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2C882" w14:textId="77777777" w:rsidR="00DB1979" w:rsidRPr="00076B19" w:rsidRDefault="00076B19" w:rsidP="00076B19">
      <w:pPr>
        <w:jc w:val="center"/>
        <w:rPr>
          <w:rFonts w:ascii="HG丸ｺﾞｼｯｸM-PRO" w:eastAsia="HG丸ｺﾞｼｯｸM-PRO" w:hAnsi="HG丸ｺﾞｼｯｸM-PRO"/>
          <w:sz w:val="24"/>
        </w:rPr>
      </w:pPr>
      <w:bookmarkStart w:id="0" w:name="OLE_LINK1"/>
      <w:r>
        <w:rPr>
          <w:rFonts w:ascii="HG丸ｺﾞｼｯｸM-PRO" w:eastAsia="HG丸ｺﾞｼｯｸM-PRO" w:hAnsi="HG丸ｺﾞｼｯｸM-PRO" w:hint="eastAsia"/>
          <w:sz w:val="24"/>
        </w:rPr>
        <w:t>高校生を対象とした食育プログラムの紹介</w:t>
      </w:r>
    </w:p>
    <w:tbl>
      <w:tblPr>
        <w:tblpPr w:leftFromText="142" w:rightFromText="142" w:vertAnchor="page" w:horzAnchor="margin" w:tblpY="1561"/>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344"/>
        <w:gridCol w:w="2065"/>
        <w:gridCol w:w="1664"/>
        <w:gridCol w:w="1455"/>
        <w:gridCol w:w="2835"/>
      </w:tblGrid>
      <w:tr w:rsidR="004D2F74" w:rsidRPr="00602520" w14:paraId="75F2C885" w14:textId="77777777" w:rsidTr="007557E1">
        <w:trPr>
          <w:trHeight w:val="415"/>
        </w:trPr>
        <w:tc>
          <w:tcPr>
            <w:tcW w:w="1436" w:type="dxa"/>
            <w:gridSpan w:val="2"/>
            <w:tcBorders>
              <w:top w:val="single" w:sz="4" w:space="0" w:color="auto"/>
              <w:left w:val="single" w:sz="4" w:space="0" w:color="auto"/>
              <w:bottom w:val="single" w:sz="4" w:space="0" w:color="auto"/>
              <w:right w:val="single" w:sz="4" w:space="0" w:color="auto"/>
            </w:tcBorders>
            <w:shd w:val="clear" w:color="auto" w:fill="FFFF66"/>
            <w:vAlign w:val="center"/>
          </w:tcPr>
          <w:bookmarkEnd w:id="0"/>
          <w:p w14:paraId="75F2C883" w14:textId="77777777" w:rsidR="004D2F74" w:rsidRPr="00602520" w:rsidRDefault="004D2F74" w:rsidP="007557E1">
            <w:pPr>
              <w:jc w:val="left"/>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テーマ</w:t>
            </w:r>
          </w:p>
        </w:tc>
        <w:tc>
          <w:tcPr>
            <w:tcW w:w="8019" w:type="dxa"/>
            <w:gridSpan w:val="4"/>
            <w:tcBorders>
              <w:left w:val="single" w:sz="4" w:space="0" w:color="auto"/>
              <w:right w:val="single" w:sz="4" w:space="0" w:color="auto"/>
            </w:tcBorders>
            <w:vAlign w:val="center"/>
          </w:tcPr>
          <w:p w14:paraId="75F2C884"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元気ですごすため</w:t>
            </w:r>
            <w:r>
              <w:rPr>
                <w:rFonts w:ascii="HG丸ｺﾞｼｯｸM-PRO" w:eastAsia="HG丸ｺﾞｼｯｸM-PRO" w:hAnsi="HG丸ｺﾞｼｯｸM-PRO" w:hint="eastAsia"/>
                <w:szCs w:val="21"/>
              </w:rPr>
              <w:t>の食事と簡単クッキング</w:t>
            </w:r>
          </w:p>
        </w:tc>
      </w:tr>
      <w:tr w:rsidR="004D2F74" w:rsidRPr="00602520" w14:paraId="75F2C888" w14:textId="77777777" w:rsidTr="007557E1">
        <w:trPr>
          <w:trHeight w:val="437"/>
        </w:trPr>
        <w:tc>
          <w:tcPr>
            <w:tcW w:w="1436" w:type="dxa"/>
            <w:gridSpan w:val="2"/>
            <w:tcBorders>
              <w:top w:val="single" w:sz="4" w:space="0" w:color="auto"/>
              <w:left w:val="single" w:sz="4" w:space="0" w:color="auto"/>
              <w:bottom w:val="single" w:sz="4" w:space="0" w:color="auto"/>
              <w:right w:val="single" w:sz="4" w:space="0" w:color="auto"/>
            </w:tcBorders>
            <w:shd w:val="clear" w:color="auto" w:fill="FFFF66"/>
            <w:vAlign w:val="center"/>
          </w:tcPr>
          <w:p w14:paraId="75F2C886" w14:textId="77777777" w:rsidR="004D2F74" w:rsidRPr="00602520" w:rsidRDefault="004D2F74" w:rsidP="007557E1">
            <w:pPr>
              <w:jc w:val="left"/>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目標</w:t>
            </w:r>
          </w:p>
        </w:tc>
        <w:tc>
          <w:tcPr>
            <w:tcW w:w="8019" w:type="dxa"/>
            <w:gridSpan w:val="4"/>
            <w:tcBorders>
              <w:left w:val="single" w:sz="4" w:space="0" w:color="auto"/>
              <w:right w:val="single" w:sz="4" w:space="0" w:color="auto"/>
            </w:tcBorders>
            <w:vAlign w:val="center"/>
          </w:tcPr>
          <w:p w14:paraId="75F2C887" w14:textId="77777777" w:rsidR="004D2F74" w:rsidRPr="00602520" w:rsidRDefault="004D2F74" w:rsidP="007557E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自分</w:t>
            </w:r>
            <w:r w:rsidRPr="00602520">
              <w:rPr>
                <w:rFonts w:ascii="HG丸ｺﾞｼｯｸM-PRO" w:eastAsia="HG丸ｺﾞｼｯｸM-PRO" w:hAnsi="HG丸ｺﾞｼｯｸM-PRO" w:hint="eastAsia"/>
                <w:szCs w:val="21"/>
              </w:rPr>
              <w:t>の体・生活・食を振り返り、</w:t>
            </w:r>
            <w:r>
              <w:rPr>
                <w:rFonts w:ascii="HG丸ｺﾞｼｯｸM-PRO" w:eastAsia="HG丸ｺﾞｼｯｸM-PRO" w:hAnsi="HG丸ｺﾞｼｯｸM-PRO" w:hint="eastAsia"/>
                <w:szCs w:val="21"/>
              </w:rPr>
              <w:t>得た</w:t>
            </w:r>
            <w:r w:rsidRPr="00602520">
              <w:rPr>
                <w:rFonts w:ascii="HG丸ｺﾞｼｯｸM-PRO" w:eastAsia="HG丸ｺﾞｼｯｸM-PRO" w:hAnsi="HG丸ｺﾞｼｯｸM-PRO" w:hint="eastAsia"/>
                <w:szCs w:val="21"/>
              </w:rPr>
              <w:t>知識を実践につなげる</w:t>
            </w:r>
          </w:p>
        </w:tc>
      </w:tr>
      <w:tr w:rsidR="004D2F74" w:rsidRPr="00602520" w14:paraId="75F2C88D" w14:textId="77777777" w:rsidTr="007557E1">
        <w:trPr>
          <w:trHeight w:val="391"/>
        </w:trPr>
        <w:tc>
          <w:tcPr>
            <w:tcW w:w="1436" w:type="dxa"/>
            <w:gridSpan w:val="2"/>
            <w:tcBorders>
              <w:top w:val="single" w:sz="4" w:space="0" w:color="auto"/>
              <w:left w:val="single" w:sz="4" w:space="0" w:color="auto"/>
              <w:bottom w:val="single" w:sz="4" w:space="0" w:color="auto"/>
              <w:right w:val="single" w:sz="4" w:space="0" w:color="auto"/>
            </w:tcBorders>
            <w:shd w:val="clear" w:color="auto" w:fill="FFFF66"/>
            <w:vAlign w:val="center"/>
          </w:tcPr>
          <w:p w14:paraId="75F2C889" w14:textId="77777777" w:rsidR="004D2F74" w:rsidRPr="00602520" w:rsidRDefault="004D2F74" w:rsidP="007557E1">
            <w:pPr>
              <w:jc w:val="left"/>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対象学年</w:t>
            </w:r>
          </w:p>
        </w:tc>
        <w:tc>
          <w:tcPr>
            <w:tcW w:w="3729" w:type="dxa"/>
            <w:gridSpan w:val="2"/>
            <w:tcBorders>
              <w:left w:val="single" w:sz="4" w:space="0" w:color="auto"/>
              <w:bottom w:val="dashed" w:sz="4" w:space="0" w:color="auto"/>
              <w:right w:val="single" w:sz="4" w:space="0" w:color="auto"/>
            </w:tcBorders>
            <w:vAlign w:val="center"/>
          </w:tcPr>
          <w:p w14:paraId="75F2C88A"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問わず</w:t>
            </w:r>
          </w:p>
        </w:tc>
        <w:tc>
          <w:tcPr>
            <w:tcW w:w="1455" w:type="dxa"/>
            <w:tcBorders>
              <w:left w:val="single" w:sz="4" w:space="0" w:color="auto"/>
              <w:bottom w:val="dashed" w:sz="4" w:space="0" w:color="auto"/>
              <w:right w:val="single" w:sz="4" w:space="0" w:color="auto"/>
            </w:tcBorders>
            <w:shd w:val="clear" w:color="auto" w:fill="FFFF66"/>
            <w:vAlign w:val="center"/>
          </w:tcPr>
          <w:p w14:paraId="75F2C88B"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対象人数</w:t>
            </w:r>
          </w:p>
        </w:tc>
        <w:tc>
          <w:tcPr>
            <w:tcW w:w="2835" w:type="dxa"/>
            <w:tcBorders>
              <w:left w:val="single" w:sz="4" w:space="0" w:color="auto"/>
              <w:bottom w:val="dashed" w:sz="4" w:space="0" w:color="auto"/>
              <w:right w:val="single" w:sz="4" w:space="0" w:color="auto"/>
            </w:tcBorders>
            <w:vAlign w:val="center"/>
          </w:tcPr>
          <w:p w14:paraId="75F2C88C"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1</w:t>
            </w:r>
            <w:r>
              <w:rPr>
                <w:rFonts w:ascii="HG丸ｺﾞｼｯｸM-PRO" w:eastAsia="HG丸ｺﾞｼｯｸM-PRO" w:hAnsi="HG丸ｺﾞｼｯｸM-PRO" w:hint="eastAsia"/>
                <w:szCs w:val="21"/>
              </w:rPr>
              <w:t>クラス（少人数でも可）</w:t>
            </w:r>
          </w:p>
        </w:tc>
      </w:tr>
      <w:tr w:rsidR="004D2F74" w:rsidRPr="00602520" w14:paraId="75F2C892" w14:textId="77777777" w:rsidTr="007557E1">
        <w:trPr>
          <w:trHeight w:val="409"/>
        </w:trPr>
        <w:tc>
          <w:tcPr>
            <w:tcW w:w="1436" w:type="dxa"/>
            <w:gridSpan w:val="2"/>
            <w:tcBorders>
              <w:top w:val="single" w:sz="4" w:space="0" w:color="auto"/>
              <w:left w:val="single" w:sz="4" w:space="0" w:color="auto"/>
              <w:bottom w:val="double" w:sz="4" w:space="0" w:color="auto"/>
              <w:right w:val="single" w:sz="4" w:space="0" w:color="auto"/>
            </w:tcBorders>
            <w:shd w:val="clear" w:color="auto" w:fill="FFFF66"/>
            <w:vAlign w:val="center"/>
          </w:tcPr>
          <w:p w14:paraId="75F2C88E"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授業科目等</w:t>
            </w:r>
          </w:p>
        </w:tc>
        <w:tc>
          <w:tcPr>
            <w:tcW w:w="3729" w:type="dxa"/>
            <w:gridSpan w:val="2"/>
            <w:tcBorders>
              <w:left w:val="single" w:sz="4" w:space="0" w:color="auto"/>
              <w:bottom w:val="double" w:sz="4" w:space="0" w:color="auto"/>
              <w:right w:val="single" w:sz="4" w:space="0" w:color="auto"/>
            </w:tcBorders>
            <w:vAlign w:val="center"/>
          </w:tcPr>
          <w:p w14:paraId="75F2C88F"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家庭科</w:t>
            </w:r>
            <w:r>
              <w:rPr>
                <w:rFonts w:ascii="HG丸ｺﾞｼｯｸM-PRO" w:eastAsia="HG丸ｺﾞｼｯｸM-PRO" w:hAnsi="HG丸ｺﾞｼｯｸM-PRO" w:hint="eastAsia"/>
                <w:szCs w:val="21"/>
              </w:rPr>
              <w:t>の授業</w:t>
            </w:r>
            <w:r w:rsidRPr="00602520">
              <w:rPr>
                <w:rFonts w:ascii="HG丸ｺﾞｼｯｸM-PRO" w:eastAsia="HG丸ｺﾞｼｯｸM-PRO" w:hAnsi="HG丸ｺﾞｼｯｸM-PRO" w:hint="eastAsia"/>
                <w:szCs w:val="21"/>
              </w:rPr>
              <w:t>もしくは部活動</w:t>
            </w:r>
            <w:r>
              <w:rPr>
                <w:rFonts w:ascii="HG丸ｺﾞｼｯｸM-PRO" w:eastAsia="HG丸ｺﾞｼｯｸM-PRO" w:hAnsi="HG丸ｺﾞｼｯｸM-PRO" w:hint="eastAsia"/>
                <w:szCs w:val="21"/>
              </w:rPr>
              <w:t>等</w:t>
            </w:r>
          </w:p>
        </w:tc>
        <w:tc>
          <w:tcPr>
            <w:tcW w:w="1455" w:type="dxa"/>
            <w:tcBorders>
              <w:left w:val="single" w:sz="4" w:space="0" w:color="auto"/>
              <w:bottom w:val="double" w:sz="4" w:space="0" w:color="auto"/>
              <w:right w:val="single" w:sz="4" w:space="0" w:color="auto"/>
            </w:tcBorders>
            <w:shd w:val="clear" w:color="auto" w:fill="FFFF66"/>
            <w:vAlign w:val="center"/>
          </w:tcPr>
          <w:p w14:paraId="75F2C890"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実施時間</w:t>
            </w:r>
          </w:p>
        </w:tc>
        <w:tc>
          <w:tcPr>
            <w:tcW w:w="2835" w:type="dxa"/>
            <w:tcBorders>
              <w:left w:val="single" w:sz="4" w:space="0" w:color="auto"/>
              <w:bottom w:val="double" w:sz="4" w:space="0" w:color="auto"/>
              <w:right w:val="single" w:sz="4" w:space="0" w:color="auto"/>
            </w:tcBorders>
            <w:vAlign w:val="center"/>
          </w:tcPr>
          <w:p w14:paraId="75F2C891"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1時間～1時間30分</w:t>
            </w:r>
          </w:p>
        </w:tc>
      </w:tr>
      <w:tr w:rsidR="004D2F74" w:rsidRPr="00602520" w14:paraId="75F2C897" w14:textId="77777777" w:rsidTr="007557E1">
        <w:trPr>
          <w:trHeight w:val="463"/>
        </w:trPr>
        <w:tc>
          <w:tcPr>
            <w:tcW w:w="1092" w:type="dxa"/>
            <w:tcBorders>
              <w:top w:val="double" w:sz="4" w:space="0" w:color="auto"/>
              <w:left w:val="single" w:sz="4" w:space="0" w:color="auto"/>
              <w:bottom w:val="single" w:sz="4" w:space="0" w:color="auto"/>
              <w:right w:val="single" w:sz="4" w:space="0" w:color="auto"/>
            </w:tcBorders>
            <w:shd w:val="clear" w:color="auto" w:fill="FFFF66"/>
            <w:vAlign w:val="center"/>
          </w:tcPr>
          <w:p w14:paraId="75F2C893" w14:textId="77777777" w:rsidR="004D2F74" w:rsidRPr="00602520" w:rsidRDefault="004D2F74" w:rsidP="007557E1">
            <w:pPr>
              <w:jc w:val="cente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時間</w:t>
            </w:r>
          </w:p>
        </w:tc>
        <w:tc>
          <w:tcPr>
            <w:tcW w:w="2409" w:type="dxa"/>
            <w:gridSpan w:val="2"/>
            <w:tcBorders>
              <w:top w:val="double" w:sz="4" w:space="0" w:color="auto"/>
              <w:left w:val="single" w:sz="4" w:space="0" w:color="auto"/>
              <w:bottom w:val="single" w:sz="4" w:space="0" w:color="auto"/>
              <w:right w:val="single" w:sz="4" w:space="0" w:color="auto"/>
            </w:tcBorders>
            <w:shd w:val="clear" w:color="auto" w:fill="FFFF66"/>
            <w:vAlign w:val="center"/>
          </w:tcPr>
          <w:p w14:paraId="75F2C894" w14:textId="77777777" w:rsidR="004D2F74" w:rsidRPr="00602520" w:rsidRDefault="004D2F74" w:rsidP="007557E1">
            <w:pPr>
              <w:jc w:val="cente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学習活動</w:t>
            </w:r>
          </w:p>
        </w:tc>
        <w:tc>
          <w:tcPr>
            <w:tcW w:w="3119" w:type="dxa"/>
            <w:gridSpan w:val="2"/>
            <w:tcBorders>
              <w:top w:val="double" w:sz="4" w:space="0" w:color="auto"/>
              <w:left w:val="single" w:sz="4" w:space="0" w:color="auto"/>
              <w:bottom w:val="single" w:sz="4" w:space="0" w:color="auto"/>
              <w:right w:val="single" w:sz="4" w:space="0" w:color="auto"/>
            </w:tcBorders>
            <w:shd w:val="clear" w:color="auto" w:fill="FFFF66"/>
            <w:vAlign w:val="center"/>
          </w:tcPr>
          <w:p w14:paraId="75F2C895" w14:textId="77777777" w:rsidR="004D2F74" w:rsidRPr="00602520" w:rsidRDefault="004D2F74" w:rsidP="007557E1">
            <w:pPr>
              <w:jc w:val="cente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指導上の留意事項</w:t>
            </w:r>
          </w:p>
        </w:tc>
        <w:tc>
          <w:tcPr>
            <w:tcW w:w="2835" w:type="dxa"/>
            <w:tcBorders>
              <w:top w:val="double" w:sz="4" w:space="0" w:color="auto"/>
              <w:left w:val="single" w:sz="4" w:space="0" w:color="auto"/>
              <w:bottom w:val="single" w:sz="4" w:space="0" w:color="auto"/>
              <w:right w:val="single" w:sz="4" w:space="0" w:color="auto"/>
            </w:tcBorders>
            <w:shd w:val="clear" w:color="auto" w:fill="FFFF66"/>
            <w:vAlign w:val="center"/>
          </w:tcPr>
          <w:p w14:paraId="75F2C896" w14:textId="77777777" w:rsidR="004D2F74" w:rsidRPr="00602520" w:rsidRDefault="004D2F74" w:rsidP="007557E1">
            <w:pPr>
              <w:jc w:val="cente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資料・準備</w:t>
            </w:r>
          </w:p>
        </w:tc>
      </w:tr>
      <w:tr w:rsidR="004D2F74" w:rsidRPr="00602520" w14:paraId="75F2C8AB" w14:textId="77777777" w:rsidTr="007557E1">
        <w:trPr>
          <w:trHeight w:val="1243"/>
        </w:trPr>
        <w:tc>
          <w:tcPr>
            <w:tcW w:w="1092" w:type="dxa"/>
            <w:tcBorders>
              <w:top w:val="single" w:sz="4" w:space="0" w:color="auto"/>
              <w:left w:val="single" w:sz="4" w:space="0" w:color="auto"/>
              <w:bottom w:val="single" w:sz="4" w:space="0" w:color="auto"/>
              <w:right w:val="single" w:sz="4" w:space="0" w:color="auto"/>
            </w:tcBorders>
          </w:tcPr>
          <w:p w14:paraId="75F2C898" w14:textId="77777777" w:rsidR="004D2F74" w:rsidRPr="00602520" w:rsidRDefault="004D2F74" w:rsidP="007557E1">
            <w:pP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導入</w:t>
            </w:r>
          </w:p>
          <w:p w14:paraId="75F2C899" w14:textId="77777777" w:rsidR="004D2F74" w:rsidRPr="00602520" w:rsidRDefault="004D2F74" w:rsidP="007557E1">
            <w:pP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（5分）</w:t>
            </w:r>
          </w:p>
          <w:p w14:paraId="75F2C89A" w14:textId="77777777" w:rsidR="004D2F74" w:rsidRPr="00602520" w:rsidRDefault="004D2F74" w:rsidP="007557E1">
            <w:pPr>
              <w:rPr>
                <w:rFonts w:ascii="HG丸ｺﾞｼｯｸM-PRO" w:eastAsia="HG丸ｺﾞｼｯｸM-PRO" w:hAnsi="HG丸ｺﾞｼｯｸM-PRO"/>
                <w:szCs w:val="22"/>
              </w:rPr>
            </w:pPr>
          </w:p>
        </w:tc>
        <w:tc>
          <w:tcPr>
            <w:tcW w:w="2409" w:type="dxa"/>
            <w:gridSpan w:val="2"/>
            <w:tcBorders>
              <w:top w:val="single" w:sz="4" w:space="0" w:color="auto"/>
              <w:left w:val="single" w:sz="4" w:space="0" w:color="auto"/>
              <w:bottom w:val="single" w:sz="4" w:space="0" w:color="auto"/>
              <w:right w:val="single" w:sz="4" w:space="0" w:color="auto"/>
            </w:tcBorders>
          </w:tcPr>
          <w:p w14:paraId="75F2C89B"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本日の主旨説明</w:t>
            </w:r>
          </w:p>
        </w:tc>
        <w:tc>
          <w:tcPr>
            <w:tcW w:w="3119" w:type="dxa"/>
            <w:gridSpan w:val="2"/>
            <w:tcBorders>
              <w:top w:val="single" w:sz="4" w:space="0" w:color="auto"/>
              <w:left w:val="single" w:sz="4" w:space="0" w:color="auto"/>
              <w:bottom w:val="single" w:sz="4" w:space="0" w:color="auto"/>
              <w:right w:val="single" w:sz="4" w:space="0" w:color="auto"/>
            </w:tcBorders>
          </w:tcPr>
          <w:p w14:paraId="75F2C89C"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充実した高校生活を送るには健康であることが大切。</w:t>
            </w:r>
          </w:p>
          <w:p w14:paraId="75F2C89D"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今日はどうすればいいか考える機会にして欲しいと伝える。</w:t>
            </w:r>
          </w:p>
        </w:tc>
        <w:tc>
          <w:tcPr>
            <w:tcW w:w="2835" w:type="dxa"/>
            <w:vMerge w:val="restart"/>
            <w:tcBorders>
              <w:top w:val="single" w:sz="4" w:space="0" w:color="auto"/>
              <w:left w:val="single" w:sz="4" w:space="0" w:color="auto"/>
              <w:right w:val="single" w:sz="4" w:space="0" w:color="auto"/>
            </w:tcBorders>
          </w:tcPr>
          <w:p w14:paraId="0DFD087F" w14:textId="5B9B6578" w:rsidR="007557E1" w:rsidRDefault="00B72810" w:rsidP="007557E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2F74" w:rsidRPr="00602520">
              <w:rPr>
                <w:rFonts w:ascii="HG丸ｺﾞｼｯｸM-PRO" w:eastAsia="HG丸ｺﾞｼｯｸM-PRO" w:hAnsi="HG丸ｺﾞｼｯｸM-PRO" w:hint="eastAsia"/>
                <w:szCs w:val="21"/>
              </w:rPr>
              <w:t>説明用資料</w:t>
            </w:r>
            <w:r>
              <w:rPr>
                <w:rFonts w:ascii="HG丸ｺﾞｼｯｸM-PRO" w:eastAsia="HG丸ｺﾞｼｯｸM-PRO" w:hAnsi="HG丸ｺﾞｼｯｸM-PRO" w:hint="eastAsia"/>
                <w:szCs w:val="21"/>
              </w:rPr>
              <w:t>（①）</w:t>
            </w:r>
          </w:p>
          <w:p w14:paraId="54F90CB0" w14:textId="237D3687" w:rsidR="00AF0C61" w:rsidRDefault="00AF0C61" w:rsidP="007557E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※資料中のデータは随時新しい物に更新してください。</w:t>
            </w:r>
          </w:p>
          <w:p w14:paraId="484BFF25" w14:textId="5CB2DDEF" w:rsidR="00AF0C61" w:rsidRDefault="00AF0C61" w:rsidP="007557E1">
            <w:pPr>
              <w:rPr>
                <w:rFonts w:ascii="HG丸ｺﾞｼｯｸM-PRO" w:eastAsia="HG丸ｺﾞｼｯｸM-PRO" w:hAnsi="HG丸ｺﾞｼｯｸM-PRO"/>
                <w:szCs w:val="21"/>
              </w:rPr>
            </w:pPr>
          </w:p>
          <w:p w14:paraId="75F2C89F" w14:textId="01808AEB" w:rsidR="004D2F74" w:rsidRPr="00602520" w:rsidRDefault="007557E1" w:rsidP="007557E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D2F74" w:rsidRPr="00602520">
              <w:rPr>
                <w:rFonts w:ascii="HG丸ｺﾞｼｯｸM-PRO" w:eastAsia="HG丸ｺﾞｼｯｸM-PRO" w:hAnsi="HG丸ｺﾞｼｯｸM-PRO" w:hint="eastAsia"/>
                <w:szCs w:val="21"/>
              </w:rPr>
              <w:t>レシピ</w:t>
            </w:r>
            <w:r w:rsidR="004D2F74">
              <w:rPr>
                <w:rFonts w:ascii="HG丸ｺﾞｼｯｸM-PRO" w:eastAsia="HG丸ｺﾞｼｯｸM-PRO" w:hAnsi="HG丸ｺﾞｼｯｸM-PRO" w:hint="eastAsia"/>
                <w:szCs w:val="21"/>
              </w:rPr>
              <w:t>集「</w:t>
            </w:r>
            <w:r w:rsidR="004D2F74" w:rsidRPr="00602520">
              <w:rPr>
                <w:rFonts w:ascii="HG丸ｺﾞｼｯｸM-PRO" w:eastAsia="HG丸ｺﾞｼｯｸM-PRO" w:hAnsi="HG丸ｺﾞｼｯｸM-PRO" w:hint="eastAsia"/>
                <w:szCs w:val="21"/>
              </w:rPr>
              <w:t>めっちゃ簡単！おてがるごはん</w:t>
            </w:r>
            <w:r w:rsidR="004D2F74">
              <w:rPr>
                <w:rFonts w:ascii="HG丸ｺﾞｼｯｸM-PRO" w:eastAsia="HG丸ｺﾞｼｯｸM-PRO" w:hAnsi="HG丸ｺﾞｼｯｸM-PRO" w:hint="eastAsia"/>
                <w:szCs w:val="21"/>
              </w:rPr>
              <w:t>」</w:t>
            </w:r>
          </w:p>
          <w:p w14:paraId="75F2C8A0" w14:textId="77777777" w:rsidR="004D2F74"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noProof/>
                <w:szCs w:val="21"/>
              </w:rPr>
              <w:drawing>
                <wp:anchor distT="0" distB="0" distL="114300" distR="114300" simplePos="0" relativeHeight="251661312" behindDoc="0" locked="0" layoutInCell="1" allowOverlap="1" wp14:anchorId="75F2C8DA" wp14:editId="75F2C8DB">
                  <wp:simplePos x="0" y="0"/>
                  <wp:positionH relativeFrom="column">
                    <wp:posOffset>-14605</wp:posOffset>
                  </wp:positionH>
                  <wp:positionV relativeFrom="paragraph">
                    <wp:posOffset>65405</wp:posOffset>
                  </wp:positionV>
                  <wp:extent cx="1543050" cy="1079500"/>
                  <wp:effectExtent l="19050" t="19050" r="19050" b="2540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おてがるごはん表紙.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3050" cy="1079500"/>
                          </a:xfrm>
                          <a:prstGeom prst="rect">
                            <a:avLst/>
                          </a:prstGeom>
                          <a:ln>
                            <a:solidFill>
                              <a:schemeClr val="tx2"/>
                            </a:solidFill>
                          </a:ln>
                        </pic:spPr>
                      </pic:pic>
                    </a:graphicData>
                  </a:graphic>
                  <wp14:sizeRelH relativeFrom="page">
                    <wp14:pctWidth>0</wp14:pctWidth>
                  </wp14:sizeRelH>
                  <wp14:sizeRelV relativeFrom="page">
                    <wp14:pctHeight>0</wp14:pctHeight>
                  </wp14:sizeRelV>
                </wp:anchor>
              </w:drawing>
            </w:r>
          </w:p>
          <w:p w14:paraId="75F2C8A1" w14:textId="77777777" w:rsidR="004D2F74" w:rsidRPr="00666ABC" w:rsidRDefault="004D2F74" w:rsidP="007557E1">
            <w:pPr>
              <w:rPr>
                <w:rFonts w:ascii="HG丸ｺﾞｼｯｸM-PRO" w:eastAsia="HG丸ｺﾞｼｯｸM-PRO" w:hAnsi="HG丸ｺﾞｼｯｸM-PRO"/>
                <w:szCs w:val="21"/>
              </w:rPr>
            </w:pPr>
          </w:p>
          <w:p w14:paraId="75F2C8A2" w14:textId="77777777" w:rsidR="004D2F74" w:rsidRDefault="004D2F74" w:rsidP="007557E1">
            <w:pPr>
              <w:rPr>
                <w:rFonts w:ascii="HG丸ｺﾞｼｯｸM-PRO" w:eastAsia="HG丸ｺﾞｼｯｸM-PRO" w:hAnsi="HG丸ｺﾞｼｯｸM-PRO"/>
                <w:szCs w:val="21"/>
              </w:rPr>
            </w:pPr>
          </w:p>
          <w:p w14:paraId="75F2C8A3" w14:textId="77777777" w:rsidR="004D2F74" w:rsidRDefault="004D2F74" w:rsidP="007557E1">
            <w:pPr>
              <w:rPr>
                <w:rFonts w:ascii="HG丸ｺﾞｼｯｸM-PRO" w:eastAsia="HG丸ｺﾞｼｯｸM-PRO" w:hAnsi="HG丸ｺﾞｼｯｸM-PRO"/>
                <w:szCs w:val="21"/>
              </w:rPr>
            </w:pPr>
          </w:p>
          <w:p w14:paraId="75F2C8A4" w14:textId="77777777" w:rsidR="004D2F74" w:rsidRDefault="004D2F74" w:rsidP="007557E1">
            <w:pPr>
              <w:rPr>
                <w:rFonts w:ascii="HG丸ｺﾞｼｯｸM-PRO" w:eastAsia="HG丸ｺﾞｼｯｸM-PRO" w:hAnsi="HG丸ｺﾞｼｯｸM-PRO"/>
                <w:szCs w:val="21"/>
              </w:rPr>
            </w:pPr>
          </w:p>
          <w:p w14:paraId="75F2C8A5" w14:textId="77777777" w:rsidR="004D2F74" w:rsidRDefault="004D2F74" w:rsidP="007557E1">
            <w:pPr>
              <w:rPr>
                <w:rFonts w:ascii="HG丸ｺﾞｼｯｸM-PRO" w:eastAsia="HG丸ｺﾞｼｯｸM-PRO" w:hAnsi="HG丸ｺﾞｼｯｸM-PRO"/>
                <w:szCs w:val="21"/>
              </w:rPr>
            </w:pPr>
          </w:p>
          <w:p w14:paraId="75F2C8A6"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・電卓</w:t>
            </w:r>
          </w:p>
          <w:p w14:paraId="75F2C8A7"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noProof/>
                <w:szCs w:val="21"/>
              </w:rPr>
              <w:drawing>
                <wp:anchor distT="0" distB="0" distL="114300" distR="114300" simplePos="0" relativeHeight="251659264" behindDoc="0" locked="0" layoutInCell="1" allowOverlap="1" wp14:anchorId="75F2C8DC" wp14:editId="75F2C8DD">
                  <wp:simplePos x="0" y="0"/>
                  <wp:positionH relativeFrom="column">
                    <wp:posOffset>-15240</wp:posOffset>
                  </wp:positionH>
                  <wp:positionV relativeFrom="paragraph">
                    <wp:posOffset>15875</wp:posOffset>
                  </wp:positionV>
                  <wp:extent cx="1543050" cy="1162050"/>
                  <wp:effectExtent l="19050" t="19050" r="19050" b="190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２ＢＭＩ計算中.jpg"/>
                          <pic:cNvPicPr/>
                        </pic:nvPicPr>
                        <pic:blipFill>
                          <a:blip r:embed="rId13">
                            <a:extLst>
                              <a:ext uri="{28A0092B-C50C-407E-A947-70E740481C1C}">
                                <a14:useLocalDpi xmlns:a14="http://schemas.microsoft.com/office/drawing/2010/main" val="0"/>
                              </a:ext>
                            </a:extLst>
                          </a:blip>
                          <a:stretch>
                            <a:fillRect/>
                          </a:stretch>
                        </pic:blipFill>
                        <pic:spPr>
                          <a:xfrm>
                            <a:off x="0" y="0"/>
                            <a:ext cx="1543050" cy="1162050"/>
                          </a:xfrm>
                          <a:prstGeom prst="rect">
                            <a:avLst/>
                          </a:prstGeom>
                          <a:ln>
                            <a:solidFill>
                              <a:schemeClr val="tx2"/>
                            </a:solidFill>
                          </a:ln>
                        </pic:spPr>
                      </pic:pic>
                    </a:graphicData>
                  </a:graphic>
                  <wp14:sizeRelH relativeFrom="page">
                    <wp14:pctWidth>0</wp14:pctWidth>
                  </wp14:sizeRelH>
                  <wp14:sizeRelV relativeFrom="page">
                    <wp14:pctHeight>0</wp14:pctHeight>
                  </wp14:sizeRelV>
                </wp:anchor>
              </w:drawing>
            </w:r>
          </w:p>
          <w:p w14:paraId="75F2C8A8" w14:textId="77777777" w:rsidR="004D2F74" w:rsidRPr="00602520" w:rsidRDefault="004D2F74" w:rsidP="007557E1">
            <w:pPr>
              <w:rPr>
                <w:rFonts w:ascii="HG丸ｺﾞｼｯｸM-PRO" w:eastAsia="HG丸ｺﾞｼｯｸM-PRO" w:hAnsi="HG丸ｺﾞｼｯｸM-PRO"/>
                <w:szCs w:val="21"/>
              </w:rPr>
            </w:pPr>
          </w:p>
          <w:p w14:paraId="75F2C8A9" w14:textId="77777777" w:rsidR="004D2F74" w:rsidRPr="00602520" w:rsidRDefault="004D2F74" w:rsidP="007557E1">
            <w:pPr>
              <w:rPr>
                <w:rFonts w:ascii="HG丸ｺﾞｼｯｸM-PRO" w:eastAsia="HG丸ｺﾞｼｯｸM-PRO" w:hAnsi="HG丸ｺﾞｼｯｸM-PRO"/>
                <w:szCs w:val="21"/>
              </w:rPr>
            </w:pPr>
          </w:p>
          <w:p w14:paraId="75F2C8AA" w14:textId="77777777" w:rsidR="004D2F74" w:rsidRPr="00602520" w:rsidRDefault="004D2F74" w:rsidP="007557E1">
            <w:pPr>
              <w:rPr>
                <w:rFonts w:ascii="HG丸ｺﾞｼｯｸM-PRO" w:eastAsia="HG丸ｺﾞｼｯｸM-PRO" w:hAnsi="HG丸ｺﾞｼｯｸM-PRO"/>
                <w:szCs w:val="21"/>
              </w:rPr>
            </w:pPr>
          </w:p>
        </w:tc>
      </w:tr>
      <w:tr w:rsidR="004D2F74" w:rsidRPr="00602520" w14:paraId="75F2C8BC" w14:textId="77777777" w:rsidTr="007557E1">
        <w:trPr>
          <w:trHeight w:val="3815"/>
        </w:trPr>
        <w:tc>
          <w:tcPr>
            <w:tcW w:w="1092" w:type="dxa"/>
            <w:tcBorders>
              <w:top w:val="single" w:sz="4" w:space="0" w:color="auto"/>
              <w:left w:val="single" w:sz="4" w:space="0" w:color="auto"/>
              <w:bottom w:val="single" w:sz="4" w:space="0" w:color="auto"/>
              <w:right w:val="single" w:sz="4" w:space="0" w:color="auto"/>
            </w:tcBorders>
          </w:tcPr>
          <w:p w14:paraId="75F2C8AC" w14:textId="77777777" w:rsidR="004D2F74" w:rsidRPr="00602520" w:rsidRDefault="004D2F74" w:rsidP="007557E1">
            <w:pP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展開１</w:t>
            </w:r>
          </w:p>
          <w:p w14:paraId="75F2C8AD" w14:textId="77777777" w:rsidR="004D2F74" w:rsidRPr="00602520" w:rsidRDefault="004D2F74" w:rsidP="007557E1">
            <w:pP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（30分）</w:t>
            </w:r>
          </w:p>
        </w:tc>
        <w:tc>
          <w:tcPr>
            <w:tcW w:w="2409" w:type="dxa"/>
            <w:gridSpan w:val="2"/>
            <w:tcBorders>
              <w:top w:val="single" w:sz="4" w:space="0" w:color="auto"/>
              <w:left w:val="single" w:sz="4" w:space="0" w:color="auto"/>
              <w:bottom w:val="single" w:sz="4" w:space="0" w:color="auto"/>
              <w:right w:val="single" w:sz="4" w:space="0" w:color="auto"/>
            </w:tcBorders>
          </w:tcPr>
          <w:p w14:paraId="75F2C8AE" w14:textId="6D3DAC71"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【講義</w:t>
            </w:r>
            <w:r w:rsidR="00B72810">
              <w:rPr>
                <w:rFonts w:ascii="HG丸ｺﾞｼｯｸM-PRO" w:eastAsia="HG丸ｺﾞｼｯｸM-PRO" w:hAnsi="HG丸ｺﾞｼｯｸM-PRO" w:hint="eastAsia"/>
                <w:szCs w:val="21"/>
              </w:rPr>
              <w:t>・演習</w:t>
            </w:r>
            <w:r w:rsidRPr="00602520">
              <w:rPr>
                <w:rFonts w:ascii="HG丸ｺﾞｼｯｸM-PRO" w:eastAsia="HG丸ｺﾞｼｯｸM-PRO" w:hAnsi="HG丸ｺﾞｼｯｸM-PRO" w:hint="eastAsia"/>
                <w:szCs w:val="21"/>
              </w:rPr>
              <w:t>】</w:t>
            </w:r>
          </w:p>
          <w:p w14:paraId="75F2C8AF"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No vegetable No Life　～毎日元気で楽しくすごすために～</w:t>
            </w:r>
          </w:p>
          <w:p w14:paraId="75F2C8B0"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①「今の自分って太ってるの？やせてるの？」</w:t>
            </w:r>
          </w:p>
          <w:p w14:paraId="75F2C8B1"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②毎日よくない生活を積み重ねると</w:t>
            </w:r>
          </w:p>
          <w:p w14:paraId="75F2C8B2"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③生活習慣病を予防するには</w:t>
            </w:r>
          </w:p>
          <w:p w14:paraId="75F2C8B3"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④自分の生活行動と食事をふりかえってみましょう</w:t>
            </w:r>
          </w:p>
          <w:p w14:paraId="75F2C8B4"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⑤元気に楽しい毎日を過ごすための食生活</w:t>
            </w:r>
          </w:p>
        </w:tc>
        <w:tc>
          <w:tcPr>
            <w:tcW w:w="3119" w:type="dxa"/>
            <w:gridSpan w:val="2"/>
            <w:tcBorders>
              <w:top w:val="single" w:sz="4" w:space="0" w:color="auto"/>
              <w:left w:val="single" w:sz="4" w:space="0" w:color="auto"/>
              <w:bottom w:val="single" w:sz="4" w:space="0" w:color="auto"/>
              <w:right w:val="single" w:sz="4" w:space="0" w:color="auto"/>
            </w:tcBorders>
          </w:tcPr>
          <w:p w14:paraId="75F2C8B5" w14:textId="77777777" w:rsidR="004D2F74" w:rsidRPr="00602520" w:rsidRDefault="004D2F74" w:rsidP="007557E1">
            <w:pPr>
              <w:rPr>
                <w:rFonts w:ascii="HG丸ｺﾞｼｯｸM-PRO" w:eastAsia="HG丸ｺﾞｼｯｸM-PRO" w:hAnsi="HG丸ｺﾞｼｯｸM-PRO"/>
                <w:szCs w:val="21"/>
              </w:rPr>
            </w:pPr>
          </w:p>
          <w:p w14:paraId="75F2C8B6"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①自分の体格がどうかを知る。（若い女性のやせ防止）</w:t>
            </w:r>
          </w:p>
          <w:p w14:paraId="75F2C8B7" w14:textId="6F27C7DC"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②生活習慣病などにつながることを伝える</w:t>
            </w:r>
            <w:r w:rsidR="00B72810">
              <w:rPr>
                <w:rFonts w:ascii="HG丸ｺﾞｼｯｸM-PRO" w:eastAsia="HG丸ｺﾞｼｯｸM-PRO" w:hAnsi="HG丸ｺﾞｼｯｸM-PRO" w:hint="eastAsia"/>
                <w:szCs w:val="21"/>
              </w:rPr>
              <w:t>。</w:t>
            </w:r>
          </w:p>
          <w:p w14:paraId="75F2C8B8" w14:textId="7F1312FC" w:rsidR="004D2F74" w:rsidRPr="00602520" w:rsidRDefault="004D2F74" w:rsidP="00E547E6">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③</w:t>
            </w:r>
            <w:r w:rsidR="00E547E6">
              <w:rPr>
                <w:rFonts w:ascii="HG丸ｺﾞｼｯｸM-PRO" w:eastAsia="HG丸ｺﾞｼｯｸM-PRO" w:hAnsi="HG丸ｺﾞｼｯｸM-PRO" w:hint="eastAsia"/>
                <w:szCs w:val="21"/>
              </w:rPr>
              <w:t>生活習慣病を予防する</w:t>
            </w:r>
            <w:r w:rsidR="00E547E6" w:rsidRPr="00602520">
              <w:rPr>
                <w:rFonts w:ascii="HG丸ｺﾞｼｯｸM-PRO" w:eastAsia="HG丸ｺﾞｼｯｸM-PRO" w:hAnsi="HG丸ｺﾞｼｯｸM-PRO" w:hint="eastAsia"/>
                <w:szCs w:val="21"/>
              </w:rPr>
              <w:t>3つのポイント</w:t>
            </w:r>
            <w:r w:rsidR="00E547E6">
              <w:rPr>
                <w:rFonts w:ascii="HG丸ｺﾞｼｯｸM-PRO" w:eastAsia="HG丸ｺﾞｼｯｸM-PRO" w:hAnsi="HG丸ｺﾞｼｯｸM-PRO" w:hint="eastAsia"/>
                <w:szCs w:val="21"/>
              </w:rPr>
              <w:t>のうち今日は食事について学ぶことを伝える</w:t>
            </w:r>
            <w:r w:rsidR="00B72810">
              <w:rPr>
                <w:rFonts w:ascii="HG丸ｺﾞｼｯｸM-PRO" w:eastAsia="HG丸ｺﾞｼｯｸM-PRO" w:hAnsi="HG丸ｺﾞｼｯｸM-PRO" w:hint="eastAsia"/>
                <w:szCs w:val="21"/>
              </w:rPr>
              <w:t>。</w:t>
            </w:r>
          </w:p>
          <w:p w14:paraId="75F2C8B9" w14:textId="2D79CF5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④生活行動と食事</w:t>
            </w:r>
            <w:r w:rsidR="00B72810">
              <w:rPr>
                <w:rFonts w:ascii="HG丸ｺﾞｼｯｸM-PRO" w:eastAsia="HG丸ｺﾞｼｯｸM-PRO" w:hAnsi="HG丸ｺﾞｼｯｸM-PRO" w:hint="eastAsia"/>
                <w:szCs w:val="21"/>
              </w:rPr>
              <w:t>を</w:t>
            </w:r>
            <w:r w:rsidRPr="00602520">
              <w:rPr>
                <w:rFonts w:ascii="HG丸ｺﾞｼｯｸM-PRO" w:eastAsia="HG丸ｺﾞｼｯｸM-PRO" w:hAnsi="HG丸ｺﾞｼｯｸM-PRO" w:hint="eastAsia"/>
                <w:szCs w:val="21"/>
              </w:rPr>
              <w:t>振り返る</w:t>
            </w:r>
            <w:r w:rsidR="00B72810">
              <w:rPr>
                <w:rFonts w:ascii="HG丸ｺﾞｼｯｸM-PRO" w:eastAsia="HG丸ｺﾞｼｯｸM-PRO" w:hAnsi="HG丸ｺﾞｼｯｸM-PRO" w:hint="eastAsia"/>
                <w:szCs w:val="21"/>
              </w:rPr>
              <w:t>。</w:t>
            </w:r>
          </w:p>
          <w:p w14:paraId="75F2C8BA" w14:textId="6C090A8A" w:rsidR="004D2F74" w:rsidRPr="00602520" w:rsidRDefault="004D2F74" w:rsidP="00B72810">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⑤</w:t>
            </w:r>
            <w:r w:rsidR="00CD5D05">
              <w:rPr>
                <w:rFonts w:ascii="HG丸ｺﾞｼｯｸM-PRO" w:eastAsia="HG丸ｺﾞｼｯｸM-PRO" w:hAnsi="HG丸ｺﾞｼｯｸM-PRO" w:hint="eastAsia"/>
                <w:szCs w:val="21"/>
              </w:rPr>
              <w:t>食生活の</w:t>
            </w:r>
            <w:r w:rsidRPr="00602520">
              <w:rPr>
                <w:rFonts w:ascii="HG丸ｺﾞｼｯｸM-PRO" w:eastAsia="HG丸ｺﾞｼｯｸM-PRO" w:hAnsi="HG丸ｺﾞｼｯｸM-PRO" w:hint="eastAsia"/>
                <w:szCs w:val="21"/>
              </w:rPr>
              <w:t>4つのポイントを説明。「バランスよく食べよう」のところでは④で振り返った食事内容を用いて</w:t>
            </w:r>
            <w:r w:rsidR="00B72810">
              <w:rPr>
                <w:rFonts w:ascii="HG丸ｺﾞｼｯｸM-PRO" w:eastAsia="HG丸ｺﾞｼｯｸM-PRO" w:hAnsi="HG丸ｺﾞｼｯｸM-PRO" w:hint="eastAsia"/>
                <w:szCs w:val="21"/>
              </w:rPr>
              <w:t>、主食・主菜・副菜をそろえ、</w:t>
            </w:r>
            <w:r w:rsidRPr="00602520">
              <w:rPr>
                <w:rFonts w:ascii="HG丸ｺﾞｼｯｸM-PRO" w:eastAsia="HG丸ｺﾞｼｯｸM-PRO" w:hAnsi="HG丸ｺﾞｼｯｸM-PRO" w:hint="eastAsia"/>
                <w:szCs w:val="21"/>
              </w:rPr>
              <w:t>バランス</w:t>
            </w:r>
            <w:r w:rsidR="00B72810">
              <w:rPr>
                <w:rFonts w:ascii="HG丸ｺﾞｼｯｸM-PRO" w:eastAsia="HG丸ｺﾞｼｯｸM-PRO" w:hAnsi="HG丸ｺﾞｼｯｸM-PRO" w:hint="eastAsia"/>
                <w:szCs w:val="21"/>
              </w:rPr>
              <w:t>が</w:t>
            </w:r>
            <w:r w:rsidRPr="00602520">
              <w:rPr>
                <w:rFonts w:ascii="HG丸ｺﾞｼｯｸM-PRO" w:eastAsia="HG丸ｺﾞｼｯｸM-PRO" w:hAnsi="HG丸ｺﾞｼｯｸM-PRO" w:hint="eastAsia"/>
                <w:szCs w:val="21"/>
              </w:rPr>
              <w:t>よくなるよう</w:t>
            </w:r>
            <w:r w:rsidR="00B72810">
              <w:rPr>
                <w:rFonts w:ascii="HG丸ｺﾞｼｯｸM-PRO" w:eastAsia="HG丸ｺﾞｼｯｸM-PRO" w:hAnsi="HG丸ｺﾞｼｯｸM-PRO" w:hint="eastAsia"/>
                <w:szCs w:val="21"/>
              </w:rPr>
              <w:t>な内容を</w:t>
            </w:r>
            <w:r w:rsidRPr="00602520">
              <w:rPr>
                <w:rFonts w:ascii="HG丸ｺﾞｼｯｸM-PRO" w:eastAsia="HG丸ｺﾞｼｯｸM-PRO" w:hAnsi="HG丸ｺﾞｼｯｸM-PRO" w:hint="eastAsia"/>
                <w:szCs w:val="21"/>
              </w:rPr>
              <w:t>考える。</w:t>
            </w:r>
          </w:p>
        </w:tc>
        <w:tc>
          <w:tcPr>
            <w:tcW w:w="2835" w:type="dxa"/>
            <w:vMerge/>
            <w:tcBorders>
              <w:left w:val="single" w:sz="4" w:space="0" w:color="auto"/>
              <w:bottom w:val="single" w:sz="4" w:space="0" w:color="auto"/>
              <w:right w:val="single" w:sz="4" w:space="0" w:color="auto"/>
            </w:tcBorders>
          </w:tcPr>
          <w:p w14:paraId="75F2C8BB" w14:textId="77777777" w:rsidR="004D2F74" w:rsidRPr="00602520" w:rsidRDefault="004D2F74" w:rsidP="007557E1">
            <w:pPr>
              <w:rPr>
                <w:rFonts w:ascii="HG丸ｺﾞｼｯｸM-PRO" w:eastAsia="HG丸ｺﾞｼｯｸM-PRO" w:hAnsi="HG丸ｺﾞｼｯｸM-PRO"/>
                <w:szCs w:val="21"/>
              </w:rPr>
            </w:pPr>
          </w:p>
        </w:tc>
      </w:tr>
      <w:tr w:rsidR="004D2F74" w:rsidRPr="00602520" w14:paraId="75F2C8CC" w14:textId="77777777" w:rsidTr="007557E1">
        <w:trPr>
          <w:trHeight w:val="1590"/>
        </w:trPr>
        <w:tc>
          <w:tcPr>
            <w:tcW w:w="1092" w:type="dxa"/>
            <w:tcBorders>
              <w:top w:val="single" w:sz="4" w:space="0" w:color="auto"/>
              <w:left w:val="single" w:sz="4" w:space="0" w:color="auto"/>
              <w:bottom w:val="single" w:sz="4" w:space="0" w:color="auto"/>
              <w:right w:val="single" w:sz="4" w:space="0" w:color="auto"/>
            </w:tcBorders>
          </w:tcPr>
          <w:p w14:paraId="75F2C8BD" w14:textId="77777777" w:rsidR="004D2F74" w:rsidRPr="00602520" w:rsidRDefault="004D2F74" w:rsidP="007557E1">
            <w:pP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展開２</w:t>
            </w:r>
          </w:p>
          <w:p w14:paraId="75F2C8BE" w14:textId="77777777" w:rsidR="004D2F74" w:rsidRPr="00602520" w:rsidRDefault="004D2F74" w:rsidP="007557E1">
            <w:pP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（30分）</w:t>
            </w:r>
          </w:p>
          <w:p w14:paraId="75F2C8BF" w14:textId="77777777" w:rsidR="004D2F74" w:rsidRPr="00602520" w:rsidRDefault="004D2F74" w:rsidP="007557E1">
            <w:pPr>
              <w:rPr>
                <w:rFonts w:ascii="HG丸ｺﾞｼｯｸM-PRO" w:eastAsia="HG丸ｺﾞｼｯｸM-PRO" w:hAnsi="HG丸ｺﾞｼｯｸM-PRO"/>
                <w:szCs w:val="22"/>
              </w:rPr>
            </w:pPr>
          </w:p>
          <w:p w14:paraId="75F2C8C0" w14:textId="77777777" w:rsidR="004D2F74" w:rsidRPr="00602520" w:rsidRDefault="004D2F74" w:rsidP="007557E1">
            <w:pPr>
              <w:rPr>
                <w:rFonts w:ascii="HG丸ｺﾞｼｯｸM-PRO" w:eastAsia="HG丸ｺﾞｼｯｸM-PRO" w:hAnsi="HG丸ｺﾞｼｯｸM-PRO"/>
                <w:szCs w:val="22"/>
              </w:rPr>
            </w:pPr>
          </w:p>
        </w:tc>
        <w:tc>
          <w:tcPr>
            <w:tcW w:w="2409" w:type="dxa"/>
            <w:gridSpan w:val="2"/>
            <w:tcBorders>
              <w:top w:val="single" w:sz="4" w:space="0" w:color="auto"/>
              <w:left w:val="single" w:sz="4" w:space="0" w:color="auto"/>
              <w:bottom w:val="single" w:sz="4" w:space="0" w:color="auto"/>
              <w:right w:val="single" w:sz="4" w:space="0" w:color="auto"/>
            </w:tcBorders>
          </w:tcPr>
          <w:p w14:paraId="75F2C8C1"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【調理実習】</w:t>
            </w:r>
          </w:p>
          <w:p w14:paraId="75F2C8C2"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Let</w:t>
            </w:r>
            <w:r w:rsidRPr="00602520">
              <w:rPr>
                <w:rFonts w:ascii="HG丸ｺﾞｼｯｸM-PRO" w:eastAsia="HG丸ｺﾞｼｯｸM-PRO" w:hAnsi="HG丸ｺﾞｼｯｸM-PRO"/>
                <w:szCs w:val="21"/>
              </w:rPr>
              <w:t>’</w:t>
            </w:r>
            <w:r w:rsidRPr="00602520">
              <w:rPr>
                <w:rFonts w:ascii="HG丸ｺﾞｼｯｸM-PRO" w:eastAsia="HG丸ｺﾞｼｯｸM-PRO" w:hAnsi="HG丸ｺﾞｼｯｸM-PRO" w:hint="eastAsia"/>
                <w:szCs w:val="21"/>
              </w:rPr>
              <w:t>s cooking♪</w:t>
            </w:r>
          </w:p>
          <w:p w14:paraId="75F2C8C3"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①ごはんの炊き方</w:t>
            </w:r>
          </w:p>
          <w:p w14:paraId="75F2C8C4"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②主菜1品</w:t>
            </w:r>
          </w:p>
          <w:p w14:paraId="75F2C8C5"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③具だくさんみそ汁</w:t>
            </w:r>
          </w:p>
        </w:tc>
        <w:tc>
          <w:tcPr>
            <w:tcW w:w="3119" w:type="dxa"/>
            <w:gridSpan w:val="2"/>
            <w:tcBorders>
              <w:top w:val="single" w:sz="4" w:space="0" w:color="auto"/>
              <w:left w:val="single" w:sz="4" w:space="0" w:color="auto"/>
              <w:bottom w:val="single" w:sz="4" w:space="0" w:color="auto"/>
              <w:right w:val="single" w:sz="4" w:space="0" w:color="auto"/>
            </w:tcBorders>
          </w:tcPr>
          <w:p w14:paraId="75F2C8C6"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・「これならできそう」と</w:t>
            </w:r>
          </w:p>
          <w:p w14:paraId="75F2C8C7" w14:textId="2AECEFF8" w:rsidR="004D2F74" w:rsidRPr="00602520" w:rsidRDefault="00B72810" w:rsidP="007557E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思ってもらえるよう</w:t>
            </w:r>
            <w:r w:rsidR="00FB7AA7">
              <w:rPr>
                <w:rFonts w:ascii="HG丸ｺﾞｼｯｸM-PRO" w:eastAsia="HG丸ｺﾞｼｯｸM-PRO" w:hAnsi="HG丸ｺﾞｼｯｸM-PRO" w:hint="eastAsia"/>
                <w:szCs w:val="21"/>
              </w:rPr>
              <w:t>、</w:t>
            </w:r>
            <w:r w:rsidR="004D2F74" w:rsidRPr="00602520">
              <w:rPr>
                <w:rFonts w:ascii="HG丸ｺﾞｼｯｸM-PRO" w:eastAsia="HG丸ｺﾞｼｯｸM-PRO" w:hAnsi="HG丸ｺﾞｼｯｸM-PRO" w:hint="eastAsia"/>
                <w:szCs w:val="21"/>
              </w:rPr>
              <w:t>簡単なメニューを選択。</w:t>
            </w:r>
          </w:p>
          <w:p w14:paraId="75F2C8C8" w14:textId="77777777" w:rsidR="004D2F74"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・主食・主菜・副菜がそろうようにする。</w:t>
            </w:r>
          </w:p>
          <w:p w14:paraId="75F2C8C9" w14:textId="77777777" w:rsidR="004D2F74" w:rsidRDefault="004D2F74" w:rsidP="007557E1">
            <w:pPr>
              <w:rPr>
                <w:rFonts w:ascii="HG丸ｺﾞｼｯｸM-PRO" w:eastAsia="HG丸ｺﾞｼｯｸM-PRO" w:hAnsi="HG丸ｺﾞｼｯｸM-PRO"/>
                <w:szCs w:val="21"/>
              </w:rPr>
            </w:pPr>
          </w:p>
          <w:p w14:paraId="75F2C8CA" w14:textId="77777777" w:rsidR="004D2F74" w:rsidRPr="00602520" w:rsidRDefault="004D2F74" w:rsidP="007557E1">
            <w:pPr>
              <w:rPr>
                <w:rFonts w:ascii="HG丸ｺﾞｼｯｸM-PRO" w:eastAsia="HG丸ｺﾞｼｯｸM-PRO" w:hAnsi="HG丸ｺﾞｼｯｸM-PRO"/>
                <w:szCs w:val="21"/>
              </w:rPr>
            </w:pPr>
          </w:p>
        </w:tc>
        <w:tc>
          <w:tcPr>
            <w:tcW w:w="2835" w:type="dxa"/>
            <w:tcBorders>
              <w:top w:val="single" w:sz="4" w:space="0" w:color="auto"/>
              <w:left w:val="single" w:sz="4" w:space="0" w:color="auto"/>
              <w:bottom w:val="single" w:sz="4" w:space="0" w:color="auto"/>
              <w:right w:val="single" w:sz="4" w:space="0" w:color="auto"/>
            </w:tcBorders>
          </w:tcPr>
          <w:p w14:paraId="75F2C8CB"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noProof/>
                <w:szCs w:val="21"/>
              </w:rPr>
              <w:drawing>
                <wp:anchor distT="0" distB="0" distL="114300" distR="114300" simplePos="0" relativeHeight="251660288" behindDoc="0" locked="0" layoutInCell="1" allowOverlap="1" wp14:anchorId="75F2C8DE" wp14:editId="75F2C8DF">
                  <wp:simplePos x="0" y="0"/>
                  <wp:positionH relativeFrom="column">
                    <wp:posOffset>-13970</wp:posOffset>
                  </wp:positionH>
                  <wp:positionV relativeFrom="paragraph">
                    <wp:posOffset>207645</wp:posOffset>
                  </wp:positionV>
                  <wp:extent cx="1504950" cy="1134110"/>
                  <wp:effectExtent l="19050" t="19050" r="19050" b="279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②実習風景.jpg"/>
                          <pic:cNvPicPr/>
                        </pic:nvPicPr>
                        <pic:blipFill>
                          <a:blip r:embed="rId14">
                            <a:extLst>
                              <a:ext uri="{28A0092B-C50C-407E-A947-70E740481C1C}">
                                <a14:useLocalDpi xmlns:a14="http://schemas.microsoft.com/office/drawing/2010/main" val="0"/>
                              </a:ext>
                            </a:extLst>
                          </a:blip>
                          <a:stretch>
                            <a:fillRect/>
                          </a:stretch>
                        </pic:blipFill>
                        <pic:spPr>
                          <a:xfrm>
                            <a:off x="0" y="0"/>
                            <a:ext cx="1504950" cy="1134110"/>
                          </a:xfrm>
                          <a:prstGeom prst="rect">
                            <a:avLst/>
                          </a:prstGeom>
                          <a:ln>
                            <a:solidFill>
                              <a:schemeClr val="tx2"/>
                            </a:solidFill>
                          </a:ln>
                        </pic:spPr>
                      </pic:pic>
                    </a:graphicData>
                  </a:graphic>
                  <wp14:sizeRelH relativeFrom="page">
                    <wp14:pctWidth>0</wp14:pctWidth>
                  </wp14:sizeRelH>
                  <wp14:sizeRelV relativeFrom="page">
                    <wp14:pctHeight>0</wp14:pctHeight>
                  </wp14:sizeRelV>
                </wp:anchor>
              </w:drawing>
            </w:r>
            <w:r w:rsidRPr="00602520">
              <w:rPr>
                <w:rFonts w:ascii="HG丸ｺﾞｼｯｸM-PRO" w:eastAsia="HG丸ｺﾞｼｯｸM-PRO" w:hAnsi="HG丸ｺﾞｼｯｸM-PRO" w:hint="eastAsia"/>
                <w:szCs w:val="21"/>
              </w:rPr>
              <w:t>・食材</w:t>
            </w:r>
            <w:r>
              <w:rPr>
                <w:rFonts w:ascii="HG丸ｺﾞｼｯｸM-PRO" w:eastAsia="HG丸ｺﾞｼｯｸM-PRO" w:hAnsi="HG丸ｺﾞｼｯｸM-PRO" w:hint="eastAsia"/>
                <w:szCs w:val="21"/>
              </w:rPr>
              <w:t xml:space="preserve">　</w:t>
            </w:r>
            <w:r w:rsidRPr="00602520">
              <w:rPr>
                <w:rFonts w:ascii="HG丸ｺﾞｼｯｸM-PRO" w:eastAsia="HG丸ｺﾞｼｯｸM-PRO" w:hAnsi="HG丸ｺﾞｼｯｸM-PRO" w:hint="eastAsia"/>
                <w:szCs w:val="21"/>
              </w:rPr>
              <w:t>・調理器具</w:t>
            </w:r>
          </w:p>
        </w:tc>
      </w:tr>
      <w:tr w:rsidR="004D2F74" w:rsidRPr="00602520" w14:paraId="75F2C8D2" w14:textId="77777777" w:rsidTr="007557E1">
        <w:trPr>
          <w:trHeight w:val="982"/>
        </w:trPr>
        <w:tc>
          <w:tcPr>
            <w:tcW w:w="1092" w:type="dxa"/>
            <w:tcBorders>
              <w:top w:val="single" w:sz="4" w:space="0" w:color="auto"/>
              <w:left w:val="single" w:sz="4" w:space="0" w:color="auto"/>
              <w:bottom w:val="single" w:sz="4" w:space="0" w:color="auto"/>
              <w:right w:val="single" w:sz="4" w:space="0" w:color="auto"/>
            </w:tcBorders>
          </w:tcPr>
          <w:p w14:paraId="75F2C8CD" w14:textId="77777777" w:rsidR="004D2F74" w:rsidRPr="00602520" w:rsidRDefault="004D2F74" w:rsidP="007557E1">
            <w:pP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まとめ</w:t>
            </w:r>
          </w:p>
          <w:p w14:paraId="75F2C8CE" w14:textId="77777777" w:rsidR="004D2F74" w:rsidRPr="00602520" w:rsidRDefault="004D2F74" w:rsidP="007557E1">
            <w:pPr>
              <w:rPr>
                <w:rFonts w:ascii="HG丸ｺﾞｼｯｸM-PRO" w:eastAsia="HG丸ｺﾞｼｯｸM-PRO" w:hAnsi="HG丸ｺﾞｼｯｸM-PRO"/>
                <w:szCs w:val="22"/>
              </w:rPr>
            </w:pPr>
            <w:r w:rsidRPr="00602520">
              <w:rPr>
                <w:rFonts w:ascii="HG丸ｺﾞｼｯｸM-PRO" w:eastAsia="HG丸ｺﾞｼｯｸM-PRO" w:hAnsi="HG丸ｺﾞｼｯｸM-PRO" w:hint="eastAsia"/>
                <w:szCs w:val="22"/>
              </w:rPr>
              <w:t>（5分）</w:t>
            </w:r>
          </w:p>
        </w:tc>
        <w:tc>
          <w:tcPr>
            <w:tcW w:w="2409" w:type="dxa"/>
            <w:gridSpan w:val="2"/>
            <w:tcBorders>
              <w:top w:val="single" w:sz="4" w:space="0" w:color="auto"/>
              <w:left w:val="single" w:sz="4" w:space="0" w:color="auto"/>
              <w:bottom w:val="single" w:sz="4" w:space="0" w:color="auto"/>
              <w:right w:val="single" w:sz="4" w:space="0" w:color="auto"/>
            </w:tcBorders>
          </w:tcPr>
          <w:p w14:paraId="75F2C8CF" w14:textId="77777777" w:rsidR="004D2F74" w:rsidRPr="00602520" w:rsidRDefault="004D2F74" w:rsidP="007557E1">
            <w:pPr>
              <w:rPr>
                <w:rFonts w:ascii="HG丸ｺﾞｼｯｸM-PRO" w:eastAsia="HG丸ｺﾞｼｯｸM-PRO" w:hAnsi="HG丸ｺﾞｼｯｸM-PRO"/>
                <w:szCs w:val="21"/>
              </w:rPr>
            </w:pPr>
          </w:p>
        </w:tc>
        <w:tc>
          <w:tcPr>
            <w:tcW w:w="3119" w:type="dxa"/>
            <w:gridSpan w:val="2"/>
            <w:tcBorders>
              <w:top w:val="single" w:sz="4" w:space="0" w:color="auto"/>
              <w:left w:val="single" w:sz="4" w:space="0" w:color="auto"/>
              <w:bottom w:val="single" w:sz="4" w:space="0" w:color="auto"/>
              <w:right w:val="single" w:sz="4" w:space="0" w:color="auto"/>
            </w:tcBorders>
          </w:tcPr>
          <w:p w14:paraId="75F2C8D0" w14:textId="77777777"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「講義内容が理解できたか。」「料理をしようと思ったか。」等を聞き取る</w:t>
            </w:r>
          </w:p>
        </w:tc>
        <w:tc>
          <w:tcPr>
            <w:tcW w:w="2835" w:type="dxa"/>
            <w:tcBorders>
              <w:top w:val="single" w:sz="4" w:space="0" w:color="auto"/>
              <w:left w:val="single" w:sz="4" w:space="0" w:color="auto"/>
              <w:bottom w:val="single" w:sz="4" w:space="0" w:color="auto"/>
              <w:right w:val="single" w:sz="4" w:space="0" w:color="auto"/>
            </w:tcBorders>
          </w:tcPr>
          <w:p w14:paraId="75F2C8D1" w14:textId="0711A293" w:rsidR="004D2F74" w:rsidRPr="00602520" w:rsidRDefault="004D2F74" w:rsidP="007557E1">
            <w:pPr>
              <w:rPr>
                <w:rFonts w:ascii="HG丸ｺﾞｼｯｸM-PRO" w:eastAsia="HG丸ｺﾞｼｯｸM-PRO" w:hAnsi="HG丸ｺﾞｼｯｸM-PRO"/>
                <w:szCs w:val="21"/>
              </w:rPr>
            </w:pPr>
            <w:r w:rsidRPr="00602520">
              <w:rPr>
                <w:rFonts w:ascii="HG丸ｺﾞｼｯｸM-PRO" w:eastAsia="HG丸ｺﾞｼｯｸM-PRO" w:hAnsi="HG丸ｺﾞｼｯｸM-PRO" w:hint="eastAsia"/>
                <w:szCs w:val="21"/>
              </w:rPr>
              <w:t>アンケート</w:t>
            </w:r>
            <w:r w:rsidR="00B72810">
              <w:rPr>
                <w:rFonts w:ascii="HG丸ｺﾞｼｯｸM-PRO" w:eastAsia="HG丸ｺﾞｼｯｸM-PRO" w:hAnsi="HG丸ｺﾞｼｯｸM-PRO" w:hint="eastAsia"/>
                <w:szCs w:val="21"/>
              </w:rPr>
              <w:t>（任意）</w:t>
            </w:r>
          </w:p>
        </w:tc>
      </w:tr>
      <w:tr w:rsidR="004D2F74" w:rsidRPr="00602520" w14:paraId="75F2C8D6" w14:textId="77777777" w:rsidTr="007557E1">
        <w:trPr>
          <w:trHeight w:val="1946"/>
        </w:trPr>
        <w:tc>
          <w:tcPr>
            <w:tcW w:w="9455" w:type="dxa"/>
            <w:gridSpan w:val="6"/>
            <w:tcBorders>
              <w:top w:val="single" w:sz="4" w:space="0" w:color="auto"/>
              <w:left w:val="single" w:sz="4" w:space="0" w:color="auto"/>
              <w:bottom w:val="single" w:sz="4" w:space="0" w:color="auto"/>
              <w:right w:val="single" w:sz="4" w:space="0" w:color="auto"/>
            </w:tcBorders>
          </w:tcPr>
          <w:p w14:paraId="75F2C8D3" w14:textId="77777777" w:rsidR="004D2F74" w:rsidRDefault="004D2F74" w:rsidP="007557E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【ひとこと】調理実習で使用するレシピ集「</w:t>
            </w:r>
            <w:r w:rsidRPr="00602520">
              <w:rPr>
                <w:rFonts w:ascii="HG丸ｺﾞｼｯｸM-PRO" w:eastAsia="HG丸ｺﾞｼｯｸM-PRO" w:hAnsi="HG丸ｺﾞｼｯｸM-PRO" w:hint="eastAsia"/>
                <w:szCs w:val="21"/>
              </w:rPr>
              <w:t>めっちゃ簡単！おてがるごはん</w:t>
            </w:r>
            <w:r>
              <w:rPr>
                <w:rFonts w:ascii="HG丸ｺﾞｼｯｸM-PRO" w:eastAsia="HG丸ｺﾞｼｯｸM-PRO" w:hAnsi="HG丸ｺﾞｼｯｸM-PRO" w:hint="eastAsia"/>
                <w:szCs w:val="21"/>
              </w:rPr>
              <w:t>」は岸和田市立産業高等学校の家庭科部員と地域関係団体の協力で作成した料理初心者向きのレシピ集です。</w:t>
            </w:r>
          </w:p>
          <w:p w14:paraId="75F2C8D4" w14:textId="3C8DEC3D" w:rsidR="004D2F74" w:rsidRDefault="004D2F74" w:rsidP="007557E1">
            <w:pPr>
              <w:rPr>
                <w:rFonts w:ascii="HG丸ｺﾞｼｯｸM-PRO" w:eastAsia="HG丸ｺﾞｼｯｸM-PRO" w:hAnsi="HG丸ｺﾞｼｯｸM-PRO"/>
                <w:szCs w:val="21"/>
              </w:rPr>
            </w:pPr>
            <w:r w:rsidRPr="00666ABC">
              <w:rPr>
                <w:rFonts w:ascii="HG丸ｺﾞｼｯｸM-PRO" w:eastAsia="HG丸ｺﾞｼｯｸM-PRO" w:hAnsi="HG丸ｺﾞｼｯｸM-PRO" w:hint="eastAsia"/>
                <w:szCs w:val="21"/>
              </w:rPr>
              <w:t>簡単においしく、バランス</w:t>
            </w:r>
            <w:r w:rsidR="00FB7AA7">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いい</w:t>
            </w:r>
            <w:r w:rsidRPr="00666ABC">
              <w:rPr>
                <w:rFonts w:ascii="HG丸ｺﾞｼｯｸM-PRO" w:eastAsia="HG丸ｺﾞｼｯｸM-PRO" w:hAnsi="HG丸ｺﾞｼｯｸM-PRO" w:hint="eastAsia"/>
                <w:szCs w:val="21"/>
              </w:rPr>
              <w:t>食事</w:t>
            </w:r>
            <w:r>
              <w:rPr>
                <w:rFonts w:ascii="HG丸ｺﾞｼｯｸM-PRO" w:eastAsia="HG丸ｺﾞｼｯｸM-PRO" w:hAnsi="HG丸ｺﾞｼｯｸM-PRO" w:hint="eastAsia"/>
                <w:szCs w:val="21"/>
              </w:rPr>
              <w:t>が</w:t>
            </w:r>
            <w:r w:rsidRPr="00666ABC">
              <w:rPr>
                <w:rFonts w:ascii="HG丸ｺﾞｼｯｸM-PRO" w:eastAsia="HG丸ｺﾞｼｯｸM-PRO" w:hAnsi="HG丸ｺﾞｼｯｸM-PRO" w:hint="eastAsia"/>
                <w:szCs w:val="21"/>
              </w:rPr>
              <w:t>とれるように「主食・主菜・副菜」</w:t>
            </w:r>
            <w:r>
              <w:rPr>
                <w:rFonts w:ascii="HG丸ｺﾞｼｯｸM-PRO" w:eastAsia="HG丸ｺﾞｼｯｸM-PRO" w:hAnsi="HG丸ｺﾞｼｯｸM-PRO" w:hint="eastAsia"/>
                <w:szCs w:val="21"/>
              </w:rPr>
              <w:t>の考えに基づいた内容になっています</w:t>
            </w:r>
            <w:r w:rsidRPr="00666AB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進学や就職</w:t>
            </w:r>
            <w:r w:rsidR="00FB7AA7">
              <w:rPr>
                <w:rFonts w:ascii="HG丸ｺﾞｼｯｸM-PRO" w:eastAsia="HG丸ｺﾞｼｯｸM-PRO" w:hAnsi="HG丸ｺﾞｼｯｸM-PRO" w:hint="eastAsia"/>
                <w:szCs w:val="21"/>
              </w:rPr>
              <w:t>等</w:t>
            </w:r>
            <w:r>
              <w:rPr>
                <w:rFonts w:ascii="HG丸ｺﾞｼｯｸM-PRO" w:eastAsia="HG丸ｺﾞｼｯｸM-PRO" w:hAnsi="HG丸ｺﾞｼｯｸM-PRO" w:hint="eastAsia"/>
                <w:szCs w:val="21"/>
              </w:rPr>
              <w:t>で一人暮らしをスタートする際にもぴったりです。ぜひご活用ください。ここからダウンロードできます。</w:t>
            </w:r>
          </w:p>
          <w:p w14:paraId="75F2C8D5" w14:textId="77777777" w:rsidR="004D2F74" w:rsidRPr="00475F1A" w:rsidRDefault="00A00F81" w:rsidP="007557E1">
            <w:pPr>
              <w:rPr>
                <w:rFonts w:ascii="HG丸ｺﾞｼｯｸM-PRO" w:eastAsia="HG丸ｺﾞｼｯｸM-PRO" w:hAnsi="HG丸ｺﾞｼｯｸM-PRO"/>
                <w:szCs w:val="21"/>
              </w:rPr>
            </w:pPr>
            <w:hyperlink r:id="rId15" w:history="1">
              <w:r w:rsidR="004D2F74" w:rsidRPr="00F917DE">
                <w:rPr>
                  <w:rStyle w:val="aa"/>
                  <w:rFonts w:ascii="HG丸ｺﾞｼｯｸM-PRO" w:eastAsia="HG丸ｺﾞｼｯｸM-PRO" w:hAnsi="HG丸ｺﾞｼｯｸM-PRO"/>
                  <w:szCs w:val="21"/>
                </w:rPr>
                <w:t>http://www.pref.osaka.lg.jp/kishiwadahoken/reshipi/index.html</w:t>
              </w:r>
            </w:hyperlink>
          </w:p>
        </w:tc>
      </w:tr>
      <w:tr w:rsidR="004D2F74" w:rsidRPr="00602520" w14:paraId="75F2C8D8" w14:textId="77777777" w:rsidTr="007557E1">
        <w:trPr>
          <w:trHeight w:val="257"/>
        </w:trPr>
        <w:tc>
          <w:tcPr>
            <w:tcW w:w="9455" w:type="dxa"/>
            <w:gridSpan w:val="6"/>
            <w:tcBorders>
              <w:top w:val="single" w:sz="4" w:space="0" w:color="auto"/>
              <w:left w:val="single" w:sz="4" w:space="0" w:color="auto"/>
              <w:bottom w:val="single" w:sz="4" w:space="0" w:color="auto"/>
              <w:right w:val="single" w:sz="4" w:space="0" w:color="auto"/>
            </w:tcBorders>
            <w:vAlign w:val="center"/>
          </w:tcPr>
          <w:p w14:paraId="75F2C8D7" w14:textId="32E2221D" w:rsidR="007557E1" w:rsidRPr="00602520" w:rsidRDefault="004D2F74" w:rsidP="007557E1">
            <w:pPr>
              <w:rPr>
                <w:rFonts w:ascii="HG丸ｺﾞｼｯｸM-PRO" w:eastAsia="HG丸ｺﾞｼｯｸM-PRO" w:hAnsi="HG丸ｺﾞｼｯｸM-PRO"/>
                <w:szCs w:val="21"/>
              </w:rPr>
            </w:pPr>
            <w:r>
              <w:rPr>
                <w:rFonts w:ascii="HG丸ｺﾞｼｯｸM-PRO" w:eastAsia="HG丸ｺﾞｼｯｸM-PRO" w:hAnsi="HG丸ｺﾞｼｯｸM-PRO" w:hint="eastAsia"/>
                <w:szCs w:val="22"/>
              </w:rPr>
              <w:t>【問い合わせ先】大阪府</w:t>
            </w:r>
            <w:r w:rsidR="0036209B">
              <w:rPr>
                <w:rFonts w:ascii="HG丸ｺﾞｼｯｸM-PRO" w:eastAsia="HG丸ｺﾞｼｯｸM-PRO" w:hAnsi="HG丸ｺﾞｼｯｸM-PRO" w:hint="eastAsia"/>
                <w:szCs w:val="22"/>
              </w:rPr>
              <w:t>健康づくり</w:t>
            </w:r>
            <w:r>
              <w:rPr>
                <w:rFonts w:ascii="HG丸ｺﾞｼｯｸM-PRO" w:eastAsia="HG丸ｺﾞｼｯｸM-PRO" w:hAnsi="HG丸ｺﾞｼｯｸM-PRO" w:hint="eastAsia"/>
                <w:szCs w:val="22"/>
              </w:rPr>
              <w:t>課　管理栄養士　電話</w:t>
            </w:r>
            <w:r w:rsidR="0036209B">
              <w:rPr>
                <w:rFonts w:ascii="HG丸ｺﾞｼｯｸM-PRO" w:eastAsia="HG丸ｺﾞｼｯｸM-PRO" w:hAnsi="HG丸ｺﾞｼｯｸM-PRO" w:hint="eastAsia"/>
                <w:szCs w:val="22"/>
              </w:rPr>
              <w:t xml:space="preserve">　</w:t>
            </w:r>
            <w:r w:rsidR="0036209B" w:rsidRPr="0036209B">
              <w:rPr>
                <w:rFonts w:ascii="HG丸ｺﾞｼｯｸM-PRO" w:eastAsia="HG丸ｺﾞｼｯｸM-PRO" w:hAnsi="HG丸ｺﾞｼｯｸM-PRO" w:hint="eastAsia"/>
                <w:szCs w:val="22"/>
              </w:rPr>
              <w:t>06-6941-0351(内線2524）</w:t>
            </w:r>
          </w:p>
        </w:tc>
      </w:tr>
    </w:tbl>
    <w:p w14:paraId="75F2C8D9" w14:textId="77777777" w:rsidR="003E63DF" w:rsidRPr="00A00F81" w:rsidRDefault="003E63DF" w:rsidP="004D2F74">
      <w:pPr>
        <w:rPr>
          <w:rFonts w:ascii="ＭＳ Ｐゴシック" w:eastAsia="ＭＳ Ｐゴシック" w:hAnsi="ＭＳ Ｐゴシック"/>
          <w:sz w:val="22"/>
          <w:szCs w:val="22"/>
        </w:rPr>
      </w:pPr>
      <w:bookmarkStart w:id="1" w:name="_GoBack"/>
      <w:bookmarkEnd w:id="1"/>
    </w:p>
    <w:sectPr w:rsidR="003E63DF" w:rsidRPr="00A00F81" w:rsidSect="004D2F74">
      <w:pgSz w:w="11906" w:h="16838" w:code="9"/>
      <w:pgMar w:top="1134" w:right="1247" w:bottom="1134" w:left="1247" w:header="851" w:footer="992" w:gutter="0"/>
      <w:cols w:space="425"/>
      <w:docGrid w:type="lines" w:linePitch="316"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2C8E2" w14:textId="77777777" w:rsidR="00586C78" w:rsidRDefault="00586C78" w:rsidP="005C240D">
      <w:r>
        <w:separator/>
      </w:r>
    </w:p>
  </w:endnote>
  <w:endnote w:type="continuationSeparator" w:id="0">
    <w:p w14:paraId="75F2C8E3" w14:textId="77777777" w:rsidR="00586C78" w:rsidRDefault="00586C78" w:rsidP="005C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8E0" w14:textId="77777777" w:rsidR="00586C78" w:rsidRDefault="00586C78" w:rsidP="005C240D">
      <w:r>
        <w:separator/>
      </w:r>
    </w:p>
  </w:footnote>
  <w:footnote w:type="continuationSeparator" w:id="0">
    <w:p w14:paraId="75F2C8E1" w14:textId="77777777" w:rsidR="00586C78" w:rsidRDefault="00586C78" w:rsidP="005C2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A3A"/>
    <w:multiLevelType w:val="hybridMultilevel"/>
    <w:tmpl w:val="9DE00AA4"/>
    <w:lvl w:ilvl="0" w:tplc="4A1C8DF6">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nsid w:val="140A67F9"/>
    <w:multiLevelType w:val="hybridMultilevel"/>
    <w:tmpl w:val="3030EA86"/>
    <w:lvl w:ilvl="0" w:tplc="4782CC24">
      <w:start w:val="1"/>
      <w:numFmt w:val="aiueoFullWidth"/>
      <w:lvlText w:val="%1、"/>
      <w:lvlJc w:val="left"/>
      <w:pPr>
        <w:tabs>
          <w:tab w:val="num" w:pos="501"/>
        </w:tabs>
        <w:ind w:left="501" w:hanging="450"/>
      </w:pPr>
      <w:rPr>
        <w:rFonts w:hint="default"/>
      </w:rPr>
    </w:lvl>
    <w:lvl w:ilvl="1" w:tplc="04090017" w:tentative="1">
      <w:start w:val="1"/>
      <w:numFmt w:val="aiueoFullWidth"/>
      <w:lvlText w:val="(%2)"/>
      <w:lvlJc w:val="left"/>
      <w:pPr>
        <w:tabs>
          <w:tab w:val="num" w:pos="891"/>
        </w:tabs>
        <w:ind w:left="891" w:hanging="420"/>
      </w:pPr>
    </w:lvl>
    <w:lvl w:ilvl="2" w:tplc="04090011" w:tentative="1">
      <w:start w:val="1"/>
      <w:numFmt w:val="decimalEnclosedCircle"/>
      <w:lvlText w:val="%3"/>
      <w:lvlJc w:val="left"/>
      <w:pPr>
        <w:tabs>
          <w:tab w:val="num" w:pos="1311"/>
        </w:tabs>
        <w:ind w:left="1311" w:hanging="420"/>
      </w:pPr>
    </w:lvl>
    <w:lvl w:ilvl="3" w:tplc="0409000F" w:tentative="1">
      <w:start w:val="1"/>
      <w:numFmt w:val="decimal"/>
      <w:lvlText w:val="%4."/>
      <w:lvlJc w:val="left"/>
      <w:pPr>
        <w:tabs>
          <w:tab w:val="num" w:pos="1731"/>
        </w:tabs>
        <w:ind w:left="1731" w:hanging="420"/>
      </w:pPr>
    </w:lvl>
    <w:lvl w:ilvl="4" w:tplc="04090017" w:tentative="1">
      <w:start w:val="1"/>
      <w:numFmt w:val="aiueoFullWidth"/>
      <w:lvlText w:val="(%5)"/>
      <w:lvlJc w:val="left"/>
      <w:pPr>
        <w:tabs>
          <w:tab w:val="num" w:pos="2151"/>
        </w:tabs>
        <w:ind w:left="2151" w:hanging="420"/>
      </w:pPr>
    </w:lvl>
    <w:lvl w:ilvl="5" w:tplc="04090011" w:tentative="1">
      <w:start w:val="1"/>
      <w:numFmt w:val="decimalEnclosedCircle"/>
      <w:lvlText w:val="%6"/>
      <w:lvlJc w:val="left"/>
      <w:pPr>
        <w:tabs>
          <w:tab w:val="num" w:pos="2571"/>
        </w:tabs>
        <w:ind w:left="2571" w:hanging="420"/>
      </w:pPr>
    </w:lvl>
    <w:lvl w:ilvl="6" w:tplc="0409000F" w:tentative="1">
      <w:start w:val="1"/>
      <w:numFmt w:val="decimal"/>
      <w:lvlText w:val="%7."/>
      <w:lvlJc w:val="left"/>
      <w:pPr>
        <w:tabs>
          <w:tab w:val="num" w:pos="2991"/>
        </w:tabs>
        <w:ind w:left="2991" w:hanging="420"/>
      </w:pPr>
    </w:lvl>
    <w:lvl w:ilvl="7" w:tplc="04090017" w:tentative="1">
      <w:start w:val="1"/>
      <w:numFmt w:val="aiueoFullWidth"/>
      <w:lvlText w:val="(%8)"/>
      <w:lvlJc w:val="left"/>
      <w:pPr>
        <w:tabs>
          <w:tab w:val="num" w:pos="3411"/>
        </w:tabs>
        <w:ind w:left="3411" w:hanging="420"/>
      </w:pPr>
    </w:lvl>
    <w:lvl w:ilvl="8" w:tplc="04090011" w:tentative="1">
      <w:start w:val="1"/>
      <w:numFmt w:val="decimalEnclosedCircle"/>
      <w:lvlText w:val="%9"/>
      <w:lvlJc w:val="left"/>
      <w:pPr>
        <w:tabs>
          <w:tab w:val="num" w:pos="3831"/>
        </w:tabs>
        <w:ind w:left="3831" w:hanging="420"/>
      </w:pPr>
    </w:lvl>
  </w:abstractNum>
  <w:abstractNum w:abstractNumId="2">
    <w:nsid w:val="229A2DED"/>
    <w:multiLevelType w:val="hybridMultilevel"/>
    <w:tmpl w:val="CE60F094"/>
    <w:lvl w:ilvl="0" w:tplc="3EE098B4">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
    <w:nsid w:val="3B846D55"/>
    <w:multiLevelType w:val="hybridMultilevel"/>
    <w:tmpl w:val="AA22495E"/>
    <w:lvl w:ilvl="0" w:tplc="38581B96">
      <w:start w:val="1"/>
      <w:numFmt w:val="decimal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nsid w:val="41CB4842"/>
    <w:multiLevelType w:val="hybridMultilevel"/>
    <w:tmpl w:val="67ACCA12"/>
    <w:lvl w:ilvl="0" w:tplc="A8B835DC">
      <w:start w:val="1"/>
      <w:numFmt w:val="irohaFullWidth"/>
      <w:lvlText w:val="%1、"/>
      <w:lvlJc w:val="left"/>
      <w:pPr>
        <w:tabs>
          <w:tab w:val="num" w:pos="895"/>
        </w:tabs>
        <w:ind w:left="895" w:hanging="450"/>
      </w:pPr>
      <w:rPr>
        <w:rFonts w:hint="default"/>
      </w:rPr>
    </w:lvl>
    <w:lvl w:ilvl="1" w:tplc="B044A7B8">
      <w:start w:val="1"/>
      <w:numFmt w:val="bullet"/>
      <w:lvlText w:val="＊"/>
      <w:lvlJc w:val="left"/>
      <w:pPr>
        <w:tabs>
          <w:tab w:val="num" w:pos="360"/>
        </w:tabs>
        <w:ind w:left="3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5">
    <w:nsid w:val="59C9309C"/>
    <w:multiLevelType w:val="hybridMultilevel"/>
    <w:tmpl w:val="5D48EE8E"/>
    <w:lvl w:ilvl="0" w:tplc="A18ACFE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FB45A35"/>
    <w:multiLevelType w:val="hybridMultilevel"/>
    <w:tmpl w:val="B3566CC6"/>
    <w:lvl w:ilvl="0" w:tplc="7D6CFEF6">
      <w:start w:val="1"/>
      <w:numFmt w:val="aiueo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1F67001"/>
    <w:multiLevelType w:val="hybridMultilevel"/>
    <w:tmpl w:val="BC409A02"/>
    <w:lvl w:ilvl="0" w:tplc="1E48300C">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208065E"/>
    <w:multiLevelType w:val="hybridMultilevel"/>
    <w:tmpl w:val="EA6A6198"/>
    <w:lvl w:ilvl="0" w:tplc="E4C0379C">
      <w:start w:val="1"/>
      <w:numFmt w:val="aiueoFullWidth"/>
      <w:lvlText w:val="%1．"/>
      <w:lvlJc w:val="left"/>
      <w:pPr>
        <w:ind w:left="930" w:hanging="465"/>
      </w:pPr>
      <w:rPr>
        <w:rFonts w:ascii="Century" w:hAnsi="Century"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nsid w:val="651B01C3"/>
    <w:multiLevelType w:val="hybridMultilevel"/>
    <w:tmpl w:val="A82058A4"/>
    <w:lvl w:ilvl="0" w:tplc="B044A7B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7DE49A7"/>
    <w:multiLevelType w:val="hybridMultilevel"/>
    <w:tmpl w:val="FF342022"/>
    <w:lvl w:ilvl="0" w:tplc="16ECB728">
      <w:start w:val="3"/>
      <w:numFmt w:val="bullet"/>
      <w:lvlText w:val="○"/>
      <w:lvlJc w:val="left"/>
      <w:pPr>
        <w:tabs>
          <w:tab w:val="num" w:pos="1330"/>
        </w:tabs>
        <w:ind w:left="1330" w:hanging="435"/>
      </w:pPr>
      <w:rPr>
        <w:rFonts w:ascii="ＭＳ 明朝" w:eastAsia="ＭＳ 明朝" w:hAnsi="ＭＳ 明朝" w:cs="Times New Roman" w:hint="eastAsia"/>
      </w:rPr>
    </w:lvl>
    <w:lvl w:ilvl="1" w:tplc="0409000B" w:tentative="1">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num w:numId="1">
    <w:abstractNumId w:val="0"/>
  </w:num>
  <w:num w:numId="2">
    <w:abstractNumId w:val="2"/>
  </w:num>
  <w:num w:numId="3">
    <w:abstractNumId w:val="3"/>
  </w:num>
  <w:num w:numId="4">
    <w:abstractNumId w:val="7"/>
  </w:num>
  <w:num w:numId="5">
    <w:abstractNumId w:val="5"/>
  </w:num>
  <w:num w:numId="6">
    <w:abstractNumId w:val="4"/>
  </w:num>
  <w:num w:numId="7">
    <w:abstractNumId w:val="10"/>
  </w:num>
  <w:num w:numId="8">
    <w:abstractNumId w:val="1"/>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28"/>
    <w:rsid w:val="00001519"/>
    <w:rsid w:val="0002069D"/>
    <w:rsid w:val="00023C0E"/>
    <w:rsid w:val="00024334"/>
    <w:rsid w:val="00037EB8"/>
    <w:rsid w:val="000401FF"/>
    <w:rsid w:val="00045D4A"/>
    <w:rsid w:val="000559E5"/>
    <w:rsid w:val="00061B1F"/>
    <w:rsid w:val="000638E9"/>
    <w:rsid w:val="00074798"/>
    <w:rsid w:val="00074C81"/>
    <w:rsid w:val="00076B19"/>
    <w:rsid w:val="000B3047"/>
    <w:rsid w:val="00101AFC"/>
    <w:rsid w:val="00101FDF"/>
    <w:rsid w:val="00104570"/>
    <w:rsid w:val="00105128"/>
    <w:rsid w:val="00106E67"/>
    <w:rsid w:val="00130859"/>
    <w:rsid w:val="00133E60"/>
    <w:rsid w:val="00134DC4"/>
    <w:rsid w:val="001402DE"/>
    <w:rsid w:val="00146F1D"/>
    <w:rsid w:val="001552E6"/>
    <w:rsid w:val="00157764"/>
    <w:rsid w:val="00157AA9"/>
    <w:rsid w:val="00160E6E"/>
    <w:rsid w:val="0017091D"/>
    <w:rsid w:val="00174EF8"/>
    <w:rsid w:val="00195520"/>
    <w:rsid w:val="001D2C34"/>
    <w:rsid w:val="001D566D"/>
    <w:rsid w:val="001E02B3"/>
    <w:rsid w:val="001E082D"/>
    <w:rsid w:val="001E3815"/>
    <w:rsid w:val="00204484"/>
    <w:rsid w:val="00213178"/>
    <w:rsid w:val="00213EC9"/>
    <w:rsid w:val="00235EBD"/>
    <w:rsid w:val="002403EB"/>
    <w:rsid w:val="0024072E"/>
    <w:rsid w:val="00264C6D"/>
    <w:rsid w:val="00265058"/>
    <w:rsid w:val="00272731"/>
    <w:rsid w:val="00274F16"/>
    <w:rsid w:val="00280FD2"/>
    <w:rsid w:val="002A10CF"/>
    <w:rsid w:val="002A5259"/>
    <w:rsid w:val="002C18FE"/>
    <w:rsid w:val="002C50F3"/>
    <w:rsid w:val="002C63D4"/>
    <w:rsid w:val="002D2AB8"/>
    <w:rsid w:val="002F4075"/>
    <w:rsid w:val="00311A8D"/>
    <w:rsid w:val="0031418D"/>
    <w:rsid w:val="00314689"/>
    <w:rsid w:val="00336BAC"/>
    <w:rsid w:val="00356E9A"/>
    <w:rsid w:val="0036209B"/>
    <w:rsid w:val="003733B5"/>
    <w:rsid w:val="0038752D"/>
    <w:rsid w:val="003915D1"/>
    <w:rsid w:val="003A691D"/>
    <w:rsid w:val="003C55D8"/>
    <w:rsid w:val="003D2CF2"/>
    <w:rsid w:val="003E63DF"/>
    <w:rsid w:val="003F65B0"/>
    <w:rsid w:val="00402F93"/>
    <w:rsid w:val="004118E7"/>
    <w:rsid w:val="00426B6D"/>
    <w:rsid w:val="00446336"/>
    <w:rsid w:val="00465861"/>
    <w:rsid w:val="00471C09"/>
    <w:rsid w:val="00475F1A"/>
    <w:rsid w:val="00481C8E"/>
    <w:rsid w:val="0048348E"/>
    <w:rsid w:val="004870DB"/>
    <w:rsid w:val="00492153"/>
    <w:rsid w:val="004A0C63"/>
    <w:rsid w:val="004A4230"/>
    <w:rsid w:val="004A717D"/>
    <w:rsid w:val="004B37D2"/>
    <w:rsid w:val="004B735B"/>
    <w:rsid w:val="004C1C57"/>
    <w:rsid w:val="004C235F"/>
    <w:rsid w:val="004C3ABA"/>
    <w:rsid w:val="004C5855"/>
    <w:rsid w:val="004D1162"/>
    <w:rsid w:val="004D2F74"/>
    <w:rsid w:val="004D3579"/>
    <w:rsid w:val="004E0B7B"/>
    <w:rsid w:val="004E7A79"/>
    <w:rsid w:val="004E7D1C"/>
    <w:rsid w:val="00513E0F"/>
    <w:rsid w:val="00520F0A"/>
    <w:rsid w:val="00543A47"/>
    <w:rsid w:val="005566E8"/>
    <w:rsid w:val="005574B9"/>
    <w:rsid w:val="00577014"/>
    <w:rsid w:val="005770DD"/>
    <w:rsid w:val="00586C78"/>
    <w:rsid w:val="00595AFE"/>
    <w:rsid w:val="00596FDC"/>
    <w:rsid w:val="005B34B5"/>
    <w:rsid w:val="005B3796"/>
    <w:rsid w:val="005B57B2"/>
    <w:rsid w:val="005B5D97"/>
    <w:rsid w:val="005C1AE8"/>
    <w:rsid w:val="005C240D"/>
    <w:rsid w:val="005C397E"/>
    <w:rsid w:val="005D0B10"/>
    <w:rsid w:val="005D1AF0"/>
    <w:rsid w:val="005D4BAD"/>
    <w:rsid w:val="005D78B2"/>
    <w:rsid w:val="005F0B23"/>
    <w:rsid w:val="005F46E8"/>
    <w:rsid w:val="00600F03"/>
    <w:rsid w:val="00602520"/>
    <w:rsid w:val="00610D59"/>
    <w:rsid w:val="00624CFE"/>
    <w:rsid w:val="0064480F"/>
    <w:rsid w:val="0064689E"/>
    <w:rsid w:val="00666ABC"/>
    <w:rsid w:val="00666C6A"/>
    <w:rsid w:val="006755E4"/>
    <w:rsid w:val="006811C7"/>
    <w:rsid w:val="00681A6D"/>
    <w:rsid w:val="00682769"/>
    <w:rsid w:val="00692E31"/>
    <w:rsid w:val="006A4DE4"/>
    <w:rsid w:val="006B0D4B"/>
    <w:rsid w:val="006E264E"/>
    <w:rsid w:val="006F2215"/>
    <w:rsid w:val="0070135F"/>
    <w:rsid w:val="00714C62"/>
    <w:rsid w:val="00727015"/>
    <w:rsid w:val="007378B4"/>
    <w:rsid w:val="007426D1"/>
    <w:rsid w:val="0074781E"/>
    <w:rsid w:val="00754D4E"/>
    <w:rsid w:val="007557E1"/>
    <w:rsid w:val="00782E4D"/>
    <w:rsid w:val="00791F70"/>
    <w:rsid w:val="007B2855"/>
    <w:rsid w:val="007C3442"/>
    <w:rsid w:val="007C7559"/>
    <w:rsid w:val="007E7DAF"/>
    <w:rsid w:val="007F1046"/>
    <w:rsid w:val="007F1633"/>
    <w:rsid w:val="007F543A"/>
    <w:rsid w:val="00822CFF"/>
    <w:rsid w:val="00830449"/>
    <w:rsid w:val="00834439"/>
    <w:rsid w:val="008400BF"/>
    <w:rsid w:val="00856EFA"/>
    <w:rsid w:val="00862018"/>
    <w:rsid w:val="00865673"/>
    <w:rsid w:val="008842B6"/>
    <w:rsid w:val="008A17CE"/>
    <w:rsid w:val="008B3449"/>
    <w:rsid w:val="008B4004"/>
    <w:rsid w:val="008D5252"/>
    <w:rsid w:val="008D74BA"/>
    <w:rsid w:val="008E431C"/>
    <w:rsid w:val="008E4C62"/>
    <w:rsid w:val="008E62C8"/>
    <w:rsid w:val="00913A88"/>
    <w:rsid w:val="0091624B"/>
    <w:rsid w:val="00943F45"/>
    <w:rsid w:val="00946FC7"/>
    <w:rsid w:val="00954E16"/>
    <w:rsid w:val="00963D5A"/>
    <w:rsid w:val="00972D2F"/>
    <w:rsid w:val="00981E50"/>
    <w:rsid w:val="00997284"/>
    <w:rsid w:val="009B1ECF"/>
    <w:rsid w:val="009E4049"/>
    <w:rsid w:val="00A00F81"/>
    <w:rsid w:val="00A061C8"/>
    <w:rsid w:val="00A11F97"/>
    <w:rsid w:val="00A3358A"/>
    <w:rsid w:val="00A44C2B"/>
    <w:rsid w:val="00A45006"/>
    <w:rsid w:val="00A572BE"/>
    <w:rsid w:val="00A61C60"/>
    <w:rsid w:val="00A76B59"/>
    <w:rsid w:val="00A82669"/>
    <w:rsid w:val="00A82AF1"/>
    <w:rsid w:val="00A91476"/>
    <w:rsid w:val="00AA4176"/>
    <w:rsid w:val="00AB019B"/>
    <w:rsid w:val="00AC200E"/>
    <w:rsid w:val="00AD7EDD"/>
    <w:rsid w:val="00AE2F6F"/>
    <w:rsid w:val="00AE31FF"/>
    <w:rsid w:val="00AF0C61"/>
    <w:rsid w:val="00B1011C"/>
    <w:rsid w:val="00B24A38"/>
    <w:rsid w:val="00B26C18"/>
    <w:rsid w:val="00B33802"/>
    <w:rsid w:val="00B3565B"/>
    <w:rsid w:val="00B42AB0"/>
    <w:rsid w:val="00B45B9D"/>
    <w:rsid w:val="00B533F9"/>
    <w:rsid w:val="00B55C7F"/>
    <w:rsid w:val="00B66501"/>
    <w:rsid w:val="00B666F4"/>
    <w:rsid w:val="00B67F82"/>
    <w:rsid w:val="00B72810"/>
    <w:rsid w:val="00B77A7A"/>
    <w:rsid w:val="00B9374B"/>
    <w:rsid w:val="00BA3B1A"/>
    <w:rsid w:val="00BA4EDC"/>
    <w:rsid w:val="00BB4B4F"/>
    <w:rsid w:val="00BB6BA9"/>
    <w:rsid w:val="00BC605D"/>
    <w:rsid w:val="00BC7A08"/>
    <w:rsid w:val="00BD22B9"/>
    <w:rsid w:val="00BD6B98"/>
    <w:rsid w:val="00BE2C88"/>
    <w:rsid w:val="00BE6D14"/>
    <w:rsid w:val="00BF230B"/>
    <w:rsid w:val="00C05854"/>
    <w:rsid w:val="00C07931"/>
    <w:rsid w:val="00C16B20"/>
    <w:rsid w:val="00C2403C"/>
    <w:rsid w:val="00C2726E"/>
    <w:rsid w:val="00C27508"/>
    <w:rsid w:val="00C32783"/>
    <w:rsid w:val="00C339B1"/>
    <w:rsid w:val="00C50196"/>
    <w:rsid w:val="00C51B8D"/>
    <w:rsid w:val="00C5797D"/>
    <w:rsid w:val="00C6384C"/>
    <w:rsid w:val="00C6425E"/>
    <w:rsid w:val="00C67F82"/>
    <w:rsid w:val="00C859A7"/>
    <w:rsid w:val="00C86D2A"/>
    <w:rsid w:val="00CB7D06"/>
    <w:rsid w:val="00CD0B0A"/>
    <w:rsid w:val="00CD5D05"/>
    <w:rsid w:val="00CE367D"/>
    <w:rsid w:val="00D002FE"/>
    <w:rsid w:val="00D02145"/>
    <w:rsid w:val="00D045BF"/>
    <w:rsid w:val="00D17C6C"/>
    <w:rsid w:val="00D21276"/>
    <w:rsid w:val="00D31271"/>
    <w:rsid w:val="00D3508D"/>
    <w:rsid w:val="00D40BDD"/>
    <w:rsid w:val="00D446AF"/>
    <w:rsid w:val="00D462F4"/>
    <w:rsid w:val="00D47456"/>
    <w:rsid w:val="00D547FE"/>
    <w:rsid w:val="00D66B0E"/>
    <w:rsid w:val="00D66E3B"/>
    <w:rsid w:val="00D87D16"/>
    <w:rsid w:val="00D94BE4"/>
    <w:rsid w:val="00DA4C9F"/>
    <w:rsid w:val="00DB1979"/>
    <w:rsid w:val="00DB1D1E"/>
    <w:rsid w:val="00DB5C69"/>
    <w:rsid w:val="00DC3A24"/>
    <w:rsid w:val="00DD02DB"/>
    <w:rsid w:val="00DD0F8B"/>
    <w:rsid w:val="00DD584F"/>
    <w:rsid w:val="00DD5953"/>
    <w:rsid w:val="00DD5EAE"/>
    <w:rsid w:val="00DD7895"/>
    <w:rsid w:val="00E0012F"/>
    <w:rsid w:val="00E04C7B"/>
    <w:rsid w:val="00E11CF3"/>
    <w:rsid w:val="00E1736A"/>
    <w:rsid w:val="00E2048A"/>
    <w:rsid w:val="00E249A0"/>
    <w:rsid w:val="00E24A8A"/>
    <w:rsid w:val="00E323E4"/>
    <w:rsid w:val="00E37581"/>
    <w:rsid w:val="00E405EA"/>
    <w:rsid w:val="00E41B3A"/>
    <w:rsid w:val="00E503C1"/>
    <w:rsid w:val="00E547E6"/>
    <w:rsid w:val="00E81E0D"/>
    <w:rsid w:val="00E87BE0"/>
    <w:rsid w:val="00EA65A1"/>
    <w:rsid w:val="00EB3A27"/>
    <w:rsid w:val="00EB648C"/>
    <w:rsid w:val="00ED313F"/>
    <w:rsid w:val="00EE1811"/>
    <w:rsid w:val="00EE61A2"/>
    <w:rsid w:val="00EF3C4E"/>
    <w:rsid w:val="00EF51F4"/>
    <w:rsid w:val="00F05390"/>
    <w:rsid w:val="00F115D8"/>
    <w:rsid w:val="00F13A95"/>
    <w:rsid w:val="00F1702E"/>
    <w:rsid w:val="00F1765F"/>
    <w:rsid w:val="00F26D62"/>
    <w:rsid w:val="00F35447"/>
    <w:rsid w:val="00F4337B"/>
    <w:rsid w:val="00F678A3"/>
    <w:rsid w:val="00F715BF"/>
    <w:rsid w:val="00F83B02"/>
    <w:rsid w:val="00F85F29"/>
    <w:rsid w:val="00F91532"/>
    <w:rsid w:val="00F935F3"/>
    <w:rsid w:val="00F9735A"/>
    <w:rsid w:val="00FA2AFC"/>
    <w:rsid w:val="00FB38E1"/>
    <w:rsid w:val="00FB4F22"/>
    <w:rsid w:val="00FB66D1"/>
    <w:rsid w:val="00FB7AA7"/>
    <w:rsid w:val="00FC0C50"/>
    <w:rsid w:val="00FC388D"/>
    <w:rsid w:val="00FC7D4B"/>
    <w:rsid w:val="00FD0068"/>
    <w:rsid w:val="00FD29D9"/>
    <w:rsid w:val="00FF3C93"/>
    <w:rsid w:val="00FF4E15"/>
    <w:rsid w:val="00FF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5F2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1B3A"/>
    <w:rPr>
      <w:rFonts w:ascii="Arial" w:eastAsia="ＭＳ ゴシック" w:hAnsi="Arial"/>
      <w:sz w:val="18"/>
      <w:szCs w:val="18"/>
    </w:rPr>
  </w:style>
  <w:style w:type="table" w:styleId="a4">
    <w:name w:val="Table Grid"/>
    <w:basedOn w:val="a1"/>
    <w:rsid w:val="004B7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C240D"/>
    <w:pPr>
      <w:tabs>
        <w:tab w:val="center" w:pos="4252"/>
        <w:tab w:val="right" w:pos="8504"/>
      </w:tabs>
      <w:snapToGrid w:val="0"/>
    </w:pPr>
  </w:style>
  <w:style w:type="character" w:customStyle="1" w:styleId="a6">
    <w:name w:val="ヘッダー (文字)"/>
    <w:link w:val="a5"/>
    <w:rsid w:val="005C240D"/>
    <w:rPr>
      <w:kern w:val="2"/>
      <w:sz w:val="21"/>
      <w:szCs w:val="24"/>
    </w:rPr>
  </w:style>
  <w:style w:type="paragraph" w:styleId="a7">
    <w:name w:val="footer"/>
    <w:basedOn w:val="a"/>
    <w:link w:val="a8"/>
    <w:rsid w:val="005C240D"/>
    <w:pPr>
      <w:tabs>
        <w:tab w:val="center" w:pos="4252"/>
        <w:tab w:val="right" w:pos="8504"/>
      </w:tabs>
      <w:snapToGrid w:val="0"/>
    </w:pPr>
  </w:style>
  <w:style w:type="character" w:customStyle="1" w:styleId="a8">
    <w:name w:val="フッター (文字)"/>
    <w:link w:val="a7"/>
    <w:rsid w:val="005C240D"/>
    <w:rPr>
      <w:kern w:val="2"/>
      <w:sz w:val="21"/>
      <w:szCs w:val="24"/>
    </w:rPr>
  </w:style>
  <w:style w:type="paragraph" w:styleId="a9">
    <w:name w:val="List Paragraph"/>
    <w:basedOn w:val="a"/>
    <w:uiPriority w:val="34"/>
    <w:qFormat/>
    <w:rsid w:val="0074781E"/>
    <w:pPr>
      <w:ind w:leftChars="400" w:left="840"/>
    </w:pPr>
  </w:style>
  <w:style w:type="character" w:styleId="aa">
    <w:name w:val="Hyperlink"/>
    <w:basedOn w:val="a0"/>
    <w:unhideWhenUsed/>
    <w:rsid w:val="00475F1A"/>
    <w:rPr>
      <w:color w:val="0000FF" w:themeColor="hyperlink"/>
      <w:u w:val="single"/>
    </w:rPr>
  </w:style>
  <w:style w:type="character" w:styleId="ab">
    <w:name w:val="FollowedHyperlink"/>
    <w:basedOn w:val="a0"/>
    <w:semiHidden/>
    <w:unhideWhenUsed/>
    <w:rsid w:val="00666A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1B3A"/>
    <w:rPr>
      <w:rFonts w:ascii="Arial" w:eastAsia="ＭＳ ゴシック" w:hAnsi="Arial"/>
      <w:sz w:val="18"/>
      <w:szCs w:val="18"/>
    </w:rPr>
  </w:style>
  <w:style w:type="table" w:styleId="a4">
    <w:name w:val="Table Grid"/>
    <w:basedOn w:val="a1"/>
    <w:rsid w:val="004B73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C240D"/>
    <w:pPr>
      <w:tabs>
        <w:tab w:val="center" w:pos="4252"/>
        <w:tab w:val="right" w:pos="8504"/>
      </w:tabs>
      <w:snapToGrid w:val="0"/>
    </w:pPr>
  </w:style>
  <w:style w:type="character" w:customStyle="1" w:styleId="a6">
    <w:name w:val="ヘッダー (文字)"/>
    <w:link w:val="a5"/>
    <w:rsid w:val="005C240D"/>
    <w:rPr>
      <w:kern w:val="2"/>
      <w:sz w:val="21"/>
      <w:szCs w:val="24"/>
    </w:rPr>
  </w:style>
  <w:style w:type="paragraph" w:styleId="a7">
    <w:name w:val="footer"/>
    <w:basedOn w:val="a"/>
    <w:link w:val="a8"/>
    <w:rsid w:val="005C240D"/>
    <w:pPr>
      <w:tabs>
        <w:tab w:val="center" w:pos="4252"/>
        <w:tab w:val="right" w:pos="8504"/>
      </w:tabs>
      <w:snapToGrid w:val="0"/>
    </w:pPr>
  </w:style>
  <w:style w:type="character" w:customStyle="1" w:styleId="a8">
    <w:name w:val="フッター (文字)"/>
    <w:link w:val="a7"/>
    <w:rsid w:val="005C240D"/>
    <w:rPr>
      <w:kern w:val="2"/>
      <w:sz w:val="21"/>
      <w:szCs w:val="24"/>
    </w:rPr>
  </w:style>
  <w:style w:type="paragraph" w:styleId="a9">
    <w:name w:val="List Paragraph"/>
    <w:basedOn w:val="a"/>
    <w:uiPriority w:val="34"/>
    <w:qFormat/>
    <w:rsid w:val="0074781E"/>
    <w:pPr>
      <w:ind w:leftChars="400" w:left="840"/>
    </w:pPr>
  </w:style>
  <w:style w:type="character" w:styleId="aa">
    <w:name w:val="Hyperlink"/>
    <w:basedOn w:val="a0"/>
    <w:unhideWhenUsed/>
    <w:rsid w:val="00475F1A"/>
    <w:rPr>
      <w:color w:val="0000FF" w:themeColor="hyperlink"/>
      <w:u w:val="single"/>
    </w:rPr>
  </w:style>
  <w:style w:type="character" w:styleId="ab">
    <w:name w:val="FollowedHyperlink"/>
    <w:basedOn w:val="a0"/>
    <w:semiHidden/>
    <w:unhideWhenUsed/>
    <w:rsid w:val="00666A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9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pref.osaka.lg.jp/kishiwadahoken/reshipi/index.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686E3-74D6-4C55-886E-B2837DF35E51}"/>
</file>

<file path=customXml/itemProps2.xml><?xml version="1.0" encoding="utf-8"?>
<ds:datastoreItem xmlns:ds="http://schemas.openxmlformats.org/officeDocument/2006/customXml" ds:itemID="{2D894D5A-E1F0-4AC1-AF9B-CE8D7E1ADDD7}"/>
</file>

<file path=customXml/itemProps3.xml><?xml version="1.0" encoding="utf-8"?>
<ds:datastoreItem xmlns:ds="http://schemas.openxmlformats.org/officeDocument/2006/customXml" ds:itemID="{9657E00A-96C3-48F3-9AF1-33D6E2566D0F}"/>
</file>

<file path=customXml/itemProps4.xml><?xml version="1.0" encoding="utf-8"?>
<ds:datastoreItem xmlns:ds="http://schemas.openxmlformats.org/officeDocument/2006/customXml" ds:itemID="{1EF0C957-F884-4233-AD5E-F1EC4109F86F}"/>
</file>

<file path=docProps/app.xml><?xml version="1.0" encoding="utf-8"?>
<Properties xmlns="http://schemas.openxmlformats.org/officeDocument/2006/extended-properties" xmlns:vt="http://schemas.openxmlformats.org/officeDocument/2006/docPropsVTypes">
  <Template>Normal.dotm</Template>
  <TotalTime>44</TotalTime>
  <Pages>1</Pages>
  <Words>939</Words>
  <Characters>281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メタボリックシンドローム予防戦略事業【国庫補助事業】</vt:lpstr>
    </vt:vector>
  </TitlesOfParts>
  <Company>大阪府庁</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岡林　恵</cp:lastModifiedBy>
  <cp:revision>10</cp:revision>
  <cp:lastPrinted>2018-11-26T02:11:00Z</cp:lastPrinted>
  <dcterms:created xsi:type="dcterms:W3CDTF">2018-11-01T05:10:00Z</dcterms:created>
  <dcterms:modified xsi:type="dcterms:W3CDTF">2018-12-21T09:02:00Z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