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1B2FB8">
        <w:tc>
          <w:tcPr>
            <w:tcW w:w="3062" w:type="dxa"/>
            <w:gridSpan w:val="3"/>
            <w:tcBorders>
              <w:bottom w:val="single" w:sz="4" w:space="0" w:color="auto"/>
            </w:tcBorders>
            <w:shd w:val="clear" w:color="auto" w:fill="auto"/>
          </w:tcPr>
          <w:p w:rsidR="008667F3" w:rsidRPr="001B2FB8" w:rsidRDefault="00745A99" w:rsidP="001B2FB8">
            <w:pPr>
              <w:jc w:val="center"/>
              <w:rPr>
                <w:rFonts w:ascii="Century" w:hAnsi="Century"/>
              </w:rPr>
            </w:pPr>
            <w:r>
              <w:rPr>
                <w:rFonts w:ascii="Century" w:hAnsi="Century"/>
              </w:rPr>
              <w:t>解答</w:t>
            </w:r>
            <w:r w:rsidR="006B5C49">
              <w:rPr>
                <w:rFonts w:ascii="Century" w:hAnsi="Century"/>
              </w:rPr>
              <w:t>例</w:t>
            </w:r>
          </w:p>
        </w:tc>
        <w:tc>
          <w:tcPr>
            <w:tcW w:w="5613"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3129F9" w:rsidRDefault="00CA2A6C" w:rsidP="001B2FB8">
            <w:pPr>
              <w:jc w:val="center"/>
              <w:rPr>
                <w:rFonts w:ascii="Century" w:hAnsi="Century"/>
              </w:rPr>
            </w:pPr>
            <w:r>
              <w:rPr>
                <w:rFonts w:ascii="Century" w:hAnsi="Century"/>
                <w:noProof/>
              </w:rPr>
              <w:drawing>
                <wp:inline distT="0" distB="0" distL="0" distR="0">
                  <wp:extent cx="116840" cy="116840"/>
                  <wp:effectExtent l="0" t="0" r="0" b="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E06166" w:rsidRDefault="00E06166" w:rsidP="001B2FB8">
            <w:pPr>
              <w:jc w:val="center"/>
              <w:rPr>
                <w:rFonts w:ascii="Century" w:hAnsi="Century"/>
              </w:rPr>
            </w:pPr>
          </w:p>
          <w:p w:rsidR="00E06166" w:rsidRDefault="00E06166" w:rsidP="001B2FB8">
            <w:pPr>
              <w:jc w:val="center"/>
              <w:rPr>
                <w:rFonts w:ascii="Century" w:hAnsi="Century"/>
              </w:rPr>
            </w:pPr>
          </w:p>
          <w:p w:rsidR="00E06166" w:rsidRDefault="00E06166" w:rsidP="001B2FB8">
            <w:pPr>
              <w:jc w:val="center"/>
              <w:rPr>
                <w:rFonts w:ascii="Century" w:hAnsi="Century"/>
              </w:rPr>
            </w:pPr>
          </w:p>
          <w:p w:rsidR="008667F3" w:rsidRDefault="00CA2A6C" w:rsidP="001B2FB8">
            <w:pPr>
              <w:jc w:val="center"/>
              <w:rPr>
                <w:rFonts w:ascii="Century" w:hAnsi="Century"/>
              </w:rPr>
            </w:pPr>
            <w:r>
              <w:rPr>
                <w:rFonts w:ascii="Century" w:hAnsi="Century"/>
                <w:noProof/>
              </w:rPr>
              <w:drawing>
                <wp:inline distT="0" distB="0" distL="0" distR="0">
                  <wp:extent cx="116840" cy="116840"/>
                  <wp:effectExtent l="0" t="0" r="0" b="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E06166" w:rsidRDefault="00E06166" w:rsidP="001B2FB8">
            <w:pPr>
              <w:jc w:val="center"/>
              <w:rPr>
                <w:rFonts w:ascii="Century" w:hAnsi="Century"/>
              </w:rPr>
            </w:pPr>
          </w:p>
          <w:p w:rsidR="00E06166" w:rsidRDefault="00E06166" w:rsidP="001B2FB8">
            <w:pPr>
              <w:jc w:val="center"/>
              <w:rPr>
                <w:rFonts w:ascii="Century" w:hAnsi="Century"/>
              </w:rPr>
            </w:pPr>
          </w:p>
          <w:p w:rsidR="00E06166" w:rsidRDefault="00E06166" w:rsidP="001B2FB8">
            <w:pPr>
              <w:jc w:val="center"/>
              <w:rPr>
                <w:rFonts w:ascii="Century" w:hAnsi="Century"/>
              </w:rPr>
            </w:pPr>
          </w:p>
          <w:p w:rsidR="0095351E" w:rsidRDefault="00CA2A6C" w:rsidP="001B2FB8">
            <w:pPr>
              <w:jc w:val="center"/>
              <w:rPr>
                <w:rFonts w:ascii="Century" w:hAnsi="Century"/>
              </w:rPr>
            </w:pPr>
            <w:r>
              <w:rPr>
                <w:rFonts w:ascii="Century" w:hAnsi="Century"/>
                <w:noProof/>
              </w:rPr>
              <w:drawing>
                <wp:inline distT="0" distB="0" distL="0" distR="0">
                  <wp:extent cx="116840" cy="116840"/>
                  <wp:effectExtent l="0" t="0" r="0" b="0"/>
                  <wp:docPr id="3" name="図 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E06166" w:rsidRDefault="00E06166" w:rsidP="001B2FB8">
            <w:pPr>
              <w:jc w:val="center"/>
              <w:rPr>
                <w:rFonts w:ascii="Century" w:hAnsi="Century"/>
              </w:rPr>
            </w:pPr>
          </w:p>
          <w:p w:rsidR="003129F9" w:rsidRDefault="00CA2A6C" w:rsidP="001B2FB8">
            <w:pPr>
              <w:jc w:val="center"/>
              <w:rPr>
                <w:rFonts w:ascii="Century" w:hAnsi="Century"/>
              </w:rPr>
            </w:pPr>
            <w:r>
              <w:rPr>
                <w:rFonts w:ascii="Century" w:hAnsi="Century"/>
                <w:noProof/>
              </w:rPr>
              <w:drawing>
                <wp:inline distT="0" distB="0" distL="0" distR="0">
                  <wp:extent cx="116840" cy="116840"/>
                  <wp:effectExtent l="0" t="0" r="0" b="0"/>
                  <wp:docPr id="4" name="図 4"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8667F3" w:rsidP="001B2FB8">
            <w:pPr>
              <w:jc w:val="center"/>
              <w:rPr>
                <w:rFonts w:ascii="Century" w:hAnsi="Century"/>
              </w:rPr>
            </w:pPr>
          </w:p>
          <w:p w:rsidR="008667F3" w:rsidRPr="001B2FB8" w:rsidRDefault="008667F3" w:rsidP="001B2FB8">
            <w:pPr>
              <w:jc w:val="center"/>
              <w:rPr>
                <w:rFonts w:ascii="Century" w:hAnsi="Century"/>
              </w:rPr>
            </w:pPr>
          </w:p>
        </w:tc>
        <w:tc>
          <w:tcPr>
            <w:tcW w:w="3062" w:type="dxa"/>
            <w:tcBorders>
              <w:left w:val="nil"/>
            </w:tcBorders>
            <w:shd w:val="clear" w:color="auto" w:fill="auto"/>
          </w:tcPr>
          <w:p w:rsidR="0002668B" w:rsidRDefault="008667F3" w:rsidP="0002668B">
            <w:r w:rsidRPr="007C516A">
              <w:rPr>
                <w:rFonts w:hint="eastAsia"/>
              </w:rPr>
              <w:t>⑴</w:t>
            </w:r>
            <w:r w:rsidR="00017E75">
              <w:rPr>
                <w:rFonts w:hint="eastAsia"/>
              </w:rPr>
              <w:t xml:space="preserve">　</w:t>
            </w:r>
            <w:r w:rsidR="00CE4E14">
              <w:rPr>
                <w:rFonts w:hint="eastAsia"/>
              </w:rPr>
              <w:t>カトリック</w:t>
            </w:r>
            <w:r w:rsidR="001A1EB6">
              <w:rPr>
                <w:rFonts w:hint="eastAsia"/>
              </w:rPr>
              <w:t>教会</w:t>
            </w:r>
          </w:p>
          <w:p w:rsidR="00E06166" w:rsidRDefault="00E06166" w:rsidP="0002668B"/>
          <w:p w:rsidR="00E06166" w:rsidRDefault="00E06166" w:rsidP="0002668B"/>
          <w:p w:rsidR="00E06166" w:rsidRPr="007C516A" w:rsidRDefault="00E06166" w:rsidP="0002668B"/>
          <w:p w:rsidR="00704815" w:rsidRDefault="00017E75" w:rsidP="001B2FB8">
            <w:r>
              <w:rPr>
                <w:rFonts w:hint="eastAsia"/>
              </w:rPr>
              <w:t xml:space="preserve">⑵　</w:t>
            </w:r>
            <w:r w:rsidR="00CE4E14">
              <w:rPr>
                <w:rFonts w:hint="eastAsia"/>
              </w:rPr>
              <w:t>エ</w:t>
            </w:r>
          </w:p>
          <w:p w:rsidR="00E06166" w:rsidRDefault="00E06166" w:rsidP="001B2FB8"/>
          <w:p w:rsidR="00E06166" w:rsidRDefault="00E06166" w:rsidP="001B2FB8"/>
          <w:p w:rsidR="00E06166" w:rsidRDefault="00E06166" w:rsidP="001B2FB8"/>
          <w:p w:rsidR="00017E75" w:rsidRDefault="00017E75" w:rsidP="001B2FB8">
            <w:r>
              <w:rPr>
                <w:rFonts w:hint="eastAsia"/>
              </w:rPr>
              <w:t xml:space="preserve">⑶　</w:t>
            </w:r>
            <w:r w:rsidR="00CE4E14">
              <w:rPr>
                <w:rFonts w:hint="eastAsia"/>
              </w:rPr>
              <w:t>ルネサンス</w:t>
            </w:r>
            <w:r w:rsidR="007A4DCB">
              <w:rPr>
                <w:rFonts w:hint="eastAsia"/>
              </w:rPr>
              <w:t>〔</w:t>
            </w:r>
            <w:r w:rsidR="00CE4E14">
              <w:rPr>
                <w:rFonts w:hint="eastAsia"/>
              </w:rPr>
              <w:t>文芸復興</w:t>
            </w:r>
            <w:r w:rsidR="007A4DCB">
              <w:rPr>
                <w:rFonts w:hint="eastAsia"/>
              </w:rPr>
              <w:t>〕</w:t>
            </w:r>
          </w:p>
          <w:p w:rsidR="00E06166" w:rsidRDefault="00E06166" w:rsidP="001B2FB8"/>
          <w:p w:rsidR="00017E75" w:rsidRPr="007C516A" w:rsidRDefault="00F16CD7" w:rsidP="001B2FB8">
            <w:r>
              <w:rPr>
                <w:rFonts w:hint="eastAsia"/>
              </w:rPr>
              <w:t>⑷</w:t>
            </w:r>
            <w:r w:rsidR="00CE4E14">
              <w:rPr>
                <w:rFonts w:hint="eastAsia"/>
              </w:rPr>
              <w:t xml:space="preserve">　宗教改革</w:t>
            </w:r>
          </w:p>
          <w:p w:rsidR="008667F3" w:rsidRPr="007C516A" w:rsidRDefault="008667F3" w:rsidP="001B2FB8"/>
          <w:p w:rsidR="008667F3" w:rsidRPr="007C516A" w:rsidRDefault="008667F3" w:rsidP="00704815"/>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02668B" w:rsidRDefault="008667F3" w:rsidP="0002668B">
            <w:r w:rsidRPr="007C516A">
              <w:rPr>
                <w:rFonts w:hint="eastAsia"/>
              </w:rPr>
              <w:t xml:space="preserve">⑴　</w:t>
            </w:r>
            <w:r w:rsidR="001A1EB6">
              <w:rPr>
                <w:rFonts w:hint="eastAsia"/>
              </w:rPr>
              <w:t>中世ヨーロッパには，西方教会とよばれるローマ・カトリック教会と，教義が異なるため</w:t>
            </w:r>
            <w:r w:rsidR="001A1EB6">
              <w:rPr>
                <w:rFonts w:hint="eastAsia"/>
              </w:rPr>
              <w:t>1054</w:t>
            </w:r>
            <w:r w:rsidR="001A1EB6">
              <w:rPr>
                <w:rFonts w:hint="eastAsia"/>
              </w:rPr>
              <w:t>年に正式に分離した東方教会とよばれるギリシア正教が対立関係にあった。</w:t>
            </w:r>
          </w:p>
          <w:p w:rsidR="001A1EB6" w:rsidRDefault="001A1EB6" w:rsidP="0002668B">
            <w:r>
              <w:rPr>
                <w:rFonts w:hint="eastAsia"/>
              </w:rPr>
              <w:t>⑵　アのメッカはイスラム教の聖地，イのマドリードは</w:t>
            </w:r>
            <w:r w:rsidR="00F16CD7">
              <w:rPr>
                <w:rFonts w:hint="eastAsia"/>
              </w:rPr>
              <w:t>スペインの首都，ウのバクダッドはイスラム世界の中心都市である。エルサレムはキリスト教だけでなく，ユダヤ教，イスラム教の聖地でもある。</w:t>
            </w:r>
          </w:p>
          <w:p w:rsidR="00F16CD7" w:rsidRDefault="00F16CD7" w:rsidP="0002668B">
            <w:r>
              <w:rPr>
                <w:rFonts w:hint="eastAsia"/>
              </w:rPr>
              <w:t>⑶　ルネサンスは</w:t>
            </w:r>
            <w:r>
              <w:rPr>
                <w:rFonts w:hint="eastAsia"/>
              </w:rPr>
              <w:t>14</w:t>
            </w:r>
            <w:r w:rsidR="00D927D6">
              <w:rPr>
                <w:rFonts w:hint="eastAsia"/>
              </w:rPr>
              <w:t>世紀</w:t>
            </w:r>
            <w:r>
              <w:rPr>
                <w:rFonts w:hint="eastAsia"/>
              </w:rPr>
              <w:t>にイタリアのベネチア，ミラノ，フィレンツェといった都市から始まった。</w:t>
            </w:r>
          </w:p>
          <w:p w:rsidR="008667F3" w:rsidRPr="001A1EB6" w:rsidRDefault="00F16CD7" w:rsidP="008667F3">
            <w:r>
              <w:rPr>
                <w:rFonts w:hint="eastAsia"/>
              </w:rPr>
              <w:t>⑷　ルターはドイツで，カルバンはスイスで宗教改革を始めた。ルター・カルバンの教えを信じる人々は，｢</w:t>
            </w:r>
            <w:r w:rsidR="00DE7A63">
              <w:ruby>
                <w:rubyPr>
                  <w:rubyAlign w:val="distributeSpace"/>
                  <w:hps w:val="10"/>
                  <w:hpsRaise w:val="18"/>
                  <w:hpsBaseText w:val="21"/>
                  <w:lid w:val="ja-JP"/>
                </w:rubyPr>
                <w:rt>
                  <w:r w:rsidR="00DE7A63" w:rsidRPr="00DE7A63">
                    <w:rPr>
                      <w:rFonts w:ascii="ＭＳ ゴシック" w:hAnsi="ＭＳ ゴシック" w:hint="eastAsia"/>
                      <w:sz w:val="10"/>
                    </w:rPr>
                    <w:t>こう</w:t>
                  </w:r>
                </w:rt>
                <w:rubyBase>
                  <w:r w:rsidR="00DE7A63">
                    <w:rPr>
                      <w:rFonts w:hint="eastAsia"/>
                    </w:rPr>
                    <w:t>抗</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ぎ</w:t>
                  </w:r>
                </w:rt>
                <w:rubyBase>
                  <w:r w:rsidR="00DE7A63">
                    <w:rPr>
                      <w:rFonts w:hint="eastAsia"/>
                    </w:rPr>
                    <w:t>議</w:t>
                  </w:r>
                </w:rubyBase>
              </w:ruby>
            </w:r>
            <w:r>
              <w:rPr>
                <w:rFonts w:hint="eastAsia"/>
              </w:rPr>
              <w:t>する者｣という意味のプロテスタントとよばれた。</w:t>
            </w:r>
          </w:p>
          <w:p w:rsidR="008667F3" w:rsidRPr="007C516A" w:rsidRDefault="008667F3" w:rsidP="008667F3"/>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Default="00CA2A6C" w:rsidP="008667F3">
            <w:pPr>
              <w:rPr>
                <w:rFonts w:ascii="Century" w:hAnsi="Century"/>
              </w:rPr>
            </w:pPr>
            <w:r>
              <w:rPr>
                <w:rFonts w:ascii="Century" w:hAnsi="Century"/>
                <w:noProof/>
              </w:rPr>
              <w:drawing>
                <wp:inline distT="0" distB="0" distL="0" distR="0">
                  <wp:extent cx="116840" cy="116840"/>
                  <wp:effectExtent l="0" t="0" r="0" b="0"/>
                  <wp:docPr id="5" name="図 5"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392FD6" w:rsidRDefault="00392FD6" w:rsidP="008667F3">
            <w:pPr>
              <w:rPr>
                <w:rFonts w:ascii="Century" w:hAnsi="Century"/>
              </w:rPr>
            </w:pPr>
          </w:p>
          <w:p w:rsidR="00392FD6" w:rsidRDefault="00A904B3" w:rsidP="008667F3">
            <w:pPr>
              <w:rPr>
                <w:rFonts w:ascii="Century" w:hAnsi="Century"/>
              </w:rPr>
            </w:pPr>
            <w:r>
              <w:rPr>
                <w:rFonts w:ascii="Century" w:hAnsi="Century"/>
                <w:noProof/>
              </w:rPr>
              <w:drawing>
                <wp:inline distT="0" distB="0" distL="0" distR="0" wp14:anchorId="1BD5E9ED" wp14:editId="787BE663">
                  <wp:extent cx="116840" cy="116840"/>
                  <wp:effectExtent l="0" t="0" r="0" b="0"/>
                  <wp:docPr id="16" name="図 16"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392FD6" w:rsidRDefault="00392FD6" w:rsidP="008667F3">
            <w:pPr>
              <w:rPr>
                <w:rFonts w:ascii="Century" w:hAnsi="Century"/>
              </w:rPr>
            </w:pPr>
          </w:p>
          <w:p w:rsidR="00392FD6" w:rsidRDefault="00A904B3" w:rsidP="008667F3">
            <w:pPr>
              <w:rPr>
                <w:rFonts w:ascii="Century" w:hAnsi="Century"/>
              </w:rPr>
            </w:pPr>
            <w:r>
              <w:rPr>
                <w:rFonts w:ascii="Century" w:hAnsi="Century"/>
                <w:noProof/>
              </w:rPr>
              <w:drawing>
                <wp:inline distT="0" distB="0" distL="0" distR="0" wp14:anchorId="1BD5E9ED" wp14:editId="787BE663">
                  <wp:extent cx="116840" cy="116840"/>
                  <wp:effectExtent l="0" t="0" r="0" b="0"/>
                  <wp:docPr id="17" name="図 17"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392FD6" w:rsidRDefault="00392FD6" w:rsidP="008667F3">
            <w:pPr>
              <w:rPr>
                <w:rFonts w:ascii="Century" w:hAnsi="Century"/>
              </w:rPr>
            </w:pPr>
          </w:p>
          <w:p w:rsidR="00392FD6" w:rsidRDefault="00392FD6" w:rsidP="008667F3">
            <w:pPr>
              <w:rPr>
                <w:rFonts w:ascii="Century" w:hAnsi="Century"/>
              </w:rPr>
            </w:pPr>
          </w:p>
          <w:p w:rsidR="00392FD6" w:rsidRDefault="00392FD6" w:rsidP="008667F3">
            <w:pPr>
              <w:rPr>
                <w:rFonts w:ascii="Century" w:hAnsi="Century"/>
              </w:rPr>
            </w:pPr>
          </w:p>
          <w:p w:rsidR="00D34D36" w:rsidRDefault="00CA2A6C" w:rsidP="001651B3">
            <w:pPr>
              <w:rPr>
                <w:rFonts w:ascii="Century" w:hAnsi="Century"/>
              </w:rPr>
            </w:pPr>
            <w:r>
              <w:rPr>
                <w:rFonts w:ascii="Century" w:hAnsi="Century"/>
                <w:noProof/>
              </w:rPr>
              <w:drawing>
                <wp:inline distT="0" distB="0" distL="0" distR="0">
                  <wp:extent cx="116840" cy="116840"/>
                  <wp:effectExtent l="0" t="0" r="0" b="0"/>
                  <wp:docPr id="6" name="図 6"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392FD6" w:rsidRDefault="00392FD6" w:rsidP="001651B3">
            <w:pPr>
              <w:rPr>
                <w:rFonts w:ascii="Century" w:hAnsi="Century"/>
              </w:rPr>
            </w:pPr>
          </w:p>
          <w:p w:rsidR="00392FD6" w:rsidRDefault="00A904B3" w:rsidP="001651B3">
            <w:pPr>
              <w:rPr>
                <w:rFonts w:ascii="Century" w:hAnsi="Century"/>
              </w:rPr>
            </w:pPr>
            <w:r>
              <w:rPr>
                <w:rFonts w:ascii="Century" w:hAnsi="Century"/>
                <w:noProof/>
              </w:rPr>
              <w:drawing>
                <wp:inline distT="0" distB="0" distL="0" distR="0" wp14:anchorId="1BD5E9ED" wp14:editId="787BE663">
                  <wp:extent cx="116840" cy="116840"/>
                  <wp:effectExtent l="0" t="0" r="0" b="0"/>
                  <wp:docPr id="18" name="図 18"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A904B3" w:rsidRDefault="00A904B3" w:rsidP="001651B3">
            <w:pPr>
              <w:rPr>
                <w:rFonts w:ascii="Century" w:hAnsi="Century"/>
              </w:rPr>
            </w:pPr>
            <w:r>
              <w:rPr>
                <w:rFonts w:ascii="Century" w:hAnsi="Century"/>
                <w:noProof/>
              </w:rPr>
              <w:drawing>
                <wp:inline distT="0" distB="0" distL="0" distR="0" wp14:anchorId="51C12E34" wp14:editId="7B16624B">
                  <wp:extent cx="116840" cy="116840"/>
                  <wp:effectExtent l="0" t="0" r="0" b="0"/>
                  <wp:docPr id="19" name="図 1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135744" w:rsidRPr="001B2FB8" w:rsidRDefault="00CA2A6C" w:rsidP="001651B3">
            <w:pPr>
              <w:rPr>
                <w:rFonts w:ascii="Century" w:hAnsi="Century"/>
              </w:rPr>
            </w:pPr>
            <w:r>
              <w:rPr>
                <w:rFonts w:ascii="Century" w:hAnsi="Century"/>
                <w:noProof/>
              </w:rPr>
              <w:drawing>
                <wp:inline distT="0" distB="0" distL="0" distR="0">
                  <wp:extent cx="116840" cy="116840"/>
                  <wp:effectExtent l="0" t="0" r="0" b="0"/>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8667F3" w:rsidRDefault="008667F3" w:rsidP="00890CAD">
            <w:r w:rsidRPr="007C516A">
              <w:rPr>
                <w:rFonts w:hint="eastAsia"/>
              </w:rPr>
              <w:t xml:space="preserve">⑴　</w:t>
            </w:r>
            <w:r w:rsidR="00493641">
              <w:rPr>
                <w:rFonts w:hint="eastAsia"/>
              </w:rPr>
              <w:t>Ａ</w:t>
            </w:r>
            <w:r w:rsidR="0096565F">
              <w:rPr>
                <w:rFonts w:hint="eastAsia"/>
              </w:rPr>
              <w:t xml:space="preserve">　</w:t>
            </w:r>
            <w:r w:rsidR="00493641">
              <w:rPr>
                <w:rFonts w:hint="eastAsia"/>
              </w:rPr>
              <w:t>コロンブス</w:t>
            </w:r>
          </w:p>
          <w:p w:rsidR="00E06166" w:rsidRDefault="00E06166" w:rsidP="00890CAD"/>
          <w:p w:rsidR="00493641" w:rsidRDefault="0096565F" w:rsidP="00890CAD">
            <w:r>
              <w:rPr>
                <w:rFonts w:hint="eastAsia"/>
              </w:rPr>
              <w:t xml:space="preserve">　　Ｂ　</w:t>
            </w:r>
            <w:r w:rsidR="00493641">
              <w:rPr>
                <w:rFonts w:hint="eastAsia"/>
              </w:rPr>
              <w:t>バスコ</w:t>
            </w:r>
            <w:r w:rsidR="00493641">
              <w:rPr>
                <w:rFonts w:hint="eastAsia"/>
              </w:rPr>
              <w:t>=</w:t>
            </w:r>
            <w:r w:rsidR="00493641">
              <w:rPr>
                <w:rFonts w:hint="eastAsia"/>
              </w:rPr>
              <w:t>ダ</w:t>
            </w:r>
            <w:r w:rsidR="00493641">
              <w:rPr>
                <w:rFonts w:hint="eastAsia"/>
              </w:rPr>
              <w:t>=</w:t>
            </w:r>
            <w:r w:rsidR="00493641">
              <w:rPr>
                <w:rFonts w:hint="eastAsia"/>
              </w:rPr>
              <w:t>ガマ</w:t>
            </w:r>
          </w:p>
          <w:p w:rsidR="00E06166" w:rsidRPr="0096565F" w:rsidRDefault="00E06166" w:rsidP="00890CAD"/>
          <w:p w:rsidR="00493641" w:rsidRDefault="0096565F" w:rsidP="00890CAD">
            <w:r>
              <w:rPr>
                <w:rFonts w:hint="eastAsia"/>
              </w:rPr>
              <w:t xml:space="preserve">　　Ｃ　</w:t>
            </w:r>
            <w:r w:rsidR="00493641">
              <w:rPr>
                <w:rFonts w:hint="eastAsia"/>
              </w:rPr>
              <w:t>マゼラン</w:t>
            </w:r>
          </w:p>
          <w:p w:rsidR="00E06166" w:rsidRDefault="00E06166" w:rsidP="00890CAD"/>
          <w:p w:rsidR="00E06166" w:rsidRDefault="00E06166" w:rsidP="00890CAD"/>
          <w:p w:rsidR="00E06166" w:rsidRDefault="00E06166" w:rsidP="00890CAD"/>
          <w:p w:rsidR="00890CAD" w:rsidRDefault="00890CAD" w:rsidP="00890CAD">
            <w:r>
              <w:rPr>
                <w:rFonts w:hint="eastAsia"/>
              </w:rPr>
              <w:t xml:space="preserve">⑵　</w:t>
            </w:r>
            <w:r w:rsidR="0096565F">
              <w:rPr>
                <w:rFonts w:hint="eastAsia"/>
              </w:rPr>
              <w:t xml:space="preserve">Ｘ　</w:t>
            </w:r>
            <w:r w:rsidR="00493641">
              <w:rPr>
                <w:rFonts w:hint="eastAsia"/>
              </w:rPr>
              <w:t>ポルトガル</w:t>
            </w:r>
          </w:p>
          <w:p w:rsidR="00E06166" w:rsidRPr="0096565F" w:rsidRDefault="00E06166" w:rsidP="00890CAD"/>
          <w:p w:rsidR="00493641" w:rsidRDefault="0096565F" w:rsidP="00890CAD">
            <w:r>
              <w:rPr>
                <w:rFonts w:hint="eastAsia"/>
              </w:rPr>
              <w:t xml:space="preserve">　　Ｙ　</w:t>
            </w:r>
            <w:r w:rsidR="00493641">
              <w:rPr>
                <w:rFonts w:hint="eastAsia"/>
              </w:rPr>
              <w:t>スペイン</w:t>
            </w:r>
          </w:p>
          <w:p w:rsidR="004E039E" w:rsidRDefault="00890CAD" w:rsidP="004E039E">
            <w:r>
              <w:rPr>
                <w:rFonts w:hint="eastAsia"/>
              </w:rPr>
              <w:t xml:space="preserve">⑶　</w:t>
            </w:r>
            <w:r w:rsidR="00493641">
              <w:rPr>
                <w:rFonts w:hint="eastAsia"/>
              </w:rPr>
              <w:t>①　ポルトガル</w:t>
            </w:r>
          </w:p>
          <w:p w:rsidR="00D34D36" w:rsidRPr="007C516A" w:rsidRDefault="00493641" w:rsidP="004E039E">
            <w:pPr>
              <w:ind w:leftChars="200" w:left="630" w:hangingChars="100" w:hanging="210"/>
            </w:pPr>
            <w:r>
              <w:rPr>
                <w:rFonts w:hint="eastAsia"/>
              </w:rPr>
              <w:t>②　フランシスコ</w:t>
            </w:r>
            <w:r>
              <w:rPr>
                <w:rFonts w:hint="eastAsia"/>
              </w:rPr>
              <w:t>=</w:t>
            </w:r>
            <w:r>
              <w:rPr>
                <w:rFonts w:hint="eastAsia"/>
              </w:rPr>
              <w:t>ザビエル</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02668B" w:rsidRDefault="008667F3" w:rsidP="0002668B">
            <w:r w:rsidRPr="007C516A">
              <w:rPr>
                <w:rFonts w:hint="eastAsia"/>
              </w:rPr>
              <w:t xml:space="preserve">⑴　</w:t>
            </w:r>
            <w:r w:rsidR="00F16CD7">
              <w:rPr>
                <w:rFonts w:hint="eastAsia"/>
              </w:rPr>
              <w:t>Ａ　コロンブスはスペイン国王の</w:t>
            </w:r>
            <w:r w:rsidR="00DE7A63">
              <w:ruby>
                <w:rubyPr>
                  <w:rubyAlign w:val="distributeSpace"/>
                  <w:hps w:val="10"/>
                  <w:hpsRaise w:val="18"/>
                  <w:hpsBaseText w:val="21"/>
                  <w:lid w:val="ja-JP"/>
                </w:rubyPr>
                <w:rt>
                  <w:r w:rsidR="00DE7A63" w:rsidRPr="00DE7A63">
                    <w:rPr>
                      <w:rFonts w:ascii="ＭＳ ゴシック" w:hAnsi="ＭＳ ゴシック" w:hint="eastAsia"/>
                      <w:sz w:val="10"/>
                    </w:rPr>
                    <w:t>えん</w:t>
                  </w:r>
                </w:rt>
                <w:rubyBase>
                  <w:r w:rsidR="00DE7A63">
                    <w:rPr>
                      <w:rFonts w:hint="eastAsia"/>
                    </w:rPr>
                    <w:t>援</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じょ</w:t>
                  </w:r>
                </w:rt>
                <w:rubyBase>
                  <w:r w:rsidR="00DE7A63">
                    <w:rPr>
                      <w:rFonts w:hint="eastAsia"/>
                    </w:rPr>
                    <w:t>助</w:t>
                  </w:r>
                </w:rubyBase>
              </w:ruby>
            </w:r>
            <w:r w:rsidR="00F16CD7">
              <w:rPr>
                <w:rFonts w:hint="eastAsia"/>
              </w:rPr>
              <w:t>を受けて，</w:t>
            </w:r>
            <w:r w:rsidR="00F16CD7">
              <w:rPr>
                <w:rFonts w:hint="eastAsia"/>
              </w:rPr>
              <w:t>1492</w:t>
            </w:r>
            <w:r w:rsidR="00F16CD7">
              <w:rPr>
                <w:rFonts w:hint="eastAsia"/>
              </w:rPr>
              <w:t>年に</w:t>
            </w:r>
            <w:r w:rsidR="00D927D6">
              <w:rPr>
                <w:rFonts w:hint="eastAsia"/>
              </w:rPr>
              <w:t>新</w:t>
            </w:r>
            <w:r w:rsidR="00F16CD7">
              <w:rPr>
                <w:rFonts w:hint="eastAsia"/>
              </w:rPr>
              <w:t>大陸に</w:t>
            </w:r>
            <w:r w:rsidR="00DE7A63">
              <w:ruby>
                <w:rubyPr>
                  <w:rubyAlign w:val="distributeSpace"/>
                  <w:hps w:val="10"/>
                  <w:hpsRaise w:val="18"/>
                  <w:hpsBaseText w:val="21"/>
                  <w:lid w:val="ja-JP"/>
                </w:rubyPr>
                <w:rt>
                  <w:r w:rsidR="00DE7A63" w:rsidRPr="00DE7A63">
                    <w:rPr>
                      <w:rFonts w:ascii="ＭＳ ゴシック" w:hAnsi="ＭＳ ゴシック" w:hint="eastAsia"/>
                      <w:sz w:val="10"/>
                    </w:rPr>
                    <w:t>とう</w:t>
                  </w:r>
                </w:rt>
                <w:rubyBase>
                  <w:r w:rsidR="00DE7A63">
                    <w:rPr>
                      <w:rFonts w:hint="eastAsia"/>
                    </w:rPr>
                    <w:t>到</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たつ</w:t>
                  </w:r>
                </w:rt>
                <w:rubyBase>
                  <w:r w:rsidR="00DE7A63">
                    <w:rPr>
                      <w:rFonts w:hint="eastAsia"/>
                    </w:rPr>
                    <w:t>達</w:t>
                  </w:r>
                </w:rubyBase>
              </w:ruby>
            </w:r>
            <w:r w:rsidR="00F16CD7">
              <w:rPr>
                <w:rFonts w:hint="eastAsia"/>
              </w:rPr>
              <w:t>した。</w:t>
            </w:r>
          </w:p>
          <w:p w:rsidR="00E06166" w:rsidRDefault="00F16CD7" w:rsidP="0002668B">
            <w:r>
              <w:rPr>
                <w:rFonts w:hint="eastAsia"/>
              </w:rPr>
              <w:t>Ｂ　バスコ</w:t>
            </w:r>
            <w:r>
              <w:rPr>
                <w:rFonts w:hint="eastAsia"/>
              </w:rPr>
              <w:t>=</w:t>
            </w:r>
            <w:r>
              <w:rPr>
                <w:rFonts w:hint="eastAsia"/>
              </w:rPr>
              <w:t>ダ</w:t>
            </w:r>
            <w:r>
              <w:rPr>
                <w:rFonts w:hint="eastAsia"/>
              </w:rPr>
              <w:t>=</w:t>
            </w:r>
            <w:r>
              <w:rPr>
                <w:rFonts w:hint="eastAsia"/>
              </w:rPr>
              <w:t>ガマはポルトガル王の命を受けて，喜望峰</w:t>
            </w:r>
            <w:r w:rsidR="00DE7A63">
              <w:rPr>
                <w:rFonts w:hint="eastAsia"/>
              </w:rPr>
              <w:t>を</w:t>
            </w:r>
            <w:r>
              <w:rPr>
                <w:rFonts w:hint="eastAsia"/>
              </w:rPr>
              <w:t>回り，</w:t>
            </w:r>
            <w:r>
              <w:rPr>
                <w:rFonts w:hint="eastAsia"/>
              </w:rPr>
              <w:t>1498</w:t>
            </w:r>
            <w:r>
              <w:rPr>
                <w:rFonts w:hint="eastAsia"/>
              </w:rPr>
              <w:t>年インドのカリカットに到達した。</w:t>
            </w:r>
          </w:p>
          <w:p w:rsidR="00F16CD7" w:rsidRDefault="00F16CD7" w:rsidP="0002668B">
            <w:r>
              <w:rPr>
                <w:rFonts w:hint="eastAsia"/>
              </w:rPr>
              <w:t>Ｃ　マゼランはスペイン国王の命により，</w:t>
            </w:r>
            <w:r>
              <w:rPr>
                <w:rFonts w:hint="eastAsia"/>
              </w:rPr>
              <w:t>1519</w:t>
            </w:r>
            <w:r>
              <w:rPr>
                <w:rFonts w:hint="eastAsia"/>
              </w:rPr>
              <w:t>年にスペインを出発し，マゼラン</w:t>
            </w:r>
            <w:r w:rsidR="00DE7A63">
              <w:ruby>
                <w:rubyPr>
                  <w:rubyAlign w:val="distributeSpace"/>
                  <w:hps w:val="10"/>
                  <w:hpsRaise w:val="18"/>
                  <w:hpsBaseText w:val="21"/>
                  <w:lid w:val="ja-JP"/>
                </w:rubyPr>
                <w:rt>
                  <w:r w:rsidR="00DE7A63" w:rsidRPr="00DE7A63">
                    <w:rPr>
                      <w:rFonts w:ascii="ＭＳ ゴシック" w:hAnsi="ＭＳ ゴシック" w:hint="eastAsia"/>
                      <w:sz w:val="10"/>
                    </w:rPr>
                    <w:t>かい</w:t>
                  </w:r>
                </w:rt>
                <w:rubyBase>
                  <w:r w:rsidR="00DE7A63">
                    <w:rPr>
                      <w:rFonts w:hint="eastAsia"/>
                    </w:rPr>
                    <w:t>海</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きょう</w:t>
                  </w:r>
                </w:rt>
                <w:rubyBase>
                  <w:r w:rsidR="00DE7A63">
                    <w:rPr>
                      <w:rFonts w:hint="eastAsia"/>
                    </w:rPr>
                    <w:t>峡</w:t>
                  </w:r>
                </w:rubyBase>
              </w:ruby>
            </w:r>
            <w:r>
              <w:rPr>
                <w:rFonts w:hint="eastAsia"/>
              </w:rPr>
              <w:t>を通って太平洋を横断した。</w:t>
            </w:r>
            <w:r w:rsidR="00E06166">
              <w:rPr>
                <w:rFonts w:hint="eastAsia"/>
              </w:rPr>
              <w:t>マゼランは</w:t>
            </w:r>
            <w:r w:rsidR="00E06166">
              <w:rPr>
                <w:rFonts w:hint="eastAsia"/>
              </w:rPr>
              <w:t>1521</w:t>
            </w:r>
            <w:r w:rsidR="00E06166">
              <w:rPr>
                <w:rFonts w:hint="eastAsia"/>
              </w:rPr>
              <w:t>年にフィリピン</w:t>
            </w:r>
            <w:r w:rsidR="00D927D6">
              <w:rPr>
                <w:rFonts w:hint="eastAsia"/>
              </w:rPr>
              <w:t>で</w:t>
            </w:r>
            <w:r w:rsidR="00E06166">
              <w:rPr>
                <w:rFonts w:hint="eastAsia"/>
              </w:rPr>
              <w:t>現地人と争い殺されたが，部下たちが</w:t>
            </w:r>
            <w:r w:rsidR="00E06166">
              <w:rPr>
                <w:rFonts w:hint="eastAsia"/>
              </w:rPr>
              <w:t>1522</w:t>
            </w:r>
            <w:r w:rsidR="00E06166">
              <w:rPr>
                <w:rFonts w:hint="eastAsia"/>
              </w:rPr>
              <w:t>年に世界一周を成功させた。</w:t>
            </w:r>
          </w:p>
          <w:p w:rsidR="00E06166" w:rsidRDefault="00E06166" w:rsidP="0002668B">
            <w:r>
              <w:rPr>
                <w:rFonts w:hint="eastAsia"/>
              </w:rPr>
              <w:t>⑵　Ｘ　ポルトガルはマカオを</w:t>
            </w:r>
            <w:r w:rsidR="00DE7A63">
              <w:ruby>
                <w:rubyPr>
                  <w:rubyAlign w:val="distributeSpace"/>
                  <w:hps w:val="10"/>
                  <w:hpsRaise w:val="18"/>
                  <w:hpsBaseText w:val="21"/>
                  <w:lid w:val="ja-JP"/>
                </w:rubyPr>
                <w:rt>
                  <w:r w:rsidR="00DE7A63" w:rsidRPr="00DE7A63">
                    <w:rPr>
                      <w:rFonts w:ascii="ＭＳ ゴシック" w:hAnsi="ＭＳ ゴシック" w:hint="eastAsia"/>
                      <w:sz w:val="10"/>
                    </w:rPr>
                    <w:t>こん</w:t>
                  </w:r>
                </w:rt>
                <w:rubyBase>
                  <w:r w:rsidR="00DE7A63">
                    <w:rPr>
                      <w:rFonts w:hint="eastAsia"/>
                    </w:rPr>
                    <w:t>根</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きょ</w:t>
                  </w:r>
                </w:rt>
                <w:rubyBase>
                  <w:r w:rsidR="00DE7A63">
                    <w:rPr>
                      <w:rFonts w:hint="eastAsia"/>
                    </w:rPr>
                    <w:t>拠</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ち</w:t>
                  </w:r>
                </w:rt>
                <w:rubyBase>
                  <w:r w:rsidR="00DE7A63">
                    <w:rPr>
                      <w:rFonts w:hint="eastAsia"/>
                    </w:rPr>
                    <w:t>地</w:t>
                  </w:r>
                </w:rubyBase>
              </w:ruby>
            </w:r>
            <w:r>
              <w:rPr>
                <w:rFonts w:hint="eastAsia"/>
              </w:rPr>
              <w:t>にアジア貿易を</w:t>
            </w:r>
            <w:r w:rsidR="00DE7A63">
              <w:ruby>
                <w:rubyPr>
                  <w:rubyAlign w:val="distributeSpace"/>
                  <w:hps w:val="10"/>
                  <w:hpsRaise w:val="18"/>
                  <w:hpsBaseText w:val="21"/>
                  <w:lid w:val="ja-JP"/>
                </w:rubyPr>
                <w:rt>
                  <w:r w:rsidR="00DE7A63" w:rsidRPr="00DE7A63">
                    <w:rPr>
                      <w:rFonts w:ascii="ＭＳ ゴシック" w:hAnsi="ＭＳ ゴシック" w:hint="eastAsia"/>
                      <w:sz w:val="10"/>
                    </w:rPr>
                    <w:t>どく</w:t>
                  </w:r>
                </w:rt>
                <w:rubyBase>
                  <w:r w:rsidR="00DE7A63">
                    <w:rPr>
                      <w:rFonts w:hint="eastAsia"/>
                    </w:rPr>
                    <w:t>独</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せん</w:t>
                  </w:r>
                </w:rt>
                <w:rubyBase>
                  <w:r w:rsidR="00DE7A63">
                    <w:rPr>
                      <w:rFonts w:hint="eastAsia"/>
                    </w:rPr>
                    <w:t>占</w:t>
                  </w:r>
                </w:rubyBase>
              </w:ruby>
            </w:r>
            <w:r>
              <w:rPr>
                <w:rFonts w:hint="eastAsia"/>
              </w:rPr>
              <w:t>した。</w:t>
            </w:r>
          </w:p>
          <w:p w:rsidR="00E06166" w:rsidRDefault="00E06166" w:rsidP="0002668B">
            <w:r>
              <w:rPr>
                <w:rFonts w:hint="eastAsia"/>
              </w:rPr>
              <w:t>Ｙ　スペインは南北アメリカ大陸の</w:t>
            </w:r>
            <w:r w:rsidR="004E039E">
              <w:rPr>
                <w:rFonts w:hint="eastAsia"/>
              </w:rPr>
              <w:t>多く</w:t>
            </w:r>
            <w:r>
              <w:rPr>
                <w:rFonts w:hint="eastAsia"/>
              </w:rPr>
              <w:t>を植民地とした。</w:t>
            </w:r>
          </w:p>
          <w:p w:rsidR="00E06166" w:rsidRDefault="00E06166" w:rsidP="0002668B">
            <w:r>
              <w:rPr>
                <w:rFonts w:hint="eastAsia"/>
              </w:rPr>
              <w:t xml:space="preserve">⑶　①　</w:t>
            </w:r>
            <w:r>
              <w:rPr>
                <w:rFonts w:hint="eastAsia"/>
              </w:rPr>
              <w:t>1543</w:t>
            </w:r>
            <w:r w:rsidR="00D927D6">
              <w:rPr>
                <w:rFonts w:hint="eastAsia"/>
              </w:rPr>
              <w:t>年，種子島に</w:t>
            </w:r>
            <w:r w:rsidR="00DE7A63">
              <w:ruby>
                <w:rubyPr>
                  <w:rubyAlign w:val="distributeSpace"/>
                  <w:hps w:val="10"/>
                  <w:hpsRaise w:val="18"/>
                  <w:hpsBaseText w:val="21"/>
                  <w:lid w:val="ja-JP"/>
                </w:rubyPr>
                <w:rt>
                  <w:r w:rsidR="00DE7A63" w:rsidRPr="00DE7A63">
                    <w:rPr>
                      <w:rFonts w:ascii="ＭＳ ゴシック" w:hAnsi="ＭＳ ゴシック" w:hint="eastAsia"/>
                      <w:sz w:val="10"/>
                    </w:rPr>
                    <w:t>てっ</w:t>
                  </w:r>
                </w:rt>
                <w:rubyBase>
                  <w:r w:rsidR="00DE7A63">
                    <w:rPr>
                      <w:rFonts w:hint="eastAsia"/>
                    </w:rPr>
                    <w:t>鉄</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ぽう</w:t>
                  </w:r>
                </w:rt>
                <w:rubyBase>
                  <w:r w:rsidR="00DE7A63">
                    <w:rPr>
                      <w:rFonts w:hint="eastAsia"/>
                    </w:rPr>
                    <w:t>砲</w:t>
                  </w:r>
                </w:rubyBase>
              </w:ruby>
            </w:r>
            <w:r w:rsidR="00D927D6">
              <w:rPr>
                <w:rFonts w:hint="eastAsia"/>
              </w:rPr>
              <w:t>を伝え</w:t>
            </w:r>
            <w:r>
              <w:rPr>
                <w:rFonts w:hint="eastAsia"/>
              </w:rPr>
              <w:t>た。</w:t>
            </w:r>
          </w:p>
          <w:p w:rsidR="00D5398F" w:rsidRPr="007C516A" w:rsidRDefault="00E06166" w:rsidP="003129F9">
            <w:r>
              <w:rPr>
                <w:rFonts w:hint="eastAsia"/>
              </w:rPr>
              <w:t xml:space="preserve">　</w:t>
            </w:r>
            <w:r w:rsidR="00554A81">
              <w:rPr>
                <w:rFonts w:hint="eastAsia"/>
              </w:rPr>
              <w:t xml:space="preserve">　</w:t>
            </w:r>
            <w:bookmarkStart w:id="0" w:name="_GoBack"/>
            <w:bookmarkEnd w:id="0"/>
            <w:r>
              <w:rPr>
                <w:rFonts w:hint="eastAsia"/>
              </w:rPr>
              <w:t xml:space="preserve">②　</w:t>
            </w:r>
            <w:r>
              <w:rPr>
                <w:rFonts w:hint="eastAsia"/>
              </w:rPr>
              <w:t>1549</w:t>
            </w:r>
            <w:r>
              <w:rPr>
                <w:rFonts w:hint="eastAsia"/>
              </w:rPr>
              <w:t>年，鹿児島に上陸してキリスト教を伝えた。</w:t>
            </w:r>
          </w:p>
          <w:p w:rsidR="008667F3" w:rsidRPr="007C516A" w:rsidRDefault="008667F3" w:rsidP="008667F3"/>
        </w:tc>
      </w:tr>
      <w:tr w:rsidR="00017E75" w:rsidTr="001B2FB8">
        <w:tc>
          <w:tcPr>
            <w:tcW w:w="454" w:type="dxa"/>
            <w:tcBorders>
              <w:right w:val="nil"/>
            </w:tcBorders>
            <w:shd w:val="clear" w:color="auto" w:fill="auto"/>
          </w:tcPr>
          <w:p w:rsidR="00017E75" w:rsidRPr="001B2FB8" w:rsidRDefault="00017E75" w:rsidP="001B2FB8">
            <w:pPr>
              <w:rPr>
                <w:rFonts w:ascii="ＭＳ ゴシック" w:hAnsi="ＭＳ ゴシック"/>
                <w:bdr w:val="single" w:sz="4" w:space="0" w:color="auto"/>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1651B3" w:rsidRDefault="00CA2A6C" w:rsidP="008667F3">
            <w:pPr>
              <w:rPr>
                <w:rFonts w:ascii="Century" w:hAnsi="Century"/>
              </w:rPr>
            </w:pPr>
            <w:r>
              <w:rPr>
                <w:rFonts w:ascii="Century" w:hAnsi="Century"/>
                <w:noProof/>
              </w:rPr>
              <w:drawing>
                <wp:inline distT="0" distB="0" distL="0" distR="0">
                  <wp:extent cx="116840" cy="116840"/>
                  <wp:effectExtent l="0" t="0" r="0" b="0"/>
                  <wp:docPr id="8" name="図 8"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17E75" w:rsidRDefault="00CA2A6C" w:rsidP="001651B3">
            <w:pPr>
              <w:rPr>
                <w:rFonts w:ascii="Century" w:hAnsi="Century"/>
              </w:rPr>
            </w:pPr>
            <w:r>
              <w:rPr>
                <w:rFonts w:ascii="Century" w:hAnsi="Century"/>
                <w:noProof/>
              </w:rPr>
              <w:drawing>
                <wp:inline distT="0" distB="0" distL="0" distR="0">
                  <wp:extent cx="116840" cy="116840"/>
                  <wp:effectExtent l="0" t="0" r="0" b="0"/>
                  <wp:docPr id="9" name="図 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392FD6" w:rsidRDefault="00392FD6" w:rsidP="001651B3">
            <w:pPr>
              <w:rPr>
                <w:rFonts w:ascii="Century" w:hAnsi="Century"/>
              </w:rPr>
            </w:pPr>
          </w:p>
          <w:p w:rsidR="00D423C8" w:rsidRDefault="00CA2A6C" w:rsidP="001651B3">
            <w:pPr>
              <w:rPr>
                <w:rFonts w:ascii="Century" w:hAnsi="Century"/>
              </w:rPr>
            </w:pPr>
            <w:r>
              <w:rPr>
                <w:rFonts w:ascii="Century" w:hAnsi="Century"/>
                <w:noProof/>
              </w:rPr>
              <w:drawing>
                <wp:inline distT="0" distB="0" distL="0" distR="0">
                  <wp:extent cx="116840" cy="116840"/>
                  <wp:effectExtent l="0" t="0" r="0" b="0"/>
                  <wp:docPr id="10" name="図 10"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技能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392FD6" w:rsidRDefault="00392FD6" w:rsidP="001651B3">
            <w:pPr>
              <w:rPr>
                <w:rFonts w:ascii="Century" w:hAnsi="Century"/>
              </w:rPr>
            </w:pPr>
          </w:p>
          <w:p w:rsidR="00135744" w:rsidRPr="001B2FB8" w:rsidRDefault="00CA2A6C" w:rsidP="001651B3">
            <w:pPr>
              <w:rPr>
                <w:rFonts w:ascii="Century" w:hAnsi="Century"/>
              </w:rPr>
            </w:pPr>
            <w:r>
              <w:rPr>
                <w:rFonts w:ascii="Century" w:hAnsi="Century"/>
                <w:noProof/>
              </w:rPr>
              <w:drawing>
                <wp:inline distT="0" distB="0" distL="0" distR="0">
                  <wp:extent cx="116840" cy="116840"/>
                  <wp:effectExtent l="0" t="0" r="0" b="0"/>
                  <wp:docPr id="11" name="図 1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知識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017E75" w:rsidRDefault="00017E75" w:rsidP="0002668B">
            <w:r>
              <w:rPr>
                <w:rFonts w:hint="eastAsia"/>
              </w:rPr>
              <w:t xml:space="preserve">⑴　</w:t>
            </w:r>
            <w:r w:rsidR="00493641">
              <w:rPr>
                <w:rFonts w:hint="eastAsia"/>
              </w:rPr>
              <w:t>織田信長</w:t>
            </w:r>
          </w:p>
          <w:p w:rsidR="00017E75" w:rsidRDefault="00017E75" w:rsidP="0002668B">
            <w:r>
              <w:rPr>
                <w:rFonts w:hint="eastAsia"/>
              </w:rPr>
              <w:t xml:space="preserve">⑵　</w:t>
            </w:r>
            <w:r w:rsidR="00493641">
              <w:rPr>
                <w:rFonts w:hint="eastAsia"/>
              </w:rPr>
              <w:t>楽市・楽座</w:t>
            </w:r>
          </w:p>
          <w:p w:rsidR="00392FD6" w:rsidRDefault="00392FD6" w:rsidP="0002668B"/>
          <w:p w:rsidR="001651B3" w:rsidRDefault="00017E75" w:rsidP="00D34D36">
            <w:r>
              <w:rPr>
                <w:rFonts w:hint="eastAsia"/>
              </w:rPr>
              <w:t xml:space="preserve">⑶　</w:t>
            </w:r>
            <w:r w:rsidR="004E039E">
              <w:ruby>
                <w:rubyPr>
                  <w:rubyAlign w:val="distributeSpace"/>
                  <w:hps w:val="10"/>
                  <w:hpsRaise w:val="18"/>
                  <w:hpsBaseText w:val="21"/>
                  <w:lid w:val="ja-JP"/>
                </w:rubyPr>
                <w:rt>
                  <w:r w:rsidR="004E039E" w:rsidRPr="004E039E">
                    <w:rPr>
                      <w:rFonts w:ascii="ＭＳ ゴシック" w:hAnsi="ＭＳ ゴシック" w:hint="eastAsia"/>
                      <w:sz w:val="10"/>
                    </w:rPr>
                    <w:t>たい</w:t>
                  </w:r>
                </w:rt>
                <w:rubyBase>
                  <w:r w:rsidR="004E039E">
                    <w:rPr>
                      <w:rFonts w:hint="eastAsia"/>
                    </w:rPr>
                    <w:t>太</w:t>
                  </w:r>
                </w:rubyBase>
              </w:ruby>
            </w:r>
            <w:r w:rsidR="004E039E">
              <w:ruby>
                <w:rubyPr>
                  <w:rubyAlign w:val="distributeSpace"/>
                  <w:hps w:val="10"/>
                  <w:hpsRaise w:val="18"/>
                  <w:hpsBaseText w:val="21"/>
                  <w:lid w:val="ja-JP"/>
                </w:rubyPr>
                <w:rt>
                  <w:r w:rsidR="004E039E" w:rsidRPr="004E039E">
                    <w:rPr>
                      <w:rFonts w:ascii="ＭＳ ゴシック" w:hAnsi="ＭＳ ゴシック" w:hint="eastAsia"/>
                      <w:sz w:val="10"/>
                    </w:rPr>
                    <w:t>こう</w:t>
                  </w:r>
                </w:rt>
                <w:rubyBase>
                  <w:r w:rsidR="004E039E">
                    <w:rPr>
                      <w:rFonts w:hint="eastAsia"/>
                    </w:rPr>
                    <w:t>閤</w:t>
                  </w:r>
                </w:rubyBase>
              </w:ruby>
            </w:r>
            <w:r w:rsidR="004E039E">
              <w:ruby>
                <w:rubyPr>
                  <w:rubyAlign w:val="distributeSpace"/>
                  <w:hps w:val="10"/>
                  <w:hpsRaise w:val="18"/>
                  <w:hpsBaseText w:val="21"/>
                  <w:lid w:val="ja-JP"/>
                </w:rubyPr>
                <w:rt>
                  <w:r w:rsidR="004E039E" w:rsidRPr="004E039E">
                    <w:rPr>
                      <w:rFonts w:ascii="ＭＳ ゴシック" w:hAnsi="ＭＳ ゴシック" w:hint="eastAsia"/>
                      <w:sz w:val="10"/>
                    </w:rPr>
                    <w:t>けん</w:t>
                  </w:r>
                </w:rt>
                <w:rubyBase>
                  <w:r w:rsidR="004E039E">
                    <w:rPr>
                      <w:rFonts w:hint="eastAsia"/>
                    </w:rPr>
                    <w:t>検</w:t>
                  </w:r>
                </w:rubyBase>
              </w:ruby>
            </w:r>
            <w:r w:rsidR="004E039E">
              <w:ruby>
                <w:rubyPr>
                  <w:rubyAlign w:val="distributeSpace"/>
                  <w:hps w:val="10"/>
                  <w:hpsRaise w:val="18"/>
                  <w:hpsBaseText w:val="21"/>
                  <w:lid w:val="ja-JP"/>
                </w:rubyPr>
                <w:rt>
                  <w:r w:rsidR="004E039E" w:rsidRPr="004E039E">
                    <w:rPr>
                      <w:rFonts w:ascii="ＭＳ ゴシック" w:hAnsi="ＭＳ ゴシック" w:hint="eastAsia"/>
                      <w:sz w:val="10"/>
                    </w:rPr>
                    <w:t>ち</w:t>
                  </w:r>
                </w:rt>
                <w:rubyBase>
                  <w:r w:rsidR="004E039E">
                    <w:rPr>
                      <w:rFonts w:hint="eastAsia"/>
                    </w:rPr>
                    <w:t>地</w:t>
                  </w:r>
                </w:rubyBase>
              </w:ruby>
            </w:r>
          </w:p>
          <w:p w:rsidR="00392FD6" w:rsidRDefault="00392FD6" w:rsidP="00D34D36"/>
          <w:p w:rsidR="00493641" w:rsidRPr="007C516A" w:rsidRDefault="00493641" w:rsidP="00D34D36">
            <w:r>
              <w:rPr>
                <w:rFonts w:hint="eastAsia"/>
              </w:rPr>
              <w:t xml:space="preserve">⑷　</w:t>
            </w:r>
            <w:r w:rsidR="004E039E">
              <w:rPr>
                <w:rFonts w:hint="eastAsia"/>
              </w:rPr>
              <w:t>（安土）</w:t>
            </w:r>
            <w:r>
              <w:rPr>
                <w:rFonts w:hint="eastAsia"/>
              </w:rPr>
              <w:t>桃山文化</w:t>
            </w:r>
          </w:p>
        </w:tc>
        <w:tc>
          <w:tcPr>
            <w:tcW w:w="454" w:type="dxa"/>
            <w:tcBorders>
              <w:right w:val="nil"/>
            </w:tcBorders>
            <w:shd w:val="clear" w:color="auto" w:fill="auto"/>
          </w:tcPr>
          <w:p w:rsidR="00017E75" w:rsidRPr="001B2FB8" w:rsidRDefault="00E06166" w:rsidP="001B2FB8">
            <w:pPr>
              <w:rPr>
                <w:rFonts w:ascii="ＭＳ ゴシック" w:hAnsi="ＭＳ ゴシック"/>
                <w:bdr w:val="single" w:sz="4" w:space="0" w:color="auto"/>
              </w:rPr>
            </w:pPr>
            <w:r>
              <w:rPr>
                <w:rFonts w:ascii="ＭＳ ゴシック" w:hAnsi="ＭＳ ゴシック" w:hint="eastAsia"/>
                <w:bdr w:val="single" w:sz="4" w:space="0" w:color="auto"/>
              </w:rPr>
              <w:t>３</w:t>
            </w:r>
          </w:p>
        </w:tc>
        <w:tc>
          <w:tcPr>
            <w:tcW w:w="5613" w:type="dxa"/>
            <w:tcBorders>
              <w:left w:val="nil"/>
            </w:tcBorders>
            <w:shd w:val="clear" w:color="auto" w:fill="auto"/>
          </w:tcPr>
          <w:p w:rsidR="00017E75" w:rsidRDefault="00E06166" w:rsidP="0002668B">
            <w:r>
              <w:rPr>
                <w:rFonts w:hint="eastAsia"/>
              </w:rPr>
              <w:t>⑴　安土城は</w:t>
            </w:r>
            <w:r>
              <w:rPr>
                <w:rFonts w:hint="eastAsia"/>
              </w:rPr>
              <w:t>1576</w:t>
            </w:r>
            <w:r>
              <w:rPr>
                <w:rFonts w:hint="eastAsia"/>
              </w:rPr>
              <w:t>年に築かれ，本能寺の変後焼失した。</w:t>
            </w:r>
          </w:p>
          <w:p w:rsidR="00E06166" w:rsidRDefault="00E06166" w:rsidP="0002668B">
            <w:r>
              <w:rPr>
                <w:rFonts w:hint="eastAsia"/>
              </w:rPr>
              <w:t>⑵　織田信長は，岐阜に</w:t>
            </w:r>
            <w:r w:rsidR="00DE7A63">
              <w:ruby>
                <w:rubyPr>
                  <w:rubyAlign w:val="distributeSpace"/>
                  <w:hps w:val="10"/>
                  <w:hpsRaise w:val="18"/>
                  <w:hpsBaseText w:val="21"/>
                  <w:lid w:val="ja-JP"/>
                </w:rubyPr>
                <w:rt>
                  <w:r w:rsidR="00DE7A63" w:rsidRPr="00DE7A63">
                    <w:rPr>
                      <w:rFonts w:ascii="ＭＳ ゴシック" w:hAnsi="ＭＳ ゴシック" w:hint="eastAsia"/>
                      <w:sz w:val="10"/>
                    </w:rPr>
                    <w:t>ほん</w:t>
                  </w:r>
                </w:rt>
                <w:rubyBase>
                  <w:r w:rsidR="00DE7A63">
                    <w:rPr>
                      <w:rFonts w:hint="eastAsia"/>
                    </w:rPr>
                    <w:t>本</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きょ</w:t>
                  </w:r>
                </w:rt>
                <w:rubyBase>
                  <w:r w:rsidR="00DE7A63">
                    <w:rPr>
                      <w:rFonts w:hint="eastAsia"/>
                    </w:rPr>
                    <w:t>拠</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ち</w:t>
                  </w:r>
                </w:rt>
                <w:rubyBase>
                  <w:r w:rsidR="00DE7A63">
                    <w:rPr>
                      <w:rFonts w:hint="eastAsia"/>
                    </w:rPr>
                    <w:t>地</w:t>
                  </w:r>
                </w:rubyBase>
              </w:ruby>
            </w:r>
            <w:r>
              <w:rPr>
                <w:rFonts w:hint="eastAsia"/>
              </w:rPr>
              <w:t>を構えていたときすでに楽市・楽座令を発している。</w:t>
            </w:r>
          </w:p>
          <w:p w:rsidR="00E06166" w:rsidRDefault="00E06166" w:rsidP="00E06166">
            <w:r>
              <w:rPr>
                <w:rFonts w:hint="eastAsia"/>
              </w:rPr>
              <w:t>⑶　検地は戦国大名の多くが</w:t>
            </w:r>
            <w:r w:rsidR="00DE7A63">
              <w:ruby>
                <w:rubyPr>
                  <w:rubyAlign w:val="distributeSpace"/>
                  <w:hps w:val="10"/>
                  <w:hpsRaise w:val="18"/>
                  <w:hpsBaseText w:val="21"/>
                  <w:lid w:val="ja-JP"/>
                </w:rubyPr>
                <w:rt>
                  <w:r w:rsidR="00DE7A63" w:rsidRPr="00DE7A63">
                    <w:rPr>
                      <w:rFonts w:ascii="ＭＳ ゴシック" w:hAnsi="ＭＳ ゴシック" w:hint="eastAsia"/>
                      <w:sz w:val="10"/>
                    </w:rPr>
                    <w:t>じっ</w:t>
                  </w:r>
                </w:rt>
                <w:rubyBase>
                  <w:r w:rsidR="00DE7A63">
                    <w:rPr>
                      <w:rFonts w:hint="eastAsia"/>
                    </w:rPr>
                    <w:t>実</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し</w:t>
                  </w:r>
                </w:rt>
                <w:rubyBase>
                  <w:r w:rsidR="00DE7A63">
                    <w:rPr>
                      <w:rFonts w:hint="eastAsia"/>
                    </w:rPr>
                    <w:t>施</w:t>
                  </w:r>
                </w:rubyBase>
              </w:ruby>
            </w:r>
            <w:r>
              <w:rPr>
                <w:rFonts w:hint="eastAsia"/>
              </w:rPr>
              <w:t>していたが，単位を統一して全国的に行ったのは，豊臣秀吉が最初である。</w:t>
            </w:r>
          </w:p>
          <w:p w:rsidR="00E06166" w:rsidRDefault="00E06166" w:rsidP="00E06166">
            <w:r>
              <w:rPr>
                <w:rFonts w:hint="eastAsia"/>
              </w:rPr>
              <w:t>⑷　豊臣秀吉が築いた</w:t>
            </w:r>
            <w:r w:rsidR="00DE7A63">
              <w:ruby>
                <w:rubyPr>
                  <w:rubyAlign w:val="distributeSpace"/>
                  <w:hps w:val="10"/>
                  <w:hpsRaise w:val="18"/>
                  <w:hpsBaseText w:val="21"/>
                  <w:lid w:val="ja-JP"/>
                </w:rubyPr>
                <w:rt>
                  <w:r w:rsidR="00DE7A63" w:rsidRPr="00DE7A63">
                    <w:rPr>
                      <w:rFonts w:ascii="ＭＳ ゴシック" w:hAnsi="ＭＳ ゴシック" w:hint="eastAsia"/>
                      <w:sz w:val="10"/>
                    </w:rPr>
                    <w:t>ふし</w:t>
                  </w:r>
                </w:rt>
                <w:rubyBase>
                  <w:r w:rsidR="00DE7A63">
                    <w:rPr>
                      <w:rFonts w:hint="eastAsia"/>
                    </w:rPr>
                    <w:t>伏</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み</w:t>
                  </w:r>
                </w:rt>
                <w:rubyBase>
                  <w:r w:rsidR="00DE7A63">
                    <w:rPr>
                      <w:rFonts w:hint="eastAsia"/>
                    </w:rPr>
                    <w:t>見</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じょう</w:t>
                  </w:r>
                </w:rt>
                <w:rubyBase>
                  <w:r w:rsidR="00DE7A63">
                    <w:rPr>
                      <w:rFonts w:hint="eastAsia"/>
                    </w:rPr>
                    <w:t>城</w:t>
                  </w:r>
                </w:rubyBase>
              </w:ruby>
            </w:r>
            <w:r w:rsidR="00DE7A63">
              <w:ruby>
                <w:rubyPr>
                  <w:rubyAlign w:val="distributeSpace"/>
                  <w:hps w:val="10"/>
                  <w:hpsRaise w:val="18"/>
                  <w:hpsBaseText w:val="21"/>
                  <w:lid w:val="ja-JP"/>
                </w:rubyPr>
                <w:rt>
                  <w:r w:rsidR="00DE7A63" w:rsidRPr="00DE7A63">
                    <w:rPr>
                      <w:rFonts w:ascii="ＭＳ ゴシック" w:hAnsi="ＭＳ ゴシック" w:hint="eastAsia"/>
                      <w:sz w:val="10"/>
                    </w:rPr>
                    <w:t>あと</w:t>
                  </w:r>
                </w:rt>
                <w:rubyBase>
                  <w:r w:rsidR="00DE7A63">
                    <w:rPr>
                      <w:rFonts w:hint="eastAsia"/>
                    </w:rPr>
                    <w:t>跡</w:t>
                  </w:r>
                </w:rubyBase>
              </w:ruby>
            </w:r>
            <w:r>
              <w:rPr>
                <w:rFonts w:hint="eastAsia"/>
              </w:rPr>
              <w:t>が後に桃山とよばれるようになったことから，桃山文化という。</w:t>
            </w:r>
          </w:p>
          <w:p w:rsidR="004E039E" w:rsidRPr="00E06166" w:rsidRDefault="004E039E" w:rsidP="00E06166"/>
        </w:tc>
      </w:tr>
    </w:tbl>
    <w:p w:rsidR="00E96574" w:rsidRDefault="00E96574" w:rsidP="008667F3"/>
    <w:sectPr w:rsidR="00E96574" w:rsidSect="002E0D00">
      <w:headerReference w:type="default" r:id="rId9"/>
      <w:headerReference w:type="first" r:id="rId10"/>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67" w:rsidRDefault="00CC1767" w:rsidP="00E96574">
      <w:r>
        <w:separator/>
      </w:r>
    </w:p>
  </w:endnote>
  <w:endnote w:type="continuationSeparator" w:id="0">
    <w:p w:rsidR="00CC1767" w:rsidRDefault="00CC1767"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67" w:rsidRDefault="00CC1767" w:rsidP="00E96574">
      <w:r>
        <w:separator/>
      </w:r>
    </w:p>
  </w:footnote>
  <w:footnote w:type="continuationSeparator" w:id="0">
    <w:p w:rsidR="00CC1767" w:rsidRDefault="00CC1767"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15" w:rsidRPr="002E0D00" w:rsidRDefault="00704815" w:rsidP="00704815">
    <w:pPr>
      <w:tabs>
        <w:tab w:val="right" w:pos="10036"/>
      </w:tabs>
      <w:snapToGrid w:val="0"/>
      <w:jc w:val="right"/>
      <w:textAlignment w:val="botto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w:t>
    </w:r>
    <w:r w:rsidR="0017514C">
      <w:rPr>
        <w:rFonts w:ascii="ＭＳ Ｐゴシック" w:eastAsia="ＭＳ Ｐゴシック" w:hAnsi="ＭＳ Ｐゴシック" w:hint="eastAsia"/>
        <w:b/>
        <w:sz w:val="26"/>
        <w:szCs w:val="26"/>
      </w:rPr>
      <w:t>歴史</w:t>
    </w:r>
    <w:r w:rsidR="00860442">
      <w:rPr>
        <w:rFonts w:ascii="ＭＳ Ｐゴシック" w:eastAsia="ＭＳ Ｐゴシック" w:hAnsi="ＭＳ Ｐゴシック" w:hint="eastAsia"/>
        <w:b/>
        <w:sz w:val="26"/>
        <w:szCs w:val="26"/>
      </w:rPr>
      <w:t>的</w:t>
    </w:r>
    <w:r w:rsidRPr="00604FC9">
      <w:rPr>
        <w:rFonts w:ascii="ＭＳ Ｐゴシック" w:eastAsia="ＭＳ Ｐゴシック" w:hAnsi="ＭＳ Ｐゴシック" w:hint="eastAsia"/>
        <w:b/>
        <w:sz w:val="26"/>
        <w:szCs w:val="26"/>
      </w:rPr>
      <w:t>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E96574" w:rsidRDefault="00D423C8"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５</w:t>
    </w:r>
    <w:r w:rsidR="00E96574">
      <w:rPr>
        <w:rFonts w:ascii="ＭＳ Ｐゴシック" w:eastAsia="ＭＳ Ｐゴシック" w:hAnsi="ＭＳ Ｐゴシック" w:hint="eastAsia"/>
        <w:b/>
        <w:sz w:val="26"/>
        <w:szCs w:val="26"/>
      </w:rPr>
      <w:t xml:space="preserve">　</w:t>
    </w:r>
    <w:r>
      <w:rPr>
        <w:rFonts w:ascii="ＭＳ Ｐゴシック" w:eastAsia="ＭＳ Ｐゴシック" w:hAnsi="ＭＳ Ｐゴシック" w:hint="eastAsia"/>
        <w:b/>
        <w:sz w:val="26"/>
        <w:szCs w:val="26"/>
      </w:rPr>
      <w:t>ヨーロッパ人との出会いと全国統一</w:t>
    </w:r>
  </w:p>
  <w:p w:rsidR="00E96574" w:rsidRPr="00E96574" w:rsidRDefault="00E96574" w:rsidP="00E96574">
    <w:pPr>
      <w:tabs>
        <w:tab w:val="right" w:pos="10036"/>
      </w:tabs>
      <w:snapToGrid w:val="0"/>
      <w:jc w:val="right"/>
      <w:textAlignment w:val="bottom"/>
    </w:pPr>
    <w:r>
      <w:t>【評価の観点】</w:t>
    </w:r>
    <w:r w:rsidR="00CA2A6C">
      <w:rPr>
        <w:noProof/>
      </w:rPr>
      <w:drawing>
        <wp:inline distT="0" distB="0" distL="0" distR="0">
          <wp:extent cx="116840" cy="116840"/>
          <wp:effectExtent l="0" t="0" r="0" b="0"/>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CA2A6C">
      <w:rPr>
        <w:noProof/>
      </w:rPr>
      <w:drawing>
        <wp:inline distT="0" distB="0" distL="0" distR="0">
          <wp:extent cx="116840" cy="116840"/>
          <wp:effectExtent l="0" t="0" r="0" b="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CA2A6C">
      <w:rPr>
        <w:noProof/>
      </w:rPr>
      <w:drawing>
        <wp:inline distT="0" distB="0" distL="0" distR="0">
          <wp:extent cx="116840" cy="116840"/>
          <wp:effectExtent l="0" t="0" r="0" b="0"/>
          <wp:docPr id="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1647C"/>
    <w:rsid w:val="00017E75"/>
    <w:rsid w:val="0002668B"/>
    <w:rsid w:val="000526E9"/>
    <w:rsid w:val="00106FAD"/>
    <w:rsid w:val="00115920"/>
    <w:rsid w:val="00124F41"/>
    <w:rsid w:val="00135744"/>
    <w:rsid w:val="00152CF3"/>
    <w:rsid w:val="001651B3"/>
    <w:rsid w:val="0017514C"/>
    <w:rsid w:val="001A1EB6"/>
    <w:rsid w:val="001B2FB8"/>
    <w:rsid w:val="00216EAC"/>
    <w:rsid w:val="0024363E"/>
    <w:rsid w:val="0024407B"/>
    <w:rsid w:val="002A36BF"/>
    <w:rsid w:val="002E0D00"/>
    <w:rsid w:val="002F0D6B"/>
    <w:rsid w:val="002F7A03"/>
    <w:rsid w:val="003129F9"/>
    <w:rsid w:val="00392864"/>
    <w:rsid w:val="00392FD6"/>
    <w:rsid w:val="00476D65"/>
    <w:rsid w:val="00493641"/>
    <w:rsid w:val="004E039E"/>
    <w:rsid w:val="00554A81"/>
    <w:rsid w:val="00564D13"/>
    <w:rsid w:val="00670B60"/>
    <w:rsid w:val="00680B6D"/>
    <w:rsid w:val="006B5C49"/>
    <w:rsid w:val="006D650D"/>
    <w:rsid w:val="006E38A8"/>
    <w:rsid w:val="00704815"/>
    <w:rsid w:val="00710FA3"/>
    <w:rsid w:val="007133BC"/>
    <w:rsid w:val="00745A99"/>
    <w:rsid w:val="00774B13"/>
    <w:rsid w:val="007A4DCB"/>
    <w:rsid w:val="007C516A"/>
    <w:rsid w:val="00800D0A"/>
    <w:rsid w:val="00860442"/>
    <w:rsid w:val="008667F3"/>
    <w:rsid w:val="00890CAD"/>
    <w:rsid w:val="008F046F"/>
    <w:rsid w:val="00920D04"/>
    <w:rsid w:val="00930D53"/>
    <w:rsid w:val="0095351E"/>
    <w:rsid w:val="0096565F"/>
    <w:rsid w:val="00A904B3"/>
    <w:rsid w:val="00B1712A"/>
    <w:rsid w:val="00B81040"/>
    <w:rsid w:val="00C43CDF"/>
    <w:rsid w:val="00C53957"/>
    <w:rsid w:val="00CA2A6C"/>
    <w:rsid w:val="00CB1CA6"/>
    <w:rsid w:val="00CC1767"/>
    <w:rsid w:val="00CE4E14"/>
    <w:rsid w:val="00CF6F0E"/>
    <w:rsid w:val="00D0469A"/>
    <w:rsid w:val="00D34D36"/>
    <w:rsid w:val="00D423C8"/>
    <w:rsid w:val="00D5398F"/>
    <w:rsid w:val="00D628E3"/>
    <w:rsid w:val="00D63631"/>
    <w:rsid w:val="00D927D6"/>
    <w:rsid w:val="00D9430D"/>
    <w:rsid w:val="00DE7A63"/>
    <w:rsid w:val="00DF020E"/>
    <w:rsid w:val="00E06166"/>
    <w:rsid w:val="00E8486B"/>
    <w:rsid w:val="00E96574"/>
    <w:rsid w:val="00EB4B3E"/>
    <w:rsid w:val="00F16CD7"/>
    <w:rsid w:val="00F536B6"/>
    <w:rsid w:val="00F5612F"/>
    <w:rsid w:val="00F72AE2"/>
    <w:rsid w:val="00F86799"/>
    <w:rsid w:val="00F94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A198</dc:creator>
  <cp:lastModifiedBy>A178</cp:lastModifiedBy>
  <cp:revision>5</cp:revision>
  <cp:lastPrinted>2014-07-30T01:14:00Z</cp:lastPrinted>
  <dcterms:created xsi:type="dcterms:W3CDTF">2014-10-10T09:39:00Z</dcterms:created>
  <dcterms:modified xsi:type="dcterms:W3CDTF">2014-10-20T08:11:00Z</dcterms:modified>
</cp:coreProperties>
</file>