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F5" w:rsidRPr="00BB0BF5" w:rsidRDefault="008206F5" w:rsidP="00BB0BF5">
      <w:pPr>
        <w:pStyle w:val="01"/>
        <w:ind w:left="204" w:hanging="204"/>
      </w:pPr>
      <w:r>
        <w:rPr>
          <w:bdr w:val="single" w:sz="4" w:space="0" w:color="auto"/>
        </w:rPr>
        <w:pict>
          <v:shape id="_x0000_s1038" type="#_x0000_t75" style="position:absolute;left:0;text-align:left;margin-left:-13.3pt;margin-top:60.45pt;width:8.5pt;height:8.5pt;z-index:251654144">
            <v:imagedata r:id="rId9" o:title="技能アイコン"/>
          </v:shape>
        </w:pict>
      </w:r>
      <w:r w:rsidR="007434AF" w:rsidRPr="00BB0BF5">
        <w:rPr>
          <w:rFonts w:hint="eastAsia"/>
          <w:bdr w:val="single" w:sz="4" w:space="0" w:color="auto"/>
        </w:rPr>
        <w:t>１</w:t>
      </w:r>
      <w:r w:rsidR="00F4659D" w:rsidRPr="00BB0BF5">
        <w:rPr>
          <w:rFonts w:hint="eastAsia"/>
        </w:rPr>
        <w:t xml:space="preserve">　</w:t>
      </w:r>
      <w:r w:rsidR="00826E5A" w:rsidRPr="00BB0BF5">
        <w:rPr>
          <w:rFonts w:hint="eastAsia"/>
        </w:rPr>
        <w:t>◆資料チェック</w:t>
      </w:r>
      <w:r w:rsidR="00826E5A" w:rsidRPr="00BB0BF5">
        <w:rPr>
          <w:rFonts w:hint="eastAsia"/>
        </w:rPr>
        <w:t>&gt;&gt;&gt;</w:t>
      </w:r>
      <w:r w:rsidR="006E01AD" w:rsidRPr="00BB0BF5">
        <w:rPr>
          <w:rFonts w:hint="eastAsia"/>
        </w:rPr>
        <w:t xml:space="preserve">　</w:t>
      </w:r>
      <w:r w:rsidR="00BB0BF5" w:rsidRPr="00BB0BF5">
        <w:rPr>
          <w:rFonts w:hint="eastAsia"/>
        </w:rPr>
        <w:t>次のグラフ中の①～③にあてはまる工業の種類，④～</w:t>
      </w:r>
      <w:r w:rsidR="00EC47CF">
        <w:rPr>
          <w:rFonts w:hint="eastAsia"/>
        </w:rPr>
        <w:t>⑥</w:t>
      </w:r>
      <w:r w:rsidR="000F1EE0">
        <w:rPr>
          <w:rFonts w:hint="eastAsia"/>
        </w:rPr>
        <w:t>にあてはまる</w:t>
      </w:r>
      <w:r w:rsidR="00BB0BF5" w:rsidRPr="00BB0BF5">
        <w:rPr>
          <w:rFonts w:hint="eastAsia"/>
        </w:rPr>
        <w:t>都道府県を下の語群から選び，書きなさい。</w:t>
      </w:r>
    </w:p>
    <w:p w:rsidR="00BB0BF5" w:rsidRPr="00BB0BF5" w:rsidRDefault="008206F5" w:rsidP="00BB0BF5">
      <w:pPr>
        <w:spacing w:line="374" w:lineRule="exact"/>
        <w:rPr>
          <w:rFonts w:ascii="ＭＳ ゴシック" w:eastAsia="ＭＳ ゴシック" w:hAnsi="ＭＳ ゴシック"/>
          <w:sz w:val="21"/>
          <w:szCs w:val="22"/>
        </w:rPr>
      </w:pPr>
      <w:r>
        <w:rPr>
          <w:noProof/>
        </w:rPr>
        <w:pict>
          <v:shape id="_x0000_s1160" type="#_x0000_t75" style="position:absolute;left:0;text-align:left;margin-left:355.05pt;margin-top:17.65pt;width:145.5pt;height:146.25pt;z-index:251660288;mso-position-horizontal-relative:text;mso-position-vertical-relative:text">
            <v:imagedata r:id="rId10" o:title="c_ho_09_03" cropleft="336f"/>
          </v:shape>
        </w:pict>
      </w:r>
      <w:r w:rsidR="00BB0BF5" w:rsidRPr="00BB0BF5">
        <w:rPr>
          <w:rFonts w:ascii="ＭＳ ゴシック" w:eastAsia="ＭＳ ゴシック" w:hAnsi="ＭＳ ゴシック" w:hint="eastAsia"/>
          <w:sz w:val="18"/>
          <w:szCs w:val="18"/>
        </w:rPr>
        <w:t xml:space="preserve">●瀬戸内工業地域の工業生産の変化　　　　●阪神工業地帯の工業生産の変化　</w:t>
      </w:r>
      <w:r w:rsidR="00953DCC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BB0BF5" w:rsidRPr="00BB0BF5">
        <w:rPr>
          <w:rFonts w:ascii="ＭＳ ゴシック" w:eastAsia="ＭＳ ゴシック" w:hAnsi="ＭＳ ゴシック" w:hint="eastAsia"/>
          <w:sz w:val="18"/>
          <w:szCs w:val="18"/>
        </w:rPr>
        <w:t>●卸売業販売額にしめる県別割合の変化</w:t>
      </w:r>
    </w:p>
    <w:p w:rsidR="00BB0BF5" w:rsidRPr="00BB0BF5" w:rsidRDefault="008206F5" w:rsidP="00BB0BF5">
      <w:pPr>
        <w:spacing w:line="374" w:lineRule="exact"/>
        <w:rPr>
          <w:rFonts w:ascii="ＭＳ 明朝" w:hAnsi="ＭＳ 明朝"/>
          <w:sz w:val="21"/>
          <w:szCs w:val="22"/>
        </w:rPr>
      </w:pPr>
      <w:r>
        <w:rPr>
          <w:noProof/>
        </w:rPr>
        <w:pict>
          <v:shape id="_x0000_s1159" type="#_x0000_t75" style="position:absolute;left:0;text-align:left;margin-left:172.15pt;margin-top:.65pt;width:176.85pt;height:90.7pt;z-index:251659264;mso-position-horizontal-relative:text;mso-position-vertical-relative:text">
            <v:imagedata r:id="rId11" o:title="c_ho_09_02" cropleft="1626f"/>
          </v:shape>
        </w:pict>
      </w:r>
      <w:r>
        <w:rPr>
          <w:noProof/>
        </w:rPr>
        <w:pict>
          <v:shape id="_x0000_s1158" type="#_x0000_t75" style="position:absolute;left:0;text-align:left;margin-left:-4.2pt;margin-top:.65pt;width:176.9pt;height:90.7pt;z-index:251658240;mso-position-horizontal-relative:text;mso-position-vertical-relative:text">
            <v:imagedata r:id="rId12" o:title="c_ho_09_01" cropleft="1626f"/>
          </v:shape>
        </w:pict>
      </w:r>
    </w:p>
    <w:p w:rsidR="00BB0BF5" w:rsidRPr="00BB0BF5" w:rsidRDefault="00BB0BF5" w:rsidP="00BB0BF5">
      <w:pPr>
        <w:spacing w:line="374" w:lineRule="exact"/>
        <w:rPr>
          <w:rFonts w:ascii="ＭＳ 明朝" w:hAnsi="ＭＳ 明朝"/>
          <w:sz w:val="21"/>
          <w:szCs w:val="22"/>
        </w:rPr>
      </w:pPr>
    </w:p>
    <w:p w:rsidR="00BB0BF5" w:rsidRPr="00BB0BF5" w:rsidRDefault="00BB0BF5" w:rsidP="00BB0BF5">
      <w:pPr>
        <w:spacing w:line="374" w:lineRule="exact"/>
        <w:rPr>
          <w:rFonts w:ascii="ＭＳ 明朝" w:hAnsi="ＭＳ 明朝"/>
          <w:sz w:val="21"/>
          <w:szCs w:val="22"/>
        </w:rPr>
      </w:pPr>
    </w:p>
    <w:p w:rsidR="00BB0BF5" w:rsidRPr="00BB0BF5" w:rsidRDefault="00BB0BF5" w:rsidP="00BB0BF5">
      <w:pPr>
        <w:spacing w:line="374" w:lineRule="exact"/>
        <w:rPr>
          <w:rFonts w:ascii="ＭＳ 明朝" w:hAnsi="ＭＳ 明朝"/>
          <w:sz w:val="21"/>
          <w:szCs w:val="22"/>
        </w:rPr>
      </w:pPr>
    </w:p>
    <w:p w:rsidR="00BB0BF5" w:rsidRPr="00BB0BF5" w:rsidRDefault="00BB0BF5" w:rsidP="00BB0BF5">
      <w:pPr>
        <w:spacing w:line="374" w:lineRule="exact"/>
        <w:rPr>
          <w:rFonts w:ascii="ＭＳ 明朝" w:hAnsi="ＭＳ 明朝"/>
          <w:sz w:val="21"/>
          <w:szCs w:val="22"/>
        </w:rPr>
      </w:pPr>
    </w:p>
    <w:p w:rsidR="00BB0BF5" w:rsidRPr="00BB0BF5" w:rsidRDefault="00BB0BF5" w:rsidP="00BB0BF5">
      <w:pPr>
        <w:spacing w:line="374" w:lineRule="exact"/>
        <w:rPr>
          <w:rFonts w:ascii="ＭＳ 明朝" w:hAnsi="ＭＳ 明朝"/>
          <w:sz w:val="21"/>
          <w:szCs w:val="22"/>
        </w:rPr>
      </w:pPr>
      <w:bookmarkStart w:id="0" w:name="_GoBack"/>
      <w:bookmarkEnd w:id="0"/>
    </w:p>
    <w:p w:rsidR="00BB0BF5" w:rsidRPr="00BB0BF5" w:rsidRDefault="00BB0BF5" w:rsidP="00BB0BF5">
      <w:pPr>
        <w:spacing w:line="374" w:lineRule="exact"/>
        <w:rPr>
          <w:rFonts w:ascii="ＭＳ 明朝" w:hAnsi="ＭＳ 明朝"/>
          <w:sz w:val="21"/>
          <w:szCs w:val="22"/>
        </w:rPr>
      </w:pPr>
      <w:r w:rsidRPr="00BB0BF5">
        <w:rPr>
          <w:rFonts w:ascii="ＭＳ 明朝" w:hAnsi="ＭＳ 明朝" w:hint="eastAsia"/>
          <w:sz w:val="21"/>
          <w:szCs w:val="22"/>
        </w:rPr>
        <w:t>①（　　　　　　　　）　②（　　　　　　　　）　③（　　　　　　　　）</w:t>
      </w:r>
    </w:p>
    <w:p w:rsidR="00BB0BF5" w:rsidRPr="00BB0BF5" w:rsidRDefault="00BB0BF5" w:rsidP="00BB0BF5">
      <w:pPr>
        <w:spacing w:line="374" w:lineRule="exact"/>
        <w:rPr>
          <w:rFonts w:ascii="ＭＳ 明朝" w:hAnsi="ＭＳ 明朝"/>
          <w:sz w:val="21"/>
          <w:szCs w:val="22"/>
        </w:rPr>
      </w:pPr>
      <w:r w:rsidRPr="00BB0BF5">
        <w:rPr>
          <w:rFonts w:ascii="ＭＳ 明朝" w:hAnsi="ＭＳ 明朝" w:hint="eastAsia"/>
          <w:sz w:val="21"/>
          <w:szCs w:val="22"/>
        </w:rPr>
        <w:t>④（　　　　　　　　）　⑤（　　　　　　　　）　⑥（　　　　　　　　）</w:t>
      </w:r>
    </w:p>
    <w:p w:rsidR="00BB0BF5" w:rsidRPr="00BB0BF5" w:rsidRDefault="008206F5" w:rsidP="00BB0BF5">
      <w:pPr>
        <w:spacing w:line="374" w:lineRule="exact"/>
        <w:rPr>
          <w:rFonts w:ascii="ＭＳ 明朝" w:hAnsi="ＭＳ 明朝"/>
          <w:sz w:val="21"/>
          <w:szCs w:val="22"/>
        </w:rPr>
      </w:pPr>
      <w:r>
        <w:rPr>
          <w:noProof/>
        </w:rPr>
        <w:pict>
          <v:rect id="正方形/長方形 31" o:spid="_x0000_s1145" style="position:absolute;left:0;text-align:left;margin-left:41.65pt;margin-top:5.25pt;width:284.15pt;height:22.2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" filled="f" strokecolor="windowText">
            <v:textbox>
              <w:txbxContent>
                <w:p w:rsidR="00BB0BF5" w:rsidRPr="00BB0BF5" w:rsidRDefault="00BB0BF5" w:rsidP="000F1EE0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B0BF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0F1EE0" w:rsidRPr="000F1EE0">
                    <w:rPr>
                      <w:rFonts w:ascii="ＭＳ ゴシック" w:eastAsia="ＭＳ ゴシック" w:hAnsi="ＭＳ ゴシック"/>
                    </w:rPr>
                    <w:t>化学</w:t>
                  </w:r>
                  <w:r w:rsidRPr="000F1EE0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0F1EE0" w:rsidRPr="000F1EE0">
                    <w:rPr>
                      <w:rFonts w:ascii="ＭＳ ゴシック" w:eastAsia="ＭＳ ゴシック" w:hAnsi="ＭＳ ゴシック"/>
                    </w:rPr>
                    <w:t>金属</w:t>
                  </w:r>
                  <w:r w:rsidRPr="000F1EE0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0F1EE0" w:rsidRPr="000F1EE0">
                    <w:rPr>
                      <w:rFonts w:ascii="ＭＳ ゴシック" w:eastAsia="ＭＳ ゴシック" w:hAnsi="ＭＳ ゴシック"/>
                    </w:rPr>
                    <w:t>機械</w:t>
                  </w:r>
                  <w:r w:rsidRPr="000F1EE0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0F1EE0" w:rsidRPr="000F1EE0">
                    <w:rPr>
                      <w:rFonts w:ascii="ＭＳ ゴシック" w:eastAsia="ＭＳ ゴシック" w:hAnsi="ＭＳ ゴシック"/>
                    </w:rPr>
                    <w:t>東京</w:t>
                  </w:r>
                  <w:r w:rsidR="000F1EE0" w:rsidRPr="000F1EE0">
                    <w:rPr>
                      <w:rFonts w:ascii="ＭＳ ゴシック" w:eastAsia="ＭＳ ゴシック" w:hAnsi="ＭＳ ゴシック" w:hint="eastAsia"/>
                    </w:rPr>
                    <w:t>都</w:t>
                  </w:r>
                  <w:r w:rsidRPr="000F1EE0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0F1EE0" w:rsidRPr="000F1EE0">
                    <w:rPr>
                      <w:rFonts w:ascii="ＭＳ ゴシック" w:eastAsia="ＭＳ ゴシック" w:hAnsi="ＭＳ ゴシック" w:hint="eastAsia"/>
                    </w:rPr>
                    <w:t>大阪府</w:t>
                  </w:r>
                  <w:r w:rsidRPr="000F1EE0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0F1EE0" w:rsidRPr="000F1EE0">
                    <w:rPr>
                      <w:rFonts w:ascii="ＭＳ ゴシック" w:eastAsia="ＭＳ ゴシック" w:hAnsi="ＭＳ ゴシック"/>
                    </w:rPr>
                    <w:t>愛知</w:t>
                  </w:r>
                  <w:r w:rsidR="000F1EE0" w:rsidRPr="000F1EE0">
                    <w:rPr>
                      <w:rFonts w:ascii="ＭＳ ゴシック" w:eastAsia="ＭＳ ゴシック" w:hAnsi="ＭＳ ゴシック" w:hint="eastAsia"/>
                    </w:rPr>
                    <w:t>県</w:t>
                  </w:r>
                </w:p>
              </w:txbxContent>
            </v:textbox>
          </v:rect>
        </w:pict>
      </w:r>
      <w:r w:rsidR="00BB0BF5" w:rsidRPr="00BB0BF5">
        <w:rPr>
          <w:rFonts w:ascii="ＭＳ 明朝" w:hAnsi="ＭＳ 明朝" w:hint="eastAsia"/>
          <w:sz w:val="21"/>
          <w:szCs w:val="22"/>
        </w:rPr>
        <w:t>【語群】</w:t>
      </w:r>
    </w:p>
    <w:p w:rsidR="00BB0BF5" w:rsidRPr="00BB0BF5" w:rsidRDefault="00BB0BF5" w:rsidP="00BB0BF5">
      <w:pPr>
        <w:spacing w:line="374" w:lineRule="exact"/>
        <w:rPr>
          <w:rFonts w:ascii="ＭＳ 明朝" w:hAnsi="ＭＳ 明朝"/>
          <w:sz w:val="21"/>
          <w:szCs w:val="22"/>
        </w:rPr>
      </w:pPr>
    </w:p>
    <w:p w:rsidR="00BB0BF5" w:rsidRPr="00BB0BF5" w:rsidRDefault="008206F5" w:rsidP="00BB0BF5">
      <w:pPr>
        <w:pStyle w:val="01"/>
        <w:ind w:left="204" w:hanging="204"/>
      </w:pPr>
      <w:r>
        <w:rPr>
          <w:noProof/>
        </w:rPr>
        <w:pict>
          <v:shape id="_x0000_s1150" type="#_x0000_t75" style="position:absolute;left:0;text-align:left;margin-left:-13.15pt;margin-top:7.1pt;width:8.5pt;height:8.5pt;z-index:251656192">
            <v:imagedata r:id="rId9" o:title="技能アイコン"/>
          </v:shape>
        </w:pict>
      </w:r>
      <w:r w:rsidR="00BB0BF5" w:rsidRPr="00BB0BF5">
        <w:rPr>
          <w:rFonts w:hint="eastAsia"/>
          <w:bdr w:val="single" w:sz="4" w:space="0" w:color="auto"/>
        </w:rPr>
        <w:t>２</w:t>
      </w:r>
      <w:r w:rsidR="00BB0BF5" w:rsidRPr="00BB0BF5">
        <w:rPr>
          <w:rFonts w:hint="eastAsia"/>
        </w:rPr>
        <w:t xml:space="preserve">　◆地図チェック</w:t>
      </w:r>
      <w:r w:rsidR="00BB0BF5" w:rsidRPr="00BB0BF5">
        <w:rPr>
          <w:rFonts w:hint="eastAsia"/>
        </w:rPr>
        <w:t>&gt;&gt;&gt;</w:t>
      </w:r>
      <w:r w:rsidR="00BB0BF5" w:rsidRPr="00BB0BF5">
        <w:rPr>
          <w:rFonts w:hint="eastAsia"/>
        </w:rPr>
        <w:t xml:space="preserve">　次の地図を見て，問いに答えなさい。</w:t>
      </w:r>
    </w:p>
    <w:p w:rsidR="004836AC" w:rsidRDefault="008206F5" w:rsidP="00BB0BF5">
      <w:pPr>
        <w:pStyle w:val="02a"/>
        <w:ind w:left="203" w:right="4820" w:hanging="203"/>
      </w:pPr>
      <w:r>
        <w:rPr>
          <w:noProof/>
        </w:rPr>
        <w:pict>
          <v:shape id="_x0000_s1161" type="#_x0000_t75" style="position:absolute;left:0;text-align:left;margin-left:268.05pt;margin-top:1.9pt;width:221.1pt;height:161pt;z-index:251661312;mso-position-horizontal-relative:text;mso-position-vertical-relative:text" stroked="t" strokeweight=".5pt">
            <v:imagedata r:id="rId13" o:title="c_ho_09_04"/>
          </v:shape>
        </w:pict>
      </w:r>
      <w:r w:rsidR="00BB0BF5" w:rsidRPr="00BB0BF5">
        <w:rPr>
          <w:rFonts w:hint="eastAsia"/>
        </w:rPr>
        <w:t>⑴　地図中に●で示した</w:t>
      </w:r>
      <w:r w:rsidR="000F1EE0">
        <w:rPr>
          <w:rFonts w:hint="eastAsia"/>
        </w:rPr>
        <w:t>地域</w:t>
      </w:r>
      <w:r w:rsidR="000F1EE0" w:rsidRPr="00BB0BF5">
        <w:rPr>
          <w:rFonts w:hint="eastAsia"/>
        </w:rPr>
        <w:t>につくられた，</w:t>
      </w:r>
      <w:r w:rsidR="000F1EE0">
        <w:rPr>
          <w:rFonts w:hint="eastAsia"/>
        </w:rPr>
        <w:t>石油</w:t>
      </w:r>
      <w:r w:rsidR="00BB0BF5" w:rsidRPr="00BB0BF5">
        <w:rPr>
          <w:rFonts w:hint="eastAsia"/>
        </w:rPr>
        <w:t>に関連する工場が</w:t>
      </w:r>
      <w:r w:rsidR="004836AC">
        <w:rPr>
          <w:rFonts w:hint="eastAsia"/>
        </w:rPr>
        <w:t>集まっている</w:t>
      </w:r>
      <w:r w:rsidR="000F1EE0" w:rsidRPr="00BB0BF5">
        <w:rPr>
          <w:rFonts w:hint="eastAsia"/>
        </w:rPr>
        <w:t>工場</w:t>
      </w:r>
      <w:r w:rsidR="000F1EE0">
        <w:rPr>
          <w:rFonts w:hint="eastAsia"/>
        </w:rPr>
        <w:t>群</w:t>
      </w:r>
      <w:r w:rsidR="00BB0BF5" w:rsidRPr="00BB0BF5">
        <w:rPr>
          <w:rFonts w:hint="eastAsia"/>
        </w:rPr>
        <w:t>を何といいますか。</w:t>
      </w:r>
    </w:p>
    <w:p w:rsidR="00BB0BF5" w:rsidRPr="00BB0BF5" w:rsidRDefault="00BB0BF5" w:rsidP="004836AC">
      <w:pPr>
        <w:pStyle w:val="02c"/>
        <w:ind w:left="203" w:right="4820" w:hanging="203"/>
      </w:pPr>
      <w:r w:rsidRPr="00BB0BF5">
        <w:rPr>
          <w:rFonts w:hint="eastAsia"/>
        </w:rPr>
        <w:t>（</w:t>
      </w:r>
      <w:r w:rsidR="004836A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B0BF5">
        <w:rPr>
          <w:rFonts w:hint="eastAsia"/>
        </w:rPr>
        <w:t xml:space="preserve">　　</w:t>
      </w:r>
      <w:r w:rsidR="00EC47CF">
        <w:rPr>
          <w:rFonts w:hint="eastAsia"/>
        </w:rPr>
        <w:t xml:space="preserve">　　　　　</w:t>
      </w:r>
      <w:r w:rsidRPr="00BB0BF5">
        <w:rPr>
          <w:rFonts w:hint="eastAsia"/>
        </w:rPr>
        <w:t xml:space="preserve">　　　）</w:t>
      </w:r>
    </w:p>
    <w:p w:rsidR="00BB0BF5" w:rsidRPr="00BB0BF5" w:rsidRDefault="00BB0BF5" w:rsidP="00EC47CF">
      <w:pPr>
        <w:pStyle w:val="02a"/>
        <w:tabs>
          <w:tab w:val="right" w:pos="5103"/>
        </w:tabs>
        <w:ind w:left="203" w:right="4820" w:hanging="203"/>
      </w:pPr>
      <w:r w:rsidRPr="00BB0BF5">
        <w:rPr>
          <w:rFonts w:hint="eastAsia"/>
        </w:rPr>
        <w:t>⑵　不足しがちな</w:t>
      </w:r>
      <w:r w:rsidR="000F1EE0">
        <w:rPr>
          <w:rFonts w:hint="eastAsia"/>
        </w:rPr>
        <w:t>農業用水</w:t>
      </w:r>
      <w:r w:rsidR="000F1EE0" w:rsidRPr="00BB0BF5">
        <w:rPr>
          <w:rFonts w:hint="eastAsia"/>
        </w:rPr>
        <w:t>を</w:t>
      </w:r>
      <w:r w:rsidR="000F1EE0">
        <w:rPr>
          <w:rFonts w:hint="eastAsia"/>
        </w:rPr>
        <w:t>確保</w:t>
      </w:r>
      <w:r w:rsidRPr="00BB0BF5">
        <w:rPr>
          <w:rFonts w:hint="eastAsia"/>
        </w:rPr>
        <w:t>するため池が点在する</w:t>
      </w:r>
      <w:r w:rsidRPr="00BB0BF5">
        <w:t>A</w:t>
      </w:r>
      <w:r w:rsidRPr="00BB0BF5">
        <w:rPr>
          <w:rFonts w:hint="eastAsia"/>
        </w:rPr>
        <w:t>の</w:t>
      </w:r>
      <w:r w:rsidR="000F1EE0">
        <w:rPr>
          <w:rFonts w:hint="eastAsia"/>
        </w:rPr>
        <w:t>平野</w:t>
      </w:r>
      <w:r w:rsidRPr="00BB0BF5">
        <w:rPr>
          <w:rFonts w:hint="eastAsia"/>
        </w:rPr>
        <w:t>を何といいますか。</w:t>
      </w:r>
      <w:r w:rsidR="00EC47CF">
        <w:rPr>
          <w:rFonts w:hint="eastAsia"/>
        </w:rPr>
        <w:tab/>
      </w:r>
      <w:r w:rsidRPr="00BB0BF5">
        <w:rPr>
          <w:rFonts w:hint="eastAsia"/>
        </w:rPr>
        <w:t xml:space="preserve">（　</w:t>
      </w:r>
      <w:r w:rsidR="00EC47CF">
        <w:rPr>
          <w:rFonts w:hint="eastAsia"/>
        </w:rPr>
        <w:t xml:space="preserve">　</w:t>
      </w:r>
      <w:r w:rsidRPr="00BB0BF5">
        <w:rPr>
          <w:rFonts w:hint="eastAsia"/>
        </w:rPr>
        <w:t xml:space="preserve">　</w:t>
      </w:r>
      <w:r w:rsidR="00EC47CF">
        <w:rPr>
          <w:rFonts w:hint="eastAsia"/>
        </w:rPr>
        <w:t xml:space="preserve">　　　　　　</w:t>
      </w:r>
      <w:r w:rsidRPr="00BB0BF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B0BF5">
        <w:rPr>
          <w:rFonts w:hint="eastAsia"/>
        </w:rPr>
        <w:t xml:space="preserve">　　　　）</w:t>
      </w:r>
    </w:p>
    <w:p w:rsidR="00BB0BF5" w:rsidRPr="00BB0BF5" w:rsidRDefault="00BB0BF5" w:rsidP="000F1EE0">
      <w:pPr>
        <w:pStyle w:val="02a"/>
        <w:tabs>
          <w:tab w:val="right" w:pos="5103"/>
        </w:tabs>
        <w:ind w:left="203" w:right="4820" w:hanging="203"/>
      </w:pPr>
      <w:r w:rsidRPr="00BB0BF5">
        <w:rPr>
          <w:rFonts w:hint="eastAsia"/>
        </w:rPr>
        <w:t xml:space="preserve">⑶　</w:t>
      </w:r>
      <w:r w:rsidR="00EC4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47CF" w:rsidRPr="00EC47CF">
              <w:rPr>
                <w:rFonts w:ascii="ＭＳ Ｐ明朝" w:hAnsi="ＭＳ Ｐ明朝" w:hint="eastAsia"/>
                <w:sz w:val="10"/>
              </w:rPr>
              <w:t>び</w:t>
            </w:r>
          </w:rt>
          <w:rubyBase>
            <w:r w:rsidR="00EC47CF">
              <w:rPr>
                <w:rFonts w:hint="eastAsia"/>
              </w:rPr>
              <w:t>琵</w:t>
            </w:r>
          </w:rubyBase>
        </w:ruby>
      </w:r>
      <w:r w:rsidR="00EC4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47CF" w:rsidRPr="00EC47CF">
              <w:rPr>
                <w:rFonts w:ascii="ＭＳ Ｐ明朝" w:hAnsi="ＭＳ Ｐ明朝" w:hint="eastAsia"/>
                <w:sz w:val="10"/>
              </w:rPr>
              <w:t>わ</w:t>
            </w:r>
          </w:rt>
          <w:rubyBase>
            <w:r w:rsidR="00EC47CF">
              <w:rPr>
                <w:rFonts w:hint="eastAsia"/>
              </w:rPr>
              <w:t>琶</w:t>
            </w:r>
          </w:rubyBase>
        </w:ruby>
      </w:r>
      <w:r w:rsidR="000F1EE0">
        <w:rPr>
          <w:rFonts w:hint="eastAsia"/>
        </w:rPr>
        <w:t>湖</w:t>
      </w:r>
      <w:r w:rsidRPr="00BB0BF5">
        <w:rPr>
          <w:rFonts w:hint="eastAsia"/>
        </w:rPr>
        <w:t>から大阪</w:t>
      </w:r>
      <w:r w:rsidR="00EC47C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47CF" w:rsidRPr="00EC47CF">
              <w:rPr>
                <w:rFonts w:ascii="ＭＳ Ｐ明朝" w:hAnsi="ＭＳ Ｐ明朝" w:hint="eastAsia"/>
                <w:sz w:val="10"/>
              </w:rPr>
              <w:t>わん</w:t>
            </w:r>
          </w:rt>
          <w:rubyBase>
            <w:r w:rsidR="00EC47CF">
              <w:rPr>
                <w:rFonts w:hint="eastAsia"/>
              </w:rPr>
              <w:t>湾</w:t>
            </w:r>
          </w:rubyBase>
        </w:ruby>
      </w:r>
      <w:r w:rsidRPr="00BB0BF5">
        <w:rPr>
          <w:rFonts w:hint="eastAsia"/>
        </w:rPr>
        <w:t>に注ぐ</w:t>
      </w:r>
      <w:r w:rsidRPr="00BB0BF5">
        <w:t>B</w:t>
      </w:r>
      <w:r w:rsidRPr="00BB0BF5">
        <w:rPr>
          <w:rFonts w:hint="eastAsia"/>
        </w:rPr>
        <w:t>の川</w:t>
      </w:r>
      <w:r w:rsidR="000F1EE0">
        <w:rPr>
          <w:rFonts w:hint="eastAsia"/>
        </w:rPr>
        <w:t>の，大阪湾付近での名</w:t>
      </w:r>
      <w:r w:rsidRPr="00BB0BF5">
        <w:rPr>
          <w:rFonts w:hint="eastAsia"/>
        </w:rPr>
        <w:t>を何といいますか。</w:t>
      </w:r>
      <w:r w:rsidR="000F1EE0">
        <w:rPr>
          <w:rFonts w:hint="eastAsia"/>
        </w:rPr>
        <w:tab/>
      </w:r>
      <w:r w:rsidRPr="00BB0BF5">
        <w:rPr>
          <w:rFonts w:hint="eastAsia"/>
        </w:rPr>
        <w:t xml:space="preserve">（　　　　</w:t>
      </w:r>
      <w:r w:rsidR="00EC47CF">
        <w:rPr>
          <w:rFonts w:hint="eastAsia"/>
        </w:rPr>
        <w:t xml:space="preserve">　</w:t>
      </w:r>
      <w:r w:rsidR="000F1EE0">
        <w:rPr>
          <w:rFonts w:hint="eastAsia"/>
        </w:rPr>
        <w:t xml:space="preserve">　　　　　　</w:t>
      </w:r>
      <w:r w:rsidR="00EC47CF">
        <w:rPr>
          <w:rFonts w:hint="eastAsia"/>
        </w:rPr>
        <w:t xml:space="preserve">　　　</w:t>
      </w:r>
      <w:r w:rsidRPr="00BB0BF5">
        <w:rPr>
          <w:rFonts w:hint="eastAsia"/>
        </w:rPr>
        <w:t xml:space="preserve">　　　　）</w:t>
      </w:r>
    </w:p>
    <w:p w:rsidR="004836AC" w:rsidRDefault="00BB0BF5" w:rsidP="004836AC">
      <w:pPr>
        <w:pStyle w:val="02a"/>
        <w:ind w:left="203" w:right="4820" w:hanging="203"/>
      </w:pPr>
      <w:r w:rsidRPr="00BB0BF5">
        <w:rPr>
          <w:rFonts w:hint="eastAsia"/>
        </w:rPr>
        <w:t xml:space="preserve">⑷　</w:t>
      </w:r>
      <w:r w:rsidR="004836AC" w:rsidRPr="004836AC">
        <w:rPr>
          <w:rFonts w:hint="eastAsia"/>
          <w:spacing w:val="-4"/>
        </w:rPr>
        <w:t>地図中の</w:t>
      </w:r>
      <w:r w:rsidR="004836AC" w:rsidRPr="004836AC">
        <w:rPr>
          <w:rFonts w:hint="eastAsia"/>
          <w:spacing w:val="-4"/>
        </w:rPr>
        <w:t>C</w:t>
      </w:r>
      <w:r w:rsidR="004836AC" w:rsidRPr="004836AC">
        <w:rPr>
          <w:rFonts w:hint="eastAsia"/>
          <w:spacing w:val="-4"/>
        </w:rPr>
        <w:t>の半島で見られる海岸地形を何といいますか。</w:t>
      </w:r>
    </w:p>
    <w:p w:rsidR="004836AC" w:rsidRPr="0028410E" w:rsidRDefault="004836AC" w:rsidP="004836AC">
      <w:pPr>
        <w:pStyle w:val="02c"/>
        <w:ind w:left="203" w:right="4820" w:hanging="203"/>
      </w:pPr>
      <w:r w:rsidRPr="0028410E">
        <w:rPr>
          <w:rFonts w:hint="eastAsia"/>
        </w:rPr>
        <w:t>（</w:t>
      </w:r>
      <w:r>
        <w:rPr>
          <w:rFonts w:hint="eastAsia"/>
        </w:rPr>
        <w:t xml:space="preserve">　　　　</w:t>
      </w:r>
      <w:r w:rsidR="00EC47CF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28410E">
        <w:rPr>
          <w:rFonts w:hint="eastAsia"/>
        </w:rPr>
        <w:t xml:space="preserve">　　）</w:t>
      </w:r>
    </w:p>
    <w:p w:rsidR="00BB0BF5" w:rsidRPr="00BB0BF5" w:rsidRDefault="00BB0BF5" w:rsidP="00EC47CF">
      <w:pPr>
        <w:pStyle w:val="02a"/>
        <w:tabs>
          <w:tab w:val="right" w:pos="9923"/>
        </w:tabs>
        <w:ind w:left="203" w:hanging="203"/>
      </w:pPr>
      <w:r w:rsidRPr="00BB0BF5">
        <w:rPr>
          <w:rFonts w:hint="eastAsia"/>
        </w:rPr>
        <w:t>⑸　良質のすぎやひのきが</w:t>
      </w:r>
      <w:r w:rsidR="000F1EE0">
        <w:rPr>
          <w:rFonts w:hint="eastAsia"/>
        </w:rPr>
        <w:t>生産</w:t>
      </w:r>
      <w:r w:rsidRPr="00BB0BF5">
        <w:rPr>
          <w:rFonts w:hint="eastAsia"/>
        </w:rPr>
        <w:t>されている</w:t>
      </w:r>
      <w:r w:rsidRPr="00BB0BF5">
        <w:t>D</w:t>
      </w:r>
      <w:r w:rsidRPr="00BB0BF5">
        <w:rPr>
          <w:rFonts w:hint="eastAsia"/>
        </w:rPr>
        <w:t>の</w:t>
      </w:r>
      <w:r w:rsidR="000F1EE0">
        <w:rPr>
          <w:rFonts w:hint="eastAsia"/>
        </w:rPr>
        <w:t>山地</w:t>
      </w:r>
      <w:r w:rsidR="000F1EE0" w:rsidRPr="00BB0BF5">
        <w:rPr>
          <w:rFonts w:hint="eastAsia"/>
        </w:rPr>
        <w:t>を</w:t>
      </w:r>
      <w:r w:rsidRPr="00BB0BF5">
        <w:rPr>
          <w:rFonts w:hint="eastAsia"/>
        </w:rPr>
        <w:t>何といいますか。</w:t>
      </w:r>
      <w:r w:rsidR="00EC47CF">
        <w:rPr>
          <w:rFonts w:hint="eastAsia"/>
        </w:rPr>
        <w:tab/>
      </w:r>
      <w:r w:rsidR="00EC47CF" w:rsidRPr="00BB0BF5">
        <w:rPr>
          <w:rFonts w:hint="eastAsia"/>
        </w:rPr>
        <w:t xml:space="preserve">（　</w:t>
      </w:r>
      <w:r w:rsidR="00EC47CF">
        <w:rPr>
          <w:rFonts w:hint="eastAsia"/>
        </w:rPr>
        <w:t xml:space="preserve">　</w:t>
      </w:r>
      <w:r w:rsidR="00EC47CF" w:rsidRPr="00BB0BF5">
        <w:rPr>
          <w:rFonts w:hint="eastAsia"/>
        </w:rPr>
        <w:t xml:space="preserve">　</w:t>
      </w:r>
      <w:r w:rsidR="00EC47CF">
        <w:rPr>
          <w:rFonts w:hint="eastAsia"/>
        </w:rPr>
        <w:t xml:space="preserve">　　　　　　</w:t>
      </w:r>
      <w:r w:rsidR="00EC47CF" w:rsidRPr="00BB0BF5">
        <w:rPr>
          <w:rFonts w:hint="eastAsia"/>
        </w:rPr>
        <w:t xml:space="preserve">　　</w:t>
      </w:r>
      <w:r w:rsidR="00EC47CF">
        <w:rPr>
          <w:rFonts w:hint="eastAsia"/>
        </w:rPr>
        <w:t xml:space="preserve">　　　</w:t>
      </w:r>
      <w:r w:rsidR="00EC47CF" w:rsidRPr="00BB0BF5">
        <w:rPr>
          <w:rFonts w:hint="eastAsia"/>
        </w:rPr>
        <w:t xml:space="preserve">　　　　）</w:t>
      </w:r>
    </w:p>
    <w:p w:rsidR="00BB0BF5" w:rsidRPr="00BB0BF5" w:rsidRDefault="00BB0BF5" w:rsidP="00BB0BF5">
      <w:pPr>
        <w:spacing w:line="374" w:lineRule="exact"/>
        <w:rPr>
          <w:rFonts w:ascii="ＭＳ 明朝" w:hAnsi="ＭＳ 明朝"/>
          <w:sz w:val="21"/>
          <w:szCs w:val="22"/>
        </w:rPr>
      </w:pPr>
    </w:p>
    <w:p w:rsidR="00BB0BF5" w:rsidRPr="00BB0BF5" w:rsidRDefault="008206F5" w:rsidP="00BB0BF5">
      <w:pPr>
        <w:pStyle w:val="01"/>
        <w:ind w:left="204" w:hanging="204"/>
      </w:pPr>
      <w:r>
        <w:pict>
          <v:shape id="_x0000_s1151" type="#_x0000_t75" style="position:absolute;left:0;text-align:left;margin-left:-13.4pt;margin-top:6.5pt;width:8.5pt;height:8.5pt;z-index:251657216">
            <v:imagedata r:id="rId14" o:title="知識アイコン"/>
          </v:shape>
        </w:pict>
      </w:r>
      <w:r w:rsidR="00BB0BF5" w:rsidRPr="00BB0BF5">
        <w:rPr>
          <w:rFonts w:hint="eastAsia"/>
          <w:bdr w:val="single" w:sz="4" w:space="0" w:color="auto"/>
        </w:rPr>
        <w:t>３</w:t>
      </w:r>
      <w:r w:rsidR="00BB0BF5" w:rsidRPr="00BB0BF5">
        <w:rPr>
          <w:rFonts w:hint="eastAsia"/>
        </w:rPr>
        <w:t xml:space="preserve">　◆重要語句チェック</w:t>
      </w:r>
      <w:r w:rsidR="00BB0BF5" w:rsidRPr="00BB0BF5">
        <w:rPr>
          <w:rFonts w:hint="eastAsia"/>
        </w:rPr>
        <w:t>&gt;&gt;&gt;</w:t>
      </w:r>
      <w:r w:rsidR="00BB0BF5" w:rsidRPr="00BB0BF5">
        <w:rPr>
          <w:rFonts w:hint="eastAsia"/>
        </w:rPr>
        <w:t xml:space="preserve">　次の問いに答えなさい。</w:t>
      </w:r>
    </w:p>
    <w:p w:rsidR="00BB0BF5" w:rsidRDefault="00BB0BF5" w:rsidP="00BB0BF5">
      <w:pPr>
        <w:pStyle w:val="02a"/>
        <w:ind w:left="203" w:hanging="203"/>
      </w:pPr>
      <w:r w:rsidRPr="00BB0BF5">
        <w:rPr>
          <w:rFonts w:hint="eastAsia"/>
        </w:rPr>
        <w:t xml:space="preserve">⑴　</w:t>
      </w:r>
      <w:r w:rsidR="000F1EE0">
        <w:rPr>
          <w:rFonts w:hint="eastAsia"/>
        </w:rPr>
        <w:t>広島</w:t>
      </w:r>
      <w:r w:rsidR="000F1EE0" w:rsidRPr="00BB0BF5">
        <w:rPr>
          <w:rFonts w:hint="eastAsia"/>
        </w:rPr>
        <w:t>，</w:t>
      </w:r>
      <w:r w:rsidR="000F1EE0">
        <w:rPr>
          <w:rFonts w:hint="eastAsia"/>
        </w:rPr>
        <w:t>岡山</w:t>
      </w:r>
      <w:r w:rsidR="000F1EE0" w:rsidRPr="00BB0BF5">
        <w:rPr>
          <w:rFonts w:hint="eastAsia"/>
        </w:rPr>
        <w:t>，</w:t>
      </w:r>
      <w:r w:rsidR="000F1EE0">
        <w:rPr>
          <w:rFonts w:hint="eastAsia"/>
        </w:rPr>
        <w:t>神戸</w:t>
      </w:r>
      <w:r w:rsidR="000F1EE0" w:rsidRPr="00BB0BF5">
        <w:rPr>
          <w:rFonts w:hint="eastAsia"/>
        </w:rPr>
        <w:t>，大阪，</w:t>
      </w:r>
      <w:r w:rsidR="000F1EE0">
        <w:rPr>
          <w:rFonts w:hint="eastAsia"/>
        </w:rPr>
        <w:t>京都</w:t>
      </w:r>
      <w:r w:rsidR="000F1EE0" w:rsidRPr="00BB0BF5">
        <w:rPr>
          <w:rFonts w:hint="eastAsia"/>
        </w:rPr>
        <w:t>など</w:t>
      </w:r>
      <w:r w:rsidR="000F1EE0">
        <w:rPr>
          <w:rFonts w:hint="eastAsia"/>
        </w:rPr>
        <w:t>政府</w:t>
      </w:r>
      <w:r w:rsidRPr="00BB0BF5">
        <w:rPr>
          <w:rFonts w:hint="eastAsia"/>
        </w:rPr>
        <w:t>によって指定を受けた，人口が</w:t>
      </w:r>
      <w:r w:rsidRPr="00BB0BF5">
        <w:rPr>
          <w:rFonts w:hint="eastAsia"/>
        </w:rPr>
        <w:t>50</w:t>
      </w:r>
      <w:r w:rsidRPr="00BB0BF5">
        <w:rPr>
          <w:rFonts w:hint="eastAsia"/>
        </w:rPr>
        <w:t>万人以上の都市を何といいますか。</w:t>
      </w:r>
    </w:p>
    <w:p w:rsidR="00BB0BF5" w:rsidRPr="00BB0BF5" w:rsidRDefault="00BB0BF5" w:rsidP="00986733">
      <w:pPr>
        <w:pStyle w:val="02c"/>
        <w:ind w:left="203" w:hanging="203"/>
      </w:pPr>
      <w:r w:rsidRPr="00BB0BF5">
        <w:rPr>
          <w:rFonts w:hint="eastAsia"/>
        </w:rPr>
        <w:t xml:space="preserve">（　　　　</w:t>
      </w:r>
      <w:r w:rsidR="00EC47CF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BB0BF5">
        <w:rPr>
          <w:rFonts w:hint="eastAsia"/>
        </w:rPr>
        <w:t xml:space="preserve">　　　）</w:t>
      </w:r>
    </w:p>
    <w:p w:rsidR="00BB0BF5" w:rsidRDefault="00BB0BF5" w:rsidP="00BB0BF5">
      <w:pPr>
        <w:pStyle w:val="02a"/>
        <w:ind w:left="203" w:hanging="203"/>
      </w:pPr>
      <w:r w:rsidRPr="00BB0BF5">
        <w:rPr>
          <w:rFonts w:hint="eastAsia"/>
        </w:rPr>
        <w:t xml:space="preserve">⑵　</w:t>
      </w:r>
      <w:r w:rsidR="000F1EE0">
        <w:rPr>
          <w:rFonts w:hint="eastAsia"/>
        </w:rPr>
        <w:t>本州</w:t>
      </w:r>
      <w:r w:rsidR="000F1EE0" w:rsidRPr="00BB0BF5">
        <w:rPr>
          <w:rFonts w:hint="eastAsia"/>
        </w:rPr>
        <w:t>と</w:t>
      </w:r>
      <w:r w:rsidR="000F1EE0">
        <w:rPr>
          <w:rFonts w:hint="eastAsia"/>
        </w:rPr>
        <w:t>四国</w:t>
      </w:r>
      <w:r w:rsidR="000F1EE0" w:rsidRPr="00BB0BF5">
        <w:rPr>
          <w:rFonts w:hint="eastAsia"/>
        </w:rPr>
        <w:t>を</w:t>
      </w:r>
      <w:r w:rsidRPr="00BB0BF5">
        <w:rPr>
          <w:rFonts w:hint="eastAsia"/>
        </w:rPr>
        <w:t>結ぶ，</w:t>
      </w:r>
      <w:r w:rsidR="001A5E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E40" w:rsidRPr="001A5E40">
              <w:rPr>
                <w:rFonts w:ascii="ＭＳ Ｐ明朝" w:hAnsi="ＭＳ Ｐ明朝" w:hint="eastAsia"/>
                <w:sz w:val="10"/>
              </w:rPr>
              <w:t>こ</w:t>
            </w:r>
          </w:rt>
          <w:rubyBase>
            <w:r w:rsidR="001A5E40">
              <w:rPr>
                <w:rFonts w:hint="eastAsia"/>
              </w:rPr>
              <w:t>児</w:t>
            </w:r>
          </w:rubyBase>
        </w:ruby>
      </w:r>
      <w:r w:rsidR="001A5E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E40" w:rsidRPr="001A5E40">
              <w:rPr>
                <w:rFonts w:ascii="ＭＳ Ｐ明朝" w:hAnsi="ＭＳ Ｐ明朝" w:hint="eastAsia"/>
                <w:sz w:val="10"/>
              </w:rPr>
              <w:t>じま</w:t>
            </w:r>
          </w:rt>
          <w:rubyBase>
            <w:r w:rsidR="001A5E40">
              <w:rPr>
                <w:rFonts w:hint="eastAsia"/>
              </w:rPr>
              <w:t>島</w:t>
            </w:r>
          </w:rubyBase>
        </w:ruby>
      </w:r>
      <w:r w:rsidR="000F1EE0" w:rsidRPr="00BB0BF5">
        <w:rPr>
          <w:rFonts w:hint="eastAsia"/>
        </w:rPr>
        <w:t>―</w:t>
      </w:r>
      <w:r w:rsidR="001A5E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E40" w:rsidRPr="001A5E40">
              <w:rPr>
                <w:rFonts w:ascii="ＭＳ Ｐ明朝" w:hAnsi="ＭＳ Ｐ明朝" w:hint="eastAsia"/>
                <w:sz w:val="10"/>
              </w:rPr>
              <w:t>さか</w:t>
            </w:r>
          </w:rt>
          <w:rubyBase>
            <w:r w:rsidR="001A5E40">
              <w:rPr>
                <w:rFonts w:hint="eastAsia"/>
              </w:rPr>
              <w:t>坂</w:t>
            </w:r>
          </w:rubyBase>
        </w:ruby>
      </w:r>
      <w:r w:rsidR="001A5E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E40" w:rsidRPr="001A5E40">
              <w:rPr>
                <w:rFonts w:ascii="ＭＳ Ｐ明朝" w:hAnsi="ＭＳ Ｐ明朝" w:hint="eastAsia"/>
                <w:sz w:val="10"/>
              </w:rPr>
              <w:t>いで</w:t>
            </w:r>
          </w:rt>
          <w:rubyBase>
            <w:r w:rsidR="001A5E40">
              <w:rPr>
                <w:rFonts w:hint="eastAsia"/>
              </w:rPr>
              <w:t>出</w:t>
            </w:r>
          </w:rubyBase>
        </w:ruby>
      </w:r>
      <w:r w:rsidRPr="00BB0BF5">
        <w:rPr>
          <w:rFonts w:hint="eastAsia"/>
        </w:rPr>
        <w:t>ルート，神戸―</w:t>
      </w:r>
      <w:r w:rsidR="001A5E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E40" w:rsidRPr="001A5E40">
              <w:rPr>
                <w:rFonts w:ascii="ＭＳ Ｐ明朝" w:hAnsi="ＭＳ Ｐ明朝" w:hint="eastAsia"/>
                <w:sz w:val="10"/>
              </w:rPr>
              <w:t>なる</w:t>
            </w:r>
          </w:rt>
          <w:rubyBase>
            <w:r w:rsidR="001A5E40">
              <w:rPr>
                <w:rFonts w:hint="eastAsia"/>
              </w:rPr>
              <w:t>鳴</w:t>
            </w:r>
          </w:rubyBase>
        </w:ruby>
      </w:r>
      <w:r w:rsidR="001A5E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E40" w:rsidRPr="001A5E40">
              <w:rPr>
                <w:rFonts w:ascii="ＭＳ Ｐ明朝" w:hAnsi="ＭＳ Ｐ明朝" w:hint="eastAsia"/>
                <w:sz w:val="10"/>
              </w:rPr>
              <w:t>と</w:t>
            </w:r>
          </w:rt>
          <w:rubyBase>
            <w:r w:rsidR="001A5E40">
              <w:rPr>
                <w:rFonts w:hint="eastAsia"/>
              </w:rPr>
              <w:t>門</w:t>
            </w:r>
          </w:rubyBase>
        </w:ruby>
      </w:r>
      <w:r w:rsidR="000F1EE0" w:rsidRPr="00BB0BF5">
        <w:rPr>
          <w:rFonts w:hint="eastAsia"/>
        </w:rPr>
        <w:t>ルート，</w:t>
      </w:r>
      <w:r w:rsidR="001A5E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E40" w:rsidRPr="001A5E40">
              <w:rPr>
                <w:rFonts w:ascii="ＭＳ Ｐ明朝" w:hAnsi="ＭＳ Ｐ明朝" w:hint="eastAsia"/>
                <w:sz w:val="10"/>
              </w:rPr>
              <w:t>おの</w:t>
            </w:r>
          </w:rt>
          <w:rubyBase>
            <w:r w:rsidR="001A5E40">
              <w:rPr>
                <w:rFonts w:hint="eastAsia"/>
              </w:rPr>
              <w:t>尾</w:t>
            </w:r>
          </w:rubyBase>
        </w:ruby>
      </w:r>
      <w:r w:rsidR="001A5E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E40" w:rsidRPr="001A5E40">
              <w:rPr>
                <w:rFonts w:ascii="ＭＳ Ｐ明朝" w:hAnsi="ＭＳ Ｐ明朝" w:hint="eastAsia"/>
                <w:sz w:val="10"/>
              </w:rPr>
              <w:t>みち</w:t>
            </w:r>
          </w:rt>
          <w:rubyBase>
            <w:r w:rsidR="001A5E40">
              <w:rPr>
                <w:rFonts w:hint="eastAsia"/>
              </w:rPr>
              <w:t>道</w:t>
            </w:r>
          </w:rubyBase>
        </w:ruby>
      </w:r>
      <w:r w:rsidR="000F1EE0" w:rsidRPr="00BB0BF5">
        <w:rPr>
          <w:rFonts w:hint="eastAsia"/>
        </w:rPr>
        <w:t>―</w:t>
      </w:r>
      <w:r w:rsidR="001A5E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E40" w:rsidRPr="001A5E40">
              <w:rPr>
                <w:rFonts w:ascii="ＭＳ Ｐ明朝" w:hAnsi="ＭＳ Ｐ明朝" w:hint="eastAsia"/>
                <w:sz w:val="10"/>
              </w:rPr>
              <w:t>いま</w:t>
            </w:r>
          </w:rt>
          <w:rubyBase>
            <w:r w:rsidR="001A5E40">
              <w:rPr>
                <w:rFonts w:hint="eastAsia"/>
              </w:rPr>
              <w:t>今</w:t>
            </w:r>
          </w:rubyBase>
        </w:ruby>
      </w:r>
      <w:r w:rsidR="001A5E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E40" w:rsidRPr="001A5E40">
              <w:rPr>
                <w:rFonts w:ascii="ＭＳ Ｐ明朝" w:hAnsi="ＭＳ Ｐ明朝" w:hint="eastAsia"/>
                <w:sz w:val="10"/>
              </w:rPr>
              <w:t>ばり</w:t>
            </w:r>
          </w:rt>
          <w:rubyBase>
            <w:r w:rsidR="001A5E40">
              <w:rPr>
                <w:rFonts w:hint="eastAsia"/>
              </w:rPr>
              <w:t>治</w:t>
            </w:r>
          </w:rubyBase>
        </w:ruby>
      </w:r>
      <w:r w:rsidRPr="00BB0BF5">
        <w:rPr>
          <w:rFonts w:hint="eastAsia"/>
        </w:rPr>
        <w:t>ルートをまとめて何とよんでいますか。</w:t>
      </w:r>
    </w:p>
    <w:p w:rsidR="00BB0BF5" w:rsidRPr="00BB0BF5" w:rsidRDefault="00BB0BF5" w:rsidP="00986733">
      <w:pPr>
        <w:pStyle w:val="02c"/>
        <w:ind w:left="203" w:hanging="203"/>
      </w:pPr>
      <w:r w:rsidRPr="00BB0BF5">
        <w:rPr>
          <w:rFonts w:hint="eastAsia"/>
        </w:rPr>
        <w:t xml:space="preserve">（　　　　</w:t>
      </w:r>
      <w:r w:rsidR="00EC47CF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BB0BF5">
        <w:rPr>
          <w:rFonts w:hint="eastAsia"/>
        </w:rPr>
        <w:t xml:space="preserve">　　）</w:t>
      </w:r>
    </w:p>
    <w:p w:rsidR="00BB0BF5" w:rsidRPr="00BB0BF5" w:rsidRDefault="00BB0BF5" w:rsidP="000F1EE0">
      <w:pPr>
        <w:pStyle w:val="02a"/>
        <w:tabs>
          <w:tab w:val="right" w:pos="9923"/>
        </w:tabs>
        <w:ind w:left="203" w:hanging="203"/>
      </w:pPr>
      <w:r w:rsidRPr="00BB0BF5">
        <w:rPr>
          <w:rFonts w:hint="eastAsia"/>
        </w:rPr>
        <w:t xml:space="preserve">⑶　</w:t>
      </w:r>
      <w:r w:rsidR="000F1EE0">
        <w:rPr>
          <w:rFonts w:hint="eastAsia"/>
        </w:rPr>
        <w:t>奈良</w:t>
      </w:r>
      <w:r w:rsidR="000F1EE0" w:rsidRPr="00BB0BF5">
        <w:rPr>
          <w:rFonts w:hint="eastAsia"/>
        </w:rPr>
        <w:t>・</w:t>
      </w:r>
      <w:r w:rsidR="000F1EE0">
        <w:rPr>
          <w:rFonts w:hint="eastAsia"/>
        </w:rPr>
        <w:t>兵庫</w:t>
      </w:r>
      <w:r w:rsidR="000F1EE0" w:rsidRPr="00BB0BF5">
        <w:rPr>
          <w:rFonts w:hint="eastAsia"/>
        </w:rPr>
        <w:t>・</w:t>
      </w:r>
      <w:r w:rsidRPr="00BB0BF5">
        <w:rPr>
          <w:rFonts w:hint="eastAsia"/>
        </w:rPr>
        <w:t>京都などの大都市郊外では，葉ものの野菜や</w:t>
      </w:r>
      <w:r w:rsidR="000F1EE0">
        <w:rPr>
          <w:rFonts w:hint="eastAsia"/>
        </w:rPr>
        <w:t>生花</w:t>
      </w:r>
      <w:r w:rsidR="000F1EE0" w:rsidRPr="00BB0BF5">
        <w:rPr>
          <w:rFonts w:hint="eastAsia"/>
        </w:rPr>
        <w:t>を</w:t>
      </w:r>
      <w:r w:rsidRPr="00BB0BF5">
        <w:rPr>
          <w:rFonts w:hint="eastAsia"/>
        </w:rPr>
        <w:t>朝に収穫して市場へ出荷する</w:t>
      </w:r>
      <w:r w:rsidR="000F1EE0">
        <w:rPr>
          <w:rFonts w:hint="eastAsia"/>
        </w:rPr>
        <w:t>農業</w:t>
      </w:r>
      <w:r w:rsidRPr="00BB0BF5">
        <w:rPr>
          <w:rFonts w:hint="eastAsia"/>
        </w:rPr>
        <w:t>がさかんです。このような農業を何といいますか。</w:t>
      </w:r>
      <w:r w:rsidR="005B2878">
        <w:rPr>
          <w:rFonts w:hint="eastAsia"/>
        </w:rPr>
        <w:tab/>
      </w:r>
      <w:r w:rsidR="005B2878" w:rsidRPr="00BB0BF5">
        <w:rPr>
          <w:rFonts w:hint="eastAsia"/>
        </w:rPr>
        <w:t xml:space="preserve">（　</w:t>
      </w:r>
      <w:r w:rsidR="005B2878">
        <w:rPr>
          <w:rFonts w:hint="eastAsia"/>
        </w:rPr>
        <w:t xml:space="preserve">　</w:t>
      </w:r>
      <w:r w:rsidR="005B2878" w:rsidRPr="00BB0BF5">
        <w:rPr>
          <w:rFonts w:hint="eastAsia"/>
        </w:rPr>
        <w:t xml:space="preserve">　</w:t>
      </w:r>
      <w:r w:rsidR="005B2878">
        <w:rPr>
          <w:rFonts w:hint="eastAsia"/>
        </w:rPr>
        <w:t xml:space="preserve">　　　　　　</w:t>
      </w:r>
      <w:r w:rsidR="005B2878" w:rsidRPr="00BB0BF5">
        <w:rPr>
          <w:rFonts w:hint="eastAsia"/>
        </w:rPr>
        <w:t xml:space="preserve">　　</w:t>
      </w:r>
      <w:r w:rsidR="005B2878">
        <w:rPr>
          <w:rFonts w:hint="eastAsia"/>
        </w:rPr>
        <w:t xml:space="preserve">　　　</w:t>
      </w:r>
      <w:r w:rsidR="005B2878" w:rsidRPr="00BB0BF5">
        <w:rPr>
          <w:rFonts w:hint="eastAsia"/>
        </w:rPr>
        <w:t xml:space="preserve">　　　　）</w:t>
      </w:r>
    </w:p>
    <w:p w:rsidR="00BB0BF5" w:rsidRPr="00BB0BF5" w:rsidRDefault="00BB0BF5" w:rsidP="000F1EE0">
      <w:pPr>
        <w:pStyle w:val="02a"/>
        <w:tabs>
          <w:tab w:val="right" w:pos="9923"/>
        </w:tabs>
        <w:ind w:left="203" w:hanging="203"/>
      </w:pPr>
      <w:r w:rsidRPr="00BB0BF5">
        <w:rPr>
          <w:rFonts w:hint="eastAsia"/>
        </w:rPr>
        <w:t>⑷　京都市と奈良市の</w:t>
      </w:r>
      <w:r w:rsidR="000F1EE0">
        <w:rPr>
          <w:rFonts w:hint="eastAsia"/>
        </w:rPr>
        <w:t>文化財</w:t>
      </w:r>
      <w:r w:rsidR="000F1EE0" w:rsidRPr="00BB0BF5">
        <w:rPr>
          <w:rFonts w:hint="eastAsia"/>
        </w:rPr>
        <w:t>や</w:t>
      </w:r>
      <w:r w:rsidR="000F1EE0">
        <w:rPr>
          <w:rFonts w:hint="eastAsia"/>
        </w:rPr>
        <w:t>姫路城</w:t>
      </w:r>
      <w:r w:rsidRPr="00BB0BF5">
        <w:rPr>
          <w:rFonts w:hint="eastAsia"/>
        </w:rPr>
        <w:t>などは，その歴史的価値が世界的に評価されたことで，何に登録されていますか。</w:t>
      </w:r>
      <w:r w:rsidR="005B2878">
        <w:rPr>
          <w:rFonts w:hint="eastAsia"/>
        </w:rPr>
        <w:tab/>
      </w:r>
      <w:r w:rsidR="005B2878" w:rsidRPr="00BB0BF5">
        <w:rPr>
          <w:rFonts w:hint="eastAsia"/>
        </w:rPr>
        <w:t xml:space="preserve">（　</w:t>
      </w:r>
      <w:r w:rsidR="005B2878">
        <w:rPr>
          <w:rFonts w:hint="eastAsia"/>
        </w:rPr>
        <w:t xml:space="preserve">　</w:t>
      </w:r>
      <w:r w:rsidR="005B2878" w:rsidRPr="00BB0BF5">
        <w:rPr>
          <w:rFonts w:hint="eastAsia"/>
        </w:rPr>
        <w:t xml:space="preserve">　</w:t>
      </w:r>
      <w:r w:rsidR="005B2878">
        <w:rPr>
          <w:rFonts w:hint="eastAsia"/>
        </w:rPr>
        <w:t xml:space="preserve">　　　　　　</w:t>
      </w:r>
      <w:r w:rsidR="005B2878" w:rsidRPr="00BB0BF5">
        <w:rPr>
          <w:rFonts w:hint="eastAsia"/>
        </w:rPr>
        <w:t xml:space="preserve">　　</w:t>
      </w:r>
      <w:r w:rsidR="005B2878">
        <w:rPr>
          <w:rFonts w:hint="eastAsia"/>
        </w:rPr>
        <w:t xml:space="preserve">　　　</w:t>
      </w:r>
      <w:r w:rsidR="005B2878" w:rsidRPr="00BB0BF5">
        <w:rPr>
          <w:rFonts w:hint="eastAsia"/>
        </w:rPr>
        <w:t xml:space="preserve">　　　　）</w:t>
      </w:r>
    </w:p>
    <w:p w:rsidR="00BB0BF5" w:rsidRPr="00F908E4" w:rsidRDefault="00BB0BF5" w:rsidP="005B2878">
      <w:pPr>
        <w:pStyle w:val="02a"/>
        <w:tabs>
          <w:tab w:val="right" w:pos="9923"/>
        </w:tabs>
        <w:ind w:left="203" w:hanging="203"/>
      </w:pPr>
      <w:r w:rsidRPr="00BB0BF5">
        <w:rPr>
          <w:rFonts w:hint="eastAsia"/>
        </w:rPr>
        <w:t xml:space="preserve">⑸　</w:t>
      </w:r>
      <w:r w:rsidR="005B28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878" w:rsidRPr="005B2878">
              <w:rPr>
                <w:rFonts w:ascii="ＭＳ Ｐ明朝" w:hAnsi="ＭＳ Ｐ明朝" w:hint="eastAsia"/>
                <w:sz w:val="10"/>
              </w:rPr>
              <w:t>きゅう</w:t>
            </w:r>
          </w:rt>
          <w:rubyBase>
            <w:r w:rsidR="005B2878">
              <w:rPr>
                <w:rFonts w:hint="eastAsia"/>
              </w:rPr>
              <w:t>丘</w:t>
            </w:r>
          </w:rubyBase>
        </w:ruby>
      </w:r>
      <w:r w:rsidR="005B28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878" w:rsidRPr="005B2878">
              <w:rPr>
                <w:rFonts w:ascii="ＭＳ Ｐ明朝" w:hAnsi="ＭＳ Ｐ明朝" w:hint="eastAsia"/>
                <w:sz w:val="10"/>
              </w:rPr>
              <w:t>りょう</w:t>
            </w:r>
          </w:rt>
          <w:rubyBase>
            <w:r w:rsidR="005B2878">
              <w:rPr>
                <w:rFonts w:hint="eastAsia"/>
              </w:rPr>
              <w:t>陵</w:t>
            </w:r>
          </w:rubyBase>
        </w:ruby>
      </w:r>
      <w:r w:rsidRPr="00BB0BF5">
        <w:rPr>
          <w:rFonts w:hint="eastAsia"/>
        </w:rPr>
        <w:t>をけずって得られた土で神戸港を</w:t>
      </w:r>
      <w:r w:rsidR="005B28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878" w:rsidRPr="005B2878">
              <w:rPr>
                <w:rFonts w:ascii="ＭＳ Ｐ明朝" w:hAnsi="ＭＳ Ｐ明朝" w:hint="eastAsia"/>
                <w:sz w:val="10"/>
              </w:rPr>
              <w:t>う</w:t>
            </w:r>
          </w:rt>
          <w:rubyBase>
            <w:r w:rsidR="005B2878">
              <w:rPr>
                <w:rFonts w:hint="eastAsia"/>
              </w:rPr>
              <w:t>埋</w:t>
            </w:r>
          </w:rubyBase>
        </w:ruby>
      </w:r>
      <w:r w:rsidRPr="00BB0BF5">
        <w:rPr>
          <w:rFonts w:hint="eastAsia"/>
        </w:rPr>
        <w:t>め立て，大型船が</w:t>
      </w:r>
      <w:r w:rsidR="000F1EE0">
        <w:rPr>
          <w:rFonts w:hint="eastAsia"/>
        </w:rPr>
        <w:t>接岸</w:t>
      </w:r>
      <w:r w:rsidRPr="00BB0BF5">
        <w:rPr>
          <w:rFonts w:hint="eastAsia"/>
        </w:rPr>
        <w:t>できるふ</w:t>
      </w:r>
      <w:r w:rsidR="000F1EE0">
        <w:rPr>
          <w:rFonts w:hint="eastAsia"/>
        </w:rPr>
        <w:t>頭</w:t>
      </w:r>
      <w:r w:rsidR="000F1EE0" w:rsidRPr="00BB0BF5">
        <w:rPr>
          <w:rFonts w:hint="eastAsia"/>
        </w:rPr>
        <w:t>や</w:t>
      </w:r>
      <w:r w:rsidR="000F1EE0">
        <w:rPr>
          <w:rFonts w:hint="eastAsia"/>
        </w:rPr>
        <w:t>商業</w:t>
      </w:r>
      <w:r w:rsidR="005B28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878" w:rsidRPr="005B2878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5B2878">
              <w:rPr>
                <w:rFonts w:hint="eastAsia"/>
              </w:rPr>
              <w:t>施</w:t>
            </w:r>
          </w:rubyBase>
        </w:ruby>
      </w:r>
      <w:r w:rsidR="005B28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878" w:rsidRPr="005B2878">
              <w:rPr>
                <w:rFonts w:ascii="ＭＳ Ｐ明朝" w:hAnsi="ＭＳ Ｐ明朝" w:hint="eastAsia"/>
                <w:sz w:val="10"/>
              </w:rPr>
              <w:t>せつ</w:t>
            </w:r>
          </w:rt>
          <w:rubyBase>
            <w:r w:rsidR="005B2878">
              <w:rPr>
                <w:rFonts w:hint="eastAsia"/>
              </w:rPr>
              <w:t>設</w:t>
            </w:r>
          </w:rubyBase>
        </w:ruby>
      </w:r>
      <w:r w:rsidRPr="00BB0BF5">
        <w:rPr>
          <w:rFonts w:hint="eastAsia"/>
        </w:rPr>
        <w:t>などが</w:t>
      </w:r>
      <w:r w:rsidR="000F1EE0">
        <w:rPr>
          <w:rFonts w:hint="eastAsia"/>
        </w:rPr>
        <w:t>整備</w:t>
      </w:r>
      <w:r w:rsidRPr="00BB0BF5">
        <w:rPr>
          <w:rFonts w:hint="eastAsia"/>
        </w:rPr>
        <w:t>された</w:t>
      </w:r>
      <w:r w:rsidR="000F1EE0">
        <w:rPr>
          <w:rFonts w:hint="eastAsia"/>
        </w:rPr>
        <w:t>人工の島</w:t>
      </w:r>
      <w:r w:rsidRPr="00BB0BF5">
        <w:rPr>
          <w:rFonts w:hint="eastAsia"/>
        </w:rPr>
        <w:t>を何といいますか。</w:t>
      </w:r>
      <w:r w:rsidR="005B2878">
        <w:rPr>
          <w:rFonts w:hint="eastAsia"/>
        </w:rPr>
        <w:tab/>
      </w:r>
      <w:r w:rsidR="005B2878" w:rsidRPr="00BB0BF5">
        <w:rPr>
          <w:rFonts w:hint="eastAsia"/>
        </w:rPr>
        <w:t xml:space="preserve">（　</w:t>
      </w:r>
      <w:r w:rsidR="005B2878">
        <w:rPr>
          <w:rFonts w:hint="eastAsia"/>
        </w:rPr>
        <w:t xml:space="preserve">　</w:t>
      </w:r>
      <w:r w:rsidR="005B2878" w:rsidRPr="00BB0BF5">
        <w:rPr>
          <w:rFonts w:hint="eastAsia"/>
        </w:rPr>
        <w:t xml:space="preserve">　</w:t>
      </w:r>
      <w:r w:rsidR="005B2878">
        <w:rPr>
          <w:rFonts w:hint="eastAsia"/>
        </w:rPr>
        <w:t xml:space="preserve">　　　　　　</w:t>
      </w:r>
      <w:r w:rsidR="005B2878" w:rsidRPr="00BB0BF5">
        <w:rPr>
          <w:rFonts w:hint="eastAsia"/>
        </w:rPr>
        <w:t xml:space="preserve">　　</w:t>
      </w:r>
      <w:r w:rsidR="005B2878">
        <w:rPr>
          <w:rFonts w:hint="eastAsia"/>
        </w:rPr>
        <w:t xml:space="preserve">　　　</w:t>
      </w:r>
      <w:r w:rsidR="005B2878" w:rsidRPr="00BB0BF5">
        <w:rPr>
          <w:rFonts w:hint="eastAsia"/>
        </w:rPr>
        <w:t xml:space="preserve">　　　　）</w:t>
      </w:r>
    </w:p>
    <w:sectPr w:rsidR="00BB0BF5" w:rsidRPr="00F908E4" w:rsidSect="00E0629A">
      <w:headerReference w:type="first" r:id="rId15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3E" w:rsidRDefault="009A4B3E" w:rsidP="00287909">
      <w:r>
        <w:separator/>
      </w:r>
    </w:p>
  </w:endnote>
  <w:endnote w:type="continuationSeparator" w:id="0">
    <w:p w:rsidR="009A4B3E" w:rsidRDefault="009A4B3E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3E" w:rsidRDefault="009A4B3E" w:rsidP="00287909">
      <w:r>
        <w:separator/>
      </w:r>
    </w:p>
  </w:footnote>
  <w:footnote w:type="continuationSeparator" w:id="0">
    <w:p w:rsidR="009A4B3E" w:rsidRDefault="009A4B3E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8206F5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2E5EBE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社会・地理的分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100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2"/>
      <w:gridCol w:w="4451"/>
      <w:gridCol w:w="2428"/>
      <w:gridCol w:w="87"/>
      <w:gridCol w:w="218"/>
      <w:gridCol w:w="1230"/>
      <w:gridCol w:w="737"/>
      <w:gridCol w:w="87"/>
    </w:tblGrid>
    <w:tr w:rsidR="00D007D6" w:rsidTr="00D007D6">
      <w:trPr>
        <w:cantSplit/>
        <w:trHeight w:val="567"/>
      </w:trPr>
      <w:tc>
        <w:tcPr>
          <w:tcW w:w="81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D007D6" w:rsidRDefault="00D007D6" w:rsidP="00D007D6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9</w:t>
          </w:r>
        </w:p>
      </w:tc>
      <w:tc>
        <w:tcPr>
          <w:tcW w:w="445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007D6" w:rsidRPr="00E926DF" w:rsidRDefault="00D007D6" w:rsidP="00D007D6">
          <w:pPr>
            <w:ind w:firstLine="279"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中国・四国地方</w:t>
          </w:r>
          <w:r w:rsidRPr="00E926DF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／</w:t>
          </w:r>
        </w:p>
        <w:p w:rsidR="00D007D6" w:rsidRDefault="00D007D6" w:rsidP="00D007D6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近畿</w:t>
          </w:r>
          <w:r w:rsidRPr="00E926DF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地方</w:t>
          </w:r>
        </w:p>
      </w:tc>
      <w:tc>
        <w:tcPr>
          <w:tcW w:w="242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007D6" w:rsidRDefault="00D007D6" w:rsidP="00D007D6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D007D6" w:rsidRDefault="00D007D6" w:rsidP="00D007D6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D007D6" w:rsidRDefault="00D007D6" w:rsidP="00D007D6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D007D6" w:rsidRDefault="00D007D6" w:rsidP="00D007D6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07D6" w:rsidRDefault="00D007D6" w:rsidP="00D007D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D007D6" w:rsidRDefault="008206F5" w:rsidP="00D007D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D007D6" w:rsidRDefault="00D007D6" w:rsidP="00D007D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D007D6" w:rsidRDefault="00D007D6" w:rsidP="005B287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5B2878">
            <w:rPr>
              <w:rFonts w:ascii="ＭＳ ゴシック" w:eastAsia="ＭＳ ゴシック" w:hAnsi="ＭＳ ゴシック" w:hint="eastAsia"/>
              <w:sz w:val="16"/>
              <w:szCs w:val="16"/>
            </w:rPr>
            <w:t>11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07D6" w:rsidRDefault="00D007D6" w:rsidP="00D007D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D007D6" w:rsidTr="00D007D6">
      <w:trPr>
        <w:cantSplit/>
        <w:trHeight w:val="567"/>
      </w:trPr>
      <w:tc>
        <w:tcPr>
          <w:tcW w:w="81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007D6" w:rsidRDefault="00D007D6" w:rsidP="00D007D6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007D6" w:rsidRDefault="00D007D6" w:rsidP="00D007D6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007D6" w:rsidRDefault="00D007D6" w:rsidP="00D007D6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07D6" w:rsidRDefault="00D007D6" w:rsidP="00D007D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D007D6" w:rsidRDefault="008206F5" w:rsidP="00D007D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D007D6" w:rsidRDefault="00D007D6" w:rsidP="00D007D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D007D6" w:rsidRDefault="00D007D6" w:rsidP="00D007D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5B2878">
            <w:rPr>
              <w:rFonts w:ascii="ＭＳ ゴシック" w:eastAsia="ＭＳ ゴシック" w:hAnsi="ＭＳ ゴシック" w:hint="eastAsia"/>
              <w:sz w:val="16"/>
              <w:szCs w:val="16"/>
            </w:rPr>
            <w:t>5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07D6" w:rsidRDefault="00D007D6" w:rsidP="00D007D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67BC7"/>
    <w:rsid w:val="000762D6"/>
    <w:rsid w:val="00082EF4"/>
    <w:rsid w:val="000B4AEA"/>
    <w:rsid w:val="000D1C0E"/>
    <w:rsid w:val="000D3355"/>
    <w:rsid w:val="000E738F"/>
    <w:rsid w:val="000F1EE0"/>
    <w:rsid w:val="00102B28"/>
    <w:rsid w:val="00161792"/>
    <w:rsid w:val="00164942"/>
    <w:rsid w:val="00193B32"/>
    <w:rsid w:val="001A1A79"/>
    <w:rsid w:val="001A5A0F"/>
    <w:rsid w:val="001A5E40"/>
    <w:rsid w:val="001A631F"/>
    <w:rsid w:val="001B0277"/>
    <w:rsid w:val="001C03C1"/>
    <w:rsid w:val="001E701A"/>
    <w:rsid w:val="001F67D8"/>
    <w:rsid w:val="00213BD7"/>
    <w:rsid w:val="0023060A"/>
    <w:rsid w:val="00241C00"/>
    <w:rsid w:val="002853B1"/>
    <w:rsid w:val="00287909"/>
    <w:rsid w:val="002A0CE1"/>
    <w:rsid w:val="002A34D1"/>
    <w:rsid w:val="002C3B83"/>
    <w:rsid w:val="002C7EC3"/>
    <w:rsid w:val="002D4EB6"/>
    <w:rsid w:val="002E3E0B"/>
    <w:rsid w:val="002E5EBE"/>
    <w:rsid w:val="002E72EE"/>
    <w:rsid w:val="00311FC6"/>
    <w:rsid w:val="00330918"/>
    <w:rsid w:val="003456F2"/>
    <w:rsid w:val="003643E2"/>
    <w:rsid w:val="003A25AC"/>
    <w:rsid w:val="003B4844"/>
    <w:rsid w:val="003B4DA3"/>
    <w:rsid w:val="003D15B9"/>
    <w:rsid w:val="003E0953"/>
    <w:rsid w:val="004063AE"/>
    <w:rsid w:val="00425A49"/>
    <w:rsid w:val="00425C99"/>
    <w:rsid w:val="00431FE2"/>
    <w:rsid w:val="00442450"/>
    <w:rsid w:val="00462820"/>
    <w:rsid w:val="00470CB2"/>
    <w:rsid w:val="00470EE7"/>
    <w:rsid w:val="004836AC"/>
    <w:rsid w:val="00490F31"/>
    <w:rsid w:val="004A5F12"/>
    <w:rsid w:val="004B388B"/>
    <w:rsid w:val="004B5E68"/>
    <w:rsid w:val="004C3F77"/>
    <w:rsid w:val="004C436A"/>
    <w:rsid w:val="004F5382"/>
    <w:rsid w:val="005144D3"/>
    <w:rsid w:val="00516677"/>
    <w:rsid w:val="005252CC"/>
    <w:rsid w:val="005527D3"/>
    <w:rsid w:val="005561F0"/>
    <w:rsid w:val="0057167A"/>
    <w:rsid w:val="00580611"/>
    <w:rsid w:val="0059306A"/>
    <w:rsid w:val="005B2878"/>
    <w:rsid w:val="005C65CF"/>
    <w:rsid w:val="005D6C27"/>
    <w:rsid w:val="005E46C0"/>
    <w:rsid w:val="005F3AAF"/>
    <w:rsid w:val="00606CED"/>
    <w:rsid w:val="0062264C"/>
    <w:rsid w:val="00630817"/>
    <w:rsid w:val="00636731"/>
    <w:rsid w:val="00680D9D"/>
    <w:rsid w:val="00684A93"/>
    <w:rsid w:val="00685307"/>
    <w:rsid w:val="006B339F"/>
    <w:rsid w:val="006C6BE6"/>
    <w:rsid w:val="006D2864"/>
    <w:rsid w:val="006E01AD"/>
    <w:rsid w:val="006E44D2"/>
    <w:rsid w:val="006F0D16"/>
    <w:rsid w:val="0070031F"/>
    <w:rsid w:val="0071054A"/>
    <w:rsid w:val="00721E95"/>
    <w:rsid w:val="007334D7"/>
    <w:rsid w:val="007348E3"/>
    <w:rsid w:val="00740FF4"/>
    <w:rsid w:val="007434AF"/>
    <w:rsid w:val="007438E5"/>
    <w:rsid w:val="00756E80"/>
    <w:rsid w:val="007831F5"/>
    <w:rsid w:val="007B63CA"/>
    <w:rsid w:val="007D0D34"/>
    <w:rsid w:val="007D2C4D"/>
    <w:rsid w:val="007F39D6"/>
    <w:rsid w:val="008118C8"/>
    <w:rsid w:val="00815060"/>
    <w:rsid w:val="008206F5"/>
    <w:rsid w:val="00826E5A"/>
    <w:rsid w:val="008277B0"/>
    <w:rsid w:val="00830278"/>
    <w:rsid w:val="00861321"/>
    <w:rsid w:val="00874E8D"/>
    <w:rsid w:val="00880E4C"/>
    <w:rsid w:val="0089608C"/>
    <w:rsid w:val="008C1FED"/>
    <w:rsid w:val="008C5E02"/>
    <w:rsid w:val="008D0894"/>
    <w:rsid w:val="00913F65"/>
    <w:rsid w:val="00915DFC"/>
    <w:rsid w:val="009259F9"/>
    <w:rsid w:val="00953DCC"/>
    <w:rsid w:val="00957899"/>
    <w:rsid w:val="00974B3F"/>
    <w:rsid w:val="00986733"/>
    <w:rsid w:val="0099391B"/>
    <w:rsid w:val="009A4B3E"/>
    <w:rsid w:val="009C666A"/>
    <w:rsid w:val="009D700A"/>
    <w:rsid w:val="009E601C"/>
    <w:rsid w:val="009E6941"/>
    <w:rsid w:val="00A20741"/>
    <w:rsid w:val="00A213AA"/>
    <w:rsid w:val="00A22504"/>
    <w:rsid w:val="00A3311F"/>
    <w:rsid w:val="00A34EC3"/>
    <w:rsid w:val="00A42E24"/>
    <w:rsid w:val="00A5243C"/>
    <w:rsid w:val="00A647BE"/>
    <w:rsid w:val="00A70FC2"/>
    <w:rsid w:val="00A75C8F"/>
    <w:rsid w:val="00AC2C92"/>
    <w:rsid w:val="00AC48DE"/>
    <w:rsid w:val="00AF1A1E"/>
    <w:rsid w:val="00B20610"/>
    <w:rsid w:val="00B26566"/>
    <w:rsid w:val="00B347BF"/>
    <w:rsid w:val="00B7162A"/>
    <w:rsid w:val="00B7347E"/>
    <w:rsid w:val="00B73892"/>
    <w:rsid w:val="00B83A4B"/>
    <w:rsid w:val="00BA2997"/>
    <w:rsid w:val="00BA6E46"/>
    <w:rsid w:val="00BB0BF5"/>
    <w:rsid w:val="00BB4E82"/>
    <w:rsid w:val="00C1232B"/>
    <w:rsid w:val="00C14E55"/>
    <w:rsid w:val="00C264F9"/>
    <w:rsid w:val="00C3278A"/>
    <w:rsid w:val="00C40678"/>
    <w:rsid w:val="00C76209"/>
    <w:rsid w:val="00C9295D"/>
    <w:rsid w:val="00C939EE"/>
    <w:rsid w:val="00CA0726"/>
    <w:rsid w:val="00CA1776"/>
    <w:rsid w:val="00CC1619"/>
    <w:rsid w:val="00CC7A71"/>
    <w:rsid w:val="00D007D6"/>
    <w:rsid w:val="00D10EA2"/>
    <w:rsid w:val="00D27F3E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629A"/>
    <w:rsid w:val="00E072CB"/>
    <w:rsid w:val="00E12FE4"/>
    <w:rsid w:val="00E3253C"/>
    <w:rsid w:val="00E926DF"/>
    <w:rsid w:val="00EA02E3"/>
    <w:rsid w:val="00EC47CF"/>
    <w:rsid w:val="00ED3217"/>
    <w:rsid w:val="00F06AE5"/>
    <w:rsid w:val="00F23670"/>
    <w:rsid w:val="00F44AB8"/>
    <w:rsid w:val="00F4659D"/>
    <w:rsid w:val="00F467CD"/>
    <w:rsid w:val="00F54318"/>
    <w:rsid w:val="00F725CD"/>
    <w:rsid w:val="00F908E4"/>
    <w:rsid w:val="00F97E4F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9DE7-5FC2-410B-A5FD-D6BD63C8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2014-09-07T09:17:00Z</dcterms:created>
  <dcterms:modified xsi:type="dcterms:W3CDTF">2014-10-28T23:59:00Z</dcterms:modified>
</cp:coreProperties>
</file>