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DD3549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2D10F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9D1DD0">
              <w:rPr>
                <w:rFonts w:ascii="Century" w:hAnsi="Century"/>
              </w:rPr>
              <w:t>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DD3549" w:rsidRDefault="008729D1" w:rsidP="001B2F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1A6183" w:rsidRDefault="001A6183" w:rsidP="001B2FB8">
            <w:pPr>
              <w:jc w:val="center"/>
              <w:rPr>
                <w:noProof/>
              </w:rPr>
            </w:pPr>
          </w:p>
          <w:p w:rsidR="005F1621" w:rsidRDefault="008729D1" w:rsidP="001B2FB8">
            <w:pPr>
              <w:jc w:val="center"/>
              <w:rPr>
                <w:noProof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DD3549" w:rsidRPr="001B2FB8" w:rsidRDefault="00DD3549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5F1621" w:rsidRDefault="008667F3" w:rsidP="005D7513">
            <w:r w:rsidRPr="007C516A">
              <w:rPr>
                <w:rFonts w:hint="eastAsia"/>
              </w:rPr>
              <w:t xml:space="preserve">⑴　</w:t>
            </w:r>
            <w:r w:rsidR="00F300AD">
              <w:rPr>
                <w:rFonts w:hint="eastAsia"/>
              </w:rPr>
              <w:t>ウ</w:t>
            </w:r>
          </w:p>
          <w:p w:rsidR="001A6183" w:rsidRDefault="001A6183" w:rsidP="005D7513"/>
          <w:p w:rsidR="001A6183" w:rsidRDefault="001A6183" w:rsidP="005D7513"/>
          <w:p w:rsidR="001A6183" w:rsidRDefault="001A6183" w:rsidP="005D7513"/>
          <w:p w:rsidR="001A6183" w:rsidRDefault="001A6183" w:rsidP="005D7513"/>
          <w:p w:rsidR="001A6183" w:rsidRDefault="001A6183" w:rsidP="005D7513"/>
          <w:p w:rsidR="001A6183" w:rsidRDefault="001A6183" w:rsidP="005D7513"/>
          <w:p w:rsidR="001A6183" w:rsidRDefault="001A6183" w:rsidP="005D7513"/>
          <w:p w:rsidR="001A6183" w:rsidRDefault="001A6183" w:rsidP="005D7513"/>
          <w:p w:rsidR="001A6183" w:rsidRDefault="001A6183" w:rsidP="005D7513"/>
          <w:p w:rsidR="001A6183" w:rsidRDefault="001A6183" w:rsidP="005D7513"/>
          <w:p w:rsidR="001A6183" w:rsidRDefault="001A6183" w:rsidP="005D7513"/>
          <w:p w:rsidR="001A6183" w:rsidRDefault="001A6183" w:rsidP="005D7513"/>
          <w:p w:rsidR="008667F3" w:rsidRDefault="005D7513" w:rsidP="00F300AD">
            <w:r>
              <w:rPr>
                <w:rFonts w:hint="eastAsia"/>
              </w:rPr>
              <w:t xml:space="preserve">⑵　</w:t>
            </w:r>
            <w:r w:rsidR="00FF17A0">
              <w:rPr>
                <w:rFonts w:hint="eastAsia"/>
              </w:rPr>
              <w:t>１月</w:t>
            </w:r>
            <w:r w:rsidR="00F300AD">
              <w:rPr>
                <w:rFonts w:hint="eastAsia"/>
              </w:rPr>
              <w:t>31</w:t>
            </w:r>
            <w:r w:rsidR="00F300AD">
              <w:rPr>
                <w:rFonts w:hint="eastAsia"/>
              </w:rPr>
              <w:t>日午後１時</w:t>
            </w:r>
          </w:p>
          <w:p w:rsidR="00DD3549" w:rsidRPr="007C516A" w:rsidRDefault="00DD3549" w:rsidP="00DD3549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A1793C">
            <w:r w:rsidRPr="007C516A">
              <w:rPr>
                <w:rFonts w:hint="eastAsia"/>
              </w:rPr>
              <w:t xml:space="preserve">⑴　</w:t>
            </w:r>
            <w:r w:rsidR="00F80A6B">
              <w:rPr>
                <w:rFonts w:hint="eastAsia"/>
              </w:rPr>
              <w:t>ア　オーストラリアのほぼ中央を，日本の標準時子午線である東経</w:t>
            </w:r>
            <w:r w:rsidR="00F80A6B">
              <w:rPr>
                <w:rFonts w:hint="eastAsia"/>
              </w:rPr>
              <w:t>135</w:t>
            </w:r>
            <w:r w:rsidR="00F80A6B">
              <w:rPr>
                <w:rFonts w:hint="eastAsia"/>
              </w:rPr>
              <w:t>度の経線が通っている。オーストラリアは首都キャンベラに近い東経</w:t>
            </w:r>
            <w:r w:rsidR="00F80A6B">
              <w:rPr>
                <w:rFonts w:hint="eastAsia"/>
              </w:rPr>
              <w:t>150</w:t>
            </w:r>
            <w:r w:rsidR="00F80A6B">
              <w:rPr>
                <w:rFonts w:hint="eastAsia"/>
              </w:rPr>
              <w:t>度の経線を標準時子午線としているため，日本とは１時間の時差がある。</w:t>
            </w:r>
          </w:p>
          <w:p w:rsidR="00F80A6B" w:rsidRDefault="00F80A6B" w:rsidP="00A1793C">
            <w:r>
              <w:rPr>
                <w:rFonts w:hint="eastAsia"/>
              </w:rPr>
              <w:t>イ　日本の西</w:t>
            </w:r>
            <w:r w:rsidR="00FD1D4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D4F" w:rsidRPr="00FD1D4F">
                    <w:rPr>
                      <w:rFonts w:ascii="ＭＳ ゴシック" w:hAnsi="ＭＳ ゴシック" w:hint="eastAsia"/>
                      <w:sz w:val="10"/>
                    </w:rPr>
                    <w:t>たん</w:t>
                  </w:r>
                </w:rt>
                <w:rubyBase>
                  <w:r w:rsidR="00FD1D4F">
                    <w:rPr>
                      <w:rFonts w:hint="eastAsia"/>
                    </w:rPr>
                    <w:t>端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E5C02">
              <w:rPr>
                <w:rFonts w:hint="eastAsia"/>
              </w:rPr>
              <w:t>位置</w:t>
            </w:r>
            <w:r>
              <w:rPr>
                <w:rFonts w:hint="eastAsia"/>
              </w:rPr>
              <w:t>する</w:t>
            </w:r>
            <w:bookmarkStart w:id="0" w:name="_GoBack"/>
            <w:bookmarkEnd w:id="0"/>
            <w:r w:rsidR="00AB55D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5DC" w:rsidRPr="00AB55DC">
                    <w:rPr>
                      <w:rFonts w:ascii="ＭＳ ゴシック" w:hAnsi="ＭＳ ゴシック" w:hint="eastAsia"/>
                      <w:sz w:val="10"/>
                    </w:rPr>
                    <w:t>よ</w:t>
                  </w:r>
                </w:rt>
                <w:rubyBase>
                  <w:r w:rsidR="00AB55DC">
                    <w:rPr>
                      <w:rFonts w:hint="eastAsia"/>
                    </w:rPr>
                    <w:t>与</w:t>
                  </w:r>
                </w:rubyBase>
              </w:ruby>
            </w:r>
            <w:r w:rsidR="00AB55D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5DC" w:rsidRPr="00AB55DC">
                    <w:rPr>
                      <w:rFonts w:ascii="ＭＳ ゴシック" w:hAnsi="ＭＳ ゴシック" w:hint="eastAsia"/>
                      <w:sz w:val="10"/>
                    </w:rPr>
                    <w:t>な</w:t>
                  </w:r>
                </w:rt>
                <w:rubyBase>
                  <w:r w:rsidR="00AB55DC">
                    <w:rPr>
                      <w:rFonts w:hint="eastAsia"/>
                    </w:rPr>
                    <w:t>那</w:t>
                  </w:r>
                </w:rubyBase>
              </w:ruby>
            </w:r>
            <w:r w:rsidR="00AB55D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55DC" w:rsidRPr="00AB55DC">
                    <w:rPr>
                      <w:rFonts w:ascii="ＭＳ ゴシック" w:hAnsi="ＭＳ ゴシック" w:hint="eastAsia"/>
                      <w:sz w:val="10"/>
                    </w:rPr>
                    <w:t>ぐに</w:t>
                  </w:r>
                </w:rt>
                <w:rubyBase>
                  <w:r w:rsidR="00AB55DC">
                    <w:rPr>
                      <w:rFonts w:hint="eastAsia"/>
                    </w:rPr>
                    <w:t>国</w:t>
                  </w:r>
                </w:rubyBase>
              </w:ruby>
            </w:r>
            <w:r>
              <w:rPr>
                <w:rFonts w:hint="eastAsia"/>
              </w:rPr>
              <w:t>島の緯度は</w:t>
            </w:r>
            <w:r w:rsidR="00FD1D4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D4F" w:rsidRPr="00FD1D4F">
                    <w:rPr>
                      <w:rFonts w:ascii="ＭＳ ゴシック" w:hAnsi="ＭＳ ゴシック" w:hint="eastAsia"/>
                      <w:sz w:val="10"/>
                    </w:rPr>
                    <w:t>ほく</w:t>
                  </w:r>
                </w:rt>
                <w:rubyBase>
                  <w:r w:rsidR="00FD1D4F">
                    <w:rPr>
                      <w:rFonts w:hint="eastAsia"/>
                    </w:rPr>
                    <w:t>北</w:t>
                  </w:r>
                </w:rubyBase>
              </w:ruby>
            </w:r>
            <w:r w:rsidR="00FD1D4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1D4F" w:rsidRPr="00FD1D4F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FD1D4F">
                    <w:rPr>
                      <w:rFonts w:hint="eastAsia"/>
                    </w:rPr>
                    <w:t>緯</w:t>
                  </w:r>
                </w:rubyBase>
              </w:ruby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>28</w:t>
            </w:r>
            <w:r w:rsidR="00FD1D4F">
              <w:rPr>
                <w:rFonts w:hint="eastAsia"/>
              </w:rPr>
              <w:t>分。</w:t>
            </w:r>
            <w:r>
              <w:rPr>
                <w:rFonts w:hint="eastAsia"/>
              </w:rPr>
              <w:t>フィリピンの北端は北緯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  <w:r w:rsidR="004E5C02">
              <w:rPr>
                <w:rFonts w:hint="eastAsia"/>
              </w:rPr>
              <w:t>で</w:t>
            </w:r>
            <w:r w:rsidR="00FD1D4F">
              <w:rPr>
                <w:rFonts w:hint="eastAsia"/>
              </w:rPr>
              <w:t>，</w:t>
            </w:r>
            <w:r w:rsidR="004E5C02">
              <w:rPr>
                <w:rFonts w:hint="eastAsia"/>
              </w:rPr>
              <w:t>与那国島の方が北に位置している。</w:t>
            </w:r>
          </w:p>
          <w:p w:rsidR="004E5C02" w:rsidRPr="004E5C02" w:rsidRDefault="004E5C02" w:rsidP="00A1793C">
            <w:r>
              <w:rPr>
                <w:rFonts w:hint="eastAsia"/>
              </w:rPr>
              <w:t>ウ　日本はほぼ北緯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度～</w:t>
            </w:r>
            <w:r>
              <w:rPr>
                <w:rFonts w:hint="eastAsia"/>
              </w:rPr>
              <w:t>4</w:t>
            </w:r>
            <w:r w:rsidR="00FD1D4F">
              <w:rPr>
                <w:rFonts w:hint="eastAsia"/>
              </w:rPr>
              <w:t>6</w:t>
            </w:r>
            <w:r>
              <w:rPr>
                <w:rFonts w:hint="eastAsia"/>
              </w:rPr>
              <w:t>度に位置しているのに対し，イギリスはほぼ北緯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度～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度で日本より北に位置している。</w:t>
            </w:r>
          </w:p>
          <w:p w:rsidR="008667F3" w:rsidRDefault="004E5C02" w:rsidP="008667F3">
            <w:r>
              <w:rPr>
                <w:rFonts w:hint="eastAsia"/>
              </w:rPr>
              <w:t>エ　日本の南端に位置する沖ノ鳥島の緯度は北緯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分，サハラ</w:t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さ</w:t>
                  </w:r>
                </w:rt>
                <w:rubyBase>
                  <w:r w:rsidR="00B04837">
                    <w:rPr>
                      <w:rFonts w:hint="eastAsia"/>
                    </w:rPr>
                    <w:t>砂</w:t>
                  </w:r>
                </w:rubyBase>
              </w:ruby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ばく</w:t>
                  </w:r>
                </w:rt>
                <w:rubyBase>
                  <w:r w:rsidR="00B04837">
                    <w:rPr>
                      <w:rFonts w:hint="eastAsia"/>
                    </w:rPr>
                    <w:t>漠</w:t>
                  </w:r>
                </w:rubyBase>
              </w:ruby>
            </w:r>
            <w:r>
              <w:rPr>
                <w:rFonts w:hint="eastAsia"/>
              </w:rPr>
              <w:t>はほぼ北緯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度～北緯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度に位置している。</w:t>
            </w:r>
          </w:p>
          <w:p w:rsidR="008667F3" w:rsidRPr="007C516A" w:rsidRDefault="004E5C02" w:rsidP="008667F3">
            <w:r>
              <w:rPr>
                <w:rFonts w:hint="eastAsia"/>
              </w:rPr>
              <w:t>⑵　ニューヨークは西経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度を標準時子午線としているため，東経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度を標準時子午線としている日本とは</w:t>
            </w:r>
            <w:r w:rsidR="00B04837">
              <w:rPr>
                <w:rFonts w:hint="eastAsia"/>
              </w:rPr>
              <w:t>210</w:t>
            </w:r>
            <w:r w:rsidR="00B04837">
              <w:rPr>
                <w:rFonts w:hint="eastAsia"/>
              </w:rPr>
              <w:t>度の経度差で，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時間の時差がある。日本の方が新しい日を早く</w:t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むか</w:t>
                  </w:r>
                </w:rt>
                <w:rubyBase>
                  <w:r w:rsidR="00B04837">
                    <w:rPr>
                      <w:rFonts w:hint="eastAsia"/>
                    </w:rPr>
                    <w:t>迎</w:t>
                  </w:r>
                </w:rubyBase>
              </w:ruby>
            </w:r>
            <w:r>
              <w:rPr>
                <w:rFonts w:hint="eastAsia"/>
              </w:rPr>
              <w:t>える</w:t>
            </w:r>
            <w:r w:rsidR="00EE17BF">
              <w:rPr>
                <w:rFonts w:hint="eastAsia"/>
              </w:rPr>
              <w:t>ので</w:t>
            </w:r>
            <w:r>
              <w:rPr>
                <w:rFonts w:hint="eastAsia"/>
              </w:rPr>
              <w:t>，日本が２月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日午前３時</w:t>
            </w:r>
            <w:r w:rsidR="00B04837">
              <w:rPr>
                <w:rFonts w:hint="eastAsia"/>
              </w:rPr>
              <w:t>ならば</w:t>
            </w:r>
            <w:r>
              <w:rPr>
                <w:rFonts w:hint="eastAsia"/>
              </w:rPr>
              <w:t>，ニューヨークはそれより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時間前の１月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日午後１時となる。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8729D1" w:rsidP="005D751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771" w:rsidRDefault="009C2771" w:rsidP="005D7513">
            <w:pPr>
              <w:rPr>
                <w:rFonts w:ascii="Century" w:hAnsi="Century"/>
              </w:rPr>
            </w:pPr>
          </w:p>
          <w:p w:rsidR="009C2771" w:rsidRDefault="009C2771" w:rsidP="005D7513">
            <w:pPr>
              <w:rPr>
                <w:rFonts w:ascii="Century" w:hAnsi="Century"/>
              </w:rPr>
            </w:pPr>
          </w:p>
          <w:p w:rsidR="001A6183" w:rsidRDefault="001A6183" w:rsidP="005D7513">
            <w:pPr>
              <w:rPr>
                <w:rFonts w:ascii="Century" w:hAnsi="Century"/>
              </w:rPr>
            </w:pPr>
          </w:p>
          <w:p w:rsidR="001A6183" w:rsidRDefault="001A6183" w:rsidP="005D7513">
            <w:pPr>
              <w:rPr>
                <w:rFonts w:ascii="Century" w:hAnsi="Century"/>
              </w:rPr>
            </w:pPr>
          </w:p>
          <w:p w:rsidR="009C2771" w:rsidRDefault="008729D1" w:rsidP="005D751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183" w:rsidRDefault="00A56558" w:rsidP="005D751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CC0427" wp14:editId="59C803B0">
                  <wp:extent cx="116840" cy="116840"/>
                  <wp:effectExtent l="0" t="0" r="0" b="0"/>
                  <wp:docPr id="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183" w:rsidRDefault="001A6183" w:rsidP="005D7513">
            <w:pPr>
              <w:rPr>
                <w:noProof/>
              </w:rPr>
            </w:pPr>
          </w:p>
          <w:p w:rsidR="001A6183" w:rsidRDefault="001A6183" w:rsidP="005D7513">
            <w:pPr>
              <w:rPr>
                <w:noProof/>
              </w:rPr>
            </w:pPr>
          </w:p>
          <w:p w:rsidR="009C2771" w:rsidRPr="001B2FB8" w:rsidRDefault="008729D1" w:rsidP="005D751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D3549" w:rsidRDefault="008667F3" w:rsidP="005D7513">
            <w:r w:rsidRPr="007C516A">
              <w:rPr>
                <w:rFonts w:hint="eastAsia"/>
              </w:rPr>
              <w:t xml:space="preserve">⑴　</w:t>
            </w:r>
            <w:r w:rsidR="00F300AD" w:rsidRPr="009C2771">
              <w:rPr>
                <w:rFonts w:hint="eastAsia"/>
                <w:u w:val="single"/>
              </w:rPr>
              <w:t>沖ノ鳥島</w:t>
            </w:r>
            <w:r w:rsidR="00FF17A0" w:rsidRPr="00FF17A0">
              <w:rPr>
                <w:rFonts w:hint="eastAsia"/>
              </w:rPr>
              <w:t>の</w:t>
            </w:r>
            <w:r w:rsidR="00F300AD">
              <w:rPr>
                <w:rFonts w:hint="eastAsia"/>
              </w:rPr>
              <w:t>周辺に広がる</w:t>
            </w:r>
            <w:r w:rsidR="00F300AD" w:rsidRPr="009C2771">
              <w:rPr>
                <w:rFonts w:hint="eastAsia"/>
                <w:u w:val="single"/>
              </w:rPr>
              <w:t>経済水域</w:t>
            </w:r>
            <w:r w:rsidR="00F300AD">
              <w:rPr>
                <w:rFonts w:hint="eastAsia"/>
              </w:rPr>
              <w:t>を守るため。</w:t>
            </w:r>
            <w:r w:rsidR="00FF17A0">
              <w:rPr>
                <w:rFonts w:hint="eastAsia"/>
              </w:rPr>
              <w:t>（</w:t>
            </w:r>
            <w:r w:rsidR="009C2771">
              <w:rPr>
                <w:rFonts w:hint="eastAsia"/>
              </w:rPr>
              <w:t>2</w:t>
            </w:r>
            <w:r w:rsidR="00FF17A0">
              <w:rPr>
                <w:rFonts w:hint="eastAsia"/>
              </w:rPr>
              <w:t>1</w:t>
            </w:r>
            <w:r w:rsidR="009C2771">
              <w:rPr>
                <w:rFonts w:hint="eastAsia"/>
              </w:rPr>
              <w:t>字，下線部の語句をすべて使う</w:t>
            </w:r>
            <w:r w:rsidR="00FF17A0">
              <w:rPr>
                <w:rFonts w:hint="eastAsia"/>
              </w:rPr>
              <w:t>）</w:t>
            </w:r>
          </w:p>
          <w:p w:rsidR="009D1DD0" w:rsidRPr="009D1DD0" w:rsidRDefault="009D1DD0" w:rsidP="005D7513"/>
          <w:p w:rsidR="001A6183" w:rsidRDefault="001A6183" w:rsidP="005D7513"/>
          <w:p w:rsidR="005D7513" w:rsidRDefault="005D7513" w:rsidP="007E0644">
            <w:r>
              <w:rPr>
                <w:rFonts w:hint="eastAsia"/>
              </w:rPr>
              <w:t xml:space="preserve">⑵　</w:t>
            </w:r>
            <w:r w:rsidR="009C2771">
              <w:rPr>
                <w:rFonts w:hint="eastAsia"/>
              </w:rPr>
              <w:t>Ｂ，宇都宮市</w:t>
            </w:r>
          </w:p>
          <w:p w:rsidR="009C2771" w:rsidRDefault="009C2771" w:rsidP="007E0644">
            <w:r>
              <w:rPr>
                <w:rFonts w:hint="eastAsia"/>
              </w:rPr>
              <w:t xml:space="preserve">　　Ｄ，神戸市</w:t>
            </w:r>
          </w:p>
          <w:p w:rsidR="001A6183" w:rsidRDefault="001A6183" w:rsidP="007E0644"/>
          <w:p w:rsidR="001A6183" w:rsidRDefault="001A6183" w:rsidP="007E0644"/>
          <w:p w:rsidR="009C2771" w:rsidRDefault="009C2771" w:rsidP="007E0644">
            <w:r>
              <w:rPr>
                <w:rFonts w:hint="eastAsia"/>
              </w:rPr>
              <w:t>⑶　イ</w:t>
            </w:r>
          </w:p>
          <w:p w:rsidR="009C2771" w:rsidRPr="007C516A" w:rsidRDefault="009C2771" w:rsidP="007E0644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1A6183">
            <w:r w:rsidRPr="007C516A">
              <w:rPr>
                <w:rFonts w:hint="eastAsia"/>
              </w:rPr>
              <w:t xml:space="preserve">⑴　</w:t>
            </w:r>
            <w:r w:rsidR="001A6183">
              <w:rPr>
                <w:rFonts w:hint="eastAsia"/>
              </w:rPr>
              <w:t>沖ノ鳥島は無人島であり，小さな</w:t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がん</w:t>
                  </w:r>
                </w:rt>
                <w:rubyBase>
                  <w:r w:rsidR="00B04837">
                    <w:rPr>
                      <w:rFonts w:hint="eastAsia"/>
                    </w:rPr>
                    <w:t>岩</w:t>
                  </w:r>
                </w:rubyBase>
              </w:ruby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B04837">
                    <w:rPr>
                      <w:rFonts w:hint="eastAsia"/>
                    </w:rPr>
                    <w:t>礁</w:t>
                  </w:r>
                </w:rubyBase>
              </w:ruby>
            </w:r>
            <w:r w:rsidR="001A6183">
              <w:rPr>
                <w:rFonts w:hint="eastAsia"/>
              </w:rPr>
              <w:t>が２つ海上に出ている</w:t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B04837">
                    <w:rPr>
                      <w:rFonts w:hint="eastAsia"/>
                    </w:rPr>
                    <w:t>状</w:t>
                  </w:r>
                </w:rubyBase>
              </w:ruby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B04837">
                    <w:rPr>
                      <w:rFonts w:hint="eastAsia"/>
                    </w:rPr>
                    <w:t>況</w:t>
                  </w:r>
                </w:rubyBase>
              </w:ruby>
            </w:r>
            <w:r w:rsidR="001A6183">
              <w:rPr>
                <w:rFonts w:hint="eastAsia"/>
              </w:rPr>
              <w:t>であったが，経済水域を確保するため</w:t>
            </w:r>
            <w:r w:rsidR="00EE17BF">
              <w:rPr>
                <w:rFonts w:hint="eastAsia"/>
              </w:rPr>
              <w:t>に</w:t>
            </w:r>
            <w:r w:rsidR="001A6183">
              <w:rPr>
                <w:rFonts w:hint="eastAsia"/>
              </w:rPr>
              <w:t>護岸工事が行われた。さらに，現在，</w:t>
            </w:r>
            <w:r w:rsidR="004E5C02">
              <w:rPr>
                <w:rFonts w:hint="eastAsia"/>
              </w:rPr>
              <w:t>島の</w:t>
            </w:r>
            <w:r w:rsidR="004E5C02" w:rsidRPr="004E5C02">
              <w:rPr>
                <w:rFonts w:hint="eastAsia"/>
              </w:rPr>
              <w:t>西側に</w:t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B04837">
                    <w:rPr>
                      <w:rFonts w:hint="eastAsia"/>
                    </w:rPr>
                    <w:t>港</w:t>
                  </w:r>
                </w:rubyBase>
              </w:ruby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わん</w:t>
                  </w:r>
                </w:rt>
                <w:rubyBase>
                  <w:r w:rsidR="00B04837">
                    <w:rPr>
                      <w:rFonts w:hint="eastAsia"/>
                    </w:rPr>
                    <w:t>湾</w:t>
                  </w:r>
                </w:rubyBase>
              </w:ruby>
            </w:r>
            <w:r w:rsidR="004E5C02" w:rsidRPr="004E5C02">
              <w:rPr>
                <w:rFonts w:hint="eastAsia"/>
              </w:rPr>
              <w:t>設備</w:t>
            </w:r>
            <w:r w:rsidR="004E5C02">
              <w:rPr>
                <w:rFonts w:hint="eastAsia"/>
              </w:rPr>
              <w:t>，</w:t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がん</w:t>
                  </w:r>
                </w:rt>
                <w:rubyBase>
                  <w:r w:rsidR="00B04837">
                    <w:rPr>
                      <w:rFonts w:hint="eastAsia"/>
                    </w:rPr>
                    <w:t>岸</w:t>
                  </w:r>
                </w:rubyBase>
              </w:ruby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ぺき</w:t>
                  </w:r>
                </w:rt>
                <w:rubyBase>
                  <w:r w:rsidR="00B04837">
                    <w:rPr>
                      <w:rFonts w:hint="eastAsia"/>
                    </w:rPr>
                    <w:t>壁</w:t>
                  </w:r>
                </w:rubyBase>
              </w:ruby>
            </w:r>
            <w:r w:rsidR="004E5C02">
              <w:rPr>
                <w:rFonts w:hint="eastAsia"/>
              </w:rPr>
              <w:t>，</w:t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てい</w:t>
                  </w:r>
                </w:rt>
                <w:rubyBase>
                  <w:r w:rsidR="00B04837">
                    <w:rPr>
                      <w:rFonts w:hint="eastAsia"/>
                    </w:rPr>
                    <w:t>停</w:t>
                  </w:r>
                </w:rubyBase>
              </w:ruby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はく</w:t>
                  </w:r>
                </w:rt>
                <w:rubyBase>
                  <w:r w:rsidR="00B04837">
                    <w:rPr>
                      <w:rFonts w:hint="eastAsia"/>
                    </w:rPr>
                    <w:t>泊</w:t>
                  </w:r>
                </w:rubyBase>
              </w:ruby>
            </w:r>
            <w:r w:rsidR="00B048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837" w:rsidRPr="00B04837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B04837">
                    <w:rPr>
                      <w:rFonts w:hint="eastAsia"/>
                    </w:rPr>
                    <w:t>地</w:t>
                  </w:r>
                </w:rubyBase>
              </w:ruby>
            </w:r>
            <w:r w:rsidR="004E5C02">
              <w:rPr>
                <w:rFonts w:hint="eastAsia"/>
              </w:rPr>
              <w:t>，</w:t>
            </w:r>
            <w:r w:rsidR="004E5C02" w:rsidRPr="004E5C02">
              <w:rPr>
                <w:rFonts w:hint="eastAsia"/>
              </w:rPr>
              <w:t>臨港道路など</w:t>
            </w:r>
            <w:r w:rsidR="004E5C02">
              <w:rPr>
                <w:rFonts w:hint="eastAsia"/>
              </w:rPr>
              <w:t>の建設が進められ</w:t>
            </w:r>
            <w:r w:rsidR="001A6183">
              <w:rPr>
                <w:rFonts w:hint="eastAsia"/>
              </w:rPr>
              <w:t>ている。この工事は</w:t>
            </w:r>
            <w:r w:rsidR="004E5C02">
              <w:rPr>
                <w:rFonts w:hint="eastAsia"/>
              </w:rPr>
              <w:t>，</w:t>
            </w:r>
            <w:r w:rsidR="004E5C02">
              <w:rPr>
                <w:rFonts w:hint="eastAsia"/>
              </w:rPr>
              <w:t>2016</w:t>
            </w:r>
            <w:r w:rsidR="004E5C02">
              <w:rPr>
                <w:rFonts w:hint="eastAsia"/>
              </w:rPr>
              <w:t>年度に完成する予定である。</w:t>
            </w:r>
          </w:p>
          <w:p w:rsidR="001A6183" w:rsidRDefault="001A6183" w:rsidP="001A6183">
            <w:r>
              <w:rPr>
                <w:rFonts w:hint="eastAsia"/>
              </w:rPr>
              <w:t>⑵　Ａは青森県，Ｂは栃木県，Ｃは富山県，Ｄは兵庫県，Ｅは宮崎県を示している。栃木県の県庁所在地は城下町から発達した宇都宮市，兵庫県の県庁所在地は古くから港湾都市として発達し</w:t>
            </w:r>
            <w:r w:rsidR="00FF17A0">
              <w:rPr>
                <w:rFonts w:hint="eastAsia"/>
              </w:rPr>
              <w:t>た</w:t>
            </w:r>
            <w:r>
              <w:rPr>
                <w:rFonts w:hint="eastAsia"/>
              </w:rPr>
              <w:t>神戸市である。</w:t>
            </w:r>
          </w:p>
          <w:p w:rsidR="001A6183" w:rsidRDefault="001A6183" w:rsidP="001A6183">
            <w:r>
              <w:rPr>
                <w:rFonts w:hint="eastAsia"/>
              </w:rPr>
              <w:t>⑶　ア　東北地方はこの４県に，青森県，宮城県が入る。</w:t>
            </w:r>
          </w:p>
          <w:p w:rsidR="001A6183" w:rsidRDefault="00FF17A0" w:rsidP="001A6183">
            <w:r>
              <w:rPr>
                <w:rFonts w:hint="eastAsia"/>
              </w:rPr>
              <w:t>イ　三重県は近畿地方にふく</w:t>
            </w:r>
            <w:r w:rsidR="001A6183">
              <w:rPr>
                <w:rFonts w:hint="eastAsia"/>
              </w:rPr>
              <w:t>まれるが，中部地方の愛知県などとの関係も深い。</w:t>
            </w:r>
          </w:p>
          <w:p w:rsidR="001A6183" w:rsidRDefault="00FF17A0" w:rsidP="001A6183">
            <w:r>
              <w:rPr>
                <w:rFonts w:hint="eastAsia"/>
              </w:rPr>
              <w:t>ウ　近畿地方はこの４県のほか，京都府，大阪府，三重県がふく</w:t>
            </w:r>
            <w:r w:rsidR="001A6183">
              <w:rPr>
                <w:rFonts w:hint="eastAsia"/>
              </w:rPr>
              <w:t>まれる。</w:t>
            </w:r>
          </w:p>
          <w:p w:rsidR="00B04837" w:rsidRPr="007C516A" w:rsidRDefault="001A6183" w:rsidP="00FF17A0">
            <w:r>
              <w:rPr>
                <w:rFonts w:hint="eastAsia"/>
              </w:rPr>
              <w:t>エ　九州地方はこの４県に，福岡県，長崎県，宮崎県，鹿児島県が</w:t>
            </w:r>
            <w:r w:rsidR="00FF17A0">
              <w:rPr>
                <w:rFonts w:hint="eastAsia"/>
              </w:rPr>
              <w:t>ふくまれ</w:t>
            </w:r>
            <w:r>
              <w:rPr>
                <w:rFonts w:hint="eastAsia"/>
              </w:rPr>
              <w:t>る。</w:t>
            </w:r>
          </w:p>
        </w:tc>
      </w:tr>
    </w:tbl>
    <w:p w:rsidR="00E96574" w:rsidRDefault="00E96574" w:rsidP="001A6183"/>
    <w:sectPr w:rsidR="00E96574" w:rsidSect="005026C7">
      <w:headerReference w:type="first" r:id="rId9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0B" w:rsidRDefault="0051740B" w:rsidP="00E96574">
      <w:r>
        <w:separator/>
      </w:r>
    </w:p>
  </w:endnote>
  <w:endnote w:type="continuationSeparator" w:id="0">
    <w:p w:rsidR="0051740B" w:rsidRDefault="0051740B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0B" w:rsidRDefault="0051740B" w:rsidP="00E96574">
      <w:r>
        <w:separator/>
      </w:r>
    </w:p>
  </w:footnote>
  <w:footnote w:type="continuationSeparator" w:id="0">
    <w:p w:rsidR="0051740B" w:rsidRDefault="0051740B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66532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DF49E5">
      <w:rPr>
        <w:rFonts w:ascii="ＭＳ Ｐゴシック" w:eastAsia="ＭＳ Ｐゴシック" w:hAnsi="ＭＳ Ｐゴシック" w:hint="eastAsia"/>
        <w:b/>
        <w:sz w:val="26"/>
        <w:szCs w:val="26"/>
      </w:rPr>
      <w:t>発展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F300AD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６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日本のすがた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8729D1">
      <w:rPr>
        <w:noProof/>
      </w:rPr>
      <w:drawing>
        <wp:inline distT="0" distB="0" distL="0" distR="0" wp14:anchorId="28A68D28" wp14:editId="188205FC">
          <wp:extent cx="116840" cy="116840"/>
          <wp:effectExtent l="0" t="0" r="0" b="0"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8729D1">
      <w:rPr>
        <w:noProof/>
      </w:rPr>
      <w:drawing>
        <wp:inline distT="0" distB="0" distL="0" distR="0" wp14:anchorId="4F2C4ED7" wp14:editId="71D97415">
          <wp:extent cx="116840" cy="116840"/>
          <wp:effectExtent l="0" t="0" r="0" b="0"/>
          <wp:docPr id="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8729D1">
      <w:rPr>
        <w:noProof/>
      </w:rPr>
      <w:drawing>
        <wp:inline distT="0" distB="0" distL="0" distR="0" wp14:anchorId="3E472BA3" wp14:editId="4B61D62B">
          <wp:extent cx="116840" cy="116840"/>
          <wp:effectExtent l="0" t="0" r="0" b="0"/>
          <wp:docPr id="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3D30"/>
    <w:rsid w:val="00062BE1"/>
    <w:rsid w:val="000815DF"/>
    <w:rsid w:val="00115920"/>
    <w:rsid w:val="001A6183"/>
    <w:rsid w:val="001B2FB8"/>
    <w:rsid w:val="001D0EA9"/>
    <w:rsid w:val="002D10FC"/>
    <w:rsid w:val="002D7478"/>
    <w:rsid w:val="002F0D6B"/>
    <w:rsid w:val="00413A9B"/>
    <w:rsid w:val="004575A4"/>
    <w:rsid w:val="004623FE"/>
    <w:rsid w:val="004C7AAB"/>
    <w:rsid w:val="004D2ACF"/>
    <w:rsid w:val="004E5C02"/>
    <w:rsid w:val="005026C7"/>
    <w:rsid w:val="0051740B"/>
    <w:rsid w:val="005D7513"/>
    <w:rsid w:val="005E0B14"/>
    <w:rsid w:val="005F1621"/>
    <w:rsid w:val="0066532A"/>
    <w:rsid w:val="00671E0A"/>
    <w:rsid w:val="006C06D7"/>
    <w:rsid w:val="006D650D"/>
    <w:rsid w:val="007133BC"/>
    <w:rsid w:val="007C516A"/>
    <w:rsid w:val="007E0644"/>
    <w:rsid w:val="007E20A7"/>
    <w:rsid w:val="007F6E9D"/>
    <w:rsid w:val="008667F3"/>
    <w:rsid w:val="008729D1"/>
    <w:rsid w:val="008B341F"/>
    <w:rsid w:val="008C2C84"/>
    <w:rsid w:val="00930D53"/>
    <w:rsid w:val="00997C69"/>
    <w:rsid w:val="009C2771"/>
    <w:rsid w:val="009D1DD0"/>
    <w:rsid w:val="009D3FE2"/>
    <w:rsid w:val="00A1793C"/>
    <w:rsid w:val="00A56558"/>
    <w:rsid w:val="00A77A0A"/>
    <w:rsid w:val="00AB55DC"/>
    <w:rsid w:val="00AB5648"/>
    <w:rsid w:val="00B04837"/>
    <w:rsid w:val="00C02C38"/>
    <w:rsid w:val="00C03B5C"/>
    <w:rsid w:val="00C43CDF"/>
    <w:rsid w:val="00C45364"/>
    <w:rsid w:val="00C8633D"/>
    <w:rsid w:val="00D9430D"/>
    <w:rsid w:val="00DD3549"/>
    <w:rsid w:val="00DF49E5"/>
    <w:rsid w:val="00DF785C"/>
    <w:rsid w:val="00E712EF"/>
    <w:rsid w:val="00E96574"/>
    <w:rsid w:val="00EE17BF"/>
    <w:rsid w:val="00F300AD"/>
    <w:rsid w:val="00F5612F"/>
    <w:rsid w:val="00F7027D"/>
    <w:rsid w:val="00F80A6B"/>
    <w:rsid w:val="00FD1D4F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2014-10-01T07:01:00Z</dcterms:created>
  <dcterms:modified xsi:type="dcterms:W3CDTF">2014-10-20T04:56:00Z</dcterms:modified>
</cp:coreProperties>
</file>