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AA" w:rsidRDefault="001A7385" w:rsidP="001224AA">
      <w:pPr>
        <w:pStyle w:val="01"/>
        <w:ind w:left="204" w:hanging="204"/>
      </w:pPr>
      <w:r>
        <w:rPr>
          <w:noProof/>
        </w:rPr>
        <w:pict>
          <v:shape id="_x0000_s1098" type="#_x0000_t75" style="position:absolute;left:0;text-align:left;margin-left:359.55pt;margin-top:72.4pt;width:134.95pt;height:79.35pt;z-index:12;mso-position-horizontal-relative:text;mso-position-vertical-relative:text">
            <v:imagedata r:id="rId9" o:title="fig01_2_1"/>
          </v:shape>
        </w:pict>
      </w:r>
      <w:r w:rsidR="001224AA">
        <w:rPr>
          <w:rFonts w:hint="eastAsia"/>
          <w:bdr w:val="single" w:sz="4" w:space="0" w:color="auto" w:frame="1"/>
        </w:rPr>
        <w:t>１</w:t>
      </w:r>
      <w:r w:rsidR="001224AA">
        <w:rPr>
          <w:rFonts w:hint="eastAsia"/>
        </w:rPr>
        <w:t xml:space="preserve">　図は，</w:t>
      </w:r>
      <w:r w:rsidR="001224AA">
        <w:rPr>
          <w:rFonts w:hint="eastAsia"/>
        </w:rPr>
        <w:t>X</w:t>
      </w:r>
      <w:r w:rsidR="001224AA">
        <w:rPr>
          <w:rFonts w:hint="eastAsia"/>
        </w:rPr>
        <w:t>から出た光が鏡に</w:t>
      </w:r>
      <w:r w:rsidR="0047125B">
        <w:rPr>
          <w:rFonts w:hint="eastAsia"/>
        </w:rPr>
        <w:t>当</w:t>
      </w:r>
      <w:r w:rsidR="001224AA">
        <w:rPr>
          <w:rFonts w:hint="eastAsia"/>
        </w:rPr>
        <w:t>たってはね返るようすを表したものです。次の問いに答えなさい。</w:t>
      </w:r>
    </w:p>
    <w:p w:rsidR="001224AA" w:rsidRDefault="001A7385" w:rsidP="001224AA">
      <w:pPr>
        <w:pStyle w:val="02a"/>
        <w:tabs>
          <w:tab w:val="right" w:pos="6663"/>
        </w:tabs>
        <w:ind w:left="203" w:hanging="203"/>
      </w:pPr>
      <w:r>
        <w:pict>
          <v:shape id="図 9" o:spid="_x0000_s1077" type="#_x0000_t75" style="position:absolute;left:0;text-align:left;margin-left:-11.2pt;margin-top:6.4pt;width:8.5pt;height:8.5pt;z-index:3;visibility:visible">
            <v:imagedata r:id="rId10" o:title=""/>
          </v:shape>
        </w:pict>
      </w:r>
      <w:r w:rsidR="001224AA">
        <w:rPr>
          <w:rFonts w:hint="eastAsia"/>
          <w:noProof/>
        </w:rPr>
        <w:t xml:space="preserve">⑴　</w:t>
      </w:r>
      <w:r w:rsidR="001224AA">
        <w:rPr>
          <w:rFonts w:hint="eastAsia"/>
        </w:rPr>
        <w:t>光が鏡ではね返ることを何といいますか。</w:t>
      </w:r>
      <w:r w:rsidR="001224AA">
        <w:rPr>
          <w:rFonts w:hint="eastAsia"/>
        </w:rPr>
        <w:tab/>
      </w:r>
      <w:r w:rsidR="001224AA">
        <w:rPr>
          <w:rFonts w:hint="eastAsia"/>
        </w:rPr>
        <w:t>（　　　　　　　　　）</w:t>
      </w:r>
    </w:p>
    <w:p w:rsidR="001224AA" w:rsidRDefault="001A7385" w:rsidP="001224AA">
      <w:pPr>
        <w:pStyle w:val="02a"/>
        <w:tabs>
          <w:tab w:val="right" w:pos="6663"/>
        </w:tabs>
        <w:ind w:left="203" w:right="3374" w:hanging="203"/>
      </w:pPr>
      <w:r>
        <w:pict>
          <v:shape id="図 10" o:spid="_x0000_s1078" type="#_x0000_t75" style="position:absolute;left:0;text-align:left;margin-left:-11.2pt;margin-top:7pt;width:8.5pt;height:8.5pt;z-index:4;visibility:visible">
            <v:imagedata r:id="rId10" o:title=""/>
          </v:shape>
        </w:pict>
      </w:r>
      <w:r w:rsidR="001224AA">
        <w:rPr>
          <w:rFonts w:hint="eastAsia"/>
        </w:rPr>
        <w:t>⑵　入射角と反射角はどれですか。図の</w:t>
      </w:r>
      <w:r w:rsidR="001224AA">
        <w:rPr>
          <w:rFonts w:ascii="Arial" w:eastAsia="ＭＳ Ｐゴシック" w:hAnsi="Arial" w:cs="Arial"/>
        </w:rPr>
        <w:t>a</w:t>
      </w:r>
      <w:r w:rsidR="001224AA">
        <w:rPr>
          <w:rFonts w:hint="eastAsia"/>
        </w:rPr>
        <w:t>〜</w:t>
      </w:r>
      <w:r w:rsidR="001224AA">
        <w:rPr>
          <w:rFonts w:ascii="Arial" w:eastAsia="ＭＳ Ｐゴシック" w:hAnsi="Arial" w:cs="Arial"/>
        </w:rPr>
        <w:t>d</w:t>
      </w:r>
      <w:r w:rsidR="001224AA">
        <w:rPr>
          <w:rFonts w:hint="eastAsia"/>
        </w:rPr>
        <w:t>から</w:t>
      </w:r>
      <w:r w:rsidR="001224AA">
        <w:t>1</w:t>
      </w:r>
      <w:r w:rsidR="001224AA">
        <w:rPr>
          <w:rFonts w:hint="eastAsia"/>
        </w:rPr>
        <w:t>つずつ選び，記号で答えなさい。</w:t>
      </w:r>
      <w:r w:rsidR="001224AA">
        <w:rPr>
          <w:rFonts w:hint="eastAsia"/>
        </w:rPr>
        <w:tab/>
      </w:r>
      <w:r w:rsidR="001224AA">
        <w:rPr>
          <w:rFonts w:hint="eastAsia"/>
        </w:rPr>
        <w:t>入射角（　　　　　）　　反射角（　　　　　）</w:t>
      </w:r>
    </w:p>
    <w:p w:rsidR="001224AA" w:rsidRDefault="001224AA" w:rsidP="001224AA">
      <w:pPr>
        <w:pStyle w:val="02c"/>
        <w:ind w:left="203" w:hanging="203"/>
        <w:jc w:val="left"/>
      </w:pPr>
    </w:p>
    <w:p w:rsidR="001224AA" w:rsidRDefault="001A7385" w:rsidP="001224AA">
      <w:pPr>
        <w:pStyle w:val="01"/>
        <w:ind w:left="204" w:hanging="204"/>
        <w:rPr>
          <w:bdr w:val="single" w:sz="4" w:space="0" w:color="auto" w:frame="1"/>
        </w:rPr>
      </w:pPr>
      <w:r>
        <w:rPr>
          <w:noProof/>
        </w:rPr>
        <w:pict>
          <v:shape id="_x0000_s1099" type="#_x0000_t75" style="position:absolute;left:0;text-align:left;margin-left:362.85pt;margin-top:18.05pt;width:128.3pt;height:79.35pt;z-index:13;mso-position-horizontal-relative:text;mso-position-vertical-relative:text">
            <v:imagedata r:id="rId11" o:title="fig01_2_2"/>
          </v:shape>
        </w:pict>
      </w:r>
      <w:r w:rsidR="001224AA">
        <w:rPr>
          <w:rFonts w:hint="eastAsia"/>
          <w:bdr w:val="single" w:sz="4" w:space="0" w:color="auto" w:frame="1"/>
        </w:rPr>
        <w:t>２</w:t>
      </w:r>
      <w:r w:rsidR="001224AA">
        <w:rPr>
          <w:rFonts w:hint="eastAsia"/>
        </w:rPr>
        <w:t xml:space="preserve">　図のように，</w:t>
      </w:r>
      <w:r w:rsidR="004712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ゴシック" w:hAnsi="ＭＳ ゴシック" w:hint="eastAsia"/>
                <w:sz w:val="10"/>
              </w:rPr>
              <w:t>すい</w:t>
            </w:r>
          </w:rt>
          <w:rubyBase>
            <w:r w:rsidR="0047125B">
              <w:rPr>
                <w:rFonts w:hint="eastAsia"/>
              </w:rPr>
              <w:t>水</w:t>
            </w:r>
          </w:rubyBase>
        </w:ruby>
      </w:r>
      <w:r w:rsidR="004712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ゴシック" w:hAnsi="ＭＳ ゴシック" w:hint="eastAsia"/>
                <w:sz w:val="10"/>
              </w:rPr>
              <w:t>そう</w:t>
            </w:r>
          </w:rt>
          <w:rubyBase>
            <w:r w:rsidR="0047125B">
              <w:rPr>
                <w:rFonts w:hint="eastAsia"/>
              </w:rPr>
              <w:t>槽</w:t>
            </w:r>
          </w:rubyBase>
        </w:ruby>
      </w:r>
      <w:r w:rsidR="001224AA">
        <w:rPr>
          <w:rFonts w:hint="eastAsia"/>
        </w:rPr>
        <w:t>に水を入れ水面に光を</w:t>
      </w:r>
      <w:r w:rsidR="0047125B">
        <w:rPr>
          <w:rFonts w:hint="eastAsia"/>
        </w:rPr>
        <w:t>当てた</w:t>
      </w:r>
      <w:r w:rsidR="001224AA" w:rsidRPr="001224AA">
        <w:rPr>
          <w:rFonts w:hint="eastAsia"/>
        </w:rPr>
        <w:t>ときのようす</w:t>
      </w:r>
      <w:r w:rsidR="001224AA">
        <w:rPr>
          <w:rFonts w:hint="eastAsia"/>
        </w:rPr>
        <w:t>について調べました。次の問いに答えなさい。</w:t>
      </w:r>
    </w:p>
    <w:p w:rsidR="001224AA" w:rsidRDefault="001A7385" w:rsidP="0047125B">
      <w:pPr>
        <w:pStyle w:val="02a"/>
        <w:tabs>
          <w:tab w:val="right" w:pos="6663"/>
        </w:tabs>
        <w:ind w:left="203" w:rightChars="1747" w:right="3367" w:hanging="203"/>
      </w:pPr>
      <w:r>
        <w:pict>
          <v:shape id="_x0000_s1087" type="#_x0000_t75" style="position:absolute;left:0;text-align:left;margin-left:-11.2pt;margin-top:42.6pt;width:8.5pt;height:8.5pt;z-index:11;visibility:visible">
            <v:imagedata r:id="rId10" o:title=""/>
          </v:shape>
        </w:pict>
      </w:r>
      <w:r>
        <w:pict>
          <v:shape id="_x0000_s1080" type="#_x0000_t75" style="position:absolute;left:0;text-align:left;margin-left:-11.2pt;margin-top:6.4pt;width:8.5pt;height:8.5pt;z-index:5;visibility:visible">
            <v:imagedata r:id="rId10" o:title=""/>
          </v:shape>
        </w:pict>
      </w:r>
      <w:r w:rsidR="001224AA">
        <w:rPr>
          <w:rFonts w:hint="eastAsia"/>
          <w:noProof/>
        </w:rPr>
        <w:t xml:space="preserve">⑴　</w:t>
      </w:r>
      <w:r w:rsidR="001224AA">
        <w:rPr>
          <w:rFonts w:hint="eastAsia"/>
        </w:rPr>
        <w:t>空気中から光を</w:t>
      </w:r>
      <w:r w:rsidR="007E273E">
        <w:rPr>
          <w:rFonts w:hint="eastAsia"/>
        </w:rPr>
        <w:t>当</w:t>
      </w:r>
      <w:bookmarkStart w:id="0" w:name="_GoBack"/>
      <w:bookmarkEnd w:id="0"/>
      <w:r w:rsidR="001224AA">
        <w:rPr>
          <w:rFonts w:hint="eastAsia"/>
        </w:rPr>
        <w:t>てたとき，光は水中をどのように進みますか。図の</w:t>
      </w:r>
      <w:r w:rsidR="001224AA" w:rsidRPr="009B05F0">
        <w:rPr>
          <w:rFonts w:ascii="ＭＳ ゴシック" w:eastAsia="ＭＳ ゴシック" w:hAnsi="ＭＳ ゴシック" w:hint="eastAsia"/>
        </w:rPr>
        <w:t>ア</w:t>
      </w:r>
      <w:r w:rsidR="001224AA">
        <w:rPr>
          <w:rFonts w:hint="eastAsia"/>
        </w:rPr>
        <w:t>～</w:t>
      </w:r>
      <w:r w:rsidR="001224AA" w:rsidRPr="009B05F0">
        <w:rPr>
          <w:rFonts w:ascii="ＭＳ ゴシック" w:eastAsia="ＭＳ ゴシック" w:hAnsi="ＭＳ ゴシック" w:hint="eastAsia"/>
        </w:rPr>
        <w:t>ウ</w:t>
      </w:r>
      <w:r w:rsidR="001224AA">
        <w:rPr>
          <w:rFonts w:hint="eastAsia"/>
        </w:rPr>
        <w:t>から</w:t>
      </w:r>
      <w:r w:rsidR="001224AA">
        <w:t>1</w:t>
      </w:r>
      <w:r w:rsidR="001224AA">
        <w:rPr>
          <w:rFonts w:hint="eastAsia"/>
        </w:rPr>
        <w:t>つ選びなさい。</w:t>
      </w:r>
      <w:r w:rsidR="001224AA">
        <w:rPr>
          <w:rFonts w:hint="eastAsia"/>
        </w:rPr>
        <w:tab/>
      </w:r>
      <w:r w:rsidR="0047125B">
        <w:rPr>
          <w:rFonts w:hint="eastAsia"/>
        </w:rPr>
        <w:t xml:space="preserve">（　</w:t>
      </w:r>
      <w:r w:rsidR="001224AA">
        <w:rPr>
          <w:rFonts w:hint="eastAsia"/>
        </w:rPr>
        <w:t xml:space="preserve">　　　</w:t>
      </w:r>
      <w:r w:rsidR="0047125B">
        <w:rPr>
          <w:rFonts w:hint="eastAsia"/>
        </w:rPr>
        <w:t xml:space="preserve">　</w:t>
      </w:r>
      <w:r w:rsidR="001224AA">
        <w:rPr>
          <w:rFonts w:hint="eastAsia"/>
        </w:rPr>
        <w:t xml:space="preserve">　　　）</w:t>
      </w:r>
    </w:p>
    <w:p w:rsidR="001224AA" w:rsidRDefault="001224AA" w:rsidP="0047125B">
      <w:pPr>
        <w:pStyle w:val="02c"/>
        <w:tabs>
          <w:tab w:val="right" w:pos="6761"/>
        </w:tabs>
        <w:ind w:left="203" w:hanging="203"/>
        <w:jc w:val="left"/>
        <w:rPr>
          <w:szCs w:val="21"/>
        </w:rPr>
      </w:pPr>
      <w:r>
        <w:rPr>
          <w:rFonts w:hint="eastAsia"/>
        </w:rPr>
        <w:t>⑵　このときの入射角は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のどちらですか。</w:t>
      </w:r>
      <w:r>
        <w:rPr>
          <w:rFonts w:hint="eastAsia"/>
        </w:rPr>
        <w:tab/>
      </w:r>
      <w:r>
        <w:rPr>
          <w:rFonts w:hint="eastAsia"/>
        </w:rPr>
        <w:t>（</w:t>
      </w:r>
      <w:r w:rsidR="00B36027">
        <w:rPr>
          <w:rFonts w:hint="eastAsia"/>
        </w:rPr>
        <w:t xml:space="preserve"> </w:t>
      </w:r>
      <w:r w:rsidR="0047125B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1224AA" w:rsidRDefault="001224AA" w:rsidP="001224AA">
      <w:pPr>
        <w:pStyle w:val="02c"/>
        <w:ind w:left="203" w:hanging="203"/>
        <w:jc w:val="left"/>
      </w:pPr>
    </w:p>
    <w:p w:rsidR="001224AA" w:rsidRDefault="001A7385" w:rsidP="001224AA">
      <w:pPr>
        <w:pStyle w:val="01"/>
        <w:ind w:left="204" w:right="4933" w:hanging="204"/>
      </w:pPr>
      <w:r>
        <w:rPr>
          <w:noProof/>
        </w:rPr>
        <w:pict>
          <v:shape id="_x0000_s1100" type="#_x0000_t75" style="position:absolute;left:0;text-align:left;margin-left:261.65pt;margin-top:10.45pt;width:240.05pt;height:76.5pt;z-index:14;mso-position-horizontal-relative:text;mso-position-vertical-relative:text">
            <v:imagedata r:id="rId12" o:title="fig01_2_3"/>
          </v:shape>
        </w:pict>
      </w:r>
      <w:r w:rsidR="001224AA">
        <w:rPr>
          <w:rFonts w:hint="eastAsia"/>
          <w:bdr w:val="single" w:sz="4" w:space="0" w:color="auto" w:frame="1"/>
        </w:rPr>
        <w:t>３</w:t>
      </w:r>
      <w:r w:rsidR="001224AA">
        <w:rPr>
          <w:rFonts w:hint="eastAsia"/>
        </w:rPr>
        <w:t xml:space="preserve">　図のように，光源，</w:t>
      </w:r>
      <w:r w:rsidR="004712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ゴシック" w:hAnsi="ＭＳ ゴシック" w:hint="eastAsia"/>
                <w:sz w:val="10"/>
              </w:rPr>
              <w:t>とつ</w:t>
            </w:r>
          </w:rt>
          <w:rubyBase>
            <w:r w:rsidR="0047125B">
              <w:rPr>
                <w:rFonts w:hint="eastAsia"/>
              </w:rPr>
              <w:t>凸</w:t>
            </w:r>
          </w:rubyBase>
        </w:ruby>
      </w:r>
      <w:r w:rsidR="001224AA">
        <w:rPr>
          <w:rFonts w:hint="eastAsia"/>
        </w:rPr>
        <w:t>レンズ</w:t>
      </w:r>
      <w:r w:rsidR="001224AA" w:rsidRPr="001224AA">
        <w:rPr>
          <w:rFonts w:hint="eastAsia"/>
        </w:rPr>
        <w:t>，スクリ</w:t>
      </w:r>
      <w:r w:rsidR="001224AA">
        <w:rPr>
          <w:rFonts w:hint="eastAsia"/>
        </w:rPr>
        <w:t>ーンを置き，スクリーンに</w:t>
      </w:r>
      <w:r w:rsidR="0047125B">
        <w:rPr>
          <w:rFonts w:hint="eastAsia"/>
        </w:rPr>
        <w:t>うつ</w:t>
      </w:r>
      <w:r w:rsidR="001224AA">
        <w:rPr>
          <w:rFonts w:hint="eastAsia"/>
        </w:rPr>
        <w:t>る像について調べました。次の問いに答えなさい。</w:t>
      </w:r>
    </w:p>
    <w:p w:rsidR="001224AA" w:rsidRDefault="001A7385" w:rsidP="0047125B">
      <w:pPr>
        <w:pStyle w:val="02a"/>
        <w:ind w:left="203" w:right="4876" w:hanging="203"/>
        <w:rPr>
          <w:rFonts w:ascii="ＭＳ ゴシック" w:eastAsia="ＭＳ ゴシック" w:hAnsi="ＭＳ ゴシック"/>
          <w:b/>
        </w:rPr>
      </w:pPr>
      <w:r>
        <w:pict>
          <v:shape id="図 35" o:spid="_x0000_s1075" type="#_x0000_t75" alt="知識アイコン" style="position:absolute;left:0;text-align:left;margin-left:-11.7pt;margin-top:4.8pt;width:8.5pt;height:8.5pt;z-index:1;visibility:visible">
            <v:imagedata r:id="rId13" o:title="知識アイコン"/>
          </v:shape>
        </w:pict>
      </w:r>
      <w:r w:rsidR="001224AA">
        <w:rPr>
          <w:rFonts w:hint="eastAsia"/>
        </w:rPr>
        <w:t>⑴　光源を出て，凸レンズの中心を通る光①は，どのように進みますか。次の</w:t>
      </w:r>
      <w:r w:rsidR="001224AA">
        <w:rPr>
          <w:rFonts w:ascii="ＭＳ ゴシック" w:eastAsia="ＭＳ ゴシック" w:hAnsi="ＭＳ ゴシック" w:hint="eastAsia"/>
        </w:rPr>
        <w:t>ア</w:t>
      </w:r>
      <w:r w:rsidR="001224AA">
        <w:rPr>
          <w:rFonts w:hint="eastAsia"/>
        </w:rPr>
        <w:t>〜</w:t>
      </w:r>
      <w:r w:rsidR="001224AA">
        <w:rPr>
          <w:rFonts w:ascii="ＭＳ ゴシック" w:eastAsia="ＭＳ ゴシック" w:hAnsi="ＭＳ ゴシック" w:hint="eastAsia"/>
        </w:rPr>
        <w:t>ウ</w:t>
      </w:r>
      <w:r w:rsidR="001224AA">
        <w:rPr>
          <w:rFonts w:hint="eastAsia"/>
        </w:rPr>
        <w:t>から</w:t>
      </w:r>
      <w:r w:rsidR="001224AA">
        <w:t>1</w:t>
      </w:r>
      <w:r w:rsidR="001224AA">
        <w:rPr>
          <w:rFonts w:hint="eastAsia"/>
        </w:rPr>
        <w:t>つ選び，記号で答えなさい。</w:t>
      </w:r>
    </w:p>
    <w:p w:rsidR="001224AA" w:rsidRDefault="001224AA" w:rsidP="001224AA">
      <w:pPr>
        <w:pStyle w:val="02c"/>
        <w:tabs>
          <w:tab w:val="right" w:pos="9639"/>
        </w:tabs>
        <w:ind w:left="203" w:hanging="203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ア　</w:t>
      </w:r>
      <w:r>
        <w:rPr>
          <w:rFonts w:hint="eastAsia"/>
        </w:rPr>
        <w:t>凸レンズの</w:t>
      </w:r>
      <w:r w:rsidR="004712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明朝" w:hAnsi="ＭＳ 明朝" w:hint="eastAsia"/>
                <w:sz w:val="10"/>
              </w:rPr>
              <w:t>じく</w:t>
            </w:r>
          </w:rt>
          <w:rubyBase>
            <w:r w:rsidR="0047125B">
              <w:rPr>
                <w:rFonts w:hint="eastAsia"/>
              </w:rPr>
              <w:t>軸</w:t>
            </w:r>
          </w:rubyBase>
        </w:ruby>
      </w:r>
      <w:r>
        <w:rPr>
          <w:rFonts w:hint="eastAsia"/>
        </w:rPr>
        <w:t xml:space="preserve">と平行に進む　　</w:t>
      </w:r>
      <w:r>
        <w:rPr>
          <w:rFonts w:ascii="ＭＳ ゴシック" w:eastAsia="ＭＳ ゴシック" w:hAnsi="ＭＳ ゴシック" w:hint="eastAsia"/>
        </w:rPr>
        <w:t xml:space="preserve">イ　</w:t>
      </w:r>
      <w:r w:rsidR="0047125B" w:rsidRPr="004712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47125B" w:rsidRPr="0047125B">
              <w:t>焦</w:t>
            </w:r>
          </w:rubyBase>
        </w:ruby>
      </w:r>
      <w:r w:rsidR="004712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47125B">
              <w:rPr>
                <w:rFonts w:hint="eastAsia"/>
              </w:rPr>
              <w:t>点</w:t>
            </w:r>
          </w:rubyBase>
        </w:ruby>
      </w:r>
      <w:r>
        <w:rPr>
          <w:rFonts w:hint="eastAsia"/>
        </w:rPr>
        <w:t xml:space="preserve">を通る　　</w:t>
      </w:r>
      <w:r>
        <w:rPr>
          <w:rFonts w:ascii="ＭＳ ゴシック" w:eastAsia="ＭＳ ゴシック" w:hAnsi="ＭＳ ゴシック" w:hint="eastAsia"/>
        </w:rPr>
        <w:t xml:space="preserve">ウ　</w:t>
      </w:r>
      <w:r>
        <w:rPr>
          <w:rFonts w:hint="eastAsia"/>
        </w:rPr>
        <w:t>直進する</w:t>
      </w:r>
      <w:r>
        <w:rPr>
          <w:rFonts w:hint="eastAsia"/>
        </w:rPr>
        <w:tab/>
      </w:r>
      <w:r>
        <w:rPr>
          <w:rFonts w:hint="eastAsia"/>
        </w:rPr>
        <w:t xml:space="preserve">（　</w:t>
      </w:r>
      <w:r w:rsidR="0047125B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1224AA" w:rsidRDefault="001A7385" w:rsidP="001224AA">
      <w:pPr>
        <w:pStyle w:val="02a"/>
        <w:ind w:left="203" w:hanging="203"/>
        <w:rPr>
          <w:rFonts w:ascii="ＭＳ ゴシック" w:eastAsia="ＭＳ ゴシック" w:hAnsi="ＭＳ ゴシック"/>
          <w:b/>
        </w:rPr>
      </w:pPr>
      <w:r>
        <w:pict>
          <v:shape id="_x0000_s1081" type="#_x0000_t75" alt="知識アイコン" style="position:absolute;left:0;text-align:left;margin-left:-11.7pt;margin-top:7.2pt;width:8.5pt;height:8.5pt;z-index:6;visibility:visible">
            <v:imagedata r:id="rId13" o:title="知識アイコン"/>
          </v:shape>
        </w:pict>
      </w:r>
      <w:r w:rsidR="001224AA">
        <w:rPr>
          <w:rFonts w:hint="eastAsia"/>
        </w:rPr>
        <w:t>⑵　光源を出て，凸レンズの軸と平行に進んで凸レンズに入った光②は，どのように進みますか。次の</w:t>
      </w:r>
      <w:r w:rsidR="001224AA">
        <w:rPr>
          <w:rFonts w:ascii="ＭＳ ゴシック" w:eastAsia="ＭＳ ゴシック" w:hAnsi="ＭＳ ゴシック" w:hint="eastAsia"/>
        </w:rPr>
        <w:t>ア</w:t>
      </w:r>
      <w:r w:rsidR="001224AA">
        <w:rPr>
          <w:rFonts w:hint="eastAsia"/>
        </w:rPr>
        <w:t>〜</w:t>
      </w:r>
      <w:r w:rsidR="001224AA">
        <w:rPr>
          <w:rFonts w:ascii="ＭＳ ゴシック" w:eastAsia="ＭＳ ゴシック" w:hAnsi="ＭＳ ゴシック" w:hint="eastAsia"/>
        </w:rPr>
        <w:t>ウ</w:t>
      </w:r>
      <w:r w:rsidR="001224AA">
        <w:rPr>
          <w:rFonts w:hint="eastAsia"/>
        </w:rPr>
        <w:t>から</w:t>
      </w:r>
      <w:r w:rsidR="001224AA">
        <w:t>1</w:t>
      </w:r>
      <w:r w:rsidR="001224AA">
        <w:rPr>
          <w:rFonts w:hint="eastAsia"/>
        </w:rPr>
        <w:t>つ選び，記号で答えなさい。</w:t>
      </w:r>
    </w:p>
    <w:p w:rsidR="001224AA" w:rsidRDefault="001224AA" w:rsidP="001224AA">
      <w:pPr>
        <w:pStyle w:val="02c"/>
        <w:tabs>
          <w:tab w:val="right" w:pos="9639"/>
        </w:tabs>
        <w:ind w:left="203" w:hanging="203"/>
        <w:jc w:val="left"/>
      </w:pPr>
      <w:r>
        <w:rPr>
          <w:rFonts w:ascii="ＭＳ ゴシック" w:eastAsia="ＭＳ ゴシック" w:hAnsi="ＭＳ ゴシック" w:hint="eastAsia"/>
        </w:rPr>
        <w:t xml:space="preserve">　ア　</w:t>
      </w:r>
      <w:r>
        <w:rPr>
          <w:rFonts w:hint="eastAsia"/>
        </w:rPr>
        <w:t xml:space="preserve">凸レンズの軸と平行に進む　　</w:t>
      </w:r>
      <w:r>
        <w:rPr>
          <w:rFonts w:ascii="ＭＳ ゴシック" w:eastAsia="ＭＳ ゴシック" w:hAnsi="ＭＳ ゴシック" w:hint="eastAsia"/>
        </w:rPr>
        <w:t xml:space="preserve">イ　</w:t>
      </w:r>
      <w:r>
        <w:rPr>
          <w:rFonts w:hint="eastAsia"/>
        </w:rPr>
        <w:t xml:space="preserve">焦点を通る　　</w:t>
      </w:r>
      <w:r>
        <w:rPr>
          <w:rFonts w:ascii="ＭＳ ゴシック" w:eastAsia="ＭＳ ゴシック" w:hAnsi="ＭＳ ゴシック" w:hint="eastAsia"/>
        </w:rPr>
        <w:t xml:space="preserve">ウ　</w:t>
      </w:r>
      <w:r>
        <w:rPr>
          <w:rFonts w:hint="eastAsia"/>
        </w:rPr>
        <w:t>直進する</w:t>
      </w:r>
      <w:r>
        <w:rPr>
          <w:rFonts w:hint="eastAsia"/>
        </w:rPr>
        <w:tab/>
      </w:r>
      <w:r>
        <w:rPr>
          <w:rFonts w:hint="eastAsia"/>
        </w:rPr>
        <w:t xml:space="preserve">（　</w:t>
      </w:r>
      <w:r w:rsidR="0047125B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1224AA" w:rsidRDefault="001A7385" w:rsidP="001224AA">
      <w:pPr>
        <w:pStyle w:val="02c"/>
        <w:tabs>
          <w:tab w:val="right" w:pos="9639"/>
        </w:tabs>
        <w:ind w:left="99" w:hangingChars="49" w:hanging="99"/>
        <w:jc w:val="left"/>
      </w:pPr>
      <w:r>
        <w:pict>
          <v:shape id="_x0000_s1082" type="#_x0000_t75" alt="知識アイコン" style="position:absolute;left:0;text-align:left;margin-left:-11.7pt;margin-top:7.9pt;width:8.5pt;height:8.5pt;z-index:7;visibility:visible">
            <v:imagedata r:id="rId13" o:title="知識アイコン"/>
          </v:shape>
        </w:pict>
      </w:r>
      <w:r w:rsidR="001224AA">
        <w:rPr>
          <w:rFonts w:hint="eastAsia"/>
        </w:rPr>
        <w:t>⑶　光が集まって，スクリーンに</w:t>
      </w:r>
      <w:r w:rsidR="0047125B">
        <w:t>うつ</w:t>
      </w:r>
      <w:r w:rsidR="001224AA">
        <w:rPr>
          <w:rFonts w:hint="eastAsia"/>
        </w:rPr>
        <w:t>る像を何といいますか。</w:t>
      </w:r>
      <w:r w:rsidR="001224AA">
        <w:rPr>
          <w:rFonts w:hint="eastAsia"/>
        </w:rPr>
        <w:tab/>
      </w:r>
      <w:r w:rsidR="001224AA">
        <w:rPr>
          <w:rFonts w:hint="eastAsia"/>
        </w:rPr>
        <w:t>（　　　　　　）</w:t>
      </w:r>
    </w:p>
    <w:p w:rsidR="001224AA" w:rsidRDefault="001224AA" w:rsidP="001224AA">
      <w:pPr>
        <w:pStyle w:val="02a"/>
        <w:tabs>
          <w:tab w:val="left" w:pos="-2127"/>
          <w:tab w:val="right" w:pos="11199"/>
        </w:tabs>
        <w:ind w:left="203" w:hanging="203"/>
        <w:rPr>
          <w:rFonts w:ascii="ＭＳ ゴシック" w:eastAsia="ＭＳ ゴシック" w:hAnsi="ＭＳ ゴシック"/>
          <w:b/>
        </w:rPr>
      </w:pPr>
      <w:r>
        <w:rPr>
          <w:rFonts w:ascii="ＭＳ 明朝" w:hAnsi="ＭＳ 明朝" w:hint="eastAsia"/>
        </w:rPr>
        <w:t xml:space="preserve">⑷　</w:t>
      </w:r>
      <w:r w:rsidR="001A7385">
        <w:pict>
          <v:shape id="図 39" o:spid="_x0000_s1076" type="#_x0000_t75" alt="知識アイコン" style="position:absolute;left:0;text-align:left;margin-left:-11.65pt;margin-top:6.85pt;width:8.5pt;height:8.5pt;z-index:2;visibility:visible;mso-position-horizontal-relative:text;mso-position-vertical-relative:text">
            <v:imagedata r:id="rId13" o:title="知識アイコン"/>
          </v:shape>
        </w:pict>
      </w:r>
      <w:r>
        <w:rPr>
          <w:rFonts w:hint="eastAsia"/>
        </w:rPr>
        <w:t>図のとき，スクリーンに</w:t>
      </w:r>
      <w:r w:rsidR="0047125B">
        <w:rPr>
          <w:rFonts w:hint="eastAsia"/>
        </w:rPr>
        <w:t>うつ</w:t>
      </w:r>
      <w:r>
        <w:rPr>
          <w:rFonts w:hint="eastAsia"/>
        </w:rPr>
        <w:t>る像の大きさはどうなっていますか。次の</w:t>
      </w:r>
      <w:r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>〜</w:t>
      </w:r>
      <w:r>
        <w:rPr>
          <w:rFonts w:ascii="ＭＳ ゴシック" w:eastAsia="ＭＳ ゴシック" w:hAnsi="ＭＳ ゴシック" w:hint="eastAsia"/>
        </w:rPr>
        <w:t>ウ</w:t>
      </w:r>
      <w:r>
        <w:rPr>
          <w:rFonts w:hint="eastAsia"/>
        </w:rPr>
        <w:t>から</w:t>
      </w:r>
      <w:r>
        <w:t>1</w:t>
      </w:r>
      <w:r>
        <w:rPr>
          <w:rFonts w:hint="eastAsia"/>
        </w:rPr>
        <w:t>つ選び，記号で答えなさい。</w:t>
      </w:r>
    </w:p>
    <w:p w:rsidR="001224AA" w:rsidRDefault="001224AA" w:rsidP="001224AA">
      <w:pPr>
        <w:pStyle w:val="02c"/>
        <w:tabs>
          <w:tab w:val="right" w:pos="9639"/>
        </w:tabs>
        <w:ind w:left="203" w:hanging="203"/>
        <w:jc w:val="left"/>
        <w:rPr>
          <w:b/>
        </w:rPr>
      </w:pPr>
      <w:r>
        <w:rPr>
          <w:rFonts w:ascii="ＭＳ ゴシック" w:eastAsia="ＭＳ ゴシック" w:hAnsi="ＭＳ ゴシック" w:hint="eastAsia"/>
        </w:rPr>
        <w:t xml:space="preserve">　ア　</w:t>
      </w:r>
      <w:r>
        <w:rPr>
          <w:rFonts w:hint="eastAsia"/>
        </w:rPr>
        <w:t xml:space="preserve">物体と同じ　　</w:t>
      </w:r>
      <w:r>
        <w:rPr>
          <w:rFonts w:ascii="ＭＳ ゴシック" w:eastAsia="ＭＳ ゴシック" w:hAnsi="ＭＳ ゴシック" w:hint="eastAsia"/>
        </w:rPr>
        <w:t xml:space="preserve">イ　</w:t>
      </w:r>
      <w:r>
        <w:rPr>
          <w:rFonts w:hint="eastAsia"/>
        </w:rPr>
        <w:t xml:space="preserve">物体より大きい　　</w:t>
      </w:r>
      <w:r>
        <w:rPr>
          <w:rFonts w:ascii="ＭＳ ゴシック" w:eastAsia="ＭＳ ゴシック" w:hAnsi="ＭＳ ゴシック" w:hint="eastAsia"/>
        </w:rPr>
        <w:t xml:space="preserve">ウ　</w:t>
      </w:r>
      <w:r>
        <w:rPr>
          <w:rFonts w:hint="eastAsia"/>
        </w:rPr>
        <w:t>物体より小さい</w:t>
      </w:r>
      <w:r>
        <w:rPr>
          <w:rFonts w:hint="eastAsia"/>
        </w:rPr>
        <w:tab/>
      </w:r>
      <w:r>
        <w:rPr>
          <w:rFonts w:hint="eastAsia"/>
        </w:rPr>
        <w:t xml:space="preserve">（　</w:t>
      </w:r>
      <w:r w:rsidR="0047125B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1224AA" w:rsidRDefault="001224AA" w:rsidP="001224AA">
      <w:pPr>
        <w:pStyle w:val="02c"/>
        <w:ind w:left="203" w:hanging="203"/>
      </w:pPr>
    </w:p>
    <w:p w:rsidR="001224AA" w:rsidRDefault="001A7385" w:rsidP="0047125B">
      <w:pPr>
        <w:tabs>
          <w:tab w:val="left" w:pos="400"/>
        </w:tabs>
        <w:snapToGrid w:val="0"/>
        <w:spacing w:line="370" w:lineRule="exact"/>
        <w:ind w:left="193" w:right="2806" w:hangingChars="100" w:hanging="193"/>
        <w:rPr>
          <w:rFonts w:ascii="Arial" w:eastAsia="ＭＳ ゴシック" w:hAnsi="Arial"/>
          <w:b/>
          <w:sz w:val="21"/>
        </w:rPr>
      </w:pPr>
      <w:r>
        <w:rPr>
          <w:noProof/>
        </w:rPr>
        <w:pict>
          <v:shape id="_x0000_s1101" type="#_x0000_t75" style="position:absolute;left:0;text-align:left;margin-left:372.45pt;margin-top:6.25pt;width:124.7pt;height:74.6pt;z-index:15;mso-position-horizontal-relative:text;mso-position-vertical-relative:text">
            <v:imagedata r:id="rId14" o:title="fig01_2_4"/>
          </v:shape>
        </w:pict>
      </w:r>
      <w:r w:rsidR="001224AA">
        <w:rPr>
          <w:rFonts w:ascii="Arial" w:eastAsia="ＭＳ ゴシック" w:hAnsi="Arial" w:hint="eastAsia"/>
          <w:b/>
          <w:sz w:val="21"/>
          <w:bdr w:val="single" w:sz="4" w:space="0" w:color="auto" w:frame="1"/>
        </w:rPr>
        <w:t>４</w:t>
      </w:r>
      <w:r w:rsidR="001224AA">
        <w:rPr>
          <w:rFonts w:ascii="Arial" w:eastAsia="ＭＳ ゴシック" w:hAnsi="Arial" w:hint="eastAsia"/>
          <w:b/>
          <w:sz w:val="21"/>
        </w:rPr>
        <w:t xml:space="preserve">　図のように空き箱，輪ゴム，割り</w:t>
      </w:r>
      <w:r w:rsidR="001224AA" w:rsidRPr="001224AA">
        <w:rPr>
          <w:rStyle w:val="010"/>
          <w:rFonts w:hint="eastAsia"/>
        </w:rPr>
        <w:t>ばしを使った装置</w:t>
      </w:r>
      <w:r w:rsidR="001224AA">
        <w:rPr>
          <w:rFonts w:ascii="Arial" w:eastAsia="ＭＳ ゴシック" w:hAnsi="Arial" w:hint="eastAsia"/>
          <w:b/>
          <w:sz w:val="21"/>
        </w:rPr>
        <w:t>をつくり，割りばしの間の輪ゴムをはじくことで出る音について調べました。次の問いに答えなさい。</w:t>
      </w:r>
    </w:p>
    <w:p w:rsidR="001224AA" w:rsidRDefault="001A7385" w:rsidP="001224AA">
      <w:pPr>
        <w:snapToGrid w:val="0"/>
        <w:spacing w:line="370" w:lineRule="exact"/>
        <w:ind w:left="193" w:right="2806" w:hangingChars="100" w:hanging="193"/>
        <w:rPr>
          <w:rFonts w:ascii="ＭＳ ゴシック" w:eastAsia="ＭＳ ゴシック" w:hAnsi="ＭＳ ゴシック"/>
          <w:b/>
          <w:sz w:val="21"/>
        </w:rPr>
      </w:pPr>
      <w:r>
        <w:pict>
          <v:shape id="_x0000_s1083" type="#_x0000_t75" alt="知識アイコン" style="position:absolute;left:0;text-align:left;margin-left:-11.65pt;margin-top:7.8pt;width:8.5pt;height:8.5pt;z-index:8;visibility:visible">
            <v:imagedata r:id="rId13" o:title="知識アイコン"/>
          </v:shape>
        </w:pict>
      </w:r>
      <w:r w:rsidR="001224AA">
        <w:rPr>
          <w:rFonts w:eastAsia="ＭＳ Ｐ明朝" w:hint="eastAsia"/>
          <w:sz w:val="21"/>
        </w:rPr>
        <w:t>⑴　輪ゴムの張り方，はじく強さは変えず，割りばしを外側へずらしてはじく部分の輪ゴムを長くしました。このとき輪ゴムから出る音はどうなりますか。</w:t>
      </w:r>
      <w:r w:rsidR="001224AA">
        <w:rPr>
          <w:rFonts w:ascii="ＭＳ 明朝" w:eastAsia="ＭＳ Ｐ明朝" w:hAnsi="ＭＳ 明朝" w:hint="eastAsia"/>
          <w:sz w:val="21"/>
        </w:rPr>
        <w:t>次の</w:t>
      </w:r>
      <w:r w:rsidR="001224AA">
        <w:rPr>
          <w:rFonts w:ascii="ＭＳ ゴシック" w:eastAsia="ＭＳ ゴシック" w:hAnsi="ＭＳ ゴシック" w:hint="eastAsia"/>
          <w:sz w:val="21"/>
        </w:rPr>
        <w:t>ア</w:t>
      </w:r>
      <w:r w:rsidR="001224AA">
        <w:rPr>
          <w:rFonts w:eastAsia="ＭＳ Ｐ明朝" w:hint="eastAsia"/>
          <w:sz w:val="21"/>
        </w:rPr>
        <w:t>〜</w:t>
      </w:r>
      <w:r w:rsidR="001224AA">
        <w:rPr>
          <w:rFonts w:ascii="ＭＳ ゴシック" w:eastAsia="ＭＳ ゴシック" w:hAnsi="ＭＳ ゴシック" w:hint="eastAsia"/>
          <w:sz w:val="21"/>
        </w:rPr>
        <w:t>エ</w:t>
      </w:r>
      <w:r w:rsidR="001224AA">
        <w:rPr>
          <w:rFonts w:eastAsia="ＭＳ Ｐ明朝" w:hint="eastAsia"/>
          <w:sz w:val="21"/>
        </w:rPr>
        <w:t>から</w:t>
      </w:r>
      <w:r w:rsidR="001224AA">
        <w:rPr>
          <w:rFonts w:eastAsia="ＭＳ Ｐ明朝"/>
          <w:sz w:val="21"/>
        </w:rPr>
        <w:t>1</w:t>
      </w:r>
      <w:r w:rsidR="001224AA">
        <w:rPr>
          <w:rFonts w:eastAsia="ＭＳ Ｐ明朝" w:hint="eastAsia"/>
          <w:sz w:val="21"/>
        </w:rPr>
        <w:t>つ選び，記号で答えなさい。</w:t>
      </w:r>
    </w:p>
    <w:p w:rsidR="001224AA" w:rsidRDefault="001224AA" w:rsidP="001224AA">
      <w:pPr>
        <w:tabs>
          <w:tab w:val="right" w:pos="9639"/>
        </w:tabs>
        <w:spacing w:line="370" w:lineRule="exact"/>
        <w:ind w:left="203" w:hangingChars="100" w:hanging="203"/>
        <w:jc w:val="left"/>
        <w:rPr>
          <w:rFonts w:ascii="ＭＳ ゴシック" w:eastAsia="ＭＳ ゴシック" w:hAnsi="ＭＳ ゴシック"/>
          <w:b/>
          <w:noProof/>
          <w:sz w:val="21"/>
        </w:rPr>
      </w:pPr>
      <w:r>
        <w:rPr>
          <w:rFonts w:ascii="ＭＳ ゴシック" w:eastAsia="ＭＳ ゴシック" w:hAnsi="ＭＳ ゴシック" w:hint="eastAsia"/>
          <w:noProof/>
          <w:sz w:val="21"/>
        </w:rPr>
        <w:t xml:space="preserve">　ア　</w:t>
      </w:r>
      <w:r>
        <w:rPr>
          <w:rFonts w:hint="eastAsia"/>
          <w:noProof/>
          <w:sz w:val="21"/>
        </w:rPr>
        <w:t xml:space="preserve">高くなる　　</w:t>
      </w:r>
      <w:r>
        <w:rPr>
          <w:rFonts w:ascii="ＭＳ ゴシック" w:eastAsia="ＭＳ ゴシック" w:hAnsi="ＭＳ ゴシック" w:hint="eastAsia"/>
          <w:noProof/>
          <w:sz w:val="21"/>
        </w:rPr>
        <w:t xml:space="preserve">イ　</w:t>
      </w:r>
      <w:r>
        <w:rPr>
          <w:rFonts w:hint="eastAsia"/>
          <w:noProof/>
          <w:sz w:val="21"/>
        </w:rPr>
        <w:t xml:space="preserve">低くなる　　</w:t>
      </w:r>
      <w:r>
        <w:rPr>
          <w:rFonts w:ascii="ＭＳ ゴシック" w:eastAsia="ＭＳ ゴシック" w:hAnsi="ＭＳ ゴシック" w:hint="eastAsia"/>
          <w:noProof/>
          <w:sz w:val="21"/>
        </w:rPr>
        <w:t xml:space="preserve">ウ　</w:t>
      </w:r>
      <w:r w:rsidR="0047125B">
        <w:rPr>
          <w:rFonts w:hint="eastAsia"/>
          <w:noProof/>
          <w:sz w:val="21"/>
        </w:rPr>
        <w:t>変わらない</w:t>
      </w:r>
      <w:r>
        <w:rPr>
          <w:rFonts w:hint="eastAsia"/>
          <w:noProof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</w:rPr>
        <w:t xml:space="preserve">エ　</w:t>
      </w:r>
      <w:r w:rsidR="0047125B">
        <w:rPr>
          <w:rFonts w:ascii="ＭＳ 明朝" w:hAnsi="ＭＳ 明朝" w:hint="eastAsia"/>
          <w:noProof/>
          <w:sz w:val="21"/>
        </w:rPr>
        <w:t>出なく</w:t>
      </w:r>
      <w:r>
        <w:rPr>
          <w:rFonts w:ascii="ＭＳ 明朝" w:hAnsi="ＭＳ 明朝" w:hint="eastAsia"/>
          <w:noProof/>
          <w:sz w:val="21"/>
        </w:rPr>
        <w:t>なる</w:t>
      </w:r>
      <w:r>
        <w:rPr>
          <w:rFonts w:ascii="ＭＳ 明朝" w:hAnsi="ＭＳ 明朝" w:hint="eastAsia"/>
          <w:noProof/>
          <w:sz w:val="21"/>
        </w:rPr>
        <w:tab/>
      </w:r>
      <w:r>
        <w:rPr>
          <w:rFonts w:hint="eastAsia"/>
          <w:noProof/>
          <w:sz w:val="21"/>
        </w:rPr>
        <w:t>（</w:t>
      </w:r>
      <w:r w:rsidR="0047125B">
        <w:rPr>
          <w:rFonts w:hint="eastAsia"/>
          <w:noProof/>
          <w:sz w:val="21"/>
        </w:rPr>
        <w:t xml:space="preserve">　　</w:t>
      </w:r>
      <w:r>
        <w:rPr>
          <w:rFonts w:hint="eastAsia"/>
          <w:noProof/>
          <w:sz w:val="21"/>
        </w:rPr>
        <w:t xml:space="preserve">　　　）</w:t>
      </w:r>
    </w:p>
    <w:p w:rsidR="001224AA" w:rsidRDefault="001A7385" w:rsidP="001224AA">
      <w:pPr>
        <w:snapToGrid w:val="0"/>
        <w:spacing w:line="370" w:lineRule="exact"/>
        <w:ind w:left="193" w:hangingChars="100" w:hanging="193"/>
        <w:rPr>
          <w:rFonts w:eastAsia="ＭＳ Ｐ明朝"/>
          <w:sz w:val="21"/>
        </w:rPr>
      </w:pPr>
      <w:r>
        <w:pict>
          <v:shape id="_x0000_s1084" type="#_x0000_t75" alt="知識アイコン" style="position:absolute;left:0;text-align:left;margin-left:-11.65pt;margin-top:7.3pt;width:8.5pt;height:8.5pt;z-index:9;visibility:visible">
            <v:imagedata r:id="rId13" o:title="知識アイコン"/>
          </v:shape>
        </w:pict>
      </w:r>
      <w:r w:rsidR="001224AA">
        <w:rPr>
          <w:rFonts w:eastAsia="ＭＳ Ｐ明朝" w:hint="eastAsia"/>
          <w:sz w:val="21"/>
        </w:rPr>
        <w:t>⑵　⑴のようになるのは，なぜですか。</w:t>
      </w:r>
      <w:r w:rsidR="001224AA">
        <w:rPr>
          <w:rFonts w:ascii="ＭＳ 明朝" w:eastAsia="ＭＳ Ｐ明朝" w:hAnsi="ＭＳ 明朝" w:hint="eastAsia"/>
          <w:sz w:val="21"/>
        </w:rPr>
        <w:t>次の</w:t>
      </w:r>
      <w:r w:rsidR="001224AA">
        <w:rPr>
          <w:rFonts w:ascii="ＭＳ ゴシック" w:eastAsia="ＭＳ ゴシック" w:hAnsi="ＭＳ ゴシック" w:hint="eastAsia"/>
          <w:sz w:val="21"/>
        </w:rPr>
        <w:t>ア</w:t>
      </w:r>
      <w:r w:rsidR="001224AA">
        <w:rPr>
          <w:rFonts w:eastAsia="ＭＳ Ｐ明朝" w:hint="eastAsia"/>
          <w:sz w:val="21"/>
        </w:rPr>
        <w:t>〜</w:t>
      </w:r>
      <w:r w:rsidR="001224AA">
        <w:rPr>
          <w:rFonts w:ascii="ＭＳ ゴシック" w:eastAsia="ＭＳ ゴシック" w:hAnsi="ＭＳ ゴシック" w:hint="eastAsia"/>
          <w:sz w:val="21"/>
        </w:rPr>
        <w:t>エ</w:t>
      </w:r>
      <w:r w:rsidR="001224AA">
        <w:rPr>
          <w:rFonts w:eastAsia="ＭＳ Ｐ明朝" w:hint="eastAsia"/>
          <w:sz w:val="21"/>
        </w:rPr>
        <w:t>から</w:t>
      </w:r>
      <w:r w:rsidR="001224AA">
        <w:rPr>
          <w:rFonts w:eastAsia="ＭＳ Ｐ明朝"/>
          <w:sz w:val="21"/>
        </w:rPr>
        <w:t>1</w:t>
      </w:r>
      <w:r w:rsidR="001224AA">
        <w:rPr>
          <w:rFonts w:eastAsia="ＭＳ Ｐ明朝" w:hint="eastAsia"/>
          <w:sz w:val="21"/>
        </w:rPr>
        <w:t>つ選び，記号で答えなさい。</w:t>
      </w:r>
    </w:p>
    <w:p w:rsidR="001224AA" w:rsidRDefault="001224AA" w:rsidP="0047125B">
      <w:pPr>
        <w:spacing w:line="370" w:lineRule="exact"/>
        <w:ind w:left="203" w:hangingChars="100" w:hanging="203"/>
        <w:jc w:val="left"/>
        <w:rPr>
          <w:noProof/>
          <w:sz w:val="21"/>
        </w:rPr>
      </w:pPr>
      <w:r>
        <w:rPr>
          <w:rFonts w:ascii="ＭＳ ゴシック" w:eastAsia="ＭＳ ゴシック" w:hAnsi="ＭＳ ゴシック" w:hint="eastAsia"/>
          <w:noProof/>
          <w:sz w:val="21"/>
        </w:rPr>
        <w:t xml:space="preserve">　ア　</w:t>
      </w:r>
      <w:r w:rsidR="0047125B" w:rsidRPr="0047125B">
        <w:rPr>
          <w:noProof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明朝" w:hAnsi="ＭＳ 明朝"/>
                <w:noProof/>
                <w:sz w:val="10"/>
              </w:rPr>
              <w:t>しん</w:t>
            </w:r>
          </w:rt>
          <w:rubyBase>
            <w:r w:rsidR="0047125B" w:rsidRPr="0047125B">
              <w:rPr>
                <w:noProof/>
                <w:sz w:val="21"/>
              </w:rPr>
              <w:t>振</w:t>
            </w:r>
          </w:rubyBase>
        </w:ruby>
      </w:r>
      <w:r w:rsidR="0047125B">
        <w:rPr>
          <w:noProof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明朝" w:hAnsi="ＭＳ 明朝" w:hint="eastAsia"/>
                <w:noProof/>
                <w:sz w:val="10"/>
              </w:rPr>
              <w:t>ぷく</w:t>
            </w:r>
          </w:rt>
          <w:rubyBase>
            <w:r w:rsidR="0047125B">
              <w:rPr>
                <w:rFonts w:hint="eastAsia"/>
                <w:noProof/>
                <w:sz w:val="21"/>
              </w:rPr>
              <w:t>幅</w:t>
            </w:r>
          </w:rubyBase>
        </w:ruby>
      </w:r>
      <w:r>
        <w:rPr>
          <w:rFonts w:hint="eastAsia"/>
          <w:noProof/>
          <w:sz w:val="21"/>
        </w:rPr>
        <w:t xml:space="preserve">が大きくなるから　　</w:t>
      </w:r>
      <w:r>
        <w:rPr>
          <w:rFonts w:ascii="ＭＳ ゴシック" w:eastAsia="ＭＳ ゴシック" w:hAnsi="ＭＳ ゴシック" w:hint="eastAsia"/>
          <w:noProof/>
          <w:sz w:val="21"/>
        </w:rPr>
        <w:t xml:space="preserve">イ　</w:t>
      </w:r>
      <w:r>
        <w:rPr>
          <w:rFonts w:hint="eastAsia"/>
          <w:noProof/>
          <w:sz w:val="21"/>
        </w:rPr>
        <w:t>振幅が小さくなるから</w:t>
      </w:r>
    </w:p>
    <w:p w:rsidR="001224AA" w:rsidRDefault="001224AA" w:rsidP="001224AA">
      <w:pPr>
        <w:tabs>
          <w:tab w:val="right" w:pos="9639"/>
        </w:tabs>
        <w:spacing w:line="370" w:lineRule="exact"/>
        <w:ind w:left="203" w:hangingChars="100" w:hanging="203"/>
        <w:jc w:val="left"/>
        <w:rPr>
          <w:noProof/>
          <w:sz w:val="21"/>
        </w:rPr>
      </w:pPr>
      <w:r>
        <w:rPr>
          <w:rFonts w:ascii="ＭＳ ゴシック" w:eastAsia="ＭＳ ゴシック" w:hAnsi="ＭＳ ゴシック" w:hint="eastAsia"/>
          <w:noProof/>
          <w:sz w:val="21"/>
        </w:rPr>
        <w:t xml:space="preserve">　ウ　</w:t>
      </w:r>
      <w:r w:rsidR="0047125B" w:rsidRPr="0047125B">
        <w:rPr>
          <w:noProof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明朝" w:hAnsi="ＭＳ 明朝"/>
                <w:noProof/>
                <w:sz w:val="10"/>
              </w:rPr>
              <w:t>しん</w:t>
            </w:r>
          </w:rt>
          <w:rubyBase>
            <w:r w:rsidR="0047125B" w:rsidRPr="0047125B">
              <w:rPr>
                <w:noProof/>
                <w:sz w:val="21"/>
              </w:rPr>
              <w:t>振</w:t>
            </w:r>
          </w:rubyBase>
        </w:ruby>
      </w:r>
      <w:r w:rsidR="0047125B" w:rsidRPr="0047125B">
        <w:rPr>
          <w:noProof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明朝" w:hAnsi="ＭＳ 明朝"/>
                <w:noProof/>
                <w:sz w:val="10"/>
              </w:rPr>
              <w:t>どう</w:t>
            </w:r>
          </w:rt>
          <w:rubyBase>
            <w:r w:rsidR="0047125B" w:rsidRPr="0047125B">
              <w:rPr>
                <w:noProof/>
                <w:sz w:val="21"/>
              </w:rPr>
              <w:t>動</w:t>
            </w:r>
          </w:rubyBase>
        </w:ruby>
      </w:r>
      <w:r w:rsidR="0047125B">
        <w:rPr>
          <w:noProof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25B" w:rsidRPr="0047125B">
              <w:rPr>
                <w:rFonts w:ascii="ＭＳ 明朝" w:hAnsi="ＭＳ 明朝" w:hint="eastAsia"/>
                <w:noProof/>
                <w:sz w:val="10"/>
              </w:rPr>
              <w:t>すう</w:t>
            </w:r>
          </w:rt>
          <w:rubyBase>
            <w:r w:rsidR="0047125B">
              <w:rPr>
                <w:rFonts w:hint="eastAsia"/>
                <w:noProof/>
                <w:sz w:val="21"/>
              </w:rPr>
              <w:t>数</w:t>
            </w:r>
          </w:rubyBase>
        </w:ruby>
      </w:r>
      <w:r>
        <w:rPr>
          <w:rFonts w:hint="eastAsia"/>
          <w:noProof/>
          <w:sz w:val="21"/>
        </w:rPr>
        <w:t xml:space="preserve">が多くなるから　　</w:t>
      </w:r>
      <w:r>
        <w:rPr>
          <w:rFonts w:ascii="ＭＳ ゴシック" w:eastAsia="ＭＳ ゴシック" w:hAnsi="ＭＳ ゴシック" w:hint="eastAsia"/>
          <w:noProof/>
          <w:sz w:val="21"/>
        </w:rPr>
        <w:t xml:space="preserve">エ　</w:t>
      </w:r>
      <w:r>
        <w:rPr>
          <w:rFonts w:hint="eastAsia"/>
          <w:noProof/>
          <w:sz w:val="21"/>
        </w:rPr>
        <w:t>振動数が少なくなるから</w:t>
      </w:r>
      <w:r>
        <w:rPr>
          <w:rFonts w:hint="eastAsia"/>
          <w:noProof/>
          <w:sz w:val="21"/>
        </w:rPr>
        <w:tab/>
      </w:r>
      <w:r>
        <w:rPr>
          <w:rFonts w:hint="eastAsia"/>
          <w:noProof/>
          <w:sz w:val="21"/>
        </w:rPr>
        <w:t>（</w:t>
      </w:r>
      <w:r w:rsidR="0047125B">
        <w:rPr>
          <w:rFonts w:hint="eastAsia"/>
          <w:noProof/>
          <w:sz w:val="21"/>
        </w:rPr>
        <w:t xml:space="preserve">　　</w:t>
      </w:r>
      <w:r>
        <w:rPr>
          <w:rFonts w:hint="eastAsia"/>
          <w:noProof/>
          <w:sz w:val="21"/>
        </w:rPr>
        <w:t xml:space="preserve">　　　）</w:t>
      </w:r>
    </w:p>
    <w:p w:rsidR="001224AA" w:rsidRDefault="001A7385" w:rsidP="001224AA">
      <w:pPr>
        <w:snapToGrid w:val="0"/>
        <w:spacing w:line="370" w:lineRule="exact"/>
        <w:ind w:left="193" w:hangingChars="100" w:hanging="193"/>
        <w:rPr>
          <w:rFonts w:eastAsia="ＭＳ Ｐ明朝"/>
          <w:sz w:val="21"/>
        </w:rPr>
      </w:pPr>
      <w:r>
        <w:pict>
          <v:shape id="_x0000_s1085" type="#_x0000_t75" alt="知識アイコン" style="position:absolute;left:0;text-align:left;margin-left:-11.65pt;margin-top:6.85pt;width:8.5pt;height:8.5pt;z-index:10;visibility:visible">
            <v:imagedata r:id="rId13" o:title="知識アイコン"/>
          </v:shape>
        </w:pict>
      </w:r>
      <w:r w:rsidR="001224AA">
        <w:rPr>
          <w:rFonts w:eastAsia="ＭＳ Ｐ明朝" w:hint="eastAsia"/>
          <w:sz w:val="21"/>
        </w:rPr>
        <w:t>⑶　図の装置から出る音より高い音を出すには，どのようにすればよいですか。</w:t>
      </w:r>
      <w:r w:rsidR="001224AA">
        <w:rPr>
          <w:rFonts w:ascii="ＭＳ 明朝" w:eastAsia="ＭＳ Ｐ明朝" w:hAnsi="ＭＳ 明朝" w:hint="eastAsia"/>
          <w:sz w:val="21"/>
        </w:rPr>
        <w:t>次の</w:t>
      </w:r>
      <w:r w:rsidR="001224AA">
        <w:rPr>
          <w:rFonts w:ascii="ＭＳ ゴシック" w:eastAsia="ＭＳ ゴシック" w:hAnsi="ＭＳ ゴシック" w:hint="eastAsia"/>
          <w:sz w:val="21"/>
        </w:rPr>
        <w:t>ア</w:t>
      </w:r>
      <w:r w:rsidR="001224AA">
        <w:rPr>
          <w:rFonts w:eastAsia="ＭＳ Ｐ明朝" w:hint="eastAsia"/>
          <w:sz w:val="21"/>
        </w:rPr>
        <w:t>〜</w:t>
      </w:r>
      <w:r w:rsidR="001224AA">
        <w:rPr>
          <w:rFonts w:ascii="ＭＳ ゴシック" w:eastAsia="ＭＳ ゴシック" w:hAnsi="ＭＳ ゴシック" w:hint="eastAsia"/>
          <w:sz w:val="21"/>
        </w:rPr>
        <w:t>エ</w:t>
      </w:r>
      <w:r w:rsidR="001224AA">
        <w:rPr>
          <w:rFonts w:eastAsia="ＭＳ Ｐ明朝" w:hint="eastAsia"/>
          <w:sz w:val="21"/>
        </w:rPr>
        <w:t>から</w:t>
      </w:r>
      <w:r w:rsidR="001224AA">
        <w:rPr>
          <w:rFonts w:eastAsia="ＭＳ Ｐ明朝"/>
          <w:sz w:val="21"/>
        </w:rPr>
        <w:t>1</w:t>
      </w:r>
      <w:r w:rsidR="001224AA">
        <w:rPr>
          <w:rFonts w:eastAsia="ＭＳ Ｐ明朝" w:hint="eastAsia"/>
          <w:sz w:val="21"/>
        </w:rPr>
        <w:t>つ選び，記号で答えなさい。</w:t>
      </w:r>
    </w:p>
    <w:p w:rsidR="001224AA" w:rsidRDefault="001224AA" w:rsidP="0047125B">
      <w:pPr>
        <w:spacing w:line="370" w:lineRule="exact"/>
        <w:ind w:left="203" w:hangingChars="100" w:hanging="203"/>
        <w:jc w:val="left"/>
        <w:rPr>
          <w:noProof/>
          <w:sz w:val="21"/>
        </w:rPr>
      </w:pPr>
      <w:r>
        <w:rPr>
          <w:rFonts w:ascii="ＭＳ ゴシック" w:eastAsia="ＭＳ ゴシック" w:hAnsi="ＭＳ ゴシック" w:hint="eastAsia"/>
          <w:noProof/>
          <w:sz w:val="21"/>
        </w:rPr>
        <w:t xml:space="preserve">　ア　</w:t>
      </w:r>
      <w:r>
        <w:rPr>
          <w:rFonts w:hint="eastAsia"/>
          <w:noProof/>
          <w:sz w:val="21"/>
        </w:rPr>
        <w:t xml:space="preserve">輪ゴムのはじき方を強くする　　</w:t>
      </w:r>
      <w:r>
        <w:rPr>
          <w:rFonts w:ascii="ＭＳ ゴシック" w:eastAsia="ＭＳ ゴシック" w:hAnsi="ＭＳ ゴシック" w:hint="eastAsia"/>
          <w:noProof/>
          <w:sz w:val="21"/>
        </w:rPr>
        <w:t xml:space="preserve">イ　</w:t>
      </w:r>
      <w:r>
        <w:rPr>
          <w:rFonts w:hint="eastAsia"/>
          <w:noProof/>
          <w:sz w:val="21"/>
        </w:rPr>
        <w:t>輪ゴムのはじき方を弱くする</w:t>
      </w:r>
    </w:p>
    <w:p w:rsidR="001224AA" w:rsidRDefault="001224AA" w:rsidP="001224AA">
      <w:pPr>
        <w:tabs>
          <w:tab w:val="right" w:pos="9639"/>
        </w:tabs>
        <w:spacing w:line="370" w:lineRule="exact"/>
        <w:ind w:left="203" w:hangingChars="100" w:hanging="203"/>
        <w:jc w:val="left"/>
        <w:rPr>
          <w:noProof/>
          <w:sz w:val="21"/>
        </w:rPr>
      </w:pPr>
      <w:r>
        <w:rPr>
          <w:rFonts w:ascii="ＭＳ ゴシック" w:eastAsia="ＭＳ ゴシック" w:hAnsi="ＭＳ ゴシック" w:hint="eastAsia"/>
          <w:noProof/>
          <w:sz w:val="21"/>
        </w:rPr>
        <w:t xml:space="preserve">　ウ　</w:t>
      </w:r>
      <w:r>
        <w:rPr>
          <w:rFonts w:hint="eastAsia"/>
          <w:noProof/>
          <w:sz w:val="21"/>
        </w:rPr>
        <w:t xml:space="preserve">輪ゴムの張り方を強くする　　</w:t>
      </w:r>
      <w:r>
        <w:rPr>
          <w:rFonts w:ascii="ＭＳ ゴシック" w:eastAsia="ＭＳ ゴシック" w:hAnsi="ＭＳ ゴシック" w:hint="eastAsia"/>
          <w:noProof/>
          <w:sz w:val="21"/>
        </w:rPr>
        <w:t xml:space="preserve">エ　</w:t>
      </w:r>
      <w:r>
        <w:rPr>
          <w:rFonts w:hint="eastAsia"/>
          <w:noProof/>
          <w:sz w:val="21"/>
        </w:rPr>
        <w:t>輪ゴムの張り方を弱くする</w:t>
      </w:r>
      <w:r>
        <w:rPr>
          <w:rFonts w:hint="eastAsia"/>
          <w:noProof/>
          <w:sz w:val="21"/>
        </w:rPr>
        <w:tab/>
      </w:r>
      <w:r>
        <w:rPr>
          <w:rFonts w:hint="eastAsia"/>
          <w:noProof/>
          <w:sz w:val="21"/>
        </w:rPr>
        <w:t>（</w:t>
      </w:r>
      <w:r w:rsidR="0047125B">
        <w:rPr>
          <w:rFonts w:hint="eastAsia"/>
          <w:noProof/>
          <w:sz w:val="21"/>
        </w:rPr>
        <w:t xml:space="preserve">　　</w:t>
      </w:r>
      <w:r>
        <w:rPr>
          <w:rFonts w:hint="eastAsia"/>
          <w:noProof/>
          <w:sz w:val="21"/>
        </w:rPr>
        <w:t xml:space="preserve">　　　）</w:t>
      </w:r>
    </w:p>
    <w:p w:rsidR="00913F65" w:rsidRPr="001224AA" w:rsidRDefault="00913F65" w:rsidP="001224AA"/>
    <w:sectPr w:rsidR="00913F65" w:rsidRPr="001224AA" w:rsidSect="00E062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85" w:rsidRDefault="001A7385" w:rsidP="00287909">
      <w:r>
        <w:separator/>
      </w:r>
    </w:p>
  </w:endnote>
  <w:endnote w:type="continuationSeparator" w:id="0">
    <w:p w:rsidR="001A7385" w:rsidRDefault="001A7385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02" w:rsidRDefault="00F168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02" w:rsidRDefault="00F168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02" w:rsidRDefault="00F168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85" w:rsidRDefault="001A7385" w:rsidP="00287909">
      <w:r>
        <w:separator/>
      </w:r>
    </w:p>
  </w:footnote>
  <w:footnote w:type="continuationSeparator" w:id="0">
    <w:p w:rsidR="001A7385" w:rsidRDefault="001A7385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02" w:rsidRDefault="00F168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02" w:rsidRDefault="00F168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1A7385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7E273E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7E273E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7E273E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中学１年理科・第1分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375AF2" w:rsidRPr="00375AF2" w:rsidTr="00375AF2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375AF2" w:rsidRPr="00375AF2" w:rsidRDefault="00375AF2" w:rsidP="00375AF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 w:rsidRPr="00375AF2"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75AF2" w:rsidRPr="00375AF2" w:rsidRDefault="00375AF2" w:rsidP="00375AF2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2E7B61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光と音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75AF2" w:rsidRPr="00375AF2" w:rsidRDefault="00375AF2" w:rsidP="00375AF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75AF2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375AF2" w:rsidRPr="00375AF2" w:rsidRDefault="00375AF2" w:rsidP="00375AF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375AF2" w:rsidRPr="00375AF2" w:rsidRDefault="00375AF2" w:rsidP="00375AF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375AF2" w:rsidRPr="00375AF2" w:rsidRDefault="00375AF2" w:rsidP="00375AF2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375AF2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375AF2" w:rsidRPr="00375AF2" w:rsidRDefault="00375AF2" w:rsidP="00375AF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375AF2" w:rsidRPr="00375AF2" w:rsidRDefault="001A7385" w:rsidP="00375AF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375AF2" w:rsidRPr="00375AF2" w:rsidRDefault="00375AF2" w:rsidP="00375AF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75AF2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375AF2" w:rsidRPr="00375AF2" w:rsidRDefault="00375AF2" w:rsidP="001224A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75AF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1224AA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375AF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375AF2" w:rsidRPr="00375AF2" w:rsidRDefault="00375AF2" w:rsidP="00375AF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375AF2" w:rsidRPr="00375AF2" w:rsidTr="00375AF2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375AF2" w:rsidRPr="00375AF2" w:rsidRDefault="00375AF2" w:rsidP="00375AF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75AF2" w:rsidRPr="00375AF2" w:rsidRDefault="00375AF2" w:rsidP="00375AF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75AF2" w:rsidRPr="00375AF2" w:rsidRDefault="00375AF2" w:rsidP="00375AF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375AF2" w:rsidRPr="00375AF2" w:rsidRDefault="00375AF2" w:rsidP="00375AF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375AF2" w:rsidRPr="00375AF2" w:rsidRDefault="001A7385" w:rsidP="00375AF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375AF2" w:rsidRPr="00375AF2" w:rsidRDefault="00375AF2" w:rsidP="00375AF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75AF2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375AF2" w:rsidRPr="00375AF2" w:rsidRDefault="00375AF2" w:rsidP="00375AF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75AF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1224AA">
            <w:rPr>
              <w:rFonts w:ascii="ＭＳ ゴシック" w:eastAsia="ＭＳ ゴシック" w:hAnsi="ＭＳ ゴシック" w:hint="eastAsia"/>
              <w:sz w:val="16"/>
              <w:szCs w:val="16"/>
            </w:rPr>
            <w:t>12</w:t>
          </w:r>
          <w:r w:rsidRPr="00375AF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375AF2" w:rsidRPr="00375AF2" w:rsidRDefault="00375AF2" w:rsidP="00375AF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863E7"/>
    <w:rsid w:val="00090B80"/>
    <w:rsid w:val="000B4AEA"/>
    <w:rsid w:val="00102B28"/>
    <w:rsid w:val="001224AA"/>
    <w:rsid w:val="00161792"/>
    <w:rsid w:val="00164942"/>
    <w:rsid w:val="00193B32"/>
    <w:rsid w:val="001A1A79"/>
    <w:rsid w:val="001A5A0F"/>
    <w:rsid w:val="001A631F"/>
    <w:rsid w:val="001A7385"/>
    <w:rsid w:val="001B0277"/>
    <w:rsid w:val="001C03C1"/>
    <w:rsid w:val="001E701A"/>
    <w:rsid w:val="001F67D8"/>
    <w:rsid w:val="00241C00"/>
    <w:rsid w:val="002853B1"/>
    <w:rsid w:val="00287909"/>
    <w:rsid w:val="002A0CE1"/>
    <w:rsid w:val="002A34D1"/>
    <w:rsid w:val="002C3B83"/>
    <w:rsid w:val="002D4EB6"/>
    <w:rsid w:val="002E3E0B"/>
    <w:rsid w:val="002E72EE"/>
    <w:rsid w:val="002E7B61"/>
    <w:rsid w:val="00306317"/>
    <w:rsid w:val="00330918"/>
    <w:rsid w:val="003456F2"/>
    <w:rsid w:val="003643E2"/>
    <w:rsid w:val="00375AF2"/>
    <w:rsid w:val="003A25AC"/>
    <w:rsid w:val="003B4844"/>
    <w:rsid w:val="003B4DA3"/>
    <w:rsid w:val="003E0953"/>
    <w:rsid w:val="003F3E36"/>
    <w:rsid w:val="004063AE"/>
    <w:rsid w:val="00425A49"/>
    <w:rsid w:val="00425C99"/>
    <w:rsid w:val="00431FE2"/>
    <w:rsid w:val="00442450"/>
    <w:rsid w:val="00462820"/>
    <w:rsid w:val="00470CB2"/>
    <w:rsid w:val="00470EE7"/>
    <w:rsid w:val="0047125B"/>
    <w:rsid w:val="004A5F12"/>
    <w:rsid w:val="004B388B"/>
    <w:rsid w:val="004B5E68"/>
    <w:rsid w:val="004C3F77"/>
    <w:rsid w:val="004C436A"/>
    <w:rsid w:val="004F0195"/>
    <w:rsid w:val="004F5382"/>
    <w:rsid w:val="004F5C2F"/>
    <w:rsid w:val="005144D3"/>
    <w:rsid w:val="00516677"/>
    <w:rsid w:val="005252CC"/>
    <w:rsid w:val="005527D3"/>
    <w:rsid w:val="005561F0"/>
    <w:rsid w:val="0057167A"/>
    <w:rsid w:val="0059306A"/>
    <w:rsid w:val="005C65CF"/>
    <w:rsid w:val="005D6C27"/>
    <w:rsid w:val="005E46C0"/>
    <w:rsid w:val="005F3AAF"/>
    <w:rsid w:val="00606CED"/>
    <w:rsid w:val="0062264C"/>
    <w:rsid w:val="00630817"/>
    <w:rsid w:val="00636731"/>
    <w:rsid w:val="00680D9D"/>
    <w:rsid w:val="006829AD"/>
    <w:rsid w:val="00684A93"/>
    <w:rsid w:val="00685307"/>
    <w:rsid w:val="006C6BE6"/>
    <w:rsid w:val="0070031F"/>
    <w:rsid w:val="0071054A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E273E"/>
    <w:rsid w:val="007F39D6"/>
    <w:rsid w:val="008118C8"/>
    <w:rsid w:val="00815060"/>
    <w:rsid w:val="00822A19"/>
    <w:rsid w:val="00830278"/>
    <w:rsid w:val="00874E8D"/>
    <w:rsid w:val="00880E4C"/>
    <w:rsid w:val="008C5E02"/>
    <w:rsid w:val="008D0894"/>
    <w:rsid w:val="009103A7"/>
    <w:rsid w:val="00913F65"/>
    <w:rsid w:val="009259F9"/>
    <w:rsid w:val="00957899"/>
    <w:rsid w:val="00974B3F"/>
    <w:rsid w:val="0099391B"/>
    <w:rsid w:val="009B05F0"/>
    <w:rsid w:val="009D700A"/>
    <w:rsid w:val="009E601C"/>
    <w:rsid w:val="009E6941"/>
    <w:rsid w:val="00A22504"/>
    <w:rsid w:val="00A3311F"/>
    <w:rsid w:val="00A34EC3"/>
    <w:rsid w:val="00A5243C"/>
    <w:rsid w:val="00A75C8F"/>
    <w:rsid w:val="00AB7F34"/>
    <w:rsid w:val="00AC2C92"/>
    <w:rsid w:val="00AC48DE"/>
    <w:rsid w:val="00B20610"/>
    <w:rsid w:val="00B26566"/>
    <w:rsid w:val="00B347BF"/>
    <w:rsid w:val="00B36027"/>
    <w:rsid w:val="00B57BE0"/>
    <w:rsid w:val="00B6159F"/>
    <w:rsid w:val="00B7162A"/>
    <w:rsid w:val="00B72E8E"/>
    <w:rsid w:val="00B7347E"/>
    <w:rsid w:val="00B83A4B"/>
    <w:rsid w:val="00BA2997"/>
    <w:rsid w:val="00C1232B"/>
    <w:rsid w:val="00C14E55"/>
    <w:rsid w:val="00C264F9"/>
    <w:rsid w:val="00C3278A"/>
    <w:rsid w:val="00C40678"/>
    <w:rsid w:val="00C9295D"/>
    <w:rsid w:val="00C939EE"/>
    <w:rsid w:val="00CA0726"/>
    <w:rsid w:val="00CA1776"/>
    <w:rsid w:val="00CC1619"/>
    <w:rsid w:val="00CC7A71"/>
    <w:rsid w:val="00D10EA2"/>
    <w:rsid w:val="00D27F3E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A02E3"/>
    <w:rsid w:val="00ED3217"/>
    <w:rsid w:val="00F16802"/>
    <w:rsid w:val="00F23670"/>
    <w:rsid w:val="00F44AB8"/>
    <w:rsid w:val="00F4659D"/>
    <w:rsid w:val="00F467CD"/>
    <w:rsid w:val="00F54318"/>
    <w:rsid w:val="00F848A3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A868-8FCD-491A-90E7-423A1D07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2014-09-26T05:45:00Z</dcterms:created>
  <dcterms:modified xsi:type="dcterms:W3CDTF">2014-10-14T05:59:00Z</dcterms:modified>
</cp:coreProperties>
</file>