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7C" w:rsidRPr="00196E7C" w:rsidRDefault="00C825D5" w:rsidP="00196E7C">
      <w:pPr>
        <w:pStyle w:val="01"/>
        <w:ind w:left="204" w:right="2835" w:hanging="204"/>
      </w:pPr>
      <w:r>
        <w:rPr>
          <w:noProof/>
        </w:rPr>
        <w:pict>
          <v:shape id="_x0000_s1209" type="#_x0000_t75" style="position:absolute;left:0;text-align:left;margin-left:368.55pt;margin-top:61.85pt;width:130.5pt;height:114.75pt;z-index:10;mso-position-horizontal-relative:text;mso-position-vertical-relative:text">
            <v:imagedata r:id="rId9" o:title="fig05_1_1"/>
          </v:shape>
        </w:pict>
      </w:r>
      <w:r w:rsidR="007434AF" w:rsidRPr="00196E7C">
        <w:rPr>
          <w:rFonts w:hint="eastAsia"/>
          <w:bdr w:val="single" w:sz="4" w:space="0" w:color="auto"/>
        </w:rPr>
        <w:t>１</w:t>
      </w:r>
      <w:r w:rsidR="00F4659D" w:rsidRPr="00196E7C">
        <w:rPr>
          <w:rFonts w:hint="eastAsia"/>
        </w:rPr>
        <w:t xml:space="preserve">　</w:t>
      </w:r>
      <w:r w:rsidR="00196E7C" w:rsidRPr="00196E7C">
        <w:rPr>
          <w:rFonts w:hint="eastAsia"/>
        </w:rPr>
        <w:t>ロウをビーカーに入れてとかし，図のようにして質量を測定したところ，ちょうど</w:t>
      </w:r>
      <w:r w:rsidR="00196E7C" w:rsidRPr="00196E7C">
        <w:t>50g</w:t>
      </w:r>
      <w:r w:rsidR="00196E7C" w:rsidRPr="00196E7C">
        <w:rPr>
          <w:rFonts w:hint="eastAsia"/>
        </w:rPr>
        <w:t>でした。次の問いに答えなさい。なお，電子てんびんの目盛りは，空のビーカーをのせたときに</w:t>
      </w:r>
      <w:r w:rsidR="00196E7C" w:rsidRPr="00196E7C">
        <w:t>0</w:t>
      </w:r>
      <w:r w:rsidR="00196E7C" w:rsidRPr="00196E7C">
        <w:rPr>
          <w:rFonts w:hint="eastAsia"/>
        </w:rPr>
        <w:t>g</w:t>
      </w:r>
      <w:r w:rsidR="00196E7C" w:rsidRPr="00196E7C">
        <w:rPr>
          <w:rFonts w:hint="eastAsia"/>
        </w:rPr>
        <w:t>に合わせてあります。</w:t>
      </w:r>
    </w:p>
    <w:p w:rsidR="00196E7C" w:rsidRPr="00196E7C" w:rsidRDefault="00C825D5" w:rsidP="00196E7C">
      <w:pPr>
        <w:pStyle w:val="02a"/>
        <w:ind w:left="203" w:hanging="203"/>
      </w:pPr>
      <w:r>
        <w:pict>
          <v:shape id="_x0000_s1206" type="#_x0000_t75" style="position:absolute;left:0;text-align:left;margin-left:-11.25pt;margin-top:6.7pt;width:8.5pt;height:8.5pt;z-index:7;visibility:visible">
            <v:imagedata r:id="rId10" o:title=""/>
          </v:shape>
        </w:pict>
      </w:r>
      <w:r w:rsidR="00196E7C" w:rsidRPr="00196E7C">
        <w:rPr>
          <w:rFonts w:hint="eastAsia"/>
        </w:rPr>
        <w:t>⑴　しばらくしてロウが固まったとき，ロウのようすはどうなりますか。図示しなさい。</w:t>
      </w:r>
    </w:p>
    <w:p w:rsidR="00196E7C" w:rsidRPr="00196E7C" w:rsidRDefault="00C825D5" w:rsidP="008C6C9A">
      <w:pPr>
        <w:snapToGrid w:val="0"/>
        <w:spacing w:line="370" w:lineRule="exact"/>
        <w:ind w:left="193" w:right="2948" w:hangingChars="100" w:hanging="193"/>
        <w:rPr>
          <w:rFonts w:eastAsia="ＭＳ Ｐ明朝"/>
          <w:sz w:val="21"/>
        </w:rPr>
      </w:pPr>
      <w:r>
        <w:rPr>
          <w:noProof/>
        </w:rPr>
        <w:pict>
          <v:shape id="_x0000_s1210" type="#_x0000_t75" style="position:absolute;left:0;text-align:left;margin-left:92.5pt;margin-top:1.35pt;width:144.75pt;height:75pt;z-index:11;mso-position-horizontal-relative:text;mso-position-vertical-relative:text">
            <v:imagedata r:id="rId11" o:title="fig05_1_2"/>
          </v:shape>
        </w:pict>
      </w:r>
    </w:p>
    <w:p w:rsidR="00196E7C" w:rsidRPr="00196E7C" w:rsidRDefault="00196E7C" w:rsidP="00196E7C">
      <w:pPr>
        <w:snapToGrid w:val="0"/>
        <w:spacing w:line="370" w:lineRule="exact"/>
        <w:ind w:left="203" w:right="2948" w:hangingChars="100" w:hanging="203"/>
        <w:rPr>
          <w:rFonts w:eastAsia="ＭＳ Ｐ明朝"/>
          <w:sz w:val="21"/>
        </w:rPr>
      </w:pPr>
    </w:p>
    <w:p w:rsidR="00196E7C" w:rsidRPr="00196E7C" w:rsidRDefault="00196E7C" w:rsidP="00196E7C">
      <w:pPr>
        <w:snapToGrid w:val="0"/>
        <w:spacing w:line="370" w:lineRule="exact"/>
        <w:ind w:left="203" w:right="2948" w:hangingChars="100" w:hanging="203"/>
        <w:rPr>
          <w:rFonts w:eastAsia="ＭＳ Ｐ明朝"/>
          <w:sz w:val="21"/>
        </w:rPr>
      </w:pPr>
    </w:p>
    <w:p w:rsidR="00196E7C" w:rsidRPr="00196E7C" w:rsidRDefault="00196E7C" w:rsidP="00196E7C">
      <w:pPr>
        <w:snapToGrid w:val="0"/>
        <w:spacing w:line="370" w:lineRule="exact"/>
        <w:ind w:left="203" w:right="2948" w:hangingChars="100" w:hanging="203"/>
        <w:rPr>
          <w:rFonts w:eastAsia="ＭＳ Ｐ明朝"/>
          <w:sz w:val="21"/>
        </w:rPr>
      </w:pPr>
    </w:p>
    <w:p w:rsidR="00196E7C" w:rsidRPr="00196E7C" w:rsidRDefault="00C825D5" w:rsidP="00196E7C">
      <w:pPr>
        <w:pStyle w:val="02a"/>
        <w:tabs>
          <w:tab w:val="right" w:pos="9923"/>
        </w:tabs>
        <w:ind w:left="203" w:hanging="203"/>
      </w:pPr>
      <w:r>
        <w:pict>
          <v:shape id="_x0000_s1204" type="#_x0000_t75" style="position:absolute;left:0;text-align:left;margin-left:-11.25pt;margin-top:7.35pt;width:8.5pt;height:8.5pt;z-index:1;visibility:visible">
            <v:imagedata r:id="rId10" o:title=""/>
          </v:shape>
        </w:pict>
      </w:r>
      <w:r w:rsidR="00196E7C" w:rsidRPr="00196E7C">
        <w:rPr>
          <w:rFonts w:hint="eastAsia"/>
        </w:rPr>
        <w:t xml:space="preserve">⑵　</w:t>
      </w:r>
      <w:r w:rsidR="008C6C9A">
        <w:rPr>
          <w:rFonts w:hint="eastAsia"/>
        </w:rPr>
        <w:t>固体になった</w:t>
      </w:r>
      <w:r w:rsidR="00196E7C" w:rsidRPr="00196E7C">
        <w:rPr>
          <w:rFonts w:hint="eastAsia"/>
        </w:rPr>
        <w:t>ロウの質量は</w:t>
      </w:r>
      <w:r w:rsidR="008C6C9A">
        <w:rPr>
          <w:rFonts w:hint="eastAsia"/>
        </w:rPr>
        <w:t>液体のとき</w:t>
      </w:r>
      <w:r w:rsidR="00196E7C" w:rsidRPr="00196E7C">
        <w:rPr>
          <w:rFonts w:hint="eastAsia"/>
        </w:rPr>
        <w:t>と比べてどうなりますか。</w:t>
      </w:r>
      <w:r w:rsidR="008C6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C9A" w:rsidRPr="008C6C9A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8C6C9A">
              <w:rPr>
                <w:rFonts w:hint="eastAsia"/>
              </w:rPr>
              <w:t>簡</w:t>
            </w:r>
          </w:rubyBase>
        </w:ruby>
      </w:r>
      <w:r w:rsidR="008C6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C9A" w:rsidRPr="008C6C9A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8C6C9A">
              <w:rPr>
                <w:rFonts w:hint="eastAsia"/>
              </w:rPr>
              <w:t>潔</w:t>
            </w:r>
          </w:rubyBase>
        </w:ruby>
      </w:r>
      <w:r w:rsidR="00196E7C" w:rsidRPr="00196E7C">
        <w:rPr>
          <w:rFonts w:hint="eastAsia"/>
        </w:rPr>
        <w:t>に書きなさい。</w:t>
      </w:r>
      <w:r w:rsidR="00196E7C">
        <w:rPr>
          <w:rFonts w:hint="eastAsia"/>
        </w:rPr>
        <w:tab/>
      </w:r>
      <w:r w:rsidR="00196E7C" w:rsidRPr="00196E7C">
        <w:rPr>
          <w:rFonts w:hint="eastAsia"/>
        </w:rPr>
        <w:t>（　　　　　　　　　　　）</w:t>
      </w:r>
    </w:p>
    <w:p w:rsidR="00196E7C" w:rsidRPr="00196E7C" w:rsidRDefault="00196E7C" w:rsidP="00196E7C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196E7C" w:rsidRPr="00196E7C" w:rsidRDefault="00C825D5" w:rsidP="00196E7C">
      <w:pPr>
        <w:pStyle w:val="01"/>
        <w:ind w:left="204" w:hanging="204"/>
      </w:pPr>
      <w:r>
        <w:rPr>
          <w:noProof/>
        </w:rPr>
        <w:pict>
          <v:shape id="_x0000_s1211" type="#_x0000_t75" style="position:absolute;left:0;text-align:left;margin-left:326.55pt;margin-top:35.95pt;width:176.25pt;height:146.25pt;z-index:12;mso-position-horizontal-relative:text;mso-position-vertical-relative:text">
            <v:imagedata r:id="rId12" o:title="fig05_1_3"/>
          </v:shape>
        </w:pict>
      </w:r>
      <w:r w:rsidR="00196E7C" w:rsidRPr="00196E7C">
        <w:rPr>
          <w:rFonts w:hint="eastAsia"/>
          <w:bdr w:val="single" w:sz="4" w:space="0" w:color="auto"/>
        </w:rPr>
        <w:t>２</w:t>
      </w:r>
      <w:r w:rsidR="00196E7C" w:rsidRPr="00196E7C">
        <w:rPr>
          <w:rFonts w:hint="eastAsia"/>
        </w:rPr>
        <w:t xml:space="preserve">　水とエタノールを別々に加熱し，そのときの温度変化を調べました。図はそのときの時間と液体の温度との関係を表したものです。次の問いに答えなさい。</w:t>
      </w:r>
    </w:p>
    <w:p w:rsidR="00196E7C" w:rsidRPr="00196E7C" w:rsidRDefault="00C825D5" w:rsidP="00196E7C">
      <w:pPr>
        <w:pStyle w:val="02a"/>
        <w:ind w:left="203" w:right="3572" w:hanging="203"/>
      </w:pPr>
      <w:r>
        <w:rPr>
          <w:noProof/>
        </w:rPr>
        <w:pict>
          <v:shape id="図 5" o:spid="_x0000_s1202" type="#_x0000_t75" alt="技能アイコン" style="position:absolute;left:0;text-align:left;margin-left:-11.25pt;margin-top:6.5pt;width:8.5pt;height:8.5pt;z-index:2;visibility:visible">
            <v:imagedata r:id="rId13" o:title="技能アイコン"/>
          </v:shape>
        </w:pict>
      </w:r>
      <w:r>
        <w:rPr>
          <w:noProof/>
        </w:rPr>
        <w:pict>
          <v:shape id="_x0000_s1194" type="#_x0000_t75" style="position:absolute;left:0;text-align:left;margin-left:-11.25pt;margin-top:284.7pt;width:8.5pt;height:8.5pt;z-index:5;visibility:visible">
            <v:imagedata r:id="rId10" o:title=""/>
          </v:shape>
        </w:pict>
      </w:r>
      <w:r w:rsidR="00196E7C" w:rsidRPr="00196E7C">
        <w:rPr>
          <w:rFonts w:hint="eastAsia"/>
        </w:rPr>
        <w:t>⑴　エタノールを加熱するときの注意点を簡潔に書きなさい。</w:t>
      </w:r>
    </w:p>
    <w:p w:rsidR="00196E7C" w:rsidRPr="00196E7C" w:rsidRDefault="00196E7C" w:rsidP="00196E7C">
      <w:pPr>
        <w:pStyle w:val="02c"/>
        <w:ind w:left="203" w:right="3572" w:hanging="203"/>
      </w:pPr>
      <w:r w:rsidRPr="00196E7C">
        <w:rPr>
          <w:rFonts w:hint="eastAsia"/>
        </w:rPr>
        <w:t>（　　　　　　　　　　　　　　　　　　　　　　　　　　　　　　）</w:t>
      </w:r>
    </w:p>
    <w:p w:rsidR="00196E7C" w:rsidRPr="00196E7C" w:rsidRDefault="00196E7C" w:rsidP="00196E7C">
      <w:pPr>
        <w:spacing w:line="370" w:lineRule="exact"/>
        <w:ind w:left="203" w:right="3572" w:hangingChars="100" w:hanging="203"/>
        <w:jc w:val="right"/>
        <w:rPr>
          <w:noProof/>
          <w:sz w:val="21"/>
        </w:rPr>
      </w:pPr>
    </w:p>
    <w:p w:rsidR="00196E7C" w:rsidRPr="00196E7C" w:rsidRDefault="00C825D5" w:rsidP="00196E7C">
      <w:pPr>
        <w:pStyle w:val="02a"/>
        <w:ind w:left="203" w:right="3572" w:hanging="203"/>
      </w:pPr>
      <w:r>
        <w:rPr>
          <w:noProof/>
        </w:rPr>
        <w:pict>
          <v:shape id="図 6" o:spid="_x0000_s1201" type="#_x0000_t75" alt="技能アイコン" style="position:absolute;left:0;text-align:left;margin-left:-11.25pt;margin-top:6.85pt;width:8.5pt;height:8.5pt;z-index:6;visibility:visible">
            <v:imagedata r:id="rId13" o:title="技能アイコン"/>
          </v:shape>
        </w:pict>
      </w:r>
      <w:r w:rsidR="00196E7C" w:rsidRPr="00196E7C">
        <w:rPr>
          <w:rFonts w:hint="eastAsia"/>
        </w:rPr>
        <w:t>⑵　水を加熱するとき，水と</w:t>
      </w:r>
      <w:r w:rsidR="008C6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C9A" w:rsidRPr="008C6C9A">
              <w:rPr>
                <w:rFonts w:ascii="ＭＳ Ｐ明朝" w:hAnsi="ＭＳ Ｐ明朝" w:hint="eastAsia"/>
                <w:sz w:val="10"/>
              </w:rPr>
              <w:t>ふっ</w:t>
            </w:r>
          </w:rt>
          <w:rubyBase>
            <w:r w:rsidR="008C6C9A">
              <w:rPr>
                <w:rFonts w:hint="eastAsia"/>
              </w:rPr>
              <w:t>沸</w:t>
            </w:r>
          </w:rubyBase>
        </w:ruby>
      </w:r>
      <w:r w:rsidR="008C6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C9A" w:rsidRPr="008C6C9A">
              <w:rPr>
                <w:rFonts w:ascii="ＭＳ Ｐ明朝" w:hAnsi="ＭＳ Ｐ明朝" w:hint="eastAsia"/>
                <w:sz w:val="10"/>
              </w:rPr>
              <w:t>とう</w:t>
            </w:r>
          </w:rt>
          <w:rubyBase>
            <w:r w:rsidR="008C6C9A">
              <w:rPr>
                <w:rFonts w:hint="eastAsia"/>
              </w:rPr>
              <w:t>騰</w:t>
            </w:r>
          </w:rubyBase>
        </w:ruby>
      </w:r>
      <w:r w:rsidR="00DF1AF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F8" w:rsidRPr="00DF1AF8">
              <w:rPr>
                <w:rFonts w:ascii="ＭＳ Ｐ明朝" w:hAnsi="ＭＳ Ｐ明朝" w:hint="eastAsia"/>
                <w:sz w:val="10"/>
              </w:rPr>
              <w:t>せき</w:t>
            </w:r>
          </w:rt>
          <w:rubyBase>
            <w:r w:rsidR="00DF1AF8">
              <w:rPr>
                <w:rFonts w:hint="eastAsia"/>
              </w:rPr>
              <w:t>石</w:t>
            </w:r>
          </w:rubyBase>
        </w:ruby>
      </w:r>
      <w:r w:rsidR="00196E7C" w:rsidRPr="00196E7C">
        <w:rPr>
          <w:rFonts w:hint="eastAsia"/>
        </w:rPr>
        <w:t>を入れたビーカーを，ガスバーナーで直接加熱しました。沸騰石を入れた理由を簡潔に書きなさい。</w:t>
      </w:r>
    </w:p>
    <w:p w:rsidR="00196E7C" w:rsidRPr="00196E7C" w:rsidRDefault="00196E7C" w:rsidP="00196E7C">
      <w:pPr>
        <w:pStyle w:val="02c"/>
        <w:ind w:left="203" w:right="3572" w:hanging="203"/>
      </w:pPr>
      <w:r w:rsidRPr="00196E7C">
        <w:rPr>
          <w:rFonts w:hint="eastAsia"/>
        </w:rPr>
        <w:t>（　　　　　　　　　　　　　　　　　　　）</w:t>
      </w:r>
    </w:p>
    <w:p w:rsidR="00196E7C" w:rsidRPr="00196E7C" w:rsidRDefault="00C825D5" w:rsidP="00196E7C">
      <w:pPr>
        <w:pStyle w:val="02a"/>
        <w:ind w:left="203" w:right="3572" w:hanging="203"/>
      </w:pPr>
      <w:r>
        <w:rPr>
          <w:noProof/>
        </w:rPr>
        <w:pict>
          <v:shape id="_x0000_s1200" type="#_x0000_t75" style="position:absolute;left:0;text-align:left;margin-left:-11.25pt;margin-top:6.95pt;width:8.5pt;height:8.5pt;z-index:8;visibility:visible">
            <v:imagedata r:id="rId10" o:title=""/>
          </v:shape>
        </w:pict>
      </w:r>
      <w:r w:rsidR="00196E7C" w:rsidRPr="00196E7C">
        <w:rPr>
          <w:rFonts w:hint="eastAsia"/>
        </w:rPr>
        <w:t>⑶　水とエタノールの</w:t>
      </w:r>
      <w:r w:rsidR="008C6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C9A" w:rsidRPr="008C6C9A">
              <w:rPr>
                <w:rFonts w:ascii="ＭＳ Ｐ明朝" w:hAnsi="ＭＳ Ｐ明朝" w:hint="eastAsia"/>
                <w:sz w:val="10"/>
              </w:rPr>
              <w:t>ふっ</w:t>
            </w:r>
          </w:rt>
          <w:rubyBase>
            <w:r w:rsidR="008C6C9A">
              <w:rPr>
                <w:rFonts w:hint="eastAsia"/>
              </w:rPr>
              <w:t>沸</w:t>
            </w:r>
          </w:rubyBase>
        </w:ruby>
      </w:r>
      <w:r w:rsidR="008C6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C9A" w:rsidRPr="008C6C9A">
              <w:rPr>
                <w:rFonts w:ascii="ＭＳ Ｐ明朝" w:hAnsi="ＭＳ Ｐ明朝" w:hint="eastAsia"/>
                <w:sz w:val="10"/>
              </w:rPr>
              <w:t>てん</w:t>
            </w:r>
          </w:rt>
          <w:rubyBase>
            <w:r w:rsidR="008C6C9A">
              <w:rPr>
                <w:rFonts w:hint="eastAsia"/>
              </w:rPr>
              <w:t>点</w:t>
            </w:r>
          </w:rubyBase>
        </w:ruby>
      </w:r>
      <w:r w:rsidR="00196E7C" w:rsidRPr="00196E7C">
        <w:rPr>
          <w:rFonts w:hint="eastAsia"/>
        </w:rPr>
        <w:t>は，それぞれ何℃ですか。</w:t>
      </w:r>
    </w:p>
    <w:p w:rsidR="00196E7C" w:rsidRPr="00196E7C" w:rsidRDefault="00196E7C" w:rsidP="00196E7C">
      <w:pPr>
        <w:pStyle w:val="02c"/>
        <w:ind w:left="203" w:right="3572" w:hanging="203"/>
      </w:pPr>
      <w:r w:rsidRPr="00196E7C">
        <w:rPr>
          <w:rFonts w:hint="eastAsia"/>
        </w:rPr>
        <w:t>水（　　　　　　）エタノール（　　　　　　）</w:t>
      </w:r>
    </w:p>
    <w:p w:rsidR="00196E7C" w:rsidRPr="00196E7C" w:rsidRDefault="00C825D5" w:rsidP="00196E7C">
      <w:pPr>
        <w:pStyle w:val="02a"/>
        <w:ind w:left="203" w:hanging="203"/>
      </w:pPr>
      <w:r>
        <w:rPr>
          <w:noProof/>
        </w:rPr>
        <w:pict>
          <v:shape id="_x0000_s1199" type="#_x0000_t75" style="position:absolute;left:0;text-align:left;margin-left:-11.25pt;margin-top:7.5pt;width:8.5pt;height:8.5pt;z-index:3;visibility:visible">
            <v:imagedata r:id="rId10" o:title=""/>
          </v:shape>
        </w:pict>
      </w:r>
      <w:r w:rsidR="00196E7C" w:rsidRPr="00196E7C">
        <w:rPr>
          <w:rFonts w:hint="eastAsia"/>
        </w:rPr>
        <w:t>⑷　エタノールの質量を</w:t>
      </w:r>
      <w:r w:rsidR="00196E7C" w:rsidRPr="00196E7C">
        <w:t>2</w:t>
      </w:r>
      <w:r w:rsidR="00196E7C" w:rsidRPr="00196E7C">
        <w:rPr>
          <w:rFonts w:hint="eastAsia"/>
        </w:rPr>
        <w:t>倍にしました。そのときの沸点は</w:t>
      </w:r>
      <w:r w:rsidR="00196E7C" w:rsidRPr="00196E7C">
        <w:t>2</w:t>
      </w:r>
      <w:r w:rsidR="00196E7C" w:rsidRPr="00196E7C">
        <w:rPr>
          <w:rFonts w:hint="eastAsia"/>
        </w:rPr>
        <w:t>倍にする前と比べてどうなりますか。簡潔に書きなさい。</w:t>
      </w:r>
    </w:p>
    <w:p w:rsidR="00196E7C" w:rsidRPr="00196E7C" w:rsidRDefault="00196E7C" w:rsidP="00196E7C">
      <w:pPr>
        <w:pStyle w:val="02c"/>
        <w:ind w:left="203" w:hanging="203"/>
      </w:pPr>
      <w:r w:rsidRPr="00196E7C">
        <w:rPr>
          <w:rFonts w:hint="eastAsia"/>
        </w:rPr>
        <w:t>（　　　　　　　　　　　　　　　　）</w:t>
      </w:r>
    </w:p>
    <w:p w:rsidR="00196E7C" w:rsidRPr="00196E7C" w:rsidRDefault="00196E7C" w:rsidP="00196E7C">
      <w:pPr>
        <w:spacing w:line="374" w:lineRule="exact"/>
        <w:rPr>
          <w:sz w:val="21"/>
          <w:szCs w:val="22"/>
        </w:rPr>
      </w:pPr>
    </w:p>
    <w:p w:rsidR="00196E7C" w:rsidRPr="00196E7C" w:rsidRDefault="00C825D5" w:rsidP="00196E7C">
      <w:pPr>
        <w:pStyle w:val="01"/>
        <w:ind w:left="204" w:hanging="204"/>
      </w:pPr>
      <w:r>
        <w:rPr>
          <w:noProof/>
        </w:rPr>
        <w:pict>
          <v:shape id="_x0000_s1212" type="#_x0000_t75" style="position:absolute;left:0;text-align:left;margin-left:320.55pt;margin-top:32.95pt;width:174pt;height:75pt;z-index:13;mso-position-horizontal-relative:text;mso-position-vertical-relative:text">
            <v:imagedata r:id="rId14" o:title="fig05_1_4"/>
          </v:shape>
        </w:pict>
      </w:r>
      <w:r w:rsidR="00196E7C" w:rsidRPr="00196E7C">
        <w:rPr>
          <w:rFonts w:hint="eastAsia"/>
          <w:bdr w:val="single" w:sz="4" w:space="0" w:color="auto"/>
        </w:rPr>
        <w:t>３</w:t>
      </w:r>
      <w:r w:rsidR="00196E7C" w:rsidRPr="00196E7C">
        <w:rPr>
          <w:rFonts w:hint="eastAsia"/>
        </w:rPr>
        <w:t xml:space="preserve">　図のように，ポリエチレンの</w:t>
      </w:r>
      <w:r w:rsidR="008C6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6C9A" w:rsidRPr="008C6C9A">
              <w:rPr>
                <w:rFonts w:ascii="ＭＳ ゴシック" w:hAnsi="ＭＳ ゴシック" w:hint="eastAsia"/>
                <w:sz w:val="10"/>
              </w:rPr>
              <w:t>ふくろ</w:t>
            </w:r>
          </w:rt>
          <w:rubyBase>
            <w:r w:rsidR="008C6C9A">
              <w:rPr>
                <w:rFonts w:hint="eastAsia"/>
              </w:rPr>
              <w:t>袋</w:t>
            </w:r>
          </w:rubyBase>
        </w:ruby>
      </w:r>
      <w:r w:rsidR="00196E7C" w:rsidRPr="00196E7C">
        <w:rPr>
          <w:rFonts w:hint="eastAsia"/>
        </w:rPr>
        <w:t>に液体のエタノールを入れ，袋の口をしばりました。次の問いに答えなさい。</w:t>
      </w:r>
    </w:p>
    <w:p w:rsidR="00196E7C" w:rsidRPr="00196E7C" w:rsidRDefault="00C825D5" w:rsidP="00196E7C">
      <w:pPr>
        <w:pStyle w:val="02a"/>
        <w:tabs>
          <w:tab w:val="right" w:pos="6096"/>
        </w:tabs>
        <w:ind w:left="203" w:right="3856" w:hanging="203"/>
      </w:pPr>
      <w:r>
        <w:rPr>
          <w:noProof/>
        </w:rPr>
        <w:pict>
          <v:shape id="_x0000_s1197" type="#_x0000_t75" style="position:absolute;left:0;text-align:left;margin-left:-11.25pt;margin-top:6.6pt;width:8.5pt;height:8.5pt;z-index:4;visibility:visible">
            <v:imagedata r:id="rId10" o:title=""/>
          </v:shape>
        </w:pict>
      </w:r>
      <w:r w:rsidR="00196E7C" w:rsidRPr="00196E7C">
        <w:rPr>
          <w:rFonts w:hint="eastAsia"/>
        </w:rPr>
        <w:t>⑴　袋に熱い湯をかけると，袋のようすはどのようになりますか。簡潔に書きなさい。</w:t>
      </w:r>
      <w:r w:rsidR="00196E7C">
        <w:rPr>
          <w:rFonts w:hint="eastAsia"/>
        </w:rPr>
        <w:tab/>
      </w:r>
      <w:r w:rsidR="00196E7C" w:rsidRPr="00196E7C">
        <w:rPr>
          <w:rFonts w:hint="eastAsia"/>
        </w:rPr>
        <w:t>（　　　　　　　　　　　　　）</w:t>
      </w:r>
    </w:p>
    <w:p w:rsidR="00196E7C" w:rsidRPr="00196E7C" w:rsidRDefault="00196E7C" w:rsidP="00196E7C">
      <w:pPr>
        <w:pStyle w:val="02a"/>
        <w:tabs>
          <w:tab w:val="right" w:pos="6096"/>
        </w:tabs>
        <w:ind w:left="203" w:right="3856" w:hanging="203"/>
      </w:pPr>
      <w:r w:rsidRPr="00196E7C">
        <w:rPr>
          <w:rFonts w:hint="eastAsia"/>
        </w:rPr>
        <w:t>⑵　⑴のとき，エタノールはどのように状態が変化しましたか。例にならって答えなさい。〔例：固体→液体〕</w:t>
      </w:r>
      <w:r>
        <w:rPr>
          <w:rFonts w:hint="eastAsia"/>
        </w:rPr>
        <w:tab/>
      </w:r>
      <w:r w:rsidRPr="00196E7C">
        <w:rPr>
          <w:rFonts w:hint="eastAsia"/>
        </w:rPr>
        <w:t xml:space="preserve">（　　</w:t>
      </w:r>
      <w:r w:rsidR="00903676">
        <w:rPr>
          <w:rFonts w:hint="eastAsia"/>
        </w:rPr>
        <w:t xml:space="preserve">　　　　　　　　　　</w:t>
      </w:r>
      <w:bookmarkStart w:id="0" w:name="_GoBack"/>
      <w:bookmarkEnd w:id="0"/>
      <w:r w:rsidRPr="00196E7C">
        <w:rPr>
          <w:rFonts w:hint="eastAsia"/>
        </w:rPr>
        <w:t xml:space="preserve">　　　　　　　　）</w:t>
      </w:r>
    </w:p>
    <w:p w:rsidR="004A4046" w:rsidRPr="000E3A3F" w:rsidRDefault="00C825D5" w:rsidP="008C6C9A">
      <w:pPr>
        <w:pStyle w:val="02a"/>
        <w:ind w:left="203" w:right="4423" w:hanging="203"/>
      </w:pPr>
      <w:r>
        <w:rPr>
          <w:noProof/>
        </w:rPr>
        <w:pict>
          <v:shape id="_x0000_s1213" type="#_x0000_t75" style="position:absolute;left:0;text-align:left;margin-left:298.05pt;margin-top:7.55pt;width:187.5pt;height:74.25pt;z-index:14;mso-position-horizontal-relative:text;mso-position-vertical-relative:text">
            <v:imagedata r:id="rId15" o:title="fig05_1_5"/>
          </v:shape>
        </w:pict>
      </w:r>
      <w:r>
        <w:rPr>
          <w:noProof/>
        </w:rPr>
        <w:pict>
          <v:shape id="_x0000_s1196" type="#_x0000_t75" style="position:absolute;left:0;text-align:left;margin-left:-11.25pt;margin-top:7.3pt;width:8.5pt;height:8.5pt;z-index:9;visibility:visible">
            <v:imagedata r:id="rId10" o:title=""/>
          </v:shape>
        </w:pict>
      </w:r>
      <w:r w:rsidR="00196E7C" w:rsidRPr="00196E7C">
        <w:rPr>
          <w:rFonts w:eastAsia="ＭＳ 明朝" w:hint="eastAsia"/>
          <w:sz w:val="20"/>
        </w:rPr>
        <w:t>⑶　図は，液体のエタノールを</w:t>
      </w:r>
      <w:r w:rsidR="008C6C9A">
        <w:rPr>
          <w:rFonts w:eastAsia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6C9A" w:rsidRPr="008C6C9A">
              <w:rPr>
                <w:rFonts w:ascii="ＭＳ 明朝" w:eastAsia="ＭＳ 明朝" w:hAnsi="ＭＳ 明朝" w:hint="eastAsia"/>
                <w:sz w:val="10"/>
              </w:rPr>
              <w:t>りゅう</w:t>
            </w:r>
          </w:rt>
          <w:rubyBase>
            <w:r w:rsidR="008C6C9A">
              <w:rPr>
                <w:rFonts w:eastAsia="ＭＳ 明朝" w:hint="eastAsia"/>
                <w:sz w:val="20"/>
              </w:rPr>
              <w:t>粒</w:t>
            </w:r>
          </w:rubyBase>
        </w:ruby>
      </w:r>
      <w:r w:rsidR="008C6C9A">
        <w:rPr>
          <w:rFonts w:eastAsia="ＭＳ 明朝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C6C9A" w:rsidRPr="008C6C9A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8C6C9A">
              <w:rPr>
                <w:rFonts w:eastAsia="ＭＳ 明朝" w:hint="eastAsia"/>
                <w:sz w:val="20"/>
              </w:rPr>
              <w:t>子</w:t>
            </w:r>
          </w:rubyBase>
        </w:ruby>
      </w:r>
      <w:r w:rsidR="00196E7C" w:rsidRPr="00196E7C">
        <w:rPr>
          <w:rFonts w:eastAsia="ＭＳ 明朝" w:hint="eastAsia"/>
          <w:sz w:val="20"/>
        </w:rPr>
        <w:t>モデルで表したものです。液体の運動のようすを参考にして，⑴のときの運動のようすを図示しなさい。</w:t>
      </w:r>
    </w:p>
    <w:sectPr w:rsidR="004A4046" w:rsidRPr="000E3A3F" w:rsidSect="000E3A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D5" w:rsidRDefault="00C825D5" w:rsidP="00287909">
      <w:r>
        <w:separator/>
      </w:r>
    </w:p>
  </w:endnote>
  <w:endnote w:type="continuationSeparator" w:id="0">
    <w:p w:rsidR="00C825D5" w:rsidRDefault="00C825D5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8F" w:rsidRDefault="005747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8F" w:rsidRDefault="005747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8F" w:rsidRDefault="005747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D5" w:rsidRDefault="00C825D5" w:rsidP="00287909">
      <w:r>
        <w:separator/>
      </w:r>
    </w:p>
  </w:footnote>
  <w:footnote w:type="continuationSeparator" w:id="0">
    <w:p w:rsidR="00C825D5" w:rsidRDefault="00C825D5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8F" w:rsidRDefault="005747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8F" w:rsidRDefault="005747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2D" w:rsidRPr="00470EE7" w:rsidRDefault="00C825D5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0367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09312D" w:rsidRPr="00913F65" w:rsidRDefault="0009312D" w:rsidP="00A75C8F">
                <w:pPr>
                  <w:jc w:val="center"/>
                </w:pPr>
                <w:r w:rsidRPr="00913F65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09312D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0367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09312D" w:rsidRPr="00F23670" w:rsidRDefault="0009312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09312D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903676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09312D" w:rsidRPr="004B388B" w:rsidRDefault="0009312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09312D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09312D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</w:t>
    </w:r>
    <w:r w:rsidR="0009312D">
      <w:rPr>
        <w:rFonts w:ascii="HG丸ｺﾞｼｯｸM-PRO" w:eastAsia="HG丸ｺﾞｼｯｸM-PRO" w:hAnsi="HG丸ｺﾞｼｯｸM-PRO" w:hint="eastAsia"/>
        <w:b/>
        <w:sz w:val="18"/>
        <w:szCs w:val="18"/>
      </w:rPr>
      <w:t>・</w:t>
    </w:r>
    <w:r w:rsidR="0009312D"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196E7C" w:rsidRPr="00C179A7" w:rsidTr="00196E7C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96E7C" w:rsidRPr="00C179A7" w:rsidRDefault="00196E7C" w:rsidP="00196E7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5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6E7C" w:rsidRPr="00C179A7" w:rsidRDefault="00196E7C" w:rsidP="00196E7C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状態変化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6E7C" w:rsidRPr="00C179A7" w:rsidRDefault="00196E7C" w:rsidP="00196E7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196E7C" w:rsidRPr="00C179A7" w:rsidRDefault="00196E7C" w:rsidP="00196E7C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96E7C" w:rsidRPr="00C179A7" w:rsidRDefault="00196E7C" w:rsidP="00196E7C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196E7C" w:rsidRPr="00C179A7" w:rsidRDefault="00196E7C" w:rsidP="00196E7C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C179A7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96E7C" w:rsidRPr="00C179A7" w:rsidRDefault="00C825D5" w:rsidP="00196E7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196E7C" w:rsidRPr="00C179A7" w:rsidTr="00196E7C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196E7C" w:rsidRPr="00C179A7" w:rsidRDefault="00196E7C" w:rsidP="00196E7C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6E7C" w:rsidRPr="00C179A7" w:rsidRDefault="00196E7C" w:rsidP="00196E7C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196E7C" w:rsidRPr="00C179A7" w:rsidRDefault="00196E7C" w:rsidP="00196E7C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196E7C" w:rsidRPr="00C179A7" w:rsidRDefault="00C825D5" w:rsidP="00196E7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29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8C6C9A">
            <w:rPr>
              <w:rFonts w:ascii="ＭＳ ゴシック" w:eastAsia="ＭＳ ゴシック" w:hAnsi="ＭＳ ゴシック" w:hint="eastAsia"/>
              <w:sz w:val="16"/>
              <w:szCs w:val="16"/>
            </w:rPr>
            <w:t>8</w:t>
          </w:r>
          <w:r w:rsidRPr="00C179A7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196E7C" w:rsidRPr="00C179A7" w:rsidRDefault="00196E7C" w:rsidP="00196E7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09312D" w:rsidRPr="00F4659D" w:rsidRDefault="0009312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4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428FE"/>
    <w:rsid w:val="00065DB6"/>
    <w:rsid w:val="000762D6"/>
    <w:rsid w:val="00082EF4"/>
    <w:rsid w:val="0009312D"/>
    <w:rsid w:val="000B4AEA"/>
    <w:rsid w:val="000D27F3"/>
    <w:rsid w:val="000E3A3F"/>
    <w:rsid w:val="00102B28"/>
    <w:rsid w:val="001038ED"/>
    <w:rsid w:val="0010741D"/>
    <w:rsid w:val="00161792"/>
    <w:rsid w:val="00164942"/>
    <w:rsid w:val="00165F95"/>
    <w:rsid w:val="00193B32"/>
    <w:rsid w:val="00196E7C"/>
    <w:rsid w:val="001A1A79"/>
    <w:rsid w:val="001A5A0F"/>
    <w:rsid w:val="001A631F"/>
    <w:rsid w:val="001B0277"/>
    <w:rsid w:val="001C03C1"/>
    <w:rsid w:val="001E701A"/>
    <w:rsid w:val="001F67D8"/>
    <w:rsid w:val="00241C00"/>
    <w:rsid w:val="00280042"/>
    <w:rsid w:val="002853B1"/>
    <w:rsid w:val="00287909"/>
    <w:rsid w:val="002A0CE1"/>
    <w:rsid w:val="002A0D8B"/>
    <w:rsid w:val="002A2C83"/>
    <w:rsid w:val="002C3B83"/>
    <w:rsid w:val="002E72EE"/>
    <w:rsid w:val="00303FC9"/>
    <w:rsid w:val="00313C83"/>
    <w:rsid w:val="00313C89"/>
    <w:rsid w:val="00330918"/>
    <w:rsid w:val="003456F2"/>
    <w:rsid w:val="003643E2"/>
    <w:rsid w:val="00384184"/>
    <w:rsid w:val="003A25AC"/>
    <w:rsid w:val="003B4844"/>
    <w:rsid w:val="003B4DA3"/>
    <w:rsid w:val="003E0953"/>
    <w:rsid w:val="004063AE"/>
    <w:rsid w:val="00425A49"/>
    <w:rsid w:val="00425C99"/>
    <w:rsid w:val="00431FE2"/>
    <w:rsid w:val="00442450"/>
    <w:rsid w:val="00452BD0"/>
    <w:rsid w:val="00462820"/>
    <w:rsid w:val="00470CB2"/>
    <w:rsid w:val="00470EE7"/>
    <w:rsid w:val="004A4046"/>
    <w:rsid w:val="004A5F12"/>
    <w:rsid w:val="004B388B"/>
    <w:rsid w:val="004B5E68"/>
    <w:rsid w:val="004C3F77"/>
    <w:rsid w:val="004C436A"/>
    <w:rsid w:val="004E53B9"/>
    <w:rsid w:val="004F5382"/>
    <w:rsid w:val="005144D3"/>
    <w:rsid w:val="00516677"/>
    <w:rsid w:val="005252CC"/>
    <w:rsid w:val="005362D7"/>
    <w:rsid w:val="005527D3"/>
    <w:rsid w:val="005561F0"/>
    <w:rsid w:val="0057167A"/>
    <w:rsid w:val="0057478F"/>
    <w:rsid w:val="0059306A"/>
    <w:rsid w:val="005C65CF"/>
    <w:rsid w:val="005D6C27"/>
    <w:rsid w:val="005E46C0"/>
    <w:rsid w:val="005F21C9"/>
    <w:rsid w:val="005F3AAF"/>
    <w:rsid w:val="00606CED"/>
    <w:rsid w:val="0062264C"/>
    <w:rsid w:val="00630817"/>
    <w:rsid w:val="00631EC9"/>
    <w:rsid w:val="00636731"/>
    <w:rsid w:val="006555AA"/>
    <w:rsid w:val="006641D4"/>
    <w:rsid w:val="00672F5C"/>
    <w:rsid w:val="00680315"/>
    <w:rsid w:val="00680D9D"/>
    <w:rsid w:val="00684A93"/>
    <w:rsid w:val="00685307"/>
    <w:rsid w:val="006C6BE6"/>
    <w:rsid w:val="0070031F"/>
    <w:rsid w:val="0071054A"/>
    <w:rsid w:val="00721E95"/>
    <w:rsid w:val="007334D7"/>
    <w:rsid w:val="007348E3"/>
    <w:rsid w:val="00740FF4"/>
    <w:rsid w:val="007434AF"/>
    <w:rsid w:val="00745BAA"/>
    <w:rsid w:val="00756E80"/>
    <w:rsid w:val="00766B6C"/>
    <w:rsid w:val="007831F5"/>
    <w:rsid w:val="007B63CA"/>
    <w:rsid w:val="007D038F"/>
    <w:rsid w:val="007D0D34"/>
    <w:rsid w:val="007D2C4D"/>
    <w:rsid w:val="007F39D6"/>
    <w:rsid w:val="008118C8"/>
    <w:rsid w:val="00815060"/>
    <w:rsid w:val="00830278"/>
    <w:rsid w:val="00874E8D"/>
    <w:rsid w:val="00880E4C"/>
    <w:rsid w:val="008B5A46"/>
    <w:rsid w:val="008C6C9A"/>
    <w:rsid w:val="008D0894"/>
    <w:rsid w:val="00903676"/>
    <w:rsid w:val="00903D25"/>
    <w:rsid w:val="00913F65"/>
    <w:rsid w:val="009259F9"/>
    <w:rsid w:val="00950834"/>
    <w:rsid w:val="00957899"/>
    <w:rsid w:val="00974B3F"/>
    <w:rsid w:val="00990563"/>
    <w:rsid w:val="0099391B"/>
    <w:rsid w:val="009D3FA8"/>
    <w:rsid w:val="009D700A"/>
    <w:rsid w:val="009E601C"/>
    <w:rsid w:val="009E6941"/>
    <w:rsid w:val="00A2002B"/>
    <w:rsid w:val="00A22504"/>
    <w:rsid w:val="00A3311F"/>
    <w:rsid w:val="00A34EC3"/>
    <w:rsid w:val="00A5243C"/>
    <w:rsid w:val="00A75C8F"/>
    <w:rsid w:val="00AC2C92"/>
    <w:rsid w:val="00AC48DE"/>
    <w:rsid w:val="00B1761A"/>
    <w:rsid w:val="00B20610"/>
    <w:rsid w:val="00B26566"/>
    <w:rsid w:val="00B347BF"/>
    <w:rsid w:val="00B7162A"/>
    <w:rsid w:val="00B7347E"/>
    <w:rsid w:val="00B83A4B"/>
    <w:rsid w:val="00BA2997"/>
    <w:rsid w:val="00C1232B"/>
    <w:rsid w:val="00C14E55"/>
    <w:rsid w:val="00C264F9"/>
    <w:rsid w:val="00C3278A"/>
    <w:rsid w:val="00C40678"/>
    <w:rsid w:val="00C825D5"/>
    <w:rsid w:val="00C9295D"/>
    <w:rsid w:val="00C939EE"/>
    <w:rsid w:val="00CA0726"/>
    <w:rsid w:val="00CA190C"/>
    <w:rsid w:val="00CC7A71"/>
    <w:rsid w:val="00CD375C"/>
    <w:rsid w:val="00CE3DC9"/>
    <w:rsid w:val="00D10EA2"/>
    <w:rsid w:val="00D27F3E"/>
    <w:rsid w:val="00D6636D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DF1AF8"/>
    <w:rsid w:val="00E046EF"/>
    <w:rsid w:val="00E05DB5"/>
    <w:rsid w:val="00E072CB"/>
    <w:rsid w:val="00E12FE4"/>
    <w:rsid w:val="00E20B7C"/>
    <w:rsid w:val="00E3253C"/>
    <w:rsid w:val="00EA02E3"/>
    <w:rsid w:val="00ED3217"/>
    <w:rsid w:val="00EE17BB"/>
    <w:rsid w:val="00EE1FA1"/>
    <w:rsid w:val="00F014D0"/>
    <w:rsid w:val="00F23670"/>
    <w:rsid w:val="00F44AB8"/>
    <w:rsid w:val="00F4659D"/>
    <w:rsid w:val="00F467CD"/>
    <w:rsid w:val="00F54318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631EC9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631EC9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543A-F5F7-42C4-ADA7-A77F828A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2014-09-26T05:32:00Z</dcterms:created>
  <dcterms:modified xsi:type="dcterms:W3CDTF">2014-10-14T06:04:00Z</dcterms:modified>
</cp:coreProperties>
</file>