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454"/>
        <w:gridCol w:w="3062"/>
        <w:gridCol w:w="454"/>
        <w:gridCol w:w="5613"/>
      </w:tblGrid>
      <w:tr w:rsidR="008667F3" w:rsidTr="007C04FB">
        <w:tc>
          <w:tcPr>
            <w:tcW w:w="3970" w:type="dxa"/>
            <w:gridSpan w:val="3"/>
            <w:tcBorders>
              <w:bottom w:val="single" w:sz="4" w:space="0" w:color="auto"/>
            </w:tcBorders>
            <w:shd w:val="clear" w:color="auto" w:fill="auto"/>
          </w:tcPr>
          <w:p w:rsidR="008667F3" w:rsidRPr="001B2FB8" w:rsidRDefault="00C23FA2" w:rsidP="001B2FB8">
            <w:pPr>
              <w:jc w:val="center"/>
              <w:rPr>
                <w:rFonts w:ascii="Century" w:hAnsi="Century"/>
              </w:rPr>
            </w:pPr>
            <w:r>
              <w:rPr>
                <w:rFonts w:ascii="Century" w:hAnsi="Century"/>
              </w:rPr>
              <w:t>解答</w:t>
            </w:r>
            <w:r w:rsidR="00433A58">
              <w:rPr>
                <w:rFonts w:ascii="Century" w:hAnsi="Century"/>
              </w:rPr>
              <w:t>例</w:t>
            </w:r>
          </w:p>
        </w:tc>
        <w:tc>
          <w:tcPr>
            <w:tcW w:w="6067" w:type="dxa"/>
            <w:gridSpan w:val="2"/>
            <w:tcBorders>
              <w:bottom w:val="single" w:sz="4" w:space="0" w:color="auto"/>
            </w:tcBorders>
            <w:shd w:val="clear" w:color="auto" w:fill="auto"/>
          </w:tcPr>
          <w:p w:rsidR="008667F3" w:rsidRPr="001B2FB8" w:rsidRDefault="008667F3" w:rsidP="001B2FB8">
            <w:pPr>
              <w:jc w:val="center"/>
              <w:rPr>
                <w:rFonts w:ascii="Century" w:hAnsi="Century"/>
              </w:rPr>
            </w:pPr>
            <w:r w:rsidRPr="001B2FB8">
              <w:rPr>
                <w:rFonts w:ascii="Century" w:hAnsi="Century"/>
              </w:rPr>
              <w:t>解説</w:t>
            </w:r>
          </w:p>
        </w:tc>
      </w:tr>
      <w:tr w:rsidR="008667F3" w:rsidTr="001B2FB8">
        <w:tc>
          <w:tcPr>
            <w:tcW w:w="454" w:type="dxa"/>
            <w:tcBorders>
              <w:right w:val="nil"/>
            </w:tcBorders>
            <w:shd w:val="clear" w:color="auto" w:fill="auto"/>
          </w:tcPr>
          <w:p w:rsidR="008667F3" w:rsidRPr="001B2FB8" w:rsidRDefault="008667F3" w:rsidP="001B2FB8">
            <w:pPr>
              <w:rPr>
                <w:rFonts w:ascii="ＭＳ ゴシック" w:hAnsi="ＭＳ ゴシック"/>
              </w:rPr>
            </w:pPr>
            <w:r w:rsidRPr="001B2FB8">
              <w:rPr>
                <w:rFonts w:ascii="ＭＳ ゴシック" w:hAnsi="ＭＳ ゴシック"/>
                <w:bdr w:val="single" w:sz="4" w:space="0" w:color="auto"/>
              </w:rPr>
              <w:t>１</w:t>
            </w:r>
          </w:p>
        </w:tc>
        <w:tc>
          <w:tcPr>
            <w:tcW w:w="454" w:type="dxa"/>
            <w:tcBorders>
              <w:left w:val="nil"/>
              <w:right w:val="nil"/>
            </w:tcBorders>
            <w:shd w:val="clear" w:color="auto" w:fill="auto"/>
          </w:tcPr>
          <w:p w:rsidR="008667F3" w:rsidRDefault="001A337F" w:rsidP="001B2FB8">
            <w:pPr>
              <w:jc w:val="center"/>
              <w:rPr>
                <w:rFonts w:ascii="Century" w:hAnsi="Century"/>
              </w:rPr>
            </w:pPr>
            <w:r>
              <w:rPr>
                <w:rFonts w:ascii="Century" w:hAnsi="Century"/>
                <w:noProof/>
              </w:rPr>
              <w:drawing>
                <wp:inline distT="0" distB="0" distL="0" distR="0">
                  <wp:extent cx="116840" cy="116840"/>
                  <wp:effectExtent l="0" t="0" r="0" b="0"/>
                  <wp:docPr id="1" name="図 1" descr="思考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思考アイコン"/>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p w:rsidR="00021242" w:rsidRDefault="00021242" w:rsidP="001B2FB8">
            <w:pPr>
              <w:jc w:val="center"/>
              <w:rPr>
                <w:rFonts w:ascii="Century" w:hAnsi="Century"/>
              </w:rPr>
            </w:pPr>
          </w:p>
          <w:p w:rsidR="00021242" w:rsidRDefault="00021242" w:rsidP="001B2FB8">
            <w:pPr>
              <w:jc w:val="center"/>
              <w:rPr>
                <w:rFonts w:ascii="Century" w:hAnsi="Century"/>
              </w:rPr>
            </w:pPr>
          </w:p>
          <w:p w:rsidR="00AA69A1" w:rsidRDefault="00AA69A1" w:rsidP="001B2FB8">
            <w:pPr>
              <w:jc w:val="center"/>
              <w:rPr>
                <w:rFonts w:ascii="Century" w:hAnsi="Century"/>
              </w:rPr>
            </w:pPr>
          </w:p>
          <w:p w:rsidR="00AA69A1" w:rsidRDefault="00E9475E" w:rsidP="001B2FB8">
            <w:pPr>
              <w:jc w:val="center"/>
              <w:rPr>
                <w:rFonts w:ascii="Century" w:hAnsi="Century"/>
              </w:rPr>
            </w:pPr>
            <w:r>
              <w:rPr>
                <w:rFonts w:ascii="Century" w:hAnsi="Century"/>
                <w:noProof/>
              </w:rPr>
              <w:drawing>
                <wp:inline distT="0" distB="0" distL="0" distR="0" wp14:anchorId="09FDC81F" wp14:editId="67F30CE0">
                  <wp:extent cx="116840" cy="116840"/>
                  <wp:effectExtent l="0" t="0" r="0" b="0"/>
                  <wp:docPr id="10" name="図 10" descr="思考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思考アイコン"/>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bookmarkStart w:id="0" w:name="_GoBack"/>
            <w:bookmarkEnd w:id="0"/>
          </w:p>
          <w:p w:rsidR="00AA69A1" w:rsidRDefault="00AA69A1" w:rsidP="001B2FB8">
            <w:pPr>
              <w:jc w:val="center"/>
              <w:rPr>
                <w:rFonts w:ascii="Century" w:hAnsi="Century"/>
              </w:rPr>
            </w:pPr>
          </w:p>
          <w:p w:rsidR="00AA69A1" w:rsidRDefault="00AA69A1" w:rsidP="001B2FB8">
            <w:pPr>
              <w:jc w:val="center"/>
              <w:rPr>
                <w:rFonts w:ascii="Century" w:hAnsi="Century"/>
              </w:rPr>
            </w:pPr>
          </w:p>
          <w:p w:rsidR="00382A82" w:rsidRDefault="00382A82" w:rsidP="001B2FB8">
            <w:pPr>
              <w:jc w:val="center"/>
              <w:rPr>
                <w:rFonts w:ascii="Century" w:hAnsi="Century"/>
              </w:rPr>
            </w:pPr>
          </w:p>
          <w:p w:rsidR="00D3705B" w:rsidRDefault="001A337F" w:rsidP="001B2FB8">
            <w:pPr>
              <w:jc w:val="center"/>
              <w:rPr>
                <w:noProof/>
              </w:rPr>
            </w:pPr>
            <w:r>
              <w:rPr>
                <w:noProof/>
              </w:rPr>
              <w:drawing>
                <wp:inline distT="0" distB="0" distL="0" distR="0">
                  <wp:extent cx="116840" cy="116840"/>
                  <wp:effectExtent l="0" t="0" r="0" b="0"/>
                  <wp:docPr id="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p w:rsidR="00AA69A1" w:rsidRDefault="00AA69A1" w:rsidP="001B2FB8">
            <w:pPr>
              <w:jc w:val="center"/>
              <w:rPr>
                <w:noProof/>
              </w:rPr>
            </w:pPr>
          </w:p>
          <w:p w:rsidR="00AA69A1" w:rsidRDefault="00AA69A1" w:rsidP="001B2FB8">
            <w:pPr>
              <w:jc w:val="center"/>
              <w:rPr>
                <w:noProof/>
              </w:rPr>
            </w:pPr>
          </w:p>
          <w:p w:rsidR="00AA69A1" w:rsidRDefault="00AA69A1" w:rsidP="001B2FB8">
            <w:pPr>
              <w:jc w:val="center"/>
              <w:rPr>
                <w:noProof/>
              </w:rPr>
            </w:pPr>
          </w:p>
          <w:p w:rsidR="00021242" w:rsidRDefault="001A337F" w:rsidP="001B2FB8">
            <w:pPr>
              <w:jc w:val="center"/>
              <w:rPr>
                <w:noProof/>
              </w:rPr>
            </w:pPr>
            <w:r>
              <w:rPr>
                <w:rFonts w:ascii="Century" w:hAnsi="Century"/>
                <w:noProof/>
              </w:rPr>
              <w:drawing>
                <wp:inline distT="0" distB="0" distL="0" distR="0">
                  <wp:extent cx="116840" cy="116840"/>
                  <wp:effectExtent l="0" t="0" r="0" b="0"/>
                  <wp:docPr id="3" name="図 3" descr="思考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思考アイコン"/>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p w:rsidR="008667F3" w:rsidRPr="001B2FB8" w:rsidRDefault="008667F3" w:rsidP="00E01A48">
            <w:pPr>
              <w:jc w:val="center"/>
              <w:rPr>
                <w:rFonts w:ascii="Century" w:hAnsi="Century"/>
              </w:rPr>
            </w:pPr>
          </w:p>
        </w:tc>
        <w:tc>
          <w:tcPr>
            <w:tcW w:w="3062" w:type="dxa"/>
            <w:tcBorders>
              <w:left w:val="nil"/>
            </w:tcBorders>
            <w:shd w:val="clear" w:color="auto" w:fill="auto"/>
          </w:tcPr>
          <w:p w:rsidR="00E01A48" w:rsidRDefault="008667F3" w:rsidP="00C23FA2">
            <w:pPr>
              <w:ind w:left="561" w:hangingChars="267" w:hanging="561"/>
            </w:pPr>
            <w:r w:rsidRPr="007C516A">
              <w:rPr>
                <w:rFonts w:hint="eastAsia"/>
              </w:rPr>
              <w:t>⑴</w:t>
            </w:r>
            <w:r w:rsidR="008E3C09">
              <w:rPr>
                <w:rFonts w:hint="eastAsia"/>
              </w:rPr>
              <w:t xml:space="preserve">　４条</w:t>
            </w:r>
            <w:r w:rsidR="005441DB">
              <w:rPr>
                <w:rFonts w:hint="eastAsia"/>
              </w:rPr>
              <w:t xml:space="preserve">　</w:t>
            </w:r>
            <w:r w:rsidR="008E3C09">
              <w:rPr>
                <w:rFonts w:hint="eastAsia"/>
              </w:rPr>
              <w:t>関税自主権がない</w:t>
            </w:r>
          </w:p>
          <w:p w:rsidR="00382A82" w:rsidRDefault="00382A82" w:rsidP="00E533EA">
            <w:pPr>
              <w:ind w:left="141" w:hangingChars="67" w:hanging="141"/>
            </w:pPr>
          </w:p>
          <w:p w:rsidR="00433A58" w:rsidRPr="00433A58" w:rsidRDefault="00433A58" w:rsidP="00E533EA">
            <w:pPr>
              <w:ind w:left="141" w:hangingChars="67" w:hanging="141"/>
            </w:pPr>
          </w:p>
          <w:p w:rsidR="00382A82" w:rsidRDefault="00382A82" w:rsidP="00E533EA">
            <w:pPr>
              <w:ind w:left="141" w:hangingChars="67" w:hanging="141"/>
            </w:pPr>
          </w:p>
          <w:p w:rsidR="008E3C09" w:rsidRDefault="008E3C09" w:rsidP="008E3C09">
            <w:pPr>
              <w:ind w:left="561" w:hangingChars="267" w:hanging="561"/>
            </w:pPr>
            <w:r>
              <w:rPr>
                <w:rFonts w:hint="eastAsia"/>
              </w:rPr>
              <w:t xml:space="preserve">　　６条</w:t>
            </w:r>
            <w:r w:rsidR="005441DB">
              <w:rPr>
                <w:rFonts w:hint="eastAsia"/>
              </w:rPr>
              <w:t xml:space="preserve">　</w:t>
            </w:r>
            <w:r>
              <w:rPr>
                <w:rFonts w:hint="eastAsia"/>
              </w:rPr>
              <w:t>領事裁判権を認めている</w:t>
            </w:r>
            <w:r w:rsidR="005441DB">
              <w:rPr>
                <w:rFonts w:hint="eastAsia"/>
              </w:rPr>
              <w:t>（</w:t>
            </w:r>
            <w:r>
              <w:rPr>
                <w:rFonts w:hint="eastAsia"/>
              </w:rPr>
              <w:t>治外法権を認めている</w:t>
            </w:r>
            <w:r w:rsidR="005441DB">
              <w:rPr>
                <w:rFonts w:hint="eastAsia"/>
              </w:rPr>
              <w:t>）</w:t>
            </w:r>
          </w:p>
          <w:p w:rsidR="00382A82" w:rsidRPr="00433A58" w:rsidRDefault="00382A82" w:rsidP="008E3C09">
            <w:pPr>
              <w:ind w:left="561" w:hangingChars="267" w:hanging="561"/>
            </w:pPr>
          </w:p>
          <w:p w:rsidR="008E3C09" w:rsidRDefault="008E3C09" w:rsidP="008E3C09">
            <w:pPr>
              <w:ind w:left="561" w:hangingChars="267" w:hanging="561"/>
            </w:pPr>
            <w:r>
              <w:rPr>
                <w:rFonts w:hint="eastAsia"/>
              </w:rPr>
              <w:t>⑵　ア</w:t>
            </w:r>
          </w:p>
          <w:p w:rsidR="00382A82" w:rsidRDefault="00382A82" w:rsidP="008E3C09">
            <w:pPr>
              <w:ind w:left="561" w:hangingChars="267" w:hanging="561"/>
            </w:pPr>
          </w:p>
          <w:p w:rsidR="00382A82" w:rsidRDefault="00382A82" w:rsidP="008E3C09">
            <w:pPr>
              <w:ind w:left="561" w:hangingChars="267" w:hanging="561"/>
            </w:pPr>
          </w:p>
          <w:p w:rsidR="00382A82" w:rsidRDefault="00382A82" w:rsidP="008E3C09">
            <w:pPr>
              <w:ind w:left="561" w:hangingChars="267" w:hanging="561"/>
            </w:pPr>
          </w:p>
          <w:p w:rsidR="008E3C09" w:rsidRPr="007C516A" w:rsidRDefault="008E3C09" w:rsidP="0029216A">
            <w:pPr>
              <w:ind w:left="246" w:hangingChars="117" w:hanging="246"/>
            </w:pPr>
            <w:r>
              <w:rPr>
                <w:rFonts w:hint="eastAsia"/>
              </w:rPr>
              <w:t>⑶　国内で南北戦争が</w:t>
            </w:r>
            <w:r w:rsidR="0029216A">
              <w:rPr>
                <w:rFonts w:hint="eastAsia"/>
              </w:rPr>
              <w:t>おこっ</w:t>
            </w:r>
            <w:r w:rsidR="00382A82">
              <w:rPr>
                <w:rFonts w:hint="eastAsia"/>
              </w:rPr>
              <w:t>ていたから。</w:t>
            </w:r>
            <w:r w:rsidR="005441DB">
              <w:rPr>
                <w:rFonts w:hint="eastAsia"/>
              </w:rPr>
              <w:t>（</w:t>
            </w:r>
            <w:r w:rsidR="00BC28CD">
              <w:rPr>
                <w:rFonts w:hint="eastAsia"/>
              </w:rPr>
              <w:t>17</w:t>
            </w:r>
            <w:r>
              <w:rPr>
                <w:rFonts w:hint="eastAsia"/>
              </w:rPr>
              <w:t>字</w:t>
            </w:r>
            <w:r w:rsidR="005441DB">
              <w:rPr>
                <w:rFonts w:hint="eastAsia"/>
              </w:rPr>
              <w:t>）</w:t>
            </w:r>
          </w:p>
        </w:tc>
        <w:tc>
          <w:tcPr>
            <w:tcW w:w="454" w:type="dxa"/>
            <w:tcBorders>
              <w:right w:val="nil"/>
            </w:tcBorders>
            <w:shd w:val="clear" w:color="auto" w:fill="auto"/>
          </w:tcPr>
          <w:p w:rsidR="008667F3" w:rsidRPr="001B2FB8" w:rsidRDefault="008667F3" w:rsidP="001B2FB8">
            <w:pPr>
              <w:rPr>
                <w:rFonts w:ascii="ＭＳ ゴシック" w:hAnsi="ＭＳ ゴシック"/>
              </w:rPr>
            </w:pPr>
            <w:r w:rsidRPr="001B2FB8">
              <w:rPr>
                <w:rFonts w:ascii="ＭＳ ゴシック" w:hAnsi="ＭＳ ゴシック"/>
                <w:bdr w:val="single" w:sz="4" w:space="0" w:color="auto"/>
              </w:rPr>
              <w:t>１</w:t>
            </w:r>
          </w:p>
        </w:tc>
        <w:tc>
          <w:tcPr>
            <w:tcW w:w="5613" w:type="dxa"/>
            <w:tcBorders>
              <w:left w:val="nil"/>
            </w:tcBorders>
            <w:shd w:val="clear" w:color="auto" w:fill="auto"/>
          </w:tcPr>
          <w:p w:rsidR="0053191B" w:rsidRDefault="008667F3" w:rsidP="00D61A1E">
            <w:r w:rsidRPr="007C516A">
              <w:rPr>
                <w:rFonts w:hint="eastAsia"/>
              </w:rPr>
              <w:t xml:space="preserve">⑴　</w:t>
            </w:r>
            <w:r w:rsidR="00D61A1E">
              <w:rPr>
                <w:rFonts w:hint="eastAsia"/>
              </w:rPr>
              <w:t>４条</w:t>
            </w:r>
            <w:r w:rsidR="005441DB">
              <w:rPr>
                <w:rFonts w:hint="eastAsia"/>
              </w:rPr>
              <w:t xml:space="preserve">　</w:t>
            </w:r>
            <w:r w:rsidR="00D61A1E">
              <w:rPr>
                <w:rFonts w:hint="eastAsia"/>
              </w:rPr>
              <w:t>近代国家において，関税の税率は自主的に決める権利</w:t>
            </w:r>
            <w:r w:rsidR="00CC63F5">
              <w:rPr>
                <w:rFonts w:hint="eastAsia"/>
              </w:rPr>
              <w:t>(</w:t>
            </w:r>
            <w:r w:rsidR="00CC63F5">
              <w:rPr>
                <w:rFonts w:hint="eastAsia"/>
              </w:rPr>
              <w:t>関税自主権</w:t>
            </w:r>
            <w:r w:rsidR="00CC63F5">
              <w:rPr>
                <w:rFonts w:hint="eastAsia"/>
              </w:rPr>
              <w:t>)</w:t>
            </w:r>
            <w:r w:rsidR="00D61A1E">
              <w:rPr>
                <w:rFonts w:hint="eastAsia"/>
              </w:rPr>
              <w:t>がある</w:t>
            </w:r>
            <w:r w:rsidR="00CC63F5">
              <w:rPr>
                <w:rFonts w:hint="eastAsia"/>
              </w:rPr>
              <w:t>とされている</w:t>
            </w:r>
            <w:r w:rsidR="00D61A1E">
              <w:rPr>
                <w:rFonts w:hint="eastAsia"/>
              </w:rPr>
              <w:t>が，日米修好通商条約では国と国との話し合いにより決めるという不平等なものであった。</w:t>
            </w:r>
          </w:p>
          <w:p w:rsidR="00D61A1E" w:rsidRDefault="005441DB" w:rsidP="00CC63F5">
            <w:r>
              <w:rPr>
                <w:rFonts w:hint="eastAsia"/>
              </w:rPr>
              <w:t xml:space="preserve">６条　</w:t>
            </w:r>
            <w:r w:rsidR="00CC63F5">
              <w:rPr>
                <w:rFonts w:hint="eastAsia"/>
              </w:rPr>
              <w:t>アメリカ人が日本で犯した犯罪は日本の法・裁判で裁くことができず，アメリカ領事</w:t>
            </w:r>
            <w:r>
              <w:rPr>
                <w:rFonts w:hint="eastAsia"/>
              </w:rPr>
              <w:t>（</w:t>
            </w:r>
            <w:r w:rsidR="00CC63F5">
              <w:rPr>
                <w:rFonts w:hint="eastAsia"/>
              </w:rPr>
              <w:t>外交官</w:t>
            </w:r>
            <w:r>
              <w:rPr>
                <w:rFonts w:hint="eastAsia"/>
              </w:rPr>
              <w:t>）</w:t>
            </w:r>
            <w:r w:rsidR="00CC63F5">
              <w:rPr>
                <w:rFonts w:hint="eastAsia"/>
              </w:rPr>
              <w:t>がアメリカ</w:t>
            </w:r>
            <w:r w:rsidR="007C7BA5">
              <w:rPr>
                <w:rFonts w:hint="eastAsia"/>
              </w:rPr>
              <w:t>の</w:t>
            </w:r>
            <w:r w:rsidR="00CC63F5">
              <w:rPr>
                <w:rFonts w:hint="eastAsia"/>
              </w:rPr>
              <w:t>法にもとづいて裁判を行うとしている。そのため，後に問題となるノルマントン号事件などがおこることになった。</w:t>
            </w:r>
          </w:p>
          <w:p w:rsidR="00CC63F5" w:rsidRDefault="00CC63F5" w:rsidP="00A32AAC">
            <w:r>
              <w:rPr>
                <w:rFonts w:hint="eastAsia"/>
              </w:rPr>
              <w:t>⑵　他の４国とは，イギリス，オランダ，フランス，ロシアのことである。</w:t>
            </w:r>
            <w:r>
              <w:rPr>
                <w:rFonts w:hint="eastAsia"/>
              </w:rPr>
              <w:t>1858</w:t>
            </w:r>
            <w:r>
              <w:rPr>
                <w:rFonts w:hint="eastAsia"/>
              </w:rPr>
              <w:t>年に，</w:t>
            </w:r>
            <w:r w:rsidR="00C173E0">
              <w:ruby>
                <w:rubyPr>
                  <w:rubyAlign w:val="distributeSpace"/>
                  <w:hps w:val="10"/>
                  <w:hpsRaise w:val="18"/>
                  <w:hpsBaseText w:val="21"/>
                  <w:lid w:val="ja-JP"/>
                </w:rubyPr>
                <w:rt>
                  <w:r w:rsidR="00C173E0" w:rsidRPr="00C173E0">
                    <w:rPr>
                      <w:rFonts w:ascii="ＭＳ ゴシック" w:hAnsi="ＭＳ ゴシック" w:hint="eastAsia"/>
                      <w:sz w:val="10"/>
                    </w:rPr>
                    <w:t>にち</w:t>
                  </w:r>
                </w:rt>
                <w:rubyBase>
                  <w:r w:rsidR="00C173E0">
                    <w:rPr>
                      <w:rFonts w:hint="eastAsia"/>
                    </w:rPr>
                    <w:t>日</w:t>
                  </w:r>
                </w:rubyBase>
              </w:ruby>
            </w:r>
            <w:r w:rsidR="00C173E0">
              <w:ruby>
                <w:rubyPr>
                  <w:rubyAlign w:val="distributeSpace"/>
                  <w:hps w:val="10"/>
                  <w:hpsRaise w:val="18"/>
                  <w:hpsBaseText w:val="21"/>
                  <w:lid w:val="ja-JP"/>
                </w:rubyPr>
                <w:rt>
                  <w:r w:rsidR="00C173E0" w:rsidRPr="00C173E0">
                    <w:rPr>
                      <w:rFonts w:ascii="ＭＳ ゴシック" w:hAnsi="ＭＳ ゴシック" w:hint="eastAsia"/>
                      <w:sz w:val="10"/>
                    </w:rPr>
                    <w:t>らん</w:t>
                  </w:r>
                </w:rt>
                <w:rubyBase>
                  <w:r w:rsidR="00C173E0">
                    <w:rPr>
                      <w:rFonts w:hint="eastAsia"/>
                    </w:rPr>
                    <w:t>蘭</w:t>
                  </w:r>
                </w:rubyBase>
              </w:ruby>
            </w:r>
            <w:r>
              <w:rPr>
                <w:rFonts w:hint="eastAsia"/>
              </w:rPr>
              <w:t>修好通商条約，</w:t>
            </w:r>
            <w:r w:rsidR="00C173E0">
              <w:ruby>
                <w:rubyPr>
                  <w:rubyAlign w:val="distributeSpace"/>
                  <w:hps w:val="10"/>
                  <w:hpsRaise w:val="18"/>
                  <w:hpsBaseText w:val="21"/>
                  <w:lid w:val="ja-JP"/>
                </w:rubyPr>
                <w:rt>
                  <w:r w:rsidR="00C173E0" w:rsidRPr="00C173E0">
                    <w:rPr>
                      <w:rFonts w:ascii="ＭＳ ゴシック" w:hAnsi="ＭＳ ゴシック" w:hint="eastAsia"/>
                      <w:sz w:val="10"/>
                    </w:rPr>
                    <w:t>にち</w:t>
                  </w:r>
                </w:rt>
                <w:rubyBase>
                  <w:r w:rsidR="00C173E0">
                    <w:rPr>
                      <w:rFonts w:hint="eastAsia"/>
                    </w:rPr>
                    <w:t>日</w:t>
                  </w:r>
                </w:rubyBase>
              </w:ruby>
            </w:r>
            <w:r w:rsidR="00C173E0">
              <w:ruby>
                <w:rubyPr>
                  <w:rubyAlign w:val="distributeSpace"/>
                  <w:hps w:val="10"/>
                  <w:hpsRaise w:val="18"/>
                  <w:hpsBaseText w:val="21"/>
                  <w:lid w:val="ja-JP"/>
                </w:rubyPr>
                <w:rt>
                  <w:r w:rsidR="00C173E0" w:rsidRPr="00C173E0">
                    <w:rPr>
                      <w:rFonts w:ascii="ＭＳ ゴシック" w:hAnsi="ＭＳ ゴシック" w:hint="eastAsia"/>
                      <w:sz w:val="10"/>
                    </w:rPr>
                    <w:t>ろ</w:t>
                  </w:r>
                </w:rt>
                <w:rubyBase>
                  <w:r w:rsidR="00C173E0">
                    <w:rPr>
                      <w:rFonts w:hint="eastAsia"/>
                    </w:rPr>
                    <w:t>露</w:t>
                  </w:r>
                </w:rubyBase>
              </w:ruby>
            </w:r>
            <w:r>
              <w:rPr>
                <w:rFonts w:hint="eastAsia"/>
              </w:rPr>
              <w:t>修好通商条約，日英修好通商条約</w:t>
            </w:r>
            <w:r w:rsidR="00A32AAC">
              <w:rPr>
                <w:rFonts w:hint="eastAsia"/>
              </w:rPr>
              <w:t>，日仏修好通商条約が結ばれた。</w:t>
            </w:r>
            <w:r>
              <w:rPr>
                <w:rFonts w:hint="eastAsia"/>
              </w:rPr>
              <w:t>これら</w:t>
            </w:r>
            <w:r w:rsidR="00A32AAC">
              <w:rPr>
                <w:rFonts w:hint="eastAsia"/>
              </w:rPr>
              <w:t>の</w:t>
            </w:r>
            <w:r>
              <w:rPr>
                <w:rFonts w:hint="eastAsia"/>
              </w:rPr>
              <w:t>条約は</w:t>
            </w:r>
            <w:r w:rsidR="00A32AAC">
              <w:rPr>
                <w:rFonts w:hint="eastAsia"/>
              </w:rPr>
              <w:t>安政</w:t>
            </w:r>
            <w:r>
              <w:rPr>
                <w:rFonts w:hint="eastAsia"/>
              </w:rPr>
              <w:t>の五か国条約とよばれている。</w:t>
            </w:r>
          </w:p>
          <w:p w:rsidR="00A32AAC" w:rsidRDefault="00A32AAC" w:rsidP="00A32AAC">
            <w:r>
              <w:rPr>
                <w:rFonts w:hint="eastAsia"/>
              </w:rPr>
              <w:t>⑶　アメリカでは，</w:t>
            </w:r>
            <w:r w:rsidR="00C173E0">
              <w:ruby>
                <w:rubyPr>
                  <w:rubyAlign w:val="distributeSpace"/>
                  <w:hps w:val="10"/>
                  <w:hpsRaise w:val="18"/>
                  <w:hpsBaseText w:val="21"/>
                  <w:lid w:val="ja-JP"/>
                </w:rubyPr>
                <w:rt>
                  <w:r w:rsidR="00C173E0" w:rsidRPr="00C173E0">
                    <w:rPr>
                      <w:rFonts w:ascii="ＭＳ ゴシック" w:hAnsi="ＭＳ ゴシック" w:hint="eastAsia"/>
                      <w:sz w:val="10"/>
                    </w:rPr>
                    <w:t>ど</w:t>
                  </w:r>
                </w:rt>
                <w:rubyBase>
                  <w:r w:rsidR="00C173E0">
                    <w:rPr>
                      <w:rFonts w:hint="eastAsia"/>
                    </w:rPr>
                    <w:t>奴</w:t>
                  </w:r>
                </w:rubyBase>
              </w:ruby>
            </w:r>
            <w:r w:rsidR="00C173E0">
              <w:ruby>
                <w:rubyPr>
                  <w:rubyAlign w:val="distributeSpace"/>
                  <w:hps w:val="10"/>
                  <w:hpsRaise w:val="18"/>
                  <w:hpsBaseText w:val="21"/>
                  <w:lid w:val="ja-JP"/>
                </w:rubyPr>
                <w:rt>
                  <w:r w:rsidR="00C173E0" w:rsidRPr="00C173E0">
                    <w:rPr>
                      <w:rFonts w:ascii="ＭＳ ゴシック" w:hAnsi="ＭＳ ゴシック" w:hint="eastAsia"/>
                      <w:sz w:val="10"/>
                    </w:rPr>
                    <w:t>れい</w:t>
                  </w:r>
                </w:rt>
                <w:rubyBase>
                  <w:r w:rsidR="00C173E0">
                    <w:rPr>
                      <w:rFonts w:hint="eastAsia"/>
                    </w:rPr>
                    <w:t>隷</w:t>
                  </w:r>
                </w:rubyBase>
              </w:ruby>
            </w:r>
            <w:r>
              <w:rPr>
                <w:rFonts w:hint="eastAsia"/>
              </w:rPr>
              <w:t>問題，貿易政策，政治上の</w:t>
            </w:r>
            <w:r w:rsidR="00C173E0">
              <w:rPr>
                <w:rFonts w:hint="eastAsia"/>
              </w:rPr>
              <w:t>ちが</w:t>
            </w:r>
            <w:r>
              <w:rPr>
                <w:rFonts w:hint="eastAsia"/>
              </w:rPr>
              <w:t>いから，南部と北部の対立が深まっていた。</w:t>
            </w:r>
            <w:r>
              <w:rPr>
                <w:rFonts w:hint="eastAsia"/>
              </w:rPr>
              <w:t>1860</w:t>
            </w:r>
            <w:r>
              <w:rPr>
                <w:rFonts w:hint="eastAsia"/>
              </w:rPr>
              <w:t>年，北部出身のリンカーンが大統領に</w:t>
            </w:r>
            <w:r w:rsidR="00C173E0">
              <w:rPr>
                <w:rFonts w:hint="eastAsia"/>
              </w:rPr>
              <w:t>当選</w:t>
            </w:r>
            <w:r>
              <w:rPr>
                <w:rFonts w:hint="eastAsia"/>
              </w:rPr>
              <w:t>すると，南部諸州がアメリカ連合国を結成し，合衆国から</w:t>
            </w:r>
            <w:r w:rsidR="00C173E0">
              <w:ruby>
                <w:rubyPr>
                  <w:rubyAlign w:val="distributeSpace"/>
                  <w:hps w:val="10"/>
                  <w:hpsRaise w:val="18"/>
                  <w:hpsBaseText w:val="21"/>
                  <w:lid w:val="ja-JP"/>
                </w:rubyPr>
                <w:rt>
                  <w:r w:rsidR="00C173E0" w:rsidRPr="00C173E0">
                    <w:rPr>
                      <w:rFonts w:ascii="ＭＳ ゴシック" w:hAnsi="ＭＳ ゴシック" w:hint="eastAsia"/>
                      <w:sz w:val="10"/>
                    </w:rPr>
                    <w:t>り</w:t>
                  </w:r>
                </w:rt>
                <w:rubyBase>
                  <w:r w:rsidR="00C173E0">
                    <w:rPr>
                      <w:rFonts w:hint="eastAsia"/>
                    </w:rPr>
                    <w:t>離</w:t>
                  </w:r>
                </w:rubyBase>
              </w:ruby>
            </w:r>
            <w:r w:rsidR="00C173E0">
              <w:ruby>
                <w:rubyPr>
                  <w:rubyAlign w:val="distributeSpace"/>
                  <w:hps w:val="10"/>
                  <w:hpsRaise w:val="18"/>
                  <w:hpsBaseText w:val="21"/>
                  <w:lid w:val="ja-JP"/>
                </w:rubyPr>
                <w:rt>
                  <w:r w:rsidR="00C173E0" w:rsidRPr="00C173E0">
                    <w:rPr>
                      <w:rFonts w:ascii="ＭＳ ゴシック" w:hAnsi="ＭＳ ゴシック" w:hint="eastAsia"/>
                      <w:sz w:val="10"/>
                    </w:rPr>
                    <w:t>だつ</w:t>
                  </w:r>
                </w:rt>
                <w:rubyBase>
                  <w:r w:rsidR="00C173E0">
                    <w:rPr>
                      <w:rFonts w:hint="eastAsia"/>
                    </w:rPr>
                    <w:t>脱</w:t>
                  </w:r>
                </w:rubyBase>
              </w:ruby>
            </w:r>
            <w:r>
              <w:rPr>
                <w:rFonts w:hint="eastAsia"/>
              </w:rPr>
              <w:t>して，</w:t>
            </w:r>
            <w:r>
              <w:rPr>
                <w:rFonts w:hint="eastAsia"/>
              </w:rPr>
              <w:t>1861</w:t>
            </w:r>
            <w:r>
              <w:rPr>
                <w:rFonts w:hint="eastAsia"/>
              </w:rPr>
              <w:t>年に南北戦争が始まった。戦争により日本との貿易額は激減し，その</w:t>
            </w:r>
            <w:r w:rsidR="005441DB">
              <w:rPr>
                <w:rFonts w:hint="eastAsia"/>
              </w:rPr>
              <w:t>か</w:t>
            </w:r>
            <w:r>
              <w:rPr>
                <w:rFonts w:hint="eastAsia"/>
              </w:rPr>
              <w:t>わりに，中国に</w:t>
            </w:r>
            <w:r w:rsidR="00C173E0">
              <w:ruby>
                <w:rubyPr>
                  <w:rubyAlign w:val="distributeSpace"/>
                  <w:hps w:val="10"/>
                  <w:hpsRaise w:val="18"/>
                  <w:hpsBaseText w:val="21"/>
                  <w:lid w:val="ja-JP"/>
                </w:rubyPr>
                <w:rt>
                  <w:r w:rsidR="00C173E0" w:rsidRPr="00C173E0">
                    <w:rPr>
                      <w:rFonts w:ascii="ＭＳ ゴシック" w:hAnsi="ＭＳ ゴシック" w:hint="eastAsia"/>
                      <w:sz w:val="10"/>
                    </w:rPr>
                    <w:t>きょ</w:t>
                  </w:r>
                </w:rt>
                <w:rubyBase>
                  <w:r w:rsidR="00C173E0">
                    <w:rPr>
                      <w:rFonts w:hint="eastAsia"/>
                    </w:rPr>
                    <w:t>拠</w:t>
                  </w:r>
                </w:rubyBase>
              </w:ruby>
            </w:r>
            <w:r w:rsidR="00C173E0">
              <w:ruby>
                <w:rubyPr>
                  <w:rubyAlign w:val="distributeSpace"/>
                  <w:hps w:val="10"/>
                  <w:hpsRaise w:val="18"/>
                  <w:hpsBaseText w:val="21"/>
                  <w:lid w:val="ja-JP"/>
                </w:rubyPr>
                <w:rt>
                  <w:r w:rsidR="00C173E0" w:rsidRPr="00C173E0">
                    <w:rPr>
                      <w:rFonts w:ascii="ＭＳ ゴシック" w:hAnsi="ＭＳ ゴシック" w:hint="eastAsia"/>
                      <w:sz w:val="10"/>
                    </w:rPr>
                    <w:t>てん</w:t>
                  </w:r>
                </w:rt>
                <w:rubyBase>
                  <w:r w:rsidR="00C173E0">
                    <w:rPr>
                      <w:rFonts w:hint="eastAsia"/>
                    </w:rPr>
                    <w:t>点</w:t>
                  </w:r>
                </w:rubyBase>
              </w:ruby>
            </w:r>
            <w:r>
              <w:rPr>
                <w:rFonts w:hint="eastAsia"/>
              </w:rPr>
              <w:t>を</w:t>
            </w:r>
            <w:r w:rsidR="00C173E0">
              <w:rPr>
                <w:rFonts w:hint="eastAsia"/>
              </w:rPr>
              <w:t>も</w:t>
            </w:r>
            <w:r>
              <w:rPr>
                <w:rFonts w:hint="eastAsia"/>
              </w:rPr>
              <w:t>っ</w:t>
            </w:r>
            <w:r w:rsidR="007C7BA5">
              <w:rPr>
                <w:rFonts w:hint="eastAsia"/>
              </w:rPr>
              <w:t>てい</w:t>
            </w:r>
            <w:r>
              <w:rPr>
                <w:rFonts w:hint="eastAsia"/>
              </w:rPr>
              <w:t>たイギリスが日本との貿易を拡大させた。</w:t>
            </w:r>
          </w:p>
          <w:p w:rsidR="00A32AAC" w:rsidRPr="00A32AAC" w:rsidRDefault="00A32AAC" w:rsidP="00A32AAC"/>
        </w:tc>
      </w:tr>
      <w:tr w:rsidR="008667F3" w:rsidTr="001B2FB8">
        <w:tc>
          <w:tcPr>
            <w:tcW w:w="454" w:type="dxa"/>
            <w:tcBorders>
              <w:right w:val="nil"/>
            </w:tcBorders>
            <w:shd w:val="clear" w:color="auto" w:fill="auto"/>
          </w:tcPr>
          <w:p w:rsidR="008667F3" w:rsidRPr="001B2FB8" w:rsidRDefault="008667F3" w:rsidP="001B2FB8">
            <w:pPr>
              <w:rPr>
                <w:rFonts w:ascii="ＭＳ ゴシック" w:hAnsi="ＭＳ ゴシック"/>
              </w:rPr>
            </w:pPr>
            <w:r w:rsidRPr="001B2FB8">
              <w:rPr>
                <w:rFonts w:ascii="ＭＳ ゴシック" w:hAnsi="ＭＳ ゴシック" w:hint="eastAsia"/>
                <w:bdr w:val="single" w:sz="4" w:space="0" w:color="auto"/>
              </w:rPr>
              <w:t>２</w:t>
            </w:r>
          </w:p>
        </w:tc>
        <w:tc>
          <w:tcPr>
            <w:tcW w:w="454" w:type="dxa"/>
            <w:tcBorders>
              <w:left w:val="nil"/>
              <w:right w:val="nil"/>
            </w:tcBorders>
            <w:shd w:val="clear" w:color="auto" w:fill="auto"/>
          </w:tcPr>
          <w:p w:rsidR="00E94B20" w:rsidRDefault="001A337F" w:rsidP="008667F3">
            <w:pPr>
              <w:rPr>
                <w:rFonts w:ascii="Century" w:hAnsi="Century"/>
              </w:rPr>
            </w:pPr>
            <w:r>
              <w:rPr>
                <w:rFonts w:ascii="Century" w:hAnsi="Century"/>
                <w:noProof/>
              </w:rPr>
              <w:drawing>
                <wp:inline distT="0" distB="0" distL="0" distR="0">
                  <wp:extent cx="116840" cy="116840"/>
                  <wp:effectExtent l="0" t="0" r="0" b="0"/>
                  <wp:docPr id="4" name="図 4" descr="思考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思考アイコン"/>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p w:rsidR="00F91783" w:rsidRDefault="00F91783" w:rsidP="008667F3">
            <w:pPr>
              <w:rPr>
                <w:rFonts w:ascii="Century" w:hAnsi="Century"/>
              </w:rPr>
            </w:pPr>
          </w:p>
          <w:p w:rsidR="00F91783" w:rsidRDefault="00F91783" w:rsidP="008667F3">
            <w:pPr>
              <w:rPr>
                <w:rFonts w:ascii="Century" w:hAnsi="Century"/>
              </w:rPr>
            </w:pPr>
          </w:p>
          <w:p w:rsidR="00382A82" w:rsidRDefault="00382A82" w:rsidP="008667F3">
            <w:pPr>
              <w:rPr>
                <w:rFonts w:ascii="Century" w:hAnsi="Century"/>
              </w:rPr>
            </w:pPr>
          </w:p>
          <w:p w:rsidR="00382A82" w:rsidRDefault="00382A82" w:rsidP="008667F3">
            <w:pPr>
              <w:rPr>
                <w:rFonts w:ascii="Century" w:hAnsi="Century"/>
              </w:rPr>
            </w:pPr>
          </w:p>
          <w:p w:rsidR="00382A82" w:rsidRDefault="00382A82" w:rsidP="008667F3">
            <w:pPr>
              <w:rPr>
                <w:rFonts w:ascii="Century" w:hAnsi="Century"/>
              </w:rPr>
            </w:pPr>
          </w:p>
          <w:p w:rsidR="00382A82" w:rsidRDefault="00382A82" w:rsidP="008667F3">
            <w:pPr>
              <w:rPr>
                <w:rFonts w:ascii="Century" w:hAnsi="Century"/>
              </w:rPr>
            </w:pPr>
          </w:p>
          <w:p w:rsidR="00382A82" w:rsidRDefault="00382A82" w:rsidP="008667F3">
            <w:pPr>
              <w:rPr>
                <w:rFonts w:ascii="Century" w:hAnsi="Century"/>
              </w:rPr>
            </w:pPr>
          </w:p>
          <w:p w:rsidR="00382A82" w:rsidRDefault="00382A82" w:rsidP="008667F3">
            <w:pPr>
              <w:rPr>
                <w:rFonts w:ascii="Century" w:hAnsi="Century"/>
              </w:rPr>
            </w:pPr>
          </w:p>
          <w:p w:rsidR="007C04FB" w:rsidRDefault="001A337F" w:rsidP="008667F3">
            <w:pPr>
              <w:rPr>
                <w:noProof/>
              </w:rPr>
            </w:pPr>
            <w:r>
              <w:rPr>
                <w:noProof/>
              </w:rPr>
              <w:drawing>
                <wp:inline distT="0" distB="0" distL="0" distR="0">
                  <wp:extent cx="116840" cy="116840"/>
                  <wp:effectExtent l="0" t="0" r="0" b="0"/>
                  <wp:docPr id="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p w:rsidR="00382A82" w:rsidRDefault="00382A82" w:rsidP="008667F3">
            <w:pPr>
              <w:rPr>
                <w:noProof/>
              </w:rPr>
            </w:pPr>
          </w:p>
          <w:p w:rsidR="00382A82" w:rsidRDefault="00382A82" w:rsidP="008667F3">
            <w:pPr>
              <w:rPr>
                <w:noProof/>
              </w:rPr>
            </w:pPr>
          </w:p>
          <w:p w:rsidR="00382A82" w:rsidRDefault="00382A82" w:rsidP="008667F3">
            <w:pPr>
              <w:rPr>
                <w:noProof/>
              </w:rPr>
            </w:pPr>
          </w:p>
          <w:p w:rsidR="00382A82" w:rsidRDefault="00382A82" w:rsidP="008667F3">
            <w:pPr>
              <w:rPr>
                <w:noProof/>
              </w:rPr>
            </w:pPr>
          </w:p>
          <w:p w:rsidR="00382A82" w:rsidRDefault="00382A82" w:rsidP="008667F3">
            <w:pPr>
              <w:rPr>
                <w:noProof/>
              </w:rPr>
            </w:pPr>
          </w:p>
          <w:p w:rsidR="008667F3" w:rsidRPr="001B2FB8" w:rsidRDefault="001A337F" w:rsidP="008667F3">
            <w:pPr>
              <w:rPr>
                <w:rFonts w:ascii="Century" w:hAnsi="Century"/>
              </w:rPr>
            </w:pPr>
            <w:r>
              <w:rPr>
                <w:noProof/>
              </w:rPr>
              <w:drawing>
                <wp:inline distT="0" distB="0" distL="0" distR="0">
                  <wp:extent cx="116840" cy="116840"/>
                  <wp:effectExtent l="0" t="0" r="0" b="0"/>
                  <wp:docPr id="6"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tc>
        <w:tc>
          <w:tcPr>
            <w:tcW w:w="3062" w:type="dxa"/>
            <w:tcBorders>
              <w:left w:val="nil"/>
            </w:tcBorders>
            <w:shd w:val="clear" w:color="auto" w:fill="auto"/>
          </w:tcPr>
          <w:p w:rsidR="00E533EA" w:rsidRDefault="00E94B20" w:rsidP="00E533EA">
            <w:r>
              <w:rPr>
                <w:rFonts w:hint="eastAsia"/>
              </w:rPr>
              <w:t xml:space="preserve">⑴　</w:t>
            </w:r>
            <w:r w:rsidR="008E3C09">
              <w:rPr>
                <w:rFonts w:hint="eastAsia"/>
              </w:rPr>
              <w:t>イ→ア→エ→ウ</w:t>
            </w:r>
          </w:p>
          <w:p w:rsidR="00382A82" w:rsidRDefault="00382A82" w:rsidP="00E533EA"/>
          <w:p w:rsidR="00382A82" w:rsidRDefault="00382A82" w:rsidP="00E533EA"/>
          <w:p w:rsidR="00382A82" w:rsidRDefault="00382A82" w:rsidP="00E533EA"/>
          <w:p w:rsidR="00382A82" w:rsidRDefault="00382A82" w:rsidP="00E533EA"/>
          <w:p w:rsidR="00382A82" w:rsidRDefault="00382A82" w:rsidP="00E533EA"/>
          <w:p w:rsidR="00382A82" w:rsidRDefault="00382A82" w:rsidP="00E533EA"/>
          <w:p w:rsidR="00382A82" w:rsidRDefault="00382A82" w:rsidP="00E533EA"/>
          <w:p w:rsidR="00382A82" w:rsidRDefault="00382A82" w:rsidP="00E533EA"/>
          <w:p w:rsidR="008E3C09" w:rsidRDefault="008E3C09" w:rsidP="00E533EA">
            <w:r>
              <w:rPr>
                <w:rFonts w:hint="eastAsia"/>
              </w:rPr>
              <w:t>⑵　ア</w:t>
            </w:r>
          </w:p>
          <w:p w:rsidR="00382A82" w:rsidRDefault="00382A82" w:rsidP="00E533EA"/>
          <w:p w:rsidR="00382A82" w:rsidRDefault="00382A82" w:rsidP="00E533EA"/>
          <w:p w:rsidR="00382A82" w:rsidRDefault="00382A82" w:rsidP="00E533EA"/>
          <w:p w:rsidR="00382A82" w:rsidRDefault="00382A82" w:rsidP="00E533EA"/>
          <w:p w:rsidR="00382A82" w:rsidRDefault="00382A82" w:rsidP="00E533EA"/>
          <w:p w:rsidR="006E168D" w:rsidRPr="007C516A" w:rsidRDefault="008E3C09" w:rsidP="00382A82">
            <w:r>
              <w:rPr>
                <w:rFonts w:hint="eastAsia"/>
              </w:rPr>
              <w:t>⑶　Ｂ</w:t>
            </w:r>
          </w:p>
        </w:tc>
        <w:tc>
          <w:tcPr>
            <w:tcW w:w="454" w:type="dxa"/>
            <w:tcBorders>
              <w:right w:val="nil"/>
            </w:tcBorders>
            <w:shd w:val="clear" w:color="auto" w:fill="auto"/>
          </w:tcPr>
          <w:p w:rsidR="008667F3" w:rsidRPr="001B2FB8" w:rsidRDefault="008667F3" w:rsidP="001B2FB8">
            <w:pPr>
              <w:rPr>
                <w:rFonts w:ascii="ＭＳ ゴシック" w:hAnsi="ＭＳ ゴシック"/>
              </w:rPr>
            </w:pPr>
            <w:r w:rsidRPr="001B2FB8">
              <w:rPr>
                <w:rFonts w:ascii="ＭＳ ゴシック" w:hAnsi="ＭＳ ゴシック"/>
                <w:bdr w:val="single" w:sz="4" w:space="0" w:color="auto"/>
              </w:rPr>
              <w:t>２</w:t>
            </w:r>
          </w:p>
        </w:tc>
        <w:tc>
          <w:tcPr>
            <w:tcW w:w="5613" w:type="dxa"/>
            <w:tcBorders>
              <w:left w:val="nil"/>
            </w:tcBorders>
            <w:shd w:val="clear" w:color="auto" w:fill="auto"/>
          </w:tcPr>
          <w:p w:rsidR="00D67A28" w:rsidRDefault="008667F3" w:rsidP="00E533EA">
            <w:r w:rsidRPr="007C516A">
              <w:rPr>
                <w:rFonts w:hint="eastAsia"/>
              </w:rPr>
              <w:t xml:space="preserve">⑴　</w:t>
            </w:r>
            <w:r w:rsidR="00D67A28">
              <w:rPr>
                <w:rFonts w:hint="eastAsia"/>
              </w:rPr>
              <w:t>明治新政府は，まず新しい政治の方針として</w:t>
            </w:r>
            <w:r w:rsidR="00C173E0">
              <w:ruby>
                <w:rubyPr>
                  <w:rubyAlign w:val="distributeSpace"/>
                  <w:hps w:val="10"/>
                  <w:hpsRaise w:val="18"/>
                  <w:hpsBaseText w:val="21"/>
                  <w:lid w:val="ja-JP"/>
                </w:rubyPr>
                <w:rt>
                  <w:r w:rsidR="00C173E0" w:rsidRPr="00C173E0">
                    <w:rPr>
                      <w:rFonts w:ascii="ＭＳ ゴシック" w:hAnsi="ＭＳ ゴシック" w:hint="eastAsia"/>
                      <w:sz w:val="10"/>
                    </w:rPr>
                    <w:t>ご</w:t>
                  </w:r>
                </w:rt>
                <w:rubyBase>
                  <w:r w:rsidR="00C173E0">
                    <w:rPr>
                      <w:rFonts w:hint="eastAsia"/>
                    </w:rPr>
                    <w:t>五</w:t>
                  </w:r>
                </w:rubyBase>
              </w:ruby>
            </w:r>
            <w:r w:rsidR="00C173E0">
              <w:ruby>
                <w:rubyPr>
                  <w:rubyAlign w:val="distributeSpace"/>
                  <w:hps w:val="10"/>
                  <w:hpsRaise w:val="18"/>
                  <w:hpsBaseText w:val="21"/>
                  <w:lid w:val="ja-JP"/>
                </w:rubyPr>
                <w:rt>
                  <w:r w:rsidR="00C173E0" w:rsidRPr="00C173E0">
                    <w:rPr>
                      <w:rFonts w:ascii="ＭＳ ゴシック" w:hAnsi="ＭＳ ゴシック" w:hint="eastAsia"/>
                      <w:sz w:val="10"/>
                    </w:rPr>
                    <w:t>か</w:t>
                  </w:r>
                </w:rt>
                <w:rubyBase>
                  <w:r w:rsidR="00C173E0">
                    <w:rPr>
                      <w:rFonts w:hint="eastAsia"/>
                    </w:rPr>
                    <w:t>箇</w:t>
                  </w:r>
                </w:rubyBase>
              </w:ruby>
            </w:r>
            <w:r w:rsidR="00C173E0">
              <w:ruby>
                <w:rubyPr>
                  <w:rubyAlign w:val="distributeSpace"/>
                  <w:hps w:val="10"/>
                  <w:hpsRaise w:val="18"/>
                  <w:hpsBaseText w:val="21"/>
                  <w:lid w:val="ja-JP"/>
                </w:rubyPr>
                <w:rt>
                  <w:r w:rsidR="00C173E0" w:rsidRPr="00C173E0">
                    <w:rPr>
                      <w:rFonts w:ascii="ＭＳ ゴシック" w:hAnsi="ＭＳ ゴシック" w:hint="eastAsia"/>
                      <w:sz w:val="10"/>
                    </w:rPr>
                    <w:t>じょう</w:t>
                  </w:r>
                </w:rt>
                <w:rubyBase>
                  <w:r w:rsidR="00C173E0">
                    <w:rPr>
                      <w:rFonts w:hint="eastAsia"/>
                    </w:rPr>
                    <w:t>条</w:t>
                  </w:r>
                </w:rubyBase>
              </w:ruby>
            </w:r>
            <w:r w:rsidR="00A32AAC">
              <w:rPr>
                <w:rFonts w:hint="eastAsia"/>
              </w:rPr>
              <w:t>の</w:t>
            </w:r>
            <w:r w:rsidR="00C173E0">
              <w:ruby>
                <w:rubyPr>
                  <w:rubyAlign w:val="distributeSpace"/>
                  <w:hps w:val="10"/>
                  <w:hpsRaise w:val="18"/>
                  <w:hpsBaseText w:val="21"/>
                  <w:lid w:val="ja-JP"/>
                </w:rubyPr>
                <w:rt>
                  <w:r w:rsidR="00C173E0" w:rsidRPr="00C173E0">
                    <w:rPr>
                      <w:rFonts w:ascii="ＭＳ ゴシック" w:hAnsi="ＭＳ ゴシック" w:hint="eastAsia"/>
                      <w:sz w:val="10"/>
                    </w:rPr>
                    <w:t>ご</w:t>
                  </w:r>
                </w:rt>
                <w:rubyBase>
                  <w:r w:rsidR="00C173E0">
                    <w:rPr>
                      <w:rFonts w:hint="eastAsia"/>
                    </w:rPr>
                    <w:t>御</w:t>
                  </w:r>
                </w:rubyBase>
              </w:ruby>
            </w:r>
            <w:r w:rsidR="00C173E0">
              <w:ruby>
                <w:rubyPr>
                  <w:rubyAlign w:val="distributeSpace"/>
                  <w:hps w:val="10"/>
                  <w:hpsRaise w:val="18"/>
                  <w:hpsBaseText w:val="21"/>
                  <w:lid w:val="ja-JP"/>
                </w:rubyPr>
                <w:rt>
                  <w:r w:rsidR="00C173E0" w:rsidRPr="00C173E0">
                    <w:rPr>
                      <w:rFonts w:ascii="ＭＳ ゴシック" w:hAnsi="ＭＳ ゴシック" w:hint="eastAsia"/>
                      <w:sz w:val="10"/>
                    </w:rPr>
                    <w:t>せい</w:t>
                  </w:r>
                </w:rt>
                <w:rubyBase>
                  <w:r w:rsidR="00C173E0">
                    <w:rPr>
                      <w:rFonts w:hint="eastAsia"/>
                    </w:rPr>
                    <w:t>誓</w:t>
                  </w:r>
                </w:rubyBase>
              </w:ruby>
            </w:r>
            <w:r w:rsidR="00C173E0">
              <w:ruby>
                <w:rubyPr>
                  <w:rubyAlign w:val="distributeSpace"/>
                  <w:hps w:val="10"/>
                  <w:hpsRaise w:val="18"/>
                  <w:hpsBaseText w:val="21"/>
                  <w:lid w:val="ja-JP"/>
                </w:rubyPr>
                <w:rt>
                  <w:r w:rsidR="00C173E0" w:rsidRPr="00C173E0">
                    <w:rPr>
                      <w:rFonts w:ascii="ＭＳ ゴシック" w:hAnsi="ＭＳ ゴシック" w:hint="eastAsia"/>
                      <w:sz w:val="10"/>
                    </w:rPr>
                    <w:t>もん</w:t>
                  </w:r>
                </w:rt>
                <w:rubyBase>
                  <w:r w:rsidR="00C173E0">
                    <w:rPr>
                      <w:rFonts w:hint="eastAsia"/>
                    </w:rPr>
                    <w:t>文</w:t>
                  </w:r>
                </w:rubyBase>
              </w:ruby>
            </w:r>
            <w:r w:rsidR="00D67A28">
              <w:rPr>
                <w:rFonts w:hint="eastAsia"/>
              </w:rPr>
              <w:t>を発布した（イ，</w:t>
            </w:r>
            <w:r w:rsidR="00A32AAC">
              <w:rPr>
                <w:rFonts w:hint="eastAsia"/>
              </w:rPr>
              <w:t>1868</w:t>
            </w:r>
            <w:r w:rsidR="00A32AAC">
              <w:rPr>
                <w:rFonts w:hint="eastAsia"/>
              </w:rPr>
              <w:t>年</w:t>
            </w:r>
            <w:r w:rsidR="00A32AAC">
              <w:rPr>
                <w:rFonts w:hint="eastAsia"/>
              </w:rPr>
              <w:t>3</w:t>
            </w:r>
            <w:r w:rsidR="00A32AAC">
              <w:rPr>
                <w:rFonts w:hint="eastAsia"/>
              </w:rPr>
              <w:t>月</w:t>
            </w:r>
            <w:r w:rsidR="00D67A28">
              <w:rPr>
                <w:rFonts w:hint="eastAsia"/>
              </w:rPr>
              <w:t>）</w:t>
            </w:r>
            <w:r w:rsidR="00A32AAC">
              <w:rPr>
                <w:rFonts w:hint="eastAsia"/>
              </w:rPr>
              <w:t>。</w:t>
            </w:r>
            <w:r w:rsidR="00D67A28">
              <w:rPr>
                <w:rFonts w:hint="eastAsia"/>
              </w:rPr>
              <w:t>次に，</w:t>
            </w:r>
            <w:r w:rsidR="00686B2C">
              <w:rPr>
                <w:rFonts w:hint="eastAsia"/>
              </w:rPr>
              <w:t>近代国家としての</w:t>
            </w:r>
            <w:r w:rsidR="00D67A28">
              <w:rPr>
                <w:rFonts w:hint="eastAsia"/>
              </w:rPr>
              <w:t>支配体制</w:t>
            </w:r>
            <w:r w:rsidR="00686B2C">
              <w:rPr>
                <w:rFonts w:hint="eastAsia"/>
              </w:rPr>
              <w:t>に</w:t>
            </w:r>
            <w:r w:rsidR="00D67A28">
              <w:rPr>
                <w:rFonts w:hint="eastAsia"/>
              </w:rPr>
              <w:t>変えるために</w:t>
            </w:r>
            <w:r w:rsidR="00C173E0">
              <w:ruby>
                <w:rubyPr>
                  <w:rubyAlign w:val="distributeSpace"/>
                  <w:hps w:val="10"/>
                  <w:hpsRaise w:val="18"/>
                  <w:hpsBaseText w:val="21"/>
                  <w:lid w:val="ja-JP"/>
                </w:rubyPr>
                <w:rt>
                  <w:r w:rsidR="00C173E0" w:rsidRPr="00C173E0">
                    <w:rPr>
                      <w:rFonts w:ascii="ＭＳ ゴシック" w:hAnsi="ＭＳ ゴシック" w:hint="eastAsia"/>
                      <w:sz w:val="10"/>
                    </w:rPr>
                    <w:t>はん</w:t>
                  </w:r>
                </w:rt>
                <w:rubyBase>
                  <w:r w:rsidR="00C173E0">
                    <w:rPr>
                      <w:rFonts w:hint="eastAsia"/>
                    </w:rPr>
                    <w:t>版</w:t>
                  </w:r>
                </w:rubyBase>
              </w:ruby>
            </w:r>
            <w:r w:rsidR="00C173E0">
              <w:ruby>
                <w:rubyPr>
                  <w:rubyAlign w:val="distributeSpace"/>
                  <w:hps w:val="10"/>
                  <w:hpsRaise w:val="18"/>
                  <w:hpsBaseText w:val="21"/>
                  <w:lid w:val="ja-JP"/>
                </w:rubyPr>
                <w:rt>
                  <w:r w:rsidR="00C173E0" w:rsidRPr="00C173E0">
                    <w:rPr>
                      <w:rFonts w:ascii="ＭＳ ゴシック" w:hAnsi="ＭＳ ゴシック" w:hint="eastAsia"/>
                      <w:sz w:val="10"/>
                    </w:rPr>
                    <w:t>せき</w:t>
                  </w:r>
                </w:rt>
                <w:rubyBase>
                  <w:r w:rsidR="00C173E0">
                    <w:rPr>
                      <w:rFonts w:hint="eastAsia"/>
                    </w:rPr>
                    <w:t>籍</w:t>
                  </w:r>
                </w:rubyBase>
              </w:ruby>
            </w:r>
            <w:r w:rsidR="00C173E0">
              <w:ruby>
                <w:rubyPr>
                  <w:rubyAlign w:val="distributeSpace"/>
                  <w:hps w:val="10"/>
                  <w:hpsRaise w:val="18"/>
                  <w:hpsBaseText w:val="21"/>
                  <w:lid w:val="ja-JP"/>
                </w:rubyPr>
                <w:rt>
                  <w:r w:rsidR="00C173E0" w:rsidRPr="00C173E0">
                    <w:rPr>
                      <w:rFonts w:ascii="ＭＳ ゴシック" w:hAnsi="ＭＳ ゴシック" w:hint="eastAsia"/>
                      <w:sz w:val="10"/>
                    </w:rPr>
                    <w:t>ほう</w:t>
                  </w:r>
                </w:rt>
                <w:rubyBase>
                  <w:r w:rsidR="00C173E0">
                    <w:rPr>
                      <w:rFonts w:hint="eastAsia"/>
                    </w:rPr>
                    <w:t>奉</w:t>
                  </w:r>
                </w:rubyBase>
              </w:ruby>
            </w:r>
            <w:r w:rsidR="00C173E0">
              <w:ruby>
                <w:rubyPr>
                  <w:rubyAlign w:val="distributeSpace"/>
                  <w:hps w:val="10"/>
                  <w:hpsRaise w:val="18"/>
                  <w:hpsBaseText w:val="21"/>
                  <w:lid w:val="ja-JP"/>
                </w:rubyPr>
                <w:rt>
                  <w:r w:rsidR="00C173E0" w:rsidRPr="00C173E0">
                    <w:rPr>
                      <w:rFonts w:ascii="ＭＳ ゴシック" w:hAnsi="ＭＳ ゴシック" w:hint="eastAsia"/>
                      <w:sz w:val="10"/>
                    </w:rPr>
                    <w:t>かん</w:t>
                  </w:r>
                </w:rt>
                <w:rubyBase>
                  <w:r w:rsidR="00C173E0">
                    <w:rPr>
                      <w:rFonts w:hint="eastAsia"/>
                    </w:rPr>
                    <w:t>還</w:t>
                  </w:r>
                </w:rubyBase>
              </w:ruby>
            </w:r>
            <w:r w:rsidR="00D67A28">
              <w:rPr>
                <w:rFonts w:hint="eastAsia"/>
              </w:rPr>
              <w:t>（ア，</w:t>
            </w:r>
            <w:r w:rsidR="00D67A28">
              <w:rPr>
                <w:rFonts w:hint="eastAsia"/>
              </w:rPr>
              <w:t>1869</w:t>
            </w:r>
            <w:r w:rsidR="00D67A28">
              <w:rPr>
                <w:rFonts w:hint="eastAsia"/>
              </w:rPr>
              <w:t>年</w:t>
            </w:r>
            <w:r w:rsidR="00D67A28">
              <w:rPr>
                <w:rFonts w:hint="eastAsia"/>
              </w:rPr>
              <w:t>6</w:t>
            </w:r>
            <w:r w:rsidR="00D67A28">
              <w:rPr>
                <w:rFonts w:hint="eastAsia"/>
              </w:rPr>
              <w:t>月）を行ったが，従来の体制とあまり変わら</w:t>
            </w:r>
            <w:r w:rsidR="00686B2C">
              <w:rPr>
                <w:rFonts w:hint="eastAsia"/>
              </w:rPr>
              <w:t>ず</w:t>
            </w:r>
            <w:r w:rsidR="00D67A28">
              <w:rPr>
                <w:rFonts w:hint="eastAsia"/>
              </w:rPr>
              <w:t>効果がな</w:t>
            </w:r>
            <w:r w:rsidR="00686B2C">
              <w:rPr>
                <w:rFonts w:hint="eastAsia"/>
              </w:rPr>
              <w:t>かったために</w:t>
            </w:r>
            <w:r w:rsidR="00D67A28">
              <w:rPr>
                <w:rFonts w:hint="eastAsia"/>
              </w:rPr>
              <w:t>，</w:t>
            </w:r>
            <w:r w:rsidR="00C173E0">
              <w:ruby>
                <w:rubyPr>
                  <w:rubyAlign w:val="distributeSpace"/>
                  <w:hps w:val="10"/>
                  <w:hpsRaise w:val="18"/>
                  <w:hpsBaseText w:val="21"/>
                  <w:lid w:val="ja-JP"/>
                </w:rubyPr>
                <w:rt>
                  <w:r w:rsidR="00C173E0" w:rsidRPr="00C173E0">
                    <w:rPr>
                      <w:rFonts w:ascii="ＭＳ ゴシック" w:hAnsi="ＭＳ ゴシック" w:hint="eastAsia"/>
                      <w:sz w:val="10"/>
                    </w:rPr>
                    <w:t>はい</w:t>
                  </w:r>
                </w:rt>
                <w:rubyBase>
                  <w:r w:rsidR="00C173E0">
                    <w:rPr>
                      <w:rFonts w:hint="eastAsia"/>
                    </w:rPr>
                    <w:t>廃</w:t>
                  </w:r>
                </w:rubyBase>
              </w:ruby>
            </w:r>
            <w:r w:rsidR="00C173E0">
              <w:ruby>
                <w:rubyPr>
                  <w:rubyAlign w:val="distributeSpace"/>
                  <w:hps w:val="10"/>
                  <w:hpsRaise w:val="18"/>
                  <w:hpsBaseText w:val="21"/>
                  <w:lid w:val="ja-JP"/>
                </w:rubyPr>
                <w:rt>
                  <w:r w:rsidR="00C173E0" w:rsidRPr="00C173E0">
                    <w:rPr>
                      <w:rFonts w:ascii="ＭＳ ゴシック" w:hAnsi="ＭＳ ゴシック" w:hint="eastAsia"/>
                      <w:sz w:val="10"/>
                    </w:rPr>
                    <w:t>はん</w:t>
                  </w:r>
                </w:rt>
                <w:rubyBase>
                  <w:r w:rsidR="00C173E0">
                    <w:rPr>
                      <w:rFonts w:hint="eastAsia"/>
                    </w:rPr>
                    <w:t>藩</w:t>
                  </w:r>
                </w:rubyBase>
              </w:ruby>
            </w:r>
            <w:r w:rsidR="00C173E0">
              <w:ruby>
                <w:rubyPr>
                  <w:rubyAlign w:val="distributeSpace"/>
                  <w:hps w:val="10"/>
                  <w:hpsRaise w:val="18"/>
                  <w:hpsBaseText w:val="21"/>
                  <w:lid w:val="ja-JP"/>
                </w:rubyPr>
                <w:rt>
                  <w:r w:rsidR="00C173E0" w:rsidRPr="00C173E0">
                    <w:rPr>
                      <w:rFonts w:ascii="ＭＳ ゴシック" w:hAnsi="ＭＳ ゴシック" w:hint="eastAsia"/>
                      <w:sz w:val="10"/>
                    </w:rPr>
                    <w:t>ち</w:t>
                  </w:r>
                </w:rt>
                <w:rubyBase>
                  <w:r w:rsidR="00C173E0">
                    <w:rPr>
                      <w:rFonts w:hint="eastAsia"/>
                    </w:rPr>
                    <w:t>置</w:t>
                  </w:r>
                </w:rubyBase>
              </w:ruby>
            </w:r>
            <w:r w:rsidR="00C173E0">
              <w:ruby>
                <w:rubyPr>
                  <w:rubyAlign w:val="distributeSpace"/>
                  <w:hps w:val="10"/>
                  <w:hpsRaise w:val="18"/>
                  <w:hpsBaseText w:val="21"/>
                  <w:lid w:val="ja-JP"/>
                </w:rubyPr>
                <w:rt>
                  <w:r w:rsidR="00C173E0" w:rsidRPr="00C173E0">
                    <w:rPr>
                      <w:rFonts w:ascii="ＭＳ ゴシック" w:hAnsi="ＭＳ ゴシック" w:hint="eastAsia"/>
                      <w:sz w:val="10"/>
                    </w:rPr>
                    <w:t>けん</w:t>
                  </w:r>
                </w:rt>
                <w:rubyBase>
                  <w:r w:rsidR="00C173E0">
                    <w:rPr>
                      <w:rFonts w:hint="eastAsia"/>
                    </w:rPr>
                    <w:t>県</w:t>
                  </w:r>
                </w:rubyBase>
              </w:ruby>
            </w:r>
            <w:r w:rsidR="00D67A28">
              <w:rPr>
                <w:rFonts w:hint="eastAsia"/>
              </w:rPr>
              <w:t>（エ，</w:t>
            </w:r>
            <w:r w:rsidR="00D67A28">
              <w:rPr>
                <w:rFonts w:hint="eastAsia"/>
              </w:rPr>
              <w:t>1871</w:t>
            </w:r>
            <w:r w:rsidR="00D67A28">
              <w:rPr>
                <w:rFonts w:hint="eastAsia"/>
              </w:rPr>
              <w:t>年</w:t>
            </w:r>
            <w:r w:rsidR="00D67A28">
              <w:rPr>
                <w:rFonts w:hint="eastAsia"/>
              </w:rPr>
              <w:t>7</w:t>
            </w:r>
            <w:r w:rsidR="00D67A28">
              <w:rPr>
                <w:rFonts w:hint="eastAsia"/>
              </w:rPr>
              <w:t>月）を断行し，中央集権国家の</w:t>
            </w:r>
            <w:r w:rsidR="00C173E0">
              <w:ruby>
                <w:rubyPr>
                  <w:rubyAlign w:val="distributeSpace"/>
                  <w:hps w:val="10"/>
                  <w:hpsRaise w:val="18"/>
                  <w:hpsBaseText w:val="21"/>
                  <w:lid w:val="ja-JP"/>
                </w:rubyPr>
                <w:rt>
                  <w:r w:rsidR="00C173E0" w:rsidRPr="00C173E0">
                    <w:rPr>
                      <w:rFonts w:ascii="ＭＳ ゴシック" w:hAnsi="ＭＳ ゴシック" w:hint="eastAsia"/>
                      <w:sz w:val="10"/>
                    </w:rPr>
                    <w:t>き</w:t>
                  </w:r>
                </w:rt>
                <w:rubyBase>
                  <w:r w:rsidR="00C173E0">
                    <w:rPr>
                      <w:rFonts w:hint="eastAsia"/>
                    </w:rPr>
                    <w:t>基</w:t>
                  </w:r>
                </w:rubyBase>
              </w:ruby>
            </w:r>
            <w:r w:rsidR="00C173E0">
              <w:ruby>
                <w:rubyPr>
                  <w:rubyAlign w:val="distributeSpace"/>
                  <w:hps w:val="10"/>
                  <w:hpsRaise w:val="18"/>
                  <w:hpsBaseText w:val="21"/>
                  <w:lid w:val="ja-JP"/>
                </w:rubyPr>
                <w:rt>
                  <w:r w:rsidR="00C173E0" w:rsidRPr="00C173E0">
                    <w:rPr>
                      <w:rFonts w:ascii="ＭＳ ゴシック" w:hAnsi="ＭＳ ゴシック" w:hint="eastAsia"/>
                      <w:sz w:val="10"/>
                    </w:rPr>
                    <w:t>そ</w:t>
                  </w:r>
                </w:rt>
                <w:rubyBase>
                  <w:r w:rsidR="00C173E0">
                    <w:rPr>
                      <w:rFonts w:hint="eastAsia"/>
                    </w:rPr>
                    <w:t>礎</w:t>
                  </w:r>
                </w:rubyBase>
              </w:ruby>
            </w:r>
            <w:r w:rsidR="00686B2C">
              <w:rPr>
                <w:rFonts w:hint="eastAsia"/>
              </w:rPr>
              <w:t>を</w:t>
            </w:r>
            <w:r w:rsidR="00D67A28">
              <w:rPr>
                <w:rFonts w:hint="eastAsia"/>
              </w:rPr>
              <w:t>築</w:t>
            </w:r>
            <w:r w:rsidR="00686B2C">
              <w:rPr>
                <w:rFonts w:hint="eastAsia"/>
              </w:rPr>
              <w:t>い</w:t>
            </w:r>
            <w:r w:rsidR="00D67A28">
              <w:rPr>
                <w:rFonts w:hint="eastAsia"/>
              </w:rPr>
              <w:t>た。その後，富国強兵</w:t>
            </w:r>
            <w:r w:rsidR="00686B2C">
              <w:rPr>
                <w:rFonts w:hint="eastAsia"/>
              </w:rPr>
              <w:t>政策の１つとして，</w:t>
            </w:r>
            <w:r w:rsidR="00D67A28">
              <w:rPr>
                <w:rFonts w:hint="eastAsia"/>
              </w:rPr>
              <w:t>近代的な軍隊をつく</w:t>
            </w:r>
            <w:r w:rsidR="00686B2C">
              <w:rPr>
                <w:rFonts w:hint="eastAsia"/>
              </w:rPr>
              <w:t>り，国民皆兵をめざして</w:t>
            </w:r>
            <w:r w:rsidR="00C173E0">
              <w:ruby>
                <w:rubyPr>
                  <w:rubyAlign w:val="distributeSpace"/>
                  <w:hps w:val="10"/>
                  <w:hpsRaise w:val="18"/>
                  <w:hpsBaseText w:val="21"/>
                  <w:lid w:val="ja-JP"/>
                </w:rubyPr>
                <w:rt>
                  <w:r w:rsidR="00C173E0" w:rsidRPr="00C173E0">
                    <w:rPr>
                      <w:rFonts w:ascii="ＭＳ ゴシック" w:hAnsi="ＭＳ ゴシック" w:hint="eastAsia"/>
                      <w:sz w:val="10"/>
                    </w:rPr>
                    <w:t>ちょう</w:t>
                  </w:r>
                </w:rt>
                <w:rubyBase>
                  <w:r w:rsidR="00C173E0">
                    <w:rPr>
                      <w:rFonts w:hint="eastAsia"/>
                    </w:rPr>
                    <w:t>徴</w:t>
                  </w:r>
                </w:rubyBase>
              </w:ruby>
            </w:r>
            <w:r w:rsidR="00C173E0">
              <w:ruby>
                <w:rubyPr>
                  <w:rubyAlign w:val="distributeSpace"/>
                  <w:hps w:val="10"/>
                  <w:hpsRaise w:val="18"/>
                  <w:hpsBaseText w:val="21"/>
                  <w:lid w:val="ja-JP"/>
                </w:rubyPr>
                <w:rt>
                  <w:r w:rsidR="00C173E0" w:rsidRPr="00C173E0">
                    <w:rPr>
                      <w:rFonts w:ascii="ＭＳ ゴシック" w:hAnsi="ＭＳ ゴシック" w:hint="eastAsia"/>
                      <w:sz w:val="10"/>
                    </w:rPr>
                    <w:t>へい</w:t>
                  </w:r>
                </w:rt>
                <w:rubyBase>
                  <w:r w:rsidR="00C173E0">
                    <w:rPr>
                      <w:rFonts w:hint="eastAsia"/>
                    </w:rPr>
                    <w:t>兵</w:t>
                  </w:r>
                </w:rubyBase>
              </w:ruby>
            </w:r>
            <w:r w:rsidR="00D67A28">
              <w:rPr>
                <w:rFonts w:hint="eastAsia"/>
              </w:rPr>
              <w:t>令</w:t>
            </w:r>
            <w:r w:rsidR="00686B2C">
              <w:rPr>
                <w:rFonts w:hint="eastAsia"/>
              </w:rPr>
              <w:t>（ウ，</w:t>
            </w:r>
            <w:r w:rsidR="00686B2C">
              <w:rPr>
                <w:rFonts w:hint="eastAsia"/>
              </w:rPr>
              <w:t>1873</w:t>
            </w:r>
            <w:r w:rsidR="00686B2C">
              <w:rPr>
                <w:rFonts w:hint="eastAsia"/>
              </w:rPr>
              <w:t>年</w:t>
            </w:r>
            <w:r w:rsidR="00686B2C">
              <w:rPr>
                <w:rFonts w:hint="eastAsia"/>
              </w:rPr>
              <w:t>1</w:t>
            </w:r>
            <w:r w:rsidR="00686B2C">
              <w:rPr>
                <w:rFonts w:hint="eastAsia"/>
              </w:rPr>
              <w:t>月）を出し，</w:t>
            </w:r>
            <w:r w:rsidR="00686B2C">
              <w:rPr>
                <w:rFonts w:hint="eastAsia"/>
              </w:rPr>
              <w:t>20</w:t>
            </w:r>
            <w:r w:rsidR="00C173E0">
              <w:ruby>
                <w:rubyPr>
                  <w:rubyAlign w:val="distributeSpace"/>
                  <w:hps w:val="10"/>
                  <w:hpsRaise w:val="18"/>
                  <w:hpsBaseText w:val="21"/>
                  <w:lid w:val="ja-JP"/>
                </w:rubyPr>
                <w:rt>
                  <w:r w:rsidR="00C173E0" w:rsidRPr="00C173E0">
                    <w:rPr>
                      <w:rFonts w:ascii="ＭＳ ゴシック" w:hAnsi="ＭＳ ゴシック" w:hint="eastAsia"/>
                      <w:sz w:val="10"/>
                    </w:rPr>
                    <w:t>さい</w:t>
                  </w:r>
                </w:rt>
                <w:rubyBase>
                  <w:r w:rsidR="00C173E0">
                    <w:rPr>
                      <w:rFonts w:hint="eastAsia"/>
                    </w:rPr>
                    <w:t>歳</w:t>
                  </w:r>
                </w:rubyBase>
              </w:ruby>
            </w:r>
            <w:r w:rsidR="00686B2C">
              <w:rPr>
                <w:rFonts w:hint="eastAsia"/>
              </w:rPr>
              <w:t>以上の男子に兵役の義務を課した。</w:t>
            </w:r>
          </w:p>
          <w:p w:rsidR="00382A82" w:rsidRDefault="00382A82" w:rsidP="00E533EA">
            <w:r>
              <w:rPr>
                <w:rFonts w:hint="eastAsia"/>
              </w:rPr>
              <w:t xml:space="preserve">⑵　イ　</w:t>
            </w:r>
            <w:r>
              <w:rPr>
                <w:rFonts w:hint="eastAsia"/>
              </w:rPr>
              <w:t>1879</w:t>
            </w:r>
            <w:r>
              <w:rPr>
                <w:rFonts w:hint="eastAsia"/>
              </w:rPr>
              <w:t>年に地図中に</w:t>
            </w:r>
            <w:r>
              <w:rPr>
                <w:rFonts w:hint="eastAsia"/>
              </w:rPr>
              <w:t>C</w:t>
            </w:r>
            <w:r>
              <w:rPr>
                <w:rFonts w:hint="eastAsia"/>
              </w:rPr>
              <w:t>で示した琉球藩を，軍事力を背景として</w:t>
            </w:r>
            <w:r w:rsidR="00C173E0">
              <w:ruby>
                <w:rubyPr>
                  <w:rubyAlign w:val="distributeSpace"/>
                  <w:hps w:val="10"/>
                  <w:hpsRaise w:val="18"/>
                  <w:hpsBaseText w:val="21"/>
                  <w:lid w:val="ja-JP"/>
                </w:rubyPr>
                <w:rt>
                  <w:r w:rsidR="00C173E0" w:rsidRPr="00C173E0">
                    <w:rPr>
                      <w:rFonts w:ascii="ＭＳ ゴシック" w:hAnsi="ＭＳ ゴシック" w:hint="eastAsia"/>
                      <w:sz w:val="10"/>
                    </w:rPr>
                    <w:t>はい</w:t>
                  </w:r>
                </w:rt>
                <w:rubyBase>
                  <w:r w:rsidR="00C173E0">
                    <w:rPr>
                      <w:rFonts w:hint="eastAsia"/>
                    </w:rPr>
                    <w:t>廃</w:t>
                  </w:r>
                </w:rubyBase>
              </w:ruby>
            </w:r>
            <w:r>
              <w:rPr>
                <w:rFonts w:hint="eastAsia"/>
              </w:rPr>
              <w:t>し，沖縄県を置いた</w:t>
            </w:r>
            <w:r w:rsidR="00C173E0">
              <w:rPr>
                <w:rFonts w:hint="eastAsia"/>
              </w:rPr>
              <w:t>。これ</w:t>
            </w:r>
            <w:r>
              <w:rPr>
                <w:rFonts w:hint="eastAsia"/>
              </w:rPr>
              <w:t>を琉球処分とよんでいる。</w:t>
            </w:r>
          </w:p>
          <w:p w:rsidR="00382A82" w:rsidRDefault="00382A82" w:rsidP="00E533EA">
            <w:r>
              <w:rPr>
                <w:rFonts w:hint="eastAsia"/>
              </w:rPr>
              <w:t xml:space="preserve">ウ　</w:t>
            </w:r>
            <w:r>
              <w:rPr>
                <w:rFonts w:hint="eastAsia"/>
              </w:rPr>
              <w:t>Y</w:t>
            </w:r>
            <w:r>
              <w:rPr>
                <w:rFonts w:hint="eastAsia"/>
              </w:rPr>
              <w:t>の朝鮮と</w:t>
            </w:r>
            <w:r>
              <w:rPr>
                <w:rFonts w:hint="eastAsia"/>
              </w:rPr>
              <w:t>1876</w:t>
            </w:r>
            <w:r>
              <w:rPr>
                <w:rFonts w:hint="eastAsia"/>
              </w:rPr>
              <w:t>年に結んだ日朝修好条規は朝鮮にとって不利な内容の不平等条約である。</w:t>
            </w:r>
          </w:p>
          <w:p w:rsidR="00A32AAC" w:rsidRDefault="00382A82" w:rsidP="00E533EA">
            <w:r>
              <w:rPr>
                <w:rFonts w:hint="eastAsia"/>
              </w:rPr>
              <w:t xml:space="preserve">エ　</w:t>
            </w:r>
            <w:r w:rsidR="00C173E0">
              <w:ruby>
                <w:rubyPr>
                  <w:rubyAlign w:val="distributeSpace"/>
                  <w:hps w:val="10"/>
                  <w:hpsRaise w:val="18"/>
                  <w:hpsBaseText w:val="21"/>
                  <w:lid w:val="ja-JP"/>
                </w:rubyPr>
                <w:rt>
                  <w:r w:rsidR="00C173E0" w:rsidRPr="00C173E0">
                    <w:rPr>
                      <w:rFonts w:ascii="ＭＳ ゴシック" w:hAnsi="ＭＳ ゴシック" w:hint="eastAsia"/>
                      <w:sz w:val="10"/>
                    </w:rPr>
                    <w:t>かい</w:t>
                  </w:r>
                </w:rt>
                <w:rubyBase>
                  <w:r w:rsidR="00C173E0">
                    <w:rPr>
                      <w:rFonts w:hint="eastAsia"/>
                    </w:rPr>
                    <w:t>開</w:t>
                  </w:r>
                </w:rubyBase>
              </w:ruby>
            </w:r>
            <w:r w:rsidR="00C173E0">
              <w:ruby>
                <w:rubyPr>
                  <w:rubyAlign w:val="distributeSpace"/>
                  <w:hps w:val="10"/>
                  <w:hpsRaise w:val="18"/>
                  <w:hpsBaseText w:val="21"/>
                  <w:lid w:val="ja-JP"/>
                </w:rubyPr>
                <w:rt>
                  <w:r w:rsidR="00C173E0" w:rsidRPr="00C173E0">
                    <w:rPr>
                      <w:rFonts w:ascii="ＭＳ ゴシック" w:hAnsi="ＭＳ ゴシック" w:hint="eastAsia"/>
                      <w:sz w:val="10"/>
                    </w:rPr>
                    <w:t>たく</w:t>
                  </w:r>
                </w:rt>
                <w:rubyBase>
                  <w:r w:rsidR="00C173E0">
                    <w:rPr>
                      <w:rFonts w:hint="eastAsia"/>
                    </w:rPr>
                    <w:t>拓</w:t>
                  </w:r>
                </w:rubyBase>
              </w:ruby>
            </w:r>
            <w:r w:rsidR="00C173E0">
              <w:ruby>
                <w:rubyPr>
                  <w:rubyAlign w:val="distributeSpace"/>
                  <w:hps w:val="10"/>
                  <w:hpsRaise w:val="18"/>
                  <w:hpsBaseText w:val="21"/>
                  <w:lid w:val="ja-JP"/>
                </w:rubyPr>
                <w:rt>
                  <w:r w:rsidR="00C173E0" w:rsidRPr="00C173E0">
                    <w:rPr>
                      <w:rFonts w:ascii="ＭＳ ゴシック" w:hAnsi="ＭＳ ゴシック" w:hint="eastAsia"/>
                      <w:sz w:val="10"/>
                    </w:rPr>
                    <w:t>し</w:t>
                  </w:r>
                </w:rt>
                <w:rubyBase>
                  <w:r w:rsidR="00C173E0">
                    <w:rPr>
                      <w:rFonts w:hint="eastAsia"/>
                    </w:rPr>
                    <w:t>使</w:t>
                  </w:r>
                </w:rubyBase>
              </w:ruby>
            </w:r>
            <w:r w:rsidR="005441DB">
              <w:rPr>
                <w:rFonts w:hint="eastAsia"/>
              </w:rPr>
              <w:t>が</w:t>
            </w:r>
            <w:r>
              <w:rPr>
                <w:rFonts w:hint="eastAsia"/>
              </w:rPr>
              <w:t>設置</w:t>
            </w:r>
            <w:r w:rsidR="005441DB">
              <w:rPr>
                <w:rFonts w:hint="eastAsia"/>
              </w:rPr>
              <w:t>され</w:t>
            </w:r>
            <w:r>
              <w:rPr>
                <w:rFonts w:hint="eastAsia"/>
              </w:rPr>
              <w:t>たのは北海道である。</w:t>
            </w:r>
          </w:p>
          <w:p w:rsidR="008667F3" w:rsidRPr="007C516A" w:rsidRDefault="00382A82" w:rsidP="00382A82">
            <w:r>
              <w:rPr>
                <w:rFonts w:hint="eastAsia"/>
              </w:rPr>
              <w:t>⑶　シュムシュ島以南の千島列島全島を日本領とした。</w:t>
            </w:r>
          </w:p>
        </w:tc>
      </w:tr>
    </w:tbl>
    <w:p w:rsidR="00E96574" w:rsidRDefault="00E96574" w:rsidP="008667F3"/>
    <w:sectPr w:rsidR="00E96574" w:rsidSect="00AA69A1">
      <w:headerReference w:type="even" r:id="rId9"/>
      <w:headerReference w:type="default" r:id="rId10"/>
      <w:footerReference w:type="even" r:id="rId11"/>
      <w:footerReference w:type="default" r:id="rId12"/>
      <w:headerReference w:type="first" r:id="rId13"/>
      <w:footerReference w:type="first" r:id="rId14"/>
      <w:pgSz w:w="11906" w:h="16838" w:code="9"/>
      <w:pgMar w:top="1985" w:right="737" w:bottom="737" w:left="1134" w:header="567" w:footer="454"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BEF" w:rsidRDefault="00D96BEF" w:rsidP="00E96574">
      <w:r>
        <w:separator/>
      </w:r>
    </w:p>
  </w:endnote>
  <w:endnote w:type="continuationSeparator" w:id="0">
    <w:p w:rsidR="00D96BEF" w:rsidRDefault="00D96BEF" w:rsidP="00E96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3EA" w:rsidRDefault="00E533E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3EA" w:rsidRDefault="00E533E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3EA" w:rsidRDefault="00E533E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BEF" w:rsidRDefault="00D96BEF" w:rsidP="00E96574">
      <w:r>
        <w:separator/>
      </w:r>
    </w:p>
  </w:footnote>
  <w:footnote w:type="continuationSeparator" w:id="0">
    <w:p w:rsidR="00D96BEF" w:rsidRDefault="00D96BEF" w:rsidP="00E965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3EA" w:rsidRDefault="00E533E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3EA" w:rsidRDefault="00E533E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574" w:rsidRDefault="00E96574" w:rsidP="00E96574">
    <w:pPr>
      <w:tabs>
        <w:tab w:val="right" w:pos="10036"/>
      </w:tabs>
      <w:snapToGrid w:val="0"/>
      <w:textAlignment w:val="bottom"/>
      <w:rPr>
        <w:rFonts w:ascii="ＭＳ Ｐゴシック" w:eastAsia="ＭＳ Ｐゴシック" w:hAnsi="ＭＳ Ｐゴシック"/>
        <w:b/>
        <w:sz w:val="26"/>
        <w:szCs w:val="26"/>
      </w:rPr>
    </w:pPr>
    <w:r w:rsidRPr="00604FC9">
      <w:rPr>
        <w:rFonts w:ascii="ＭＳ Ｐゴシック" w:eastAsia="ＭＳ Ｐゴシック" w:hAnsi="ＭＳ Ｐゴシック" w:hint="eastAsia"/>
        <w:b/>
        <w:color w:val="000000"/>
        <w:sz w:val="26"/>
        <w:szCs w:val="26"/>
      </w:rPr>
      <w:t>解答プリント「</w:t>
    </w:r>
    <w:r w:rsidRPr="00604FC9">
      <w:rPr>
        <w:rFonts w:ascii="ＭＳ Ｐゴシック" w:eastAsia="ＭＳ Ｐゴシック" w:hAnsi="ＭＳ Ｐゴシック" w:hint="eastAsia"/>
        <w:b/>
        <w:sz w:val="26"/>
        <w:szCs w:val="26"/>
      </w:rPr>
      <w:t>中学社会・</w:t>
    </w:r>
    <w:r w:rsidR="00455774">
      <w:rPr>
        <w:rFonts w:ascii="ＭＳ Ｐゴシック" w:eastAsia="ＭＳ Ｐゴシック" w:hAnsi="ＭＳ Ｐゴシック" w:hint="eastAsia"/>
        <w:b/>
        <w:sz w:val="26"/>
        <w:szCs w:val="26"/>
      </w:rPr>
      <w:t>歴史的</w:t>
    </w:r>
    <w:r w:rsidRPr="00604FC9">
      <w:rPr>
        <w:rFonts w:ascii="ＭＳ Ｐゴシック" w:eastAsia="ＭＳ Ｐゴシック" w:hAnsi="ＭＳ Ｐゴシック" w:hint="eastAsia"/>
        <w:b/>
        <w:sz w:val="26"/>
        <w:szCs w:val="26"/>
      </w:rPr>
      <w:t>分野」</w:t>
    </w:r>
  </w:p>
  <w:p w:rsidR="00E96574" w:rsidRDefault="00E96574" w:rsidP="00E96574">
    <w:pPr>
      <w:tabs>
        <w:tab w:val="right" w:pos="10036"/>
      </w:tabs>
      <w:snapToGrid w:val="0"/>
      <w:textAlignment w:val="bottom"/>
      <w:rPr>
        <w:rFonts w:ascii="ＭＳ Ｐゴシック" w:eastAsia="ＭＳ Ｐゴシック" w:hAnsi="ＭＳ Ｐゴシック"/>
        <w:b/>
        <w:sz w:val="26"/>
        <w:szCs w:val="26"/>
      </w:rPr>
    </w:pPr>
  </w:p>
  <w:p w:rsidR="00E96574" w:rsidRDefault="0066532A" w:rsidP="00E96574">
    <w:pPr>
      <w:tabs>
        <w:tab w:val="right" w:pos="10036"/>
      </w:tabs>
      <w:snapToGrid w:val="0"/>
      <w:textAlignment w:val="bottom"/>
      <w:rPr>
        <w:rFonts w:ascii="ＭＳ Ｐゴシック" w:eastAsia="ＭＳ Ｐゴシック" w:hAnsi="ＭＳ Ｐゴシック"/>
        <w:b/>
        <w:sz w:val="26"/>
        <w:szCs w:val="26"/>
      </w:rPr>
    </w:pPr>
    <w:r>
      <w:rPr>
        <w:rFonts w:ascii="ＭＳ Ｐゴシック" w:eastAsia="ＭＳ Ｐゴシック" w:hAnsi="ＭＳ Ｐゴシック" w:hint="eastAsia"/>
        <w:b/>
        <w:sz w:val="26"/>
        <w:szCs w:val="26"/>
      </w:rPr>
      <w:t>■</w:t>
    </w:r>
    <w:r w:rsidR="00DF49E5">
      <w:rPr>
        <w:rFonts w:ascii="ＭＳ Ｐゴシック" w:eastAsia="ＭＳ Ｐゴシック" w:hAnsi="ＭＳ Ｐゴシック" w:hint="eastAsia"/>
        <w:b/>
        <w:sz w:val="26"/>
        <w:szCs w:val="26"/>
      </w:rPr>
      <w:t>発展</w:t>
    </w:r>
    <w:r w:rsidR="00E96574">
      <w:rPr>
        <w:rFonts w:ascii="ＭＳ Ｐゴシック" w:eastAsia="ＭＳ Ｐゴシック" w:hAnsi="ＭＳ Ｐゴシック" w:hint="eastAsia"/>
        <w:b/>
        <w:sz w:val="26"/>
        <w:szCs w:val="26"/>
      </w:rPr>
      <w:t>プリント</w:t>
    </w:r>
  </w:p>
  <w:p w:rsidR="00E96574" w:rsidRDefault="00E533EA" w:rsidP="00E96574">
    <w:pPr>
      <w:tabs>
        <w:tab w:val="right" w:pos="10036"/>
      </w:tabs>
      <w:snapToGrid w:val="0"/>
      <w:textAlignment w:val="bottom"/>
      <w:rPr>
        <w:rFonts w:ascii="ＭＳ Ｐゴシック" w:eastAsia="ＭＳ Ｐゴシック" w:hAnsi="ＭＳ Ｐゴシック"/>
        <w:b/>
        <w:sz w:val="26"/>
        <w:szCs w:val="26"/>
      </w:rPr>
    </w:pPr>
    <w:r>
      <w:rPr>
        <w:rFonts w:ascii="ＭＳ Ｐゴシック" w:eastAsia="ＭＳ Ｐゴシック" w:hAnsi="ＭＳ Ｐゴシック" w:hint="eastAsia"/>
        <w:b/>
        <w:sz w:val="26"/>
        <w:szCs w:val="26"/>
      </w:rPr>
      <w:t>９</w:t>
    </w:r>
    <w:r w:rsidR="00E96574">
      <w:rPr>
        <w:rFonts w:ascii="ＭＳ Ｐゴシック" w:eastAsia="ＭＳ Ｐゴシック" w:hAnsi="ＭＳ Ｐゴシック" w:hint="eastAsia"/>
        <w:b/>
        <w:sz w:val="26"/>
        <w:szCs w:val="26"/>
      </w:rPr>
      <w:t xml:space="preserve">　</w:t>
    </w:r>
    <w:r>
      <w:rPr>
        <w:rFonts w:ascii="ＭＳ Ｐゴシック" w:eastAsia="ＭＳ Ｐゴシック" w:hAnsi="ＭＳ Ｐゴシック" w:hint="eastAsia"/>
        <w:b/>
        <w:sz w:val="26"/>
        <w:szCs w:val="26"/>
      </w:rPr>
      <w:t>明治維新</w:t>
    </w:r>
  </w:p>
  <w:p w:rsidR="00E96574" w:rsidRPr="00E96574" w:rsidRDefault="00E96574" w:rsidP="00E96574">
    <w:pPr>
      <w:tabs>
        <w:tab w:val="right" w:pos="10036"/>
      </w:tabs>
      <w:snapToGrid w:val="0"/>
      <w:jc w:val="right"/>
      <w:textAlignment w:val="bottom"/>
    </w:pPr>
    <w:r>
      <w:t>【評価の観点】</w:t>
    </w:r>
    <w:r w:rsidR="001A337F">
      <w:rPr>
        <w:noProof/>
      </w:rPr>
      <w:drawing>
        <wp:inline distT="0" distB="0" distL="0" distR="0">
          <wp:extent cx="116840" cy="116840"/>
          <wp:effectExtent l="0" t="0" r="0" b="0"/>
          <wp:docPr id="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r>
      <w:t>：思考・判断・表現</w:t>
    </w:r>
    <w:r w:rsidR="006D650D">
      <w:t xml:space="preserve">　　</w:t>
    </w:r>
    <w:r w:rsidR="001A337F">
      <w:rPr>
        <w:noProof/>
      </w:rPr>
      <w:drawing>
        <wp:inline distT="0" distB="0" distL="0" distR="0">
          <wp:extent cx="116840" cy="116840"/>
          <wp:effectExtent l="0" t="0" r="0" b="0"/>
          <wp:docPr id="8"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r>
      <w:t>：技能</w:t>
    </w:r>
    <w:r w:rsidR="006D650D">
      <w:t xml:space="preserve">　　</w:t>
    </w:r>
    <w:r w:rsidR="001A337F">
      <w:rPr>
        <w:noProof/>
      </w:rPr>
      <w:drawing>
        <wp:inline distT="0" distB="0" distL="0" distR="0">
          <wp:extent cx="116840" cy="116840"/>
          <wp:effectExtent l="0" t="0" r="0" b="0"/>
          <wp:docPr id="9"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r>
      <w:t>：知識・理解</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574"/>
    <w:rsid w:val="00021242"/>
    <w:rsid w:val="00046942"/>
    <w:rsid w:val="00062BE1"/>
    <w:rsid w:val="000A43BE"/>
    <w:rsid w:val="0010502F"/>
    <w:rsid w:val="00115920"/>
    <w:rsid w:val="00115CA3"/>
    <w:rsid w:val="00181CDD"/>
    <w:rsid w:val="001A337F"/>
    <w:rsid w:val="001B2FB8"/>
    <w:rsid w:val="001C1873"/>
    <w:rsid w:val="00224C13"/>
    <w:rsid w:val="002271E9"/>
    <w:rsid w:val="002343BB"/>
    <w:rsid w:val="00264BF0"/>
    <w:rsid w:val="002737E8"/>
    <w:rsid w:val="002747CE"/>
    <w:rsid w:val="002759FB"/>
    <w:rsid w:val="0029216A"/>
    <w:rsid w:val="002D7478"/>
    <w:rsid w:val="002F0D6B"/>
    <w:rsid w:val="00336AEF"/>
    <w:rsid w:val="00382A82"/>
    <w:rsid w:val="003D4113"/>
    <w:rsid w:val="004219F7"/>
    <w:rsid w:val="00433A58"/>
    <w:rsid w:val="00455774"/>
    <w:rsid w:val="004C7AAB"/>
    <w:rsid w:val="0053191B"/>
    <w:rsid w:val="005441DB"/>
    <w:rsid w:val="005D107D"/>
    <w:rsid w:val="005D5249"/>
    <w:rsid w:val="005E0B14"/>
    <w:rsid w:val="0062233D"/>
    <w:rsid w:val="0066532A"/>
    <w:rsid w:val="00671086"/>
    <w:rsid w:val="00686B2C"/>
    <w:rsid w:val="006D650D"/>
    <w:rsid w:val="006E168D"/>
    <w:rsid w:val="00711E9E"/>
    <w:rsid w:val="007133BC"/>
    <w:rsid w:val="00760F89"/>
    <w:rsid w:val="007C04FB"/>
    <w:rsid w:val="007C516A"/>
    <w:rsid w:val="007C7BA5"/>
    <w:rsid w:val="007E3F92"/>
    <w:rsid w:val="00811F8B"/>
    <w:rsid w:val="008667F3"/>
    <w:rsid w:val="008B341F"/>
    <w:rsid w:val="008D3740"/>
    <w:rsid w:val="008E3C09"/>
    <w:rsid w:val="00930D53"/>
    <w:rsid w:val="009A22EC"/>
    <w:rsid w:val="009C01AB"/>
    <w:rsid w:val="009D6920"/>
    <w:rsid w:val="00A1793C"/>
    <w:rsid w:val="00A32AAC"/>
    <w:rsid w:val="00AA6704"/>
    <w:rsid w:val="00AA69A1"/>
    <w:rsid w:val="00B01352"/>
    <w:rsid w:val="00B50D68"/>
    <w:rsid w:val="00BB1111"/>
    <w:rsid w:val="00BC28CD"/>
    <w:rsid w:val="00C173E0"/>
    <w:rsid w:val="00C23FA2"/>
    <w:rsid w:val="00C43CDF"/>
    <w:rsid w:val="00CC63F5"/>
    <w:rsid w:val="00D019BD"/>
    <w:rsid w:val="00D35733"/>
    <w:rsid w:val="00D3705B"/>
    <w:rsid w:val="00D61A1E"/>
    <w:rsid w:val="00D67A28"/>
    <w:rsid w:val="00D70AC1"/>
    <w:rsid w:val="00D9430D"/>
    <w:rsid w:val="00D96BEF"/>
    <w:rsid w:val="00DB7DC5"/>
    <w:rsid w:val="00DF49E5"/>
    <w:rsid w:val="00E01A48"/>
    <w:rsid w:val="00E02A2D"/>
    <w:rsid w:val="00E533EA"/>
    <w:rsid w:val="00E712EF"/>
    <w:rsid w:val="00E87013"/>
    <w:rsid w:val="00E91BBF"/>
    <w:rsid w:val="00E9475E"/>
    <w:rsid w:val="00E94B20"/>
    <w:rsid w:val="00E96574"/>
    <w:rsid w:val="00EF235C"/>
    <w:rsid w:val="00EF6ECC"/>
    <w:rsid w:val="00F243F0"/>
    <w:rsid w:val="00F5612F"/>
    <w:rsid w:val="00F911CE"/>
    <w:rsid w:val="00F91783"/>
    <w:rsid w:val="00FC3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ＭＳ ゴシック" w:hAnsi="Arial"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6574"/>
    <w:pPr>
      <w:tabs>
        <w:tab w:val="center" w:pos="4252"/>
        <w:tab w:val="right" w:pos="8504"/>
      </w:tabs>
      <w:snapToGrid w:val="0"/>
    </w:pPr>
  </w:style>
  <w:style w:type="character" w:customStyle="1" w:styleId="a4">
    <w:name w:val="ヘッダー (文字)"/>
    <w:basedOn w:val="a0"/>
    <w:link w:val="a3"/>
    <w:uiPriority w:val="99"/>
    <w:rsid w:val="00E96574"/>
  </w:style>
  <w:style w:type="paragraph" w:styleId="a5">
    <w:name w:val="footer"/>
    <w:basedOn w:val="a"/>
    <w:link w:val="a6"/>
    <w:uiPriority w:val="99"/>
    <w:unhideWhenUsed/>
    <w:rsid w:val="00E96574"/>
    <w:pPr>
      <w:tabs>
        <w:tab w:val="center" w:pos="4252"/>
        <w:tab w:val="right" w:pos="8504"/>
      </w:tabs>
      <w:snapToGrid w:val="0"/>
    </w:pPr>
  </w:style>
  <w:style w:type="character" w:customStyle="1" w:styleId="a6">
    <w:name w:val="フッター (文字)"/>
    <w:basedOn w:val="a0"/>
    <w:link w:val="a5"/>
    <w:uiPriority w:val="99"/>
    <w:rsid w:val="00E96574"/>
  </w:style>
  <w:style w:type="paragraph" w:styleId="a7">
    <w:name w:val="Balloon Text"/>
    <w:basedOn w:val="a"/>
    <w:link w:val="a8"/>
    <w:uiPriority w:val="99"/>
    <w:semiHidden/>
    <w:unhideWhenUsed/>
    <w:rsid w:val="00E96574"/>
    <w:rPr>
      <w:sz w:val="18"/>
      <w:szCs w:val="18"/>
    </w:rPr>
  </w:style>
  <w:style w:type="character" w:customStyle="1" w:styleId="a8">
    <w:name w:val="吹き出し (文字)"/>
    <w:link w:val="a7"/>
    <w:uiPriority w:val="99"/>
    <w:semiHidden/>
    <w:rsid w:val="00E96574"/>
    <w:rPr>
      <w:rFonts w:ascii="Arial" w:eastAsia="ＭＳ ゴシック" w:hAnsi="Arial" w:cs="Times New Roman"/>
      <w:sz w:val="18"/>
      <w:szCs w:val="18"/>
    </w:rPr>
  </w:style>
  <w:style w:type="table" w:styleId="a9">
    <w:name w:val="Table Grid"/>
    <w:basedOn w:val="a1"/>
    <w:uiPriority w:val="59"/>
    <w:rsid w:val="008667F3"/>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ＭＳ ゴシック" w:hAnsi="Arial"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6574"/>
    <w:pPr>
      <w:tabs>
        <w:tab w:val="center" w:pos="4252"/>
        <w:tab w:val="right" w:pos="8504"/>
      </w:tabs>
      <w:snapToGrid w:val="0"/>
    </w:pPr>
  </w:style>
  <w:style w:type="character" w:customStyle="1" w:styleId="a4">
    <w:name w:val="ヘッダー (文字)"/>
    <w:basedOn w:val="a0"/>
    <w:link w:val="a3"/>
    <w:uiPriority w:val="99"/>
    <w:rsid w:val="00E96574"/>
  </w:style>
  <w:style w:type="paragraph" w:styleId="a5">
    <w:name w:val="footer"/>
    <w:basedOn w:val="a"/>
    <w:link w:val="a6"/>
    <w:uiPriority w:val="99"/>
    <w:unhideWhenUsed/>
    <w:rsid w:val="00E96574"/>
    <w:pPr>
      <w:tabs>
        <w:tab w:val="center" w:pos="4252"/>
        <w:tab w:val="right" w:pos="8504"/>
      </w:tabs>
      <w:snapToGrid w:val="0"/>
    </w:pPr>
  </w:style>
  <w:style w:type="character" w:customStyle="1" w:styleId="a6">
    <w:name w:val="フッター (文字)"/>
    <w:basedOn w:val="a0"/>
    <w:link w:val="a5"/>
    <w:uiPriority w:val="99"/>
    <w:rsid w:val="00E96574"/>
  </w:style>
  <w:style w:type="paragraph" w:styleId="a7">
    <w:name w:val="Balloon Text"/>
    <w:basedOn w:val="a"/>
    <w:link w:val="a8"/>
    <w:uiPriority w:val="99"/>
    <w:semiHidden/>
    <w:unhideWhenUsed/>
    <w:rsid w:val="00E96574"/>
    <w:rPr>
      <w:sz w:val="18"/>
      <w:szCs w:val="18"/>
    </w:rPr>
  </w:style>
  <w:style w:type="character" w:customStyle="1" w:styleId="a8">
    <w:name w:val="吹き出し (文字)"/>
    <w:link w:val="a7"/>
    <w:uiPriority w:val="99"/>
    <w:semiHidden/>
    <w:rsid w:val="00E96574"/>
    <w:rPr>
      <w:rFonts w:ascii="Arial" w:eastAsia="ＭＳ ゴシック" w:hAnsi="Arial" w:cs="Times New Roman"/>
      <w:sz w:val="18"/>
      <w:szCs w:val="18"/>
    </w:rPr>
  </w:style>
  <w:style w:type="table" w:styleId="a9">
    <w:name w:val="Table Grid"/>
    <w:basedOn w:val="a1"/>
    <w:uiPriority w:val="59"/>
    <w:rsid w:val="008667F3"/>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2.jpeg"/><Relationship Id="rId1"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434</Words>
  <Characters>2479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2014-07-30T01:14:00Z</cp:lastPrinted>
  <dcterms:created xsi:type="dcterms:W3CDTF">2014-10-10T09:42:00Z</dcterms:created>
  <dcterms:modified xsi:type="dcterms:W3CDTF">2014-10-20T05:13:00Z</dcterms:modified>
</cp:coreProperties>
</file>