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D36BD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062840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3129F9" w:rsidRDefault="00A83B5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1B2FB8">
            <w:pPr>
              <w:jc w:val="center"/>
              <w:rPr>
                <w:rFonts w:ascii="Century" w:hAnsi="Century"/>
              </w:rPr>
            </w:pPr>
          </w:p>
          <w:p w:rsidR="00834BFC" w:rsidRDefault="00834BFC" w:rsidP="001B2FB8">
            <w:pPr>
              <w:jc w:val="center"/>
              <w:rPr>
                <w:rFonts w:ascii="Century" w:hAnsi="Century"/>
              </w:rPr>
            </w:pPr>
          </w:p>
          <w:p w:rsidR="00060D97" w:rsidRDefault="00A83B5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1B2FB8">
            <w:pPr>
              <w:jc w:val="center"/>
              <w:rPr>
                <w:rFonts w:ascii="Century" w:hAnsi="Century"/>
              </w:rPr>
            </w:pPr>
          </w:p>
          <w:p w:rsidR="00834BFC" w:rsidRDefault="00834BFC" w:rsidP="001B2FB8">
            <w:pPr>
              <w:jc w:val="center"/>
              <w:rPr>
                <w:rFonts w:ascii="Century" w:hAnsi="Century"/>
              </w:rPr>
            </w:pPr>
          </w:p>
          <w:p w:rsidR="008667F3" w:rsidRDefault="00A83B5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931197" w:rsidRDefault="00931197" w:rsidP="001B2FB8">
            <w:pPr>
              <w:jc w:val="center"/>
              <w:rPr>
                <w:rFonts w:ascii="Century" w:hAnsi="Century"/>
              </w:rPr>
            </w:pPr>
          </w:p>
          <w:p w:rsidR="0095351E" w:rsidRDefault="00A83B5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060D97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B67B0" w:rsidRDefault="008667F3" w:rsidP="00CB67B0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9D4C9A">
                    <w:rPr>
                      <w:rFonts w:hint="eastAsia"/>
                    </w:rPr>
                    <w:t>征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9D4C9A">
                    <w:rPr>
                      <w:rFonts w:hint="eastAsia"/>
                    </w:rPr>
                    <w:t>夷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9D4C9A">
                    <w:rPr>
                      <w:rFonts w:hint="eastAsia"/>
                    </w:rPr>
                    <w:t>大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9D4C9A">
                    <w:rPr>
                      <w:rFonts w:hint="eastAsia"/>
                    </w:rPr>
                    <w:t>将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ぐん</w:t>
                  </w:r>
                </w:rt>
                <w:rubyBase>
                  <w:r w:rsidR="009D4C9A">
                    <w:rPr>
                      <w:rFonts w:hint="eastAsia"/>
                    </w:rPr>
                    <w:t>軍</w:t>
                  </w:r>
                </w:rubyBase>
              </w:ruby>
            </w:r>
          </w:p>
          <w:p w:rsidR="00834BFC" w:rsidRDefault="00834BFC" w:rsidP="00CB67B0"/>
          <w:p w:rsidR="00834BFC" w:rsidRPr="007C516A" w:rsidRDefault="00834BFC" w:rsidP="00CB67B0"/>
          <w:p w:rsidR="008667F3" w:rsidRDefault="00CB67B0" w:rsidP="001B2FB8">
            <w:r>
              <w:rPr>
                <w:rFonts w:hint="eastAsia"/>
              </w:rPr>
              <w:t>⑵　武家諸法度</w:t>
            </w:r>
          </w:p>
          <w:p w:rsidR="00834BFC" w:rsidRDefault="00834BFC" w:rsidP="001B2FB8"/>
          <w:p w:rsidR="00834BFC" w:rsidRDefault="00834BFC" w:rsidP="001B2FB8"/>
          <w:p w:rsidR="00CB67B0" w:rsidRDefault="00CB67B0" w:rsidP="001B2FB8">
            <w:r>
              <w:rPr>
                <w:rFonts w:hint="eastAsia"/>
              </w:rPr>
              <w:t>⑶　外様</w:t>
            </w:r>
          </w:p>
          <w:p w:rsidR="00834BFC" w:rsidRDefault="00834BFC" w:rsidP="001B2FB8"/>
          <w:p w:rsidR="00834BFC" w:rsidRDefault="00834BFC" w:rsidP="001B2FB8"/>
          <w:p w:rsidR="00CB67B0" w:rsidRPr="007C516A" w:rsidRDefault="00CB67B0" w:rsidP="001B2FB8">
            <w:r>
              <w:rPr>
                <w:rFonts w:hint="eastAsia"/>
              </w:rPr>
              <w:t>⑷　五人組</w:t>
            </w:r>
          </w:p>
          <w:p w:rsidR="008667F3" w:rsidRPr="007C516A" w:rsidRDefault="008667F3" w:rsidP="0070481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E53E8" w:rsidRDefault="008667F3" w:rsidP="0002668B">
            <w:r w:rsidRPr="007C516A">
              <w:rPr>
                <w:rFonts w:hint="eastAsia"/>
              </w:rPr>
              <w:t xml:space="preserve">⑴　</w:t>
            </w:r>
            <w:r w:rsidR="00326154">
              <w:rPr>
                <w:rFonts w:hint="eastAsia"/>
              </w:rPr>
              <w:t>征夷大将軍は，初めは蝦夷を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9D4C9A">
                    <w:rPr>
                      <w:rFonts w:hint="eastAsia"/>
                    </w:rPr>
                    <w:t>討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ばつ</w:t>
                  </w:r>
                </w:rt>
                <w:rubyBase>
                  <w:r w:rsidR="009D4C9A">
                    <w:rPr>
                      <w:rFonts w:hint="eastAsia"/>
                    </w:rPr>
                    <w:t>伐</w:t>
                  </w:r>
                </w:rubyBase>
              </w:ruby>
            </w:r>
            <w:r w:rsidR="00326154">
              <w:rPr>
                <w:rFonts w:hint="eastAsia"/>
              </w:rPr>
              <w:t>するために設置された役職であったが，源頼朝がその地位についてからは武家の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9D4C9A">
                    <w:rPr>
                      <w:rFonts w:hint="eastAsia"/>
                    </w:rPr>
                    <w:t>棟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りょう</w:t>
                  </w:r>
                </w:rt>
                <w:rubyBase>
                  <w:r w:rsidR="009D4C9A">
                    <w:rPr>
                      <w:rFonts w:hint="eastAsia"/>
                    </w:rPr>
                    <w:t>梁</w:t>
                  </w:r>
                </w:rubyBase>
              </w:ruby>
            </w:r>
            <w:r w:rsidR="00326154">
              <w:rPr>
                <w:rFonts w:hint="eastAsia"/>
              </w:rPr>
              <w:t>を意味する役職となった。</w:t>
            </w:r>
          </w:p>
          <w:p w:rsidR="00326154" w:rsidRDefault="00326154" w:rsidP="0002668B">
            <w:r>
              <w:rPr>
                <w:rFonts w:hint="eastAsia"/>
              </w:rPr>
              <w:t>⑵　最初の武家諸法度は２代将軍徳川秀忠の名で出されているが，草案の起草を命じたのは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おお</w:t>
                  </w:r>
                </w:rt>
                <w:rubyBase>
                  <w:r w:rsidR="009D4C9A">
                    <w:rPr>
                      <w:rFonts w:hint="eastAsia"/>
                    </w:rPr>
                    <w:t>大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9D4C9A">
                    <w:rPr>
                      <w:rFonts w:hint="eastAsia"/>
                    </w:rPr>
                    <w:t>御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しょ</w:t>
                  </w:r>
                </w:rt>
                <w:rubyBase>
                  <w:r w:rsidR="009D4C9A">
                    <w:rPr>
                      <w:rFonts w:hint="eastAsia"/>
                    </w:rPr>
                    <w:t>所</w:t>
                  </w:r>
                </w:rubyBase>
              </w:ruby>
            </w:r>
            <w:r>
              <w:rPr>
                <w:rFonts w:hint="eastAsia"/>
              </w:rPr>
              <w:t>として実権を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にぎ</w:t>
                  </w:r>
                </w:rt>
                <w:rubyBase>
                  <w:r w:rsidR="009D4C9A">
                    <w:rPr>
                      <w:rFonts w:hint="eastAsia"/>
                    </w:rPr>
                    <w:t>握</w:t>
                  </w:r>
                </w:rubyBase>
              </w:ruby>
            </w:r>
            <w:r>
              <w:rPr>
                <w:rFonts w:hint="eastAsia"/>
              </w:rPr>
              <w:t>っていた徳川家康であった。</w:t>
            </w:r>
          </w:p>
          <w:p w:rsidR="00326154" w:rsidRDefault="00326154" w:rsidP="0002668B">
            <w:r>
              <w:rPr>
                <w:rFonts w:hint="eastAsia"/>
              </w:rPr>
              <w:t>⑶　外様大名は関ヶ原</w:t>
            </w:r>
            <w:r w:rsidR="008D75A5">
              <w:rPr>
                <w:rFonts w:hint="eastAsia"/>
              </w:rPr>
              <w:t>の戦い前後に徳川氏に従った大</w:t>
            </w:r>
            <w:r w:rsidR="00F1776D">
              <w:rPr>
                <w:rFonts w:hint="eastAsia"/>
              </w:rPr>
              <w:t>名で，陸奥の伊達，加賀の前田，薩摩の島津など多くの石高をもち，力</w:t>
            </w:r>
            <w:r w:rsidR="008D75A5">
              <w:rPr>
                <w:rFonts w:hint="eastAsia"/>
              </w:rPr>
              <w:t>のあるものが多かった。</w:t>
            </w:r>
          </w:p>
          <w:p w:rsidR="008D75A5" w:rsidRPr="00836568" w:rsidRDefault="008D75A5" w:rsidP="0002668B">
            <w:r>
              <w:rPr>
                <w:rFonts w:hint="eastAsia"/>
              </w:rPr>
              <w:t>⑷　五人組をつくらされたのは，土地を</w:t>
            </w:r>
            <w:r w:rsidR="009D4C9A">
              <w:rPr>
                <w:rFonts w:hint="eastAsia"/>
              </w:rPr>
              <w:t>も</w:t>
            </w:r>
            <w:r>
              <w:rPr>
                <w:rFonts w:hint="eastAsia"/>
              </w:rPr>
              <w:t>ち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ねん</w:t>
                  </w:r>
                </w:rt>
                <w:rubyBase>
                  <w:r w:rsidR="009D4C9A">
                    <w:rPr>
                      <w:rFonts w:hint="eastAsia"/>
                    </w:rPr>
                    <w:t>年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ぐ</w:t>
                  </w:r>
                </w:rt>
                <w:rubyBase>
                  <w:r w:rsidR="009D4C9A">
                    <w:rPr>
                      <w:rFonts w:hint="eastAsia"/>
                    </w:rPr>
                    <w:t>貢</w:t>
                  </w:r>
                </w:rubyBase>
              </w:ruby>
            </w:r>
            <w:r>
              <w:rPr>
                <w:rFonts w:hint="eastAsia"/>
              </w:rPr>
              <w:t>を納める義務を課せられた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ほん</w:t>
                  </w:r>
                </w:rt>
                <w:rubyBase>
                  <w:r w:rsidR="009D4C9A">
                    <w:rPr>
                      <w:rFonts w:hint="eastAsia"/>
                    </w:rPr>
                    <w:t>本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びゃく</w:t>
                  </w:r>
                </w:rt>
                <w:rubyBase>
                  <w:r w:rsidR="009D4C9A">
                    <w:rPr>
                      <w:rFonts w:hint="eastAsia"/>
                    </w:rPr>
                    <w:t>百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9D4C9A">
                    <w:rPr>
                      <w:rFonts w:hint="eastAsia"/>
                    </w:rPr>
                    <w:t>姓</w:t>
                  </w:r>
                </w:rubyBase>
              </w:ruby>
            </w:r>
            <w:r>
              <w:rPr>
                <w:rFonts w:hint="eastAsia"/>
              </w:rPr>
              <w:t>であった。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A83B5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060D97" w:rsidRDefault="00A83B5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8667F3" w:rsidRDefault="00A83B5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8667F3" w:rsidRPr="001B2FB8" w:rsidRDefault="00A83B5B" w:rsidP="0070481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CB67B0">
            <w:r w:rsidRPr="007C516A">
              <w:rPr>
                <w:rFonts w:hint="eastAsia"/>
              </w:rPr>
              <w:t xml:space="preserve">⑴　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9D4C9A">
                    <w:rPr>
                      <w:rFonts w:hint="eastAsia"/>
                    </w:rPr>
                    <w:t>朱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いん</w:t>
                  </w:r>
                </w:rt>
                <w:rubyBase>
                  <w:r w:rsidR="009D4C9A">
                    <w:rPr>
                      <w:rFonts w:hint="eastAsia"/>
                    </w:rPr>
                    <w:t>印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9D4C9A">
                    <w:rPr>
                      <w:rFonts w:hint="eastAsia"/>
                    </w:rPr>
                    <w:t>状</w:t>
                  </w:r>
                </w:rubyBase>
              </w:ruby>
            </w:r>
          </w:p>
          <w:p w:rsidR="00834BFC" w:rsidRDefault="00834BFC" w:rsidP="00CB67B0"/>
          <w:p w:rsidR="00CB67B0" w:rsidRDefault="00CB67B0" w:rsidP="00CB67B0">
            <w:r>
              <w:rPr>
                <w:rFonts w:hint="eastAsia"/>
              </w:rPr>
              <w:t>⑵　エ</w:t>
            </w:r>
          </w:p>
          <w:p w:rsidR="00834BFC" w:rsidRDefault="00834BFC" w:rsidP="00CB67B0"/>
          <w:p w:rsidR="00834BFC" w:rsidRDefault="00834BFC" w:rsidP="00CB67B0"/>
          <w:p w:rsidR="00CB67B0" w:rsidRDefault="00CB67B0" w:rsidP="00CB67B0">
            <w:r>
              <w:rPr>
                <w:rFonts w:hint="eastAsia"/>
              </w:rPr>
              <w:t>⑶　日本町</w:t>
            </w:r>
          </w:p>
          <w:p w:rsidR="00834BFC" w:rsidRDefault="00834BFC" w:rsidP="00CB67B0"/>
          <w:p w:rsidR="00CB67B0" w:rsidRPr="007C516A" w:rsidRDefault="00CB67B0" w:rsidP="00CB67B0">
            <w:r>
              <w:rPr>
                <w:rFonts w:hint="eastAsia"/>
              </w:rPr>
              <w:t>⑷　ウ</w:t>
            </w:r>
          </w:p>
          <w:p w:rsidR="008667F3" w:rsidRPr="007C516A" w:rsidRDefault="008667F3" w:rsidP="001B2FB8"/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CB67B0">
            <w:r w:rsidRPr="007C516A">
              <w:rPr>
                <w:rFonts w:hint="eastAsia"/>
              </w:rPr>
              <w:t xml:space="preserve">⑴　</w:t>
            </w:r>
            <w:r w:rsidR="008D75A5">
              <w:rPr>
                <w:rFonts w:hint="eastAsia"/>
              </w:rPr>
              <w:t>朱印状は</w:t>
            </w:r>
            <w:r w:rsidR="00F1776D">
              <w:rPr>
                <w:rFonts w:hint="eastAsia"/>
              </w:rPr>
              <w:t>商人</w:t>
            </w:r>
            <w:r w:rsidR="008D75A5">
              <w:rPr>
                <w:rFonts w:hint="eastAsia"/>
              </w:rPr>
              <w:t>だけでなく，島津・有馬といった西国大名にも発行されている。</w:t>
            </w:r>
          </w:p>
          <w:p w:rsidR="008D75A5" w:rsidRDefault="008D75A5" w:rsidP="00CB67B0">
            <w:r>
              <w:rPr>
                <w:rFonts w:hint="eastAsia"/>
              </w:rPr>
              <w:t xml:space="preserve">⑵　</w:t>
            </w:r>
            <w:r w:rsidR="00DC49D5">
              <w:rPr>
                <w:rFonts w:hint="eastAsia"/>
              </w:rPr>
              <w:t>朱印船貿易での日本のおもな輸入品は，生糸・絹織物・綿織物・砂糖などであり，おもな輸出品は銀・銅・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9D4C9A">
                    <w:rPr>
                      <w:rFonts w:hint="eastAsia"/>
                    </w:rPr>
                    <w:t>硫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おう</w:t>
                  </w:r>
                </w:rt>
                <w:rubyBase>
                  <w:r w:rsidR="009D4C9A">
                    <w:rPr>
                      <w:rFonts w:hint="eastAsia"/>
                    </w:rPr>
                    <w:t>黄</w:t>
                  </w:r>
                </w:rubyBase>
              </w:ruby>
            </w:r>
            <w:r w:rsidR="00DC49D5">
              <w:rPr>
                <w:rFonts w:hint="eastAsia"/>
              </w:rPr>
              <w:t>・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9D4C9A">
                    <w:rPr>
                      <w:rFonts w:hint="eastAsia"/>
                    </w:rPr>
                    <w:t>刀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9D4C9A">
                    <w:rPr>
                      <w:rFonts w:hint="eastAsia"/>
                    </w:rPr>
                    <w:t>剣</w:t>
                  </w:r>
                </w:rubyBase>
              </w:ruby>
            </w:r>
            <w:r w:rsidR="00DC49D5">
              <w:rPr>
                <w:rFonts w:hint="eastAsia"/>
              </w:rPr>
              <w:t>などであった。</w:t>
            </w:r>
          </w:p>
          <w:p w:rsidR="00DC49D5" w:rsidRDefault="00DC49D5" w:rsidP="00CB67B0">
            <w:r>
              <w:rPr>
                <w:rFonts w:hint="eastAsia"/>
              </w:rPr>
              <w:t>⑶　日本町で生活していたのは，貿易にたずさわった商人やキリシタンが中心で，自治を行った町もあった。</w:t>
            </w:r>
          </w:p>
          <w:p w:rsidR="00DC49D5" w:rsidRDefault="00DC49D5" w:rsidP="00240358">
            <w:r>
              <w:rPr>
                <w:rFonts w:hint="eastAsia"/>
              </w:rPr>
              <w:t>⑷　スペインは</w:t>
            </w:r>
            <w:r>
              <w:rPr>
                <w:rFonts w:hint="eastAsia"/>
              </w:rPr>
              <w:t>156</w:t>
            </w:r>
            <w:r w:rsidR="009D4C9A">
              <w:rPr>
                <w:rFonts w:hint="eastAsia"/>
              </w:rPr>
              <w:t>5</w:t>
            </w:r>
            <w:r>
              <w:rPr>
                <w:rFonts w:hint="eastAsia"/>
              </w:rPr>
              <w:t>年にフィリピンの領有を宣言した。</w:t>
            </w:r>
            <w:r w:rsidR="00240358">
              <w:rPr>
                <w:rFonts w:hint="eastAsia"/>
              </w:rPr>
              <w:t>地図中に高山国と記されている台湾，スマトラ島・ジャワ島などはオランダが支配していた。</w:t>
            </w:r>
          </w:p>
          <w:p w:rsidR="00240358" w:rsidRPr="007C516A" w:rsidRDefault="00240358" w:rsidP="00240358"/>
        </w:tc>
      </w:tr>
      <w:tr w:rsidR="00017E75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B67B0" w:rsidRDefault="00A83B5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834BFC" w:rsidRDefault="00E4758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F44629E" wp14:editId="1D880B5C">
                  <wp:extent cx="116840" cy="116840"/>
                  <wp:effectExtent l="0" t="0" r="0" b="0"/>
                  <wp:docPr id="16" name="図 1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CB67B0" w:rsidRPr="001B2FB8" w:rsidRDefault="00A83B5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B0" w:rsidRPr="001B2FB8" w:rsidRDefault="00CB67B0" w:rsidP="008667F3">
            <w:pPr>
              <w:rPr>
                <w:rFonts w:ascii="Century" w:hAnsi="Century"/>
              </w:rPr>
            </w:pP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17E75" w:rsidRDefault="00A83B5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17E75" w:rsidRPr="001B2FB8" w:rsidRDefault="00A83B5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B67B0" w:rsidRDefault="00017E75" w:rsidP="00CB67B0">
            <w:r>
              <w:rPr>
                <w:rFonts w:hint="eastAsia"/>
              </w:rPr>
              <w:t xml:space="preserve">⑴　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いっ</w:t>
                  </w:r>
                </w:rt>
                <w:rubyBase>
                  <w:r w:rsidR="009D4C9A">
                    <w:rPr>
                      <w:rFonts w:hint="eastAsia"/>
                    </w:rPr>
                    <w:t>一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9D4C9A">
                    <w:rPr>
                      <w:rFonts w:hint="eastAsia"/>
                    </w:rPr>
                    <w:t>揆</w:t>
                  </w:r>
                </w:rubyBase>
              </w:ruby>
            </w:r>
            <w:r w:rsidR="00931197">
              <w:rPr>
                <w:rFonts w:hint="eastAsia"/>
              </w:rPr>
              <w:t xml:space="preserve">　</w:t>
            </w:r>
            <w:r w:rsidR="00CB67B0">
              <w:rPr>
                <w:rFonts w:hint="eastAsia"/>
              </w:rPr>
              <w:t>島原・天草一揆</w:t>
            </w:r>
          </w:p>
          <w:p w:rsidR="00834BFC" w:rsidRDefault="00834BFC" w:rsidP="00CB67B0"/>
          <w:p w:rsidR="00834BFC" w:rsidRDefault="00834BFC" w:rsidP="00CB67B0"/>
          <w:p w:rsidR="00CB67B0" w:rsidRDefault="00CB67B0" w:rsidP="00CB67B0">
            <w:r>
              <w:rPr>
                <w:rFonts w:hint="eastAsia"/>
              </w:rPr>
              <w:t xml:space="preserve">　　Ｘ　幕府軍</w:t>
            </w:r>
          </w:p>
          <w:p w:rsidR="00834BFC" w:rsidRDefault="00834BFC" w:rsidP="00CB67B0"/>
          <w:p w:rsidR="00CB67B0" w:rsidRDefault="00CB67B0" w:rsidP="00CB67B0">
            <w:r>
              <w:rPr>
                <w:rFonts w:hint="eastAsia"/>
              </w:rPr>
              <w:t>⑵　エ</w:t>
            </w:r>
          </w:p>
          <w:p w:rsidR="00834BFC" w:rsidRDefault="00834BFC" w:rsidP="00CB67B0"/>
          <w:p w:rsidR="00834BFC" w:rsidRDefault="00834BFC" w:rsidP="00CB67B0"/>
          <w:p w:rsidR="00CB67B0" w:rsidRDefault="00CB67B0" w:rsidP="00CB67B0">
            <w:r>
              <w:rPr>
                <w:rFonts w:hint="eastAsia"/>
              </w:rPr>
              <w:t xml:space="preserve">⑶　</w:t>
            </w:r>
            <w:r w:rsidR="009D4C9A">
              <w:rPr>
                <w:rFonts w:hint="eastAsia"/>
              </w:rPr>
              <w:t>（</w:t>
            </w:r>
            <w:r>
              <w:rPr>
                <w:rFonts w:hint="eastAsia"/>
              </w:rPr>
              <w:t>朝鮮</w:t>
            </w:r>
            <w:r w:rsidR="009D4C9A">
              <w:rPr>
                <w:rFonts w:hint="eastAsia"/>
              </w:rPr>
              <w:t>）</w:t>
            </w:r>
            <w:r>
              <w:rPr>
                <w:rFonts w:hint="eastAsia"/>
              </w:rPr>
              <w:t>通信使</w:t>
            </w:r>
          </w:p>
          <w:p w:rsidR="00834BFC" w:rsidRDefault="00834BFC" w:rsidP="00CB67B0"/>
          <w:p w:rsidR="00CB67B0" w:rsidRPr="007C516A" w:rsidRDefault="00CB67B0" w:rsidP="00CB67B0">
            <w:r>
              <w:rPr>
                <w:rFonts w:hint="eastAsia"/>
              </w:rPr>
              <w:t>⑷　琉球王国</w:t>
            </w:r>
          </w:p>
          <w:p w:rsidR="00017E75" w:rsidRPr="007C516A" w:rsidRDefault="00017E75" w:rsidP="0002668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4A48E6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40358" w:rsidRDefault="004A48E6" w:rsidP="00CB67B0">
            <w:r>
              <w:rPr>
                <w:rFonts w:hint="eastAsia"/>
              </w:rPr>
              <w:t xml:space="preserve">⑴　</w:t>
            </w:r>
            <w:r w:rsidR="00240358">
              <w:rPr>
                <w:rFonts w:hint="eastAsia"/>
              </w:rPr>
              <w:t>一揆</w:t>
            </w:r>
            <w:r w:rsidR="00931197">
              <w:rPr>
                <w:rFonts w:hint="eastAsia"/>
              </w:rPr>
              <w:t xml:space="preserve">　</w:t>
            </w:r>
            <w:r w:rsidR="00240358">
              <w:rPr>
                <w:rFonts w:hint="eastAsia"/>
              </w:rPr>
              <w:t>16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9D4C9A">
                    <w:rPr>
                      <w:rFonts w:hint="eastAsia"/>
                    </w:rPr>
                    <w:t>歳</w:t>
                  </w:r>
                </w:rubyBase>
              </w:ruby>
            </w:r>
            <w:r w:rsidR="00240358">
              <w:rPr>
                <w:rFonts w:hint="eastAsia"/>
              </w:rPr>
              <w:t>の天草四郎を頭とする約３万</w:t>
            </w:r>
            <w:r w:rsidR="009D4C9A">
              <w:rPr>
                <w:rFonts w:hint="eastAsia"/>
              </w:rPr>
              <w:t>7000</w:t>
            </w:r>
            <w:r w:rsidR="009D4C9A">
              <w:rPr>
                <w:rFonts w:hint="eastAsia"/>
              </w:rPr>
              <w:t>人</w:t>
            </w:r>
            <w:r w:rsidR="00240358">
              <w:rPr>
                <w:rFonts w:hint="eastAsia"/>
              </w:rPr>
              <w:t>の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ろう</w:t>
                  </w:r>
                </w:rt>
                <w:rubyBase>
                  <w:r w:rsidR="009D4C9A">
                    <w:rPr>
                      <w:rFonts w:hint="eastAsia"/>
                    </w:rPr>
                    <w:t>浪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にん</w:t>
                  </w:r>
                </w:rt>
                <w:rubyBase>
                  <w:r w:rsidR="009D4C9A">
                    <w:rPr>
                      <w:rFonts w:hint="eastAsia"/>
                    </w:rPr>
                    <w:t>人</w:t>
                  </w:r>
                </w:rubyBase>
              </w:ruby>
            </w:r>
            <w:r w:rsidR="009D4C9A">
              <w:rPr>
                <w:rFonts w:hint="eastAsia"/>
              </w:rPr>
              <w:t>・農民たちが，約５か月間にわた</w:t>
            </w:r>
            <w:r w:rsidR="00931197">
              <w:rPr>
                <w:rFonts w:hint="eastAsia"/>
              </w:rPr>
              <w:t>り幕府軍と戦った。幕府はこれをしず</w:t>
            </w:r>
            <w:r w:rsidR="00240358">
              <w:rPr>
                <w:rFonts w:hint="eastAsia"/>
              </w:rPr>
              <w:t>めるため</w:t>
            </w:r>
            <w:r w:rsidR="00240358">
              <w:rPr>
                <w:rFonts w:hint="eastAsia"/>
              </w:rPr>
              <w:t>12</w:t>
            </w:r>
            <w:r w:rsidR="00240358">
              <w:rPr>
                <w:rFonts w:hint="eastAsia"/>
              </w:rPr>
              <w:t>万</w:t>
            </w:r>
            <w:r w:rsidR="009D4C9A">
              <w:rPr>
                <w:rFonts w:hint="eastAsia"/>
              </w:rPr>
              <w:t>人</w:t>
            </w:r>
            <w:r w:rsidR="00240358">
              <w:rPr>
                <w:rFonts w:hint="eastAsia"/>
              </w:rPr>
              <w:t>もの大軍を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は</w:t>
                  </w:r>
                </w:rt>
                <w:rubyBase>
                  <w:r w:rsidR="009D4C9A">
                    <w:rPr>
                      <w:rFonts w:hint="eastAsia"/>
                    </w:rPr>
                    <w:t>派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9D4C9A">
                    <w:rPr>
                      <w:rFonts w:hint="eastAsia"/>
                    </w:rPr>
                    <w:t>遣</w:t>
                  </w:r>
                </w:rubyBase>
              </w:ruby>
            </w:r>
            <w:r w:rsidR="00240358">
              <w:rPr>
                <w:rFonts w:hint="eastAsia"/>
              </w:rPr>
              <w:t>した。</w:t>
            </w:r>
          </w:p>
          <w:p w:rsidR="00CB67B0" w:rsidRDefault="00240358" w:rsidP="00CB67B0">
            <w:r>
              <w:rPr>
                <w:rFonts w:hint="eastAsia"/>
              </w:rPr>
              <w:t>Ｘ　一揆勢は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9D4C9A">
                    <w:rPr>
                      <w:rFonts w:hint="eastAsia"/>
                    </w:rPr>
                    <w:t>廃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9D4C9A">
                    <w:rPr>
                      <w:rFonts w:hint="eastAsia"/>
                    </w:rPr>
                    <w:t>城</w:t>
                  </w:r>
                </w:rubyBase>
              </w:ruby>
            </w:r>
            <w:r>
              <w:rPr>
                <w:rFonts w:hint="eastAsia"/>
              </w:rPr>
              <w:t>となっていた原城を修築し，そこにたてこもり幕府軍と戦った。</w:t>
            </w:r>
          </w:p>
          <w:p w:rsidR="00240358" w:rsidRDefault="00240358" w:rsidP="00CB67B0">
            <w:r>
              <w:rPr>
                <w:rFonts w:hint="eastAsia"/>
              </w:rPr>
              <w:t xml:space="preserve">⑵　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なん</w:t>
                  </w:r>
                </w:rt>
                <w:rubyBase>
                  <w:r w:rsidR="009D4C9A">
                    <w:rPr>
                      <w:rFonts w:hint="eastAsia"/>
                    </w:rPr>
                    <w:t>南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ばん</w:t>
                  </w:r>
                </w:rt>
                <w:rubyBase>
                  <w:r w:rsidR="009D4C9A">
                    <w:rPr>
                      <w:rFonts w:hint="eastAsia"/>
                    </w:rPr>
                    <w:t>蛮</w:t>
                  </w:r>
                </w:rubyBase>
              </w:ruby>
            </w:r>
            <w:r w:rsidR="00E67510">
              <w:rPr>
                <w:rFonts w:hint="eastAsia"/>
              </w:rPr>
              <w:t>貿易の中心</w:t>
            </w:r>
            <w:r w:rsidR="009D4C9A">
              <w:rPr>
                <w:rFonts w:hint="eastAsia"/>
              </w:rPr>
              <w:t>であ</w:t>
            </w:r>
            <w:r w:rsidR="00E67510">
              <w:rPr>
                <w:rFonts w:hint="eastAsia"/>
              </w:rPr>
              <w:t>ったスペイン</w:t>
            </w:r>
            <w:r w:rsidR="009D4C9A">
              <w:rPr>
                <w:rFonts w:hint="eastAsia"/>
              </w:rPr>
              <w:t>，</w:t>
            </w:r>
            <w:r w:rsidR="00E67510">
              <w:rPr>
                <w:rFonts w:hint="eastAsia"/>
              </w:rPr>
              <w:t>ポルトガルはキリスト教徒の拡大を</w:t>
            </w:r>
            <w:r w:rsidR="00831B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BA3" w:rsidRPr="00831BA3">
                    <w:rPr>
                      <w:rFonts w:ascii="ＭＳ ゴシック" w:hAnsi="ＭＳ ゴシック" w:hint="eastAsia"/>
                      <w:sz w:val="10"/>
                    </w:rPr>
                    <w:t>おそ</w:t>
                  </w:r>
                </w:rt>
                <w:rubyBase>
                  <w:r w:rsidR="00831BA3">
                    <w:rPr>
                      <w:rFonts w:hint="eastAsia"/>
                    </w:rPr>
                    <w:t>恐</w:t>
                  </w:r>
                </w:rubyBase>
              </w:ruby>
            </w:r>
            <w:r w:rsidR="00E67510">
              <w:rPr>
                <w:rFonts w:hint="eastAsia"/>
              </w:rPr>
              <w:t>れる幕府により来航を禁じられ，ヨーロッパとの貿易は</w:t>
            </w:r>
            <w:r w:rsidR="00834BFC">
              <w:rPr>
                <w:rFonts w:hint="eastAsia"/>
              </w:rPr>
              <w:t>オランダが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どく</w:t>
                  </w:r>
                </w:rt>
                <w:rubyBase>
                  <w:r w:rsidR="009D4C9A">
                    <w:rPr>
                      <w:rFonts w:hint="eastAsia"/>
                    </w:rPr>
                    <w:t>独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9D4C9A">
                    <w:rPr>
                      <w:rFonts w:hint="eastAsia"/>
                    </w:rPr>
                    <w:t>占</w:t>
                  </w:r>
                </w:rubyBase>
              </w:ruby>
            </w:r>
            <w:r w:rsidR="00834BFC">
              <w:rPr>
                <w:rFonts w:hint="eastAsia"/>
              </w:rPr>
              <w:t>することとなった。</w:t>
            </w:r>
          </w:p>
          <w:p w:rsidR="00834BFC" w:rsidRDefault="00834BFC" w:rsidP="00CB67B0">
            <w:r>
              <w:rPr>
                <w:rFonts w:hint="eastAsia"/>
              </w:rPr>
              <w:t xml:space="preserve">⑶　</w:t>
            </w:r>
            <w:r w:rsidR="009D4C9A">
              <w:rPr>
                <w:rFonts w:hint="eastAsia"/>
              </w:rPr>
              <w:t>（</w:t>
            </w:r>
            <w:r>
              <w:rPr>
                <w:rFonts w:hint="eastAsia"/>
              </w:rPr>
              <w:t>朝鮮</w:t>
            </w:r>
            <w:r w:rsidR="009D4C9A">
              <w:rPr>
                <w:rFonts w:hint="eastAsia"/>
              </w:rPr>
              <w:t>）</w:t>
            </w:r>
            <w:r>
              <w:rPr>
                <w:rFonts w:hint="eastAsia"/>
              </w:rPr>
              <w:t>通信使は，新将軍の就任を祝うという名目で来日した。江戸時代を通して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回来日している。</w:t>
            </w:r>
          </w:p>
          <w:p w:rsidR="004A48E6" w:rsidRPr="007C516A" w:rsidRDefault="00834BFC" w:rsidP="009D4C9A">
            <w:r>
              <w:rPr>
                <w:rFonts w:hint="eastAsia"/>
              </w:rPr>
              <w:t>⑷　薩摩藩は</w:t>
            </w:r>
            <w:r>
              <w:rPr>
                <w:rFonts w:hint="eastAsia"/>
              </w:rPr>
              <w:t>1609</w:t>
            </w:r>
            <w:r>
              <w:rPr>
                <w:rFonts w:hint="eastAsia"/>
              </w:rPr>
              <w:t>年，幕府の許しを得て琉球に武力</w:t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9D4C9A">
                    <w:rPr>
                      <w:rFonts w:hint="eastAsia"/>
                    </w:rPr>
                    <w:t>侵</w:t>
                  </w:r>
                </w:rubyBase>
              </w:ruby>
            </w:r>
            <w:r w:rsidR="009D4C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4C9A" w:rsidRPr="009D4C9A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9D4C9A">
                    <w:rPr>
                      <w:rFonts w:hint="eastAsia"/>
                    </w:rPr>
                    <w:t>攻</w:t>
                  </w:r>
                </w:rubyBase>
              </w:ruby>
            </w:r>
            <w:r>
              <w:rPr>
                <w:rFonts w:hint="eastAsia"/>
              </w:rPr>
              <w:t>し支配下に置いた。琉球王国は形の上では独立国とされ，中国との貿易も続けられた。</w:t>
            </w:r>
          </w:p>
        </w:tc>
      </w:tr>
    </w:tbl>
    <w:p w:rsidR="00E96574" w:rsidRDefault="00E96574" w:rsidP="008667F3"/>
    <w:sectPr w:rsidR="00E96574" w:rsidSect="00834BFC">
      <w:headerReference w:type="default" r:id="rId9"/>
      <w:headerReference w:type="first" r:id="rId10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80" w:rsidRDefault="00087080" w:rsidP="00E96574">
      <w:r>
        <w:separator/>
      </w:r>
    </w:p>
  </w:endnote>
  <w:endnote w:type="continuationSeparator" w:id="0">
    <w:p w:rsidR="00087080" w:rsidRDefault="00087080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80" w:rsidRDefault="00087080" w:rsidP="00E96574">
      <w:r>
        <w:separator/>
      </w:r>
    </w:p>
  </w:footnote>
  <w:footnote w:type="continuationSeparator" w:id="0">
    <w:p w:rsidR="00087080" w:rsidRDefault="00087080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7514C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="00ED0DFD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B33F1D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６　</w:t>
    </w:r>
    <w:r w:rsidR="00C87CD1">
      <w:rPr>
        <w:rFonts w:ascii="ＭＳ Ｐゴシック" w:eastAsia="ＭＳ Ｐゴシック" w:hAnsi="ＭＳ Ｐゴシック" w:hint="eastAsia"/>
        <w:b/>
        <w:sz w:val="26"/>
        <w:szCs w:val="26"/>
      </w:rPr>
      <w:t>江戸幕府の成立と鎖国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83B5B">
      <w:rPr>
        <w:noProof/>
      </w:rPr>
      <w:drawing>
        <wp:inline distT="0" distB="0" distL="0" distR="0">
          <wp:extent cx="116840" cy="116840"/>
          <wp:effectExtent l="0" t="0" r="0" b="0"/>
          <wp:docPr id="1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A83B5B">
      <w:rPr>
        <w:noProof/>
      </w:rPr>
      <w:drawing>
        <wp:inline distT="0" distB="0" distL="0" distR="0">
          <wp:extent cx="116840" cy="116840"/>
          <wp:effectExtent l="0" t="0" r="0" b="0"/>
          <wp:docPr id="1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83B5B">
      <w:rPr>
        <w:noProof/>
      </w:rPr>
      <w:drawing>
        <wp:inline distT="0" distB="0" distL="0" distR="0">
          <wp:extent cx="116840" cy="116840"/>
          <wp:effectExtent l="0" t="0" r="0" b="0"/>
          <wp:docPr id="15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668B"/>
    <w:rsid w:val="0003150E"/>
    <w:rsid w:val="00060D97"/>
    <w:rsid w:val="00062840"/>
    <w:rsid w:val="0008120C"/>
    <w:rsid w:val="00087080"/>
    <w:rsid w:val="00115920"/>
    <w:rsid w:val="00124F41"/>
    <w:rsid w:val="00152CF3"/>
    <w:rsid w:val="0017514C"/>
    <w:rsid w:val="001B2FB8"/>
    <w:rsid w:val="001D6724"/>
    <w:rsid w:val="00216EAC"/>
    <w:rsid w:val="00240358"/>
    <w:rsid w:val="0024363E"/>
    <w:rsid w:val="002E0D00"/>
    <w:rsid w:val="002F0D6B"/>
    <w:rsid w:val="003005BD"/>
    <w:rsid w:val="003129F9"/>
    <w:rsid w:val="00326154"/>
    <w:rsid w:val="00392864"/>
    <w:rsid w:val="003D58CF"/>
    <w:rsid w:val="00415AC0"/>
    <w:rsid w:val="00476D65"/>
    <w:rsid w:val="004A48E6"/>
    <w:rsid w:val="006D650D"/>
    <w:rsid w:val="006E38A8"/>
    <w:rsid w:val="006F51FA"/>
    <w:rsid w:val="00704815"/>
    <w:rsid w:val="007133BC"/>
    <w:rsid w:val="00774B13"/>
    <w:rsid w:val="007C516A"/>
    <w:rsid w:val="00800D0A"/>
    <w:rsid w:val="00831BA3"/>
    <w:rsid w:val="00834BFC"/>
    <w:rsid w:val="00836568"/>
    <w:rsid w:val="008667F3"/>
    <w:rsid w:val="008B1955"/>
    <w:rsid w:val="008D18F4"/>
    <w:rsid w:val="008D2AA5"/>
    <w:rsid w:val="008D75A5"/>
    <w:rsid w:val="008F046F"/>
    <w:rsid w:val="00930D53"/>
    <w:rsid w:val="00931197"/>
    <w:rsid w:val="00934BB5"/>
    <w:rsid w:val="0095351E"/>
    <w:rsid w:val="009D4C9A"/>
    <w:rsid w:val="00A83B5B"/>
    <w:rsid w:val="00B33F1D"/>
    <w:rsid w:val="00B81040"/>
    <w:rsid w:val="00C43CDF"/>
    <w:rsid w:val="00C87CD1"/>
    <w:rsid w:val="00CB1CA6"/>
    <w:rsid w:val="00CB67B0"/>
    <w:rsid w:val="00D36BDB"/>
    <w:rsid w:val="00D5398F"/>
    <w:rsid w:val="00D65733"/>
    <w:rsid w:val="00D743C6"/>
    <w:rsid w:val="00D9430D"/>
    <w:rsid w:val="00D95861"/>
    <w:rsid w:val="00DC49D5"/>
    <w:rsid w:val="00E47581"/>
    <w:rsid w:val="00E67510"/>
    <w:rsid w:val="00E8486B"/>
    <w:rsid w:val="00E96574"/>
    <w:rsid w:val="00EB62AC"/>
    <w:rsid w:val="00ED0DFD"/>
    <w:rsid w:val="00EE53E8"/>
    <w:rsid w:val="00EF1A6D"/>
    <w:rsid w:val="00F1776D"/>
    <w:rsid w:val="00F5612F"/>
    <w:rsid w:val="00F86799"/>
    <w:rsid w:val="00F93321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2014-10-10T09:39:00Z</dcterms:created>
  <dcterms:modified xsi:type="dcterms:W3CDTF">2014-10-20T05:06:00Z</dcterms:modified>
</cp:coreProperties>
</file>