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6E" w:rsidRPr="004201FF" w:rsidRDefault="00BD346E" w:rsidP="004201FF">
      <w:pPr>
        <w:pStyle w:val="01"/>
        <w:ind w:left="194" w:hanging="194"/>
      </w:pPr>
      <w:r w:rsidRPr="004201FF">
        <w:rPr>
          <w:bdr w:val="single" w:sz="4" w:space="0" w:color="auto"/>
        </w:rPr>
        <w:t>１</w:t>
      </w:r>
      <w:r w:rsidRPr="004201FF">
        <w:rPr>
          <w:rFonts w:hint="eastAsia"/>
        </w:rPr>
        <w:t xml:space="preserve">　</w:t>
      </w:r>
      <w:r w:rsidR="00C732BF" w:rsidRPr="004201FF">
        <w:rPr>
          <w:rFonts w:hint="eastAsia"/>
        </w:rPr>
        <w:t>図のようにうすい塩酸が一定量入っている容器全体の質量をはかると</w:t>
      </w:r>
      <w:r w:rsidR="00D817BD" w:rsidRPr="004201FF">
        <w:rPr>
          <w:rFonts w:hint="eastAsia"/>
        </w:rPr>
        <w:t>a</w:t>
      </w:r>
      <w:r w:rsidR="00C732BF" w:rsidRPr="004201FF">
        <w:rPr>
          <w:rFonts w:hint="eastAsia"/>
        </w:rPr>
        <w:t>〔</w:t>
      </w:r>
      <w:r w:rsidR="00D817BD" w:rsidRPr="004201FF">
        <w:rPr>
          <w:rFonts w:hint="eastAsia"/>
        </w:rPr>
        <w:t>g</w:t>
      </w:r>
      <w:r w:rsidR="00C732BF" w:rsidRPr="004201FF">
        <w:rPr>
          <w:rFonts w:hint="eastAsia"/>
        </w:rPr>
        <w:t>〕で</w:t>
      </w:r>
      <w:r w:rsidR="00C05FF9" w:rsidRPr="004201FF">
        <w:rPr>
          <w:rFonts w:hint="eastAsia"/>
        </w:rPr>
        <w:t>し</w:t>
      </w:r>
      <w:r w:rsidR="00D817BD" w:rsidRPr="004201FF">
        <w:rPr>
          <w:rFonts w:hint="eastAsia"/>
        </w:rPr>
        <w:t>た</w:t>
      </w:r>
      <w:r w:rsidR="00C732BF" w:rsidRPr="004201FF">
        <w:rPr>
          <w:rFonts w:hint="eastAsia"/>
        </w:rPr>
        <w:t>。これに</w:t>
      </w:r>
      <w:r w:rsidR="004201FF">
        <w:rPr>
          <w:rFonts w:hint="eastAsia"/>
        </w:rPr>
        <w:t>質量が</w:t>
      </w:r>
      <w:r w:rsidR="00D817BD" w:rsidRPr="004201FF">
        <w:rPr>
          <w:rFonts w:hint="eastAsia"/>
        </w:rPr>
        <w:t>b</w:t>
      </w:r>
      <w:r w:rsidR="00C732BF" w:rsidRPr="004201FF">
        <w:rPr>
          <w:rFonts w:hint="eastAsia"/>
        </w:rPr>
        <w:t>〔</w:t>
      </w:r>
      <w:r w:rsidR="00D817BD" w:rsidRPr="004201FF">
        <w:rPr>
          <w:rFonts w:hint="eastAsia"/>
        </w:rPr>
        <w:t>g</w:t>
      </w:r>
      <w:r w:rsidR="00C732BF" w:rsidRPr="004201FF">
        <w:rPr>
          <w:rFonts w:hint="eastAsia"/>
        </w:rPr>
        <w:t>〕の</w:t>
      </w:r>
      <w:r w:rsidR="004201FF">
        <w:ruby>
          <w:rubyPr>
            <w:rubyAlign w:val="distributeSpace"/>
            <w:hps w:val="10"/>
            <w:hpsRaise w:val="18"/>
            <w:hpsBaseText w:val="21"/>
            <w:lid w:val="ja-JP"/>
          </w:rubyPr>
          <w:rt>
            <w:r w:rsidR="004201FF" w:rsidRPr="004201FF">
              <w:rPr>
                <w:rFonts w:ascii="ＭＳ ゴシック" w:hAnsi="ＭＳ ゴシック" w:hint="eastAsia"/>
                <w:sz w:val="10"/>
              </w:rPr>
              <w:t>せっ</w:t>
            </w:r>
          </w:rt>
          <w:rubyBase>
            <w:r w:rsidR="004201FF">
              <w:rPr>
                <w:rFonts w:hint="eastAsia"/>
              </w:rPr>
              <w:t>石</w:t>
            </w:r>
          </w:rubyBase>
        </w:ruby>
      </w:r>
      <w:r w:rsidR="004201FF">
        <w:ruby>
          <w:rubyPr>
            <w:rubyAlign w:val="distributeSpace"/>
            <w:hps w:val="10"/>
            <w:hpsRaise w:val="18"/>
            <w:hpsBaseText w:val="21"/>
            <w:lid w:val="ja-JP"/>
          </w:rubyPr>
          <w:rt>
            <w:r w:rsidR="004201FF" w:rsidRPr="004201FF">
              <w:rPr>
                <w:rFonts w:ascii="ＭＳ ゴシック" w:hAnsi="ＭＳ ゴシック" w:hint="eastAsia"/>
                <w:sz w:val="10"/>
              </w:rPr>
              <w:t>かい</w:t>
            </w:r>
          </w:rt>
          <w:rubyBase>
            <w:r w:rsidR="004201FF">
              <w:rPr>
                <w:rFonts w:hint="eastAsia"/>
              </w:rPr>
              <w:t>灰</w:t>
            </w:r>
          </w:rubyBase>
        </w:ruby>
      </w:r>
      <w:r w:rsidR="004201FF">
        <w:ruby>
          <w:rubyPr>
            <w:rubyAlign w:val="distributeSpace"/>
            <w:hps w:val="10"/>
            <w:hpsRaise w:val="18"/>
            <w:hpsBaseText w:val="21"/>
            <w:lid w:val="ja-JP"/>
          </w:rubyPr>
          <w:rt>
            <w:r w:rsidR="004201FF" w:rsidRPr="004201FF">
              <w:rPr>
                <w:rFonts w:ascii="ＭＳ ゴシック" w:hAnsi="ＭＳ ゴシック" w:hint="eastAsia"/>
                <w:sz w:val="10"/>
              </w:rPr>
              <w:t>せき</w:t>
            </w:r>
          </w:rt>
          <w:rubyBase>
            <w:r w:rsidR="004201FF">
              <w:rPr>
                <w:rFonts w:hint="eastAsia"/>
              </w:rPr>
              <w:t>石</w:t>
            </w:r>
          </w:rubyBase>
        </w:ruby>
      </w:r>
      <w:r w:rsidR="00C732BF" w:rsidRPr="004201FF">
        <w:rPr>
          <w:rFonts w:hint="eastAsia"/>
        </w:rPr>
        <w:t>を加え</w:t>
      </w:r>
      <w:r w:rsidR="00C074FF" w:rsidRPr="004201FF">
        <w:rPr>
          <w:rFonts w:hint="eastAsia"/>
        </w:rPr>
        <w:t>て</w:t>
      </w:r>
      <w:r w:rsidR="00C732BF" w:rsidRPr="004201FF">
        <w:rPr>
          <w:rFonts w:hint="eastAsia"/>
        </w:rPr>
        <w:t>反応させ，反応後の容器全体の質量をはかると</w:t>
      </w:r>
      <w:r w:rsidR="00D817BD" w:rsidRPr="004201FF">
        <w:rPr>
          <w:rFonts w:hint="eastAsia"/>
        </w:rPr>
        <w:t>c</w:t>
      </w:r>
      <w:r w:rsidR="00C732BF" w:rsidRPr="004201FF">
        <w:rPr>
          <w:rFonts w:hint="eastAsia"/>
        </w:rPr>
        <w:t>〔</w:t>
      </w:r>
      <w:r w:rsidR="00D817BD" w:rsidRPr="004201FF">
        <w:rPr>
          <w:rFonts w:hint="eastAsia"/>
        </w:rPr>
        <w:t>g</w:t>
      </w:r>
      <w:r w:rsidR="00C732BF" w:rsidRPr="004201FF">
        <w:rPr>
          <w:rFonts w:hint="eastAsia"/>
        </w:rPr>
        <w:t>〕で</w:t>
      </w:r>
      <w:r w:rsidR="00C05FF9" w:rsidRPr="004201FF">
        <w:rPr>
          <w:rFonts w:hint="eastAsia"/>
        </w:rPr>
        <w:t>し</w:t>
      </w:r>
      <w:r w:rsidR="00D817BD" w:rsidRPr="004201FF">
        <w:rPr>
          <w:rFonts w:hint="eastAsia"/>
        </w:rPr>
        <w:t>た</w:t>
      </w:r>
      <w:r w:rsidR="00C732BF" w:rsidRPr="004201FF">
        <w:rPr>
          <w:rFonts w:hint="eastAsia"/>
        </w:rPr>
        <w:t>。</w:t>
      </w:r>
      <w:r w:rsidRPr="004201FF">
        <w:rPr>
          <w:rFonts w:hint="eastAsia"/>
        </w:rPr>
        <w:t>次の問いに答えなさい。</w:t>
      </w:r>
    </w:p>
    <w:p w:rsidR="00BD346E" w:rsidRPr="004201FF" w:rsidRDefault="00464026" w:rsidP="004201FF">
      <w:pPr>
        <w:pStyle w:val="02a"/>
        <w:ind w:left="193" w:hanging="193"/>
        <w:rPr>
          <w:rStyle w:val="1"/>
        </w:rPr>
      </w:pPr>
      <w:r w:rsidRPr="004201FF">
        <w:rPr>
          <w:rStyle w:val="1"/>
          <w:noProof/>
        </w:rPr>
        <w:drawing>
          <wp:anchor distT="0" distB="0" distL="114300" distR="114300" simplePos="0" relativeHeight="251773952" behindDoc="0" locked="0" layoutInCell="1" allowOverlap="1" wp14:anchorId="11CF4899" wp14:editId="5820D98A">
            <wp:simplePos x="0" y="0"/>
            <wp:positionH relativeFrom="column">
              <wp:posOffset>-150495</wp:posOffset>
            </wp:positionH>
            <wp:positionV relativeFrom="paragraph">
              <wp:posOffset>85090</wp:posOffset>
            </wp:positionV>
            <wp:extent cx="107950" cy="107950"/>
            <wp:effectExtent l="0" t="0" r="635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BD346E" w:rsidRPr="004201FF">
        <w:rPr>
          <w:rStyle w:val="1"/>
          <w:rFonts w:hint="eastAsia"/>
        </w:rPr>
        <w:t xml:space="preserve">⑴　</w:t>
      </w:r>
      <w:r w:rsidR="00C732BF" w:rsidRPr="004201FF">
        <w:rPr>
          <w:rStyle w:val="1"/>
          <w:rFonts w:hint="eastAsia"/>
        </w:rPr>
        <w:t>発生した気体の質量を</w:t>
      </w:r>
      <w:r w:rsidR="00D817BD" w:rsidRPr="004201FF">
        <w:rPr>
          <w:rStyle w:val="1"/>
          <w:rFonts w:ascii="Arial" w:hAnsi="Arial" w:cs="Arial"/>
        </w:rPr>
        <w:t>a</w:t>
      </w:r>
      <w:r w:rsidR="00F63F05" w:rsidRPr="004201FF">
        <w:rPr>
          <w:rStyle w:val="1"/>
          <w:rFonts w:hint="eastAsia"/>
        </w:rPr>
        <w:t>～</w:t>
      </w:r>
      <w:r w:rsidR="00D817BD" w:rsidRPr="004201FF">
        <w:rPr>
          <w:rStyle w:val="1"/>
          <w:rFonts w:ascii="Arial" w:hAnsi="Arial" w:cs="Arial"/>
        </w:rPr>
        <w:t>c</w:t>
      </w:r>
      <w:r w:rsidR="00C732BF" w:rsidRPr="004201FF">
        <w:rPr>
          <w:rStyle w:val="1"/>
          <w:rFonts w:hint="eastAsia"/>
        </w:rPr>
        <w:t>の記号を用いた式で表しなさい。</w:t>
      </w:r>
    </w:p>
    <w:p w:rsidR="005767AD" w:rsidRPr="004201FF" w:rsidRDefault="004201FF" w:rsidP="004201FF">
      <w:pPr>
        <w:pStyle w:val="02a"/>
        <w:ind w:left="193" w:right="2552" w:hanging="193"/>
      </w:pPr>
      <w:r w:rsidRPr="004201FF">
        <w:rPr>
          <w:noProof/>
        </w:rPr>
        <w:drawing>
          <wp:anchor distT="0" distB="0" distL="114300" distR="114300" simplePos="0" relativeHeight="251778048" behindDoc="0" locked="0" layoutInCell="1" allowOverlap="1" wp14:anchorId="6F15ACEF" wp14:editId="2D983533">
            <wp:simplePos x="0" y="0"/>
            <wp:positionH relativeFrom="column">
              <wp:posOffset>-150495</wp:posOffset>
            </wp:positionH>
            <wp:positionV relativeFrom="paragraph">
              <wp:posOffset>90170</wp:posOffset>
            </wp:positionV>
            <wp:extent cx="107950" cy="107950"/>
            <wp:effectExtent l="0" t="0" r="6350" b="63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85216" behindDoc="0" locked="0" layoutInCell="1" allowOverlap="1" wp14:anchorId="2393D548" wp14:editId="7969E8D2">
            <wp:simplePos x="0" y="0"/>
            <wp:positionH relativeFrom="column">
              <wp:posOffset>2375535</wp:posOffset>
            </wp:positionH>
            <wp:positionV relativeFrom="paragraph">
              <wp:posOffset>40640</wp:posOffset>
            </wp:positionV>
            <wp:extent cx="1651635" cy="2547620"/>
            <wp:effectExtent l="0" t="0" r="571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3_1.jpg"/>
                    <pic:cNvPicPr/>
                  </pic:nvPicPr>
                  <pic:blipFill>
                    <a:blip r:embed="rId9">
                      <a:extLst>
                        <a:ext uri="{28A0092B-C50C-407E-A947-70E740481C1C}">
                          <a14:useLocalDpi xmlns:a14="http://schemas.microsoft.com/office/drawing/2010/main" val="0"/>
                        </a:ext>
                      </a:extLst>
                    </a:blip>
                    <a:stretch>
                      <a:fillRect/>
                    </a:stretch>
                  </pic:blipFill>
                  <pic:spPr>
                    <a:xfrm>
                      <a:off x="0" y="0"/>
                      <a:ext cx="1651635" cy="2547620"/>
                    </a:xfrm>
                    <a:prstGeom prst="rect">
                      <a:avLst/>
                    </a:prstGeom>
                  </pic:spPr>
                </pic:pic>
              </a:graphicData>
            </a:graphic>
            <wp14:sizeRelH relativeFrom="margin">
              <wp14:pctWidth>0</wp14:pctWidth>
            </wp14:sizeRelH>
            <wp14:sizeRelV relativeFrom="margin">
              <wp14:pctHeight>0</wp14:pctHeight>
            </wp14:sizeRelV>
          </wp:anchor>
        </w:drawing>
      </w:r>
      <w:r w:rsidR="00BD346E" w:rsidRPr="004201FF">
        <w:rPr>
          <w:rFonts w:hint="eastAsia"/>
        </w:rPr>
        <w:t xml:space="preserve">⑵　</w:t>
      </w:r>
      <w:r w:rsidR="00C732BF" w:rsidRPr="004201FF">
        <w:rPr>
          <w:rFonts w:hint="eastAsia"/>
        </w:rPr>
        <w:t>うすい塩酸が入っている容器全体の質量</w:t>
      </w:r>
      <w:r w:rsidR="00D817BD" w:rsidRPr="004201FF">
        <w:rPr>
          <w:rFonts w:ascii="Arial" w:hAnsi="Arial" w:cs="Arial"/>
        </w:rPr>
        <w:t>a</w:t>
      </w:r>
      <w:r w:rsidR="00C732BF" w:rsidRPr="004201FF">
        <w:rPr>
          <w:rFonts w:hint="eastAsia"/>
        </w:rPr>
        <w:t>は</w:t>
      </w:r>
      <w:r w:rsidR="0059436A" w:rsidRPr="004201FF">
        <w:rPr>
          <w:rFonts w:hint="eastAsia"/>
        </w:rPr>
        <w:t xml:space="preserve">60 </w:t>
      </w:r>
      <w:r w:rsidR="00D817BD" w:rsidRPr="004201FF">
        <w:rPr>
          <w:rFonts w:hint="eastAsia"/>
        </w:rPr>
        <w:t>g</w:t>
      </w:r>
      <w:r w:rsidR="00C732BF" w:rsidRPr="004201FF">
        <w:rPr>
          <w:rFonts w:hint="eastAsia"/>
        </w:rPr>
        <w:t>で</w:t>
      </w:r>
      <w:r w:rsidR="00C05FF9" w:rsidRPr="004201FF">
        <w:rPr>
          <w:rFonts w:hint="eastAsia"/>
        </w:rPr>
        <w:t>し</w:t>
      </w:r>
      <w:r w:rsidR="008E1F84" w:rsidRPr="004201FF">
        <w:rPr>
          <w:rFonts w:hint="eastAsia"/>
        </w:rPr>
        <w:t>た</w:t>
      </w:r>
      <w:r w:rsidR="00C732BF" w:rsidRPr="004201FF">
        <w:rPr>
          <w:rFonts w:hint="eastAsia"/>
        </w:rPr>
        <w:t>。この容器に加える石灰石の質量</w:t>
      </w:r>
      <w:r w:rsidR="00D817BD" w:rsidRPr="004201FF">
        <w:rPr>
          <w:rFonts w:ascii="Arial" w:hAnsi="Arial" w:cs="Arial"/>
        </w:rPr>
        <w:t>b</w:t>
      </w:r>
      <w:r w:rsidR="00C732BF" w:rsidRPr="004201FF">
        <w:rPr>
          <w:rFonts w:hint="eastAsia"/>
        </w:rPr>
        <w:t>を</w:t>
      </w:r>
      <w:r w:rsidR="004601F1">
        <w:rPr>
          <w:rFonts w:hint="eastAsia"/>
        </w:rPr>
        <w:t>ふ</w:t>
      </w:r>
      <w:bookmarkStart w:id="0" w:name="_GoBack"/>
      <w:bookmarkEnd w:id="0"/>
      <w:r w:rsidR="00C732BF" w:rsidRPr="004201FF">
        <w:rPr>
          <w:rFonts w:hint="eastAsia"/>
        </w:rPr>
        <w:t>やしていき，そのとき発生した気体の質量を調べたものが右のグラフ</w:t>
      </w:r>
      <w:r w:rsidR="00C05FF9" w:rsidRPr="004201FF">
        <w:rPr>
          <w:rFonts w:hint="eastAsia"/>
        </w:rPr>
        <w:t>です</w:t>
      </w:r>
      <w:r w:rsidR="00C732BF" w:rsidRPr="004201FF">
        <w:rPr>
          <w:rFonts w:hint="eastAsia"/>
        </w:rPr>
        <w:t>。加えた石灰石の質量が</w:t>
      </w:r>
      <w:r w:rsidR="00D817BD" w:rsidRPr="004201FF">
        <w:rPr>
          <w:rFonts w:hint="eastAsia"/>
        </w:rPr>
        <w:t>3</w:t>
      </w:r>
      <w:r>
        <w:rPr>
          <w:rFonts w:hint="eastAsia"/>
        </w:rPr>
        <w:t xml:space="preserve"> </w:t>
      </w:r>
      <w:r w:rsidR="00D817BD" w:rsidRPr="004201FF">
        <w:rPr>
          <w:rFonts w:hint="eastAsia"/>
        </w:rPr>
        <w:t>g</w:t>
      </w:r>
      <w:r w:rsidR="00C732BF" w:rsidRPr="004201FF">
        <w:rPr>
          <w:rFonts w:hint="eastAsia"/>
        </w:rPr>
        <w:t>のとき，反応後の容器全体の質量</w:t>
      </w:r>
      <w:r w:rsidR="00D817BD" w:rsidRPr="004201FF">
        <w:rPr>
          <w:rFonts w:ascii="Arial" w:hAnsi="Arial" w:cs="Arial"/>
        </w:rPr>
        <w:t>c</w:t>
      </w:r>
      <w:r w:rsidR="00C732BF" w:rsidRPr="004201FF">
        <w:rPr>
          <w:rFonts w:hint="eastAsia"/>
        </w:rPr>
        <w:t>は何</w:t>
      </w:r>
      <w:r w:rsidR="00D817BD" w:rsidRPr="004201FF">
        <w:rPr>
          <w:rFonts w:hint="eastAsia"/>
        </w:rPr>
        <w:t>g</w:t>
      </w:r>
      <w:r w:rsidR="00C732BF" w:rsidRPr="004201FF">
        <w:rPr>
          <w:rFonts w:hint="eastAsia"/>
        </w:rPr>
        <w:t>になってい</w:t>
      </w:r>
      <w:r>
        <w:rPr>
          <w:rFonts w:hint="eastAsia"/>
        </w:rPr>
        <w:t>ます</w:t>
      </w:r>
      <w:r w:rsidR="00C732BF" w:rsidRPr="004201FF">
        <w:rPr>
          <w:rFonts w:hint="eastAsia"/>
        </w:rPr>
        <w:t>か。</w:t>
      </w:r>
    </w:p>
    <w:p w:rsidR="00C732BF" w:rsidRPr="004201FF" w:rsidRDefault="00464026" w:rsidP="004201FF">
      <w:pPr>
        <w:pStyle w:val="02a"/>
        <w:ind w:left="193" w:right="2552" w:hanging="193"/>
      </w:pPr>
      <w:r w:rsidRPr="004201FF">
        <w:rPr>
          <w:rFonts w:hint="eastAsia"/>
          <w:noProof/>
        </w:rPr>
        <w:drawing>
          <wp:anchor distT="0" distB="0" distL="114300" distR="114300" simplePos="0" relativeHeight="251780096" behindDoc="0" locked="0" layoutInCell="1" allowOverlap="1" wp14:anchorId="78E6CEA2" wp14:editId="499221ED">
            <wp:simplePos x="0" y="0"/>
            <wp:positionH relativeFrom="column">
              <wp:posOffset>-153988</wp:posOffset>
            </wp:positionH>
            <wp:positionV relativeFrom="paragraph">
              <wp:posOffset>89218</wp:posOffset>
            </wp:positionV>
            <wp:extent cx="110490" cy="107950"/>
            <wp:effectExtent l="0" t="0" r="381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思.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 cy="107950"/>
                    </a:xfrm>
                    <a:prstGeom prst="rect">
                      <a:avLst/>
                    </a:prstGeom>
                  </pic:spPr>
                </pic:pic>
              </a:graphicData>
            </a:graphic>
            <wp14:sizeRelH relativeFrom="page">
              <wp14:pctWidth>0</wp14:pctWidth>
            </wp14:sizeRelH>
            <wp14:sizeRelV relativeFrom="page">
              <wp14:pctHeight>0</wp14:pctHeight>
            </wp14:sizeRelV>
          </wp:anchor>
        </w:drawing>
      </w:r>
      <w:r w:rsidR="00BD346E" w:rsidRPr="004201FF">
        <w:rPr>
          <w:rFonts w:hint="eastAsia"/>
        </w:rPr>
        <w:t xml:space="preserve">⑶　</w:t>
      </w:r>
      <w:r w:rsidR="00C732BF" w:rsidRPr="004201FF">
        <w:rPr>
          <w:rFonts w:hint="eastAsia"/>
        </w:rPr>
        <w:t>⑵で，石灰石を</w:t>
      </w:r>
      <w:r w:rsidR="00DA0CFF" w:rsidRPr="004201FF">
        <w:rPr>
          <w:rFonts w:hint="eastAsia"/>
        </w:rPr>
        <w:t>6</w:t>
      </w:r>
      <w:r w:rsidR="00C732BF" w:rsidRPr="004201FF">
        <w:t xml:space="preserve"> </w:t>
      </w:r>
      <w:r w:rsidR="00D817BD" w:rsidRPr="004201FF">
        <w:rPr>
          <w:rFonts w:hint="eastAsia"/>
        </w:rPr>
        <w:t>g</w:t>
      </w:r>
      <w:r w:rsidR="00C732BF" w:rsidRPr="004201FF">
        <w:rPr>
          <w:rFonts w:hint="eastAsia"/>
        </w:rPr>
        <w:t>加えたとき</w:t>
      </w:r>
      <w:r w:rsidR="00DA0CFF" w:rsidRPr="004201FF">
        <w:rPr>
          <w:rFonts w:hint="eastAsia"/>
        </w:rPr>
        <w:t>と</w:t>
      </w:r>
      <w:r w:rsidR="00DA0CFF" w:rsidRPr="004201FF">
        <w:rPr>
          <w:rFonts w:hint="eastAsia"/>
        </w:rPr>
        <w:t>8 g</w:t>
      </w:r>
      <w:r w:rsidR="00DA0CFF" w:rsidRPr="004201FF">
        <w:rPr>
          <w:rFonts w:hint="eastAsia"/>
        </w:rPr>
        <w:t>加えたときを比較したところ，発生した気体の質量は同じで</w:t>
      </w:r>
      <w:r w:rsidR="00C05FF9" w:rsidRPr="004201FF">
        <w:rPr>
          <w:rFonts w:hint="eastAsia"/>
        </w:rPr>
        <w:t>し</w:t>
      </w:r>
      <w:r w:rsidR="00DA0CFF" w:rsidRPr="004201FF">
        <w:rPr>
          <w:rFonts w:hint="eastAsia"/>
        </w:rPr>
        <w:t>た。これはなぜ</w:t>
      </w:r>
      <w:r w:rsidR="004201FF">
        <w:rPr>
          <w:rFonts w:hint="eastAsia"/>
        </w:rPr>
        <w:t>です</w:t>
      </w:r>
      <w:r w:rsidR="00C732BF" w:rsidRPr="004201FF">
        <w:rPr>
          <w:rFonts w:hint="eastAsia"/>
        </w:rPr>
        <w:t>か</w:t>
      </w:r>
      <w:r w:rsidR="004201FF">
        <w:rPr>
          <w:rFonts w:hint="eastAsia"/>
        </w:rPr>
        <w:t>。</w:t>
      </w:r>
      <w:r w:rsidR="00DA0CFF" w:rsidRPr="004201FF">
        <w:rPr>
          <w:rFonts w:hint="eastAsia"/>
        </w:rPr>
        <w:t>説明しなさい</w:t>
      </w:r>
      <w:r w:rsidR="00C732BF" w:rsidRPr="004201FF">
        <w:rPr>
          <w:rFonts w:hint="eastAsia"/>
        </w:rPr>
        <w:t>。</w:t>
      </w:r>
    </w:p>
    <w:p w:rsidR="00BD346E" w:rsidRPr="004201FF" w:rsidRDefault="00BD346E" w:rsidP="004201FF">
      <w:pPr>
        <w:pStyle w:val="02a"/>
        <w:ind w:left="193" w:hanging="193"/>
      </w:pPr>
    </w:p>
    <w:p w:rsidR="00BD346E" w:rsidRPr="004201FF" w:rsidRDefault="004201FF" w:rsidP="004201FF">
      <w:pPr>
        <w:pStyle w:val="01"/>
        <w:ind w:left="194" w:right="3119" w:hanging="194"/>
      </w:pPr>
      <w:r>
        <w:rPr>
          <w:rFonts w:hint="eastAsia"/>
          <w:noProof/>
        </w:rPr>
        <w:drawing>
          <wp:anchor distT="0" distB="0" distL="114300" distR="114300" simplePos="0" relativeHeight="251786240" behindDoc="0" locked="0" layoutInCell="1" allowOverlap="1" wp14:anchorId="0286FF11" wp14:editId="0FF3E6C7">
            <wp:simplePos x="0" y="0"/>
            <wp:positionH relativeFrom="column">
              <wp:posOffset>2070735</wp:posOffset>
            </wp:positionH>
            <wp:positionV relativeFrom="paragraph">
              <wp:posOffset>193040</wp:posOffset>
            </wp:positionV>
            <wp:extent cx="2082800" cy="1905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3_2.jpg"/>
                    <pic:cNvPicPr/>
                  </pic:nvPicPr>
                  <pic:blipFill>
                    <a:blip r:embed="rId11">
                      <a:extLst>
                        <a:ext uri="{28A0092B-C50C-407E-A947-70E740481C1C}">
                          <a14:useLocalDpi xmlns:a14="http://schemas.microsoft.com/office/drawing/2010/main" val="0"/>
                        </a:ext>
                      </a:extLst>
                    </a:blip>
                    <a:stretch>
                      <a:fillRect/>
                    </a:stretch>
                  </pic:blipFill>
                  <pic:spPr>
                    <a:xfrm>
                      <a:off x="0" y="0"/>
                      <a:ext cx="2082800" cy="1905000"/>
                    </a:xfrm>
                    <a:prstGeom prst="rect">
                      <a:avLst/>
                    </a:prstGeom>
                  </pic:spPr>
                </pic:pic>
              </a:graphicData>
            </a:graphic>
            <wp14:sizeRelH relativeFrom="margin">
              <wp14:pctWidth>0</wp14:pctWidth>
            </wp14:sizeRelH>
            <wp14:sizeRelV relativeFrom="margin">
              <wp14:pctHeight>0</wp14:pctHeight>
            </wp14:sizeRelV>
          </wp:anchor>
        </w:drawing>
      </w:r>
      <w:r w:rsidR="00BD346E" w:rsidRPr="004201FF">
        <w:rPr>
          <w:rFonts w:hint="eastAsia"/>
          <w:bdr w:val="single" w:sz="4" w:space="0" w:color="auto"/>
        </w:rPr>
        <w:t>２</w:t>
      </w:r>
      <w:r w:rsidR="005767AD" w:rsidRPr="004201FF">
        <w:rPr>
          <w:rFonts w:hint="eastAsia"/>
        </w:rPr>
        <w:t xml:space="preserve">　</w:t>
      </w:r>
      <w:r w:rsidR="00413B62" w:rsidRPr="004201FF">
        <w:rPr>
          <w:rFonts w:hint="eastAsia"/>
        </w:rPr>
        <w:t>いろいろな質量の銅とマグネシウムを空気中で加熱し，</w:t>
      </w:r>
      <w:r w:rsidR="00C05FF9" w:rsidRPr="004201FF">
        <w:rPr>
          <w:rFonts w:hint="eastAsia"/>
        </w:rPr>
        <w:t>もとの銅やマグネシウムの質量とできた化合物の質量との関係を調べ，</w:t>
      </w:r>
      <w:r w:rsidR="00C732BF" w:rsidRPr="004201FF">
        <w:rPr>
          <w:rFonts w:hint="eastAsia"/>
        </w:rPr>
        <w:t>図</w:t>
      </w:r>
      <w:r w:rsidR="00413B62" w:rsidRPr="004201FF">
        <w:rPr>
          <w:rFonts w:hint="eastAsia"/>
        </w:rPr>
        <w:t>のような</w:t>
      </w:r>
      <w:r w:rsidR="00C732BF" w:rsidRPr="004201FF">
        <w:rPr>
          <w:rFonts w:hint="eastAsia"/>
        </w:rPr>
        <w:t>グラフ</w:t>
      </w:r>
      <w:r w:rsidR="00413B62" w:rsidRPr="004201FF">
        <w:rPr>
          <w:rFonts w:hint="eastAsia"/>
        </w:rPr>
        <w:t>にまとめ</w:t>
      </w:r>
      <w:r w:rsidR="00C05FF9" w:rsidRPr="004201FF">
        <w:rPr>
          <w:rFonts w:hint="eastAsia"/>
        </w:rPr>
        <w:t>ました</w:t>
      </w:r>
      <w:r w:rsidR="00C732BF" w:rsidRPr="004201FF">
        <w:rPr>
          <w:rFonts w:hint="eastAsia"/>
        </w:rPr>
        <w:t>。</w:t>
      </w:r>
      <w:r w:rsidR="005767AD" w:rsidRPr="004201FF">
        <w:rPr>
          <w:rFonts w:hint="eastAsia"/>
        </w:rPr>
        <w:t>次の</w:t>
      </w:r>
      <w:r w:rsidR="00BD346E" w:rsidRPr="004201FF">
        <w:rPr>
          <w:rFonts w:hint="eastAsia"/>
        </w:rPr>
        <w:t>問いに答えなさい。</w:t>
      </w:r>
    </w:p>
    <w:p w:rsidR="00C732BF" w:rsidRPr="004201FF" w:rsidRDefault="00C074FF" w:rsidP="004201FF">
      <w:pPr>
        <w:pStyle w:val="02a"/>
        <w:ind w:left="193" w:right="3119" w:hanging="193"/>
      </w:pPr>
      <w:r w:rsidRPr="004201FF">
        <w:rPr>
          <w:noProof/>
        </w:rPr>
        <w:drawing>
          <wp:anchor distT="0" distB="0" distL="114300" distR="114300" simplePos="0" relativeHeight="251784192" behindDoc="0" locked="0" layoutInCell="1" allowOverlap="1" wp14:anchorId="292DCDC7" wp14:editId="5D3C0343">
            <wp:simplePos x="0" y="0"/>
            <wp:positionH relativeFrom="column">
              <wp:posOffset>-150178</wp:posOffset>
            </wp:positionH>
            <wp:positionV relativeFrom="paragraph">
              <wp:posOffset>87630</wp:posOffset>
            </wp:positionV>
            <wp:extent cx="107950" cy="107950"/>
            <wp:effectExtent l="0" t="0" r="635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BD346E" w:rsidRPr="004201FF">
        <w:rPr>
          <w:rFonts w:hint="eastAsia"/>
        </w:rPr>
        <w:t xml:space="preserve">⑴　</w:t>
      </w:r>
      <w:r w:rsidR="00C732BF" w:rsidRPr="004201FF">
        <w:rPr>
          <w:rFonts w:hint="eastAsia"/>
        </w:rPr>
        <w:t>マグネシウムと酸素が化合するときの変化をモデルを使って表すと次のようにな</w:t>
      </w:r>
      <w:r w:rsidR="00C05FF9" w:rsidRPr="004201FF">
        <w:rPr>
          <w:rFonts w:hint="eastAsia"/>
        </w:rPr>
        <w:t>ります</w:t>
      </w:r>
      <w:r w:rsidR="00C732BF" w:rsidRPr="004201FF">
        <w:rPr>
          <w:rFonts w:hint="eastAsia"/>
        </w:rPr>
        <w:t>。（　）に適するモデルを書きなさい。</w:t>
      </w:r>
    </w:p>
    <w:p w:rsidR="005767AD" w:rsidRPr="004201FF" w:rsidRDefault="004201FF" w:rsidP="004201FF">
      <w:pPr>
        <w:pStyle w:val="02a"/>
        <w:ind w:left="193" w:hanging="193"/>
      </w:pPr>
      <w:r>
        <w:rPr>
          <w:noProof/>
        </w:rPr>
        <w:drawing>
          <wp:anchor distT="0" distB="0" distL="114300" distR="114300" simplePos="0" relativeHeight="251787264" behindDoc="0" locked="0" layoutInCell="1" allowOverlap="1">
            <wp:simplePos x="0" y="0"/>
            <wp:positionH relativeFrom="column">
              <wp:posOffset>13335</wp:posOffset>
            </wp:positionH>
            <wp:positionV relativeFrom="paragraph">
              <wp:posOffset>15240</wp:posOffset>
            </wp:positionV>
            <wp:extent cx="1901880" cy="21024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3_3.jpg"/>
                    <pic:cNvPicPr/>
                  </pic:nvPicPr>
                  <pic:blipFill>
                    <a:blip r:embed="rId12">
                      <a:extLst>
                        <a:ext uri="{28A0092B-C50C-407E-A947-70E740481C1C}">
                          <a14:useLocalDpi xmlns:a14="http://schemas.microsoft.com/office/drawing/2010/main" val="0"/>
                        </a:ext>
                      </a:extLst>
                    </a:blip>
                    <a:stretch>
                      <a:fillRect/>
                    </a:stretch>
                  </pic:blipFill>
                  <pic:spPr>
                    <a:xfrm>
                      <a:off x="0" y="0"/>
                      <a:ext cx="1901880" cy="210240"/>
                    </a:xfrm>
                    <a:prstGeom prst="rect">
                      <a:avLst/>
                    </a:prstGeom>
                  </pic:spPr>
                </pic:pic>
              </a:graphicData>
            </a:graphic>
            <wp14:sizeRelH relativeFrom="margin">
              <wp14:pctWidth>0</wp14:pctWidth>
            </wp14:sizeRelH>
            <wp14:sizeRelV relativeFrom="margin">
              <wp14:pctHeight>0</wp14:pctHeight>
            </wp14:sizeRelV>
          </wp:anchor>
        </w:drawing>
      </w:r>
    </w:p>
    <w:p w:rsidR="005767AD" w:rsidRPr="004201FF" w:rsidRDefault="00322999" w:rsidP="004201FF">
      <w:pPr>
        <w:pStyle w:val="02a"/>
        <w:ind w:left="193" w:hanging="193"/>
      </w:pPr>
      <w:r w:rsidRPr="004201FF">
        <w:rPr>
          <w:rFonts w:hint="eastAsia"/>
          <w:noProof/>
        </w:rPr>
        <w:drawing>
          <wp:anchor distT="0" distB="0" distL="114300" distR="114300" simplePos="0" relativeHeight="251743232" behindDoc="0" locked="0" layoutInCell="1" allowOverlap="1" wp14:anchorId="32371E6D" wp14:editId="07971A89">
            <wp:simplePos x="0" y="0"/>
            <wp:positionH relativeFrom="column">
              <wp:posOffset>-151448</wp:posOffset>
            </wp:positionH>
            <wp:positionV relativeFrom="paragraph">
              <wp:posOffset>88265</wp:posOffset>
            </wp:positionV>
            <wp:extent cx="110490" cy="107950"/>
            <wp:effectExtent l="0" t="0" r="3810" b="63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思.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 cy="107950"/>
                    </a:xfrm>
                    <a:prstGeom prst="rect">
                      <a:avLst/>
                    </a:prstGeom>
                  </pic:spPr>
                </pic:pic>
              </a:graphicData>
            </a:graphic>
            <wp14:sizeRelH relativeFrom="page">
              <wp14:pctWidth>0</wp14:pctWidth>
            </wp14:sizeRelH>
            <wp14:sizeRelV relativeFrom="page">
              <wp14:pctHeight>0</wp14:pctHeight>
            </wp14:sizeRelV>
          </wp:anchor>
        </w:drawing>
      </w:r>
      <w:r w:rsidR="005767AD" w:rsidRPr="004201FF">
        <w:rPr>
          <w:rFonts w:hint="eastAsia"/>
        </w:rPr>
        <w:t xml:space="preserve">⑵　</w:t>
      </w:r>
      <w:r w:rsidR="00C732BF" w:rsidRPr="004201FF">
        <w:rPr>
          <w:rFonts w:hint="eastAsia"/>
        </w:rPr>
        <w:t>1.0</w:t>
      </w:r>
      <w:r w:rsidR="00D817BD" w:rsidRPr="004201FF">
        <w:rPr>
          <w:rFonts w:hint="eastAsia"/>
        </w:rPr>
        <w:t xml:space="preserve"> g</w:t>
      </w:r>
      <w:r w:rsidR="00C732BF" w:rsidRPr="004201FF">
        <w:rPr>
          <w:rFonts w:hint="eastAsia"/>
        </w:rPr>
        <w:t>のマグネシウムと銅をそれぞれ</w:t>
      </w:r>
      <w:r w:rsidR="004201FF">
        <w:rPr>
          <w:rFonts w:hint="eastAsia"/>
        </w:rPr>
        <w:t>十分</w:t>
      </w:r>
      <w:r w:rsidR="00C732BF" w:rsidRPr="004201FF">
        <w:rPr>
          <w:rFonts w:hint="eastAsia"/>
        </w:rPr>
        <w:t>に酸素と化合させ</w:t>
      </w:r>
      <w:r w:rsidR="004201FF" w:rsidRPr="004201FF">
        <w:rPr>
          <w:rFonts w:hint="eastAsia"/>
        </w:rPr>
        <w:t>るのに必要な酸素の質量は，どちらが大きいですか。</w:t>
      </w:r>
    </w:p>
    <w:p w:rsidR="001177B6" w:rsidRPr="00D11431" w:rsidRDefault="001177B6" w:rsidP="00D11431">
      <w:pPr>
        <w:spacing w:line="370" w:lineRule="exact"/>
        <w:rPr>
          <w:rStyle w:val="1"/>
        </w:rPr>
      </w:pPr>
    </w:p>
    <w:p w:rsidR="001177B6" w:rsidRPr="004201FF" w:rsidRDefault="004201FF" w:rsidP="004201FF">
      <w:pPr>
        <w:pStyle w:val="01"/>
        <w:ind w:left="194" w:right="1871" w:hanging="194"/>
      </w:pPr>
      <w:r w:rsidRPr="004201FF">
        <w:rPr>
          <w:rFonts w:hint="eastAsia"/>
          <w:noProof/>
          <w:bdr w:val="single" w:sz="4" w:space="0" w:color="auto"/>
        </w:rPr>
        <w:drawing>
          <wp:anchor distT="0" distB="0" distL="114300" distR="114300" simplePos="0" relativeHeight="251782144" behindDoc="0" locked="0" layoutInCell="1" allowOverlap="1" wp14:anchorId="73D23DBC" wp14:editId="63975353">
            <wp:simplePos x="0" y="0"/>
            <wp:positionH relativeFrom="column">
              <wp:posOffset>-156210</wp:posOffset>
            </wp:positionH>
            <wp:positionV relativeFrom="paragraph">
              <wp:posOffset>92075</wp:posOffset>
            </wp:positionV>
            <wp:extent cx="110490" cy="107950"/>
            <wp:effectExtent l="0" t="0" r="381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思.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 cy="10795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88288" behindDoc="0" locked="0" layoutInCell="1" allowOverlap="1" wp14:anchorId="4E65F4A6" wp14:editId="386773CC">
            <wp:simplePos x="0" y="0"/>
            <wp:positionH relativeFrom="column">
              <wp:posOffset>2832735</wp:posOffset>
            </wp:positionH>
            <wp:positionV relativeFrom="paragraph">
              <wp:posOffset>27940</wp:posOffset>
            </wp:positionV>
            <wp:extent cx="1146810" cy="10128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3_4.jpg"/>
                    <pic:cNvPicPr/>
                  </pic:nvPicPr>
                  <pic:blipFill>
                    <a:blip r:embed="rId13">
                      <a:extLst>
                        <a:ext uri="{28A0092B-C50C-407E-A947-70E740481C1C}">
                          <a14:useLocalDpi xmlns:a14="http://schemas.microsoft.com/office/drawing/2010/main" val="0"/>
                        </a:ext>
                      </a:extLst>
                    </a:blip>
                    <a:stretch>
                      <a:fillRect/>
                    </a:stretch>
                  </pic:blipFill>
                  <pic:spPr>
                    <a:xfrm>
                      <a:off x="0" y="0"/>
                      <a:ext cx="1146810" cy="1012825"/>
                    </a:xfrm>
                    <a:prstGeom prst="rect">
                      <a:avLst/>
                    </a:prstGeom>
                  </pic:spPr>
                </pic:pic>
              </a:graphicData>
            </a:graphic>
            <wp14:sizeRelH relativeFrom="margin">
              <wp14:pctWidth>0</wp14:pctWidth>
            </wp14:sizeRelH>
            <wp14:sizeRelV relativeFrom="margin">
              <wp14:pctHeight>0</wp14:pctHeight>
            </wp14:sizeRelV>
          </wp:anchor>
        </w:drawing>
      </w:r>
      <w:r w:rsidR="001177B6" w:rsidRPr="004201FF">
        <w:rPr>
          <w:rFonts w:hint="eastAsia"/>
          <w:bdr w:val="single" w:sz="4" w:space="0" w:color="auto"/>
        </w:rPr>
        <w:t>３</w:t>
      </w:r>
      <w:r w:rsidR="00187FA5" w:rsidRPr="004201FF">
        <w:rPr>
          <w:rFonts w:hint="eastAsia"/>
        </w:rPr>
        <w:t xml:space="preserve">　ろうそくは</w:t>
      </w:r>
      <w:r w:rsidR="001177B6" w:rsidRPr="004201FF">
        <w:rPr>
          <w:rFonts w:hint="eastAsia"/>
        </w:rPr>
        <w:t>燃えるとろうの部分が短くなり，質量も軽くなります。軽くなった分はどうな</w:t>
      </w:r>
      <w:r>
        <w:rPr>
          <w:rFonts w:hint="eastAsia"/>
        </w:rPr>
        <w:t>りました</w:t>
      </w:r>
      <w:r w:rsidR="001177B6" w:rsidRPr="004201FF">
        <w:rPr>
          <w:rFonts w:hint="eastAsia"/>
        </w:rPr>
        <w:t>か</w:t>
      </w:r>
      <w:r>
        <w:rPr>
          <w:rFonts w:hint="eastAsia"/>
        </w:rPr>
        <w:t>。</w:t>
      </w:r>
      <w:r>
        <w:ruby>
          <w:rubyPr>
            <w:rubyAlign w:val="distributeSpace"/>
            <w:hps w:val="10"/>
            <w:hpsRaise w:val="18"/>
            <w:hpsBaseText w:val="21"/>
            <w:lid w:val="ja-JP"/>
          </w:rubyPr>
          <w:rt>
            <w:r w:rsidR="004201FF" w:rsidRPr="004201FF">
              <w:rPr>
                <w:rFonts w:ascii="ＭＳ ゴシック" w:hAnsi="ＭＳ ゴシック" w:hint="eastAsia"/>
                <w:sz w:val="10"/>
              </w:rPr>
              <w:t>かん</w:t>
            </w:r>
          </w:rt>
          <w:rubyBase>
            <w:r w:rsidR="004201FF">
              <w:rPr>
                <w:rFonts w:hint="eastAsia"/>
              </w:rPr>
              <w:t>簡</w:t>
            </w:r>
          </w:rubyBase>
        </w:ruby>
      </w:r>
      <w:r>
        <w:ruby>
          <w:rubyPr>
            <w:rubyAlign w:val="distributeSpace"/>
            <w:hps w:val="10"/>
            <w:hpsRaise w:val="18"/>
            <w:hpsBaseText w:val="21"/>
            <w:lid w:val="ja-JP"/>
          </w:rubyPr>
          <w:rt>
            <w:r w:rsidR="004201FF" w:rsidRPr="004201FF">
              <w:rPr>
                <w:rFonts w:ascii="ＭＳ ゴシック" w:hAnsi="ＭＳ ゴシック" w:hint="eastAsia"/>
                <w:sz w:val="10"/>
              </w:rPr>
              <w:t>けつ</w:t>
            </w:r>
          </w:rt>
          <w:rubyBase>
            <w:r w:rsidR="004201FF">
              <w:rPr>
                <w:rFonts w:hint="eastAsia"/>
              </w:rPr>
              <w:t>潔</w:t>
            </w:r>
          </w:rubyBase>
        </w:ruby>
      </w:r>
      <w:r w:rsidR="001177B6" w:rsidRPr="004201FF">
        <w:rPr>
          <w:rFonts w:hint="eastAsia"/>
        </w:rPr>
        <w:t>に書きなさい。</w:t>
      </w:r>
    </w:p>
    <w:p w:rsidR="0052079C" w:rsidRPr="004201FF" w:rsidRDefault="00345222" w:rsidP="004201FF">
      <w:pPr>
        <w:pStyle w:val="01"/>
        <w:spacing w:after="40"/>
        <w:ind w:left="194" w:hanging="194"/>
      </w:pPr>
      <w:r>
        <w:br w:type="column"/>
      </w:r>
      <w:r w:rsidR="0021001B" w:rsidRPr="004201FF">
        <w:rPr>
          <w:bdr w:val="single" w:sz="4" w:space="0" w:color="auto"/>
        </w:rPr>
        <w:t>１</w:t>
      </w:r>
    </w:p>
    <w:tbl>
      <w:tblPr>
        <w:tblStyle w:val="a3"/>
        <w:tblW w:w="3389" w:type="dxa"/>
        <w:tblInd w:w="108"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431"/>
        <w:gridCol w:w="2958"/>
      </w:tblGrid>
      <w:tr w:rsidR="0021001B" w:rsidTr="00844FD5">
        <w:trPr>
          <w:trHeight w:val="567"/>
        </w:trPr>
        <w:tc>
          <w:tcPr>
            <w:tcW w:w="425" w:type="dxa"/>
            <w:vAlign w:val="center"/>
          </w:tcPr>
          <w:p w:rsidR="0021001B" w:rsidRDefault="0021001B" w:rsidP="00D11431">
            <w:pPr>
              <w:spacing w:line="370" w:lineRule="exact"/>
              <w:jc w:val="center"/>
            </w:pPr>
            <w:r w:rsidRPr="005767AD">
              <w:rPr>
                <w:rFonts w:hint="eastAsia"/>
              </w:rPr>
              <w:t>⑴</w:t>
            </w:r>
          </w:p>
        </w:tc>
        <w:tc>
          <w:tcPr>
            <w:tcW w:w="2920" w:type="dxa"/>
          </w:tcPr>
          <w:p w:rsidR="0021001B" w:rsidRDefault="0021001B" w:rsidP="00D11431">
            <w:pPr>
              <w:spacing w:line="370" w:lineRule="exact"/>
            </w:pPr>
          </w:p>
        </w:tc>
      </w:tr>
      <w:tr w:rsidR="0021001B" w:rsidTr="00844FD5">
        <w:trPr>
          <w:trHeight w:val="567"/>
        </w:trPr>
        <w:tc>
          <w:tcPr>
            <w:tcW w:w="425" w:type="dxa"/>
            <w:vAlign w:val="center"/>
          </w:tcPr>
          <w:p w:rsidR="0021001B" w:rsidRDefault="00C732BF" w:rsidP="00D11431">
            <w:pPr>
              <w:spacing w:line="370" w:lineRule="exact"/>
              <w:jc w:val="center"/>
            </w:pPr>
            <w:r w:rsidRPr="007F59FB">
              <w:rPr>
                <w:rFonts w:hint="eastAsia"/>
              </w:rPr>
              <w:t>⑵</w:t>
            </w:r>
          </w:p>
        </w:tc>
        <w:tc>
          <w:tcPr>
            <w:tcW w:w="2920" w:type="dxa"/>
          </w:tcPr>
          <w:p w:rsidR="0021001B" w:rsidRDefault="0021001B" w:rsidP="00D11431">
            <w:pPr>
              <w:spacing w:line="370" w:lineRule="exact"/>
            </w:pPr>
          </w:p>
        </w:tc>
      </w:tr>
      <w:tr w:rsidR="00C732BF" w:rsidTr="00844FD5">
        <w:trPr>
          <w:trHeight w:val="1701"/>
        </w:trPr>
        <w:tc>
          <w:tcPr>
            <w:tcW w:w="425" w:type="dxa"/>
            <w:vAlign w:val="center"/>
          </w:tcPr>
          <w:p w:rsidR="00C732BF" w:rsidRPr="007F59FB" w:rsidRDefault="00C732BF" w:rsidP="00D11431">
            <w:pPr>
              <w:spacing w:line="370" w:lineRule="exact"/>
              <w:jc w:val="center"/>
            </w:pPr>
            <w:r w:rsidRPr="007F59FB">
              <w:rPr>
                <w:rFonts w:hint="eastAsia"/>
              </w:rPr>
              <w:t>⑶</w:t>
            </w:r>
          </w:p>
        </w:tc>
        <w:tc>
          <w:tcPr>
            <w:tcW w:w="2920" w:type="dxa"/>
          </w:tcPr>
          <w:p w:rsidR="00C732BF" w:rsidRDefault="00C732BF" w:rsidP="00D11431">
            <w:pPr>
              <w:spacing w:line="370" w:lineRule="exact"/>
            </w:pPr>
          </w:p>
        </w:tc>
      </w:tr>
    </w:tbl>
    <w:p w:rsidR="0021001B" w:rsidRDefault="0021001B" w:rsidP="00D11431">
      <w:pPr>
        <w:spacing w:line="370" w:lineRule="exact"/>
      </w:pPr>
    </w:p>
    <w:p w:rsidR="0021001B" w:rsidRDefault="0021001B" w:rsidP="00D11431">
      <w:pPr>
        <w:spacing w:line="370" w:lineRule="exact"/>
      </w:pPr>
    </w:p>
    <w:p w:rsidR="0048385F" w:rsidRDefault="0048385F" w:rsidP="00D11431">
      <w:pPr>
        <w:spacing w:line="370" w:lineRule="exact"/>
      </w:pPr>
    </w:p>
    <w:p w:rsidR="0048385F" w:rsidRDefault="0048385F" w:rsidP="00D11431">
      <w:pPr>
        <w:spacing w:line="370" w:lineRule="exact"/>
      </w:pPr>
    </w:p>
    <w:p w:rsidR="0048385F" w:rsidRDefault="0048385F" w:rsidP="00D11431">
      <w:pPr>
        <w:spacing w:line="370" w:lineRule="exact"/>
      </w:pPr>
    </w:p>
    <w:p w:rsidR="0048385F" w:rsidRDefault="0048385F" w:rsidP="00D11431">
      <w:pPr>
        <w:spacing w:line="370" w:lineRule="exact"/>
      </w:pPr>
    </w:p>
    <w:p w:rsidR="0048385F" w:rsidRDefault="0048385F" w:rsidP="00D11431">
      <w:pPr>
        <w:spacing w:line="370" w:lineRule="exact"/>
      </w:pPr>
    </w:p>
    <w:p w:rsidR="004304BF" w:rsidRDefault="004304BF" w:rsidP="00D11431">
      <w:pPr>
        <w:spacing w:line="370" w:lineRule="exact"/>
      </w:pPr>
    </w:p>
    <w:p w:rsidR="0021001B" w:rsidRPr="004201FF" w:rsidRDefault="0048385F" w:rsidP="004201FF">
      <w:pPr>
        <w:pStyle w:val="01"/>
        <w:spacing w:after="40"/>
        <w:ind w:left="194" w:hanging="194"/>
        <w:rPr>
          <w:bdr w:val="single" w:sz="4" w:space="0" w:color="auto"/>
        </w:rPr>
      </w:pPr>
      <w:r w:rsidRPr="004201FF">
        <w:rPr>
          <w:rFonts w:hint="eastAsia"/>
          <w:bdr w:val="single" w:sz="4" w:space="0" w:color="auto"/>
        </w:rPr>
        <w:t>２</w:t>
      </w:r>
    </w:p>
    <w:tbl>
      <w:tblPr>
        <w:tblStyle w:val="a3"/>
        <w:tblW w:w="3341" w:type="dxa"/>
        <w:tblInd w:w="108"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444"/>
        <w:gridCol w:w="2897"/>
      </w:tblGrid>
      <w:tr w:rsidR="0048385F" w:rsidTr="00844FD5">
        <w:trPr>
          <w:trHeight w:val="567"/>
        </w:trPr>
        <w:tc>
          <w:tcPr>
            <w:tcW w:w="425" w:type="dxa"/>
            <w:vAlign w:val="center"/>
          </w:tcPr>
          <w:p w:rsidR="0048385F" w:rsidRDefault="0048385F" w:rsidP="00D11431">
            <w:pPr>
              <w:spacing w:line="370" w:lineRule="exact"/>
              <w:jc w:val="center"/>
            </w:pPr>
            <w:r w:rsidRPr="005767AD">
              <w:rPr>
                <w:rFonts w:hint="eastAsia"/>
              </w:rPr>
              <w:t>⑴</w:t>
            </w:r>
          </w:p>
        </w:tc>
        <w:tc>
          <w:tcPr>
            <w:tcW w:w="2774" w:type="dxa"/>
          </w:tcPr>
          <w:p w:rsidR="0048385F" w:rsidRDefault="0048385F" w:rsidP="00D11431">
            <w:pPr>
              <w:spacing w:line="370" w:lineRule="exact"/>
            </w:pPr>
          </w:p>
        </w:tc>
      </w:tr>
      <w:tr w:rsidR="0048385F" w:rsidTr="00844FD5">
        <w:trPr>
          <w:trHeight w:val="567"/>
        </w:trPr>
        <w:tc>
          <w:tcPr>
            <w:tcW w:w="425" w:type="dxa"/>
            <w:vAlign w:val="center"/>
          </w:tcPr>
          <w:p w:rsidR="0048385F" w:rsidRPr="005767AD" w:rsidRDefault="0048385F" w:rsidP="00D11431">
            <w:pPr>
              <w:spacing w:line="370" w:lineRule="exact"/>
              <w:jc w:val="center"/>
            </w:pPr>
            <w:r w:rsidRPr="007F59FB">
              <w:rPr>
                <w:rFonts w:hint="eastAsia"/>
              </w:rPr>
              <w:t>⑵</w:t>
            </w:r>
          </w:p>
        </w:tc>
        <w:tc>
          <w:tcPr>
            <w:tcW w:w="2774" w:type="dxa"/>
          </w:tcPr>
          <w:p w:rsidR="0048385F" w:rsidRDefault="0048385F" w:rsidP="00D11431">
            <w:pPr>
              <w:spacing w:line="370" w:lineRule="exact"/>
            </w:pPr>
          </w:p>
        </w:tc>
      </w:tr>
    </w:tbl>
    <w:p w:rsidR="0052079C" w:rsidRDefault="0052079C" w:rsidP="00D11431">
      <w:pPr>
        <w:widowControl/>
        <w:spacing w:line="370" w:lineRule="exact"/>
        <w:jc w:val="left"/>
      </w:pPr>
    </w:p>
    <w:p w:rsidR="00187FA5" w:rsidRDefault="00187FA5" w:rsidP="00D11431">
      <w:pPr>
        <w:widowControl/>
        <w:spacing w:line="370" w:lineRule="exact"/>
        <w:jc w:val="left"/>
      </w:pPr>
    </w:p>
    <w:p w:rsidR="00187FA5" w:rsidRDefault="00187FA5" w:rsidP="00D11431">
      <w:pPr>
        <w:widowControl/>
        <w:spacing w:line="370" w:lineRule="exact"/>
        <w:jc w:val="left"/>
      </w:pPr>
    </w:p>
    <w:p w:rsidR="00187FA5" w:rsidRDefault="00187FA5" w:rsidP="00D11431">
      <w:pPr>
        <w:widowControl/>
        <w:spacing w:line="370" w:lineRule="exact"/>
        <w:jc w:val="left"/>
      </w:pPr>
    </w:p>
    <w:p w:rsidR="00187FA5" w:rsidRDefault="00187FA5" w:rsidP="00D11431">
      <w:pPr>
        <w:widowControl/>
        <w:spacing w:line="370" w:lineRule="exact"/>
        <w:jc w:val="left"/>
      </w:pPr>
    </w:p>
    <w:p w:rsidR="00187FA5" w:rsidRDefault="00187FA5" w:rsidP="00D11431">
      <w:pPr>
        <w:widowControl/>
        <w:spacing w:line="370" w:lineRule="exact"/>
        <w:jc w:val="left"/>
      </w:pPr>
    </w:p>
    <w:p w:rsidR="00187FA5" w:rsidRDefault="00187FA5" w:rsidP="00D11431">
      <w:pPr>
        <w:widowControl/>
        <w:spacing w:line="370" w:lineRule="exact"/>
        <w:jc w:val="left"/>
      </w:pPr>
    </w:p>
    <w:p w:rsidR="00187FA5" w:rsidRDefault="00187FA5" w:rsidP="00D11431">
      <w:pPr>
        <w:widowControl/>
        <w:spacing w:line="370" w:lineRule="exact"/>
        <w:jc w:val="left"/>
      </w:pPr>
    </w:p>
    <w:p w:rsidR="00187FA5" w:rsidRDefault="00187FA5" w:rsidP="00D11431">
      <w:pPr>
        <w:widowControl/>
        <w:spacing w:line="370" w:lineRule="exact"/>
        <w:jc w:val="left"/>
      </w:pPr>
    </w:p>
    <w:p w:rsidR="00187FA5" w:rsidRPr="004201FF" w:rsidRDefault="00187FA5" w:rsidP="004201FF">
      <w:pPr>
        <w:pStyle w:val="01"/>
        <w:spacing w:after="40"/>
        <w:ind w:left="194" w:hanging="194"/>
        <w:rPr>
          <w:bdr w:val="single" w:sz="4" w:space="0" w:color="auto"/>
        </w:rPr>
      </w:pPr>
      <w:r w:rsidRPr="004201FF">
        <w:rPr>
          <w:rFonts w:hint="eastAsia"/>
          <w:bdr w:val="single" w:sz="4" w:space="0" w:color="auto"/>
        </w:rPr>
        <w:t>３</w:t>
      </w:r>
    </w:p>
    <w:tbl>
      <w:tblPr>
        <w:tblStyle w:val="a3"/>
        <w:tblW w:w="0" w:type="auto"/>
        <w:tblInd w:w="108" w:type="dxa"/>
        <w:tblLook w:val="04A0" w:firstRow="1" w:lastRow="0" w:firstColumn="1" w:lastColumn="0" w:noHBand="0" w:noVBand="1"/>
      </w:tblPr>
      <w:tblGrid>
        <w:gridCol w:w="3341"/>
      </w:tblGrid>
      <w:tr w:rsidR="00187FA5" w:rsidTr="004201FF">
        <w:trPr>
          <w:trHeight w:val="1701"/>
        </w:trPr>
        <w:tc>
          <w:tcPr>
            <w:tcW w:w="3341" w:type="dxa"/>
            <w:tcBorders>
              <w:top w:val="single" w:sz="8" w:space="0" w:color="auto"/>
              <w:left w:val="single" w:sz="8" w:space="0" w:color="auto"/>
              <w:bottom w:val="single" w:sz="8" w:space="0" w:color="auto"/>
              <w:right w:val="single" w:sz="8" w:space="0" w:color="auto"/>
            </w:tcBorders>
            <w:vAlign w:val="center"/>
          </w:tcPr>
          <w:p w:rsidR="00187FA5" w:rsidRDefault="00187FA5" w:rsidP="00D11431">
            <w:pPr>
              <w:spacing w:line="370" w:lineRule="exact"/>
            </w:pPr>
          </w:p>
        </w:tc>
      </w:tr>
    </w:tbl>
    <w:p w:rsidR="00187FA5" w:rsidRPr="00345222" w:rsidRDefault="00187FA5" w:rsidP="00D11431">
      <w:pPr>
        <w:widowControl/>
        <w:spacing w:line="370" w:lineRule="exact"/>
        <w:jc w:val="left"/>
      </w:pPr>
    </w:p>
    <w:sectPr w:rsidR="00187FA5" w:rsidRPr="00345222" w:rsidSect="00D11431">
      <w:headerReference w:type="even" r:id="rId14"/>
      <w:headerReference w:type="default" r:id="rId15"/>
      <w:footerReference w:type="even" r:id="rId16"/>
      <w:footerReference w:type="default" r:id="rId17"/>
      <w:headerReference w:type="first" r:id="rId18"/>
      <w:footerReference w:type="first" r:id="rId19"/>
      <w:pgSz w:w="11906" w:h="16838" w:code="9"/>
      <w:pgMar w:top="567" w:right="737" w:bottom="680" w:left="1134" w:header="397" w:footer="454" w:gutter="0"/>
      <w:cols w:num="2" w:space="386" w:equalWidth="0">
        <w:col w:w="6369" w:space="386"/>
        <w:col w:w="3281"/>
      </w:cols>
      <w:titlePg/>
      <w:docGrid w:type="linesAndChars" w:linePitch="410" w:charSpace="-3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AB" w:rsidRDefault="00B757AB" w:rsidP="00705B32">
      <w:r>
        <w:separator/>
      </w:r>
    </w:p>
  </w:endnote>
  <w:endnote w:type="continuationSeparator" w:id="0">
    <w:p w:rsidR="00B757AB" w:rsidRDefault="00B757AB" w:rsidP="0070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OTF Ryumin Pro R-KL">
    <w:altName w:val="HGP教科書体"/>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C2" w:rsidRDefault="000A07C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4FF" w:rsidRDefault="00C074FF">
    <w:pPr>
      <w:pStyle w:val="a8"/>
      <w:jc w:val="center"/>
    </w:pPr>
  </w:p>
  <w:p w:rsidR="00C074FF" w:rsidRDefault="00C074F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C2" w:rsidRDefault="000A07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AB" w:rsidRDefault="00B757AB" w:rsidP="00705B32">
      <w:r>
        <w:separator/>
      </w:r>
    </w:p>
  </w:footnote>
  <w:footnote w:type="continuationSeparator" w:id="0">
    <w:p w:rsidR="00B757AB" w:rsidRDefault="00B757AB" w:rsidP="0070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C2" w:rsidRDefault="000A07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C2" w:rsidRDefault="000A07C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31" w:rsidRPr="00470EE7" w:rsidRDefault="00D11431" w:rsidP="004201FF">
    <w:pPr>
      <w:tabs>
        <w:tab w:val="right" w:pos="10036"/>
      </w:tabs>
      <w:snapToGrid w:val="0"/>
      <w:ind w:firstLineChars="50" w:firstLine="100"/>
      <w:textAlignment w:val="bottom"/>
      <w:rPr>
        <w:rFonts w:ascii="HG丸ｺﾞｼｯｸM-PRO" w:eastAsia="HG丸ｺﾞｼｯｸM-PRO" w:hAnsi="HG丸ｺﾞｼｯｸM-PRO"/>
        <w:b/>
        <w:color w:val="000000"/>
        <w:sz w:val="18"/>
        <w:szCs w:val="18"/>
      </w:rPr>
    </w:pPr>
    <w:r>
      <w:rPr>
        <w:rFonts w:ascii="ＭＳ 明朝"/>
        <w:b/>
        <w:noProof/>
      </w:rPr>
      <mc:AlternateContent>
        <mc:Choice Requires="wps">
          <w:drawing>
            <wp:inline distT="0" distB="0" distL="0" distR="0" wp14:anchorId="5487BEA6" wp14:editId="76A9D618">
              <wp:extent cx="438150" cy="210185"/>
              <wp:effectExtent l="9525" t="0" r="0" b="8890"/>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84785"/>
                      </a:xfrm>
                      <a:prstGeom prst="roundRect">
                        <a:avLst>
                          <a:gd name="adj" fmla="val 1666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1431" w:rsidRPr="00F23670" w:rsidRDefault="00D11431" w:rsidP="00D11431">
                          <w:pPr>
                            <w:jc w:val="center"/>
                            <w:rPr>
                              <w:color w:val="FFFFFF"/>
                            </w:rPr>
                          </w:pPr>
                          <w:r w:rsidRPr="00F23670">
                            <w:rPr>
                              <w:rFonts w:ascii="HG丸ｺﾞｼｯｸM-PRO" w:eastAsia="HG丸ｺﾞｼｯｸM-PRO" w:hAnsi="HG丸ｺﾞｼｯｸM-PRO" w:hint="eastAsia"/>
                              <w:color w:val="FFFFFF"/>
                              <w:sz w:val="18"/>
                              <w:szCs w:val="18"/>
                            </w:rPr>
                            <w:t>確認</w:t>
                          </w:r>
                        </w:p>
                      </w:txbxContent>
                    </wps:txbx>
                    <wps:bodyPr rot="0" vert="horz" wrap="none" lIns="74295" tIns="8890" rIns="74295" bIns="8890" anchor="t" anchorCtr="0" upright="1">
                      <a:spAutoFit/>
                    </wps:bodyPr>
                  </wps:wsp>
                </a:graphicData>
              </a:graphic>
            </wp:inline>
          </w:drawing>
        </mc:Choice>
        <mc:Fallback>
          <w:pict>
            <v:roundrect id="角丸四角形 35" o:spid="_x0000_s1026"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" fillcolor="#bfbfbf" stroked="f">
              <v:textbox style="mso-fit-shape-to-text:t" inset="5.85pt,.7pt,5.85pt,.7pt">
                <w:txbxContent>
                  <w:p w:rsidR="00D11431" w:rsidRPr="00F23670" w:rsidRDefault="00D11431" w:rsidP="00D11431">
                    <w:pPr>
                      <w:jc w:val="center"/>
                      <w:rPr>
                        <w:color w:val="FFFFFF"/>
                      </w:rPr>
                    </w:pPr>
                    <w:r w:rsidRPr="00F23670">
                      <w:rPr>
                        <w:rFonts w:ascii="HG丸ｺﾞｼｯｸM-PRO" w:eastAsia="HG丸ｺﾞｼｯｸM-PRO" w:hAnsi="HG丸ｺﾞｼｯｸM-PRO" w:hint="eastAsia"/>
                        <w:color w:val="FFFFFF"/>
                        <w:sz w:val="18"/>
                        <w:szCs w:val="18"/>
                      </w:rPr>
                      <w:t>確認</w:t>
                    </w:r>
                  </w:p>
                </w:txbxContent>
              </v:textbox>
              <w10:anchorlock/>
            </v:roundrect>
          </w:pict>
        </mc:Fallback>
      </mc:AlternateContent>
    </w:r>
    <w:r>
      <w:rPr>
        <w:rFonts w:ascii="HG丸ｺﾞｼｯｸM-PRO" w:eastAsia="HG丸ｺﾞｼｯｸM-PRO" w:hAnsi="HG丸ｺﾞｼｯｸM-PRO" w:hint="eastAsia"/>
        <w:color w:val="000000"/>
        <w:sz w:val="18"/>
        <w:szCs w:val="18"/>
      </w:rPr>
      <w:t xml:space="preserve">　</w:t>
    </w:r>
    <w:r>
      <w:rPr>
        <w:rFonts w:ascii="ＭＳ 明朝"/>
        <w:noProof/>
      </w:rPr>
      <mc:AlternateContent>
        <mc:Choice Requires="wps">
          <w:drawing>
            <wp:inline distT="0" distB="0" distL="0" distR="0" wp14:anchorId="6C875738" wp14:editId="1F29ECF7">
              <wp:extent cx="438150" cy="210185"/>
              <wp:effectExtent l="9525" t="0" r="0" b="8890"/>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84785"/>
                      </a:xfrm>
                      <a:prstGeom prst="roundRect">
                        <a:avLst>
                          <a:gd name="adj" fmla="val 1666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1431" w:rsidRPr="00F23670" w:rsidRDefault="00D11431" w:rsidP="00D11431">
                          <w:pPr>
                            <w:jc w:val="center"/>
                            <w:rPr>
                              <w:color w:val="FFFFFF"/>
                            </w:rPr>
                          </w:pPr>
                          <w:r w:rsidRPr="00F23670">
                            <w:rPr>
                              <w:rFonts w:ascii="HG丸ｺﾞｼｯｸM-PRO" w:eastAsia="HG丸ｺﾞｼｯｸM-PRO" w:hAnsi="HG丸ｺﾞｼｯｸM-PRO" w:hint="eastAsia"/>
                              <w:color w:val="FFFFFF"/>
                              <w:sz w:val="18"/>
                              <w:szCs w:val="18"/>
                            </w:rPr>
                            <w:t>補充</w:t>
                          </w:r>
                        </w:p>
                      </w:txbxContent>
                    </wps:txbx>
                    <wps:bodyPr rot="0" vert="horz" wrap="none" lIns="74295" tIns="8890" rIns="74295" bIns="8890" anchor="t" anchorCtr="0" upright="1">
                      <a:spAutoFit/>
                    </wps:bodyPr>
                  </wps:wsp>
                </a:graphicData>
              </a:graphic>
            </wp:inline>
          </w:drawing>
        </mc:Choice>
        <mc:Fallback>
          <w:pict>
            <v:roundrect id="角丸四角形 34" o:spid="_x0000_s1027"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" fillcolor="#bfbfbf" stroked="f">
              <v:textbox style="mso-fit-shape-to-text:t" inset="5.85pt,.7pt,5.85pt,.7pt">
                <w:txbxContent>
                  <w:p w:rsidR="00D11431" w:rsidRPr="00F23670" w:rsidRDefault="00D11431" w:rsidP="00D11431">
                    <w:pPr>
                      <w:jc w:val="center"/>
                      <w:rPr>
                        <w:color w:val="FFFFFF"/>
                      </w:rPr>
                    </w:pPr>
                    <w:r w:rsidRPr="00F23670">
                      <w:rPr>
                        <w:rFonts w:ascii="HG丸ｺﾞｼｯｸM-PRO" w:eastAsia="HG丸ｺﾞｼｯｸM-PRO" w:hAnsi="HG丸ｺﾞｼｯｸM-PRO" w:hint="eastAsia"/>
                        <w:color w:val="FFFFFF"/>
                        <w:sz w:val="18"/>
                        <w:szCs w:val="18"/>
                      </w:rPr>
                      <w:t>補充</w:t>
                    </w:r>
                  </w:p>
                </w:txbxContent>
              </v:textbox>
              <w10:anchorlock/>
            </v:roundrect>
          </w:pict>
        </mc:Fallback>
      </mc:AlternateContent>
    </w:r>
    <w:r>
      <w:rPr>
        <w:rFonts w:ascii="HG丸ｺﾞｼｯｸM-PRO" w:eastAsia="HG丸ｺﾞｼｯｸM-PRO" w:hAnsi="HG丸ｺﾞｼｯｸM-PRO" w:hint="eastAsia"/>
        <w:color w:val="000000"/>
        <w:sz w:val="18"/>
        <w:szCs w:val="18"/>
      </w:rPr>
      <w:t xml:space="preserve">　</w:t>
    </w:r>
    <w:r>
      <w:rPr>
        <w:rFonts w:ascii="ＭＳ 明朝"/>
        <w:noProof/>
      </w:rPr>
      <mc:AlternateContent>
        <mc:Choice Requires="wps">
          <w:drawing>
            <wp:inline distT="0" distB="0" distL="0" distR="0" wp14:anchorId="26748FAE" wp14:editId="60B8D8C8">
              <wp:extent cx="438150" cy="210185"/>
              <wp:effectExtent l="9525" t="0" r="0" b="8890"/>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84785"/>
                      </a:xfrm>
                      <a:prstGeom prst="roundRect">
                        <a:avLst>
                          <a:gd name="adj" fmla="val 1666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1431" w:rsidRDefault="00D11431" w:rsidP="00D11431">
                          <w:pPr>
                            <w:jc w:val="center"/>
                          </w:pPr>
                          <w:r w:rsidRPr="00A34EC3">
                            <w:rPr>
                              <w:rFonts w:ascii="HG丸ｺﾞｼｯｸM-PRO" w:eastAsia="HG丸ｺﾞｼｯｸM-PRO" w:hAnsi="HG丸ｺﾞｼｯｸM-PRO" w:hint="eastAsia"/>
                              <w:color w:val="000000"/>
                              <w:sz w:val="18"/>
                              <w:szCs w:val="18"/>
                            </w:rPr>
                            <w:t>発展</w:t>
                          </w:r>
                        </w:p>
                      </w:txbxContent>
                    </wps:txbx>
                    <wps:bodyPr rot="0" vert="horz" wrap="none" lIns="74295" tIns="8890" rIns="74295" bIns="8890" anchor="t" anchorCtr="0" upright="1">
                      <a:spAutoFit/>
                    </wps:bodyPr>
                  </wps:wsp>
                </a:graphicData>
              </a:graphic>
            </wp:inline>
          </w:drawing>
        </mc:Choice>
        <mc:Fallback>
          <w:pict>
            <v:roundrect id="角丸四角形 20" o:spid="_x0000_s1028"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" fillcolor="#bfbfbf" stroked="f">
              <v:textbox style="mso-fit-shape-to-text:t" inset="5.85pt,.7pt,5.85pt,.7pt">
                <w:txbxContent>
                  <w:p w:rsidR="00D11431" w:rsidRDefault="00D11431" w:rsidP="00D11431">
                    <w:pPr>
                      <w:jc w:val="center"/>
                    </w:pPr>
                    <w:r w:rsidRPr="00A34EC3">
                      <w:rPr>
                        <w:rFonts w:ascii="HG丸ｺﾞｼｯｸM-PRO" w:eastAsia="HG丸ｺﾞｼｯｸM-PRO" w:hAnsi="HG丸ｺﾞｼｯｸM-PRO" w:hint="eastAsia"/>
                        <w:color w:val="000000"/>
                        <w:sz w:val="18"/>
                        <w:szCs w:val="18"/>
                      </w:rPr>
                      <w:t>発展</w:t>
                    </w:r>
                  </w:p>
                </w:txbxContent>
              </v:textbox>
              <w10:anchorlock/>
            </v:roundrect>
          </w:pict>
        </mc:Fallback>
      </mc:AlternateContent>
    </w:r>
    <w:r>
      <w:rPr>
        <w:rFonts w:ascii="HG丸ｺﾞｼｯｸM-PRO" w:eastAsia="HG丸ｺﾞｼｯｸM-PRO" w:hAnsi="HG丸ｺﾞｼｯｸM-PRO"/>
        <w:color w:val="000000"/>
        <w:sz w:val="18"/>
        <w:szCs w:val="18"/>
      </w:rPr>
      <w:tab/>
    </w:r>
    <w:r w:rsidRPr="007A1553">
      <w:rPr>
        <w:rFonts w:ascii="HG丸ｺﾞｼｯｸM-PRO" w:eastAsia="HG丸ｺﾞｼｯｸM-PRO" w:hAnsi="HG丸ｺﾞｼｯｸM-PRO" w:hint="eastAsia"/>
        <w:b/>
        <w:sz w:val="18"/>
        <w:szCs w:val="18"/>
      </w:rPr>
      <w:t>中学２年理科・第１分野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4C5745" w:rsidRPr="004C5745" w:rsidTr="004C5745">
      <w:trPr>
        <w:cantSplit/>
        <w:trHeight w:val="380"/>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4C5745" w:rsidRPr="004C5745" w:rsidRDefault="004C5745" w:rsidP="004C5745">
          <w:pPr>
            <w:jc w:val="center"/>
            <w:rPr>
              <w:rFonts w:ascii="Arial" w:eastAsia="HGP創英角ｺﾞｼｯｸUB" w:hAnsi="Arial" w:cs="Arial"/>
              <w:b/>
              <w:sz w:val="52"/>
              <w:szCs w:val="52"/>
            </w:rPr>
          </w:pPr>
          <w:r>
            <w:rPr>
              <w:rFonts w:ascii="Arial" w:eastAsia="HGP創英角ｺﾞｼｯｸUB" w:hAnsi="Arial" w:cs="Arial" w:hint="eastAsia"/>
              <w:b/>
              <w:sz w:val="52"/>
              <w:szCs w:val="52"/>
            </w:rPr>
            <w:t>14</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4C5745" w:rsidRPr="004C5745" w:rsidRDefault="004C5745" w:rsidP="004C5745">
          <w:pPr>
            <w:jc w:val="center"/>
            <w:rPr>
              <w:rFonts w:ascii="ＭＳ ゴシック" w:eastAsia="ＭＳ ゴシック" w:hAnsi="ＭＳ ゴシック"/>
              <w:b/>
              <w:sz w:val="32"/>
              <w:szCs w:val="32"/>
            </w:rPr>
          </w:pPr>
          <w:r w:rsidRPr="004C5745">
            <w:rPr>
              <w:rFonts w:ascii="ＭＳ ゴシック" w:eastAsia="ＭＳ ゴシック" w:hAnsi="ＭＳ ゴシック" w:hint="eastAsia"/>
              <w:b/>
              <w:sz w:val="32"/>
              <w:szCs w:val="32"/>
            </w:rPr>
            <w:t>化学変化と物質の質量</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4C5745" w:rsidRPr="004C5745" w:rsidRDefault="004C5745" w:rsidP="004C5745">
          <w:pPr>
            <w:snapToGrid w:val="0"/>
            <w:jc w:val="right"/>
            <w:rPr>
              <w:rFonts w:ascii="ＭＳ ゴシック" w:eastAsia="ＭＳ ゴシック" w:hAnsi="ＭＳ ゴシック"/>
              <w:sz w:val="16"/>
              <w:szCs w:val="16"/>
            </w:rPr>
          </w:pPr>
          <w:r w:rsidRPr="004C5745">
            <w:rPr>
              <w:rFonts w:ascii="ＭＳ ゴシック" w:eastAsia="ＭＳ ゴシック" w:hAnsi="ＭＳ ゴシック" w:hint="eastAsia"/>
              <w:sz w:val="16"/>
              <w:szCs w:val="16"/>
            </w:rPr>
            <w:t>年　　組　　番</w:t>
          </w:r>
        </w:p>
        <w:p w:rsidR="004C5745" w:rsidRPr="004C5745" w:rsidRDefault="004C5745" w:rsidP="004C5745">
          <w:pPr>
            <w:snapToGrid w:val="0"/>
            <w:jc w:val="right"/>
            <w:rPr>
              <w:rFonts w:ascii="ＭＳ ゴシック" w:eastAsia="ＭＳ ゴシック" w:hAnsi="ＭＳ ゴシック"/>
              <w:sz w:val="12"/>
              <w:szCs w:val="12"/>
            </w:rPr>
          </w:pPr>
        </w:p>
        <w:p w:rsidR="004C5745" w:rsidRPr="004C5745" w:rsidRDefault="004C5745" w:rsidP="004C5745">
          <w:pPr>
            <w:snapToGrid w:val="0"/>
            <w:jc w:val="right"/>
            <w:rPr>
              <w:rFonts w:ascii="ＭＳ ゴシック" w:eastAsia="ＭＳ ゴシック" w:hAnsi="ＭＳ ゴシック"/>
              <w:sz w:val="12"/>
              <w:szCs w:val="12"/>
            </w:rPr>
          </w:pPr>
        </w:p>
        <w:p w:rsidR="004C5745" w:rsidRPr="004C5745" w:rsidRDefault="004C5745" w:rsidP="004C5745">
          <w:pPr>
            <w:snapToGrid w:val="0"/>
            <w:jc w:val="left"/>
            <w:rPr>
              <w:rFonts w:ascii="ＭＳ ゴシック" w:eastAsia="ＭＳ ゴシック" w:hAnsi="ＭＳ ゴシック"/>
            </w:rPr>
          </w:pPr>
          <w:r w:rsidRPr="004C5745">
            <w:rPr>
              <w:rFonts w:ascii="ＭＳ ゴシック" w:eastAsia="ＭＳ ゴシック" w:hAnsi="ＭＳ ゴシック" w:hint="eastAsia"/>
            </w:rPr>
            <w:t>名前</w:t>
          </w:r>
        </w:p>
      </w:tc>
      <w:tc>
        <w:tcPr>
          <w:tcW w:w="87" w:type="dxa"/>
          <w:tcBorders>
            <w:top w:val="single" w:sz="12" w:space="0" w:color="auto"/>
            <w:left w:val="single" w:sz="12" w:space="0" w:color="auto"/>
            <w:bottom w:val="nil"/>
            <w:right w:val="nil"/>
          </w:tcBorders>
          <w:tcMar>
            <w:left w:w="0" w:type="dxa"/>
            <w:right w:w="0" w:type="dxa"/>
          </w:tcMar>
          <w:vAlign w:val="center"/>
        </w:tcPr>
        <w:p w:rsidR="004C5745" w:rsidRPr="004C5745" w:rsidRDefault="004C5745" w:rsidP="004C5745">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single" w:sz="8" w:space="0" w:color="auto"/>
            <w:right w:val="nil"/>
          </w:tcBorders>
          <w:tcMar>
            <w:left w:w="0" w:type="dxa"/>
            <w:right w:w="0" w:type="dxa"/>
          </w:tcMar>
          <w:vAlign w:val="center"/>
        </w:tcPr>
        <w:p w:rsidR="004C5745" w:rsidRPr="004C5745" w:rsidRDefault="004C5745" w:rsidP="004C5745">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9525" b="9525"/>
                <wp:docPr id="6" name="図 6"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思考アイコ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12" w:space="0" w:color="auto"/>
            <w:left w:val="nil"/>
            <w:bottom w:val="single" w:sz="8" w:space="0" w:color="auto"/>
            <w:right w:val="nil"/>
          </w:tcBorders>
          <w:tcMar>
            <w:left w:w="28" w:type="dxa"/>
            <w:right w:w="28" w:type="dxa"/>
          </w:tcMar>
          <w:vAlign w:val="center"/>
        </w:tcPr>
        <w:p w:rsidR="004C5745" w:rsidRPr="004C5745" w:rsidRDefault="004C5745" w:rsidP="004C5745">
          <w:pPr>
            <w:snapToGrid w:val="0"/>
            <w:spacing w:line="320" w:lineRule="exact"/>
            <w:jc w:val="distribute"/>
            <w:rPr>
              <w:rFonts w:ascii="ＭＳ ゴシック" w:eastAsia="ＭＳ ゴシック" w:hAnsi="ＭＳ ゴシック"/>
              <w:sz w:val="16"/>
              <w:szCs w:val="16"/>
            </w:rPr>
          </w:pPr>
          <w:r w:rsidRPr="004C5745">
            <w:rPr>
              <w:rFonts w:ascii="ＭＳ Ｐゴシック" w:eastAsia="ＭＳ Ｐゴシック" w:hAnsi="ＭＳ Ｐゴシック" w:hint="eastAsia"/>
              <w:sz w:val="16"/>
              <w:szCs w:val="16"/>
            </w:rPr>
            <w:t>思考・表現</w:t>
          </w:r>
        </w:p>
      </w:tc>
      <w:tc>
        <w:tcPr>
          <w:tcW w:w="737" w:type="dxa"/>
          <w:tcBorders>
            <w:top w:val="single" w:sz="12" w:space="0" w:color="auto"/>
            <w:left w:val="nil"/>
            <w:bottom w:val="single" w:sz="8" w:space="0" w:color="auto"/>
            <w:right w:val="nil"/>
          </w:tcBorders>
          <w:tcMar>
            <w:left w:w="28" w:type="dxa"/>
            <w:right w:w="28" w:type="dxa"/>
          </w:tcMar>
          <w:vAlign w:val="center"/>
        </w:tcPr>
        <w:p w:rsidR="004C5745" w:rsidRPr="004C5745" w:rsidRDefault="004C5745" w:rsidP="004C5745">
          <w:pPr>
            <w:snapToGrid w:val="0"/>
            <w:spacing w:line="320" w:lineRule="exact"/>
            <w:jc w:val="right"/>
            <w:rPr>
              <w:rFonts w:ascii="ＭＳ ゴシック" w:eastAsia="ＭＳ ゴシック" w:hAnsi="ＭＳ ゴシック"/>
              <w:sz w:val="16"/>
              <w:szCs w:val="16"/>
            </w:rPr>
          </w:pPr>
          <w:r w:rsidRPr="004C574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4C5745">
            <w:rPr>
              <w:rFonts w:ascii="ＭＳ ゴシック" w:eastAsia="ＭＳ ゴシック" w:hAnsi="ＭＳ ゴシック" w:hint="eastAsia"/>
              <w:sz w:val="16"/>
              <w:szCs w:val="16"/>
            </w:rPr>
            <w:t>問</w:t>
          </w:r>
        </w:p>
      </w:tc>
      <w:tc>
        <w:tcPr>
          <w:tcW w:w="87" w:type="dxa"/>
          <w:tcBorders>
            <w:top w:val="single" w:sz="12" w:space="0" w:color="auto"/>
            <w:left w:val="nil"/>
            <w:bottom w:val="nil"/>
          </w:tcBorders>
          <w:tcMar>
            <w:left w:w="0" w:type="dxa"/>
            <w:right w:w="0" w:type="dxa"/>
          </w:tcMar>
          <w:vAlign w:val="center"/>
        </w:tcPr>
        <w:p w:rsidR="004C5745" w:rsidRPr="004C5745" w:rsidRDefault="004C5745" w:rsidP="004C5745">
          <w:pPr>
            <w:snapToGrid w:val="0"/>
            <w:spacing w:line="320" w:lineRule="exact"/>
            <w:jc w:val="right"/>
            <w:rPr>
              <w:rFonts w:ascii="ＭＳ ゴシック" w:eastAsia="ＭＳ ゴシック" w:hAnsi="ＭＳ ゴシック"/>
              <w:sz w:val="16"/>
              <w:szCs w:val="16"/>
            </w:rPr>
          </w:pPr>
        </w:p>
      </w:tc>
    </w:tr>
    <w:tr w:rsidR="004C5745" w:rsidRPr="004C5745" w:rsidTr="004C5745">
      <w:trPr>
        <w:cantSplit/>
        <w:trHeight w:val="380"/>
      </w:trPr>
      <w:tc>
        <w:tcPr>
          <w:tcW w:w="813" w:type="dxa"/>
          <w:vMerge/>
          <w:tcBorders>
            <w:left w:val="single" w:sz="12" w:space="0" w:color="auto"/>
            <w:right w:val="single" w:sz="12" w:space="0" w:color="auto"/>
          </w:tcBorders>
          <w:shd w:val="clear" w:color="auto" w:fill="auto"/>
          <w:tcMar>
            <w:left w:w="57" w:type="dxa"/>
            <w:right w:w="57" w:type="dxa"/>
          </w:tcMar>
          <w:vAlign w:val="center"/>
        </w:tcPr>
        <w:p w:rsidR="004C5745" w:rsidRPr="004C5745" w:rsidRDefault="004C5745" w:rsidP="004C5745">
          <w:pPr>
            <w:jc w:val="center"/>
            <w:rPr>
              <w:rFonts w:ascii="Arial" w:eastAsia="HGP創英角ｺﾞｼｯｸUB" w:hAnsi="Arial" w:cs="Arial"/>
              <w:b/>
              <w:sz w:val="52"/>
              <w:szCs w:val="52"/>
            </w:rPr>
          </w:pPr>
        </w:p>
      </w:tc>
      <w:tc>
        <w:tcPr>
          <w:tcW w:w="4452" w:type="dxa"/>
          <w:vMerge/>
          <w:tcBorders>
            <w:left w:val="single" w:sz="12" w:space="0" w:color="auto"/>
            <w:right w:val="single" w:sz="12" w:space="0" w:color="auto"/>
          </w:tcBorders>
          <w:shd w:val="clear" w:color="auto" w:fill="auto"/>
          <w:vAlign w:val="center"/>
        </w:tcPr>
        <w:p w:rsidR="004C5745" w:rsidRPr="004C5745" w:rsidRDefault="004C5745" w:rsidP="004C5745">
          <w:pPr>
            <w:ind w:firstLineChars="100" w:firstLine="321"/>
            <w:rPr>
              <w:rFonts w:ascii="ＭＳ ゴシック" w:eastAsia="ＭＳ ゴシック" w:hAnsi="ＭＳ ゴシック"/>
              <w:b/>
              <w:sz w:val="32"/>
              <w:szCs w:val="32"/>
            </w:rPr>
          </w:pPr>
        </w:p>
      </w:tc>
      <w:tc>
        <w:tcPr>
          <w:tcW w:w="2429" w:type="dxa"/>
          <w:vMerge/>
          <w:tcBorders>
            <w:left w:val="single" w:sz="12" w:space="0" w:color="auto"/>
            <w:right w:val="single" w:sz="12" w:space="0" w:color="auto"/>
          </w:tcBorders>
          <w:shd w:val="clear" w:color="auto" w:fill="auto"/>
          <w:vAlign w:val="center"/>
        </w:tcPr>
        <w:p w:rsidR="004C5745" w:rsidRPr="004C5745" w:rsidRDefault="004C5745" w:rsidP="004C5745">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nil"/>
            <w:right w:val="nil"/>
          </w:tcBorders>
          <w:tcMar>
            <w:left w:w="0" w:type="dxa"/>
            <w:right w:w="0" w:type="dxa"/>
          </w:tcMar>
          <w:vAlign w:val="center"/>
        </w:tcPr>
        <w:p w:rsidR="004C5745" w:rsidRPr="004C5745" w:rsidRDefault="004C5745" w:rsidP="004C5745">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8" w:space="0" w:color="auto"/>
            <w:right w:val="nil"/>
          </w:tcBorders>
          <w:tcMar>
            <w:left w:w="0" w:type="dxa"/>
            <w:right w:w="0" w:type="dxa"/>
          </w:tcMar>
          <w:vAlign w:val="center"/>
        </w:tcPr>
        <w:p w:rsidR="004C5745" w:rsidRPr="004C5745" w:rsidRDefault="004C5745" w:rsidP="004C5745">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9525" b="9525"/>
                <wp:docPr id="5" name="図 5"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技能アイコ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8" w:space="0" w:color="auto"/>
            <w:left w:val="nil"/>
            <w:bottom w:val="single" w:sz="8" w:space="0" w:color="auto"/>
            <w:right w:val="nil"/>
          </w:tcBorders>
          <w:tcMar>
            <w:left w:w="28" w:type="dxa"/>
            <w:right w:w="28" w:type="dxa"/>
          </w:tcMar>
          <w:vAlign w:val="center"/>
        </w:tcPr>
        <w:p w:rsidR="004C5745" w:rsidRPr="004C5745" w:rsidRDefault="004C5745" w:rsidP="004C5745">
          <w:pPr>
            <w:snapToGrid w:val="0"/>
            <w:spacing w:line="320" w:lineRule="exact"/>
            <w:jc w:val="distribute"/>
            <w:rPr>
              <w:rFonts w:ascii="ＭＳ ゴシック" w:eastAsia="ＭＳ ゴシック" w:hAnsi="ＭＳ ゴシック"/>
              <w:sz w:val="16"/>
              <w:szCs w:val="16"/>
            </w:rPr>
          </w:pPr>
          <w:r w:rsidRPr="004C5745">
            <w:rPr>
              <w:rFonts w:ascii="ＭＳ Ｐゴシック" w:eastAsia="ＭＳ Ｐゴシック" w:hAnsi="ＭＳ Ｐゴシック" w:hint="eastAsia"/>
              <w:sz w:val="16"/>
              <w:szCs w:val="16"/>
            </w:rPr>
            <w:t>技能</w:t>
          </w:r>
        </w:p>
      </w:tc>
      <w:tc>
        <w:tcPr>
          <w:tcW w:w="737" w:type="dxa"/>
          <w:tcBorders>
            <w:top w:val="single" w:sz="8" w:space="0" w:color="auto"/>
            <w:left w:val="nil"/>
            <w:bottom w:val="single" w:sz="8" w:space="0" w:color="auto"/>
            <w:right w:val="nil"/>
          </w:tcBorders>
          <w:tcMar>
            <w:left w:w="28" w:type="dxa"/>
            <w:right w:w="28" w:type="dxa"/>
          </w:tcMar>
          <w:vAlign w:val="center"/>
        </w:tcPr>
        <w:p w:rsidR="004C5745" w:rsidRPr="004C5745" w:rsidRDefault="004C5745" w:rsidP="004C5745">
          <w:pPr>
            <w:snapToGrid w:val="0"/>
            <w:spacing w:line="320" w:lineRule="exact"/>
            <w:jc w:val="right"/>
            <w:rPr>
              <w:rFonts w:ascii="ＭＳ ゴシック" w:eastAsia="ＭＳ ゴシック" w:hAnsi="ＭＳ ゴシック"/>
              <w:sz w:val="16"/>
              <w:szCs w:val="16"/>
            </w:rPr>
          </w:pPr>
          <w:r w:rsidRPr="004C5745">
            <w:rPr>
              <w:rFonts w:ascii="ＭＳ ゴシック" w:eastAsia="ＭＳ ゴシック" w:hAnsi="ＭＳ ゴシック" w:hint="eastAsia"/>
              <w:sz w:val="16"/>
              <w:szCs w:val="16"/>
            </w:rPr>
            <w:t>／0問</w:t>
          </w:r>
        </w:p>
      </w:tc>
      <w:tc>
        <w:tcPr>
          <w:tcW w:w="87" w:type="dxa"/>
          <w:tcBorders>
            <w:top w:val="nil"/>
            <w:left w:val="nil"/>
            <w:bottom w:val="nil"/>
          </w:tcBorders>
          <w:tcMar>
            <w:left w:w="0" w:type="dxa"/>
            <w:right w:w="0" w:type="dxa"/>
          </w:tcMar>
          <w:vAlign w:val="center"/>
        </w:tcPr>
        <w:p w:rsidR="004C5745" w:rsidRPr="004C5745" w:rsidRDefault="004C5745" w:rsidP="004C5745">
          <w:pPr>
            <w:snapToGrid w:val="0"/>
            <w:spacing w:line="320" w:lineRule="exact"/>
            <w:jc w:val="right"/>
            <w:rPr>
              <w:rFonts w:ascii="ＭＳ ゴシック" w:eastAsia="ＭＳ ゴシック" w:hAnsi="ＭＳ ゴシック"/>
              <w:sz w:val="16"/>
              <w:szCs w:val="16"/>
            </w:rPr>
          </w:pPr>
        </w:p>
      </w:tc>
    </w:tr>
    <w:tr w:rsidR="004C5745" w:rsidRPr="004C5745" w:rsidTr="004C5745">
      <w:trPr>
        <w:cantSplit/>
        <w:trHeight w:val="380"/>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4C5745" w:rsidRPr="004C5745" w:rsidRDefault="004C5745" w:rsidP="004C5745">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4C5745" w:rsidRPr="004C5745" w:rsidRDefault="004C5745" w:rsidP="004C5745">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4C5745" w:rsidRPr="004C5745" w:rsidRDefault="004C5745" w:rsidP="004C5745">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4C5745" w:rsidRPr="004C5745" w:rsidRDefault="004C5745" w:rsidP="004C5745">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4C5745" w:rsidRPr="004C5745" w:rsidRDefault="004C5745" w:rsidP="004C5745">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9525" b="9525"/>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知識アイコン"/>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8" w:space="0" w:color="auto"/>
            <w:left w:val="nil"/>
            <w:bottom w:val="single" w:sz="12" w:space="0" w:color="auto"/>
            <w:right w:val="nil"/>
          </w:tcBorders>
          <w:tcMar>
            <w:left w:w="28" w:type="dxa"/>
            <w:right w:w="28" w:type="dxa"/>
          </w:tcMar>
          <w:vAlign w:val="center"/>
        </w:tcPr>
        <w:p w:rsidR="004C5745" w:rsidRPr="004C5745" w:rsidRDefault="004C5745" w:rsidP="004C5745">
          <w:pPr>
            <w:snapToGrid w:val="0"/>
            <w:spacing w:line="320" w:lineRule="exact"/>
            <w:jc w:val="distribute"/>
            <w:rPr>
              <w:rFonts w:ascii="ＭＳ ゴシック" w:eastAsia="ＭＳ ゴシック" w:hAnsi="ＭＳ ゴシック"/>
              <w:sz w:val="16"/>
              <w:szCs w:val="16"/>
            </w:rPr>
          </w:pPr>
          <w:r w:rsidRPr="004C5745">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4C5745" w:rsidRPr="004C5745" w:rsidRDefault="004C5745" w:rsidP="004C5745">
          <w:pPr>
            <w:snapToGrid w:val="0"/>
            <w:spacing w:line="320" w:lineRule="exact"/>
            <w:jc w:val="right"/>
            <w:rPr>
              <w:rFonts w:ascii="ＭＳ ゴシック" w:eastAsia="ＭＳ ゴシック" w:hAnsi="ＭＳ ゴシック"/>
              <w:sz w:val="16"/>
              <w:szCs w:val="16"/>
            </w:rPr>
          </w:pPr>
          <w:r w:rsidRPr="004C574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4C5745">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4C5745" w:rsidRPr="004C5745" w:rsidRDefault="004C5745" w:rsidP="004C5745">
          <w:pPr>
            <w:snapToGrid w:val="0"/>
            <w:spacing w:line="320" w:lineRule="exact"/>
            <w:jc w:val="right"/>
            <w:rPr>
              <w:rFonts w:ascii="ＭＳ ゴシック" w:eastAsia="ＭＳ ゴシック" w:hAnsi="ＭＳ ゴシック"/>
              <w:sz w:val="16"/>
              <w:szCs w:val="16"/>
            </w:rPr>
          </w:pPr>
        </w:p>
      </w:tc>
    </w:tr>
  </w:tbl>
  <w:p w:rsidR="00D11431" w:rsidRPr="00F4659D" w:rsidRDefault="00D11431" w:rsidP="00D11431">
    <w:pPr>
      <w:tabs>
        <w:tab w:val="left" w:pos="7250"/>
      </w:tabs>
      <w:jc w:val="left"/>
      <w:rPr>
        <w:rFonts w:ascii="HG丸ｺﾞｼｯｸM-PRO" w:eastAsia="HG丸ｺﾞｼｯｸM-PRO" w:hAnsi="HG丸ｺﾞｼｯｸM-PRO"/>
        <w:b/>
        <w:sz w:val="18"/>
        <w:szCs w:val="18"/>
      </w:rPr>
    </w:pPr>
  </w:p>
  <w:p w:rsidR="00D11431" w:rsidRPr="001320B2" w:rsidRDefault="00D11431" w:rsidP="00D11431">
    <w:pPr>
      <w:pStyle w:val="a6"/>
    </w:pPr>
  </w:p>
  <w:p w:rsidR="00D11431" w:rsidRPr="005C685D" w:rsidRDefault="00D11431" w:rsidP="00D11431">
    <w:pPr>
      <w:pStyle w:val="a6"/>
    </w:pPr>
  </w:p>
  <w:p w:rsidR="00D11431" w:rsidRPr="003F7D2C" w:rsidRDefault="00D11431" w:rsidP="00D11431">
    <w:pPr>
      <w:pStyle w:val="a6"/>
    </w:pPr>
  </w:p>
  <w:p w:rsidR="00D11431" w:rsidRPr="00D11431" w:rsidRDefault="00D11431" w:rsidP="00D1143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0.75pt;height:10.75pt;visibility:visible;mso-wrap-style:square" o:bullet="t">
        <v:imagedata r:id="rId1" o:title=""/>
      </v:shape>
    </w:pict>
  </w:numPicBullet>
  <w:abstractNum w:abstractNumId="0">
    <w:nsid w:val="25684B4D"/>
    <w:multiLevelType w:val="hybridMultilevel"/>
    <w:tmpl w:val="148A5D38"/>
    <w:lvl w:ilvl="0" w:tplc="A2CAB46C">
      <w:start w:val="1"/>
      <w:numFmt w:val="bullet"/>
      <w:lvlText w:val=""/>
      <w:lvlPicBulletId w:val="0"/>
      <w:lvlJc w:val="left"/>
      <w:pPr>
        <w:tabs>
          <w:tab w:val="num" w:pos="420"/>
        </w:tabs>
        <w:ind w:left="420" w:firstLine="0"/>
      </w:pPr>
      <w:rPr>
        <w:rFonts w:ascii="Symbol" w:hAnsi="Symbol" w:hint="default"/>
      </w:rPr>
    </w:lvl>
    <w:lvl w:ilvl="1" w:tplc="3B0A38AC" w:tentative="1">
      <w:start w:val="1"/>
      <w:numFmt w:val="bullet"/>
      <w:lvlText w:val=""/>
      <w:lvlJc w:val="left"/>
      <w:pPr>
        <w:tabs>
          <w:tab w:val="num" w:pos="840"/>
        </w:tabs>
        <w:ind w:left="840" w:firstLine="0"/>
      </w:pPr>
      <w:rPr>
        <w:rFonts w:ascii="Symbol" w:hAnsi="Symbol" w:hint="default"/>
      </w:rPr>
    </w:lvl>
    <w:lvl w:ilvl="2" w:tplc="AD121880" w:tentative="1">
      <w:start w:val="1"/>
      <w:numFmt w:val="bullet"/>
      <w:lvlText w:val=""/>
      <w:lvlJc w:val="left"/>
      <w:pPr>
        <w:tabs>
          <w:tab w:val="num" w:pos="1260"/>
        </w:tabs>
        <w:ind w:left="1260" w:firstLine="0"/>
      </w:pPr>
      <w:rPr>
        <w:rFonts w:ascii="Symbol" w:hAnsi="Symbol" w:hint="default"/>
      </w:rPr>
    </w:lvl>
    <w:lvl w:ilvl="3" w:tplc="627C85BC" w:tentative="1">
      <w:start w:val="1"/>
      <w:numFmt w:val="bullet"/>
      <w:lvlText w:val=""/>
      <w:lvlJc w:val="left"/>
      <w:pPr>
        <w:tabs>
          <w:tab w:val="num" w:pos="1680"/>
        </w:tabs>
        <w:ind w:left="1680" w:firstLine="0"/>
      </w:pPr>
      <w:rPr>
        <w:rFonts w:ascii="Symbol" w:hAnsi="Symbol" w:hint="default"/>
      </w:rPr>
    </w:lvl>
    <w:lvl w:ilvl="4" w:tplc="24AE9218" w:tentative="1">
      <w:start w:val="1"/>
      <w:numFmt w:val="bullet"/>
      <w:lvlText w:val=""/>
      <w:lvlJc w:val="left"/>
      <w:pPr>
        <w:tabs>
          <w:tab w:val="num" w:pos="2100"/>
        </w:tabs>
        <w:ind w:left="2100" w:firstLine="0"/>
      </w:pPr>
      <w:rPr>
        <w:rFonts w:ascii="Symbol" w:hAnsi="Symbol" w:hint="default"/>
      </w:rPr>
    </w:lvl>
    <w:lvl w:ilvl="5" w:tplc="1B700A62" w:tentative="1">
      <w:start w:val="1"/>
      <w:numFmt w:val="bullet"/>
      <w:lvlText w:val=""/>
      <w:lvlJc w:val="left"/>
      <w:pPr>
        <w:tabs>
          <w:tab w:val="num" w:pos="2520"/>
        </w:tabs>
        <w:ind w:left="2520" w:firstLine="0"/>
      </w:pPr>
      <w:rPr>
        <w:rFonts w:ascii="Symbol" w:hAnsi="Symbol" w:hint="default"/>
      </w:rPr>
    </w:lvl>
    <w:lvl w:ilvl="6" w:tplc="C60A219C" w:tentative="1">
      <w:start w:val="1"/>
      <w:numFmt w:val="bullet"/>
      <w:lvlText w:val=""/>
      <w:lvlJc w:val="left"/>
      <w:pPr>
        <w:tabs>
          <w:tab w:val="num" w:pos="2940"/>
        </w:tabs>
        <w:ind w:left="2940" w:firstLine="0"/>
      </w:pPr>
      <w:rPr>
        <w:rFonts w:ascii="Symbol" w:hAnsi="Symbol" w:hint="default"/>
      </w:rPr>
    </w:lvl>
    <w:lvl w:ilvl="7" w:tplc="DBD8AA34" w:tentative="1">
      <w:start w:val="1"/>
      <w:numFmt w:val="bullet"/>
      <w:lvlText w:val=""/>
      <w:lvlJc w:val="left"/>
      <w:pPr>
        <w:tabs>
          <w:tab w:val="num" w:pos="3360"/>
        </w:tabs>
        <w:ind w:left="3360" w:firstLine="0"/>
      </w:pPr>
      <w:rPr>
        <w:rFonts w:ascii="Symbol" w:hAnsi="Symbol" w:hint="default"/>
      </w:rPr>
    </w:lvl>
    <w:lvl w:ilvl="8" w:tplc="0838BA5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bordersDoNotSurroundHeader/>
  <w:bordersDoNotSurroundFooter/>
  <w:proofState w:spelling="clean" w:grammar="dirty"/>
  <w:defaultTabStop w:val="840"/>
  <w:evenAndOddHeaders/>
  <w:drawingGridHorizontalSpacing w:val="193"/>
  <w:drawingGridVerticalSpacing w:val="20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59"/>
    <w:rsid w:val="00013451"/>
    <w:rsid w:val="000153BB"/>
    <w:rsid w:val="000348A7"/>
    <w:rsid w:val="0004293E"/>
    <w:rsid w:val="00051755"/>
    <w:rsid w:val="00075B51"/>
    <w:rsid w:val="000766B8"/>
    <w:rsid w:val="00093051"/>
    <w:rsid w:val="000A07C2"/>
    <w:rsid w:val="000C3C97"/>
    <w:rsid w:val="00101E34"/>
    <w:rsid w:val="0010591D"/>
    <w:rsid w:val="00106B36"/>
    <w:rsid w:val="00113315"/>
    <w:rsid w:val="001165DB"/>
    <w:rsid w:val="00117772"/>
    <w:rsid w:val="001177B6"/>
    <w:rsid w:val="00117F12"/>
    <w:rsid w:val="00125A27"/>
    <w:rsid w:val="001304BF"/>
    <w:rsid w:val="00134897"/>
    <w:rsid w:val="00150FD1"/>
    <w:rsid w:val="0015662C"/>
    <w:rsid w:val="001618E6"/>
    <w:rsid w:val="0016446F"/>
    <w:rsid w:val="00166B64"/>
    <w:rsid w:val="001715E9"/>
    <w:rsid w:val="00187FA5"/>
    <w:rsid w:val="00195E6E"/>
    <w:rsid w:val="001B3C7B"/>
    <w:rsid w:val="001B4D02"/>
    <w:rsid w:val="001C15FD"/>
    <w:rsid w:val="001C6F6C"/>
    <w:rsid w:val="001C7F06"/>
    <w:rsid w:val="001E1982"/>
    <w:rsid w:val="001E1E1C"/>
    <w:rsid w:val="001E6693"/>
    <w:rsid w:val="001E7012"/>
    <w:rsid w:val="001E7D40"/>
    <w:rsid w:val="001F3C2A"/>
    <w:rsid w:val="001F6912"/>
    <w:rsid w:val="0021001B"/>
    <w:rsid w:val="0021425F"/>
    <w:rsid w:val="0021558A"/>
    <w:rsid w:val="00227D81"/>
    <w:rsid w:val="002303CD"/>
    <w:rsid w:val="00250595"/>
    <w:rsid w:val="002815B5"/>
    <w:rsid w:val="0029708F"/>
    <w:rsid w:val="002A1E5E"/>
    <w:rsid w:val="002A291D"/>
    <w:rsid w:val="002B1C0A"/>
    <w:rsid w:val="002C0856"/>
    <w:rsid w:val="002C64EB"/>
    <w:rsid w:val="002C684E"/>
    <w:rsid w:val="002D557C"/>
    <w:rsid w:val="002D68C2"/>
    <w:rsid w:val="002E6790"/>
    <w:rsid w:val="002F2624"/>
    <w:rsid w:val="002F4C3E"/>
    <w:rsid w:val="002F62AB"/>
    <w:rsid w:val="002F7818"/>
    <w:rsid w:val="0030091F"/>
    <w:rsid w:val="00301B81"/>
    <w:rsid w:val="003061DB"/>
    <w:rsid w:val="00307A73"/>
    <w:rsid w:val="00315227"/>
    <w:rsid w:val="00322999"/>
    <w:rsid w:val="0032390A"/>
    <w:rsid w:val="00325097"/>
    <w:rsid w:val="00345222"/>
    <w:rsid w:val="00346185"/>
    <w:rsid w:val="00354CDA"/>
    <w:rsid w:val="003567E9"/>
    <w:rsid w:val="00362794"/>
    <w:rsid w:val="003702D7"/>
    <w:rsid w:val="003808A6"/>
    <w:rsid w:val="003A7DEE"/>
    <w:rsid w:val="003B2585"/>
    <w:rsid w:val="003C3006"/>
    <w:rsid w:val="003C4B91"/>
    <w:rsid w:val="003C7544"/>
    <w:rsid w:val="003D1F5F"/>
    <w:rsid w:val="003F2836"/>
    <w:rsid w:val="003F502D"/>
    <w:rsid w:val="00413B62"/>
    <w:rsid w:val="0041439A"/>
    <w:rsid w:val="004201FF"/>
    <w:rsid w:val="00421A93"/>
    <w:rsid w:val="004304BF"/>
    <w:rsid w:val="00433EA3"/>
    <w:rsid w:val="0043507C"/>
    <w:rsid w:val="00440497"/>
    <w:rsid w:val="00441974"/>
    <w:rsid w:val="004601F1"/>
    <w:rsid w:val="00464026"/>
    <w:rsid w:val="00470889"/>
    <w:rsid w:val="00474C85"/>
    <w:rsid w:val="00475D82"/>
    <w:rsid w:val="00480E84"/>
    <w:rsid w:val="0048385F"/>
    <w:rsid w:val="0049039C"/>
    <w:rsid w:val="004A4FB1"/>
    <w:rsid w:val="004B3B2B"/>
    <w:rsid w:val="004C528D"/>
    <w:rsid w:val="004C5461"/>
    <w:rsid w:val="004C5745"/>
    <w:rsid w:val="004C5971"/>
    <w:rsid w:val="004C701E"/>
    <w:rsid w:val="004D0688"/>
    <w:rsid w:val="004D50BA"/>
    <w:rsid w:val="004E1E0A"/>
    <w:rsid w:val="004E5629"/>
    <w:rsid w:val="004F730A"/>
    <w:rsid w:val="00501996"/>
    <w:rsid w:val="00513452"/>
    <w:rsid w:val="005171EF"/>
    <w:rsid w:val="0052079C"/>
    <w:rsid w:val="0053076C"/>
    <w:rsid w:val="0055560C"/>
    <w:rsid w:val="00565E2F"/>
    <w:rsid w:val="00571B96"/>
    <w:rsid w:val="005767AD"/>
    <w:rsid w:val="005924EC"/>
    <w:rsid w:val="0059436A"/>
    <w:rsid w:val="005A4C3C"/>
    <w:rsid w:val="005A765D"/>
    <w:rsid w:val="005E42E4"/>
    <w:rsid w:val="005E5982"/>
    <w:rsid w:val="005F29CE"/>
    <w:rsid w:val="00606E44"/>
    <w:rsid w:val="006115B0"/>
    <w:rsid w:val="0062514C"/>
    <w:rsid w:val="006365A3"/>
    <w:rsid w:val="00643ECD"/>
    <w:rsid w:val="006446F1"/>
    <w:rsid w:val="00645B35"/>
    <w:rsid w:val="0064714C"/>
    <w:rsid w:val="00652033"/>
    <w:rsid w:val="00652C46"/>
    <w:rsid w:val="00653FF0"/>
    <w:rsid w:val="00657D36"/>
    <w:rsid w:val="00671C42"/>
    <w:rsid w:val="006760AF"/>
    <w:rsid w:val="00681A5B"/>
    <w:rsid w:val="006840D6"/>
    <w:rsid w:val="0068636C"/>
    <w:rsid w:val="006877B5"/>
    <w:rsid w:val="006A205C"/>
    <w:rsid w:val="006A2F70"/>
    <w:rsid w:val="006D1DDD"/>
    <w:rsid w:val="00705B32"/>
    <w:rsid w:val="00713E1B"/>
    <w:rsid w:val="007212EA"/>
    <w:rsid w:val="00772E85"/>
    <w:rsid w:val="00773672"/>
    <w:rsid w:val="007772D8"/>
    <w:rsid w:val="007A1553"/>
    <w:rsid w:val="007A32F5"/>
    <w:rsid w:val="007B0042"/>
    <w:rsid w:val="007D03CB"/>
    <w:rsid w:val="007E298B"/>
    <w:rsid w:val="007F15FE"/>
    <w:rsid w:val="007F37AC"/>
    <w:rsid w:val="007F5FC8"/>
    <w:rsid w:val="007F6F0A"/>
    <w:rsid w:val="00800891"/>
    <w:rsid w:val="00810BA8"/>
    <w:rsid w:val="00820DE3"/>
    <w:rsid w:val="00824CBA"/>
    <w:rsid w:val="00830570"/>
    <w:rsid w:val="00832AD8"/>
    <w:rsid w:val="00832BEB"/>
    <w:rsid w:val="008410A1"/>
    <w:rsid w:val="00843157"/>
    <w:rsid w:val="008431F4"/>
    <w:rsid w:val="0084357B"/>
    <w:rsid w:val="00844FD5"/>
    <w:rsid w:val="00855EB1"/>
    <w:rsid w:val="0086090E"/>
    <w:rsid w:val="008653BB"/>
    <w:rsid w:val="00876FD0"/>
    <w:rsid w:val="0088682C"/>
    <w:rsid w:val="00897004"/>
    <w:rsid w:val="008A4622"/>
    <w:rsid w:val="008E063B"/>
    <w:rsid w:val="008E1B63"/>
    <w:rsid w:val="008E1F84"/>
    <w:rsid w:val="008F1ED7"/>
    <w:rsid w:val="009324EA"/>
    <w:rsid w:val="0093284E"/>
    <w:rsid w:val="00942D5F"/>
    <w:rsid w:val="0095234D"/>
    <w:rsid w:val="0096684A"/>
    <w:rsid w:val="00967E82"/>
    <w:rsid w:val="00980B21"/>
    <w:rsid w:val="009A7D37"/>
    <w:rsid w:val="009B6832"/>
    <w:rsid w:val="009D404E"/>
    <w:rsid w:val="009D4651"/>
    <w:rsid w:val="009D7AD3"/>
    <w:rsid w:val="009E00B6"/>
    <w:rsid w:val="009E0735"/>
    <w:rsid w:val="009E08A1"/>
    <w:rsid w:val="009E6856"/>
    <w:rsid w:val="009F4466"/>
    <w:rsid w:val="009F6F17"/>
    <w:rsid w:val="00A109A5"/>
    <w:rsid w:val="00A16EA2"/>
    <w:rsid w:val="00A40E15"/>
    <w:rsid w:val="00A50017"/>
    <w:rsid w:val="00A54F23"/>
    <w:rsid w:val="00A77554"/>
    <w:rsid w:val="00AA70EF"/>
    <w:rsid w:val="00AB5C0F"/>
    <w:rsid w:val="00AC59E3"/>
    <w:rsid w:val="00AE1CD1"/>
    <w:rsid w:val="00AE6524"/>
    <w:rsid w:val="00B0478A"/>
    <w:rsid w:val="00B069BD"/>
    <w:rsid w:val="00B17A6B"/>
    <w:rsid w:val="00B23059"/>
    <w:rsid w:val="00B3081D"/>
    <w:rsid w:val="00B33455"/>
    <w:rsid w:val="00B569F5"/>
    <w:rsid w:val="00B60313"/>
    <w:rsid w:val="00B67229"/>
    <w:rsid w:val="00B734F3"/>
    <w:rsid w:val="00B757AB"/>
    <w:rsid w:val="00B75E8A"/>
    <w:rsid w:val="00B77BF2"/>
    <w:rsid w:val="00B83AE2"/>
    <w:rsid w:val="00BB5264"/>
    <w:rsid w:val="00BC19BD"/>
    <w:rsid w:val="00BC28A4"/>
    <w:rsid w:val="00BC4CA8"/>
    <w:rsid w:val="00BD346E"/>
    <w:rsid w:val="00BD51EF"/>
    <w:rsid w:val="00BD6084"/>
    <w:rsid w:val="00BF59E4"/>
    <w:rsid w:val="00C022BB"/>
    <w:rsid w:val="00C05FF9"/>
    <w:rsid w:val="00C074FF"/>
    <w:rsid w:val="00C1127F"/>
    <w:rsid w:val="00C22498"/>
    <w:rsid w:val="00C30BFB"/>
    <w:rsid w:val="00C441B0"/>
    <w:rsid w:val="00C643F2"/>
    <w:rsid w:val="00C732BF"/>
    <w:rsid w:val="00C75C6B"/>
    <w:rsid w:val="00C815CC"/>
    <w:rsid w:val="00C8535C"/>
    <w:rsid w:val="00CA705C"/>
    <w:rsid w:val="00CB0CBB"/>
    <w:rsid w:val="00CB51CA"/>
    <w:rsid w:val="00CB5374"/>
    <w:rsid w:val="00CC1C0F"/>
    <w:rsid w:val="00CC451F"/>
    <w:rsid w:val="00CD1668"/>
    <w:rsid w:val="00CD42E2"/>
    <w:rsid w:val="00CE5661"/>
    <w:rsid w:val="00CF1FED"/>
    <w:rsid w:val="00CF621A"/>
    <w:rsid w:val="00D11431"/>
    <w:rsid w:val="00D1511F"/>
    <w:rsid w:val="00D17A91"/>
    <w:rsid w:val="00D249AB"/>
    <w:rsid w:val="00D250BE"/>
    <w:rsid w:val="00D36F2E"/>
    <w:rsid w:val="00D37BF4"/>
    <w:rsid w:val="00D4031E"/>
    <w:rsid w:val="00D43BC1"/>
    <w:rsid w:val="00D81213"/>
    <w:rsid w:val="00D817BD"/>
    <w:rsid w:val="00D81FD0"/>
    <w:rsid w:val="00D92D73"/>
    <w:rsid w:val="00DA020D"/>
    <w:rsid w:val="00DA0CFF"/>
    <w:rsid w:val="00DB2F1C"/>
    <w:rsid w:val="00DB3C9C"/>
    <w:rsid w:val="00DB44DF"/>
    <w:rsid w:val="00DB4668"/>
    <w:rsid w:val="00DC266D"/>
    <w:rsid w:val="00DC5819"/>
    <w:rsid w:val="00DD6EBA"/>
    <w:rsid w:val="00E01329"/>
    <w:rsid w:val="00E1199C"/>
    <w:rsid w:val="00E17555"/>
    <w:rsid w:val="00E20A78"/>
    <w:rsid w:val="00E27352"/>
    <w:rsid w:val="00E3726D"/>
    <w:rsid w:val="00E84856"/>
    <w:rsid w:val="00E85EA7"/>
    <w:rsid w:val="00E90A71"/>
    <w:rsid w:val="00EA0DAC"/>
    <w:rsid w:val="00EA3BDC"/>
    <w:rsid w:val="00EA5FBD"/>
    <w:rsid w:val="00EB4E0D"/>
    <w:rsid w:val="00EB6392"/>
    <w:rsid w:val="00ED0E85"/>
    <w:rsid w:val="00ED5043"/>
    <w:rsid w:val="00ED5CE0"/>
    <w:rsid w:val="00F04E59"/>
    <w:rsid w:val="00F158CD"/>
    <w:rsid w:val="00F2770E"/>
    <w:rsid w:val="00F44312"/>
    <w:rsid w:val="00F5048C"/>
    <w:rsid w:val="00F5502B"/>
    <w:rsid w:val="00F62197"/>
    <w:rsid w:val="00F63F05"/>
    <w:rsid w:val="00F716F3"/>
    <w:rsid w:val="00F7793D"/>
    <w:rsid w:val="00F96A57"/>
    <w:rsid w:val="00FA5F04"/>
    <w:rsid w:val="00FC0960"/>
    <w:rsid w:val="00FC4410"/>
    <w:rsid w:val="00FC6ECA"/>
    <w:rsid w:val="00FD0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27A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1F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1F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01FF"/>
    <w:rPr>
      <w:rFonts w:ascii="Arial" w:eastAsia="ＭＳ ゴシック" w:hAnsi="Arial"/>
      <w:sz w:val="18"/>
      <w:szCs w:val="18"/>
    </w:rPr>
  </w:style>
  <w:style w:type="character" w:customStyle="1" w:styleId="a5">
    <w:name w:val="吹き出し (文字)"/>
    <w:link w:val="a4"/>
    <w:uiPriority w:val="99"/>
    <w:semiHidden/>
    <w:rsid w:val="004201FF"/>
    <w:rPr>
      <w:rFonts w:ascii="Arial" w:eastAsia="ＭＳ ゴシック" w:hAnsi="Arial" w:cs="Times New Roman"/>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4201FF"/>
    <w:pPr>
      <w:tabs>
        <w:tab w:val="center" w:pos="4252"/>
        <w:tab w:val="right" w:pos="8504"/>
      </w:tabs>
      <w:snapToGrid w:val="0"/>
    </w:pPr>
  </w:style>
  <w:style w:type="character" w:customStyle="1" w:styleId="a7">
    <w:name w:val="ヘッダー (文字)"/>
    <w:link w:val="a6"/>
    <w:uiPriority w:val="99"/>
    <w:rsid w:val="004201FF"/>
    <w:rPr>
      <w:rFonts w:ascii="Century" w:eastAsia="ＭＳ 明朝" w:hAnsi="Century" w:cs="Times New Roman"/>
      <w:sz w:val="20"/>
      <w:szCs w:val="24"/>
    </w:rPr>
  </w:style>
  <w:style w:type="paragraph" w:styleId="a8">
    <w:name w:val="footer"/>
    <w:basedOn w:val="a"/>
    <w:link w:val="a9"/>
    <w:uiPriority w:val="99"/>
    <w:unhideWhenUsed/>
    <w:rsid w:val="004201FF"/>
    <w:pPr>
      <w:tabs>
        <w:tab w:val="center" w:pos="4252"/>
        <w:tab w:val="right" w:pos="8504"/>
      </w:tabs>
      <w:snapToGrid w:val="0"/>
    </w:pPr>
  </w:style>
  <w:style w:type="character" w:customStyle="1" w:styleId="a9">
    <w:name w:val="フッター (文字)"/>
    <w:link w:val="a8"/>
    <w:uiPriority w:val="99"/>
    <w:rsid w:val="004201FF"/>
    <w:rPr>
      <w:rFonts w:ascii="Century" w:eastAsia="ＭＳ 明朝" w:hAnsi="Century" w:cs="Times New Roman"/>
      <w:sz w:val="20"/>
      <w:szCs w:val="24"/>
    </w:rPr>
  </w:style>
  <w:style w:type="paragraph" w:styleId="aa">
    <w:name w:val="List Paragraph"/>
    <w:basedOn w:val="a"/>
    <w:uiPriority w:val="34"/>
    <w:qFormat/>
    <w:rsid w:val="00CA705C"/>
    <w:pPr>
      <w:ind w:leftChars="400" w:left="840"/>
    </w:pPr>
  </w:style>
  <w:style w:type="paragraph" w:customStyle="1" w:styleId="Default">
    <w:name w:val="Default"/>
    <w:rsid w:val="005767AD"/>
    <w:pPr>
      <w:widowControl w:val="0"/>
      <w:autoSpaceDE w:val="0"/>
      <w:autoSpaceDN w:val="0"/>
      <w:adjustRightInd w:val="0"/>
    </w:pPr>
    <w:rPr>
      <w:rFonts w:ascii="A-OTF Ryumin Pro R-KL" w:eastAsia="A-OTF Ryumin Pro R-KL" w:cs="A-OTF Ryumin Pro R-KL"/>
      <w:color w:val="000000"/>
      <w:kern w:val="0"/>
      <w:sz w:val="24"/>
      <w:szCs w:val="24"/>
    </w:rPr>
  </w:style>
  <w:style w:type="paragraph" w:customStyle="1" w:styleId="Pa2">
    <w:name w:val="Pa2"/>
    <w:basedOn w:val="Default"/>
    <w:next w:val="Default"/>
    <w:uiPriority w:val="99"/>
    <w:rsid w:val="005767AD"/>
    <w:pPr>
      <w:spacing w:line="185" w:lineRule="atLeast"/>
    </w:pPr>
    <w:rPr>
      <w:rFonts w:cstheme="minorBidi"/>
      <w:color w:val="auto"/>
    </w:rPr>
  </w:style>
  <w:style w:type="character" w:customStyle="1" w:styleId="A10">
    <w:name w:val="A1"/>
    <w:uiPriority w:val="99"/>
    <w:rsid w:val="005767AD"/>
    <w:rPr>
      <w:rFonts w:cs="A-OTF Ryumin Pro R-KL"/>
      <w:color w:val="000000"/>
      <w:sz w:val="21"/>
      <w:szCs w:val="21"/>
    </w:rPr>
  </w:style>
  <w:style w:type="character" w:customStyle="1" w:styleId="A20">
    <w:name w:val="A2"/>
    <w:uiPriority w:val="99"/>
    <w:rsid w:val="005767AD"/>
    <w:rPr>
      <w:rFonts w:cs="A-OTF Ryumin Pro R-KL"/>
      <w:color w:val="000000"/>
      <w:sz w:val="10"/>
      <w:szCs w:val="10"/>
    </w:rPr>
  </w:style>
  <w:style w:type="character" w:customStyle="1" w:styleId="A30">
    <w:name w:val="A3"/>
    <w:uiPriority w:val="99"/>
    <w:rsid w:val="005767AD"/>
    <w:rPr>
      <w:rFonts w:cs="A-OTF Ryumin Pro R-KL"/>
      <w:color w:val="000000"/>
      <w:sz w:val="21"/>
      <w:szCs w:val="21"/>
      <w:u w:val="single"/>
    </w:rPr>
  </w:style>
  <w:style w:type="paragraph" w:customStyle="1" w:styleId="Pa3">
    <w:name w:val="Pa3"/>
    <w:basedOn w:val="Default"/>
    <w:next w:val="Default"/>
    <w:uiPriority w:val="99"/>
    <w:rsid w:val="005767AD"/>
    <w:pPr>
      <w:spacing w:line="185" w:lineRule="atLeast"/>
    </w:pPr>
    <w:rPr>
      <w:rFonts w:cstheme="minorBidi"/>
      <w:color w:val="auto"/>
    </w:rPr>
  </w:style>
  <w:style w:type="character" w:customStyle="1" w:styleId="1">
    <w:name w:val="スタイル1"/>
    <w:basedOn w:val="a0"/>
    <w:uiPriority w:val="1"/>
    <w:qFormat/>
    <w:rsid w:val="00D11431"/>
    <w:rPr>
      <w:rFonts w:ascii="Century" w:eastAsia="ＭＳ Ｐ明朝" w:hAnsi="Century"/>
    </w:rPr>
  </w:style>
  <w:style w:type="paragraph" w:customStyle="1" w:styleId="01">
    <w:name w:val="01_大問発問"/>
    <w:basedOn w:val="a"/>
    <w:link w:val="010"/>
    <w:rsid w:val="004201FF"/>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4201FF"/>
    <w:rPr>
      <w:rFonts w:ascii="Arial" w:eastAsia="ＭＳ ゴシック" w:hAnsi="Arial" w:cs="Times New Roman"/>
      <w:b/>
      <w:szCs w:val="24"/>
    </w:rPr>
  </w:style>
  <w:style w:type="paragraph" w:customStyle="1" w:styleId="02a">
    <w:name w:val="02a_大問内文章"/>
    <w:basedOn w:val="a"/>
    <w:rsid w:val="004201FF"/>
    <w:pPr>
      <w:snapToGrid w:val="0"/>
      <w:spacing w:line="370" w:lineRule="exact"/>
      <w:ind w:left="100" w:hangingChars="100" w:hanging="100"/>
    </w:pPr>
    <w:rPr>
      <w:rFonts w:eastAsia="ＭＳ Ｐ明朝"/>
      <w:sz w:val="21"/>
    </w:rPr>
  </w:style>
  <w:style w:type="paragraph" w:customStyle="1" w:styleId="02b1w">
    <w:name w:val="02b_大問内文章（1w下げ）"/>
    <w:basedOn w:val="a"/>
    <w:rsid w:val="004201FF"/>
    <w:pPr>
      <w:snapToGrid w:val="0"/>
      <w:spacing w:line="370" w:lineRule="exact"/>
      <w:ind w:leftChars="100" w:left="200" w:hangingChars="100" w:hanging="100"/>
    </w:pPr>
    <w:rPr>
      <w:rFonts w:eastAsia="ＭＳ Ｐ明朝"/>
      <w:sz w:val="21"/>
    </w:rPr>
  </w:style>
  <w:style w:type="paragraph" w:customStyle="1" w:styleId="02c">
    <w:name w:val="02c_解答欄（確認・補充のみ）"/>
    <w:basedOn w:val="a"/>
    <w:rsid w:val="004201FF"/>
    <w:pPr>
      <w:spacing w:line="370" w:lineRule="exact"/>
      <w:ind w:left="100" w:hangingChars="100" w:hanging="100"/>
      <w:jc w:val="right"/>
    </w:pPr>
    <w:rPr>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1F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1F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01FF"/>
    <w:rPr>
      <w:rFonts w:ascii="Arial" w:eastAsia="ＭＳ ゴシック" w:hAnsi="Arial"/>
      <w:sz w:val="18"/>
      <w:szCs w:val="18"/>
    </w:rPr>
  </w:style>
  <w:style w:type="character" w:customStyle="1" w:styleId="a5">
    <w:name w:val="吹き出し (文字)"/>
    <w:link w:val="a4"/>
    <w:uiPriority w:val="99"/>
    <w:semiHidden/>
    <w:rsid w:val="004201FF"/>
    <w:rPr>
      <w:rFonts w:ascii="Arial" w:eastAsia="ＭＳ ゴシック" w:hAnsi="Arial" w:cs="Times New Roman"/>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4201FF"/>
    <w:pPr>
      <w:tabs>
        <w:tab w:val="center" w:pos="4252"/>
        <w:tab w:val="right" w:pos="8504"/>
      </w:tabs>
      <w:snapToGrid w:val="0"/>
    </w:pPr>
  </w:style>
  <w:style w:type="character" w:customStyle="1" w:styleId="a7">
    <w:name w:val="ヘッダー (文字)"/>
    <w:link w:val="a6"/>
    <w:uiPriority w:val="99"/>
    <w:rsid w:val="004201FF"/>
    <w:rPr>
      <w:rFonts w:ascii="Century" w:eastAsia="ＭＳ 明朝" w:hAnsi="Century" w:cs="Times New Roman"/>
      <w:sz w:val="20"/>
      <w:szCs w:val="24"/>
    </w:rPr>
  </w:style>
  <w:style w:type="paragraph" w:styleId="a8">
    <w:name w:val="footer"/>
    <w:basedOn w:val="a"/>
    <w:link w:val="a9"/>
    <w:uiPriority w:val="99"/>
    <w:unhideWhenUsed/>
    <w:rsid w:val="004201FF"/>
    <w:pPr>
      <w:tabs>
        <w:tab w:val="center" w:pos="4252"/>
        <w:tab w:val="right" w:pos="8504"/>
      </w:tabs>
      <w:snapToGrid w:val="0"/>
    </w:pPr>
  </w:style>
  <w:style w:type="character" w:customStyle="1" w:styleId="a9">
    <w:name w:val="フッター (文字)"/>
    <w:link w:val="a8"/>
    <w:uiPriority w:val="99"/>
    <w:rsid w:val="004201FF"/>
    <w:rPr>
      <w:rFonts w:ascii="Century" w:eastAsia="ＭＳ 明朝" w:hAnsi="Century" w:cs="Times New Roman"/>
      <w:sz w:val="20"/>
      <w:szCs w:val="24"/>
    </w:rPr>
  </w:style>
  <w:style w:type="paragraph" w:styleId="aa">
    <w:name w:val="List Paragraph"/>
    <w:basedOn w:val="a"/>
    <w:uiPriority w:val="34"/>
    <w:qFormat/>
    <w:rsid w:val="00CA705C"/>
    <w:pPr>
      <w:ind w:leftChars="400" w:left="840"/>
    </w:pPr>
  </w:style>
  <w:style w:type="paragraph" w:customStyle="1" w:styleId="Default">
    <w:name w:val="Default"/>
    <w:rsid w:val="005767AD"/>
    <w:pPr>
      <w:widowControl w:val="0"/>
      <w:autoSpaceDE w:val="0"/>
      <w:autoSpaceDN w:val="0"/>
      <w:adjustRightInd w:val="0"/>
    </w:pPr>
    <w:rPr>
      <w:rFonts w:ascii="A-OTF Ryumin Pro R-KL" w:eastAsia="A-OTF Ryumin Pro R-KL" w:cs="A-OTF Ryumin Pro R-KL"/>
      <w:color w:val="000000"/>
      <w:kern w:val="0"/>
      <w:sz w:val="24"/>
      <w:szCs w:val="24"/>
    </w:rPr>
  </w:style>
  <w:style w:type="paragraph" w:customStyle="1" w:styleId="Pa2">
    <w:name w:val="Pa2"/>
    <w:basedOn w:val="Default"/>
    <w:next w:val="Default"/>
    <w:uiPriority w:val="99"/>
    <w:rsid w:val="005767AD"/>
    <w:pPr>
      <w:spacing w:line="185" w:lineRule="atLeast"/>
    </w:pPr>
    <w:rPr>
      <w:rFonts w:cstheme="minorBidi"/>
      <w:color w:val="auto"/>
    </w:rPr>
  </w:style>
  <w:style w:type="character" w:customStyle="1" w:styleId="A10">
    <w:name w:val="A1"/>
    <w:uiPriority w:val="99"/>
    <w:rsid w:val="005767AD"/>
    <w:rPr>
      <w:rFonts w:cs="A-OTF Ryumin Pro R-KL"/>
      <w:color w:val="000000"/>
      <w:sz w:val="21"/>
      <w:szCs w:val="21"/>
    </w:rPr>
  </w:style>
  <w:style w:type="character" w:customStyle="1" w:styleId="A20">
    <w:name w:val="A2"/>
    <w:uiPriority w:val="99"/>
    <w:rsid w:val="005767AD"/>
    <w:rPr>
      <w:rFonts w:cs="A-OTF Ryumin Pro R-KL"/>
      <w:color w:val="000000"/>
      <w:sz w:val="10"/>
      <w:szCs w:val="10"/>
    </w:rPr>
  </w:style>
  <w:style w:type="character" w:customStyle="1" w:styleId="A30">
    <w:name w:val="A3"/>
    <w:uiPriority w:val="99"/>
    <w:rsid w:val="005767AD"/>
    <w:rPr>
      <w:rFonts w:cs="A-OTF Ryumin Pro R-KL"/>
      <w:color w:val="000000"/>
      <w:sz w:val="21"/>
      <w:szCs w:val="21"/>
      <w:u w:val="single"/>
    </w:rPr>
  </w:style>
  <w:style w:type="paragraph" w:customStyle="1" w:styleId="Pa3">
    <w:name w:val="Pa3"/>
    <w:basedOn w:val="Default"/>
    <w:next w:val="Default"/>
    <w:uiPriority w:val="99"/>
    <w:rsid w:val="005767AD"/>
    <w:pPr>
      <w:spacing w:line="185" w:lineRule="atLeast"/>
    </w:pPr>
    <w:rPr>
      <w:rFonts w:cstheme="minorBidi"/>
      <w:color w:val="auto"/>
    </w:rPr>
  </w:style>
  <w:style w:type="character" w:customStyle="1" w:styleId="1">
    <w:name w:val="スタイル1"/>
    <w:basedOn w:val="a0"/>
    <w:uiPriority w:val="1"/>
    <w:qFormat/>
    <w:rsid w:val="00D11431"/>
    <w:rPr>
      <w:rFonts w:ascii="Century" w:eastAsia="ＭＳ Ｐ明朝" w:hAnsi="Century"/>
    </w:rPr>
  </w:style>
  <w:style w:type="paragraph" w:customStyle="1" w:styleId="01">
    <w:name w:val="01_大問発問"/>
    <w:basedOn w:val="a"/>
    <w:link w:val="010"/>
    <w:rsid w:val="004201FF"/>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4201FF"/>
    <w:rPr>
      <w:rFonts w:ascii="Arial" w:eastAsia="ＭＳ ゴシック" w:hAnsi="Arial" w:cs="Times New Roman"/>
      <w:b/>
      <w:szCs w:val="24"/>
    </w:rPr>
  </w:style>
  <w:style w:type="paragraph" w:customStyle="1" w:styleId="02a">
    <w:name w:val="02a_大問内文章"/>
    <w:basedOn w:val="a"/>
    <w:rsid w:val="004201FF"/>
    <w:pPr>
      <w:snapToGrid w:val="0"/>
      <w:spacing w:line="370" w:lineRule="exact"/>
      <w:ind w:left="100" w:hangingChars="100" w:hanging="100"/>
    </w:pPr>
    <w:rPr>
      <w:rFonts w:eastAsia="ＭＳ Ｐ明朝"/>
      <w:sz w:val="21"/>
    </w:rPr>
  </w:style>
  <w:style w:type="paragraph" w:customStyle="1" w:styleId="02b1w">
    <w:name w:val="02b_大問内文章（1w下げ）"/>
    <w:basedOn w:val="a"/>
    <w:rsid w:val="004201FF"/>
    <w:pPr>
      <w:snapToGrid w:val="0"/>
      <w:spacing w:line="370" w:lineRule="exact"/>
      <w:ind w:leftChars="100" w:left="200" w:hangingChars="100" w:hanging="100"/>
    </w:pPr>
    <w:rPr>
      <w:rFonts w:eastAsia="ＭＳ Ｐ明朝"/>
      <w:sz w:val="21"/>
    </w:rPr>
  </w:style>
  <w:style w:type="paragraph" w:customStyle="1" w:styleId="02c">
    <w:name w:val="02c_解答欄（確認・補充のみ）"/>
    <w:basedOn w:val="a"/>
    <w:rsid w:val="004201FF"/>
    <w:pPr>
      <w:spacing w:line="370" w:lineRule="exact"/>
      <w:ind w:left="100" w:hangingChars="100" w:hanging="100"/>
      <w:jc w:val="right"/>
    </w:pPr>
    <w:rPr>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54F8BD2-794F-4EA0-B65C-49E88C975079}"/>
</file>

<file path=customXml/itemProps2.xml><?xml version="1.0" encoding="utf-8"?>
<ds:datastoreItem xmlns:ds="http://schemas.openxmlformats.org/officeDocument/2006/customXml" ds:itemID="{9D0E28B2-50BD-42DB-85F4-79CA1A8071AC}"/>
</file>

<file path=customXml/itemProps3.xml><?xml version="1.0" encoding="utf-8"?>
<ds:datastoreItem xmlns:ds="http://schemas.openxmlformats.org/officeDocument/2006/customXml" ds:itemID="{42301311-E643-4C9B-B3D8-66CAFD2DF607}"/>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2014-09-25T03:19:00Z</dcterms:created>
  <dcterms:modified xsi:type="dcterms:W3CDTF">2014-10-14T06:21:00Z</dcterms:modified>
</cp:coreProperties>
</file>