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C87AD3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4F689E" w:rsidP="00C87AD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8555582" wp14:editId="6CBE316B">
                  <wp:extent cx="110490" cy="110490"/>
                  <wp:effectExtent l="0" t="0" r="3810" b="381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8B59CB" w:rsidRDefault="008B59CB" w:rsidP="001B2FB8">
            <w:pPr>
              <w:jc w:val="center"/>
              <w:rPr>
                <w:rFonts w:ascii="Century" w:hAnsi="Century"/>
              </w:rPr>
            </w:pPr>
          </w:p>
          <w:p w:rsidR="008B59CB" w:rsidRDefault="008B59CB" w:rsidP="001B2FB8">
            <w:pPr>
              <w:jc w:val="center"/>
              <w:rPr>
                <w:rFonts w:ascii="Century" w:hAnsi="Century"/>
              </w:rPr>
            </w:pPr>
          </w:p>
          <w:p w:rsidR="008B59CB" w:rsidRDefault="004F689E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BEDFA92" wp14:editId="43B275A7">
                  <wp:extent cx="110490" cy="110490"/>
                  <wp:effectExtent l="0" t="0" r="3810" b="381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9CB" w:rsidRDefault="008B59CB" w:rsidP="001B2FB8">
            <w:pPr>
              <w:jc w:val="center"/>
              <w:rPr>
                <w:rFonts w:ascii="Century" w:hAnsi="Century"/>
              </w:rPr>
            </w:pPr>
          </w:p>
          <w:p w:rsidR="009A442E" w:rsidRDefault="009A442E" w:rsidP="001B2FB8">
            <w:pPr>
              <w:jc w:val="center"/>
              <w:rPr>
                <w:rFonts w:ascii="Century" w:hAnsi="Century"/>
              </w:rPr>
            </w:pPr>
          </w:p>
          <w:p w:rsidR="009A442E" w:rsidRPr="001B2FB8" w:rsidRDefault="009A442E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B59CB" w:rsidRDefault="008B59CB" w:rsidP="0054793F">
            <w:r>
              <w:rPr>
                <w:rFonts w:hint="eastAsia"/>
              </w:rPr>
              <w:t>⑴</w:t>
            </w:r>
            <w:r w:rsidR="0054793F"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　</w:t>
            </w:r>
            <w:r w:rsidR="0054793F">
              <w:t>2</w:t>
            </w:r>
          </w:p>
          <w:p w:rsidR="0054793F" w:rsidRDefault="0054793F" w:rsidP="0054793F">
            <w:r>
              <w:rPr>
                <w:rFonts w:hint="eastAsia"/>
              </w:rPr>
              <w:t xml:space="preserve">　イ　なし</w:t>
            </w:r>
          </w:p>
          <w:p w:rsidR="0054793F" w:rsidRDefault="0054793F" w:rsidP="0054793F">
            <w:r>
              <w:rPr>
                <w:rFonts w:hint="eastAsia"/>
              </w:rPr>
              <w:t xml:space="preserve">　ウ　なし</w:t>
            </w:r>
          </w:p>
          <w:p w:rsidR="0054793F" w:rsidRDefault="0054793F" w:rsidP="0054793F">
            <w:r>
              <w:rPr>
                <w:rFonts w:hint="eastAsia"/>
              </w:rPr>
              <w:t xml:space="preserve">　エ　なし</w:t>
            </w:r>
          </w:p>
          <w:p w:rsidR="0054793F" w:rsidRDefault="008B59CB" w:rsidP="0054793F">
            <w:r>
              <w:rPr>
                <w:rFonts w:hint="eastAsia"/>
              </w:rPr>
              <w:t>⑵</w:t>
            </w:r>
            <w:r w:rsidR="0054793F">
              <w:rPr>
                <w:rFonts w:hint="eastAsia"/>
              </w:rPr>
              <w:t xml:space="preserve">ア　</w:t>
            </w:r>
            <w:r w:rsidR="0054793F">
              <w:t>2</w:t>
            </w:r>
          </w:p>
          <w:p w:rsidR="0054793F" w:rsidRDefault="0054793F" w:rsidP="0054793F">
            <w:r>
              <w:rPr>
                <w:rFonts w:hint="eastAsia"/>
              </w:rPr>
              <w:t xml:space="preserve">　イ　</w:t>
            </w:r>
            <w:r>
              <w:t>4</w:t>
            </w:r>
          </w:p>
          <w:p w:rsidR="0054793F" w:rsidRDefault="0054793F" w:rsidP="0054793F">
            <w:r>
              <w:rPr>
                <w:rFonts w:hint="eastAsia"/>
              </w:rPr>
              <w:t xml:space="preserve">　ウ　なし</w:t>
            </w:r>
          </w:p>
          <w:p w:rsidR="008B59CB" w:rsidRPr="007C516A" w:rsidRDefault="008B59CB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152D61" w:rsidP="008667F3">
            <w:r>
              <w:rPr>
                <w:rFonts w:hint="eastAsia"/>
              </w:rPr>
              <w:t xml:space="preserve">⑴　</w:t>
            </w:r>
            <w:r w:rsidR="00AE5592">
              <w:rPr>
                <w:rFonts w:hint="eastAsia"/>
              </w:rPr>
              <w:t>左右の原子の数を数えてみると，</w:t>
            </w:r>
          </w:p>
          <w:p w:rsidR="00AE5592" w:rsidRDefault="00AE5592" w:rsidP="008667F3">
            <w:r>
              <w:rPr>
                <w:rFonts w:hint="eastAsia"/>
              </w:rPr>
              <w:t>・左側</w:t>
            </w:r>
            <w:r w:rsidR="00872534" w:rsidRPr="00872534">
              <w:rPr>
                <w:rFonts w:hint="eastAsia"/>
              </w:rPr>
              <w:t>（反応前）</w:t>
            </w:r>
          </w:p>
          <w:p w:rsidR="00AE5592" w:rsidRDefault="00AE5592" w:rsidP="008667F3">
            <w:r>
              <w:rPr>
                <w:rFonts w:hint="eastAsia"/>
              </w:rPr>
              <w:t>ナトリウム原子…</w:t>
            </w:r>
            <w:r>
              <w:t>1</w:t>
            </w:r>
            <w:r>
              <w:rPr>
                <w:rFonts w:hint="eastAsia"/>
              </w:rPr>
              <w:t>個，水素原子…</w:t>
            </w:r>
            <w:r>
              <w:t>1</w:t>
            </w:r>
            <w:r>
              <w:rPr>
                <w:rFonts w:hint="eastAsia"/>
              </w:rPr>
              <w:t>個，炭素原子…</w:t>
            </w:r>
            <w:r>
              <w:t>1</w:t>
            </w:r>
            <w:r>
              <w:rPr>
                <w:rFonts w:hint="eastAsia"/>
              </w:rPr>
              <w:t>個，酸素原子…</w:t>
            </w:r>
            <w:r>
              <w:t>3</w:t>
            </w:r>
            <w:r>
              <w:rPr>
                <w:rFonts w:hint="eastAsia"/>
              </w:rPr>
              <w:t>個</w:t>
            </w:r>
          </w:p>
          <w:p w:rsidR="00AE5592" w:rsidRDefault="00AE5592" w:rsidP="008667F3">
            <w:r>
              <w:rPr>
                <w:rFonts w:hint="eastAsia"/>
              </w:rPr>
              <w:t>・右側</w:t>
            </w:r>
            <w:r w:rsidR="00872534" w:rsidRPr="00872534">
              <w:rPr>
                <w:rFonts w:hint="eastAsia"/>
              </w:rPr>
              <w:t>（反応後）</w:t>
            </w:r>
          </w:p>
          <w:p w:rsidR="00AE5592" w:rsidRDefault="00AE5592" w:rsidP="008667F3">
            <w:r>
              <w:rPr>
                <w:rFonts w:hint="eastAsia"/>
              </w:rPr>
              <w:t>ナトリウム原子…</w:t>
            </w:r>
            <w:r>
              <w:t>2</w:t>
            </w:r>
            <w:r>
              <w:rPr>
                <w:rFonts w:hint="eastAsia"/>
              </w:rPr>
              <w:t>個，水素原子…</w:t>
            </w:r>
            <w:r>
              <w:t>2</w:t>
            </w:r>
            <w:r>
              <w:rPr>
                <w:rFonts w:hint="eastAsia"/>
              </w:rPr>
              <w:t>個，炭素原子…</w:t>
            </w:r>
            <w:r>
              <w:t>2</w:t>
            </w:r>
            <w:r>
              <w:rPr>
                <w:rFonts w:hint="eastAsia"/>
              </w:rPr>
              <w:t>個，</w:t>
            </w:r>
          </w:p>
          <w:p w:rsidR="00AE5592" w:rsidRDefault="00AE5592" w:rsidP="008667F3">
            <w:r>
              <w:rPr>
                <w:rFonts w:hint="eastAsia"/>
              </w:rPr>
              <w:t>酸素原子…</w:t>
            </w:r>
            <w:r>
              <w:t>6</w:t>
            </w:r>
            <w:r>
              <w:rPr>
                <w:rFonts w:hint="eastAsia"/>
              </w:rPr>
              <w:t>個</w:t>
            </w:r>
          </w:p>
          <w:p w:rsidR="00AE5592" w:rsidRDefault="00AE5592" w:rsidP="008667F3">
            <w:r>
              <w:rPr>
                <w:rFonts w:hint="eastAsia"/>
              </w:rPr>
              <w:t>である。</w:t>
            </w:r>
          </w:p>
          <w:p w:rsidR="00872534" w:rsidRPr="00872534" w:rsidRDefault="00872534" w:rsidP="00872534">
            <w:r w:rsidRPr="00872534">
              <w:rPr>
                <w:rFonts w:hint="eastAsia"/>
              </w:rPr>
              <w:t>ナトリウム原子の数を</w:t>
            </w:r>
            <w:r w:rsidR="00657337">
              <w:rPr>
                <w:rFonts w:hint="eastAsia"/>
              </w:rPr>
              <w:t>そろ</w:t>
            </w:r>
            <w:r w:rsidRPr="00872534">
              <w:rPr>
                <w:rFonts w:hint="eastAsia"/>
              </w:rPr>
              <w:t>える</w:t>
            </w:r>
          </w:p>
          <w:p w:rsidR="00872534" w:rsidRPr="00872534" w:rsidRDefault="00872534" w:rsidP="00872534">
            <w:r>
              <w:rPr>
                <w:rFonts w:hint="eastAsia"/>
              </w:rPr>
              <w:t xml:space="preserve">　</w:t>
            </w:r>
            <w:r w:rsidRPr="00872534">
              <w:rPr>
                <w:rFonts w:hint="eastAsia"/>
              </w:rPr>
              <w:t>アを</w:t>
            </w:r>
            <w:r w:rsidRPr="00872534">
              <w:t>2</w:t>
            </w:r>
            <w:r w:rsidRPr="00872534">
              <w:rPr>
                <w:rFonts w:hint="eastAsia"/>
              </w:rPr>
              <w:t>，イを</w:t>
            </w:r>
            <w:r w:rsidRPr="00872534">
              <w:t>1</w:t>
            </w:r>
            <w:r w:rsidRPr="00872534">
              <w:rPr>
                <w:rFonts w:hint="eastAsia"/>
              </w:rPr>
              <w:t>とする</w:t>
            </w:r>
            <w:r>
              <w:rPr>
                <w:rFonts w:hint="eastAsia"/>
              </w:rPr>
              <w:t>。</w:t>
            </w:r>
          </w:p>
          <w:p w:rsidR="00872534" w:rsidRPr="00872534" w:rsidRDefault="00872534" w:rsidP="00872534">
            <w:r w:rsidRPr="00872534">
              <w:rPr>
                <w:rFonts w:hint="eastAsia"/>
              </w:rPr>
              <w:t>水素原子の数</w:t>
            </w:r>
          </w:p>
          <w:p w:rsidR="00872534" w:rsidRPr="00872534" w:rsidRDefault="00872534" w:rsidP="00872534">
            <w:r>
              <w:rPr>
                <w:rFonts w:hint="eastAsia"/>
              </w:rPr>
              <w:t xml:space="preserve">　</w:t>
            </w:r>
            <w:r w:rsidRPr="00872534">
              <w:rPr>
                <w:rFonts w:hint="eastAsia"/>
              </w:rPr>
              <w:t>左側の水素原子は</w:t>
            </w:r>
            <w:r w:rsidRPr="00872534">
              <w:t>2</w:t>
            </w:r>
            <w:r w:rsidRPr="00872534">
              <w:rPr>
                <w:rFonts w:hint="eastAsia"/>
              </w:rPr>
              <w:t>個となるので，エを</w:t>
            </w:r>
            <w:r w:rsidRPr="00872534">
              <w:t>1</w:t>
            </w:r>
            <w:r w:rsidRPr="00872534">
              <w:rPr>
                <w:rFonts w:hint="eastAsia"/>
              </w:rPr>
              <w:t>と決定できる。酸素原子の数</w:t>
            </w:r>
          </w:p>
          <w:p w:rsidR="00872534" w:rsidRPr="00872534" w:rsidRDefault="00872534" w:rsidP="00872534">
            <w:r>
              <w:rPr>
                <w:rFonts w:hint="eastAsia"/>
              </w:rPr>
              <w:t xml:space="preserve">　</w:t>
            </w:r>
            <w:r w:rsidRPr="00872534">
              <w:rPr>
                <w:rFonts w:hint="eastAsia"/>
              </w:rPr>
              <w:t>左側では</w:t>
            </w:r>
            <w:r w:rsidRPr="00872534">
              <w:t>6</w:t>
            </w:r>
            <w:r w:rsidRPr="00872534">
              <w:rPr>
                <w:rFonts w:hint="eastAsia"/>
              </w:rPr>
              <w:t>個，右側では</w:t>
            </w:r>
            <w:r w:rsidRPr="00872534">
              <w:t>4</w:t>
            </w:r>
            <w:r w:rsidRPr="00872534">
              <w:rPr>
                <w:rFonts w:hint="eastAsia"/>
              </w:rPr>
              <w:t>個と</w:t>
            </w:r>
            <w:r w:rsidRPr="00872534">
              <w:t>CO</w:t>
            </w:r>
            <w:r w:rsidRPr="00872534">
              <w:rPr>
                <w:vertAlign w:val="subscript"/>
              </w:rPr>
              <w:t>2</w:t>
            </w:r>
            <w:r w:rsidRPr="00872534">
              <w:rPr>
                <w:rFonts w:hint="eastAsia"/>
              </w:rPr>
              <w:t>の酸素原子の数（</w:t>
            </w:r>
            <w:r>
              <w:t>2</w:t>
            </w:r>
            <w:r w:rsidRPr="00872534">
              <w:rPr>
                <w:rFonts w:hint="eastAsia"/>
              </w:rPr>
              <w:t>個）となるので，ウも</w:t>
            </w:r>
            <w:r w:rsidRPr="00872534">
              <w:t>1</w:t>
            </w:r>
            <w:r w:rsidRPr="00872534">
              <w:rPr>
                <w:rFonts w:hint="eastAsia"/>
              </w:rPr>
              <w:t>となる。</w:t>
            </w:r>
          </w:p>
          <w:p w:rsidR="00AE5592" w:rsidRDefault="00AE5592" w:rsidP="008667F3">
            <w:r>
              <w:t>2</w:t>
            </w:r>
            <w:r w:rsidRPr="00AE5592">
              <w:t>NaHCO</w:t>
            </w:r>
            <w:r w:rsidRPr="00AE5592">
              <w:rPr>
                <w:vertAlign w:val="subscript"/>
              </w:rPr>
              <w:t>3</w:t>
            </w:r>
            <w:r w:rsidRPr="00AE5592">
              <w:rPr>
                <w:rFonts w:hint="eastAsia"/>
              </w:rPr>
              <w:t>→</w:t>
            </w:r>
            <w:r w:rsidRPr="00AE5592">
              <w:t>Na</w:t>
            </w:r>
            <w:r w:rsidRPr="00AE5592">
              <w:rPr>
                <w:vertAlign w:val="subscript"/>
              </w:rPr>
              <w:t>2</w:t>
            </w:r>
            <w:r w:rsidRPr="00AE5592">
              <w:t>CO</w:t>
            </w:r>
            <w:r w:rsidRPr="00AE5592">
              <w:rPr>
                <w:vertAlign w:val="subscript"/>
              </w:rPr>
              <w:t>3</w:t>
            </w:r>
            <w:r w:rsidRPr="00AE5592">
              <w:rPr>
                <w:rFonts w:hint="eastAsia"/>
              </w:rPr>
              <w:t>＋</w:t>
            </w:r>
            <w:r w:rsidRPr="00AE5592">
              <w:t>CO</w:t>
            </w:r>
            <w:r w:rsidRPr="00AE5592">
              <w:rPr>
                <w:rFonts w:hint="eastAsia"/>
                <w:vertAlign w:val="subscript"/>
              </w:rPr>
              <w:t>2</w:t>
            </w:r>
            <w:r w:rsidRPr="00AE5592">
              <w:rPr>
                <w:rFonts w:hint="eastAsia"/>
              </w:rPr>
              <w:t>＋</w:t>
            </w:r>
            <w:r w:rsidRPr="00AE5592">
              <w:rPr>
                <w:rFonts w:hint="eastAsia"/>
              </w:rPr>
              <w:t>H</w:t>
            </w:r>
            <w:r w:rsidRPr="00AE5592">
              <w:rPr>
                <w:rFonts w:hint="eastAsia"/>
                <w:vertAlign w:val="subscript"/>
              </w:rPr>
              <w:t>2</w:t>
            </w:r>
            <w:r w:rsidRPr="00AE5592">
              <w:t>O</w:t>
            </w:r>
          </w:p>
          <w:p w:rsidR="00AE5592" w:rsidRDefault="00AE5592" w:rsidP="008667F3">
            <w:r>
              <w:rPr>
                <w:rFonts w:hint="eastAsia"/>
              </w:rPr>
              <w:t>⑵　左右の原子の数を数えてみると，</w:t>
            </w:r>
          </w:p>
          <w:p w:rsidR="00AE5592" w:rsidRDefault="00AE5592" w:rsidP="008667F3">
            <w:r>
              <w:rPr>
                <w:rFonts w:hint="eastAsia"/>
              </w:rPr>
              <w:t>・左側</w:t>
            </w:r>
          </w:p>
          <w:p w:rsidR="00AE5592" w:rsidRDefault="00AE5592" w:rsidP="008667F3">
            <w:r>
              <w:rPr>
                <w:rFonts w:hint="eastAsia"/>
              </w:rPr>
              <w:t>銀原子…</w:t>
            </w:r>
            <w:r>
              <w:t>2</w:t>
            </w:r>
            <w:r>
              <w:rPr>
                <w:rFonts w:hint="eastAsia"/>
              </w:rPr>
              <w:t>個，酸素原子…</w:t>
            </w:r>
            <w:r>
              <w:t>1</w:t>
            </w:r>
            <w:r>
              <w:rPr>
                <w:rFonts w:hint="eastAsia"/>
              </w:rPr>
              <w:t>個</w:t>
            </w:r>
          </w:p>
          <w:p w:rsidR="00AE5592" w:rsidRDefault="00AE5592" w:rsidP="008667F3">
            <w:r>
              <w:rPr>
                <w:rFonts w:hint="eastAsia"/>
              </w:rPr>
              <w:t>・右側</w:t>
            </w:r>
          </w:p>
          <w:p w:rsidR="00AE5592" w:rsidRDefault="00AE5592" w:rsidP="008667F3">
            <w:r>
              <w:rPr>
                <w:rFonts w:hint="eastAsia"/>
              </w:rPr>
              <w:t>銀原子…</w:t>
            </w:r>
            <w:r>
              <w:t>1</w:t>
            </w:r>
            <w:r>
              <w:rPr>
                <w:rFonts w:hint="eastAsia"/>
              </w:rPr>
              <w:t>個，酸素原子…</w:t>
            </w:r>
            <w:r>
              <w:t>2</w:t>
            </w:r>
            <w:r>
              <w:rPr>
                <w:rFonts w:hint="eastAsia"/>
              </w:rPr>
              <w:t>個</w:t>
            </w:r>
          </w:p>
          <w:p w:rsidR="00AE5592" w:rsidRPr="007C516A" w:rsidRDefault="00AE5592" w:rsidP="008667F3">
            <w:r>
              <w:rPr>
                <w:rFonts w:hint="eastAsia"/>
              </w:rPr>
              <w:t>である。左右の原子の数が等しくなるようにア，イ，ウ</w:t>
            </w:r>
            <w:r w:rsidR="00A76411">
              <w:rPr>
                <w:rFonts w:hint="eastAsia"/>
              </w:rPr>
              <w:t>を調整すると，アは</w:t>
            </w:r>
            <w:r w:rsidR="00A76411">
              <w:t>2</w:t>
            </w:r>
            <w:r w:rsidR="00A76411">
              <w:rPr>
                <w:rFonts w:hint="eastAsia"/>
              </w:rPr>
              <w:t>，イは</w:t>
            </w:r>
            <w:r w:rsidR="00A76411">
              <w:t>4</w:t>
            </w:r>
            <w:r w:rsidR="00A76411">
              <w:rPr>
                <w:rFonts w:hint="eastAsia"/>
              </w:rPr>
              <w:t>，ウは</w:t>
            </w:r>
            <w:r w:rsidR="00A76411">
              <w:t>1</w:t>
            </w:r>
            <w:r w:rsidR="00A76411">
              <w:rPr>
                <w:rFonts w:hint="eastAsia"/>
              </w:rPr>
              <w:t>である。</w:t>
            </w:r>
          </w:p>
          <w:p w:rsidR="008667F3" w:rsidRDefault="00AE5592" w:rsidP="008667F3">
            <w:r>
              <w:t>2</w:t>
            </w:r>
            <w:r w:rsidRPr="00AE5592">
              <w:t>Ag</w:t>
            </w:r>
            <w:r w:rsidRPr="00AE5592">
              <w:rPr>
                <w:rFonts w:hint="eastAsia"/>
                <w:vertAlign w:val="subscript"/>
              </w:rPr>
              <w:t>2</w:t>
            </w:r>
            <w:r w:rsidRPr="00AE5592">
              <w:rPr>
                <w:rFonts w:hint="eastAsia"/>
              </w:rPr>
              <w:t>O</w:t>
            </w:r>
            <w:r w:rsidRPr="00AE5592">
              <w:rPr>
                <w:rFonts w:hint="eastAsia"/>
              </w:rPr>
              <w:t>→</w:t>
            </w:r>
            <w:r>
              <w:t>4</w:t>
            </w:r>
            <w:r w:rsidRPr="00AE5592">
              <w:t>Ag</w:t>
            </w:r>
            <w:r w:rsidRPr="00AE5592">
              <w:rPr>
                <w:rFonts w:hint="eastAsia"/>
              </w:rPr>
              <w:t>＋</w:t>
            </w:r>
            <w:r w:rsidRPr="00AE5592">
              <w:rPr>
                <w:rFonts w:hint="eastAsia"/>
              </w:rPr>
              <w:t>O</w:t>
            </w:r>
            <w:r w:rsidRPr="00AE5592">
              <w:rPr>
                <w:rFonts w:hint="eastAsia"/>
                <w:vertAlign w:val="subscript"/>
              </w:rPr>
              <w:t>2</w:t>
            </w:r>
          </w:p>
          <w:p w:rsidR="00AE5592" w:rsidRPr="007C516A" w:rsidRDefault="00AE5592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4F689E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8F0147D" wp14:editId="2D4F02E9">
                  <wp:extent cx="110490" cy="110490"/>
                  <wp:effectExtent l="0" t="0" r="3810" b="381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93F" w:rsidRPr="001B2FB8" w:rsidRDefault="004F689E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B2F7617" wp14:editId="76D23B33">
                  <wp:extent cx="110490" cy="110490"/>
                  <wp:effectExtent l="0" t="0" r="3810" b="381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4F689E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A36147A" wp14:editId="07BC7D64">
                  <wp:extent cx="110490" cy="110490"/>
                  <wp:effectExtent l="0" t="0" r="3810" b="381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4F689E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5231C8C" wp14:editId="0F0B220B">
                  <wp:extent cx="110490" cy="110490"/>
                  <wp:effectExtent l="0" t="0" r="3810" b="3810"/>
                  <wp:docPr id="6" name="図 6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EF6" w:rsidRPr="001B2FB8" w:rsidRDefault="00B94EF6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54793F">
              <w:rPr>
                <w:rFonts w:hint="eastAsia"/>
              </w:rPr>
              <w:t>銅</w:t>
            </w:r>
          </w:p>
          <w:p w:rsidR="008667F3" w:rsidRDefault="008667F3" w:rsidP="008667F3">
            <w:r w:rsidRPr="007C516A">
              <w:rPr>
                <w:rFonts w:hint="eastAsia"/>
              </w:rPr>
              <w:t xml:space="preserve">⑵　</w:t>
            </w:r>
            <w:r w:rsidR="0054793F">
              <w:rPr>
                <w:rFonts w:hint="eastAsia"/>
              </w:rPr>
              <w:t>水</w:t>
            </w:r>
          </w:p>
          <w:p w:rsidR="0054793F" w:rsidRPr="0054793F" w:rsidRDefault="0054793F" w:rsidP="0054793F">
            <w:pPr>
              <w:rPr>
                <w:b/>
              </w:rPr>
            </w:pPr>
            <w:r>
              <w:rPr>
                <w:rFonts w:hint="eastAsia"/>
              </w:rPr>
              <w:t xml:space="preserve">⑶　</w:t>
            </w:r>
            <w:r w:rsidRPr="0054793F">
              <w:t>2Cu</w:t>
            </w:r>
            <w:r w:rsidRPr="0054793F">
              <w:rPr>
                <w:rFonts w:hint="eastAsia"/>
              </w:rPr>
              <w:t>＋</w:t>
            </w:r>
            <w:r w:rsidRPr="0054793F">
              <w:t>2CO</w:t>
            </w:r>
            <w:r w:rsidRPr="0054793F">
              <w:rPr>
                <w:vertAlign w:val="subscript"/>
              </w:rPr>
              <w:t>2</w:t>
            </w:r>
            <w:r w:rsidRPr="0054793F">
              <w:rPr>
                <w:rFonts w:hint="eastAsia"/>
              </w:rPr>
              <w:t>＋</w:t>
            </w:r>
            <w:r w:rsidRPr="0054793F">
              <w:t>H</w:t>
            </w:r>
            <w:r w:rsidRPr="0054793F">
              <w:rPr>
                <w:vertAlign w:val="subscript"/>
              </w:rPr>
              <w:t>2</w:t>
            </w:r>
            <w:r w:rsidRPr="0054793F">
              <w:t>O</w:t>
            </w:r>
          </w:p>
          <w:p w:rsidR="0054793F" w:rsidRPr="007C516A" w:rsidRDefault="0054793F" w:rsidP="008667F3">
            <w:r>
              <w:rPr>
                <w:rFonts w:hint="eastAsia"/>
              </w:rPr>
              <w:t>⑷　ア</w:t>
            </w:r>
          </w:p>
          <w:p w:rsidR="008667F3" w:rsidRPr="007C516A" w:rsidRDefault="008667F3" w:rsidP="00C87AD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62648" w:rsidRDefault="00DF112E" w:rsidP="00C625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⑴　</w:t>
            </w:r>
            <w:r w:rsidR="00721CBF">
              <w:rPr>
                <w:rFonts w:hint="eastAsia"/>
              </w:rPr>
              <w:t>酸化銅と炭素粉末の混合物を加熱すると</w:t>
            </w:r>
            <w:r w:rsidR="00872534" w:rsidRPr="00872534">
              <w:rPr>
                <w:rFonts w:hint="eastAsia"/>
              </w:rPr>
              <w:t>酸化銅は</w:t>
            </w:r>
            <w:r w:rsidR="002319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920" w:rsidRPr="00231920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231920">
                    <w:rPr>
                      <w:rFonts w:hint="eastAsia"/>
                    </w:rPr>
                    <w:t>還</w:t>
                  </w:r>
                </w:rubyBase>
              </w:ruby>
            </w:r>
            <w:r w:rsidR="002319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920" w:rsidRPr="00231920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231920">
                    <w:rPr>
                      <w:rFonts w:hint="eastAsia"/>
                    </w:rPr>
                    <w:t>元</w:t>
                  </w:r>
                </w:rubyBase>
              </w:ruby>
            </w:r>
            <w:r w:rsidR="00872534" w:rsidRPr="00872534">
              <w:rPr>
                <w:rFonts w:hint="eastAsia"/>
              </w:rPr>
              <w:t>される。クジャク石の化学式</w:t>
            </w:r>
            <w:r w:rsidR="00872534" w:rsidRPr="00872534">
              <w:t>Cu</w:t>
            </w:r>
            <w:r w:rsidR="00872534" w:rsidRPr="00872534">
              <w:rPr>
                <w:vertAlign w:val="subscript"/>
              </w:rPr>
              <w:t>2</w:t>
            </w:r>
            <w:r w:rsidR="00872534" w:rsidRPr="00872534">
              <w:t>CO</w:t>
            </w:r>
            <w:r w:rsidR="00872534" w:rsidRPr="00872534">
              <w:rPr>
                <w:vertAlign w:val="subscript"/>
              </w:rPr>
              <w:t>3</w:t>
            </w:r>
            <w:r w:rsidR="00872534" w:rsidRPr="00872534">
              <w:t>(OH)</w:t>
            </w:r>
            <w:r w:rsidR="00872534" w:rsidRPr="00872534">
              <w:rPr>
                <w:vertAlign w:val="subscript"/>
              </w:rPr>
              <w:t>2</w:t>
            </w:r>
            <w:r w:rsidR="00872534" w:rsidRPr="00872534">
              <w:rPr>
                <w:rFonts w:hint="eastAsia"/>
              </w:rPr>
              <w:t>，反応後に残った物質が赤褐色であることから，クジャク石を還元し銅が生成したと考えられる。なお，</w:t>
            </w:r>
            <w:r w:rsidR="00872534" w:rsidRPr="00872534">
              <w:t>(OH)</w:t>
            </w:r>
            <w:r w:rsidR="00872534" w:rsidRPr="00872534">
              <w:rPr>
                <w:vertAlign w:val="subscript"/>
              </w:rPr>
              <w:t>2</w:t>
            </w:r>
            <w:r w:rsidR="00872534" w:rsidRPr="00872534">
              <w:rPr>
                <w:rFonts w:hint="eastAsia"/>
              </w:rPr>
              <w:t>とは，</w:t>
            </w:r>
            <w:r w:rsidR="00872534" w:rsidRPr="00872534">
              <w:t>O</w:t>
            </w:r>
            <w:r w:rsidR="00872534" w:rsidRPr="00872534">
              <w:rPr>
                <w:rFonts w:hint="eastAsia"/>
              </w:rPr>
              <w:t>と</w:t>
            </w:r>
            <w:r w:rsidR="00872534" w:rsidRPr="00872534">
              <w:t>H</w:t>
            </w:r>
            <w:r w:rsidR="00872534" w:rsidRPr="00872534">
              <w:rPr>
                <w:rFonts w:hint="eastAsia"/>
              </w:rPr>
              <w:t>が</w:t>
            </w:r>
            <w:r w:rsidR="00872534" w:rsidRPr="00872534">
              <w:t>2</w:t>
            </w:r>
            <w:r w:rsidR="00872534" w:rsidRPr="00872534">
              <w:rPr>
                <w:rFonts w:hint="eastAsia"/>
              </w:rPr>
              <w:t>個ずつあるという意味である。</w:t>
            </w:r>
          </w:p>
          <w:p w:rsidR="00DF112E" w:rsidRDefault="00C62512" w:rsidP="00C62648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年生で学ぶイオンで考えると，クジャク石は銅イオン（</w:t>
            </w:r>
            <w:r>
              <w:rPr>
                <w:rFonts w:hint="eastAsia"/>
              </w:rPr>
              <w:t>Cu</w:t>
            </w:r>
            <w:r w:rsidRPr="002F4F2C">
              <w:rPr>
                <w:vertAlign w:val="superscript"/>
              </w:rPr>
              <w:t>2</w:t>
            </w:r>
            <w:r w:rsidRPr="002F4F2C">
              <w:rPr>
                <w:rFonts w:hint="eastAsia"/>
                <w:vertAlign w:val="superscript"/>
              </w:rPr>
              <w:t>＋</w:t>
            </w:r>
            <w:r>
              <w:rPr>
                <w:rFonts w:hint="eastAsia"/>
              </w:rPr>
              <w:t>），炭酸イオン（</w:t>
            </w:r>
            <w:r>
              <w:rPr>
                <w:rFonts w:hint="eastAsia"/>
              </w:rPr>
              <w:t>C</w:t>
            </w:r>
            <w:r w:rsidRPr="005E67DC">
              <w:t>O</w:t>
            </w:r>
            <w:r>
              <w:rPr>
                <w:rFonts w:hint="eastAsia"/>
                <w:vertAlign w:val="subscript"/>
              </w:rPr>
              <w:t>3</w:t>
            </w:r>
            <w:r w:rsidRPr="005E67DC">
              <w:rPr>
                <w:vertAlign w:val="superscript"/>
              </w:rPr>
              <w:t>2</w:t>
            </w:r>
            <w:r w:rsidRPr="007478AF">
              <w:rPr>
                <w:rFonts w:hint="eastAsia"/>
                <w:vertAlign w:val="superscript"/>
              </w:rPr>
              <w:t>－</w:t>
            </w:r>
            <w:r>
              <w:rPr>
                <w:rFonts w:hint="eastAsia"/>
              </w:rPr>
              <w:t>），水酸化物イオン（</w:t>
            </w:r>
            <w:r w:rsidRPr="005E67DC">
              <w:t>OH</w:t>
            </w:r>
            <w:r w:rsidRPr="007478AF">
              <w:rPr>
                <w:rFonts w:hint="eastAsia"/>
                <w:vertAlign w:val="superscript"/>
              </w:rPr>
              <w:t>－</w:t>
            </w:r>
            <w:r>
              <w:rPr>
                <w:rFonts w:hint="eastAsia"/>
              </w:rPr>
              <w:t>）が電気的に中性になるよう集まってできており，その割合は</w:t>
            </w:r>
            <w:r>
              <w:rPr>
                <w:rFonts w:hint="eastAsia"/>
              </w:rPr>
              <w:t>Cu</w:t>
            </w:r>
            <w:r w:rsidRPr="002F4F2C">
              <w:rPr>
                <w:vertAlign w:val="superscript"/>
              </w:rPr>
              <w:t>2</w:t>
            </w:r>
            <w:r w:rsidRPr="002F4F2C">
              <w:rPr>
                <w:rFonts w:hint="eastAsia"/>
                <w:vertAlign w:val="superscript"/>
              </w:rPr>
              <w:t>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C</w:t>
            </w:r>
            <w:r w:rsidRPr="005E67DC">
              <w:t>O</w:t>
            </w:r>
            <w:r>
              <w:rPr>
                <w:rFonts w:hint="eastAsia"/>
                <w:vertAlign w:val="subscript"/>
              </w:rPr>
              <w:t>3</w:t>
            </w:r>
            <w:r w:rsidRPr="005E67DC">
              <w:rPr>
                <w:vertAlign w:val="superscript"/>
              </w:rPr>
              <w:t>2</w:t>
            </w:r>
            <w:r w:rsidRPr="007478AF">
              <w:rPr>
                <w:rFonts w:hint="eastAsia"/>
                <w:vertAlign w:val="superscript"/>
              </w:rPr>
              <w:t>－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  <w:r w:rsidRPr="005E67DC">
              <w:t>OH</w:t>
            </w:r>
            <w:r w:rsidRPr="007478AF">
              <w:rPr>
                <w:rFonts w:hint="eastAsia"/>
                <w:vertAlign w:val="superscript"/>
              </w:rPr>
              <w:t>－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である。</w:t>
            </w:r>
          </w:p>
          <w:p w:rsidR="00721CBF" w:rsidRDefault="00721CBF" w:rsidP="00721CBF">
            <w:r>
              <w:rPr>
                <w:rFonts w:hint="eastAsia"/>
              </w:rPr>
              <w:t xml:space="preserve">⑵　</w:t>
            </w:r>
            <w:r w:rsidR="00B021B0" w:rsidRPr="00B021B0">
              <w:rPr>
                <w:rFonts w:hint="eastAsia"/>
              </w:rPr>
              <w:t>塩化コバルト紙は水にふれると青色から赤色に変化する。</w:t>
            </w:r>
          </w:p>
          <w:p w:rsidR="00B021B0" w:rsidRDefault="00B021B0" w:rsidP="00721CBF">
            <w:r>
              <w:rPr>
                <w:rFonts w:hint="eastAsia"/>
              </w:rPr>
              <w:lastRenderedPageBreak/>
              <w:t>⑶　⑴より銅，⑵より水，問題文の「試験管</w:t>
            </w:r>
            <w:r>
              <w:t>B</w:t>
            </w:r>
            <w:r>
              <w:rPr>
                <w:rFonts w:hint="eastAsia"/>
              </w:rPr>
              <w:t>の石灰水は白くにごりました」より二酸化炭素，が発生したと考えられる。よって，</w:t>
            </w:r>
          </w:p>
          <w:p w:rsidR="009905C2" w:rsidRPr="009905C2" w:rsidRDefault="009905C2" w:rsidP="009905C2">
            <w:r w:rsidRPr="009905C2">
              <w:rPr>
                <w:rFonts w:hint="eastAsia"/>
              </w:rPr>
              <w:t>クジャク石＋炭素→銅＋二酸化炭素＋水という反応が起きている。</w:t>
            </w:r>
          </w:p>
          <w:p w:rsidR="009905C2" w:rsidRDefault="009905C2" w:rsidP="00721CBF">
            <w:r w:rsidRPr="009905C2">
              <w:rPr>
                <w:rFonts w:hint="eastAsia"/>
              </w:rPr>
              <w:t>まず</w:t>
            </w:r>
            <w:r>
              <w:rPr>
                <w:rFonts w:hint="eastAsia"/>
              </w:rPr>
              <w:t>，</w:t>
            </w:r>
            <w:r w:rsidRPr="009905C2">
              <w:rPr>
                <w:rFonts w:hint="eastAsia"/>
              </w:rPr>
              <w:t>化学式に</w:t>
            </w:r>
            <w:r w:rsidR="00231920">
              <w:rPr>
                <w:rFonts w:hint="eastAsia"/>
              </w:rPr>
              <w:t>表す</w:t>
            </w:r>
            <w:r w:rsidRPr="009905C2">
              <w:rPr>
                <w:rFonts w:hint="eastAsia"/>
              </w:rPr>
              <w:t>と</w:t>
            </w:r>
            <w:r>
              <w:rPr>
                <w:rFonts w:hint="eastAsia"/>
              </w:rPr>
              <w:t>，</w:t>
            </w:r>
          </w:p>
          <w:p w:rsidR="00B021B0" w:rsidRDefault="009905C2" w:rsidP="00721CBF">
            <w:r>
              <w:rPr>
                <w:rFonts w:hint="eastAsia"/>
              </w:rPr>
              <w:t xml:space="preserve">　</w:t>
            </w:r>
            <w:r w:rsidR="00B021B0" w:rsidRPr="00B021B0">
              <w:t>Cu</w:t>
            </w:r>
            <w:r w:rsidR="00B021B0" w:rsidRPr="00B021B0">
              <w:rPr>
                <w:vertAlign w:val="subscript"/>
              </w:rPr>
              <w:t>2</w:t>
            </w:r>
            <w:r w:rsidR="00B021B0" w:rsidRPr="00B021B0">
              <w:t>CO</w:t>
            </w:r>
            <w:r w:rsidR="00B021B0" w:rsidRPr="00B021B0">
              <w:rPr>
                <w:vertAlign w:val="subscript"/>
              </w:rPr>
              <w:t>3</w:t>
            </w:r>
            <w:r w:rsidR="00B021B0" w:rsidRPr="00B021B0">
              <w:t>(OH)</w:t>
            </w:r>
            <w:r w:rsidR="00B021B0" w:rsidRPr="00B021B0">
              <w:rPr>
                <w:vertAlign w:val="subscript"/>
              </w:rPr>
              <w:t>2</w:t>
            </w:r>
            <w:r w:rsidR="00B021B0" w:rsidRPr="00B021B0">
              <w:rPr>
                <w:rFonts w:hint="eastAsia"/>
              </w:rPr>
              <w:t>＋</w:t>
            </w:r>
            <w:r w:rsidR="00B021B0" w:rsidRPr="00B021B0">
              <w:t>C</w:t>
            </w:r>
            <w:r w:rsidR="00B021B0">
              <w:rPr>
                <w:rFonts w:hint="eastAsia"/>
              </w:rPr>
              <w:t>→</w:t>
            </w:r>
            <w:r w:rsidR="00B021B0" w:rsidRPr="0054793F">
              <w:t>Cu</w:t>
            </w:r>
            <w:r w:rsidR="00B021B0" w:rsidRPr="0054793F">
              <w:rPr>
                <w:rFonts w:hint="eastAsia"/>
              </w:rPr>
              <w:t>＋</w:t>
            </w:r>
            <w:r w:rsidR="00B021B0" w:rsidRPr="0054793F">
              <w:t>CO</w:t>
            </w:r>
            <w:r w:rsidR="00B021B0" w:rsidRPr="0054793F">
              <w:rPr>
                <w:vertAlign w:val="subscript"/>
              </w:rPr>
              <w:t>2</w:t>
            </w:r>
            <w:r w:rsidR="00B021B0" w:rsidRPr="0054793F">
              <w:rPr>
                <w:rFonts w:hint="eastAsia"/>
              </w:rPr>
              <w:t>＋</w:t>
            </w:r>
            <w:r w:rsidR="00B021B0" w:rsidRPr="0054793F">
              <w:t>H</w:t>
            </w:r>
            <w:r w:rsidR="00B021B0" w:rsidRPr="0054793F">
              <w:rPr>
                <w:vertAlign w:val="subscript"/>
              </w:rPr>
              <w:t>2</w:t>
            </w:r>
            <w:r w:rsidR="00B021B0" w:rsidRPr="0054793F">
              <w:t>O</w:t>
            </w:r>
          </w:p>
          <w:p w:rsidR="00B021B0" w:rsidRDefault="00B021B0" w:rsidP="00721CBF">
            <w:r>
              <w:rPr>
                <w:rFonts w:hint="eastAsia"/>
              </w:rPr>
              <w:t>左右の原子の数を合わせて，</w:t>
            </w:r>
          </w:p>
          <w:p w:rsidR="008667F3" w:rsidRDefault="009905C2" w:rsidP="00C87AD3">
            <w:r>
              <w:rPr>
                <w:rFonts w:hint="eastAsia"/>
              </w:rPr>
              <w:t xml:space="preserve">　</w:t>
            </w:r>
            <w:r w:rsidR="00B021B0" w:rsidRPr="00B021B0">
              <w:t>Cu</w:t>
            </w:r>
            <w:r w:rsidR="00B021B0" w:rsidRPr="00B021B0">
              <w:rPr>
                <w:vertAlign w:val="subscript"/>
              </w:rPr>
              <w:t>2</w:t>
            </w:r>
            <w:r w:rsidR="00B021B0" w:rsidRPr="00B021B0">
              <w:t>CO</w:t>
            </w:r>
            <w:r w:rsidR="00B021B0" w:rsidRPr="00B021B0">
              <w:rPr>
                <w:vertAlign w:val="subscript"/>
              </w:rPr>
              <w:t>3</w:t>
            </w:r>
            <w:r w:rsidR="00B021B0" w:rsidRPr="00B021B0">
              <w:t>(OH)</w:t>
            </w:r>
            <w:r w:rsidR="00B021B0" w:rsidRPr="00B021B0">
              <w:rPr>
                <w:vertAlign w:val="subscript"/>
              </w:rPr>
              <w:t>2</w:t>
            </w:r>
            <w:r w:rsidR="00B021B0" w:rsidRPr="00B021B0">
              <w:rPr>
                <w:rFonts w:hint="eastAsia"/>
              </w:rPr>
              <w:t>＋</w:t>
            </w:r>
            <w:r w:rsidR="00B021B0" w:rsidRPr="00B021B0">
              <w:t>C</w:t>
            </w:r>
            <w:r w:rsidR="00B021B0">
              <w:rPr>
                <w:rFonts w:hint="eastAsia"/>
              </w:rPr>
              <w:t>→</w:t>
            </w:r>
            <w:r w:rsidR="00B021B0" w:rsidRPr="0054793F">
              <w:t>2Cu</w:t>
            </w:r>
            <w:r w:rsidR="00B021B0" w:rsidRPr="0054793F">
              <w:rPr>
                <w:rFonts w:hint="eastAsia"/>
              </w:rPr>
              <w:t>＋</w:t>
            </w:r>
            <w:r w:rsidR="00B021B0" w:rsidRPr="0054793F">
              <w:t>2CO</w:t>
            </w:r>
            <w:r w:rsidR="00B021B0" w:rsidRPr="0054793F">
              <w:rPr>
                <w:vertAlign w:val="subscript"/>
              </w:rPr>
              <w:t>2</w:t>
            </w:r>
            <w:r w:rsidR="00B021B0" w:rsidRPr="0054793F">
              <w:rPr>
                <w:rFonts w:hint="eastAsia"/>
              </w:rPr>
              <w:t>＋</w:t>
            </w:r>
            <w:r w:rsidR="00B021B0" w:rsidRPr="0054793F">
              <w:t>H</w:t>
            </w:r>
            <w:r w:rsidR="00B021B0" w:rsidRPr="0054793F">
              <w:rPr>
                <w:vertAlign w:val="subscript"/>
              </w:rPr>
              <w:t>2</w:t>
            </w:r>
            <w:r w:rsidR="00B021B0" w:rsidRPr="0054793F">
              <w:t>O</w:t>
            </w:r>
          </w:p>
          <w:p w:rsidR="004C1B30" w:rsidRDefault="00B021B0" w:rsidP="004C1B30">
            <w:r>
              <w:rPr>
                <w:rFonts w:hint="eastAsia"/>
              </w:rPr>
              <w:t xml:space="preserve">⑷　</w:t>
            </w:r>
            <w:r w:rsidR="004C1B30">
              <w:rPr>
                <w:rFonts w:hint="eastAsia"/>
              </w:rPr>
              <w:t>完全に反応が終わると，気体の発生がなくなる。</w:t>
            </w:r>
          </w:p>
          <w:p w:rsidR="004C1B30" w:rsidRDefault="004C1B30" w:rsidP="004C1B30">
            <w:r>
              <w:rPr>
                <w:rFonts w:hint="eastAsia"/>
              </w:rPr>
              <w:t>「混合物の色が変化</w:t>
            </w:r>
            <w:r w:rsidR="003E10B9">
              <w:rPr>
                <w:rFonts w:hint="eastAsia"/>
              </w:rPr>
              <w:t>し始める</w:t>
            </w:r>
            <w:r>
              <w:rPr>
                <w:rFonts w:hint="eastAsia"/>
              </w:rPr>
              <w:t>」</w:t>
            </w:r>
            <w:r w:rsidR="003E10B9">
              <w:rPr>
                <w:rFonts w:hint="eastAsia"/>
              </w:rPr>
              <w:t>は、</w:t>
            </w:r>
            <w:r>
              <w:rPr>
                <w:rFonts w:hint="eastAsia"/>
              </w:rPr>
              <w:t>反応開始時から起こり</w:t>
            </w:r>
            <w:r w:rsidR="00231920">
              <w:rPr>
                <w:rFonts w:hint="eastAsia"/>
              </w:rPr>
              <w:t>始め</w:t>
            </w:r>
            <w:r>
              <w:rPr>
                <w:rFonts w:hint="eastAsia"/>
              </w:rPr>
              <w:t>るが，反応が終わったのかどうかは判断がつかない。</w:t>
            </w:r>
          </w:p>
          <w:p w:rsidR="004C1B30" w:rsidRDefault="004C1B30" w:rsidP="004C1B30">
            <w:r>
              <w:rPr>
                <w:rFonts w:hint="eastAsia"/>
              </w:rPr>
              <w:t>「試験管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の口に液体がたまり始める」は，反応が始まっていることは</w:t>
            </w:r>
            <w:r w:rsidR="00231920">
              <w:rPr>
                <w:rFonts w:hint="eastAsia"/>
              </w:rPr>
              <w:t>わ</w:t>
            </w:r>
            <w:r>
              <w:rPr>
                <w:rFonts w:hint="eastAsia"/>
              </w:rPr>
              <w:t>かるが，反応が終わったのかどうかは判断がつかない。</w:t>
            </w:r>
          </w:p>
          <w:p w:rsidR="00B021B0" w:rsidRPr="007C516A" w:rsidRDefault="00B021B0" w:rsidP="00C87AD3"/>
        </w:tc>
      </w:tr>
      <w:tr w:rsidR="00C87AD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lastRenderedPageBreak/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4F689E" w:rsidP="00D3767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925CB26" wp14:editId="79EF51C2">
                  <wp:extent cx="110490" cy="110490"/>
                  <wp:effectExtent l="0" t="0" r="3810" b="3810"/>
                  <wp:docPr id="7" name="図 7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AD3" w:rsidRPr="001B2FB8" w:rsidRDefault="00C87AD3" w:rsidP="00D37676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87AD3" w:rsidRPr="007C516A" w:rsidRDefault="00B94EF6" w:rsidP="00D37676">
            <w:r w:rsidRPr="00B94EF6">
              <w:rPr>
                <w:rFonts w:hint="eastAsia"/>
              </w:rPr>
              <w:t>鉄が空気中の酸素と化合せず，発熱反応が始まらないから</w:t>
            </w:r>
          </w:p>
          <w:p w:rsidR="00C87AD3" w:rsidRPr="007C516A" w:rsidRDefault="00C87AD3" w:rsidP="00D37676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87AD3" w:rsidRDefault="004C1B30" w:rsidP="00765622">
            <w:r w:rsidRPr="004C1B30">
              <w:rPr>
                <w:rFonts w:hint="eastAsia"/>
              </w:rPr>
              <w:t>鉄が酸素と化合（酸化）することで熱が発生する。包装をあけないと，鉄と酸素が化合し</w:t>
            </w:r>
            <w:r w:rsidR="00231920">
              <w:rPr>
                <w:rFonts w:hint="eastAsia"/>
              </w:rPr>
              <w:t>始め</w:t>
            </w:r>
            <w:r w:rsidRPr="004C1B30">
              <w:rPr>
                <w:rFonts w:hint="eastAsia"/>
              </w:rPr>
              <w:t>ない。</w:t>
            </w:r>
          </w:p>
          <w:p w:rsidR="00E34FEF" w:rsidRPr="007C516A" w:rsidRDefault="00E34FEF" w:rsidP="00765622"/>
        </w:tc>
      </w:tr>
    </w:tbl>
    <w:p w:rsidR="00E96574" w:rsidRDefault="00E96574" w:rsidP="008667F3"/>
    <w:sectPr w:rsidR="00E96574" w:rsidSect="009344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BD" w:rsidRDefault="00D83ABD" w:rsidP="00E96574">
      <w:r>
        <w:separator/>
      </w:r>
    </w:p>
  </w:endnote>
  <w:endnote w:type="continuationSeparator" w:id="0">
    <w:p w:rsidR="00D83ABD" w:rsidRDefault="00D83ABD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AD" w:rsidRDefault="00396F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AD" w:rsidRDefault="00396F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AD" w:rsidRDefault="00396F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BD" w:rsidRDefault="00D83ABD" w:rsidP="00E96574">
      <w:r>
        <w:separator/>
      </w:r>
    </w:p>
  </w:footnote>
  <w:footnote w:type="continuationSeparator" w:id="0">
    <w:p w:rsidR="00D83ABD" w:rsidRDefault="00D83ABD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AD" w:rsidRDefault="00396F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AD" w:rsidRDefault="00396F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1" w:rsidRDefault="00152D61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152D61" w:rsidRDefault="00152D61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152D61" w:rsidRDefault="00152D61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152D61" w:rsidRDefault="00152D61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13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化学変化</w:t>
    </w:r>
  </w:p>
  <w:p w:rsidR="00152D61" w:rsidRPr="00E96574" w:rsidRDefault="00152D61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4F689E">
      <w:rPr>
        <w:noProof/>
      </w:rPr>
      <w:drawing>
        <wp:inline distT="0" distB="0" distL="0" distR="0" wp14:anchorId="75BA3A9A" wp14:editId="04671362">
          <wp:extent cx="110490" cy="110490"/>
          <wp:effectExtent l="0" t="0" r="3810" b="3810"/>
          <wp:docPr id="8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4F689E">
      <w:rPr>
        <w:noProof/>
      </w:rPr>
      <w:drawing>
        <wp:inline distT="0" distB="0" distL="0" distR="0" wp14:anchorId="015F41D7" wp14:editId="3E6D812A">
          <wp:extent cx="110490" cy="110490"/>
          <wp:effectExtent l="0" t="0" r="3810" b="3810"/>
          <wp:docPr id="9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4F689E">
      <w:rPr>
        <w:noProof/>
      </w:rPr>
      <w:drawing>
        <wp:inline distT="0" distB="0" distL="0" distR="0" wp14:anchorId="0A00FA9C" wp14:editId="629AE326">
          <wp:extent cx="110490" cy="110490"/>
          <wp:effectExtent l="0" t="0" r="3810" b="3810"/>
          <wp:docPr id="10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412C9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33A67"/>
    <w:rsid w:val="001333E7"/>
    <w:rsid w:val="00152D61"/>
    <w:rsid w:val="001B2FB8"/>
    <w:rsid w:val="00231920"/>
    <w:rsid w:val="002A257C"/>
    <w:rsid w:val="002F0D6B"/>
    <w:rsid w:val="00314118"/>
    <w:rsid w:val="00396FAD"/>
    <w:rsid w:val="003E10B9"/>
    <w:rsid w:val="004C1B30"/>
    <w:rsid w:val="004F689E"/>
    <w:rsid w:val="00504205"/>
    <w:rsid w:val="0054793F"/>
    <w:rsid w:val="006127EC"/>
    <w:rsid w:val="00631F51"/>
    <w:rsid w:val="00644BDD"/>
    <w:rsid w:val="00657337"/>
    <w:rsid w:val="006D650D"/>
    <w:rsid w:val="007133BC"/>
    <w:rsid w:val="00721CBF"/>
    <w:rsid w:val="00765622"/>
    <w:rsid w:val="00767EA2"/>
    <w:rsid w:val="00793714"/>
    <w:rsid w:val="007C3D91"/>
    <w:rsid w:val="007C516A"/>
    <w:rsid w:val="008667F3"/>
    <w:rsid w:val="00872534"/>
    <w:rsid w:val="008B59CB"/>
    <w:rsid w:val="00930D53"/>
    <w:rsid w:val="00934495"/>
    <w:rsid w:val="009905C2"/>
    <w:rsid w:val="009A442E"/>
    <w:rsid w:val="009B0451"/>
    <w:rsid w:val="009E6FD6"/>
    <w:rsid w:val="00A76411"/>
    <w:rsid w:val="00A96CF5"/>
    <w:rsid w:val="00AE5592"/>
    <w:rsid w:val="00B021B0"/>
    <w:rsid w:val="00B76101"/>
    <w:rsid w:val="00B94EF6"/>
    <w:rsid w:val="00C33631"/>
    <w:rsid w:val="00C43CDF"/>
    <w:rsid w:val="00C62512"/>
    <w:rsid w:val="00C62648"/>
    <w:rsid w:val="00C64211"/>
    <w:rsid w:val="00C87AD3"/>
    <w:rsid w:val="00C93720"/>
    <w:rsid w:val="00CA7842"/>
    <w:rsid w:val="00D37676"/>
    <w:rsid w:val="00D83ABD"/>
    <w:rsid w:val="00D9430D"/>
    <w:rsid w:val="00DE509F"/>
    <w:rsid w:val="00DF112E"/>
    <w:rsid w:val="00E34FEF"/>
    <w:rsid w:val="00E96574"/>
    <w:rsid w:val="00EA30A6"/>
    <w:rsid w:val="00EA762B"/>
    <w:rsid w:val="00ED4895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63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0752F-82DA-475E-B67C-7B0A4B43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07D19A2-678F-4172-B570-A572B394E7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F81675-C3D5-4175-A96A-C24A260A6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Links>
    <vt:vector size="42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2078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2886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2890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2894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2898</vt:i4>
      </vt:variant>
      <vt:variant>
        <vt:i4>1030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7984</vt:i4>
      </vt:variant>
      <vt:variant>
        <vt:i4>1031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2014-09-19T08:09:00Z</dcterms:created>
  <dcterms:modified xsi:type="dcterms:W3CDTF">2015-02-20T12:45:00Z</dcterms:modified>
</cp:coreProperties>
</file>