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C5" w:rsidRPr="00630FC5" w:rsidRDefault="00882353" w:rsidP="00630FC5">
      <w:pPr>
        <w:pStyle w:val="01"/>
        <w:ind w:left="204" w:hanging="20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56.55pt;margin-top:96.35pt;width:145.5pt;height:123pt;z-index:251662336" filled="f" stroked="f">
            <v:textbox inset="5.85pt,.7pt,5.85pt,.7pt">
              <w:txbxContent>
                <w:p w:rsidR="0028366F" w:rsidRDefault="0028366F" w:rsidP="00F026BD">
                  <w:pPr>
                    <w:snapToGrid w:val="0"/>
                  </w:pP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1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1224"/>
                    <w:gridCol w:w="1225"/>
                  </w:tblGrid>
                  <w:tr w:rsidR="006800A0" w:rsidTr="00C37567">
                    <w:tc>
                      <w:tcPr>
                        <w:tcW w:w="392" w:type="dxa"/>
                        <w:shd w:val="clear" w:color="auto" w:fill="auto"/>
                      </w:tcPr>
                      <w:p w:rsidR="0028366F" w:rsidRPr="00C37567" w:rsidRDefault="0028366F">
                        <w:pPr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28366F" w:rsidRPr="00C37567" w:rsidRDefault="0028366F" w:rsidP="00C37567">
                        <w:pPr>
                          <w:pStyle w:val="02a"/>
                          <w:ind w:left="173" w:hanging="17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7567">
                          <w:rPr>
                            <w:sz w:val="18"/>
                            <w:szCs w:val="18"/>
                          </w:rPr>
                          <w:t>体積（</w:t>
                        </w:r>
                        <w:r w:rsidRPr="00C37567">
                          <w:rPr>
                            <w:sz w:val="18"/>
                            <w:szCs w:val="18"/>
                          </w:rPr>
                          <w:t>cm</w:t>
                        </w:r>
                        <w:r w:rsidRPr="00C37567">
                          <w:rPr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 w:rsidRPr="00C37567"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1225" w:type="dxa"/>
                        <w:shd w:val="clear" w:color="auto" w:fill="auto"/>
                      </w:tcPr>
                      <w:p w:rsidR="0028366F" w:rsidRPr="00C37567" w:rsidRDefault="0028366F" w:rsidP="00C37567">
                        <w:pPr>
                          <w:pStyle w:val="02a"/>
                          <w:ind w:left="173" w:hanging="17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7567">
                          <w:rPr>
                            <w:sz w:val="18"/>
                            <w:szCs w:val="18"/>
                          </w:rPr>
                          <w:t>質量</w:t>
                        </w:r>
                        <w:r w:rsidRPr="00C37567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C37567">
                          <w:rPr>
                            <w:sz w:val="18"/>
                            <w:szCs w:val="18"/>
                          </w:rPr>
                          <w:t>g</w:t>
                        </w:r>
                        <w:r w:rsidRPr="00C37567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6800A0" w:rsidTr="00C37567">
                    <w:tc>
                      <w:tcPr>
                        <w:tcW w:w="392" w:type="dxa"/>
                        <w:shd w:val="clear" w:color="auto" w:fill="auto"/>
                      </w:tcPr>
                      <w:p w:rsidR="0028366F" w:rsidRPr="00C37567" w:rsidRDefault="0028366F" w:rsidP="00C37567">
                        <w:pPr>
                          <w:jc w:val="center"/>
                          <w:rPr>
                            <w:rFonts w:ascii="Arial" w:hAnsi="Arial" w:cs="Arial"/>
                            <w:sz w:val="21"/>
                          </w:rPr>
                        </w:pPr>
                        <w:r w:rsidRPr="00C37567">
                          <w:rPr>
                            <w:rFonts w:ascii="Arial" w:hAnsi="Arial" w:cs="Arial"/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sz w:val="21"/>
                          </w:rPr>
                          <w:t>150.0</w:t>
                        </w:r>
                      </w:p>
                    </w:tc>
                    <w:tc>
                      <w:tcPr>
                        <w:tcW w:w="1225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rFonts w:hint="eastAsia"/>
                            <w:sz w:val="21"/>
                          </w:rPr>
                          <w:t>1344.0</w:t>
                        </w:r>
                      </w:p>
                    </w:tc>
                  </w:tr>
                  <w:tr w:rsidR="006800A0" w:rsidTr="00C37567">
                    <w:tc>
                      <w:tcPr>
                        <w:tcW w:w="392" w:type="dxa"/>
                        <w:shd w:val="clear" w:color="auto" w:fill="auto"/>
                      </w:tcPr>
                      <w:p w:rsidR="0028366F" w:rsidRPr="00C37567" w:rsidRDefault="0028366F" w:rsidP="00C37567">
                        <w:pPr>
                          <w:jc w:val="center"/>
                          <w:rPr>
                            <w:rFonts w:ascii="Arial" w:hAnsi="Arial" w:cs="Arial"/>
                            <w:sz w:val="21"/>
                          </w:rPr>
                        </w:pPr>
                        <w:r w:rsidRPr="00C37567">
                          <w:rPr>
                            <w:rFonts w:ascii="Arial" w:hAnsi="Arial" w:cs="Arial"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rFonts w:hint="eastAsia"/>
                            <w:sz w:val="21"/>
                          </w:rPr>
                          <w:t>300.0</w:t>
                        </w:r>
                      </w:p>
                    </w:tc>
                    <w:tc>
                      <w:tcPr>
                        <w:tcW w:w="1225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rFonts w:hint="eastAsia"/>
                            <w:sz w:val="21"/>
                          </w:rPr>
                          <w:t>810.0</w:t>
                        </w:r>
                      </w:p>
                    </w:tc>
                  </w:tr>
                  <w:tr w:rsidR="006800A0" w:rsidTr="00C37567">
                    <w:tc>
                      <w:tcPr>
                        <w:tcW w:w="392" w:type="dxa"/>
                        <w:shd w:val="clear" w:color="auto" w:fill="auto"/>
                      </w:tcPr>
                      <w:p w:rsidR="0028366F" w:rsidRPr="00C37567" w:rsidRDefault="0028366F" w:rsidP="00C37567">
                        <w:pPr>
                          <w:jc w:val="center"/>
                          <w:rPr>
                            <w:rFonts w:ascii="Arial" w:hAnsi="Arial" w:cs="Arial"/>
                            <w:sz w:val="21"/>
                          </w:rPr>
                        </w:pPr>
                        <w:r w:rsidRPr="00C37567">
                          <w:rPr>
                            <w:rFonts w:ascii="Arial" w:hAnsi="Arial" w:cs="Arial"/>
                            <w:sz w:val="21"/>
                          </w:rPr>
                          <w:t>C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rFonts w:hint="eastAsia"/>
                            <w:sz w:val="21"/>
                          </w:rPr>
                          <w:t>320.0</w:t>
                        </w:r>
                      </w:p>
                    </w:tc>
                    <w:tc>
                      <w:tcPr>
                        <w:tcW w:w="1225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rFonts w:hint="eastAsia"/>
                            <w:sz w:val="21"/>
                          </w:rPr>
                          <w:t>446.5</w:t>
                        </w:r>
                      </w:p>
                    </w:tc>
                  </w:tr>
                  <w:tr w:rsidR="006800A0" w:rsidTr="00C37567">
                    <w:tc>
                      <w:tcPr>
                        <w:tcW w:w="392" w:type="dxa"/>
                        <w:shd w:val="clear" w:color="auto" w:fill="auto"/>
                      </w:tcPr>
                      <w:p w:rsidR="0028366F" w:rsidRPr="00C37567" w:rsidRDefault="0028366F" w:rsidP="00C37567">
                        <w:pPr>
                          <w:jc w:val="center"/>
                          <w:rPr>
                            <w:rFonts w:ascii="Arial" w:hAnsi="Arial" w:cs="Arial"/>
                            <w:sz w:val="21"/>
                          </w:rPr>
                        </w:pPr>
                        <w:r w:rsidRPr="00C37567">
                          <w:rPr>
                            <w:rFonts w:ascii="Arial" w:hAnsi="Arial" w:cs="Arial"/>
                            <w:sz w:val="21"/>
                          </w:rPr>
                          <w:t>D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rFonts w:hint="eastAsia"/>
                            <w:sz w:val="21"/>
                          </w:rPr>
                          <w:t>240.0</w:t>
                        </w:r>
                      </w:p>
                    </w:tc>
                    <w:tc>
                      <w:tcPr>
                        <w:tcW w:w="1225" w:type="dxa"/>
                        <w:shd w:val="clear" w:color="auto" w:fill="auto"/>
                        <w:tcMar>
                          <w:right w:w="142" w:type="dxa"/>
                        </w:tcMar>
                      </w:tcPr>
                      <w:p w:rsidR="0028366F" w:rsidRPr="00C37567" w:rsidRDefault="0028366F" w:rsidP="00C37567">
                        <w:pPr>
                          <w:jc w:val="right"/>
                          <w:rPr>
                            <w:sz w:val="21"/>
                          </w:rPr>
                        </w:pPr>
                        <w:r w:rsidRPr="00C37567">
                          <w:rPr>
                            <w:rFonts w:hint="eastAsia"/>
                            <w:sz w:val="21"/>
                          </w:rPr>
                          <w:t>648.0</w:t>
                        </w:r>
                      </w:p>
                    </w:tc>
                  </w:tr>
                </w:tbl>
                <w:p w:rsidR="0028366F" w:rsidRDefault="0028366F"/>
              </w:txbxContent>
            </v:textbox>
          </v:shape>
        </w:pict>
      </w:r>
      <w:r w:rsidR="007434AF" w:rsidRPr="00630FC5">
        <w:rPr>
          <w:rFonts w:hint="eastAsia"/>
          <w:bdr w:val="single" w:sz="4" w:space="0" w:color="auto"/>
        </w:rPr>
        <w:t>１</w:t>
      </w:r>
      <w:r w:rsidR="00F4659D" w:rsidRPr="00630FC5">
        <w:rPr>
          <w:rFonts w:hint="eastAsia"/>
        </w:rPr>
        <w:t xml:space="preserve">　</w:t>
      </w:r>
      <w:r w:rsidR="00630FC5" w:rsidRPr="00630FC5">
        <w:rPr>
          <w:rFonts w:hint="eastAsia"/>
        </w:rPr>
        <w:t>形や体積の異なる物体</w:t>
      </w:r>
      <w:r w:rsidR="00630FC5" w:rsidRPr="00630FC5">
        <w:rPr>
          <w:rFonts w:hint="eastAsia"/>
        </w:rPr>
        <w:t>A</w:t>
      </w:r>
      <w:r w:rsidR="0028366F">
        <w:rPr>
          <w:rFonts w:hint="eastAsia"/>
        </w:rPr>
        <w:t>～</w:t>
      </w:r>
      <w:r w:rsidR="00630FC5" w:rsidRPr="00630FC5">
        <w:rPr>
          <w:rFonts w:hint="eastAsia"/>
        </w:rPr>
        <w:t>D</w:t>
      </w:r>
      <w:r w:rsidR="00630FC5" w:rsidRPr="00630FC5">
        <w:rPr>
          <w:rFonts w:hint="eastAsia"/>
        </w:rPr>
        <w:t>があります。表</w:t>
      </w:r>
      <w:r w:rsidR="00630FC5" w:rsidRPr="00630FC5">
        <w:rPr>
          <w:rFonts w:hint="eastAsia"/>
        </w:rPr>
        <w:t>1</w:t>
      </w:r>
      <w:r w:rsidR="00630FC5" w:rsidRPr="00630FC5">
        <w:rPr>
          <w:rFonts w:hint="eastAsia"/>
        </w:rPr>
        <w:t>はそれぞれの物体の体積と質量，表</w:t>
      </w:r>
      <w:r w:rsidR="00630FC5" w:rsidRPr="00630FC5">
        <w:rPr>
          <w:rFonts w:hint="eastAsia"/>
        </w:rPr>
        <w:t>2</w:t>
      </w:r>
      <w:r w:rsidR="00630FC5" w:rsidRPr="00630FC5">
        <w:rPr>
          <w:rFonts w:hint="eastAsia"/>
        </w:rPr>
        <w:t>はいろいろな物質の密度をまとめたもので</w:t>
      </w:r>
      <w:r w:rsidR="0028366F" w:rsidRPr="0028366F">
        <w:rPr>
          <w:rFonts w:hint="eastAsia"/>
        </w:rPr>
        <w:t>あり，物体</w:t>
      </w:r>
      <w:r w:rsidR="0028366F" w:rsidRPr="0028366F">
        <w:rPr>
          <w:rFonts w:hint="eastAsia"/>
        </w:rPr>
        <w:t>A</w:t>
      </w:r>
      <w:r w:rsidR="0028366F" w:rsidRPr="0028366F">
        <w:rPr>
          <w:rFonts w:hint="eastAsia"/>
        </w:rPr>
        <w:t>～</w:t>
      </w:r>
      <w:r w:rsidR="0028366F" w:rsidRPr="0028366F">
        <w:rPr>
          <w:rFonts w:hint="eastAsia"/>
        </w:rPr>
        <w:t>D</w:t>
      </w:r>
      <w:r w:rsidR="0028366F" w:rsidRPr="0028366F">
        <w:rPr>
          <w:rFonts w:hint="eastAsia"/>
        </w:rPr>
        <w:t>は表</w:t>
      </w:r>
      <w:r w:rsidR="0028366F" w:rsidRPr="0028366F">
        <w:rPr>
          <w:rFonts w:hint="eastAsia"/>
        </w:rPr>
        <w:t>2</w:t>
      </w:r>
      <w:r w:rsidR="0028366F" w:rsidRPr="0028366F">
        <w:rPr>
          <w:rFonts w:hint="eastAsia"/>
        </w:rPr>
        <w:t>の物質のいずれかからできていま</w:t>
      </w:r>
      <w:r w:rsidR="00630FC5" w:rsidRPr="00630FC5">
        <w:rPr>
          <w:rFonts w:hint="eastAsia"/>
        </w:rPr>
        <w:t>す。次の問いに答えなさい。ただし，物体</w:t>
      </w:r>
      <w:r w:rsidR="00630FC5" w:rsidRPr="00630FC5">
        <w:t>A</w:t>
      </w:r>
      <w:r w:rsidR="0028366F">
        <w:rPr>
          <w:rFonts w:hint="eastAsia"/>
        </w:rPr>
        <w:t>～</w:t>
      </w:r>
      <w:r w:rsidR="00630FC5" w:rsidRPr="00630FC5">
        <w:t>D</w:t>
      </w:r>
      <w:r w:rsidR="00630FC5" w:rsidRPr="00630FC5">
        <w:rPr>
          <w:rFonts w:hint="eastAsia"/>
        </w:rPr>
        <w:t>には</w:t>
      </w:r>
      <w:r w:rsidR="0028366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66F" w:rsidRPr="0028366F">
              <w:rPr>
                <w:rFonts w:ascii="ＭＳ ゴシック" w:hAnsi="ＭＳ ゴシック" w:hint="eastAsia"/>
                <w:sz w:val="10"/>
              </w:rPr>
              <w:t>くう</w:t>
            </w:r>
          </w:rt>
          <w:rubyBase>
            <w:r w:rsidR="0028366F">
              <w:rPr>
                <w:rFonts w:hint="eastAsia"/>
              </w:rPr>
              <w:t>空</w:t>
            </w:r>
          </w:rubyBase>
        </w:ruby>
      </w:r>
      <w:r w:rsidR="0028366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366F" w:rsidRPr="0028366F">
              <w:rPr>
                <w:rFonts w:ascii="ＭＳ ゴシック" w:hAnsi="ＭＳ ゴシック" w:hint="eastAsia"/>
                <w:sz w:val="10"/>
              </w:rPr>
              <w:t>どう</w:t>
            </w:r>
          </w:rt>
          <w:rubyBase>
            <w:r w:rsidR="0028366F">
              <w:rPr>
                <w:rFonts w:hint="eastAsia"/>
              </w:rPr>
              <w:t>洞</w:t>
            </w:r>
          </w:rubyBase>
        </w:ruby>
      </w:r>
      <w:r w:rsidR="00630FC5" w:rsidRPr="00630FC5">
        <w:rPr>
          <w:rFonts w:hint="eastAsia"/>
        </w:rPr>
        <w:t>はないものとします。</w:t>
      </w:r>
    </w:p>
    <w:p w:rsidR="00630FC5" w:rsidRPr="00630FC5" w:rsidRDefault="00882353" w:rsidP="0028366F">
      <w:pPr>
        <w:pStyle w:val="02a"/>
        <w:tabs>
          <w:tab w:val="right" w:pos="6804"/>
        </w:tabs>
        <w:ind w:left="203" w:right="3119" w:hanging="203"/>
      </w:pPr>
      <w:r>
        <w:rPr>
          <w:noProof/>
        </w:rPr>
        <w:pict>
          <v:shape id="図 1" o:spid="_x0000_s1129" type="#_x0000_t75" alt="知識アイコン" style="position:absolute;left:0;text-align:left;margin-left:-11.45pt;margin-top:6.8pt;width:8.5pt;height:8.15pt;z-index:251646976;visibility:visible">
            <v:imagedata r:id="rId8" o:title="知識アイコン"/>
          </v:shape>
        </w:pict>
      </w:r>
      <w:r w:rsidR="00630FC5" w:rsidRPr="00630FC5">
        <w:rPr>
          <w:rFonts w:ascii="ＭＳ 明朝" w:hAnsi="ＭＳ 明朝" w:hint="eastAsia"/>
        </w:rPr>
        <w:t>⑴</w:t>
      </w:r>
      <w:r w:rsidR="00630FC5" w:rsidRPr="00630FC5">
        <w:rPr>
          <w:rFonts w:hint="eastAsia"/>
        </w:rPr>
        <w:t xml:space="preserve">　物体</w:t>
      </w:r>
      <w:r w:rsidR="00630FC5" w:rsidRPr="00630FC5">
        <w:rPr>
          <w:rFonts w:ascii="Arial" w:hAnsi="Arial" w:cs="Arial"/>
        </w:rPr>
        <w:t>A</w:t>
      </w:r>
      <w:r w:rsidR="00630FC5" w:rsidRPr="00630FC5">
        <w:rPr>
          <w:rFonts w:hint="eastAsia"/>
        </w:rPr>
        <w:t>の密度は，何</w:t>
      </w:r>
      <w:r w:rsidR="00630FC5" w:rsidRPr="00630FC5">
        <w:t>g/cm</w:t>
      </w:r>
      <w:r w:rsidR="00630FC5" w:rsidRPr="009B6E13">
        <w:rPr>
          <w:vertAlign w:val="superscript"/>
        </w:rPr>
        <w:t>3</w:t>
      </w:r>
      <w:r w:rsidR="00630FC5" w:rsidRPr="00630FC5">
        <w:rPr>
          <w:rFonts w:hint="eastAsia"/>
        </w:rPr>
        <w:t>ですか。</w:t>
      </w:r>
      <w:r w:rsidR="00630FC5">
        <w:rPr>
          <w:rFonts w:hint="eastAsia"/>
        </w:rPr>
        <w:tab/>
      </w:r>
      <w:r w:rsidR="00630FC5" w:rsidRPr="00630FC5">
        <w:rPr>
          <w:rFonts w:hint="eastAsia"/>
        </w:rPr>
        <w:t>（　　　　　　　　　）</w:t>
      </w:r>
    </w:p>
    <w:p w:rsidR="00630FC5" w:rsidRPr="00630FC5" w:rsidRDefault="00882353" w:rsidP="00630FC5">
      <w:pPr>
        <w:pStyle w:val="02a"/>
        <w:ind w:left="203" w:right="3119" w:hanging="203"/>
      </w:pPr>
      <w:r>
        <w:pict>
          <v:shape id="図 5" o:spid="_x0000_s1125" type="#_x0000_t75" alt="知識アイコン" style="position:absolute;left:0;text-align:left;margin-left:-11.45pt;margin-top:6.6pt;width:8.5pt;height:8.15pt;z-index:251648000;visibility:visible">
            <v:imagedata r:id="rId8" o:title="知識アイコン"/>
          </v:shape>
        </w:pict>
      </w:r>
      <w:r>
        <w:pict>
          <v:shape id="図 6" o:spid="_x0000_s1124" type="#_x0000_t75" alt="知識アイコン" style="position:absolute;left:0;text-align:left;margin-left:-11.45pt;margin-top:80.85pt;width:8.5pt;height:8.15pt;z-index:251645952;visibility:visible">
            <v:imagedata r:id="rId8" o:title="知識アイコン"/>
          </v:shape>
        </w:pict>
      </w:r>
      <w:r w:rsidR="00630FC5" w:rsidRPr="00630FC5">
        <w:rPr>
          <w:rFonts w:hint="eastAsia"/>
        </w:rPr>
        <w:t>⑵　物体</w:t>
      </w:r>
      <w:r w:rsidR="00630FC5" w:rsidRPr="00630FC5">
        <w:rPr>
          <w:rFonts w:ascii="Arial" w:hAnsi="Arial" w:cs="Arial"/>
        </w:rPr>
        <w:t>A</w:t>
      </w:r>
      <w:r w:rsidR="00630FC5" w:rsidRPr="00630FC5">
        <w:rPr>
          <w:rFonts w:hint="eastAsia"/>
        </w:rPr>
        <w:t>は，何という物質でできていますか。表</w:t>
      </w:r>
      <w:r w:rsidR="00630FC5" w:rsidRPr="00630FC5">
        <w:t>2</w:t>
      </w:r>
      <w:r w:rsidR="00630FC5" w:rsidRPr="00630FC5">
        <w:rPr>
          <w:rFonts w:hint="eastAsia"/>
        </w:rPr>
        <w:t>から選んで答えなさい。</w:t>
      </w:r>
    </w:p>
    <w:p w:rsidR="00630FC5" w:rsidRPr="00630FC5" w:rsidRDefault="00630FC5" w:rsidP="0028366F">
      <w:pPr>
        <w:pStyle w:val="02c"/>
        <w:ind w:left="203" w:right="3090" w:hanging="203"/>
      </w:pPr>
      <w:r w:rsidRPr="00630FC5">
        <w:rPr>
          <w:rFonts w:hint="eastAsia"/>
        </w:rPr>
        <w:t>（　　　　　　　　　　　　　）</w:t>
      </w:r>
    </w:p>
    <w:p w:rsidR="00630FC5" w:rsidRPr="00630FC5" w:rsidRDefault="00882353" w:rsidP="0028366F">
      <w:pPr>
        <w:pStyle w:val="02a"/>
        <w:tabs>
          <w:tab w:val="right" w:pos="6804"/>
        </w:tabs>
        <w:ind w:left="203" w:right="3119" w:hanging="203"/>
      </w:pPr>
      <w:r>
        <w:pict>
          <v:shape id="図 4" o:spid="_x0000_s1126" type="#_x0000_t75" alt="知識アイコン" style="position:absolute;left:0;text-align:left;margin-left:-11.45pt;margin-top:6.7pt;width:8.5pt;height:8.15pt;z-index:251649024;visibility:visible">
            <v:imagedata r:id="rId8" o:title="知識アイコン"/>
          </v:shape>
        </w:pict>
      </w:r>
      <w:r w:rsidR="00630FC5" w:rsidRPr="00630FC5">
        <w:rPr>
          <w:rFonts w:hint="eastAsia"/>
        </w:rPr>
        <w:t>⑶　密度が最も小さい物体はどれですか。表</w:t>
      </w:r>
      <w:r w:rsidR="00630FC5" w:rsidRPr="00630FC5">
        <w:t>1</w:t>
      </w:r>
      <w:r w:rsidR="00630FC5" w:rsidRPr="00630FC5">
        <w:rPr>
          <w:rFonts w:hint="eastAsia"/>
        </w:rPr>
        <w:t>の</w:t>
      </w:r>
      <w:r w:rsidR="00630FC5" w:rsidRPr="00630FC5">
        <w:rPr>
          <w:rFonts w:ascii="Arial" w:hAnsi="Arial" w:cs="Arial"/>
        </w:rPr>
        <w:t>A</w:t>
      </w:r>
      <w:r w:rsidR="0028366F">
        <w:rPr>
          <w:rFonts w:hint="eastAsia"/>
        </w:rPr>
        <w:t>～</w:t>
      </w:r>
      <w:r w:rsidR="00630FC5" w:rsidRPr="00630FC5">
        <w:rPr>
          <w:rFonts w:ascii="Arial" w:hAnsi="Arial" w:cs="Arial"/>
        </w:rPr>
        <w:t>D</w:t>
      </w:r>
      <w:r w:rsidR="00630FC5" w:rsidRPr="00630FC5">
        <w:rPr>
          <w:rFonts w:hint="eastAsia"/>
        </w:rPr>
        <w:t>から選び，記号で答えなさい。</w:t>
      </w:r>
      <w:r w:rsidR="00630FC5">
        <w:rPr>
          <w:rFonts w:hint="eastAsia"/>
        </w:rPr>
        <w:tab/>
      </w:r>
      <w:r w:rsidR="00630FC5" w:rsidRPr="00630FC5">
        <w:rPr>
          <w:rFonts w:hint="eastAsia"/>
        </w:rPr>
        <w:t>（　　　　　）</w:t>
      </w:r>
    </w:p>
    <w:p w:rsidR="00F026BD" w:rsidRDefault="00882353" w:rsidP="00F026BD">
      <w:pPr>
        <w:pStyle w:val="02a"/>
        <w:tabs>
          <w:tab w:val="right" w:pos="6804"/>
        </w:tabs>
        <w:ind w:left="203" w:right="3686" w:hanging="203"/>
      </w:pPr>
      <w:r>
        <w:rPr>
          <w:noProof/>
        </w:rPr>
        <w:pict>
          <v:shape id="_x0000_s1156" type="#_x0000_t202" style="position:absolute;left:0;text-align:left;margin-left:337.05pt;margin-top:20.35pt;width:165.75pt;height:126.75pt;z-index:251663360" filled="f" stroked="f">
            <v:textbox inset="5.85pt,.7pt,5.85pt,.7pt">
              <w:txbxContent>
                <w:p w:rsidR="0028366F" w:rsidRDefault="0028366F" w:rsidP="00F026BD">
                  <w:pPr>
                    <w:snapToGrid w:val="0"/>
                  </w:pPr>
                  <w:r>
                    <w:t>表</w:t>
                  </w:r>
                  <w:r>
                    <w:t>2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51"/>
                    <w:gridCol w:w="1276"/>
                  </w:tblGrid>
                  <w:tr w:rsidR="006800A0" w:rsidTr="00C37567">
                    <w:tc>
                      <w:tcPr>
                        <w:tcW w:w="1951" w:type="dxa"/>
                        <w:shd w:val="clear" w:color="auto" w:fill="auto"/>
                      </w:tcPr>
                      <w:p w:rsidR="0028366F" w:rsidRPr="00C37567" w:rsidRDefault="0028366F" w:rsidP="00C37567">
                        <w:pPr>
                          <w:pStyle w:val="02a"/>
                          <w:spacing w:line="300" w:lineRule="exact"/>
                          <w:ind w:left="173" w:hanging="17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7567">
                          <w:rPr>
                            <w:sz w:val="18"/>
                            <w:szCs w:val="18"/>
                          </w:rPr>
                          <w:t>物質名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</w:tcPr>
                      <w:p w:rsidR="0028366F" w:rsidRPr="00C37567" w:rsidRDefault="0028366F" w:rsidP="00C37567">
                        <w:pPr>
                          <w:pStyle w:val="02a"/>
                          <w:spacing w:line="300" w:lineRule="exact"/>
                          <w:ind w:left="0" w:firstLineChars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7567">
                          <w:rPr>
                            <w:sz w:val="18"/>
                            <w:szCs w:val="18"/>
                          </w:rPr>
                          <w:t>密度（</w:t>
                        </w:r>
                        <w:r w:rsidRPr="00C37567">
                          <w:rPr>
                            <w:sz w:val="18"/>
                            <w:szCs w:val="18"/>
                          </w:rPr>
                          <w:t>g/cm</w:t>
                        </w:r>
                        <w:r w:rsidRPr="00E85BAE">
                          <w:rPr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  <w:r w:rsidRPr="00C37567">
                          <w:rPr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6800A0" w:rsidTr="00C37567">
                    <w:tc>
                      <w:tcPr>
                        <w:tcW w:w="1951" w:type="dxa"/>
                        <w:shd w:val="clear" w:color="auto" w:fill="auto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rPr>
                            <w:szCs w:val="20"/>
                          </w:rPr>
                        </w:pPr>
                        <w:r w:rsidRPr="00C37567">
                          <w:rPr>
                            <w:szCs w:val="20"/>
                          </w:rPr>
                          <w:t>アルミニウム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right w:w="142" w:type="dxa"/>
                        </w:tcMar>
                        <w:vAlign w:val="center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jc w:val="right"/>
                          <w:rPr>
                            <w:szCs w:val="20"/>
                          </w:rPr>
                        </w:pPr>
                        <w:r w:rsidRPr="00C37567">
                          <w:rPr>
                            <w:rFonts w:hint="eastAsia"/>
                            <w:szCs w:val="20"/>
                          </w:rPr>
                          <w:t>2.70</w:t>
                        </w:r>
                      </w:p>
                    </w:tc>
                  </w:tr>
                  <w:tr w:rsidR="006800A0" w:rsidTr="00C37567">
                    <w:tc>
                      <w:tcPr>
                        <w:tcW w:w="1951" w:type="dxa"/>
                        <w:shd w:val="clear" w:color="auto" w:fill="auto"/>
                      </w:tcPr>
                      <w:p w:rsidR="0028366F" w:rsidRPr="00C37567" w:rsidRDefault="00F026BD" w:rsidP="00C37567">
                        <w:pPr>
                          <w:snapToGrid w:val="0"/>
                          <w:rPr>
                            <w:szCs w:val="20"/>
                          </w:rPr>
                        </w:pPr>
                        <w:r w:rsidRPr="00C37567"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026BD" w:rsidRPr="00C37567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あ</w:t>
                              </w:r>
                            </w:rt>
                            <w:rubyBase>
                              <w:r w:rsidR="00F026BD" w:rsidRPr="00C37567">
                                <w:rPr>
                                  <w:rFonts w:hint="eastAsia"/>
                                  <w:szCs w:val="20"/>
                                </w:rPr>
                                <w:t>亜</w:t>
                              </w:r>
                            </w:rubyBase>
                          </w:ruby>
                        </w:r>
                        <w:r w:rsidRPr="00C37567">
                          <w:rPr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F026BD" w:rsidRPr="00C37567">
                                <w:rPr>
                                  <w:rFonts w:ascii="ＭＳ 明朝" w:hAnsi="ＭＳ 明朝" w:hint="eastAsia"/>
                                  <w:sz w:val="10"/>
                                  <w:szCs w:val="20"/>
                                </w:rPr>
                                <w:t>えん</w:t>
                              </w:r>
                            </w:rt>
                            <w:rubyBase>
                              <w:r w:rsidR="00F026BD" w:rsidRPr="00C37567">
                                <w:rPr>
                                  <w:rFonts w:hint="eastAsia"/>
                                  <w:szCs w:val="20"/>
                                </w:rPr>
                                <w:t>鉛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right w:w="142" w:type="dxa"/>
                        </w:tcMar>
                        <w:vAlign w:val="center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jc w:val="right"/>
                          <w:rPr>
                            <w:szCs w:val="20"/>
                          </w:rPr>
                        </w:pPr>
                        <w:r w:rsidRPr="00C37567">
                          <w:rPr>
                            <w:rFonts w:hint="eastAsia"/>
                            <w:szCs w:val="20"/>
                          </w:rPr>
                          <w:t>7.13</w:t>
                        </w:r>
                      </w:p>
                    </w:tc>
                  </w:tr>
                  <w:tr w:rsidR="006800A0" w:rsidTr="00C37567">
                    <w:tc>
                      <w:tcPr>
                        <w:tcW w:w="1951" w:type="dxa"/>
                        <w:shd w:val="clear" w:color="auto" w:fill="auto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rPr>
                            <w:szCs w:val="20"/>
                          </w:rPr>
                        </w:pPr>
                        <w:r w:rsidRPr="00C37567">
                          <w:rPr>
                            <w:szCs w:val="20"/>
                          </w:rPr>
                          <w:t>鉄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right w:w="142" w:type="dxa"/>
                        </w:tcMar>
                        <w:vAlign w:val="center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jc w:val="right"/>
                          <w:rPr>
                            <w:szCs w:val="20"/>
                          </w:rPr>
                        </w:pPr>
                        <w:r w:rsidRPr="00C37567">
                          <w:rPr>
                            <w:rFonts w:hint="eastAsia"/>
                            <w:szCs w:val="20"/>
                          </w:rPr>
                          <w:t>7.87</w:t>
                        </w:r>
                      </w:p>
                    </w:tc>
                  </w:tr>
                  <w:tr w:rsidR="006800A0" w:rsidTr="00C37567">
                    <w:tc>
                      <w:tcPr>
                        <w:tcW w:w="1951" w:type="dxa"/>
                        <w:shd w:val="clear" w:color="auto" w:fill="auto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rPr>
                            <w:szCs w:val="20"/>
                          </w:rPr>
                        </w:pPr>
                        <w:r w:rsidRPr="00C37567">
                          <w:rPr>
                            <w:szCs w:val="20"/>
                          </w:rPr>
                          <w:t>銅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right w:w="142" w:type="dxa"/>
                        </w:tcMar>
                        <w:vAlign w:val="center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jc w:val="right"/>
                          <w:rPr>
                            <w:szCs w:val="20"/>
                          </w:rPr>
                        </w:pPr>
                        <w:r w:rsidRPr="00C37567">
                          <w:rPr>
                            <w:rFonts w:hint="eastAsia"/>
                            <w:szCs w:val="20"/>
                          </w:rPr>
                          <w:t>8.96</w:t>
                        </w:r>
                      </w:p>
                    </w:tc>
                  </w:tr>
                  <w:tr w:rsidR="006800A0" w:rsidTr="00C37567">
                    <w:tc>
                      <w:tcPr>
                        <w:tcW w:w="1951" w:type="dxa"/>
                        <w:shd w:val="clear" w:color="auto" w:fill="auto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rPr>
                            <w:w w:val="66"/>
                            <w:szCs w:val="20"/>
                          </w:rPr>
                        </w:pPr>
                        <w:r w:rsidRPr="00C37567">
                          <w:rPr>
                            <w:w w:val="66"/>
                            <w:szCs w:val="20"/>
                          </w:rPr>
                          <w:t>ポリエチレンテレフタラート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right w:w="142" w:type="dxa"/>
                        </w:tcMar>
                        <w:vAlign w:val="center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jc w:val="right"/>
                          <w:rPr>
                            <w:szCs w:val="20"/>
                          </w:rPr>
                        </w:pPr>
                        <w:r w:rsidRPr="00C37567">
                          <w:rPr>
                            <w:rFonts w:hint="eastAsia"/>
                            <w:szCs w:val="20"/>
                          </w:rPr>
                          <w:t>1.38</w:t>
                        </w:r>
                        <w:r w:rsidRPr="00C37567">
                          <w:rPr>
                            <w:rFonts w:hint="eastAsia"/>
                            <w:szCs w:val="20"/>
                          </w:rPr>
                          <w:t>～</w:t>
                        </w:r>
                        <w:r w:rsidRPr="00C37567">
                          <w:rPr>
                            <w:rFonts w:hint="eastAsia"/>
                            <w:szCs w:val="20"/>
                          </w:rPr>
                          <w:t>1.40</w:t>
                        </w:r>
                      </w:p>
                    </w:tc>
                  </w:tr>
                  <w:tr w:rsidR="006800A0" w:rsidTr="00C37567">
                    <w:tc>
                      <w:tcPr>
                        <w:tcW w:w="1951" w:type="dxa"/>
                        <w:shd w:val="clear" w:color="auto" w:fill="auto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rPr>
                            <w:szCs w:val="20"/>
                          </w:rPr>
                        </w:pPr>
                        <w:r w:rsidRPr="00C37567">
                          <w:rPr>
                            <w:szCs w:val="20"/>
                          </w:rPr>
                          <w:t>ポリスチレン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right w:w="142" w:type="dxa"/>
                        </w:tcMar>
                        <w:vAlign w:val="center"/>
                      </w:tcPr>
                      <w:p w:rsidR="0028366F" w:rsidRPr="00C37567" w:rsidRDefault="00F026BD" w:rsidP="00C37567">
                        <w:pPr>
                          <w:snapToGrid w:val="0"/>
                          <w:spacing w:line="300" w:lineRule="exact"/>
                          <w:jc w:val="right"/>
                          <w:rPr>
                            <w:szCs w:val="20"/>
                          </w:rPr>
                        </w:pPr>
                        <w:r w:rsidRPr="00C37567">
                          <w:rPr>
                            <w:rFonts w:hint="eastAsia"/>
                            <w:szCs w:val="20"/>
                          </w:rPr>
                          <w:t>1.05</w:t>
                        </w:r>
                        <w:r w:rsidRPr="00C37567">
                          <w:rPr>
                            <w:rFonts w:hint="eastAsia"/>
                            <w:szCs w:val="20"/>
                          </w:rPr>
                          <w:t>～</w:t>
                        </w:r>
                        <w:r w:rsidRPr="00C37567">
                          <w:rPr>
                            <w:rFonts w:hint="eastAsia"/>
                            <w:szCs w:val="20"/>
                          </w:rPr>
                          <w:t>1.07</w:t>
                        </w:r>
                      </w:p>
                    </w:tc>
                  </w:tr>
                </w:tbl>
                <w:p w:rsidR="0028366F" w:rsidRDefault="0028366F"/>
              </w:txbxContent>
            </v:textbox>
          </v:shape>
        </w:pict>
      </w:r>
      <w:r w:rsidR="00630FC5" w:rsidRPr="00630FC5">
        <w:rPr>
          <w:rFonts w:hint="eastAsia"/>
        </w:rPr>
        <w:t>⑷　同じ物質でできていると考えられる物体は，どれとどれですか。表</w:t>
      </w:r>
      <w:r w:rsidR="00630FC5" w:rsidRPr="00630FC5">
        <w:t>1</w:t>
      </w:r>
      <w:r w:rsidR="00630FC5" w:rsidRPr="00630FC5">
        <w:rPr>
          <w:rFonts w:hint="eastAsia"/>
        </w:rPr>
        <w:t>の</w:t>
      </w:r>
      <w:r w:rsidR="00630FC5" w:rsidRPr="00630FC5">
        <w:rPr>
          <w:rFonts w:ascii="Arial" w:hAnsi="Arial" w:cs="Arial"/>
        </w:rPr>
        <w:t>A</w:t>
      </w:r>
      <w:r w:rsidR="0028366F">
        <w:rPr>
          <w:rFonts w:hint="eastAsia"/>
        </w:rPr>
        <w:t>～</w:t>
      </w:r>
      <w:r w:rsidR="00630FC5" w:rsidRPr="00630FC5">
        <w:rPr>
          <w:rFonts w:ascii="Arial" w:hAnsi="Arial" w:cs="Arial"/>
        </w:rPr>
        <w:t>D</w:t>
      </w:r>
      <w:r w:rsidR="00630FC5" w:rsidRPr="00630FC5">
        <w:rPr>
          <w:rFonts w:hint="eastAsia"/>
        </w:rPr>
        <w:t>から</w:t>
      </w:r>
      <w:r w:rsidR="00630FC5" w:rsidRPr="00630FC5">
        <w:t>2</w:t>
      </w:r>
      <w:r w:rsidR="00630FC5" w:rsidRPr="00630FC5">
        <w:rPr>
          <w:rFonts w:hint="eastAsia"/>
        </w:rPr>
        <w:t>つ選び，記号で答えなさい。</w:t>
      </w:r>
    </w:p>
    <w:p w:rsidR="00630FC5" w:rsidRPr="00630FC5" w:rsidRDefault="00630FC5" w:rsidP="00F026BD">
      <w:pPr>
        <w:pStyle w:val="02c"/>
        <w:ind w:left="203" w:right="3686" w:hanging="203"/>
      </w:pPr>
      <w:r w:rsidRPr="00630FC5">
        <w:rPr>
          <w:rFonts w:hint="eastAsia"/>
        </w:rPr>
        <w:t xml:space="preserve">（　　</w:t>
      </w:r>
      <w:r w:rsidR="0028366F">
        <w:rPr>
          <w:rFonts w:hint="eastAsia"/>
        </w:rPr>
        <w:t xml:space="preserve">　</w:t>
      </w:r>
      <w:r w:rsidRPr="00630FC5">
        <w:rPr>
          <w:rFonts w:hint="eastAsia"/>
        </w:rPr>
        <w:t xml:space="preserve">　　）と（　　</w:t>
      </w:r>
      <w:r w:rsidR="0028366F">
        <w:rPr>
          <w:rFonts w:hint="eastAsia"/>
        </w:rPr>
        <w:t xml:space="preserve">　　</w:t>
      </w:r>
      <w:r w:rsidRPr="00630FC5">
        <w:rPr>
          <w:rFonts w:hint="eastAsia"/>
        </w:rPr>
        <w:t xml:space="preserve">　）</w:t>
      </w:r>
    </w:p>
    <w:p w:rsidR="00630FC5" w:rsidRPr="00630FC5" w:rsidRDefault="00882353" w:rsidP="00F026BD">
      <w:pPr>
        <w:pStyle w:val="02a"/>
        <w:ind w:left="203" w:right="3686" w:hanging="203"/>
      </w:pPr>
      <w:r>
        <w:pict>
          <v:shape id="図 7" o:spid="_x0000_s1123" type="#_x0000_t75" alt="知識アイコン" style="position:absolute;left:0;text-align:left;margin-left:-11.45pt;margin-top:6.65pt;width:8.5pt;height:8.15pt;z-index:251644928;visibility:visible">
            <v:imagedata r:id="rId8" o:title="知識アイコン"/>
          </v:shape>
        </w:pict>
      </w:r>
      <w:r w:rsidR="00630FC5" w:rsidRPr="00630FC5">
        <w:rPr>
          <w:rFonts w:hint="eastAsia"/>
        </w:rPr>
        <w:t>⑸　表</w:t>
      </w:r>
      <w:r w:rsidR="00630FC5" w:rsidRPr="00630FC5">
        <w:t>1</w:t>
      </w:r>
      <w:r w:rsidR="00630FC5" w:rsidRPr="00630FC5">
        <w:rPr>
          <w:rFonts w:hint="eastAsia"/>
        </w:rPr>
        <w:t>から金属をすべて選び，記号で答えなさい。</w:t>
      </w:r>
    </w:p>
    <w:p w:rsidR="00630FC5" w:rsidRPr="00630FC5" w:rsidRDefault="00630FC5" w:rsidP="00F026BD">
      <w:pPr>
        <w:pStyle w:val="02c"/>
        <w:ind w:left="203" w:right="3686" w:hanging="203"/>
      </w:pPr>
      <w:r w:rsidRPr="00630FC5">
        <w:rPr>
          <w:rFonts w:hint="eastAsia"/>
        </w:rPr>
        <w:t>（　　　　　　　）</w:t>
      </w:r>
    </w:p>
    <w:p w:rsidR="00630FC5" w:rsidRPr="00630FC5" w:rsidRDefault="00630FC5" w:rsidP="00630FC5">
      <w:pPr>
        <w:spacing w:line="374" w:lineRule="exact"/>
        <w:ind w:left="193" w:right="3402" w:hangingChars="100" w:hanging="193"/>
      </w:pPr>
    </w:p>
    <w:p w:rsidR="00630FC5" w:rsidRPr="00630FC5" w:rsidRDefault="00630FC5" w:rsidP="00630FC5">
      <w:pPr>
        <w:spacing w:line="374" w:lineRule="exact"/>
        <w:ind w:left="193" w:rightChars="1800" w:right="3469" w:hangingChars="100" w:hanging="193"/>
        <w:jc w:val="left"/>
      </w:pPr>
    </w:p>
    <w:p w:rsidR="00630FC5" w:rsidRPr="00630FC5" w:rsidRDefault="00630FC5" w:rsidP="00630FC5">
      <w:pPr>
        <w:spacing w:line="374" w:lineRule="exact"/>
        <w:ind w:left="193" w:rightChars="1800" w:right="3469" w:hangingChars="100" w:hanging="193"/>
        <w:jc w:val="left"/>
      </w:pPr>
    </w:p>
    <w:p w:rsidR="00630FC5" w:rsidRPr="00630FC5" w:rsidRDefault="00630FC5" w:rsidP="00630FC5">
      <w:pPr>
        <w:spacing w:line="374" w:lineRule="exact"/>
        <w:ind w:left="193" w:rightChars="1800" w:right="3469" w:hangingChars="100" w:hanging="193"/>
        <w:jc w:val="left"/>
      </w:pPr>
    </w:p>
    <w:p w:rsidR="00630FC5" w:rsidRPr="00630FC5" w:rsidRDefault="00630FC5" w:rsidP="00630FC5">
      <w:pPr>
        <w:pStyle w:val="01"/>
        <w:ind w:left="204" w:hanging="204"/>
      </w:pPr>
      <w:r w:rsidRPr="00630FC5">
        <w:rPr>
          <w:rFonts w:hint="eastAsia"/>
          <w:bdr w:val="single" w:sz="4" w:space="0" w:color="auto"/>
        </w:rPr>
        <w:t>２</w:t>
      </w:r>
      <w:r w:rsidRPr="00630FC5">
        <w:rPr>
          <w:rFonts w:hint="eastAsia"/>
        </w:rPr>
        <w:t xml:space="preserve">　実験器具について，次の問いに答えなさい。</w:t>
      </w:r>
    </w:p>
    <w:p w:rsidR="00630FC5" w:rsidRPr="00630FC5" w:rsidRDefault="00882353" w:rsidP="00630FC5">
      <w:pPr>
        <w:pStyle w:val="02a"/>
        <w:ind w:left="203" w:right="1588" w:hanging="203"/>
      </w:pPr>
      <w:r>
        <w:rPr>
          <w:noProof/>
        </w:rPr>
        <w:pict>
          <v:shape id="_x0000_s1159" type="#_x0000_t75" style="position:absolute;left:0;text-align:left;margin-left:417.3pt;margin-top:15.35pt;width:82.5pt;height:130.5pt;z-index:251666432;mso-position-horizontal-relative:text;mso-position-vertical-relative:text">
            <v:imagedata r:id="rId9" o:title="fig03_1_1"/>
          </v:shape>
        </w:pict>
      </w:r>
      <w:r>
        <w:rPr>
          <w:bdr w:val="single" w:sz="4" w:space="0" w:color="auto"/>
        </w:rPr>
        <w:pict>
          <v:shape id="図 9" o:spid="_x0000_s1121" type="#_x0000_t75" alt="技能アイコン" style="position:absolute;left:0;text-align:left;margin-left:-11.5pt;margin-top:6.6pt;width:8.5pt;height:8.5pt;z-index:251652096;visibility:visible">
            <v:imagedata r:id="rId10" o:title="技能アイコン"/>
          </v:shape>
        </w:pict>
      </w:r>
      <w:r w:rsidR="00630FC5" w:rsidRPr="00630FC5">
        <w:rPr>
          <w:rFonts w:hint="eastAsia"/>
        </w:rPr>
        <w:t>⑴　ガスバーナーに火をつける手順について，次の</w:t>
      </w:r>
      <w:r w:rsidR="00630FC5" w:rsidRPr="00630FC5">
        <w:rPr>
          <w:rFonts w:ascii="ＭＳ ゴシック" w:eastAsia="ＭＳ ゴシック" w:hAnsi="ＭＳ ゴシック" w:hint="eastAsia"/>
        </w:rPr>
        <w:t>ア</w:t>
      </w:r>
      <w:r w:rsidR="00630FC5" w:rsidRPr="00630FC5">
        <w:rPr>
          <w:rFonts w:hint="eastAsia"/>
        </w:rPr>
        <w:t>～</w:t>
      </w:r>
      <w:r w:rsidR="00630FC5" w:rsidRPr="00630FC5">
        <w:rPr>
          <w:rFonts w:ascii="ＭＳ ゴシック" w:eastAsia="ＭＳ ゴシック" w:hAnsi="ＭＳ ゴシック" w:hint="eastAsia"/>
        </w:rPr>
        <w:t>エ</w:t>
      </w:r>
      <w:r w:rsidR="00630FC5" w:rsidRPr="00630FC5">
        <w:rPr>
          <w:rFonts w:hint="eastAsia"/>
        </w:rPr>
        <w:t>を正しい順に並べなさい。</w:t>
      </w:r>
    </w:p>
    <w:p w:rsidR="00630FC5" w:rsidRPr="00630FC5" w:rsidRDefault="00630FC5" w:rsidP="00630FC5">
      <w:pPr>
        <w:pStyle w:val="02b1w"/>
        <w:ind w:left="396" w:right="1588" w:hanging="203"/>
      </w:pPr>
      <w:r w:rsidRPr="00630FC5">
        <w:rPr>
          <w:rFonts w:ascii="ＭＳ ゴシック" w:eastAsia="ＭＳ ゴシック" w:hAnsi="ＭＳ ゴシック" w:hint="eastAsia"/>
        </w:rPr>
        <w:t>ア</w:t>
      </w:r>
      <w:r w:rsidRPr="00630FC5">
        <w:rPr>
          <w:rFonts w:hint="eastAsia"/>
        </w:rPr>
        <w:t xml:space="preserve">　ガス調節ねじと空気調節ねじがかるくしまっているか，確認する。</w:t>
      </w:r>
    </w:p>
    <w:p w:rsidR="00630FC5" w:rsidRPr="00630FC5" w:rsidRDefault="00630FC5" w:rsidP="00C37567">
      <w:pPr>
        <w:pStyle w:val="02b1w"/>
        <w:ind w:left="396" w:right="1871" w:hanging="203"/>
      </w:pPr>
      <w:r w:rsidRPr="00630FC5">
        <w:rPr>
          <w:rFonts w:ascii="ＭＳ ゴシック" w:eastAsia="ＭＳ ゴシック" w:hAnsi="ＭＳ ゴシック" w:hint="eastAsia"/>
        </w:rPr>
        <w:t>イ</w:t>
      </w:r>
      <w:r w:rsidRPr="00630FC5">
        <w:rPr>
          <w:rFonts w:hint="eastAsia"/>
        </w:rPr>
        <w:t xml:space="preserve">　マッチに火をつけ，マッチの</w:t>
      </w:r>
      <w:r w:rsidR="00F026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6BD" w:rsidRPr="00F026BD">
              <w:rPr>
                <w:rFonts w:ascii="ＭＳ Ｐ明朝" w:hAnsi="ＭＳ Ｐ明朝" w:hint="eastAsia"/>
                <w:sz w:val="10"/>
              </w:rPr>
              <w:t>ほのお</w:t>
            </w:r>
          </w:rt>
          <w:rubyBase>
            <w:r w:rsidR="00F026BD">
              <w:rPr>
                <w:rFonts w:hint="eastAsia"/>
              </w:rPr>
              <w:t>炎</w:t>
            </w:r>
          </w:rubyBase>
        </w:ruby>
      </w:r>
      <w:r w:rsidRPr="00630FC5">
        <w:rPr>
          <w:rFonts w:hint="eastAsia"/>
        </w:rPr>
        <w:t>をガスバーナーに近づけてからガス調節ねじを少しずつ開き，火をつける。</w:t>
      </w:r>
    </w:p>
    <w:p w:rsidR="00630FC5" w:rsidRPr="00630FC5" w:rsidRDefault="00630FC5" w:rsidP="00630FC5">
      <w:pPr>
        <w:pStyle w:val="02b1w"/>
        <w:ind w:left="396" w:right="1588" w:hanging="203"/>
      </w:pPr>
      <w:r w:rsidRPr="00630FC5">
        <w:rPr>
          <w:rFonts w:ascii="ＭＳ ゴシック" w:eastAsia="ＭＳ ゴシック" w:hAnsi="ＭＳ ゴシック" w:hint="eastAsia"/>
        </w:rPr>
        <w:t>ウ</w:t>
      </w:r>
      <w:r w:rsidRPr="00630FC5">
        <w:rPr>
          <w:rFonts w:hint="eastAsia"/>
        </w:rPr>
        <w:t xml:space="preserve">　ガス調節ねじを動かないようにして，空気調節ねじをゆるめ，青い炎にする。</w:t>
      </w:r>
    </w:p>
    <w:p w:rsidR="00630FC5" w:rsidRPr="00630FC5" w:rsidRDefault="00630FC5" w:rsidP="00C37567">
      <w:pPr>
        <w:pStyle w:val="02b1w"/>
        <w:tabs>
          <w:tab w:val="right" w:pos="8080"/>
        </w:tabs>
        <w:ind w:left="396" w:right="1588" w:hanging="203"/>
      </w:pPr>
      <w:r w:rsidRPr="00630FC5">
        <w:rPr>
          <w:rFonts w:ascii="ＭＳ ゴシック" w:eastAsia="ＭＳ ゴシック" w:hAnsi="ＭＳ ゴシック" w:hint="eastAsia"/>
        </w:rPr>
        <w:t>エ</w:t>
      </w:r>
      <w:r w:rsidRPr="00630FC5">
        <w:rPr>
          <w:rFonts w:hint="eastAsia"/>
        </w:rPr>
        <w:t xml:space="preserve">　ガスの</w:t>
      </w:r>
      <w:r w:rsidR="00F026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6BD" w:rsidRPr="00F026BD">
              <w:rPr>
                <w:rFonts w:ascii="ＭＳ Ｐ明朝" w:hAnsi="ＭＳ Ｐ明朝" w:hint="eastAsia"/>
                <w:sz w:val="10"/>
              </w:rPr>
              <w:t>もと</w:t>
            </w:r>
          </w:rt>
          <w:rubyBase>
            <w:r w:rsidR="00F026BD">
              <w:rPr>
                <w:rFonts w:hint="eastAsia"/>
              </w:rPr>
              <w:t>元</w:t>
            </w:r>
          </w:rubyBase>
        </w:ruby>
      </w:r>
      <w:r w:rsidR="00F026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26BD" w:rsidRPr="00F026BD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F026BD">
              <w:rPr>
                <w:rFonts w:hint="eastAsia"/>
              </w:rPr>
              <w:t>栓</w:t>
            </w:r>
          </w:rubyBase>
        </w:ruby>
      </w:r>
      <w:r w:rsidRPr="00630FC5">
        <w:rPr>
          <w:rFonts w:hint="eastAsia"/>
        </w:rPr>
        <w:t>を開く。</w:t>
      </w:r>
      <w:r>
        <w:rPr>
          <w:rFonts w:hint="eastAsia"/>
        </w:rPr>
        <w:tab/>
      </w:r>
      <w:r w:rsidRPr="00630FC5">
        <w:rPr>
          <w:rFonts w:hint="eastAsia"/>
        </w:rPr>
        <w:t>（　　　　　→　　　　　→　　　　　→　　　　　）</w:t>
      </w:r>
    </w:p>
    <w:p w:rsidR="00630FC5" w:rsidRPr="00630FC5" w:rsidRDefault="00882353" w:rsidP="00630FC5">
      <w:pPr>
        <w:pStyle w:val="02a"/>
        <w:ind w:left="203" w:right="1588" w:hanging="203"/>
      </w:pPr>
      <w:r>
        <w:rPr>
          <w:noProof/>
        </w:rPr>
        <w:pict>
          <v:shape id="_x0000_s1157" type="#_x0000_t75" style="position:absolute;left:0;text-align:left;margin-left:-11.6pt;margin-top:6.95pt;width:8.5pt;height:8.5pt;z-index:251664384;mso-position-horizontal-relative:text;mso-position-vertical-relative:text">
            <v:imagedata r:id="rId8" o:title="知識アイコン"/>
          </v:shape>
        </w:pict>
      </w:r>
      <w:r w:rsidR="00630FC5" w:rsidRPr="00630FC5">
        <w:rPr>
          <w:rFonts w:hint="eastAsia"/>
        </w:rPr>
        <w:t>⑵　ガス調節ねじは，右図のねじ</w:t>
      </w:r>
      <w:r w:rsidR="00630FC5" w:rsidRPr="00630FC5">
        <w:rPr>
          <w:rFonts w:ascii="Arial" w:eastAsia="ＭＳ Ｐゴシック" w:hAnsi="Arial" w:cs="Arial"/>
        </w:rPr>
        <w:t>A</w:t>
      </w:r>
      <w:r w:rsidR="00630FC5" w:rsidRPr="00630FC5">
        <w:rPr>
          <w:rFonts w:hint="eastAsia"/>
        </w:rPr>
        <w:t>，ねじ</w:t>
      </w:r>
      <w:r w:rsidR="00630FC5" w:rsidRPr="00630FC5">
        <w:rPr>
          <w:rFonts w:ascii="Arial" w:eastAsia="ＭＳ Ｐゴシック" w:hAnsi="Arial" w:cs="Arial"/>
        </w:rPr>
        <w:t>B</w:t>
      </w:r>
      <w:r w:rsidR="00630FC5" w:rsidRPr="00630FC5">
        <w:rPr>
          <w:rFonts w:hint="eastAsia"/>
        </w:rPr>
        <w:t>のどちらですか。</w:t>
      </w:r>
    </w:p>
    <w:p w:rsidR="00630FC5" w:rsidRPr="00630FC5" w:rsidRDefault="00630FC5" w:rsidP="00C37567">
      <w:pPr>
        <w:pStyle w:val="02c"/>
        <w:ind w:left="203" w:right="1871" w:hanging="203"/>
        <w:rPr>
          <w:rFonts w:ascii="ＭＳ ゴシック" w:eastAsia="ＭＳ ゴシック" w:hAnsi="ＭＳ ゴシック"/>
          <w:b/>
        </w:rPr>
      </w:pPr>
      <w:r w:rsidRPr="00630FC5">
        <w:rPr>
          <w:rFonts w:hint="eastAsia"/>
        </w:rPr>
        <w:t>（　　　　　　　）</w:t>
      </w:r>
    </w:p>
    <w:p w:rsidR="00630FC5" w:rsidRPr="00630FC5" w:rsidRDefault="00882353" w:rsidP="00C37567">
      <w:pPr>
        <w:pStyle w:val="02a"/>
        <w:tabs>
          <w:tab w:val="right" w:pos="8080"/>
        </w:tabs>
        <w:ind w:left="203" w:right="1871" w:hanging="203"/>
      </w:pPr>
      <w:r>
        <w:rPr>
          <w:noProof/>
        </w:rPr>
        <w:pict>
          <v:shape id="_x0000_s1158" type="#_x0000_t75" style="position:absolute;left:0;text-align:left;margin-left:-11.6pt;margin-top:6.7pt;width:8.5pt;height:8.5pt;z-index:251665408;mso-position-horizontal-relative:text;mso-position-vertical-relative:text">
            <v:imagedata r:id="rId8" o:title="知識アイコン"/>
          </v:shape>
        </w:pict>
      </w:r>
      <w:r w:rsidR="00630FC5" w:rsidRPr="00630FC5">
        <w:rPr>
          <w:rFonts w:hint="eastAsia"/>
        </w:rPr>
        <w:t>⑶　ガスバーナーの炎を安定した青色にするときに使う空気調節ねじは，右図のねじ</w:t>
      </w:r>
      <w:r w:rsidR="00630FC5" w:rsidRPr="00630FC5">
        <w:rPr>
          <w:rFonts w:ascii="Arial" w:eastAsia="ＭＳ Ｐゴシック" w:hAnsi="Arial" w:cs="Arial"/>
        </w:rPr>
        <w:t>A</w:t>
      </w:r>
      <w:r w:rsidR="00630FC5" w:rsidRPr="00630FC5">
        <w:rPr>
          <w:rFonts w:hint="eastAsia"/>
        </w:rPr>
        <w:t>，ねじ</w:t>
      </w:r>
      <w:r w:rsidR="00630FC5" w:rsidRPr="00630FC5">
        <w:rPr>
          <w:rFonts w:ascii="Arial" w:eastAsia="ＭＳ Ｐゴシック" w:hAnsi="Arial" w:cs="Arial"/>
        </w:rPr>
        <w:t>B</w:t>
      </w:r>
      <w:r w:rsidR="00630FC5" w:rsidRPr="00630FC5">
        <w:rPr>
          <w:rFonts w:hint="eastAsia"/>
        </w:rPr>
        <w:t>のどちらですか。</w:t>
      </w:r>
      <w:r w:rsidR="00630FC5">
        <w:rPr>
          <w:rFonts w:hint="eastAsia"/>
        </w:rPr>
        <w:tab/>
      </w:r>
      <w:r w:rsidR="00630FC5" w:rsidRPr="00630FC5">
        <w:rPr>
          <w:rFonts w:hint="eastAsia"/>
        </w:rPr>
        <w:t>（　　　　　　　）</w:t>
      </w:r>
    </w:p>
    <w:p w:rsidR="00630FC5" w:rsidRPr="00630FC5" w:rsidRDefault="00882353" w:rsidP="00C37567">
      <w:pPr>
        <w:pStyle w:val="02a"/>
        <w:tabs>
          <w:tab w:val="right" w:pos="8080"/>
        </w:tabs>
        <w:ind w:left="203" w:hanging="203"/>
      </w:pPr>
      <w:r>
        <w:rPr>
          <w:noProof/>
        </w:rPr>
        <w:pict>
          <v:shape id="_x0000_s1160" type="#_x0000_t75" style="position:absolute;left:0;text-align:left;margin-left:417.3pt;margin-top:4.5pt;width:87pt;height:76.5pt;z-index:251667456;mso-position-horizontal-relative:text;mso-position-vertical-relative:text">
            <v:imagedata r:id="rId11" o:title="fig03_1_2"/>
          </v:shape>
        </w:pict>
      </w:r>
      <w:r>
        <w:rPr>
          <w:noProof/>
        </w:rPr>
        <w:pict>
          <v:shape id="図 13" o:spid="_x0000_s1117" type="#_x0000_t75" alt="技能アイコン" style="position:absolute;left:0;text-align:left;margin-left:-11.5pt;margin-top:6.8pt;width:8.5pt;height:8.5pt;z-index:251651072;visibility:visible">
            <v:imagedata r:id="rId10" o:title="技能アイコン"/>
          </v:shape>
        </w:pict>
      </w:r>
      <w:r w:rsidR="00630FC5" w:rsidRPr="00630FC5">
        <w:rPr>
          <w:rFonts w:hint="eastAsia"/>
        </w:rPr>
        <w:t>⑷　図のメスシリンダーが示す液体の体積は何</w:t>
      </w:r>
      <w:r w:rsidR="00630FC5" w:rsidRPr="00630FC5">
        <w:t>cm</w:t>
      </w:r>
      <w:r w:rsidR="00630FC5" w:rsidRPr="00630FC5">
        <w:rPr>
          <w:vertAlign w:val="superscript"/>
        </w:rPr>
        <w:t>3</w:t>
      </w:r>
      <w:r w:rsidR="00630FC5" w:rsidRPr="00630FC5">
        <w:rPr>
          <w:rFonts w:hint="eastAsia"/>
        </w:rPr>
        <w:t>ですか。</w:t>
      </w:r>
      <w:r w:rsidR="00C37567">
        <w:rPr>
          <w:rFonts w:hint="eastAsia"/>
        </w:rPr>
        <w:tab/>
      </w:r>
      <w:r w:rsidR="00630FC5" w:rsidRPr="00630FC5">
        <w:rPr>
          <w:rFonts w:hint="eastAsia"/>
        </w:rPr>
        <w:t>（　　　　　　　　　）</w:t>
      </w:r>
    </w:p>
    <w:p w:rsidR="00630FC5" w:rsidRPr="00630FC5" w:rsidRDefault="00630FC5" w:rsidP="00632791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630FC5" w:rsidRPr="00630FC5" w:rsidRDefault="00630FC5" w:rsidP="00630FC5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630FC5" w:rsidRPr="00630FC5" w:rsidRDefault="00630FC5" w:rsidP="00630FC5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630FC5" w:rsidRPr="00630FC5" w:rsidRDefault="00882353" w:rsidP="00630FC5">
      <w:pPr>
        <w:pStyle w:val="02a"/>
        <w:ind w:left="203" w:hanging="203"/>
      </w:pPr>
      <w:r>
        <w:rPr>
          <w:noProof/>
        </w:rPr>
        <w:pict>
          <v:shape id="図 14" o:spid="_x0000_s1116" type="#_x0000_t75" alt="技能アイコン" style="position:absolute;left:0;text-align:left;margin-left:-11.55pt;margin-top:6.85pt;width:8.5pt;height:8.5pt;z-index:251650048;visibility:visible">
            <v:imagedata r:id="rId10" o:title="技能アイコン"/>
          </v:shape>
        </w:pict>
      </w:r>
      <w:r w:rsidR="00630FC5" w:rsidRPr="00630FC5">
        <w:rPr>
          <w:rFonts w:hint="eastAsia"/>
        </w:rPr>
        <w:t>⑸　固体</w:t>
      </w:r>
      <w:r w:rsidR="00630FC5" w:rsidRPr="00C37567">
        <w:rPr>
          <w:rFonts w:cs="Arial"/>
        </w:rPr>
        <w:t>A</w:t>
      </w:r>
      <w:r w:rsidR="00630FC5" w:rsidRPr="00630FC5">
        <w:rPr>
          <w:rFonts w:hint="eastAsia"/>
        </w:rPr>
        <w:t>の密度を求め</w:t>
      </w:r>
      <w:r w:rsidR="00F026BD">
        <w:rPr>
          <w:rFonts w:hint="eastAsia"/>
        </w:rPr>
        <w:t>るため</w:t>
      </w:r>
      <w:r w:rsidR="00630FC5" w:rsidRPr="00630FC5">
        <w:rPr>
          <w:rFonts w:hint="eastAsia"/>
        </w:rPr>
        <w:t>，以下の操作を行いました。</w:t>
      </w:r>
    </w:p>
    <w:p w:rsidR="00630FC5" w:rsidRPr="00630FC5" w:rsidRDefault="00630FC5" w:rsidP="00630FC5">
      <w:pPr>
        <w:pStyle w:val="02b1w"/>
        <w:ind w:left="396" w:hanging="203"/>
      </w:pPr>
      <w:r w:rsidRPr="00630FC5">
        <w:rPr>
          <w:rFonts w:hint="eastAsia"/>
        </w:rPr>
        <w:t>①　固体</w:t>
      </w:r>
      <w:r w:rsidRPr="00C37567">
        <w:rPr>
          <w:rFonts w:cs="Arial"/>
        </w:rPr>
        <w:t>A</w:t>
      </w:r>
      <w:r w:rsidRPr="00630FC5">
        <w:rPr>
          <w:rFonts w:hint="eastAsia"/>
        </w:rPr>
        <w:t>の質量を電子てんびんではかったところ，「</w:t>
      </w:r>
      <w:r w:rsidRPr="00630FC5">
        <w:rPr>
          <w:rFonts w:hint="eastAsia"/>
        </w:rPr>
        <w:t>54.9g</w:t>
      </w:r>
      <w:r w:rsidRPr="00630FC5">
        <w:rPr>
          <w:rFonts w:hint="eastAsia"/>
        </w:rPr>
        <w:t>」であった。</w:t>
      </w:r>
    </w:p>
    <w:p w:rsidR="00630FC5" w:rsidRPr="00630FC5" w:rsidRDefault="00630FC5" w:rsidP="00630FC5">
      <w:pPr>
        <w:pStyle w:val="02b1w"/>
        <w:ind w:left="396" w:hanging="203"/>
      </w:pPr>
      <w:r w:rsidRPr="00630FC5">
        <w:rPr>
          <w:rFonts w:hint="eastAsia"/>
        </w:rPr>
        <w:t>②　水の入ったメスシリンダーに固体</w:t>
      </w:r>
      <w:r w:rsidRPr="00C37567">
        <w:rPr>
          <w:rFonts w:cs="Arial"/>
        </w:rPr>
        <w:t>A</w:t>
      </w:r>
      <w:r w:rsidRPr="00630FC5">
        <w:rPr>
          <w:rFonts w:hint="eastAsia"/>
        </w:rPr>
        <w:t>を入れて</w:t>
      </w:r>
      <w:r w:rsidR="00E85BAE">
        <w:rPr>
          <w:rFonts w:hint="eastAsia"/>
        </w:rPr>
        <w:t>ふ</w:t>
      </w:r>
      <w:r w:rsidRPr="00630FC5">
        <w:rPr>
          <w:rFonts w:hint="eastAsia"/>
        </w:rPr>
        <w:t>えた体積をはかったところ，「</w:t>
      </w:r>
      <w:r w:rsidRPr="00630FC5">
        <w:rPr>
          <w:rFonts w:hint="eastAsia"/>
        </w:rPr>
        <w:t>7.0cm</w:t>
      </w:r>
      <w:r w:rsidRPr="00630FC5">
        <w:rPr>
          <w:rFonts w:hint="eastAsia"/>
          <w:vertAlign w:val="superscript"/>
        </w:rPr>
        <w:t>3</w:t>
      </w:r>
      <w:r w:rsidRPr="00630FC5">
        <w:rPr>
          <w:rFonts w:hint="eastAsia"/>
        </w:rPr>
        <w:t>」であった。</w:t>
      </w:r>
    </w:p>
    <w:p w:rsidR="00630FC5" w:rsidRPr="00630FC5" w:rsidRDefault="00630FC5" w:rsidP="00C37567">
      <w:pPr>
        <w:pStyle w:val="02b1w"/>
        <w:tabs>
          <w:tab w:val="right" w:pos="9923"/>
        </w:tabs>
        <w:ind w:leftChars="0" w:left="0" w:firstLineChars="100" w:firstLine="203"/>
      </w:pPr>
      <w:r w:rsidRPr="00630FC5">
        <w:rPr>
          <w:rFonts w:hint="eastAsia"/>
        </w:rPr>
        <w:t>固体</w:t>
      </w:r>
      <w:r w:rsidRPr="00C37567">
        <w:rPr>
          <w:rFonts w:cs="Arial"/>
        </w:rPr>
        <w:t>A</w:t>
      </w:r>
      <w:r w:rsidRPr="00630FC5">
        <w:rPr>
          <w:rFonts w:hint="eastAsia"/>
        </w:rPr>
        <w:t>の密度</w:t>
      </w:r>
      <w:r w:rsidR="00F026BD">
        <w:rPr>
          <w:rFonts w:hint="eastAsia"/>
        </w:rPr>
        <w:t>はいくらでしょうか。</w:t>
      </w:r>
      <w:r w:rsidRPr="00630FC5">
        <w:rPr>
          <w:rFonts w:hint="eastAsia"/>
        </w:rPr>
        <w:t>四捨五入して小数第一位まで求めなさい。ただし，固体</w:t>
      </w:r>
      <w:r w:rsidRPr="00C37567">
        <w:rPr>
          <w:rFonts w:cs="Arial"/>
        </w:rPr>
        <w:t>A</w:t>
      </w:r>
      <w:r w:rsidRPr="00630FC5">
        <w:rPr>
          <w:rFonts w:hint="eastAsia"/>
        </w:rPr>
        <w:t>には空洞はないものとします。</w:t>
      </w:r>
      <w:r w:rsidR="00F026BD">
        <w:rPr>
          <w:rFonts w:hint="eastAsia"/>
        </w:rPr>
        <w:tab/>
      </w:r>
      <w:r w:rsidR="00F026BD">
        <w:rPr>
          <w:rFonts w:hint="eastAsia"/>
        </w:rPr>
        <w:t>（　　　　　　　　　　　）</w:t>
      </w:r>
    </w:p>
    <w:sectPr w:rsidR="00630FC5" w:rsidRPr="00630FC5" w:rsidSect="004E44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E4" w:rsidRDefault="00F857E4" w:rsidP="00287909">
      <w:r>
        <w:separator/>
      </w:r>
    </w:p>
  </w:endnote>
  <w:endnote w:type="continuationSeparator" w:id="0">
    <w:p w:rsidR="00F857E4" w:rsidRDefault="00F857E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29" w:rsidRDefault="00953C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29" w:rsidRDefault="00953C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29" w:rsidRDefault="00953C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E4" w:rsidRDefault="00F857E4" w:rsidP="00287909">
      <w:r>
        <w:separator/>
      </w:r>
    </w:p>
  </w:footnote>
  <w:footnote w:type="continuationSeparator" w:id="0">
    <w:p w:rsidR="00F857E4" w:rsidRDefault="00F857E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29" w:rsidRDefault="00953C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29" w:rsidRDefault="00953C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A" w:rsidRPr="00470EE7" w:rsidRDefault="00882353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53C29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4E446A" w:rsidRPr="00913F65" w:rsidRDefault="004E446A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4E446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53C29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4E446A" w:rsidRPr="00F23670" w:rsidRDefault="004E446A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4E446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53C29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4E446A" w:rsidRPr="004B388B" w:rsidRDefault="004E446A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E446A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E446A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30FC5" w:rsidRPr="00C179A7" w:rsidTr="00630FC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30FC5" w:rsidRPr="00C179A7" w:rsidRDefault="00630FC5" w:rsidP="00630F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302797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物質のすがた</w:t>
          </w:r>
          <w:r w:rsidR="00953C29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①</w:t>
          </w:r>
          <w:bookmarkStart w:id="0" w:name="_GoBack"/>
          <w:bookmarkEnd w:id="0"/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30FC5" w:rsidRPr="00C179A7" w:rsidRDefault="00630FC5" w:rsidP="00630FC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179A7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882353" w:rsidP="00630F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30FC5" w:rsidRPr="00C179A7" w:rsidTr="00630FC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30FC5" w:rsidRPr="00C179A7" w:rsidRDefault="00630FC5" w:rsidP="00630FC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30FC5" w:rsidRPr="00C179A7" w:rsidRDefault="00630FC5" w:rsidP="00630FC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882353" w:rsidP="00630FC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5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30FC5" w:rsidRPr="00C179A7" w:rsidRDefault="00630FC5" w:rsidP="00C3756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C37567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30FC5" w:rsidRPr="00C179A7" w:rsidRDefault="00630FC5" w:rsidP="00630FC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4E446A" w:rsidRPr="00F4659D" w:rsidRDefault="004E446A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102B28"/>
    <w:rsid w:val="0010741D"/>
    <w:rsid w:val="00161792"/>
    <w:rsid w:val="00164942"/>
    <w:rsid w:val="00193B32"/>
    <w:rsid w:val="001A1A79"/>
    <w:rsid w:val="001A3485"/>
    <w:rsid w:val="001A5A0F"/>
    <w:rsid w:val="001A631F"/>
    <w:rsid w:val="001B0277"/>
    <w:rsid w:val="001C03C1"/>
    <w:rsid w:val="001E68DC"/>
    <w:rsid w:val="001E701A"/>
    <w:rsid w:val="001F67D8"/>
    <w:rsid w:val="00241C00"/>
    <w:rsid w:val="0028366F"/>
    <w:rsid w:val="002853B1"/>
    <w:rsid w:val="00287909"/>
    <w:rsid w:val="002A0CE1"/>
    <w:rsid w:val="002C3B83"/>
    <w:rsid w:val="002E72EE"/>
    <w:rsid w:val="00302797"/>
    <w:rsid w:val="00313C89"/>
    <w:rsid w:val="00330918"/>
    <w:rsid w:val="003456F2"/>
    <w:rsid w:val="003643E2"/>
    <w:rsid w:val="00384184"/>
    <w:rsid w:val="003A25AC"/>
    <w:rsid w:val="003B4844"/>
    <w:rsid w:val="003B4DA3"/>
    <w:rsid w:val="003E0953"/>
    <w:rsid w:val="004063AE"/>
    <w:rsid w:val="00416381"/>
    <w:rsid w:val="00425A49"/>
    <w:rsid w:val="00425C99"/>
    <w:rsid w:val="00431FE2"/>
    <w:rsid w:val="00442450"/>
    <w:rsid w:val="00462820"/>
    <w:rsid w:val="00470CB2"/>
    <w:rsid w:val="00470EE7"/>
    <w:rsid w:val="004A5F12"/>
    <w:rsid w:val="004B388B"/>
    <w:rsid w:val="004B5E68"/>
    <w:rsid w:val="004C3F77"/>
    <w:rsid w:val="004C436A"/>
    <w:rsid w:val="004D4375"/>
    <w:rsid w:val="004E446A"/>
    <w:rsid w:val="004F5382"/>
    <w:rsid w:val="00510FE5"/>
    <w:rsid w:val="005144D3"/>
    <w:rsid w:val="00516677"/>
    <w:rsid w:val="005252CC"/>
    <w:rsid w:val="005527D3"/>
    <w:rsid w:val="005561F0"/>
    <w:rsid w:val="0057167A"/>
    <w:rsid w:val="0059306A"/>
    <w:rsid w:val="005C65CF"/>
    <w:rsid w:val="005D6C27"/>
    <w:rsid w:val="005E0E4D"/>
    <w:rsid w:val="005E46C0"/>
    <w:rsid w:val="005F3AAF"/>
    <w:rsid w:val="00606CED"/>
    <w:rsid w:val="0062264C"/>
    <w:rsid w:val="00630817"/>
    <w:rsid w:val="00630FC5"/>
    <w:rsid w:val="00631EC9"/>
    <w:rsid w:val="00632791"/>
    <w:rsid w:val="00636731"/>
    <w:rsid w:val="006555AA"/>
    <w:rsid w:val="00656E17"/>
    <w:rsid w:val="00672F5C"/>
    <w:rsid w:val="006800A0"/>
    <w:rsid w:val="00680315"/>
    <w:rsid w:val="00680D9D"/>
    <w:rsid w:val="00684A93"/>
    <w:rsid w:val="00685307"/>
    <w:rsid w:val="006C6BE6"/>
    <w:rsid w:val="006F6869"/>
    <w:rsid w:val="0070031F"/>
    <w:rsid w:val="0071054A"/>
    <w:rsid w:val="00721E95"/>
    <w:rsid w:val="007334D7"/>
    <w:rsid w:val="007348E3"/>
    <w:rsid w:val="00740FF4"/>
    <w:rsid w:val="007434AF"/>
    <w:rsid w:val="007564AB"/>
    <w:rsid w:val="00756E80"/>
    <w:rsid w:val="007831F5"/>
    <w:rsid w:val="007B63CA"/>
    <w:rsid w:val="007D0D34"/>
    <w:rsid w:val="007D2C4D"/>
    <w:rsid w:val="007F39D6"/>
    <w:rsid w:val="008118C8"/>
    <w:rsid w:val="00815060"/>
    <w:rsid w:val="00830278"/>
    <w:rsid w:val="00861AFB"/>
    <w:rsid w:val="00874E8D"/>
    <w:rsid w:val="00880E4C"/>
    <w:rsid w:val="00882353"/>
    <w:rsid w:val="008D0894"/>
    <w:rsid w:val="008D6E1D"/>
    <w:rsid w:val="008F2E6E"/>
    <w:rsid w:val="00900442"/>
    <w:rsid w:val="00913F65"/>
    <w:rsid w:val="009259F9"/>
    <w:rsid w:val="00950834"/>
    <w:rsid w:val="00953C29"/>
    <w:rsid w:val="00957899"/>
    <w:rsid w:val="00974B3F"/>
    <w:rsid w:val="0099391B"/>
    <w:rsid w:val="009B6E13"/>
    <w:rsid w:val="009D700A"/>
    <w:rsid w:val="009E601C"/>
    <w:rsid w:val="009E6941"/>
    <w:rsid w:val="00A22504"/>
    <w:rsid w:val="00A3311F"/>
    <w:rsid w:val="00A34EC3"/>
    <w:rsid w:val="00A5243C"/>
    <w:rsid w:val="00A75C8F"/>
    <w:rsid w:val="00AC2C92"/>
    <w:rsid w:val="00AC48DE"/>
    <w:rsid w:val="00B00C2A"/>
    <w:rsid w:val="00B20610"/>
    <w:rsid w:val="00B26566"/>
    <w:rsid w:val="00B347BF"/>
    <w:rsid w:val="00B7162A"/>
    <w:rsid w:val="00B7347E"/>
    <w:rsid w:val="00B83A4B"/>
    <w:rsid w:val="00BA2997"/>
    <w:rsid w:val="00C1232B"/>
    <w:rsid w:val="00C14E55"/>
    <w:rsid w:val="00C264F9"/>
    <w:rsid w:val="00C3278A"/>
    <w:rsid w:val="00C37567"/>
    <w:rsid w:val="00C40678"/>
    <w:rsid w:val="00C9295D"/>
    <w:rsid w:val="00C939EE"/>
    <w:rsid w:val="00CA0726"/>
    <w:rsid w:val="00CC7A71"/>
    <w:rsid w:val="00D10EA2"/>
    <w:rsid w:val="00D27F3E"/>
    <w:rsid w:val="00D60937"/>
    <w:rsid w:val="00D6636D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85BAE"/>
    <w:rsid w:val="00EA02E3"/>
    <w:rsid w:val="00ED3217"/>
    <w:rsid w:val="00EE1FA1"/>
    <w:rsid w:val="00F014D0"/>
    <w:rsid w:val="00F026BD"/>
    <w:rsid w:val="00F23670"/>
    <w:rsid w:val="00F44AB8"/>
    <w:rsid w:val="00F4659D"/>
    <w:rsid w:val="00F467CD"/>
    <w:rsid w:val="00F54318"/>
    <w:rsid w:val="00F857E4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3EFE-F6B5-4273-AD47-A33D9522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2014-09-26T05:39:00Z</dcterms:created>
  <dcterms:modified xsi:type="dcterms:W3CDTF">2019-09-05T17:33:00Z</dcterms:modified>
</cp:coreProperties>
</file>