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6025"/>
        <w:gridCol w:w="951"/>
        <w:gridCol w:w="290"/>
        <w:gridCol w:w="1239"/>
      </w:tblGrid>
      <w:tr w:rsidR="004D2909" w:rsidRPr="004D2909" w:rsidTr="004D290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4D2909" w:rsidRPr="004D2909" w:rsidRDefault="004D2909" w:rsidP="004D2909">
            <w:pPr>
              <w:widowControl/>
              <w:spacing w:line="280" w:lineRule="exact"/>
              <w:jc w:val="center"/>
              <w:rPr>
                <w:rFonts w:ascii="Meiryo UI" w:eastAsia="Meiryo UI" w:hAnsi="Meiryo UI" w:cs="ＭＳ Ｐゴシック"/>
                <w:b/>
                <w:bCs/>
                <w:kern w:val="0"/>
                <w:sz w:val="28"/>
                <w:szCs w:val="28"/>
                <w:u w:val="single"/>
              </w:rPr>
            </w:pPr>
            <w:r w:rsidRPr="004D290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4D2909">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4D2909" w:rsidRPr="004D2909" w:rsidTr="004D2909">
        <w:tc>
          <w:tcPr>
            <w:tcW w:w="772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4D2909" w:rsidRPr="004D2909" w:rsidRDefault="004D2909" w:rsidP="004D2909">
            <w:pPr>
              <w:widowControl/>
              <w:spacing w:line="280" w:lineRule="exact"/>
              <w:jc w:val="left"/>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１．事業計画の概要</w:t>
            </w:r>
          </w:p>
        </w:tc>
        <w:tc>
          <w:tcPr>
            <w:tcW w:w="951" w:type="dxa"/>
            <w:tcBorders>
              <w:top w:val="nil"/>
              <w:left w:val="nil"/>
              <w:bottom w:val="nil"/>
              <w:right w:val="nil"/>
            </w:tcBorders>
            <w:shd w:val="clear" w:color="auto" w:fill="auto"/>
            <w:tcMar>
              <w:top w:w="142" w:type="dxa"/>
              <w:left w:w="142" w:type="dxa"/>
              <w:bottom w:w="142" w:type="dxa"/>
              <w:right w:w="142" w:type="dxa"/>
            </w:tcMar>
            <w:vAlign w:val="center"/>
            <w:hideMark/>
          </w:tcPr>
          <w:p w:rsidR="004D2909" w:rsidRPr="004D2909" w:rsidRDefault="004D2909" w:rsidP="004D290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D2909" w:rsidRPr="004D2909" w:rsidRDefault="004D2909" w:rsidP="004D2909">
            <w:pPr>
              <w:widowControl/>
              <w:spacing w:line="280" w:lineRule="exact"/>
              <w:jc w:val="left"/>
              <w:rPr>
                <w:rFonts w:ascii="Times New Roman" w:eastAsia="Times New Roman" w:hAnsi="Times New Roman" w:cs="Times New Roman"/>
                <w:kern w:val="0"/>
                <w:sz w:val="20"/>
                <w:szCs w:val="20"/>
              </w:rPr>
            </w:pPr>
          </w:p>
        </w:tc>
        <w:tc>
          <w:tcPr>
            <w:tcW w:w="123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D2909" w:rsidRPr="004D2909" w:rsidRDefault="004D2909" w:rsidP="004D2909">
            <w:pPr>
              <w:widowControl/>
              <w:spacing w:line="280" w:lineRule="exact"/>
              <w:jc w:val="left"/>
              <w:rPr>
                <w:rFonts w:ascii="Times New Roman" w:eastAsia="Times New Roman" w:hAnsi="Times New Roman" w:cs="Times New Roman"/>
                <w:kern w:val="0"/>
                <w:sz w:val="20"/>
                <w:szCs w:val="20"/>
              </w:rPr>
            </w:pPr>
          </w:p>
        </w:tc>
      </w:tr>
      <w:tr w:rsidR="004D2909" w:rsidRPr="004D2909" w:rsidTr="00A75247">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4D2909" w:rsidRPr="004E32A2" w:rsidRDefault="004D2909" w:rsidP="004D2909">
            <w:pPr>
              <w:widowControl/>
              <w:spacing w:line="300" w:lineRule="exact"/>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4D2909" w:rsidRPr="00610B0A" w:rsidRDefault="004D2909" w:rsidP="004D2909">
            <w:pPr>
              <w:widowControl/>
              <w:spacing w:line="300" w:lineRule="exact"/>
              <w:ind w:leftChars="68" w:left="143"/>
              <w:jc w:val="left"/>
              <w:rPr>
                <w:rFonts w:ascii="ＭＳ ゴシック" w:eastAsia="ＭＳ ゴシック" w:hAnsi="ＭＳ ゴシック" w:cs="ＭＳ Ｐゴシック"/>
                <w:bCs/>
                <w:kern w:val="0"/>
                <w:sz w:val="20"/>
                <w:szCs w:val="20"/>
              </w:rPr>
            </w:pPr>
            <w:r w:rsidRPr="00610B0A">
              <w:rPr>
                <w:rFonts w:ascii="ＭＳ ゴシック" w:eastAsia="ＭＳ ゴシック" w:hAnsi="ＭＳ ゴシック" w:cs="ＭＳ Ｐゴシック" w:hint="eastAsia"/>
                <w:bCs/>
                <w:kern w:val="0"/>
                <w:sz w:val="20"/>
                <w:szCs w:val="20"/>
              </w:rPr>
              <w:t>大阪府立藤井寺支援学校</w:t>
            </w:r>
          </w:p>
        </w:tc>
      </w:tr>
      <w:tr w:rsidR="004D2909" w:rsidRPr="004D2909" w:rsidTr="00A75247">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D2909" w:rsidRP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2909" w:rsidRPr="00610B0A" w:rsidRDefault="004D2909" w:rsidP="004D2909">
            <w:pPr>
              <w:widowControl/>
              <w:spacing w:line="300" w:lineRule="exact"/>
              <w:ind w:leftChars="68" w:left="143"/>
              <w:jc w:val="left"/>
              <w:rPr>
                <w:rFonts w:ascii="ＭＳ ゴシック" w:eastAsia="ＭＳ ゴシック" w:hAnsi="ＭＳ ゴシック" w:cs="ＭＳ Ｐゴシック"/>
                <w:bCs/>
                <w:kern w:val="0"/>
                <w:sz w:val="20"/>
                <w:szCs w:val="20"/>
              </w:rPr>
            </w:pPr>
            <w:r w:rsidRPr="00610B0A">
              <w:rPr>
                <w:rFonts w:ascii="ＭＳ ゴシック" w:eastAsia="ＭＳ ゴシック" w:hAnsi="ＭＳ ゴシック" w:cs="ＭＳ Ｐゴシック" w:hint="eastAsia"/>
                <w:bCs/>
                <w:kern w:val="0"/>
                <w:sz w:val="20"/>
                <w:szCs w:val="20"/>
              </w:rPr>
              <w:t>生徒の自立支援</w:t>
            </w:r>
          </w:p>
        </w:tc>
      </w:tr>
      <w:tr w:rsidR="004D2909" w:rsidRPr="004D2909" w:rsidTr="00A75247">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D2909" w:rsidRP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評価指標</w:t>
            </w:r>
          </w:p>
        </w:tc>
        <w:tc>
          <w:tcPr>
            <w:tcW w:w="8505" w:type="dxa"/>
            <w:gridSpan w:val="4"/>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rsidR="004D2909" w:rsidRPr="00610B0A" w:rsidRDefault="004D2909" w:rsidP="004D2909">
            <w:pPr>
              <w:widowControl/>
              <w:spacing w:line="300" w:lineRule="exact"/>
              <w:ind w:leftChars="68" w:left="143"/>
              <w:jc w:val="left"/>
              <w:rPr>
                <w:rFonts w:ascii="ＭＳ ゴシック" w:eastAsia="ＭＳ ゴシック" w:hAnsi="ＭＳ ゴシック" w:cs="ＭＳ Ｐゴシック"/>
                <w:bCs/>
                <w:kern w:val="0"/>
                <w:sz w:val="20"/>
                <w:szCs w:val="20"/>
              </w:rPr>
            </w:pPr>
            <w:r w:rsidRPr="00610B0A">
              <w:rPr>
                <w:rFonts w:ascii="ＭＳ ゴシック" w:eastAsia="ＭＳ ゴシック" w:hAnsi="ＭＳ ゴシック" w:cs="ＭＳ Ｐゴシック" w:hint="eastAsia"/>
                <w:bCs/>
                <w:kern w:val="0"/>
                <w:sz w:val="20"/>
                <w:szCs w:val="20"/>
              </w:rPr>
              <w:t>視線入力装置の活用の拡大による教育効果の向上</w:t>
            </w:r>
          </w:p>
          <w:p w:rsidR="004D2909" w:rsidRPr="00610B0A" w:rsidRDefault="004D2909" w:rsidP="004D2909">
            <w:pPr>
              <w:widowControl/>
              <w:spacing w:line="300" w:lineRule="exact"/>
              <w:ind w:leftChars="68" w:left="143"/>
              <w:jc w:val="left"/>
              <w:rPr>
                <w:rFonts w:ascii="ＭＳ ゴシック" w:eastAsia="ＭＳ ゴシック" w:hAnsi="ＭＳ ゴシック" w:cs="ＭＳ Ｐゴシック"/>
                <w:bCs/>
                <w:kern w:val="0"/>
                <w:sz w:val="20"/>
                <w:szCs w:val="20"/>
              </w:rPr>
            </w:pPr>
            <w:r w:rsidRPr="00610B0A">
              <w:rPr>
                <w:rFonts w:ascii="ＭＳ ゴシック" w:eastAsia="ＭＳ ゴシック" w:hAnsi="ＭＳ ゴシック" w:cs="ＭＳ Ｐゴシック" w:hint="eastAsia"/>
                <w:bCs/>
                <w:kern w:val="0"/>
                <w:sz w:val="20"/>
                <w:szCs w:val="20"/>
              </w:rPr>
              <w:t>学校自己診断アンケートにおける保護者による肯定的評価の向上</w:t>
            </w:r>
          </w:p>
        </w:tc>
      </w:tr>
      <w:tr w:rsidR="004D2909" w:rsidRPr="004D2909" w:rsidTr="00A75247">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4D2909" w:rsidRP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 xml:space="preserve">　計画名</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4D2909" w:rsidRDefault="004D2909" w:rsidP="004D2909">
            <w:pPr>
              <w:widowControl/>
              <w:spacing w:line="300" w:lineRule="exact"/>
              <w:ind w:leftChars="68" w:left="143"/>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見る力から伝える力・働く力まで</w:t>
            </w:r>
          </w:p>
          <w:p w:rsidR="004D2909" w:rsidRPr="004E32A2" w:rsidRDefault="004D2909" w:rsidP="004D2909">
            <w:pPr>
              <w:widowControl/>
              <w:spacing w:line="300" w:lineRule="exact"/>
              <w:ind w:leftChars="68" w:left="143"/>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4E32A2">
              <w:rPr>
                <w:rFonts w:ascii="ＭＳ ゴシック" w:eastAsia="ＭＳ ゴシック" w:hAnsi="ＭＳ ゴシック" w:cs="ＭＳ Ｐゴシック" w:hint="eastAsia"/>
                <w:kern w:val="0"/>
                <w:sz w:val="20"/>
                <w:szCs w:val="20"/>
              </w:rPr>
              <w:t>個の発達を支援するための視線入力装置活用の系統化</w:t>
            </w:r>
            <w:r>
              <w:rPr>
                <w:rFonts w:ascii="ＭＳ ゴシック" w:eastAsia="ＭＳ ゴシック" w:hAnsi="ＭＳ ゴシック" w:cs="ＭＳ Ｐゴシック" w:hint="eastAsia"/>
                <w:kern w:val="0"/>
                <w:sz w:val="20"/>
                <w:szCs w:val="20"/>
              </w:rPr>
              <w:t>―</w:t>
            </w:r>
          </w:p>
        </w:tc>
      </w:tr>
      <w:tr w:rsidR="004D2909" w:rsidRPr="004D2909" w:rsidTr="004D2909">
        <w:tc>
          <w:tcPr>
            <w:tcW w:w="7726"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4D2909" w:rsidRPr="004D2909" w:rsidRDefault="004D2909" w:rsidP="004D2909">
            <w:pPr>
              <w:widowControl/>
              <w:spacing w:line="280" w:lineRule="exact"/>
              <w:jc w:val="left"/>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２．事業目標及び本年度の取組み</w:t>
            </w:r>
          </w:p>
        </w:tc>
        <w:tc>
          <w:tcPr>
            <w:tcW w:w="951" w:type="dxa"/>
            <w:tcBorders>
              <w:top w:val="nil"/>
              <w:left w:val="nil"/>
              <w:bottom w:val="nil"/>
              <w:right w:val="nil"/>
            </w:tcBorders>
            <w:shd w:val="clear" w:color="auto" w:fill="auto"/>
            <w:tcMar>
              <w:top w:w="142" w:type="dxa"/>
              <w:left w:w="142" w:type="dxa"/>
              <w:bottom w:w="142" w:type="dxa"/>
              <w:right w:w="142" w:type="dxa"/>
            </w:tcMar>
            <w:vAlign w:val="center"/>
            <w:hideMark/>
          </w:tcPr>
          <w:p w:rsidR="004D2909" w:rsidRPr="004D2909" w:rsidRDefault="004D2909" w:rsidP="004D290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D2909" w:rsidRPr="004D2909" w:rsidRDefault="004D2909" w:rsidP="004D2909">
            <w:pPr>
              <w:widowControl/>
              <w:spacing w:line="280" w:lineRule="exact"/>
              <w:jc w:val="left"/>
              <w:rPr>
                <w:rFonts w:ascii="Times New Roman" w:eastAsia="Times New Roman" w:hAnsi="Times New Roman" w:cs="Times New Roman"/>
                <w:kern w:val="0"/>
                <w:sz w:val="20"/>
                <w:szCs w:val="20"/>
              </w:rPr>
            </w:pPr>
          </w:p>
        </w:tc>
        <w:tc>
          <w:tcPr>
            <w:tcW w:w="123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D2909" w:rsidRPr="004D2909" w:rsidRDefault="004D2909" w:rsidP="004D2909">
            <w:pPr>
              <w:widowControl/>
              <w:spacing w:line="280" w:lineRule="exact"/>
              <w:jc w:val="left"/>
              <w:rPr>
                <w:rFonts w:ascii="Times New Roman" w:eastAsia="Times New Roman" w:hAnsi="Times New Roman" w:cs="Times New Roman"/>
                <w:kern w:val="0"/>
                <w:sz w:val="20"/>
                <w:szCs w:val="20"/>
              </w:rPr>
            </w:pPr>
          </w:p>
        </w:tc>
      </w:tr>
      <w:tr w:rsidR="004D2909" w:rsidRPr="004D2909" w:rsidTr="004D2909">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学校経営計画の</w:t>
            </w:r>
          </w:p>
          <w:p w:rsidR="004D2909" w:rsidRP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4D2909" w:rsidRDefault="004D2909" w:rsidP="004D2909">
            <w:pPr>
              <w:widowControl/>
              <w:spacing w:line="300" w:lineRule="exact"/>
              <w:rPr>
                <w:rFonts w:ascii="ＭＳ ゴシック" w:eastAsia="ＭＳ ゴシック" w:hAnsi="ＭＳ ゴシック" w:cs="ＭＳ Ｐゴシック"/>
                <w:kern w:val="0"/>
                <w:sz w:val="20"/>
                <w:szCs w:val="20"/>
              </w:rPr>
            </w:pPr>
            <w:r w:rsidRPr="004D2909">
              <w:rPr>
                <w:rFonts w:ascii="ＭＳ ゴシック" w:eastAsia="ＭＳ ゴシック" w:hAnsi="ＭＳ ゴシック" w:cs="ＭＳ Ｐゴシック" w:hint="eastAsia"/>
                <w:kern w:val="0"/>
                <w:sz w:val="20"/>
                <w:szCs w:val="20"/>
              </w:rPr>
              <w:t xml:space="preserve">２  特別支援教育の専門性と授業力向上を基盤とした学校力の向上 </w:t>
            </w:r>
          </w:p>
          <w:p w:rsidR="004D2909" w:rsidRDefault="004D2909" w:rsidP="004D2909">
            <w:pPr>
              <w:widowControl/>
              <w:spacing w:line="300" w:lineRule="exact"/>
              <w:ind w:left="600" w:hangingChars="300" w:hanging="6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4D2909">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4D2909">
              <w:rPr>
                <w:rFonts w:ascii="ＭＳ ゴシック" w:eastAsia="ＭＳ ゴシック" w:hAnsi="ＭＳ ゴシック" w:cs="ＭＳ Ｐゴシック" w:hint="eastAsia"/>
                <w:kern w:val="0"/>
                <w:sz w:val="20"/>
                <w:szCs w:val="20"/>
              </w:rPr>
              <w:t>新学習指導要領に基づき学習内容の質的な向上と学校行事の精選を図る。「主体的・対話的で、深い学び」の観点から授業改善に積極的に取り組む。</w:t>
            </w:r>
          </w:p>
          <w:p w:rsidR="004D2909" w:rsidRDefault="004D2909" w:rsidP="004D2909">
            <w:pPr>
              <w:widowControl/>
              <w:spacing w:line="300" w:lineRule="exact"/>
              <w:ind w:left="600" w:hangingChars="300" w:hanging="6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4D2909">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sidRPr="004D2909">
              <w:rPr>
                <w:rFonts w:ascii="ＭＳ ゴシック" w:eastAsia="ＭＳ ゴシック" w:hAnsi="ＭＳ ゴシック" w:cs="ＭＳ Ｐゴシック" w:hint="eastAsia"/>
                <w:kern w:val="0"/>
                <w:sz w:val="20"/>
                <w:szCs w:val="20"/>
              </w:rPr>
              <w:t>児童生徒が意欲的に力を発揮できるよう、教材教具の開発・工夫に努める。また ICT 機器を活用し、教育効果を高める取り組みを一層進める。</w:t>
            </w:r>
          </w:p>
          <w:p w:rsidR="004D2909" w:rsidRPr="004D2909" w:rsidRDefault="004D2909" w:rsidP="004D2909">
            <w:pPr>
              <w:widowControl/>
              <w:spacing w:line="300" w:lineRule="exact"/>
              <w:ind w:left="600" w:hangingChars="300" w:hanging="6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4D2909">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hint="eastAsia"/>
                <w:kern w:val="0"/>
                <w:sz w:val="20"/>
                <w:szCs w:val="20"/>
              </w:rPr>
              <w:t>）</w:t>
            </w:r>
            <w:r w:rsidRPr="004D2909">
              <w:rPr>
                <w:rFonts w:ascii="ＭＳ ゴシック" w:eastAsia="ＭＳ ゴシック" w:hAnsi="ＭＳ ゴシック" w:cs="ＭＳ Ｐゴシック" w:hint="eastAsia"/>
                <w:kern w:val="0"/>
                <w:sz w:val="20"/>
                <w:szCs w:val="20"/>
              </w:rPr>
              <w:t xml:space="preserve">校内における研修・研究活動を積極的に行うとともに、より効果的な方法を検討する。加えて近肢研・全肢研での発表など本校の取組みを広く全国に発信する。 </w:t>
            </w:r>
          </w:p>
        </w:tc>
      </w:tr>
      <w:tr w:rsidR="004D2909" w:rsidRPr="004D2909" w:rsidTr="00A75247">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D2909" w:rsidRP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事業目標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4D2909" w:rsidRDefault="004D2909" w:rsidP="004D2909">
            <w:pPr>
              <w:widowControl/>
              <w:spacing w:line="300" w:lineRule="exact"/>
              <w:ind w:firstLineChars="100" w:firstLine="200"/>
              <w:rPr>
                <w:rFonts w:ascii="ＭＳ ゴシック" w:eastAsia="ＭＳ ゴシック" w:hAnsi="ＭＳ ゴシック" w:cs="ＭＳ Ｐゴシック"/>
                <w:kern w:val="0"/>
                <w:sz w:val="20"/>
                <w:szCs w:val="20"/>
              </w:rPr>
            </w:pPr>
            <w:r w:rsidRPr="004E32A2">
              <w:rPr>
                <w:rFonts w:ascii="ＭＳ ゴシック" w:eastAsia="ＭＳ ゴシック" w:hAnsi="ＭＳ ゴシック" w:cs="ＭＳ Ｐゴシック" w:hint="eastAsia"/>
                <w:kern w:val="0"/>
                <w:sz w:val="20"/>
                <w:szCs w:val="20"/>
              </w:rPr>
              <w:t>近年、手指の操作に困難のある児童生徒の学習や意思伝達の手段として注目を集めている視線入力装置の活用を全校的に進め、児童生徒それぞれの個の実態に合わせた効果的な活用方法を検討し、系統化を行う。</w:t>
            </w:r>
          </w:p>
          <w:p w:rsidR="004D2909" w:rsidRPr="004E32A2" w:rsidRDefault="004D2909" w:rsidP="004D2909">
            <w:pPr>
              <w:widowControl/>
              <w:spacing w:line="300" w:lineRule="exact"/>
              <w:ind w:firstLineChars="100" w:firstLine="200"/>
              <w:rPr>
                <w:rFonts w:ascii="ＭＳ ゴシック" w:eastAsia="ＭＳ ゴシック" w:hAnsi="ＭＳ ゴシック" w:cs="ＭＳ Ｐゴシック"/>
                <w:kern w:val="0"/>
                <w:sz w:val="20"/>
                <w:szCs w:val="20"/>
              </w:rPr>
            </w:pPr>
            <w:r w:rsidRPr="004E32A2">
              <w:rPr>
                <w:rFonts w:ascii="ＭＳ ゴシック" w:eastAsia="ＭＳ ゴシック" w:hAnsi="ＭＳ ゴシック" w:cs="ＭＳ Ｐゴシック" w:hint="eastAsia"/>
                <w:kern w:val="0"/>
                <w:sz w:val="20"/>
                <w:szCs w:val="20"/>
              </w:rPr>
              <w:t>重度重複障</w:t>
            </w:r>
            <w:r>
              <w:rPr>
                <w:rFonts w:ascii="ＭＳ ゴシック" w:eastAsia="ＭＳ ゴシック" w:hAnsi="ＭＳ ゴシック" w:cs="ＭＳ Ｐゴシック" w:hint="eastAsia"/>
                <w:kern w:val="0"/>
                <w:sz w:val="20"/>
                <w:szCs w:val="20"/>
              </w:rPr>
              <w:t>がい</w:t>
            </w:r>
            <w:r w:rsidRPr="004E32A2">
              <w:rPr>
                <w:rFonts w:ascii="ＭＳ ゴシック" w:eastAsia="ＭＳ ゴシック" w:hAnsi="ＭＳ ゴシック" w:cs="ＭＳ Ｐゴシック" w:hint="eastAsia"/>
                <w:kern w:val="0"/>
                <w:sz w:val="20"/>
                <w:szCs w:val="20"/>
              </w:rPr>
              <w:t>のある児童生徒には見る力や認知能力を伸ばす取り組みとスイッチ入力・音声入力や視覚以外でのフィードバックなどの方法との組み合わせの検討を中心に行い、児童生徒の個別の課題やねらいに応じて意思伝達装置としての活用や</w:t>
            </w:r>
            <w:r>
              <w:rPr>
                <w:rFonts w:ascii="ＭＳ ゴシック" w:eastAsia="ＭＳ ゴシック" w:hAnsi="ＭＳ ゴシック" w:cs="ＭＳ Ｐゴシック" w:hint="eastAsia"/>
                <w:kern w:val="0"/>
                <w:sz w:val="20"/>
                <w:szCs w:val="20"/>
              </w:rPr>
              <w:t>コンピュータ操作の手法としての活用へつながるように系統立てて取</w:t>
            </w:r>
            <w:r w:rsidRPr="004E32A2">
              <w:rPr>
                <w:rFonts w:ascii="ＭＳ ゴシック" w:eastAsia="ＭＳ ゴシック" w:hAnsi="ＭＳ ゴシック" w:cs="ＭＳ Ｐゴシック" w:hint="eastAsia"/>
                <w:kern w:val="0"/>
                <w:sz w:val="20"/>
                <w:szCs w:val="20"/>
              </w:rPr>
              <w:t>組みを進める</w:t>
            </w:r>
            <w:r>
              <w:rPr>
                <w:rFonts w:ascii="ＭＳ ゴシック" w:eastAsia="ＭＳ ゴシック" w:hAnsi="ＭＳ ゴシック" w:cs="ＭＳ Ｐゴシック" w:hint="eastAsia"/>
                <w:kern w:val="0"/>
                <w:sz w:val="20"/>
                <w:szCs w:val="20"/>
              </w:rPr>
              <w:t>。</w:t>
            </w:r>
          </w:p>
        </w:tc>
      </w:tr>
      <w:tr w:rsidR="004D2909" w:rsidRPr="004D2909" w:rsidTr="00A75247">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整備した</w:t>
            </w:r>
          </w:p>
          <w:p w:rsidR="004D2909" w:rsidRP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設備・物品</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2909" w:rsidRPr="000B1B74" w:rsidRDefault="004D2909" w:rsidP="004D2909">
            <w:pPr>
              <w:widowControl/>
              <w:spacing w:line="280" w:lineRule="exact"/>
              <w:rPr>
                <w:rFonts w:ascii="ＭＳ ゴシック" w:eastAsia="ＭＳ ゴシック" w:hAnsi="ＭＳ ゴシック" w:cs="ＭＳ Ｐゴシック"/>
                <w:kern w:val="0"/>
                <w:sz w:val="20"/>
                <w:szCs w:val="20"/>
              </w:rPr>
            </w:pPr>
            <w:r w:rsidRPr="000B1B74">
              <w:rPr>
                <w:rFonts w:ascii="ＭＳ ゴシック" w:eastAsia="ＭＳ ゴシック" w:hAnsi="ＭＳ ゴシック" w:cs="ＭＳ Ｐゴシック" w:hint="eastAsia"/>
                <w:kern w:val="0"/>
                <w:sz w:val="20"/>
                <w:szCs w:val="20"/>
              </w:rPr>
              <w:t xml:space="preserve">視線入力装置　</w:t>
            </w:r>
            <w:proofErr w:type="spellStart"/>
            <w:r w:rsidRPr="000B1B74">
              <w:rPr>
                <w:rFonts w:ascii="ＭＳ ゴシック" w:eastAsia="ＭＳ ゴシック" w:hAnsi="ＭＳ ゴシック" w:cs="ＭＳ Ｐゴシック" w:hint="eastAsia"/>
                <w:kern w:val="0"/>
                <w:sz w:val="20"/>
                <w:szCs w:val="20"/>
              </w:rPr>
              <w:t>Tobii</w:t>
            </w:r>
            <w:proofErr w:type="spellEnd"/>
            <w:r w:rsidRPr="000B1B74">
              <w:rPr>
                <w:rFonts w:ascii="ＭＳ ゴシック" w:eastAsia="ＭＳ ゴシック" w:hAnsi="ＭＳ ゴシック" w:cs="ＭＳ Ｐゴシック"/>
                <w:kern w:val="0"/>
                <w:sz w:val="20"/>
                <w:szCs w:val="20"/>
              </w:rPr>
              <w:t xml:space="preserve"> </w:t>
            </w:r>
            <w:r w:rsidRPr="000B1B74">
              <w:rPr>
                <w:rFonts w:ascii="ＭＳ ゴシック" w:eastAsia="ＭＳ ゴシック" w:hAnsi="ＭＳ ゴシック" w:cs="ＭＳ Ｐゴシック" w:hint="eastAsia"/>
                <w:kern w:val="0"/>
                <w:sz w:val="20"/>
                <w:szCs w:val="20"/>
              </w:rPr>
              <w:t>PC</w:t>
            </w:r>
            <w:r w:rsidRPr="000B1B74">
              <w:rPr>
                <w:rFonts w:ascii="ＭＳ ゴシック" w:eastAsia="ＭＳ ゴシック" w:hAnsi="ＭＳ ゴシック" w:cs="ＭＳ Ｐゴシック"/>
                <w:kern w:val="0"/>
                <w:sz w:val="20"/>
                <w:szCs w:val="20"/>
              </w:rPr>
              <w:t xml:space="preserve"> </w:t>
            </w:r>
            <w:r w:rsidRPr="000B1B74">
              <w:rPr>
                <w:rFonts w:ascii="ＭＳ ゴシック" w:eastAsia="ＭＳ ゴシック" w:hAnsi="ＭＳ ゴシック" w:cs="ＭＳ Ｐゴシック" w:hint="eastAsia"/>
                <w:kern w:val="0"/>
                <w:sz w:val="20"/>
                <w:szCs w:val="20"/>
              </w:rPr>
              <w:t>Eye</w:t>
            </w:r>
            <w:r w:rsidRPr="000B1B74">
              <w:rPr>
                <w:rFonts w:ascii="ＭＳ ゴシック" w:eastAsia="ＭＳ ゴシック" w:hAnsi="ＭＳ ゴシック" w:cs="ＭＳ Ｐゴシック"/>
                <w:kern w:val="0"/>
                <w:sz w:val="20"/>
                <w:szCs w:val="20"/>
              </w:rPr>
              <w:t xml:space="preserve"> </w:t>
            </w:r>
            <w:r w:rsidRPr="000B1B74">
              <w:rPr>
                <w:rFonts w:ascii="ＭＳ ゴシック" w:eastAsia="ＭＳ ゴシック" w:hAnsi="ＭＳ ゴシック" w:cs="ＭＳ Ｐゴシック" w:hint="eastAsia"/>
                <w:kern w:val="0"/>
                <w:sz w:val="20"/>
                <w:szCs w:val="20"/>
              </w:rPr>
              <w:t>Mini</w:t>
            </w:r>
            <w:r w:rsidRPr="000B1B74">
              <w:rPr>
                <w:rFonts w:ascii="ＭＳ ゴシック" w:eastAsia="ＭＳ ゴシック" w:hAnsi="ＭＳ ゴシック" w:cs="ＭＳ Ｐゴシック"/>
                <w:kern w:val="0"/>
                <w:sz w:val="20"/>
                <w:szCs w:val="20"/>
              </w:rPr>
              <w:t xml:space="preserve"> </w:t>
            </w:r>
            <w:r w:rsidRPr="000B1B74">
              <w:rPr>
                <w:rFonts w:ascii="ＭＳ ゴシック" w:eastAsia="ＭＳ ゴシック" w:hAnsi="ＭＳ ゴシック" w:cs="ＭＳ Ｐゴシック" w:hint="eastAsia"/>
                <w:kern w:val="0"/>
                <w:sz w:val="20"/>
                <w:szCs w:val="20"/>
              </w:rPr>
              <w:t>(２)、</w:t>
            </w:r>
          </w:p>
          <w:p w:rsidR="004D2909" w:rsidRPr="000B1B74" w:rsidRDefault="004D2909" w:rsidP="004D2909">
            <w:pPr>
              <w:widowControl/>
              <w:spacing w:line="280" w:lineRule="exact"/>
              <w:ind w:left="2416" w:hangingChars="1208" w:hanging="2416"/>
              <w:rPr>
                <w:rFonts w:ascii="ＭＳ ゴシック" w:eastAsia="ＭＳ ゴシック" w:hAnsi="ＭＳ ゴシック" w:cs="ＭＳ Ｐゴシック"/>
                <w:kern w:val="0"/>
                <w:sz w:val="20"/>
                <w:szCs w:val="20"/>
              </w:rPr>
            </w:pPr>
            <w:r w:rsidRPr="000B1B74">
              <w:rPr>
                <w:rFonts w:ascii="ＭＳ ゴシック" w:eastAsia="ＭＳ ゴシック" w:hAnsi="ＭＳ ゴシック" w:cs="ＭＳ Ｐゴシック" w:hint="eastAsia"/>
                <w:kern w:val="0"/>
                <w:sz w:val="20"/>
                <w:szCs w:val="20"/>
              </w:rPr>
              <w:t>視線入力用ソフトウェア (</w:t>
            </w:r>
            <w:r w:rsidRPr="000B1B74">
              <w:rPr>
                <w:rFonts w:ascii="ＭＳ ゴシック" w:eastAsia="ＭＳ ゴシック" w:hAnsi="ＭＳ ゴシック" w:cs="ＭＳ Ｐゴシック"/>
                <w:kern w:val="0"/>
                <w:sz w:val="20"/>
                <w:szCs w:val="20"/>
              </w:rPr>
              <w:tab/>
            </w:r>
            <w:r w:rsidRPr="000B1B74">
              <w:rPr>
                <w:rFonts w:ascii="ＭＳ ゴシック" w:eastAsia="ＭＳ ゴシック" w:hAnsi="ＭＳ ゴシック" w:cs="ＭＳ Ｐゴシック" w:hint="eastAsia"/>
                <w:kern w:val="0"/>
                <w:sz w:val="20"/>
                <w:szCs w:val="20"/>
              </w:rPr>
              <w:t>トビー視線ビューワ(２)、センサリーアイFX(２)、トビー・コミュニケータ(２)、</w:t>
            </w:r>
            <w:proofErr w:type="spellStart"/>
            <w:r w:rsidRPr="000B1B74">
              <w:rPr>
                <w:rFonts w:ascii="ＭＳ ゴシック" w:eastAsia="ＭＳ ゴシック" w:hAnsi="ＭＳ ゴシック" w:cs="ＭＳ Ｐゴシック" w:hint="eastAsia"/>
                <w:kern w:val="0"/>
                <w:sz w:val="20"/>
                <w:szCs w:val="20"/>
              </w:rPr>
              <w:t>DroptalkWindows</w:t>
            </w:r>
            <w:proofErr w:type="spellEnd"/>
            <w:r w:rsidRPr="000B1B74">
              <w:rPr>
                <w:rFonts w:ascii="ＭＳ ゴシック" w:eastAsia="ＭＳ ゴシック" w:hAnsi="ＭＳ ゴシック" w:cs="ＭＳ Ｐゴシック" w:hint="eastAsia"/>
                <w:kern w:val="0"/>
                <w:sz w:val="20"/>
                <w:szCs w:val="20"/>
              </w:rPr>
              <w:t>版(２))</w:t>
            </w:r>
          </w:p>
          <w:p w:rsidR="004D2909" w:rsidRPr="000B1B74" w:rsidRDefault="004D2909" w:rsidP="004D2909">
            <w:pPr>
              <w:widowControl/>
              <w:spacing w:line="280" w:lineRule="exact"/>
              <w:rPr>
                <w:rFonts w:ascii="ＭＳ ゴシック" w:eastAsia="ＭＳ ゴシック" w:hAnsi="ＭＳ ゴシック" w:cs="ＭＳ Ｐゴシック"/>
                <w:kern w:val="0"/>
                <w:sz w:val="20"/>
                <w:szCs w:val="20"/>
              </w:rPr>
            </w:pPr>
            <w:r w:rsidRPr="000B1B74">
              <w:rPr>
                <w:rFonts w:ascii="ＭＳ ゴシック" w:eastAsia="ＭＳ ゴシック" w:hAnsi="ＭＳ ゴシック" w:cs="ＭＳ Ｐゴシック" w:hint="eastAsia"/>
                <w:kern w:val="0"/>
                <w:sz w:val="20"/>
                <w:szCs w:val="20"/>
              </w:rPr>
              <w:t>視線入力用 Windows10</w:t>
            </w:r>
            <w:r w:rsidRPr="000B1B74">
              <w:rPr>
                <w:rFonts w:ascii="ＭＳ ゴシック" w:eastAsia="ＭＳ ゴシック" w:hAnsi="ＭＳ ゴシック" w:cs="ＭＳ Ｐゴシック"/>
                <w:kern w:val="0"/>
                <w:sz w:val="20"/>
                <w:szCs w:val="20"/>
              </w:rPr>
              <w:t xml:space="preserve"> </w:t>
            </w:r>
            <w:r w:rsidRPr="000B1B74">
              <w:rPr>
                <w:rFonts w:ascii="ＭＳ ゴシック" w:eastAsia="ＭＳ ゴシック" w:hAnsi="ＭＳ ゴシック" w:cs="ＭＳ Ｐゴシック" w:hint="eastAsia"/>
                <w:kern w:val="0"/>
                <w:sz w:val="20"/>
                <w:szCs w:val="20"/>
              </w:rPr>
              <w:t>PC（２)、大型ディスプレイ(２)・支持具パソッテル(２)、</w:t>
            </w:r>
          </w:p>
          <w:p w:rsidR="004D2909" w:rsidRPr="000B1B74" w:rsidRDefault="004D2909" w:rsidP="004D2909">
            <w:pPr>
              <w:widowControl/>
              <w:spacing w:line="280" w:lineRule="exact"/>
              <w:rPr>
                <w:rFonts w:ascii="ＭＳ ゴシック" w:eastAsia="ＭＳ ゴシック" w:hAnsi="ＭＳ ゴシック" w:cs="ＭＳ Ｐゴシック"/>
                <w:kern w:val="0"/>
                <w:sz w:val="20"/>
                <w:szCs w:val="20"/>
              </w:rPr>
            </w:pPr>
            <w:r w:rsidRPr="000B1B74">
              <w:rPr>
                <w:rFonts w:ascii="ＭＳ ゴシック" w:eastAsia="ＭＳ ゴシック" w:hAnsi="ＭＳ ゴシック" w:cs="ＭＳ Ｐゴシック" w:hint="eastAsia"/>
                <w:kern w:val="0"/>
                <w:sz w:val="20"/>
                <w:szCs w:val="20"/>
              </w:rPr>
              <w:t>だっこスピーカー(２)、スイッチ(発声促進器L(１),タッチスイッチラッチ機能付き(１))、</w:t>
            </w:r>
          </w:p>
          <w:p w:rsidR="004D2909" w:rsidRPr="000B1B74" w:rsidRDefault="004D2909" w:rsidP="004D2909">
            <w:pPr>
              <w:widowControl/>
              <w:spacing w:line="280" w:lineRule="exact"/>
              <w:rPr>
                <w:rFonts w:ascii="ＭＳ ゴシック" w:eastAsia="ＭＳ ゴシック" w:hAnsi="ＭＳ ゴシック" w:cs="ＭＳ Ｐゴシック"/>
                <w:kern w:val="0"/>
                <w:sz w:val="20"/>
                <w:szCs w:val="20"/>
              </w:rPr>
            </w:pPr>
            <w:r w:rsidRPr="000B1B74">
              <w:rPr>
                <w:rFonts w:ascii="ＭＳ ゴシック" w:eastAsia="ＭＳ ゴシック" w:hAnsi="ＭＳ ゴシック" w:cs="ＭＳ Ｐゴシック" w:hint="eastAsia"/>
                <w:kern w:val="0"/>
                <w:sz w:val="20"/>
                <w:szCs w:val="20"/>
              </w:rPr>
              <w:t>動作解析用ソフトウェアOAK</w:t>
            </w:r>
            <w:r w:rsidRPr="000B1B74">
              <w:rPr>
                <w:rFonts w:ascii="ＭＳ ゴシック" w:eastAsia="ＭＳ ゴシック" w:hAnsi="ＭＳ ゴシック" w:cs="ＭＳ Ｐゴシック"/>
                <w:kern w:val="0"/>
                <w:sz w:val="20"/>
                <w:szCs w:val="20"/>
              </w:rPr>
              <w:t xml:space="preserve"> </w:t>
            </w:r>
            <w:r w:rsidRPr="000B1B74">
              <w:rPr>
                <w:rFonts w:ascii="ＭＳ ゴシック" w:eastAsia="ＭＳ ゴシック" w:hAnsi="ＭＳ ゴシック" w:cs="ＭＳ Ｐゴシック" w:hint="eastAsia"/>
                <w:kern w:val="0"/>
                <w:sz w:val="20"/>
                <w:szCs w:val="20"/>
              </w:rPr>
              <w:t>Cam(１)、オープンネット用無線アクセスポイント(８)</w:t>
            </w:r>
          </w:p>
        </w:tc>
      </w:tr>
      <w:tr w:rsidR="004D2909" w:rsidRPr="004D2909" w:rsidTr="00A75247">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取組みの</w:t>
            </w:r>
          </w:p>
          <w:p w:rsidR="004D2909" w:rsidRP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主担・実施者</w:t>
            </w:r>
          </w:p>
        </w:tc>
        <w:tc>
          <w:tcPr>
            <w:tcW w:w="8505" w:type="dxa"/>
            <w:gridSpan w:val="4"/>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rsidR="004D2909" w:rsidRDefault="004D2909" w:rsidP="004D2909">
            <w:pPr>
              <w:widowControl/>
              <w:spacing w:line="300" w:lineRule="exact"/>
              <w:ind w:left="986" w:hangingChars="493" w:hanging="9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主</w:t>
            </w:r>
            <w:r w:rsidRPr="004E32A2">
              <w:rPr>
                <w:rFonts w:ascii="ＭＳ ゴシック" w:eastAsia="ＭＳ ゴシック" w:hAnsi="ＭＳ ゴシック" w:cs="ＭＳ Ｐゴシック" w:hint="eastAsia"/>
                <w:kern w:val="0"/>
                <w:sz w:val="20"/>
                <w:szCs w:val="20"/>
              </w:rPr>
              <w:t>担：</w:t>
            </w:r>
            <w:r>
              <w:rPr>
                <w:rFonts w:ascii="ＭＳ ゴシック" w:eastAsia="ＭＳ ゴシック" w:hAnsi="ＭＳ ゴシック" w:cs="ＭＳ Ｐゴシック"/>
                <w:kern w:val="0"/>
                <w:sz w:val="20"/>
                <w:szCs w:val="20"/>
              </w:rPr>
              <w:tab/>
            </w:r>
            <w:r w:rsidRPr="004E32A2">
              <w:rPr>
                <w:rFonts w:ascii="ＭＳ ゴシック" w:eastAsia="ＭＳ ゴシック" w:hAnsi="ＭＳ ゴシック" w:cs="ＭＳ Ｐゴシック" w:hint="eastAsia"/>
                <w:kern w:val="0"/>
                <w:sz w:val="20"/>
                <w:szCs w:val="20"/>
              </w:rPr>
              <w:t>首席・自立活動支援部・情報教育部の教員等を中心に構成したプロジェクトチーム</w:t>
            </w:r>
          </w:p>
          <w:p w:rsidR="004D2909" w:rsidRPr="004E32A2" w:rsidRDefault="004D2909" w:rsidP="004D2909">
            <w:pPr>
              <w:widowControl/>
              <w:spacing w:line="300" w:lineRule="exact"/>
              <w:ind w:left="986" w:hangingChars="493" w:hanging="986"/>
              <w:rPr>
                <w:rFonts w:ascii="ＭＳ ゴシック" w:eastAsia="ＭＳ ゴシック" w:hAnsi="ＭＳ ゴシック" w:cs="ＭＳ Ｐゴシック"/>
                <w:kern w:val="0"/>
                <w:sz w:val="20"/>
                <w:szCs w:val="20"/>
              </w:rPr>
            </w:pPr>
            <w:r w:rsidRPr="004E32A2">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4E32A2">
              <w:rPr>
                <w:rFonts w:ascii="ＭＳ ゴシック" w:eastAsia="ＭＳ ゴシック" w:hAnsi="ＭＳ ゴシック" w:cs="ＭＳ Ｐゴシック" w:hint="eastAsia"/>
                <w:kern w:val="0"/>
                <w:sz w:val="20"/>
                <w:szCs w:val="20"/>
              </w:rPr>
              <w:t>全教員の５割程度を予定</w:t>
            </w:r>
          </w:p>
        </w:tc>
      </w:tr>
      <w:tr w:rsidR="004D2909" w:rsidRPr="004D2909" w:rsidTr="004D2909">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本年度の</w:t>
            </w:r>
          </w:p>
          <w:p w:rsidR="004D2909" w:rsidRP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2909" w:rsidRDefault="004D2909" w:rsidP="006957C4">
            <w:pPr>
              <w:pStyle w:val="a3"/>
              <w:widowControl/>
              <w:numPr>
                <w:ilvl w:val="0"/>
                <w:numId w:val="1"/>
              </w:numPr>
              <w:spacing w:line="300" w:lineRule="exact"/>
              <w:ind w:leftChars="0" w:left="145" w:hanging="145"/>
              <w:rPr>
                <w:rFonts w:ascii="ＭＳ ゴシック" w:eastAsia="ＭＳ ゴシック" w:hAnsi="ＭＳ ゴシック" w:cs="ＭＳ Ｐゴシック"/>
                <w:kern w:val="0"/>
                <w:sz w:val="20"/>
                <w:szCs w:val="20"/>
              </w:rPr>
            </w:pPr>
            <w:r w:rsidRPr="004D2909">
              <w:rPr>
                <w:rFonts w:ascii="ＭＳ ゴシック" w:eastAsia="ＭＳ ゴシック" w:hAnsi="ＭＳ ゴシック" w:cs="ＭＳ Ｐゴシック" w:hint="eastAsia"/>
                <w:kern w:val="0"/>
                <w:sz w:val="20"/>
                <w:szCs w:val="20"/>
              </w:rPr>
              <w:t>各学部における授業等での取り組み</w:t>
            </w:r>
            <w:r>
              <w:rPr>
                <w:rFonts w:ascii="ＭＳ ゴシック" w:eastAsia="ＭＳ ゴシック" w:hAnsi="ＭＳ ゴシック" w:cs="ＭＳ Ｐゴシック" w:hint="eastAsia"/>
                <w:kern w:val="0"/>
                <w:sz w:val="20"/>
                <w:szCs w:val="20"/>
              </w:rPr>
              <w:t>（</w:t>
            </w:r>
            <w:r w:rsidRPr="004D2909">
              <w:rPr>
                <w:rFonts w:ascii="ＭＳ ゴシック" w:eastAsia="ＭＳ ゴシック" w:hAnsi="ＭＳ ゴシック" w:cs="ＭＳ Ｐゴシック" w:hint="eastAsia"/>
                <w:kern w:val="0"/>
                <w:sz w:val="20"/>
                <w:szCs w:val="20"/>
              </w:rPr>
              <w:t>自立活動の時間を中心に、児童生徒一人当たり10分から15分ずつ取り組んだ</w:t>
            </w:r>
            <w:r>
              <w:rPr>
                <w:rFonts w:ascii="ＭＳ ゴシック" w:eastAsia="ＭＳ ゴシック" w:hAnsi="ＭＳ ゴシック" w:cs="ＭＳ Ｐゴシック" w:hint="eastAsia"/>
                <w:kern w:val="0"/>
                <w:sz w:val="20"/>
                <w:szCs w:val="20"/>
              </w:rPr>
              <w:t>）</w:t>
            </w:r>
          </w:p>
          <w:p w:rsidR="004D2909" w:rsidRDefault="004D2909" w:rsidP="006957C4">
            <w:pPr>
              <w:pStyle w:val="a3"/>
              <w:widowControl/>
              <w:numPr>
                <w:ilvl w:val="0"/>
                <w:numId w:val="1"/>
              </w:numPr>
              <w:spacing w:line="300" w:lineRule="exact"/>
              <w:ind w:leftChars="0" w:left="145" w:hanging="145"/>
              <w:rPr>
                <w:rFonts w:ascii="ＭＳ ゴシック" w:eastAsia="ＭＳ ゴシック" w:hAnsi="ＭＳ ゴシック" w:cs="ＭＳ Ｐゴシック"/>
                <w:kern w:val="0"/>
                <w:sz w:val="20"/>
                <w:szCs w:val="20"/>
              </w:rPr>
            </w:pPr>
            <w:r w:rsidRPr="004D2909">
              <w:rPr>
                <w:rFonts w:ascii="ＭＳ ゴシック" w:eastAsia="ＭＳ ゴシック" w:hAnsi="ＭＳ ゴシック" w:cs="ＭＳ Ｐゴシック" w:hint="eastAsia"/>
                <w:kern w:val="0"/>
                <w:sz w:val="20"/>
                <w:szCs w:val="20"/>
              </w:rPr>
              <w:t>大阪府教育センター、令和</w:t>
            </w:r>
            <w:r w:rsidR="006957C4">
              <w:rPr>
                <w:rFonts w:ascii="ＭＳ ゴシック" w:eastAsia="ＭＳ ゴシック" w:hAnsi="ＭＳ ゴシック" w:cs="ＭＳ Ｐゴシック" w:hint="eastAsia"/>
                <w:kern w:val="0"/>
                <w:sz w:val="20"/>
                <w:szCs w:val="20"/>
              </w:rPr>
              <w:t>２</w:t>
            </w:r>
            <w:r w:rsidRPr="004D2909">
              <w:rPr>
                <w:rFonts w:ascii="ＭＳ ゴシック" w:eastAsia="ＭＳ ゴシック" w:hAnsi="ＭＳ ゴシック" w:cs="ＭＳ Ｐゴシック" w:hint="eastAsia"/>
                <w:kern w:val="0"/>
                <w:sz w:val="20"/>
                <w:szCs w:val="20"/>
              </w:rPr>
              <w:t>年度調査・研究事業ワーキンググループ会議への研究協力</w:t>
            </w:r>
          </w:p>
          <w:p w:rsidR="004D2909" w:rsidRDefault="004D2909" w:rsidP="006957C4">
            <w:pPr>
              <w:pStyle w:val="a3"/>
              <w:widowControl/>
              <w:numPr>
                <w:ilvl w:val="0"/>
                <w:numId w:val="1"/>
              </w:numPr>
              <w:spacing w:line="300" w:lineRule="exact"/>
              <w:ind w:leftChars="0" w:left="145" w:hanging="145"/>
              <w:rPr>
                <w:rFonts w:ascii="ＭＳ ゴシック" w:eastAsia="ＭＳ ゴシック" w:hAnsi="ＭＳ ゴシック" w:cs="ＭＳ Ｐゴシック"/>
                <w:kern w:val="0"/>
                <w:sz w:val="20"/>
                <w:szCs w:val="20"/>
              </w:rPr>
            </w:pPr>
            <w:r w:rsidRPr="004D2909">
              <w:rPr>
                <w:rFonts w:ascii="ＭＳ ゴシック" w:eastAsia="ＭＳ ゴシック" w:hAnsi="ＭＳ ゴシック" w:cs="ＭＳ Ｐゴシック" w:hint="eastAsia"/>
                <w:kern w:val="0"/>
                <w:sz w:val="20"/>
                <w:szCs w:val="20"/>
              </w:rPr>
              <w:t>大阪府教育センターフォーラムにおける発表</w:t>
            </w:r>
            <w:r>
              <w:rPr>
                <w:rFonts w:ascii="ＭＳ ゴシック" w:eastAsia="ＭＳ ゴシック" w:hAnsi="ＭＳ ゴシック" w:cs="ＭＳ Ｐゴシック" w:hint="eastAsia"/>
                <w:kern w:val="0"/>
                <w:sz w:val="20"/>
                <w:szCs w:val="20"/>
              </w:rPr>
              <w:t>（</w:t>
            </w:r>
            <w:r w:rsidRPr="004D2909">
              <w:rPr>
                <w:rFonts w:ascii="ＭＳ ゴシック" w:eastAsia="ＭＳ ゴシック" w:hAnsi="ＭＳ ゴシック" w:cs="ＭＳ Ｐゴシック" w:hint="eastAsia"/>
                <w:kern w:val="0"/>
                <w:sz w:val="20"/>
                <w:szCs w:val="20"/>
              </w:rPr>
              <w:t>Web開催、令和</w:t>
            </w:r>
            <w:r w:rsidR="006957C4">
              <w:rPr>
                <w:rFonts w:ascii="ＭＳ ゴシック" w:eastAsia="ＭＳ ゴシック" w:hAnsi="ＭＳ ゴシック" w:cs="ＭＳ Ｐゴシック" w:hint="eastAsia"/>
                <w:kern w:val="0"/>
                <w:sz w:val="20"/>
                <w:szCs w:val="20"/>
              </w:rPr>
              <w:t>２</w:t>
            </w:r>
            <w:r w:rsidRPr="004D2909">
              <w:rPr>
                <w:rFonts w:ascii="ＭＳ ゴシック" w:eastAsia="ＭＳ ゴシック" w:hAnsi="ＭＳ ゴシック" w:cs="ＭＳ Ｐゴシック" w:hint="eastAsia"/>
                <w:kern w:val="0"/>
                <w:sz w:val="20"/>
                <w:szCs w:val="20"/>
              </w:rPr>
              <w:t>年12月10日より令和</w:t>
            </w:r>
            <w:r w:rsidR="006957C4">
              <w:rPr>
                <w:rFonts w:ascii="ＭＳ ゴシック" w:eastAsia="ＭＳ ゴシック" w:hAnsi="ＭＳ ゴシック" w:cs="ＭＳ Ｐゴシック" w:hint="eastAsia"/>
                <w:kern w:val="0"/>
                <w:sz w:val="20"/>
                <w:szCs w:val="20"/>
              </w:rPr>
              <w:t>３</w:t>
            </w:r>
            <w:r w:rsidRPr="004D2909">
              <w:rPr>
                <w:rFonts w:ascii="ＭＳ ゴシック" w:eastAsia="ＭＳ ゴシック" w:hAnsi="ＭＳ ゴシック" w:cs="ＭＳ Ｐゴシック" w:hint="eastAsia"/>
                <w:kern w:val="0"/>
                <w:sz w:val="20"/>
                <w:szCs w:val="20"/>
              </w:rPr>
              <w:t>年</w:t>
            </w:r>
            <w:r w:rsidR="006957C4">
              <w:rPr>
                <w:rFonts w:ascii="ＭＳ ゴシック" w:eastAsia="ＭＳ ゴシック" w:hAnsi="ＭＳ ゴシック" w:cs="ＭＳ Ｐゴシック" w:hint="eastAsia"/>
                <w:kern w:val="0"/>
                <w:sz w:val="20"/>
                <w:szCs w:val="20"/>
              </w:rPr>
              <w:t>１</w:t>
            </w:r>
            <w:r w:rsidRPr="004D2909">
              <w:rPr>
                <w:rFonts w:ascii="ＭＳ ゴシック" w:eastAsia="ＭＳ ゴシック" w:hAnsi="ＭＳ ゴシック" w:cs="ＭＳ Ｐゴシック" w:hint="eastAsia"/>
                <w:kern w:val="0"/>
                <w:sz w:val="20"/>
                <w:szCs w:val="20"/>
              </w:rPr>
              <w:t>月29日</w:t>
            </w:r>
            <w:r>
              <w:rPr>
                <w:rFonts w:ascii="ＭＳ ゴシック" w:eastAsia="ＭＳ ゴシック" w:hAnsi="ＭＳ ゴシック" w:cs="ＭＳ Ｐゴシック" w:hint="eastAsia"/>
                <w:kern w:val="0"/>
                <w:sz w:val="20"/>
                <w:szCs w:val="20"/>
              </w:rPr>
              <w:t>）</w:t>
            </w:r>
          </w:p>
          <w:p w:rsidR="004D2909" w:rsidRPr="004D2909" w:rsidRDefault="004D2909" w:rsidP="006957C4">
            <w:pPr>
              <w:pStyle w:val="a3"/>
              <w:widowControl/>
              <w:numPr>
                <w:ilvl w:val="0"/>
                <w:numId w:val="1"/>
              </w:numPr>
              <w:spacing w:line="300" w:lineRule="exact"/>
              <w:ind w:leftChars="0" w:left="145" w:hanging="145"/>
              <w:rPr>
                <w:rFonts w:ascii="ＭＳ ゴシック" w:eastAsia="ＭＳ ゴシック" w:hAnsi="ＭＳ ゴシック" w:cs="ＭＳ Ｐゴシック"/>
                <w:kern w:val="0"/>
                <w:sz w:val="20"/>
                <w:szCs w:val="20"/>
              </w:rPr>
            </w:pPr>
            <w:r w:rsidRPr="004D2909">
              <w:rPr>
                <w:rFonts w:ascii="ＭＳ ゴシック" w:eastAsia="ＭＳ ゴシック" w:hAnsi="ＭＳ ゴシック" w:cs="ＭＳ Ｐゴシック" w:hint="eastAsia"/>
                <w:kern w:val="0"/>
                <w:sz w:val="20"/>
                <w:szCs w:val="20"/>
              </w:rPr>
              <w:t>「肢体不自由教育実践 授業力向上シリーズNo.8」</w:t>
            </w:r>
            <w:r>
              <w:rPr>
                <w:rFonts w:ascii="ＭＳ ゴシック" w:eastAsia="ＭＳ ゴシック" w:hAnsi="ＭＳ ゴシック" w:cs="ＭＳ Ｐゴシック" w:hint="eastAsia"/>
                <w:kern w:val="0"/>
                <w:sz w:val="20"/>
                <w:szCs w:val="20"/>
              </w:rPr>
              <w:t>（</w:t>
            </w:r>
            <w:r w:rsidRPr="004D2909">
              <w:rPr>
                <w:rFonts w:ascii="ＭＳ ゴシック" w:eastAsia="ＭＳ ゴシック" w:hAnsi="ＭＳ ゴシック" w:cs="ＭＳ Ｐゴシック" w:hint="eastAsia"/>
                <w:kern w:val="0"/>
                <w:sz w:val="20"/>
                <w:szCs w:val="20"/>
              </w:rPr>
              <w:t>ジアース教育新社</w:t>
            </w:r>
            <w:r>
              <w:rPr>
                <w:rFonts w:ascii="ＭＳ ゴシック" w:eastAsia="ＭＳ ゴシック" w:hAnsi="ＭＳ ゴシック" w:cs="ＭＳ Ｐゴシック" w:hint="eastAsia"/>
                <w:kern w:val="0"/>
                <w:sz w:val="20"/>
                <w:szCs w:val="20"/>
              </w:rPr>
              <w:t>）</w:t>
            </w:r>
            <w:r w:rsidRPr="004D2909">
              <w:rPr>
                <w:rFonts w:ascii="ＭＳ ゴシック" w:eastAsia="ＭＳ ゴシック" w:hAnsi="ＭＳ ゴシック" w:cs="ＭＳ Ｐゴシック" w:hint="eastAsia"/>
                <w:kern w:val="0"/>
                <w:sz w:val="20"/>
                <w:szCs w:val="20"/>
              </w:rPr>
              <w:t>に実践事例について原稿</w:t>
            </w:r>
            <w:r w:rsidR="006957C4">
              <w:rPr>
                <w:rFonts w:ascii="ＭＳ ゴシック" w:eastAsia="ＭＳ ゴシック" w:hAnsi="ＭＳ ゴシック" w:cs="ＭＳ Ｐゴシック" w:hint="eastAsia"/>
                <w:kern w:val="0"/>
                <w:sz w:val="20"/>
                <w:szCs w:val="20"/>
              </w:rPr>
              <w:t>を</w:t>
            </w:r>
            <w:r w:rsidRPr="004D2909">
              <w:rPr>
                <w:rFonts w:ascii="ＭＳ ゴシック" w:eastAsia="ＭＳ ゴシック" w:hAnsi="ＭＳ ゴシック" w:cs="ＭＳ Ｐゴシック" w:hint="eastAsia"/>
                <w:kern w:val="0"/>
                <w:sz w:val="20"/>
                <w:szCs w:val="20"/>
              </w:rPr>
              <w:t>執筆</w:t>
            </w:r>
          </w:p>
        </w:tc>
      </w:tr>
      <w:tr w:rsidR="004D2909" w:rsidRPr="004D2909" w:rsidTr="004D2909">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lastRenderedPageBreak/>
              <w:t>成果の検証方法</w:t>
            </w:r>
          </w:p>
          <w:p w:rsidR="004D2909" w:rsidRP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2909" w:rsidRDefault="004D2909" w:rsidP="004D2909">
            <w:pPr>
              <w:widowControl/>
              <w:tabs>
                <w:tab w:val="right" w:leader="middleDot" w:pos="8357"/>
              </w:tabs>
              <w:spacing w:line="30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4D2909">
              <w:rPr>
                <w:rFonts w:ascii="ＭＳ ゴシック" w:eastAsia="ＭＳ ゴシック" w:hAnsi="ＭＳ ゴシック" w:cs="ＭＳ Ｐゴシック" w:hint="eastAsia"/>
                <w:kern w:val="0"/>
                <w:sz w:val="20"/>
                <w:szCs w:val="20"/>
              </w:rPr>
              <w:t>学校自己診断アンケートにおける保護者による肯定的評価を</w:t>
            </w:r>
            <w:r>
              <w:rPr>
                <w:rFonts w:ascii="ＭＳ ゴシック" w:eastAsia="ＭＳ ゴシック" w:hAnsi="ＭＳ ゴシック" w:cs="ＭＳ Ｐゴシック" w:hint="eastAsia"/>
                <w:kern w:val="0"/>
                <w:sz w:val="20"/>
                <w:szCs w:val="20"/>
              </w:rPr>
              <w:t>90</w:t>
            </w:r>
            <w:r w:rsidRPr="004D2909">
              <w:rPr>
                <w:rFonts w:ascii="ＭＳ ゴシック" w:eastAsia="ＭＳ ゴシック" w:hAnsi="ＭＳ ゴシック" w:cs="ＭＳ Ｐゴシック" w:hint="eastAsia"/>
                <w:kern w:val="0"/>
                <w:sz w:val="20"/>
                <w:szCs w:val="20"/>
              </w:rPr>
              <w:t>パーセント以上とする</w:t>
            </w:r>
          </w:p>
          <w:p w:rsidR="004D2909" w:rsidRDefault="004D2909" w:rsidP="004D2909">
            <w:pPr>
              <w:widowControl/>
              <w:tabs>
                <w:tab w:val="right" w:leader="middleDot" w:pos="8357"/>
              </w:tabs>
              <w:spacing w:line="30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4D2909">
              <w:rPr>
                <w:rFonts w:ascii="ＭＳ ゴシック" w:eastAsia="ＭＳ ゴシック" w:hAnsi="ＭＳ ゴシック" w:cs="ＭＳ Ｐゴシック" w:hint="eastAsia"/>
                <w:kern w:val="0"/>
                <w:sz w:val="20"/>
                <w:szCs w:val="20"/>
              </w:rPr>
              <w:t>視線入力機器の活用に取り組む児童生徒の割合を</w:t>
            </w:r>
            <w:r>
              <w:rPr>
                <w:rFonts w:ascii="ＭＳ ゴシック" w:eastAsia="ＭＳ ゴシック" w:hAnsi="ＭＳ ゴシック" w:cs="ＭＳ Ｐゴシック" w:hint="eastAsia"/>
                <w:kern w:val="0"/>
                <w:sz w:val="20"/>
                <w:szCs w:val="20"/>
              </w:rPr>
              <w:t>80</w:t>
            </w:r>
            <w:r w:rsidRPr="004D2909">
              <w:rPr>
                <w:rFonts w:ascii="ＭＳ ゴシック" w:eastAsia="ＭＳ ゴシック" w:hAnsi="ＭＳ ゴシック" w:cs="ＭＳ Ｐゴシック" w:hint="eastAsia"/>
                <w:kern w:val="0"/>
                <w:sz w:val="20"/>
                <w:szCs w:val="20"/>
              </w:rPr>
              <w:t>パーセント以上とする</w:t>
            </w:r>
          </w:p>
          <w:p w:rsidR="004D2909" w:rsidRDefault="004D2909" w:rsidP="004D2909">
            <w:pPr>
              <w:widowControl/>
              <w:tabs>
                <w:tab w:val="right" w:leader="middleDot" w:pos="8357"/>
              </w:tabs>
              <w:spacing w:line="30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4D2909">
              <w:rPr>
                <w:rFonts w:ascii="ＭＳ ゴシック" w:eastAsia="ＭＳ ゴシック" w:hAnsi="ＭＳ ゴシック" w:cs="ＭＳ Ｐゴシック" w:hint="eastAsia"/>
                <w:kern w:val="0"/>
                <w:sz w:val="20"/>
                <w:szCs w:val="20"/>
              </w:rPr>
              <w:t>実践事例を20例以上集める</w:t>
            </w:r>
          </w:p>
          <w:p w:rsidR="004D2909" w:rsidRPr="004D2909" w:rsidRDefault="004D2909" w:rsidP="004D2909">
            <w:pPr>
              <w:widowControl/>
              <w:tabs>
                <w:tab w:val="right" w:leader="middleDot" w:pos="8357"/>
              </w:tabs>
              <w:spacing w:line="30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Pr="004D2909">
              <w:rPr>
                <w:rFonts w:ascii="ＭＳ ゴシック" w:eastAsia="ＭＳ ゴシック" w:hAnsi="ＭＳ ゴシック" w:cs="ＭＳ Ｐゴシック" w:hint="eastAsia"/>
                <w:kern w:val="0"/>
                <w:sz w:val="20"/>
                <w:szCs w:val="20"/>
              </w:rPr>
              <w:t>実践事例集を発行し大阪府内外に成果を広める</w:t>
            </w:r>
          </w:p>
        </w:tc>
      </w:tr>
      <w:tr w:rsidR="004D2909" w:rsidRPr="004D2909" w:rsidTr="004D2909">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4D2909" w:rsidRP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自己評価</w:t>
            </w:r>
          </w:p>
        </w:tc>
        <w:tc>
          <w:tcPr>
            <w:tcW w:w="8505"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2909" w:rsidRDefault="004D2909" w:rsidP="004D2909">
            <w:pPr>
              <w:widowControl/>
              <w:tabs>
                <w:tab w:val="right" w:leader="middleDot" w:pos="8220"/>
              </w:tabs>
              <w:spacing w:line="30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4D2909">
              <w:rPr>
                <w:rFonts w:ascii="ＭＳ ゴシック" w:eastAsia="ＭＳ ゴシック" w:hAnsi="ＭＳ ゴシック" w:cs="ＭＳ Ｐゴシック" w:hint="eastAsia"/>
                <w:kern w:val="0"/>
                <w:sz w:val="20"/>
                <w:szCs w:val="20"/>
              </w:rPr>
              <w:t>令和</w:t>
            </w:r>
            <w:r w:rsidR="00A75247">
              <w:rPr>
                <w:rFonts w:ascii="ＭＳ ゴシック" w:eastAsia="ＭＳ ゴシック" w:hAnsi="ＭＳ ゴシック" w:cs="ＭＳ Ｐゴシック" w:hint="eastAsia"/>
                <w:kern w:val="0"/>
                <w:sz w:val="20"/>
                <w:szCs w:val="20"/>
              </w:rPr>
              <w:t>２</w:t>
            </w:r>
            <w:r w:rsidRPr="004D2909">
              <w:rPr>
                <w:rFonts w:ascii="ＭＳ ゴシック" w:eastAsia="ＭＳ ゴシック" w:hAnsi="ＭＳ ゴシック" w:cs="ＭＳ Ｐゴシック" w:hint="eastAsia"/>
                <w:kern w:val="0"/>
                <w:sz w:val="20"/>
                <w:szCs w:val="20"/>
              </w:rPr>
              <w:t>年度学校教育自己診断アンケートの教育内容に関する設問に関して、保護者による肯定的評価は全項目で90パーセント以上の肯定的評価を得ることができた。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A7524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4D2909" w:rsidRDefault="004D2909" w:rsidP="004D2909">
            <w:pPr>
              <w:widowControl/>
              <w:tabs>
                <w:tab w:val="right" w:leader="middleDot" w:pos="8220"/>
              </w:tabs>
              <w:spacing w:line="30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３</w:t>
            </w:r>
            <w:r w:rsidRPr="004D2909">
              <w:rPr>
                <w:rFonts w:ascii="ＭＳ ゴシック" w:eastAsia="ＭＳ ゴシック" w:hAnsi="ＭＳ ゴシック" w:cs="ＭＳ Ｐゴシック" w:hint="eastAsia"/>
                <w:kern w:val="0"/>
                <w:sz w:val="20"/>
                <w:szCs w:val="20"/>
              </w:rPr>
              <w:t>年間、視線入力機器の活用に取り組み、児童生徒の特性によって視線入力機器活用へ適性の評価が適切になってきたこともあり、活用が必要な児童生徒へ集中して活用する方針に転換した。活用の割合として目標には達しなかったが、事業全体の目標の達成には大きな影響はなかっ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4D2909">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4D2909" w:rsidRDefault="004D2909" w:rsidP="004D2909">
            <w:pPr>
              <w:widowControl/>
              <w:tabs>
                <w:tab w:val="right" w:leader="middleDot" w:pos="8220"/>
              </w:tabs>
              <w:spacing w:line="30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4D2909">
              <w:rPr>
                <w:rFonts w:ascii="ＭＳ ゴシック" w:eastAsia="ＭＳ ゴシック" w:hAnsi="ＭＳ ゴシック" w:cs="ＭＳ Ｐゴシック" w:hint="eastAsia"/>
                <w:kern w:val="0"/>
                <w:sz w:val="20"/>
                <w:szCs w:val="20"/>
              </w:rPr>
              <w:t>重度重複障がいのある児童生徒を中心に20例以上の実践事例を集めることができた。</w:t>
            </w:r>
            <w:r w:rsidR="006957C4">
              <w:rPr>
                <w:rFonts w:ascii="ＭＳ ゴシック" w:eastAsia="ＭＳ ゴシック" w:hAnsi="ＭＳ ゴシック" w:cs="ＭＳ Ｐゴシック" w:hint="eastAsia"/>
                <w:kern w:val="0"/>
                <w:sz w:val="20"/>
                <w:szCs w:val="20"/>
              </w:rPr>
              <w:t>３</w:t>
            </w:r>
            <w:r w:rsidRPr="004D2909">
              <w:rPr>
                <w:rFonts w:ascii="ＭＳ ゴシック" w:eastAsia="ＭＳ ゴシック" w:hAnsi="ＭＳ ゴシック" w:cs="ＭＳ Ｐゴシック" w:hint="eastAsia"/>
                <w:kern w:val="0"/>
                <w:sz w:val="20"/>
                <w:szCs w:val="20"/>
              </w:rPr>
              <w:t>年間の実践事例の蓄積から児童生徒の発達の様子や機器活用の進展の様子も知ることができ、次年度以降の活用の礎を築くことができた。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4D2909">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4D2909" w:rsidRPr="004D2909" w:rsidRDefault="004D2909" w:rsidP="004D2909">
            <w:pPr>
              <w:widowControl/>
              <w:tabs>
                <w:tab w:val="right" w:leader="middleDot" w:pos="8220"/>
              </w:tabs>
              <w:spacing w:line="300" w:lineRule="exact"/>
              <w:ind w:left="278" w:hangingChars="139" w:hanging="2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Pr="004D2909">
              <w:rPr>
                <w:rFonts w:ascii="ＭＳ ゴシック" w:eastAsia="ＭＳ ゴシック" w:hAnsi="ＭＳ ゴシック" w:cs="ＭＳ Ｐゴシック" w:hint="eastAsia"/>
                <w:kern w:val="0"/>
                <w:sz w:val="20"/>
                <w:szCs w:val="20"/>
              </w:rPr>
              <w:t>校外へ公開するための実践事例集の作成は行わなかったが、令和</w:t>
            </w:r>
            <w:r w:rsidR="006957C4">
              <w:rPr>
                <w:rFonts w:ascii="ＭＳ ゴシック" w:eastAsia="ＭＳ ゴシック" w:hAnsi="ＭＳ ゴシック" w:cs="ＭＳ Ｐゴシック" w:hint="eastAsia"/>
                <w:kern w:val="0"/>
                <w:sz w:val="20"/>
                <w:szCs w:val="20"/>
              </w:rPr>
              <w:t>３</w:t>
            </w:r>
            <w:r w:rsidRPr="004D2909">
              <w:rPr>
                <w:rFonts w:ascii="ＭＳ ゴシック" w:eastAsia="ＭＳ ゴシック" w:hAnsi="ＭＳ ゴシック" w:cs="ＭＳ Ｐゴシック" w:hint="eastAsia"/>
                <w:kern w:val="0"/>
                <w:sz w:val="20"/>
                <w:szCs w:val="20"/>
              </w:rPr>
              <w:t>年度大阪府教育センターフォーラムでの発表、授業力向上シリーズへの執筆等を通じて本校の視線入力機器の実践の成果を大阪府内外に広く伝えることができた。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A7524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r w:rsidR="004D2909" w:rsidRPr="004D2909" w:rsidTr="004D2909">
        <w:tc>
          <w:tcPr>
            <w:tcW w:w="1701"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4D2909" w:rsidRPr="004D2909" w:rsidRDefault="004D2909" w:rsidP="004D2909">
            <w:pPr>
              <w:widowControl/>
              <w:spacing w:line="280" w:lineRule="exact"/>
              <w:jc w:val="center"/>
              <w:rPr>
                <w:rFonts w:ascii="Meiryo UI" w:eastAsia="Meiryo UI" w:hAnsi="Meiryo UI" w:cs="ＭＳ Ｐゴシック"/>
                <w:b/>
                <w:bCs/>
                <w:kern w:val="0"/>
                <w:sz w:val="20"/>
                <w:szCs w:val="20"/>
              </w:rPr>
            </w:pPr>
            <w:r w:rsidRPr="004D2909">
              <w:rPr>
                <w:rFonts w:ascii="Meiryo UI" w:eastAsia="Meiryo UI" w:hAnsi="Meiryo UI" w:cs="ＭＳ Ｐゴシック" w:hint="eastAsia"/>
                <w:b/>
                <w:bCs/>
                <w:kern w:val="0"/>
                <w:sz w:val="20"/>
                <w:szCs w:val="20"/>
              </w:rPr>
              <w:t>事業のまとめ</w:t>
            </w:r>
          </w:p>
        </w:tc>
        <w:tc>
          <w:tcPr>
            <w:tcW w:w="8505"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4D2909" w:rsidRDefault="004D2909" w:rsidP="004D2909">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sidR="00DB11F2">
              <w:rPr>
                <w:rFonts w:ascii="ＭＳ ゴシック" w:eastAsia="ＭＳ ゴシック" w:hAnsi="ＭＳ ゴシック" w:cs="ＭＳ Ｐゴシック" w:hint="eastAsia"/>
                <w:kern w:val="0"/>
                <w:sz w:val="20"/>
                <w:szCs w:val="20"/>
              </w:rPr>
              <w:t>年間の取</w:t>
            </w:r>
            <w:r w:rsidRPr="004D2909">
              <w:rPr>
                <w:rFonts w:ascii="ＭＳ ゴシック" w:eastAsia="ＭＳ ゴシック" w:hAnsi="ＭＳ ゴシック" w:cs="ＭＳ Ｐゴシック" w:hint="eastAsia"/>
                <w:kern w:val="0"/>
                <w:sz w:val="20"/>
                <w:szCs w:val="20"/>
              </w:rPr>
              <w:t>組みを通じて、視線入力機器の活用について校内で一定の普及を図ることができた。</w:t>
            </w:r>
            <w:r>
              <w:rPr>
                <w:rFonts w:ascii="ＭＳ ゴシック" w:eastAsia="ＭＳ ゴシック" w:hAnsi="ＭＳ ゴシック" w:cs="ＭＳ Ｐゴシック" w:hint="eastAsia"/>
                <w:kern w:val="0"/>
                <w:sz w:val="20"/>
                <w:szCs w:val="20"/>
              </w:rPr>
              <w:t>３</w:t>
            </w:r>
            <w:r w:rsidR="00DB11F2">
              <w:rPr>
                <w:rFonts w:ascii="ＭＳ ゴシック" w:eastAsia="ＭＳ ゴシック" w:hAnsi="ＭＳ ゴシック" w:cs="ＭＳ Ｐゴシック" w:hint="eastAsia"/>
                <w:kern w:val="0"/>
                <w:sz w:val="20"/>
                <w:szCs w:val="20"/>
              </w:rPr>
              <w:t>年間継続的に視線入力機器の取</w:t>
            </w:r>
            <w:r w:rsidRPr="004D2909">
              <w:rPr>
                <w:rFonts w:ascii="ＭＳ ゴシック" w:eastAsia="ＭＳ ゴシック" w:hAnsi="ＭＳ ゴシック" w:cs="ＭＳ Ｐゴシック" w:hint="eastAsia"/>
                <w:kern w:val="0"/>
                <w:sz w:val="20"/>
                <w:szCs w:val="20"/>
              </w:rPr>
              <w:t>組みを行った生徒の変容の様子から視線入力機器</w:t>
            </w:r>
            <w:r w:rsidR="00DB11F2">
              <w:rPr>
                <w:rFonts w:ascii="ＭＳ ゴシック" w:eastAsia="ＭＳ ゴシック" w:hAnsi="ＭＳ ゴシック" w:cs="ＭＳ Ｐゴシック" w:hint="eastAsia"/>
                <w:kern w:val="0"/>
                <w:sz w:val="20"/>
                <w:szCs w:val="20"/>
              </w:rPr>
              <w:t>活用</w:t>
            </w:r>
            <w:r w:rsidRPr="004D2909">
              <w:rPr>
                <w:rFonts w:ascii="ＭＳ ゴシック" w:eastAsia="ＭＳ ゴシック" w:hAnsi="ＭＳ ゴシック" w:cs="ＭＳ Ｐゴシック" w:hint="eastAsia"/>
                <w:kern w:val="0"/>
                <w:sz w:val="20"/>
                <w:szCs w:val="20"/>
              </w:rPr>
              <w:t>の有効性を周知することができた。</w:t>
            </w:r>
          </w:p>
          <w:p w:rsidR="004D2909" w:rsidRPr="004D2909" w:rsidRDefault="004D2909" w:rsidP="004D2909">
            <w:pPr>
              <w:widowControl/>
              <w:spacing w:line="280" w:lineRule="exact"/>
              <w:ind w:firstLineChars="100" w:firstLine="200"/>
              <w:rPr>
                <w:rFonts w:ascii="ＭＳ ゴシック" w:eastAsia="ＭＳ ゴシック" w:hAnsi="ＭＳ ゴシック" w:cs="ＭＳ Ｐゴシック"/>
                <w:kern w:val="0"/>
                <w:sz w:val="20"/>
                <w:szCs w:val="20"/>
              </w:rPr>
            </w:pPr>
            <w:r w:rsidRPr="004D2909">
              <w:rPr>
                <w:rFonts w:ascii="ＭＳ ゴシック" w:eastAsia="ＭＳ ゴシック" w:hAnsi="ＭＳ ゴシック" w:cs="ＭＳ Ｐゴシック" w:hint="eastAsia"/>
                <w:kern w:val="0"/>
                <w:sz w:val="20"/>
                <w:szCs w:val="20"/>
              </w:rPr>
              <w:t>また、事業開始時は大阪府下で視線入力機器</w:t>
            </w:r>
            <w:r w:rsidR="006957C4">
              <w:rPr>
                <w:rFonts w:ascii="ＭＳ ゴシック" w:eastAsia="ＭＳ ゴシック" w:hAnsi="ＭＳ ゴシック" w:cs="ＭＳ Ｐゴシック" w:hint="eastAsia"/>
                <w:kern w:val="0"/>
                <w:sz w:val="20"/>
                <w:szCs w:val="20"/>
              </w:rPr>
              <w:t>の活用に取り組む支援学校は少なかったが、先進校として、研修の実</w:t>
            </w:r>
            <w:r w:rsidRPr="004D2909">
              <w:rPr>
                <w:rFonts w:ascii="ＭＳ ゴシック" w:eastAsia="ＭＳ ゴシック" w:hAnsi="ＭＳ ゴシック" w:cs="ＭＳ Ｐゴシック" w:hint="eastAsia"/>
                <w:kern w:val="0"/>
                <w:sz w:val="20"/>
                <w:szCs w:val="20"/>
              </w:rPr>
              <w:t>施やICT研究協議会等での学校見学、各種研究大会での発表を通じて、各校での機器導入時の参考となる事例を提供することができた。GIGAスクール構想による入力支援装置の整備を受け、各校において</w:t>
            </w:r>
            <w:r w:rsidR="00DB11F2">
              <w:rPr>
                <w:rFonts w:ascii="ＭＳ ゴシック" w:eastAsia="ＭＳ ゴシック" w:hAnsi="ＭＳ ゴシック" w:cs="ＭＳ Ｐゴシック" w:hint="eastAsia"/>
                <w:kern w:val="0"/>
                <w:sz w:val="20"/>
                <w:szCs w:val="20"/>
              </w:rPr>
              <w:t>さらに視線入力装置の整備が進む中で、先進校としてより充実した取</w:t>
            </w:r>
            <w:bookmarkStart w:id="0" w:name="_GoBack"/>
            <w:bookmarkEnd w:id="0"/>
            <w:r w:rsidRPr="004D2909">
              <w:rPr>
                <w:rFonts w:ascii="ＭＳ ゴシック" w:eastAsia="ＭＳ ゴシック" w:hAnsi="ＭＳ ゴシック" w:cs="ＭＳ Ｐゴシック" w:hint="eastAsia"/>
                <w:kern w:val="0"/>
                <w:sz w:val="20"/>
                <w:szCs w:val="20"/>
              </w:rPr>
              <w:t>組みができるように体制の整備や研修、実践の充実に取り組んでいきたい。</w:t>
            </w:r>
          </w:p>
        </w:tc>
      </w:tr>
    </w:tbl>
    <w:p w:rsidR="00EE286B" w:rsidRPr="004D2909" w:rsidRDefault="00EE286B"/>
    <w:sectPr w:rsidR="00EE286B" w:rsidRPr="004D2909" w:rsidSect="004D2909">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50C2D"/>
    <w:multiLevelType w:val="hybridMultilevel"/>
    <w:tmpl w:val="FE780E56"/>
    <w:lvl w:ilvl="0" w:tplc="22B8503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BF2A74"/>
    <w:multiLevelType w:val="hybridMultilevel"/>
    <w:tmpl w:val="C720C036"/>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09"/>
    <w:rsid w:val="004D2909"/>
    <w:rsid w:val="006957C4"/>
    <w:rsid w:val="00A75247"/>
    <w:rsid w:val="00DB11F2"/>
    <w:rsid w:val="00EE2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DA9B38"/>
  <w15:chartTrackingRefBased/>
  <w15:docId w15:val="{0B36C231-C517-438F-AF35-01DC54C6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7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9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3</cp:revision>
  <dcterms:created xsi:type="dcterms:W3CDTF">2021-07-20T11:09:00Z</dcterms:created>
  <dcterms:modified xsi:type="dcterms:W3CDTF">2021-10-21T11:16:00Z</dcterms:modified>
</cp:coreProperties>
</file>