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top w:w="142" w:type="dxa"/>
          <w:left w:w="0" w:type="dxa"/>
          <w:bottom w:w="142" w:type="dxa"/>
          <w:right w:w="0" w:type="dxa"/>
        </w:tblCellMar>
        <w:tblLook w:val="04A0" w:firstRow="1" w:lastRow="0" w:firstColumn="1" w:lastColumn="0" w:noHBand="0" w:noVBand="1"/>
      </w:tblPr>
      <w:tblGrid>
        <w:gridCol w:w="1560"/>
        <w:gridCol w:w="4961"/>
        <w:gridCol w:w="709"/>
        <w:gridCol w:w="358"/>
        <w:gridCol w:w="1578"/>
        <w:gridCol w:w="473"/>
        <w:gridCol w:w="583"/>
      </w:tblGrid>
      <w:tr w:rsidR="00E002EC" w:rsidRPr="00F769FD" w:rsidTr="00A1197E">
        <w:trPr>
          <w:trHeight w:val="315"/>
        </w:trPr>
        <w:tc>
          <w:tcPr>
            <w:tcW w:w="10206" w:type="dxa"/>
            <w:gridSpan w:val="7"/>
            <w:tcBorders>
              <w:top w:val="nil"/>
              <w:left w:val="nil"/>
              <w:bottom w:val="nil"/>
              <w:right w:val="nil"/>
            </w:tcBorders>
            <w:shd w:val="clear" w:color="auto" w:fill="auto"/>
            <w:noWrap/>
            <w:vAlign w:val="center"/>
            <w:hideMark/>
          </w:tcPr>
          <w:p w:rsidR="00E002EC" w:rsidRPr="00F769FD" w:rsidRDefault="00E002EC" w:rsidP="00E002EC">
            <w:pPr>
              <w:widowControl/>
              <w:spacing w:line="300" w:lineRule="exact"/>
              <w:jc w:val="center"/>
              <w:rPr>
                <w:rFonts w:ascii="ＭＳ ゴシック" w:eastAsia="ＭＳ ゴシック" w:hAnsi="ＭＳ ゴシック" w:cs="ＭＳ Ｐゴシック"/>
                <w:b/>
                <w:bCs/>
                <w:kern w:val="0"/>
                <w:sz w:val="24"/>
                <w:szCs w:val="24"/>
              </w:rPr>
            </w:pPr>
            <w:r w:rsidRPr="00F769FD">
              <w:rPr>
                <w:rFonts w:ascii="ＭＳ ゴシック" w:eastAsia="ＭＳ ゴシック" w:hAnsi="ＭＳ ゴシック" w:cs="ＭＳ Ｐゴシック" w:hint="eastAsia"/>
                <w:b/>
                <w:bCs/>
                <w:kern w:val="0"/>
                <w:sz w:val="24"/>
                <w:szCs w:val="24"/>
              </w:rPr>
              <w:t>学校経営推進費　評価報告書（２年め）</w:t>
            </w:r>
          </w:p>
        </w:tc>
      </w:tr>
      <w:tr w:rsidR="00E002EC" w:rsidRPr="00F769FD" w:rsidTr="00A1197E">
        <w:trPr>
          <w:trHeight w:val="315"/>
        </w:trPr>
        <w:tc>
          <w:tcPr>
            <w:tcW w:w="7588" w:type="dxa"/>
            <w:gridSpan w:val="4"/>
            <w:tcBorders>
              <w:top w:val="nil"/>
              <w:left w:val="nil"/>
              <w:bottom w:val="single" w:sz="8" w:space="0" w:color="auto"/>
              <w:right w:val="nil"/>
            </w:tcBorders>
            <w:shd w:val="clear" w:color="auto" w:fill="auto"/>
            <w:vAlign w:val="center"/>
            <w:hideMark/>
          </w:tcPr>
          <w:p w:rsidR="00E002EC" w:rsidRPr="00F769FD" w:rsidRDefault="00E002EC" w:rsidP="00E002EC">
            <w:pPr>
              <w:widowControl/>
              <w:spacing w:line="300" w:lineRule="exact"/>
              <w:jc w:val="left"/>
              <w:rPr>
                <w:rFonts w:ascii="ＭＳ ゴシック" w:eastAsia="ＭＳ ゴシック" w:hAnsi="ＭＳ ゴシック" w:cs="ＭＳ Ｐゴシック"/>
                <w:b/>
                <w:bCs/>
                <w:kern w:val="0"/>
                <w:sz w:val="20"/>
                <w:szCs w:val="20"/>
              </w:rPr>
            </w:pPr>
            <w:r w:rsidRPr="00F769FD">
              <w:rPr>
                <w:rFonts w:ascii="ＭＳ ゴシック" w:eastAsia="ＭＳ ゴシック" w:hAnsi="ＭＳ ゴシック" w:cs="ＭＳ Ｐゴシック" w:hint="eastAsia"/>
                <w:b/>
                <w:bCs/>
                <w:kern w:val="0"/>
                <w:sz w:val="20"/>
                <w:szCs w:val="20"/>
              </w:rPr>
              <w:t>１．事業計画の概要</w:t>
            </w:r>
          </w:p>
        </w:tc>
        <w:tc>
          <w:tcPr>
            <w:tcW w:w="1594" w:type="dxa"/>
            <w:tcBorders>
              <w:top w:val="nil"/>
              <w:left w:val="nil"/>
              <w:bottom w:val="single" w:sz="8" w:space="0" w:color="auto"/>
              <w:right w:val="nil"/>
            </w:tcBorders>
            <w:shd w:val="clear" w:color="auto" w:fill="auto"/>
            <w:vAlign w:val="center"/>
            <w:hideMark/>
          </w:tcPr>
          <w:p w:rsidR="00E002EC" w:rsidRPr="00F769FD" w:rsidRDefault="00E002EC" w:rsidP="00E002EC">
            <w:pPr>
              <w:widowControl/>
              <w:spacing w:line="300" w:lineRule="exact"/>
              <w:jc w:val="left"/>
              <w:rPr>
                <w:rFonts w:ascii="ＭＳ ゴシック" w:eastAsia="ＭＳ ゴシック" w:hAnsi="ＭＳ ゴシック" w:cs="ＭＳ Ｐゴシック"/>
                <w:b/>
                <w:bCs/>
                <w:kern w:val="0"/>
                <w:sz w:val="20"/>
                <w:szCs w:val="20"/>
              </w:rPr>
            </w:pPr>
          </w:p>
        </w:tc>
        <w:tc>
          <w:tcPr>
            <w:tcW w:w="457" w:type="dxa"/>
            <w:tcBorders>
              <w:top w:val="nil"/>
              <w:left w:val="nil"/>
              <w:bottom w:val="single" w:sz="8" w:space="0" w:color="auto"/>
              <w:right w:val="nil"/>
            </w:tcBorders>
            <w:shd w:val="clear" w:color="auto" w:fill="auto"/>
            <w:noWrap/>
            <w:vAlign w:val="bottom"/>
            <w:hideMark/>
          </w:tcPr>
          <w:p w:rsidR="00E002EC" w:rsidRPr="00F769FD" w:rsidRDefault="00E002EC" w:rsidP="00E002EC">
            <w:pPr>
              <w:widowControl/>
              <w:spacing w:line="300" w:lineRule="exact"/>
              <w:jc w:val="left"/>
              <w:rPr>
                <w:rFonts w:ascii="Times New Roman" w:eastAsia="Times New Roman" w:hAnsi="Times New Roman" w:cs="Times New Roman"/>
                <w:kern w:val="0"/>
                <w:sz w:val="20"/>
                <w:szCs w:val="20"/>
              </w:rPr>
            </w:pPr>
          </w:p>
        </w:tc>
        <w:tc>
          <w:tcPr>
            <w:tcW w:w="567" w:type="dxa"/>
            <w:tcBorders>
              <w:top w:val="nil"/>
              <w:left w:val="nil"/>
              <w:bottom w:val="single" w:sz="8" w:space="0" w:color="auto"/>
              <w:right w:val="nil"/>
            </w:tcBorders>
            <w:shd w:val="clear" w:color="auto" w:fill="auto"/>
            <w:noWrap/>
            <w:vAlign w:val="bottom"/>
            <w:hideMark/>
          </w:tcPr>
          <w:p w:rsidR="00E002EC" w:rsidRPr="00F769FD" w:rsidRDefault="00E002EC" w:rsidP="00E002EC">
            <w:pPr>
              <w:widowControl/>
              <w:spacing w:line="300" w:lineRule="exact"/>
              <w:jc w:val="left"/>
              <w:rPr>
                <w:rFonts w:ascii="Times New Roman" w:eastAsia="Times New Roman" w:hAnsi="Times New Roman" w:cs="Times New Roman"/>
                <w:kern w:val="0"/>
                <w:sz w:val="20"/>
                <w:szCs w:val="20"/>
              </w:rPr>
            </w:pPr>
          </w:p>
        </w:tc>
      </w:tr>
      <w:tr w:rsidR="004D74D3" w:rsidRPr="00F769FD" w:rsidTr="00A1197E">
        <w:trPr>
          <w:trHeight w:val="315"/>
        </w:trPr>
        <w:tc>
          <w:tcPr>
            <w:tcW w:w="1560" w:type="dxa"/>
            <w:tcBorders>
              <w:top w:val="single" w:sz="8" w:space="0" w:color="auto"/>
              <w:left w:val="single" w:sz="8" w:space="0" w:color="auto"/>
              <w:bottom w:val="single" w:sz="4" w:space="0" w:color="auto"/>
              <w:right w:val="single" w:sz="4" w:space="0" w:color="auto"/>
            </w:tcBorders>
            <w:shd w:val="clear" w:color="auto" w:fill="D9E2F3" w:themeFill="accent5" w:themeFillTint="33"/>
            <w:vAlign w:val="center"/>
          </w:tcPr>
          <w:p w:rsidR="004D74D3" w:rsidRPr="00F769FD" w:rsidRDefault="004D74D3" w:rsidP="00E002EC">
            <w:pPr>
              <w:widowControl/>
              <w:spacing w:line="300" w:lineRule="exact"/>
              <w:jc w:val="center"/>
              <w:rPr>
                <w:rFonts w:ascii="ＭＳ ゴシック" w:eastAsia="ＭＳ ゴシック" w:hAnsi="ＭＳ ゴシック" w:cs="ＭＳ Ｐゴシック"/>
                <w:b/>
                <w:bCs/>
                <w:kern w:val="0"/>
                <w:sz w:val="20"/>
                <w:szCs w:val="20"/>
              </w:rPr>
            </w:pPr>
            <w:r w:rsidRPr="00F769FD">
              <w:rPr>
                <w:rFonts w:ascii="ＭＳ ゴシック" w:eastAsia="ＭＳ ゴシック" w:hAnsi="ＭＳ ゴシック" w:cs="ＭＳ Ｐゴシック" w:hint="eastAsia"/>
                <w:b/>
                <w:bCs/>
                <w:kern w:val="0"/>
                <w:sz w:val="20"/>
                <w:szCs w:val="20"/>
              </w:rPr>
              <w:t>学校名</w:t>
            </w:r>
          </w:p>
        </w:tc>
        <w:tc>
          <w:tcPr>
            <w:tcW w:w="8646" w:type="dxa"/>
            <w:gridSpan w:val="6"/>
            <w:tcBorders>
              <w:top w:val="single" w:sz="8" w:space="0" w:color="auto"/>
              <w:left w:val="single" w:sz="4" w:space="0" w:color="auto"/>
              <w:bottom w:val="single" w:sz="4" w:space="0" w:color="auto"/>
              <w:right w:val="single" w:sz="8" w:space="0" w:color="auto"/>
            </w:tcBorders>
            <w:shd w:val="clear" w:color="auto" w:fill="auto"/>
            <w:vAlign w:val="center"/>
          </w:tcPr>
          <w:p w:rsidR="004D74D3" w:rsidRPr="00F769FD" w:rsidRDefault="004D74D3" w:rsidP="004D74D3">
            <w:pPr>
              <w:widowControl/>
              <w:spacing w:line="300" w:lineRule="exact"/>
              <w:ind w:leftChars="134" w:left="281"/>
              <w:jc w:val="left"/>
              <w:rPr>
                <w:rFonts w:ascii="Times New Roman" w:eastAsia="Times New Roman" w:hAnsi="Times New Roman" w:cs="Times New Roman"/>
                <w:kern w:val="0"/>
                <w:sz w:val="20"/>
                <w:szCs w:val="20"/>
              </w:rPr>
            </w:pPr>
            <w:r w:rsidRPr="00F769FD">
              <w:rPr>
                <w:rFonts w:ascii="ＭＳ ゴシック" w:eastAsia="ＭＳ ゴシック" w:hAnsi="ＭＳ ゴシック" w:cs="ＭＳ Ｐゴシック" w:hint="eastAsia"/>
                <w:bCs/>
                <w:kern w:val="0"/>
                <w:sz w:val="20"/>
                <w:szCs w:val="20"/>
              </w:rPr>
              <w:t>大阪府立堺支援学校</w:t>
            </w:r>
          </w:p>
        </w:tc>
      </w:tr>
      <w:tr w:rsidR="004D74D3" w:rsidRPr="00F769FD" w:rsidTr="00562F36">
        <w:trPr>
          <w:trHeight w:val="315"/>
        </w:trPr>
        <w:tc>
          <w:tcPr>
            <w:tcW w:w="1560" w:type="dxa"/>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hideMark/>
          </w:tcPr>
          <w:p w:rsidR="00E002EC" w:rsidRPr="00F769FD" w:rsidRDefault="00E002EC" w:rsidP="00E12CE3">
            <w:pPr>
              <w:widowControl/>
              <w:spacing w:line="300" w:lineRule="exact"/>
              <w:jc w:val="center"/>
              <w:rPr>
                <w:rFonts w:ascii="ＭＳ ゴシック" w:eastAsia="ＭＳ ゴシック" w:hAnsi="ＭＳ ゴシック" w:cs="ＭＳ Ｐゴシック"/>
                <w:b/>
                <w:bCs/>
                <w:kern w:val="0"/>
                <w:sz w:val="20"/>
                <w:szCs w:val="20"/>
              </w:rPr>
            </w:pPr>
            <w:r w:rsidRPr="00F769FD">
              <w:rPr>
                <w:rFonts w:ascii="ＭＳ ゴシック" w:eastAsia="ＭＳ ゴシック" w:hAnsi="ＭＳ ゴシック" w:cs="ＭＳ Ｐゴシック" w:hint="eastAsia"/>
                <w:b/>
                <w:bCs/>
                <w:kern w:val="0"/>
                <w:sz w:val="20"/>
                <w:szCs w:val="20"/>
              </w:rPr>
              <w:t>取り組む課題</w:t>
            </w:r>
          </w:p>
        </w:tc>
        <w:tc>
          <w:tcPr>
            <w:tcW w:w="8646" w:type="dxa"/>
            <w:gridSpan w:val="6"/>
            <w:tcBorders>
              <w:top w:val="single" w:sz="4" w:space="0" w:color="auto"/>
              <w:left w:val="single" w:sz="4" w:space="0" w:color="auto"/>
              <w:bottom w:val="single" w:sz="4" w:space="0" w:color="auto"/>
              <w:right w:val="single" w:sz="8" w:space="0" w:color="auto"/>
            </w:tcBorders>
            <w:shd w:val="clear" w:color="auto" w:fill="auto"/>
            <w:vAlign w:val="center"/>
            <w:hideMark/>
          </w:tcPr>
          <w:p w:rsidR="00E002EC" w:rsidRPr="00F769FD" w:rsidRDefault="00E002EC" w:rsidP="00E12CE3">
            <w:pPr>
              <w:widowControl/>
              <w:spacing w:line="300" w:lineRule="exact"/>
              <w:ind w:leftChars="129" w:left="271"/>
              <w:jc w:val="left"/>
              <w:rPr>
                <w:rFonts w:ascii="ＭＳ ゴシック" w:eastAsia="ＭＳ ゴシック" w:hAnsi="ＭＳ ゴシック" w:cs="ＭＳ Ｐゴシック"/>
                <w:bCs/>
                <w:kern w:val="0"/>
                <w:sz w:val="20"/>
                <w:szCs w:val="20"/>
              </w:rPr>
            </w:pPr>
            <w:r w:rsidRPr="00F769FD">
              <w:rPr>
                <w:rFonts w:ascii="ＭＳ ゴシック" w:eastAsia="ＭＳ ゴシック" w:hAnsi="ＭＳ ゴシック" w:cs="ＭＳ Ｐゴシック" w:hint="eastAsia"/>
                <w:bCs/>
                <w:kern w:val="0"/>
                <w:sz w:val="20"/>
                <w:szCs w:val="20"/>
              </w:rPr>
              <w:t>児童生徒の自立支援　児童生徒の学力の充実</w:t>
            </w:r>
          </w:p>
        </w:tc>
      </w:tr>
      <w:tr w:rsidR="00CD47E1" w:rsidRPr="00F769FD" w:rsidTr="00562F36">
        <w:trPr>
          <w:trHeight w:val="315"/>
        </w:trPr>
        <w:tc>
          <w:tcPr>
            <w:tcW w:w="1560" w:type="dxa"/>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hideMark/>
          </w:tcPr>
          <w:p w:rsidR="00CD47E1" w:rsidRPr="00F769FD" w:rsidRDefault="00CD47E1" w:rsidP="00E002EC">
            <w:pPr>
              <w:widowControl/>
              <w:spacing w:line="300" w:lineRule="exact"/>
              <w:jc w:val="center"/>
              <w:rPr>
                <w:rFonts w:ascii="ＭＳ ゴシック" w:eastAsia="ＭＳ ゴシック" w:hAnsi="ＭＳ ゴシック" w:cs="ＭＳ Ｐゴシック"/>
                <w:b/>
                <w:bCs/>
                <w:kern w:val="0"/>
                <w:sz w:val="20"/>
                <w:szCs w:val="20"/>
              </w:rPr>
            </w:pPr>
            <w:r w:rsidRPr="00F769FD">
              <w:rPr>
                <w:rFonts w:ascii="ＭＳ ゴシック" w:eastAsia="ＭＳ ゴシック" w:hAnsi="ＭＳ ゴシック" w:cs="ＭＳ Ｐゴシック" w:hint="eastAsia"/>
                <w:b/>
                <w:bCs/>
                <w:kern w:val="0"/>
                <w:sz w:val="20"/>
                <w:szCs w:val="20"/>
              </w:rPr>
              <w:t>評価指標</w:t>
            </w:r>
          </w:p>
        </w:tc>
        <w:tc>
          <w:tcPr>
            <w:tcW w:w="4961" w:type="dxa"/>
            <w:tcBorders>
              <w:top w:val="single" w:sz="4" w:space="0" w:color="auto"/>
              <w:left w:val="single" w:sz="4" w:space="0" w:color="auto"/>
              <w:bottom w:val="single" w:sz="4" w:space="0" w:color="auto"/>
              <w:right w:val="dotted" w:sz="4" w:space="0" w:color="auto"/>
            </w:tcBorders>
            <w:shd w:val="clear" w:color="000000" w:fill="FFFFFF"/>
            <w:vAlign w:val="center"/>
            <w:hideMark/>
          </w:tcPr>
          <w:p w:rsidR="00CD47E1" w:rsidRPr="00F769FD" w:rsidRDefault="00A1197E" w:rsidP="00A1197E">
            <w:pPr>
              <w:widowControl/>
              <w:spacing w:line="300" w:lineRule="exact"/>
              <w:ind w:leftChars="69" w:left="413" w:rightChars="70" w:right="147" w:hangingChars="134" w:hanging="268"/>
              <w:rPr>
                <w:rFonts w:ascii="ＭＳ ゴシック" w:eastAsia="ＭＳ ゴシック" w:hAnsi="ＭＳ ゴシック" w:cs="ＭＳ Ｐゴシック"/>
                <w:bCs/>
                <w:kern w:val="0"/>
                <w:sz w:val="20"/>
                <w:szCs w:val="20"/>
              </w:rPr>
            </w:pPr>
            <w:r w:rsidRPr="00F769FD">
              <w:rPr>
                <w:rFonts w:ascii="ＭＳ ゴシック" w:eastAsia="ＭＳ ゴシック" w:hAnsi="ＭＳ ゴシック" w:cs="ＭＳ Ｐゴシック" w:hint="eastAsia"/>
                <w:bCs/>
                <w:kern w:val="0"/>
                <w:sz w:val="20"/>
                <w:szCs w:val="20"/>
              </w:rPr>
              <w:t>１</w:t>
            </w:r>
            <w:r w:rsidR="00E12CE3" w:rsidRPr="00F769FD">
              <w:rPr>
                <w:rFonts w:ascii="ＭＳ ゴシック" w:eastAsia="ＭＳ ゴシック" w:hAnsi="ＭＳ ゴシック" w:cs="ＭＳ Ｐゴシック"/>
                <w:bCs/>
                <w:kern w:val="0"/>
                <w:sz w:val="20"/>
                <w:szCs w:val="20"/>
              </w:rPr>
              <w:tab/>
            </w:r>
            <w:r w:rsidR="00CD47E1" w:rsidRPr="00F769FD">
              <w:rPr>
                <w:rFonts w:ascii="ＭＳ ゴシック" w:eastAsia="ＭＳ ゴシック" w:hAnsi="ＭＳ ゴシック" w:cs="ＭＳ Ｐゴシック" w:hint="eastAsia"/>
                <w:bCs/>
                <w:kern w:val="0"/>
                <w:sz w:val="20"/>
                <w:szCs w:val="20"/>
              </w:rPr>
              <w:t>視線入力装置を扱える教員数の向上。</w:t>
            </w:r>
          </w:p>
          <w:p w:rsidR="00CD47E1" w:rsidRPr="00F769FD" w:rsidRDefault="00A1197E" w:rsidP="00A1197E">
            <w:pPr>
              <w:widowControl/>
              <w:spacing w:line="300" w:lineRule="exact"/>
              <w:ind w:leftChars="69" w:left="413" w:rightChars="70" w:right="147" w:hangingChars="134" w:hanging="268"/>
              <w:rPr>
                <w:rFonts w:ascii="ＭＳ ゴシック" w:eastAsia="ＭＳ ゴシック" w:hAnsi="ＭＳ ゴシック" w:cs="ＭＳ Ｐゴシック"/>
                <w:bCs/>
                <w:kern w:val="0"/>
                <w:sz w:val="20"/>
                <w:szCs w:val="20"/>
              </w:rPr>
            </w:pPr>
            <w:r w:rsidRPr="00F769FD">
              <w:rPr>
                <w:rFonts w:ascii="ＭＳ ゴシック" w:eastAsia="ＭＳ ゴシック" w:hAnsi="ＭＳ ゴシック" w:cs="ＭＳ Ｐゴシック" w:hint="eastAsia"/>
                <w:bCs/>
                <w:kern w:val="0"/>
                <w:sz w:val="20"/>
                <w:szCs w:val="20"/>
              </w:rPr>
              <w:t>２</w:t>
            </w:r>
            <w:r w:rsidR="00E12CE3" w:rsidRPr="00F769FD">
              <w:rPr>
                <w:rFonts w:ascii="ＭＳ ゴシック" w:eastAsia="ＭＳ ゴシック" w:hAnsi="ＭＳ ゴシック" w:cs="ＭＳ Ｐゴシック"/>
                <w:bCs/>
                <w:kern w:val="0"/>
                <w:sz w:val="20"/>
                <w:szCs w:val="20"/>
              </w:rPr>
              <w:tab/>
            </w:r>
            <w:r w:rsidR="00CD47E1" w:rsidRPr="00F769FD">
              <w:rPr>
                <w:rFonts w:ascii="ＭＳ ゴシック" w:eastAsia="ＭＳ ゴシック" w:hAnsi="ＭＳ ゴシック" w:cs="ＭＳ Ｐゴシック" w:hint="eastAsia"/>
                <w:bCs/>
                <w:kern w:val="0"/>
                <w:sz w:val="20"/>
                <w:szCs w:val="20"/>
              </w:rPr>
              <w:t>視線入力装置を用いたアセスメントの活用率の向上。</w:t>
            </w:r>
          </w:p>
          <w:p w:rsidR="00CD47E1" w:rsidRPr="00F769FD" w:rsidRDefault="00A1197E" w:rsidP="00A1197E">
            <w:pPr>
              <w:widowControl/>
              <w:spacing w:line="300" w:lineRule="exact"/>
              <w:ind w:leftChars="69" w:left="413" w:rightChars="70" w:right="147" w:hangingChars="134" w:hanging="268"/>
              <w:rPr>
                <w:rFonts w:ascii="ＭＳ ゴシック" w:eastAsia="ＭＳ ゴシック" w:hAnsi="ＭＳ ゴシック" w:cs="ＭＳ Ｐゴシック"/>
                <w:bCs/>
                <w:kern w:val="0"/>
                <w:sz w:val="20"/>
                <w:szCs w:val="20"/>
              </w:rPr>
            </w:pPr>
            <w:r w:rsidRPr="00F769FD">
              <w:rPr>
                <w:rFonts w:ascii="ＭＳ ゴシック" w:eastAsia="ＭＳ ゴシック" w:hAnsi="ＭＳ ゴシック" w:cs="ＭＳ Ｐゴシック" w:hint="eastAsia"/>
                <w:bCs/>
                <w:kern w:val="0"/>
                <w:sz w:val="20"/>
                <w:szCs w:val="20"/>
              </w:rPr>
              <w:t>３</w:t>
            </w:r>
            <w:r w:rsidR="00E12CE3" w:rsidRPr="00F769FD">
              <w:rPr>
                <w:rFonts w:ascii="ＭＳ ゴシック" w:eastAsia="ＭＳ ゴシック" w:hAnsi="ＭＳ ゴシック" w:cs="ＭＳ Ｐゴシック"/>
                <w:bCs/>
                <w:kern w:val="0"/>
                <w:sz w:val="20"/>
                <w:szCs w:val="20"/>
              </w:rPr>
              <w:tab/>
            </w:r>
            <w:r w:rsidR="00CD47E1" w:rsidRPr="00F769FD">
              <w:rPr>
                <w:rFonts w:ascii="ＭＳ ゴシック" w:eastAsia="ＭＳ ゴシック" w:hAnsi="ＭＳ ゴシック" w:cs="ＭＳ Ｐゴシック" w:hint="eastAsia"/>
                <w:bCs/>
                <w:kern w:val="0"/>
                <w:sz w:val="20"/>
                <w:szCs w:val="20"/>
              </w:rPr>
              <w:t>児童生徒の発達を支援する学習ツールとしての活用率の向上</w:t>
            </w:r>
          </w:p>
        </w:tc>
        <w:tc>
          <w:tcPr>
            <w:tcW w:w="709" w:type="dxa"/>
            <w:tcBorders>
              <w:top w:val="single" w:sz="4" w:space="0" w:color="auto"/>
              <w:left w:val="dotted" w:sz="4" w:space="0" w:color="auto"/>
              <w:bottom w:val="single" w:sz="4" w:space="0" w:color="auto"/>
              <w:right w:val="dotted" w:sz="4" w:space="0" w:color="auto"/>
            </w:tcBorders>
            <w:shd w:val="clear" w:color="000000" w:fill="FFFFFF"/>
            <w:vAlign w:val="center"/>
          </w:tcPr>
          <w:p w:rsidR="00E12CE3" w:rsidRPr="00F769FD" w:rsidRDefault="00E12CE3" w:rsidP="00E12CE3">
            <w:pPr>
              <w:widowControl/>
              <w:spacing w:line="300" w:lineRule="exact"/>
              <w:jc w:val="center"/>
              <w:rPr>
                <w:rFonts w:ascii="ＭＳ ゴシック" w:eastAsia="ＭＳ ゴシック" w:hAnsi="ＭＳ ゴシック" w:cs="ＭＳ Ｐゴシック"/>
                <w:b/>
                <w:bCs/>
                <w:kern w:val="0"/>
                <w:sz w:val="32"/>
                <w:szCs w:val="20"/>
              </w:rPr>
            </w:pPr>
            <w:r w:rsidRPr="00F769FD">
              <w:rPr>
                <w:rFonts w:ascii="ＭＳ ゴシック" w:eastAsia="ＭＳ ゴシック" w:hAnsi="ＭＳ ゴシック" w:cs="ＭＳ Ｐゴシック" w:hint="eastAsia"/>
                <w:b/>
                <w:bCs/>
                <w:kern w:val="0"/>
                <w:sz w:val="32"/>
                <w:szCs w:val="20"/>
              </w:rPr>
              <w:t>⇒</w:t>
            </w:r>
          </w:p>
        </w:tc>
        <w:tc>
          <w:tcPr>
            <w:tcW w:w="2976" w:type="dxa"/>
            <w:gridSpan w:val="4"/>
            <w:tcBorders>
              <w:top w:val="single" w:sz="4" w:space="0" w:color="auto"/>
              <w:left w:val="dotted" w:sz="4" w:space="0" w:color="auto"/>
              <w:bottom w:val="single" w:sz="4" w:space="0" w:color="auto"/>
              <w:right w:val="single" w:sz="8" w:space="0" w:color="auto"/>
            </w:tcBorders>
            <w:shd w:val="clear" w:color="000000" w:fill="FFFFFF"/>
            <w:vAlign w:val="center"/>
          </w:tcPr>
          <w:p w:rsidR="00CD47E1" w:rsidRPr="00F769FD" w:rsidRDefault="00CD47E1" w:rsidP="00E12CE3">
            <w:pPr>
              <w:widowControl/>
              <w:spacing w:line="300" w:lineRule="exact"/>
              <w:ind w:leftChars="63" w:left="418" w:rightChars="116" w:right="244" w:hangingChars="143" w:hanging="286"/>
              <w:rPr>
                <w:rFonts w:ascii="ＭＳ ゴシック" w:eastAsia="ＭＳ ゴシック" w:hAnsi="ＭＳ ゴシック" w:cs="ＭＳ Ｐゴシック"/>
                <w:bCs/>
                <w:kern w:val="0"/>
                <w:sz w:val="20"/>
                <w:szCs w:val="20"/>
              </w:rPr>
            </w:pPr>
            <w:r w:rsidRPr="00F769FD">
              <w:rPr>
                <w:rFonts w:ascii="ＭＳ ゴシック" w:eastAsia="ＭＳ ゴシック" w:hAnsi="ＭＳ ゴシック" w:cs="ＭＳ Ｐゴシック" w:hint="eastAsia"/>
                <w:bCs/>
                <w:kern w:val="0"/>
                <w:sz w:val="20"/>
                <w:szCs w:val="20"/>
              </w:rPr>
              <w:t>①</w:t>
            </w:r>
            <w:r w:rsidR="00E12CE3" w:rsidRPr="00F769FD">
              <w:rPr>
                <w:rFonts w:ascii="ＭＳ ゴシック" w:eastAsia="ＭＳ ゴシック" w:hAnsi="ＭＳ ゴシック" w:cs="ＭＳ Ｐゴシック"/>
                <w:bCs/>
                <w:kern w:val="0"/>
                <w:sz w:val="20"/>
                <w:szCs w:val="20"/>
              </w:rPr>
              <w:tab/>
            </w:r>
            <w:r w:rsidRPr="00F769FD">
              <w:rPr>
                <w:rFonts w:ascii="ＭＳ ゴシック" w:eastAsia="ＭＳ ゴシック" w:hAnsi="ＭＳ ゴシック" w:cs="ＭＳ Ｐゴシック" w:hint="eastAsia"/>
                <w:bCs/>
                <w:kern w:val="0"/>
                <w:sz w:val="20"/>
                <w:szCs w:val="20"/>
              </w:rPr>
              <w:t>視線とパソコンの連動性の認知</w:t>
            </w:r>
          </w:p>
          <w:p w:rsidR="00CD47E1" w:rsidRPr="00F769FD" w:rsidRDefault="00CD47E1" w:rsidP="00E12CE3">
            <w:pPr>
              <w:widowControl/>
              <w:spacing w:line="300" w:lineRule="exact"/>
              <w:ind w:leftChars="63" w:left="418" w:rightChars="116" w:right="244" w:hangingChars="143" w:hanging="286"/>
              <w:rPr>
                <w:rFonts w:ascii="ＭＳ ゴシック" w:eastAsia="ＭＳ ゴシック" w:hAnsi="ＭＳ ゴシック" w:cs="ＭＳ Ｐゴシック"/>
                <w:bCs/>
                <w:kern w:val="0"/>
                <w:sz w:val="20"/>
                <w:szCs w:val="20"/>
              </w:rPr>
            </w:pPr>
            <w:r w:rsidRPr="00F769FD">
              <w:rPr>
                <w:rFonts w:ascii="ＭＳ ゴシック" w:eastAsia="ＭＳ ゴシック" w:hAnsi="ＭＳ ゴシック" w:cs="ＭＳ Ｐゴシック" w:hint="eastAsia"/>
                <w:bCs/>
                <w:kern w:val="0"/>
                <w:sz w:val="20"/>
                <w:szCs w:val="20"/>
              </w:rPr>
              <w:t>②</w:t>
            </w:r>
            <w:r w:rsidR="00E12CE3" w:rsidRPr="00F769FD">
              <w:rPr>
                <w:rFonts w:ascii="ＭＳ ゴシック" w:eastAsia="ＭＳ ゴシック" w:hAnsi="ＭＳ ゴシック" w:cs="ＭＳ Ｐゴシック"/>
                <w:bCs/>
                <w:kern w:val="0"/>
                <w:sz w:val="20"/>
                <w:szCs w:val="20"/>
              </w:rPr>
              <w:tab/>
            </w:r>
            <w:r w:rsidRPr="00F769FD">
              <w:rPr>
                <w:rFonts w:ascii="ＭＳ ゴシック" w:eastAsia="ＭＳ ゴシック" w:hAnsi="ＭＳ ゴシック" w:cs="ＭＳ Ｐゴシック" w:hint="eastAsia"/>
                <w:bCs/>
                <w:kern w:val="0"/>
                <w:sz w:val="20"/>
                <w:szCs w:val="20"/>
              </w:rPr>
              <w:t>視線入力とパソコン画面（ソフト）の関連性の認知</w:t>
            </w:r>
          </w:p>
          <w:p w:rsidR="00CD47E1" w:rsidRPr="00F769FD" w:rsidRDefault="00CD47E1" w:rsidP="00E12CE3">
            <w:pPr>
              <w:widowControl/>
              <w:spacing w:line="300" w:lineRule="exact"/>
              <w:ind w:leftChars="63" w:left="418" w:rightChars="116" w:right="244" w:hangingChars="143" w:hanging="286"/>
              <w:rPr>
                <w:rFonts w:ascii="ＭＳ ゴシック" w:eastAsia="ＭＳ ゴシック" w:hAnsi="ＭＳ ゴシック" w:cs="ＭＳ Ｐゴシック"/>
                <w:bCs/>
                <w:kern w:val="0"/>
                <w:sz w:val="20"/>
                <w:szCs w:val="20"/>
              </w:rPr>
            </w:pPr>
            <w:r w:rsidRPr="00F769FD">
              <w:rPr>
                <w:rFonts w:ascii="ＭＳ ゴシック" w:eastAsia="ＭＳ ゴシック" w:hAnsi="ＭＳ ゴシック" w:cs="ＭＳ Ｐゴシック" w:hint="eastAsia"/>
                <w:bCs/>
                <w:kern w:val="0"/>
                <w:sz w:val="20"/>
                <w:szCs w:val="20"/>
              </w:rPr>
              <w:t>③</w:t>
            </w:r>
            <w:r w:rsidR="00E12CE3" w:rsidRPr="00F769FD">
              <w:rPr>
                <w:rFonts w:ascii="ＭＳ ゴシック" w:eastAsia="ＭＳ ゴシック" w:hAnsi="ＭＳ ゴシック" w:cs="ＭＳ Ｐゴシック"/>
                <w:bCs/>
                <w:kern w:val="0"/>
                <w:sz w:val="20"/>
                <w:szCs w:val="20"/>
              </w:rPr>
              <w:tab/>
            </w:r>
            <w:r w:rsidRPr="00F769FD">
              <w:rPr>
                <w:rFonts w:ascii="ＭＳ ゴシック" w:eastAsia="ＭＳ ゴシック" w:hAnsi="ＭＳ ゴシック" w:cs="ＭＳ Ｐゴシック" w:hint="eastAsia"/>
                <w:bCs/>
                <w:kern w:val="0"/>
                <w:sz w:val="20"/>
                <w:szCs w:val="20"/>
              </w:rPr>
              <w:t>意思伝達可能児の発掘・育成等</w:t>
            </w:r>
          </w:p>
        </w:tc>
      </w:tr>
      <w:tr w:rsidR="00E002EC" w:rsidRPr="00F769FD" w:rsidTr="00A1197E">
        <w:trPr>
          <w:trHeight w:val="315"/>
        </w:trPr>
        <w:tc>
          <w:tcPr>
            <w:tcW w:w="1560" w:type="dxa"/>
            <w:tcBorders>
              <w:top w:val="single" w:sz="4" w:space="0" w:color="auto"/>
              <w:left w:val="single" w:sz="8" w:space="0" w:color="auto"/>
              <w:bottom w:val="single" w:sz="8" w:space="0" w:color="auto"/>
              <w:right w:val="single" w:sz="4" w:space="0" w:color="auto"/>
            </w:tcBorders>
            <w:shd w:val="clear" w:color="auto" w:fill="D9E2F3" w:themeFill="accent5" w:themeFillTint="33"/>
            <w:vAlign w:val="center"/>
            <w:hideMark/>
          </w:tcPr>
          <w:p w:rsidR="00E002EC" w:rsidRPr="00F769FD" w:rsidRDefault="00E002EC" w:rsidP="00E002EC">
            <w:pPr>
              <w:widowControl/>
              <w:spacing w:line="300" w:lineRule="exact"/>
              <w:jc w:val="center"/>
              <w:rPr>
                <w:rFonts w:ascii="ＭＳ ゴシック" w:eastAsia="ＭＳ ゴシック" w:hAnsi="ＭＳ ゴシック" w:cs="ＭＳ Ｐゴシック"/>
                <w:b/>
                <w:bCs/>
                <w:kern w:val="0"/>
                <w:sz w:val="20"/>
                <w:szCs w:val="20"/>
              </w:rPr>
            </w:pPr>
            <w:r w:rsidRPr="00F769FD">
              <w:rPr>
                <w:rFonts w:ascii="ＭＳ ゴシック" w:eastAsia="ＭＳ ゴシック" w:hAnsi="ＭＳ ゴシック" w:cs="ＭＳ Ｐゴシック" w:hint="eastAsia"/>
                <w:b/>
                <w:bCs/>
                <w:kern w:val="0"/>
                <w:sz w:val="20"/>
                <w:szCs w:val="20"/>
              </w:rPr>
              <w:t>計画名</w:t>
            </w:r>
          </w:p>
        </w:tc>
        <w:tc>
          <w:tcPr>
            <w:tcW w:w="8646" w:type="dxa"/>
            <w:gridSpan w:val="6"/>
            <w:tcBorders>
              <w:top w:val="single" w:sz="4" w:space="0" w:color="auto"/>
              <w:left w:val="nil"/>
              <w:bottom w:val="single" w:sz="8" w:space="0" w:color="auto"/>
              <w:right w:val="single" w:sz="8" w:space="0" w:color="auto"/>
            </w:tcBorders>
            <w:shd w:val="clear" w:color="auto" w:fill="auto"/>
            <w:vAlign w:val="center"/>
            <w:hideMark/>
          </w:tcPr>
          <w:p w:rsidR="00E002EC" w:rsidRPr="00F769FD" w:rsidRDefault="00E002EC" w:rsidP="00144C5B">
            <w:pPr>
              <w:widowControl/>
              <w:spacing w:line="300" w:lineRule="exact"/>
              <w:ind w:leftChars="129" w:left="271" w:rightChars="116" w:right="244"/>
              <w:rPr>
                <w:rFonts w:ascii="ＭＳ ゴシック" w:eastAsia="ＭＳ ゴシック" w:hAnsi="ＭＳ ゴシック" w:cs="ＭＳ Ｐゴシック"/>
                <w:bCs/>
                <w:kern w:val="0"/>
                <w:sz w:val="20"/>
                <w:szCs w:val="20"/>
              </w:rPr>
            </w:pPr>
            <w:r w:rsidRPr="00F769FD">
              <w:rPr>
                <w:rFonts w:ascii="ＭＳ ゴシック" w:eastAsia="ＭＳ ゴシック" w:hAnsi="ＭＳ ゴシック" w:cs="ＭＳ Ｐゴシック" w:hint="eastAsia"/>
                <w:bCs/>
                <w:kern w:val="0"/>
                <w:sz w:val="20"/>
                <w:szCs w:val="20"/>
              </w:rPr>
              <w:t>「重度肢体不自由（発話が困難）の視線入力装置を活用したアセスメントの充実とコミュニケーション力の向上」</w:t>
            </w:r>
          </w:p>
        </w:tc>
      </w:tr>
      <w:tr w:rsidR="00E002EC" w:rsidRPr="00F769FD" w:rsidTr="00A1197E">
        <w:trPr>
          <w:trHeight w:val="315"/>
        </w:trPr>
        <w:tc>
          <w:tcPr>
            <w:tcW w:w="7588" w:type="dxa"/>
            <w:gridSpan w:val="4"/>
            <w:tcBorders>
              <w:top w:val="nil"/>
              <w:left w:val="nil"/>
              <w:bottom w:val="single" w:sz="8" w:space="0" w:color="auto"/>
              <w:right w:val="nil"/>
            </w:tcBorders>
            <w:shd w:val="clear" w:color="auto" w:fill="auto"/>
            <w:vAlign w:val="center"/>
            <w:hideMark/>
          </w:tcPr>
          <w:p w:rsidR="00E002EC" w:rsidRPr="00F769FD" w:rsidRDefault="00E002EC" w:rsidP="00E002EC">
            <w:pPr>
              <w:widowControl/>
              <w:spacing w:line="300" w:lineRule="exact"/>
              <w:jc w:val="left"/>
              <w:rPr>
                <w:rFonts w:ascii="ＭＳ ゴシック" w:eastAsia="ＭＳ ゴシック" w:hAnsi="ＭＳ ゴシック" w:cs="ＭＳ Ｐゴシック"/>
                <w:b/>
                <w:bCs/>
                <w:kern w:val="0"/>
                <w:sz w:val="20"/>
                <w:szCs w:val="20"/>
              </w:rPr>
            </w:pPr>
            <w:r w:rsidRPr="00F769FD">
              <w:rPr>
                <w:rFonts w:ascii="ＭＳ ゴシック" w:eastAsia="ＭＳ ゴシック" w:hAnsi="ＭＳ ゴシック" w:cs="ＭＳ Ｐゴシック" w:hint="eastAsia"/>
                <w:b/>
                <w:bCs/>
                <w:kern w:val="0"/>
                <w:sz w:val="20"/>
                <w:szCs w:val="20"/>
              </w:rPr>
              <w:t>２．事業目標及び本年度の取組み</w:t>
            </w:r>
          </w:p>
        </w:tc>
        <w:tc>
          <w:tcPr>
            <w:tcW w:w="1594" w:type="dxa"/>
            <w:tcBorders>
              <w:top w:val="nil"/>
              <w:left w:val="nil"/>
              <w:bottom w:val="single" w:sz="8" w:space="0" w:color="auto"/>
              <w:right w:val="nil"/>
            </w:tcBorders>
            <w:shd w:val="clear" w:color="auto" w:fill="auto"/>
            <w:vAlign w:val="center"/>
            <w:hideMark/>
          </w:tcPr>
          <w:p w:rsidR="00E002EC" w:rsidRPr="00F769FD" w:rsidRDefault="00E002EC" w:rsidP="00E002EC">
            <w:pPr>
              <w:widowControl/>
              <w:spacing w:line="300" w:lineRule="exact"/>
              <w:jc w:val="left"/>
              <w:rPr>
                <w:rFonts w:ascii="ＭＳ ゴシック" w:eastAsia="ＭＳ ゴシック" w:hAnsi="ＭＳ ゴシック" w:cs="ＭＳ Ｐゴシック"/>
                <w:b/>
                <w:bCs/>
                <w:kern w:val="0"/>
                <w:sz w:val="20"/>
                <w:szCs w:val="20"/>
              </w:rPr>
            </w:pPr>
          </w:p>
        </w:tc>
        <w:tc>
          <w:tcPr>
            <w:tcW w:w="457" w:type="dxa"/>
            <w:tcBorders>
              <w:top w:val="nil"/>
              <w:left w:val="nil"/>
              <w:bottom w:val="single" w:sz="8" w:space="0" w:color="auto"/>
              <w:right w:val="nil"/>
            </w:tcBorders>
            <w:shd w:val="clear" w:color="auto" w:fill="auto"/>
            <w:noWrap/>
            <w:vAlign w:val="bottom"/>
            <w:hideMark/>
          </w:tcPr>
          <w:p w:rsidR="00E002EC" w:rsidRPr="00F769FD" w:rsidRDefault="00E002EC" w:rsidP="00E002EC">
            <w:pPr>
              <w:widowControl/>
              <w:spacing w:line="300" w:lineRule="exact"/>
              <w:jc w:val="left"/>
              <w:rPr>
                <w:rFonts w:ascii="Times New Roman" w:eastAsia="Times New Roman" w:hAnsi="Times New Roman" w:cs="Times New Roman"/>
                <w:kern w:val="0"/>
                <w:sz w:val="20"/>
                <w:szCs w:val="20"/>
              </w:rPr>
            </w:pPr>
          </w:p>
        </w:tc>
        <w:tc>
          <w:tcPr>
            <w:tcW w:w="567" w:type="dxa"/>
            <w:tcBorders>
              <w:top w:val="nil"/>
              <w:left w:val="nil"/>
              <w:bottom w:val="single" w:sz="8" w:space="0" w:color="auto"/>
              <w:right w:val="nil"/>
            </w:tcBorders>
            <w:shd w:val="clear" w:color="auto" w:fill="auto"/>
            <w:noWrap/>
            <w:vAlign w:val="bottom"/>
            <w:hideMark/>
          </w:tcPr>
          <w:p w:rsidR="00E002EC" w:rsidRPr="00F769FD" w:rsidRDefault="00E002EC" w:rsidP="00E002EC">
            <w:pPr>
              <w:widowControl/>
              <w:spacing w:line="300" w:lineRule="exact"/>
              <w:jc w:val="left"/>
              <w:rPr>
                <w:rFonts w:ascii="Times New Roman" w:eastAsia="Times New Roman" w:hAnsi="Times New Roman" w:cs="Times New Roman"/>
                <w:kern w:val="0"/>
                <w:sz w:val="20"/>
                <w:szCs w:val="20"/>
              </w:rPr>
            </w:pPr>
          </w:p>
        </w:tc>
      </w:tr>
      <w:tr w:rsidR="004D74D3" w:rsidRPr="00F769FD" w:rsidTr="00A1197E">
        <w:trPr>
          <w:trHeight w:val="315"/>
        </w:trPr>
        <w:tc>
          <w:tcPr>
            <w:tcW w:w="1560" w:type="dxa"/>
            <w:tcBorders>
              <w:top w:val="single" w:sz="8" w:space="0" w:color="auto"/>
              <w:left w:val="single" w:sz="8" w:space="0" w:color="auto"/>
              <w:bottom w:val="single" w:sz="4" w:space="0" w:color="auto"/>
              <w:right w:val="single" w:sz="4" w:space="0" w:color="auto"/>
            </w:tcBorders>
            <w:shd w:val="clear" w:color="auto" w:fill="D9E2F3" w:themeFill="accent5" w:themeFillTint="33"/>
            <w:noWrap/>
            <w:vAlign w:val="center"/>
            <w:hideMark/>
          </w:tcPr>
          <w:p w:rsidR="00E002EC" w:rsidRPr="00F769FD" w:rsidRDefault="00E002EC" w:rsidP="00CD47E1">
            <w:pPr>
              <w:widowControl/>
              <w:spacing w:line="300" w:lineRule="exact"/>
              <w:jc w:val="center"/>
              <w:rPr>
                <w:rFonts w:ascii="ＭＳ ゴシック" w:eastAsia="ＭＳ ゴシック" w:hAnsi="ＭＳ ゴシック" w:cs="ＭＳ Ｐゴシック"/>
                <w:b/>
                <w:bCs/>
                <w:spacing w:val="-16"/>
                <w:kern w:val="0"/>
                <w:sz w:val="20"/>
                <w:szCs w:val="20"/>
              </w:rPr>
            </w:pPr>
            <w:r w:rsidRPr="00F769FD">
              <w:rPr>
                <w:rFonts w:ascii="ＭＳ ゴシック" w:eastAsia="ＭＳ ゴシック" w:hAnsi="ＭＳ ゴシック" w:cs="ＭＳ Ｐゴシック" w:hint="eastAsia"/>
                <w:b/>
                <w:bCs/>
                <w:spacing w:val="-16"/>
                <w:kern w:val="0"/>
                <w:sz w:val="20"/>
                <w:szCs w:val="20"/>
              </w:rPr>
              <w:t>学校経営計画の</w:t>
            </w:r>
          </w:p>
          <w:p w:rsidR="00E002EC" w:rsidRPr="00F769FD" w:rsidRDefault="00E002EC" w:rsidP="00CD47E1">
            <w:pPr>
              <w:widowControl/>
              <w:spacing w:line="300" w:lineRule="exact"/>
              <w:jc w:val="center"/>
              <w:rPr>
                <w:rFonts w:ascii="ＭＳ ゴシック" w:eastAsia="ＭＳ ゴシック" w:hAnsi="ＭＳ ゴシック" w:cs="ＭＳ Ｐゴシック"/>
                <w:spacing w:val="-16"/>
                <w:kern w:val="0"/>
                <w:sz w:val="22"/>
              </w:rPr>
            </w:pPr>
            <w:r w:rsidRPr="00F769FD">
              <w:rPr>
                <w:rFonts w:ascii="ＭＳ ゴシック" w:eastAsia="ＭＳ ゴシック" w:hAnsi="ＭＳ ゴシック" w:cs="ＭＳ Ｐゴシック" w:hint="eastAsia"/>
                <w:b/>
                <w:bCs/>
                <w:spacing w:val="-16"/>
                <w:kern w:val="0"/>
                <w:sz w:val="20"/>
                <w:szCs w:val="20"/>
              </w:rPr>
              <w:t>中期的目標</w:t>
            </w:r>
          </w:p>
        </w:tc>
        <w:tc>
          <w:tcPr>
            <w:tcW w:w="8646" w:type="dxa"/>
            <w:gridSpan w:val="6"/>
            <w:tcBorders>
              <w:top w:val="single" w:sz="8" w:space="0" w:color="auto"/>
              <w:left w:val="single" w:sz="4" w:space="0" w:color="auto"/>
              <w:bottom w:val="single" w:sz="4" w:space="0" w:color="auto"/>
              <w:right w:val="single" w:sz="8" w:space="0" w:color="auto"/>
            </w:tcBorders>
            <w:shd w:val="clear" w:color="000000" w:fill="FFFFFF"/>
            <w:vAlign w:val="center"/>
            <w:hideMark/>
          </w:tcPr>
          <w:p w:rsidR="00E002EC" w:rsidRPr="00F769FD" w:rsidRDefault="00A1197E" w:rsidP="00CE5EAB">
            <w:pPr>
              <w:widowControl/>
              <w:spacing w:line="300" w:lineRule="exact"/>
              <w:ind w:leftChars="61" w:left="128"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１</w:t>
            </w:r>
            <w:r w:rsidR="00E002EC" w:rsidRPr="00F769FD">
              <w:rPr>
                <w:rFonts w:ascii="ＭＳ ゴシック" w:eastAsia="ＭＳ ゴシック" w:hAnsi="ＭＳ ゴシック" w:cs="ＭＳ Ｐゴシック" w:hint="eastAsia"/>
                <w:kern w:val="0"/>
                <w:sz w:val="20"/>
                <w:szCs w:val="20"/>
              </w:rPr>
              <w:t xml:space="preserve"> 教職員の資質向上を基とした学校力向上</w:t>
            </w:r>
          </w:p>
          <w:p w:rsidR="00E002EC" w:rsidRPr="00F769FD" w:rsidRDefault="00E002EC" w:rsidP="00CE5EAB">
            <w:pPr>
              <w:widowControl/>
              <w:spacing w:line="300" w:lineRule="exact"/>
              <w:ind w:leftChars="61" w:left="128"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（1）児童生徒が有する力の客観的評価と、それに基づく指導体制の構築。</w:t>
            </w:r>
          </w:p>
          <w:p w:rsidR="00E002EC" w:rsidRPr="00F769FD" w:rsidRDefault="00E002EC" w:rsidP="00CE5EAB">
            <w:pPr>
              <w:widowControl/>
              <w:spacing w:line="300" w:lineRule="exact"/>
              <w:ind w:leftChars="61" w:left="128"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 xml:space="preserve">　ウ 視線入力システム導入による、児童生徒のコミュニケーション力向上への取り組み。</w:t>
            </w:r>
          </w:p>
          <w:p w:rsidR="00E002EC" w:rsidRPr="00F769FD" w:rsidRDefault="00E002EC" w:rsidP="00CE5EAB">
            <w:pPr>
              <w:widowControl/>
              <w:spacing w:line="300" w:lineRule="exact"/>
              <w:ind w:leftChars="61" w:left="128"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w:t>
            </w:r>
            <w:r w:rsidR="004D74D3" w:rsidRPr="00F769FD">
              <w:rPr>
                <w:rFonts w:ascii="ＭＳ ゴシック" w:eastAsia="ＭＳ ゴシック" w:hAnsi="ＭＳ ゴシック" w:cs="ＭＳ Ｐゴシック" w:hint="eastAsia"/>
                <w:kern w:val="0"/>
                <w:sz w:val="20"/>
                <w:szCs w:val="20"/>
              </w:rPr>
              <w:t xml:space="preserve"> </w:t>
            </w:r>
            <w:r w:rsidRPr="00F769FD">
              <w:rPr>
                <w:rFonts w:ascii="ＭＳ ゴシック" w:eastAsia="ＭＳ ゴシック" w:hAnsi="ＭＳ ゴシック" w:cs="ＭＳ Ｐゴシック" w:hint="eastAsia"/>
                <w:kern w:val="0"/>
                <w:sz w:val="20"/>
                <w:szCs w:val="20"/>
              </w:rPr>
              <w:t>教育環境の改善を試みると共に、視線入力システムによる指導プログラムを作成する。</w:t>
            </w:r>
          </w:p>
        </w:tc>
      </w:tr>
      <w:tr w:rsidR="00E002EC" w:rsidRPr="00F769FD" w:rsidTr="00A1197E">
        <w:trPr>
          <w:trHeight w:val="315"/>
        </w:trPr>
        <w:tc>
          <w:tcPr>
            <w:tcW w:w="1560" w:type="dxa"/>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hideMark/>
          </w:tcPr>
          <w:p w:rsidR="00E002EC" w:rsidRPr="00F769FD" w:rsidRDefault="00E002EC" w:rsidP="00E002EC">
            <w:pPr>
              <w:widowControl/>
              <w:spacing w:line="300" w:lineRule="exact"/>
              <w:jc w:val="center"/>
              <w:rPr>
                <w:rFonts w:ascii="ＭＳ ゴシック" w:eastAsia="ＭＳ ゴシック" w:hAnsi="ＭＳ ゴシック" w:cs="ＭＳ Ｐゴシック"/>
                <w:b/>
                <w:bCs/>
                <w:kern w:val="0"/>
                <w:sz w:val="20"/>
                <w:szCs w:val="20"/>
              </w:rPr>
            </w:pPr>
            <w:r w:rsidRPr="00F769FD">
              <w:rPr>
                <w:rFonts w:ascii="ＭＳ ゴシック" w:eastAsia="ＭＳ ゴシック" w:hAnsi="ＭＳ ゴシック" w:cs="ＭＳ Ｐゴシック" w:hint="eastAsia"/>
                <w:b/>
                <w:bCs/>
                <w:kern w:val="0"/>
                <w:sz w:val="20"/>
                <w:szCs w:val="20"/>
              </w:rPr>
              <w:t>事業目標</w:t>
            </w:r>
          </w:p>
        </w:tc>
        <w:tc>
          <w:tcPr>
            <w:tcW w:w="8646" w:type="dxa"/>
            <w:gridSpan w:val="6"/>
            <w:tcBorders>
              <w:top w:val="single" w:sz="4" w:space="0" w:color="auto"/>
              <w:left w:val="nil"/>
              <w:bottom w:val="single" w:sz="4" w:space="0" w:color="auto"/>
              <w:right w:val="single" w:sz="8" w:space="0" w:color="auto"/>
            </w:tcBorders>
            <w:shd w:val="clear" w:color="auto" w:fill="auto"/>
            <w:vAlign w:val="center"/>
            <w:hideMark/>
          </w:tcPr>
          <w:p w:rsidR="00E002EC" w:rsidRPr="00F769FD" w:rsidRDefault="00A1197E" w:rsidP="00CE5EAB">
            <w:pPr>
              <w:widowControl/>
              <w:spacing w:line="300" w:lineRule="exact"/>
              <w:ind w:leftChars="127" w:left="551" w:rightChars="49" w:right="103" w:hangingChars="142" w:hanging="284"/>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１</w:t>
            </w:r>
            <w:r w:rsidR="004D74D3" w:rsidRPr="00F769FD">
              <w:rPr>
                <w:rFonts w:ascii="ＭＳ ゴシック" w:eastAsia="ＭＳ ゴシック" w:hAnsi="ＭＳ ゴシック" w:cs="ＭＳ Ｐゴシック"/>
                <w:kern w:val="0"/>
                <w:sz w:val="20"/>
                <w:szCs w:val="20"/>
              </w:rPr>
              <w:tab/>
            </w:r>
            <w:r w:rsidR="00E002EC" w:rsidRPr="00F769FD">
              <w:rPr>
                <w:rFonts w:ascii="ＭＳ ゴシック" w:eastAsia="ＭＳ ゴシック" w:hAnsi="ＭＳ ゴシック" w:cs="ＭＳ Ｐゴシック" w:hint="eastAsia"/>
                <w:kern w:val="0"/>
                <w:sz w:val="20"/>
                <w:szCs w:val="20"/>
              </w:rPr>
              <w:t>視線入力装置を児童生徒のアセスメント（視野・眼球運動等）に活用することで、本校の自立活動領域のアセスメントでの課題の検証に活かし、実態に応じた合理的配慮を整え、適切な指導を行う。</w:t>
            </w:r>
          </w:p>
          <w:p w:rsidR="00E002EC" w:rsidRPr="00F769FD" w:rsidRDefault="00A1197E" w:rsidP="00CE5EAB">
            <w:pPr>
              <w:widowControl/>
              <w:spacing w:line="300" w:lineRule="exact"/>
              <w:ind w:leftChars="127" w:left="551" w:rightChars="49" w:right="103" w:hangingChars="142" w:hanging="284"/>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２</w:t>
            </w:r>
            <w:r w:rsidR="004D74D3" w:rsidRPr="00F769FD">
              <w:rPr>
                <w:rFonts w:ascii="ＭＳ ゴシック" w:eastAsia="ＭＳ ゴシック" w:hAnsi="ＭＳ ゴシック" w:cs="ＭＳ Ｐゴシック"/>
                <w:kern w:val="0"/>
                <w:sz w:val="20"/>
                <w:szCs w:val="20"/>
              </w:rPr>
              <w:tab/>
            </w:r>
            <w:r w:rsidR="00E002EC" w:rsidRPr="00F769FD">
              <w:rPr>
                <w:rFonts w:ascii="ＭＳ ゴシック" w:eastAsia="ＭＳ ゴシック" w:hAnsi="ＭＳ ゴシック" w:cs="ＭＳ Ｐゴシック" w:hint="eastAsia"/>
                <w:kern w:val="0"/>
                <w:sz w:val="20"/>
                <w:szCs w:val="20"/>
              </w:rPr>
              <w:t>視線入力装置の仕組みや使い方を学び、学習ツールとして活用することで、自己表現力を育み、コミュニケーション力を向上させ、将来の自立と社会参加に向けた学びの充実を図る。</w:t>
            </w:r>
          </w:p>
        </w:tc>
      </w:tr>
      <w:tr w:rsidR="00E002EC" w:rsidRPr="00F769FD" w:rsidTr="00A1197E">
        <w:trPr>
          <w:trHeight w:val="315"/>
        </w:trPr>
        <w:tc>
          <w:tcPr>
            <w:tcW w:w="1560" w:type="dxa"/>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hideMark/>
          </w:tcPr>
          <w:p w:rsidR="00E002EC" w:rsidRPr="00F769FD" w:rsidRDefault="00E002EC" w:rsidP="00E002EC">
            <w:pPr>
              <w:widowControl/>
              <w:spacing w:line="300" w:lineRule="exact"/>
              <w:jc w:val="center"/>
              <w:rPr>
                <w:rFonts w:ascii="ＭＳ ゴシック" w:eastAsia="ＭＳ ゴシック" w:hAnsi="ＭＳ ゴシック" w:cs="ＭＳ Ｐゴシック"/>
                <w:b/>
                <w:bCs/>
                <w:kern w:val="0"/>
                <w:sz w:val="20"/>
                <w:szCs w:val="20"/>
              </w:rPr>
            </w:pPr>
            <w:r w:rsidRPr="00F769FD">
              <w:rPr>
                <w:rFonts w:ascii="ＭＳ ゴシック" w:eastAsia="ＭＳ ゴシック" w:hAnsi="ＭＳ ゴシック" w:cs="ＭＳ Ｐゴシック" w:hint="eastAsia"/>
                <w:b/>
                <w:bCs/>
                <w:kern w:val="0"/>
                <w:sz w:val="20"/>
                <w:szCs w:val="20"/>
              </w:rPr>
              <w:t>整備した</w:t>
            </w:r>
          </w:p>
          <w:p w:rsidR="00E002EC" w:rsidRPr="00F769FD" w:rsidRDefault="00E002EC" w:rsidP="00E002EC">
            <w:pPr>
              <w:widowControl/>
              <w:spacing w:line="300" w:lineRule="exact"/>
              <w:jc w:val="center"/>
              <w:rPr>
                <w:rFonts w:ascii="ＭＳ ゴシック" w:eastAsia="ＭＳ ゴシック" w:hAnsi="ＭＳ ゴシック" w:cs="ＭＳ Ｐゴシック"/>
                <w:b/>
                <w:bCs/>
                <w:kern w:val="0"/>
                <w:sz w:val="20"/>
                <w:szCs w:val="20"/>
              </w:rPr>
            </w:pPr>
            <w:r w:rsidRPr="00F769FD">
              <w:rPr>
                <w:rFonts w:ascii="ＭＳ ゴシック" w:eastAsia="ＭＳ ゴシック" w:hAnsi="ＭＳ ゴシック" w:cs="ＭＳ Ｐゴシック" w:hint="eastAsia"/>
                <w:b/>
                <w:bCs/>
                <w:kern w:val="0"/>
                <w:sz w:val="20"/>
                <w:szCs w:val="20"/>
              </w:rPr>
              <w:t>設備・物品</w:t>
            </w:r>
          </w:p>
        </w:tc>
        <w:tc>
          <w:tcPr>
            <w:tcW w:w="8646" w:type="dxa"/>
            <w:gridSpan w:val="6"/>
            <w:tcBorders>
              <w:top w:val="single" w:sz="4" w:space="0" w:color="auto"/>
              <w:left w:val="single" w:sz="4" w:space="0" w:color="auto"/>
              <w:bottom w:val="single" w:sz="4" w:space="0" w:color="auto"/>
              <w:right w:val="single" w:sz="8" w:space="0" w:color="auto"/>
            </w:tcBorders>
            <w:shd w:val="clear" w:color="000000" w:fill="FFFFFF"/>
            <w:hideMark/>
          </w:tcPr>
          <w:p w:rsidR="00E002EC" w:rsidRPr="00F769FD" w:rsidRDefault="00E002EC" w:rsidP="00CE5EAB">
            <w:pPr>
              <w:widowControl/>
              <w:tabs>
                <w:tab w:val="left" w:pos="5247"/>
              </w:tabs>
              <w:spacing w:line="300" w:lineRule="exact"/>
              <w:ind w:leftChars="136" w:left="286"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視線入力装置一式</w:t>
            </w:r>
          </w:p>
          <w:p w:rsidR="00CE5EAB" w:rsidRPr="00F769FD" w:rsidRDefault="00E002EC" w:rsidP="00CE5EAB">
            <w:pPr>
              <w:widowControl/>
              <w:tabs>
                <w:tab w:val="left" w:pos="5247"/>
              </w:tabs>
              <w:spacing w:line="300" w:lineRule="exact"/>
              <w:ind w:leftChars="136" w:left="286"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ノートパソコン</w:t>
            </w:r>
            <w:r w:rsidR="00CE5EAB" w:rsidRPr="00F769FD">
              <w:rPr>
                <w:rFonts w:ascii="ＭＳ ゴシック" w:eastAsia="ＭＳ ゴシック" w:hAnsi="ＭＳ ゴシック" w:cs="ＭＳ Ｐゴシック" w:hint="eastAsia"/>
                <w:kern w:val="0"/>
                <w:sz w:val="20"/>
                <w:szCs w:val="20"/>
              </w:rPr>
              <w:t>：</w:t>
            </w:r>
            <w:r w:rsidRPr="00F769FD">
              <w:rPr>
                <w:rFonts w:ascii="ＭＳ ゴシック" w:eastAsia="ＭＳ ゴシック" w:hAnsi="ＭＳ ゴシック" w:cs="ＭＳ Ｐゴシック" w:hint="eastAsia"/>
                <w:kern w:val="0"/>
                <w:sz w:val="20"/>
                <w:szCs w:val="20"/>
              </w:rPr>
              <w:t>Windows10</w:t>
            </w:r>
            <w:r w:rsidR="004D74D3" w:rsidRPr="00F769FD">
              <w:rPr>
                <w:rFonts w:ascii="ＭＳ ゴシック" w:eastAsia="ＭＳ ゴシック" w:hAnsi="ＭＳ ゴシック" w:cs="ＭＳ Ｐゴシック"/>
                <w:kern w:val="0"/>
                <w:sz w:val="20"/>
                <w:szCs w:val="20"/>
              </w:rPr>
              <w:t xml:space="preserve"> </w:t>
            </w:r>
            <w:r w:rsidRPr="00F769FD">
              <w:rPr>
                <w:rFonts w:ascii="ＭＳ ゴシック" w:eastAsia="ＭＳ ゴシック" w:hAnsi="ＭＳ ゴシック" w:cs="ＭＳ Ｐゴシック" w:hint="eastAsia"/>
                <w:kern w:val="0"/>
                <w:sz w:val="20"/>
                <w:szCs w:val="20"/>
              </w:rPr>
              <w:t>Pro（i5/8GB/500GB）（</w:t>
            </w:r>
            <w:r w:rsidR="000F43F5" w:rsidRPr="00F769FD">
              <w:rPr>
                <w:rFonts w:ascii="ＭＳ ゴシック" w:eastAsia="ＭＳ ゴシック" w:hAnsi="ＭＳ ゴシック" w:cs="ＭＳ Ｐゴシック" w:hint="eastAsia"/>
                <w:kern w:val="0"/>
                <w:sz w:val="20"/>
                <w:szCs w:val="20"/>
              </w:rPr>
              <w:t>３</w:t>
            </w:r>
            <w:r w:rsidRPr="00F769FD">
              <w:rPr>
                <w:rFonts w:ascii="ＭＳ ゴシック" w:eastAsia="ＭＳ ゴシック" w:hAnsi="ＭＳ ゴシック" w:cs="ＭＳ Ｐゴシック" w:hint="eastAsia"/>
                <w:kern w:val="0"/>
                <w:sz w:val="20"/>
                <w:szCs w:val="20"/>
              </w:rPr>
              <w:t>）</w:t>
            </w:r>
            <w:r w:rsidR="004D74D3" w:rsidRPr="00F769FD">
              <w:rPr>
                <w:rFonts w:ascii="ＭＳ ゴシック" w:eastAsia="ＭＳ ゴシック" w:hAnsi="ＭＳ ゴシック" w:cs="ＭＳ Ｐゴシック"/>
                <w:kern w:val="0"/>
                <w:sz w:val="20"/>
                <w:szCs w:val="20"/>
              </w:rPr>
              <w:tab/>
            </w:r>
          </w:p>
          <w:p w:rsidR="00E002EC" w:rsidRPr="00F769FD" w:rsidRDefault="00E002EC" w:rsidP="00CE5EAB">
            <w:pPr>
              <w:widowControl/>
              <w:tabs>
                <w:tab w:val="left" w:pos="4397"/>
              </w:tabs>
              <w:spacing w:line="300" w:lineRule="exact"/>
              <w:ind w:leftChars="136" w:left="286"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視線検出装置</w:t>
            </w:r>
            <w:r w:rsidR="00CE5EAB" w:rsidRPr="00F769FD">
              <w:rPr>
                <w:rFonts w:ascii="ＭＳ ゴシック" w:eastAsia="ＭＳ ゴシック" w:hAnsi="ＭＳ ゴシック" w:cs="ＭＳ Ｐゴシック" w:hint="eastAsia"/>
                <w:kern w:val="0"/>
                <w:sz w:val="20"/>
                <w:szCs w:val="20"/>
              </w:rPr>
              <w:t>：</w:t>
            </w:r>
            <w:r w:rsidRPr="00F769FD">
              <w:rPr>
                <w:rFonts w:ascii="ＭＳ ゴシック" w:eastAsia="ＭＳ ゴシック" w:hAnsi="ＭＳ ゴシック" w:cs="ＭＳ Ｐゴシック" w:hint="eastAsia"/>
                <w:kern w:val="0"/>
                <w:sz w:val="20"/>
                <w:szCs w:val="20"/>
              </w:rPr>
              <w:t>tobii PC</w:t>
            </w:r>
            <w:r w:rsidR="00CE5EAB" w:rsidRPr="00F769FD">
              <w:rPr>
                <w:rFonts w:ascii="ＭＳ ゴシック" w:eastAsia="ＭＳ ゴシック" w:hAnsi="ＭＳ ゴシック" w:cs="ＭＳ Ｐゴシック"/>
                <w:kern w:val="0"/>
                <w:sz w:val="20"/>
                <w:szCs w:val="20"/>
              </w:rPr>
              <w:t xml:space="preserve"> </w:t>
            </w:r>
            <w:r w:rsidRPr="00F769FD">
              <w:rPr>
                <w:rFonts w:ascii="ＭＳ ゴシック" w:eastAsia="ＭＳ ゴシック" w:hAnsi="ＭＳ ゴシック" w:cs="ＭＳ Ｐゴシック" w:hint="eastAsia"/>
                <w:kern w:val="0"/>
                <w:sz w:val="20"/>
                <w:szCs w:val="20"/>
              </w:rPr>
              <w:t>Eye Mini（</w:t>
            </w:r>
            <w:r w:rsidR="00CE5EAB" w:rsidRPr="00F769FD">
              <w:rPr>
                <w:rFonts w:ascii="ＭＳ ゴシック" w:eastAsia="ＭＳ ゴシック" w:hAnsi="ＭＳ ゴシック" w:cs="ＭＳ Ｐゴシック" w:hint="eastAsia"/>
                <w:kern w:val="0"/>
                <w:sz w:val="20"/>
                <w:szCs w:val="20"/>
              </w:rPr>
              <w:t>３</w:t>
            </w:r>
            <w:r w:rsidRPr="00F769FD">
              <w:rPr>
                <w:rFonts w:ascii="ＭＳ ゴシック" w:eastAsia="ＭＳ ゴシック" w:hAnsi="ＭＳ ゴシック" w:cs="ＭＳ Ｐゴシック" w:hint="eastAsia"/>
                <w:kern w:val="0"/>
                <w:sz w:val="20"/>
                <w:szCs w:val="20"/>
              </w:rPr>
              <w:t>）</w:t>
            </w:r>
            <w:r w:rsidR="00CE5EAB" w:rsidRPr="00F769FD">
              <w:rPr>
                <w:rFonts w:ascii="ＭＳ ゴシック" w:eastAsia="ＭＳ ゴシック" w:hAnsi="ＭＳ ゴシック" w:cs="ＭＳ Ｐゴシック"/>
                <w:kern w:val="0"/>
                <w:sz w:val="20"/>
                <w:szCs w:val="20"/>
              </w:rPr>
              <w:tab/>
            </w:r>
            <w:r w:rsidRPr="00F769FD">
              <w:rPr>
                <w:rFonts w:ascii="ＭＳ ゴシック" w:eastAsia="ＭＳ ゴシック" w:hAnsi="ＭＳ ゴシック" w:cs="ＭＳ Ｐゴシック" w:hint="eastAsia"/>
                <w:kern w:val="0"/>
                <w:sz w:val="20"/>
                <w:szCs w:val="20"/>
              </w:rPr>
              <w:t>視線入力ソフト</w:t>
            </w:r>
            <w:r w:rsidR="00CE5EAB" w:rsidRPr="00F769FD">
              <w:rPr>
                <w:rFonts w:ascii="ＭＳ ゴシック" w:eastAsia="ＭＳ ゴシック" w:hAnsi="ＭＳ ゴシック" w:cs="ＭＳ Ｐゴシック" w:hint="eastAsia"/>
                <w:kern w:val="0"/>
                <w:sz w:val="20"/>
                <w:szCs w:val="20"/>
              </w:rPr>
              <w:t>：</w:t>
            </w:r>
            <w:r w:rsidRPr="00F769FD">
              <w:rPr>
                <w:rFonts w:ascii="ＭＳ ゴシック" w:eastAsia="ＭＳ ゴシック" w:hAnsi="ＭＳ ゴシック" w:cs="ＭＳ Ｐゴシック" w:hint="eastAsia"/>
                <w:kern w:val="0"/>
                <w:sz w:val="20"/>
                <w:szCs w:val="20"/>
              </w:rPr>
              <w:t xml:space="preserve">tobii </w:t>
            </w:r>
            <w:r w:rsidR="00CE5EAB" w:rsidRPr="00F769FD">
              <w:rPr>
                <w:rFonts w:ascii="ＭＳ ゴシック" w:eastAsia="ＭＳ ゴシック" w:hAnsi="ＭＳ ゴシック" w:cs="ＭＳ Ｐゴシック"/>
                <w:kern w:val="0"/>
                <w:sz w:val="20"/>
                <w:szCs w:val="20"/>
              </w:rPr>
              <w:t xml:space="preserve">communicator </w:t>
            </w:r>
            <w:r w:rsidR="00CE5EAB" w:rsidRPr="00F769FD">
              <w:rPr>
                <w:rFonts w:ascii="ＭＳ ゴシック" w:eastAsia="ＭＳ ゴシック" w:hAnsi="ＭＳ ゴシック" w:cs="ＭＳ Ｐゴシック" w:hint="eastAsia"/>
                <w:kern w:val="0"/>
                <w:sz w:val="20"/>
                <w:szCs w:val="20"/>
              </w:rPr>
              <w:t>５</w:t>
            </w:r>
            <w:r w:rsidRPr="00F769FD">
              <w:rPr>
                <w:rFonts w:ascii="ＭＳ ゴシック" w:eastAsia="ＭＳ ゴシック" w:hAnsi="ＭＳ ゴシック" w:cs="ＭＳ Ｐゴシック" w:hint="eastAsia"/>
                <w:kern w:val="0"/>
                <w:sz w:val="20"/>
                <w:szCs w:val="20"/>
              </w:rPr>
              <w:t>（</w:t>
            </w:r>
            <w:r w:rsidR="00CE5EAB" w:rsidRPr="00F769FD">
              <w:rPr>
                <w:rFonts w:ascii="ＭＳ ゴシック" w:eastAsia="ＭＳ ゴシック" w:hAnsi="ＭＳ ゴシック" w:cs="ＭＳ Ｐゴシック" w:hint="eastAsia"/>
                <w:kern w:val="0"/>
                <w:sz w:val="20"/>
                <w:szCs w:val="20"/>
              </w:rPr>
              <w:t>１</w:t>
            </w:r>
            <w:r w:rsidRPr="00F769FD">
              <w:rPr>
                <w:rFonts w:ascii="ＭＳ ゴシック" w:eastAsia="ＭＳ ゴシック" w:hAnsi="ＭＳ ゴシック" w:cs="ＭＳ Ｐゴシック" w:hint="eastAsia"/>
                <w:kern w:val="0"/>
                <w:sz w:val="20"/>
                <w:szCs w:val="20"/>
              </w:rPr>
              <w:t>）視線分析ソフト</w:t>
            </w:r>
            <w:r w:rsidR="00CE5EAB" w:rsidRPr="00F769FD">
              <w:rPr>
                <w:rFonts w:ascii="ＭＳ ゴシック" w:eastAsia="ＭＳ ゴシック" w:hAnsi="ＭＳ ゴシック" w:cs="ＭＳ Ｐゴシック" w:hint="eastAsia"/>
                <w:kern w:val="0"/>
                <w:sz w:val="20"/>
                <w:szCs w:val="20"/>
              </w:rPr>
              <w:t>：</w:t>
            </w:r>
            <w:r w:rsidRPr="00F769FD">
              <w:rPr>
                <w:rFonts w:ascii="ＭＳ ゴシック" w:eastAsia="ＭＳ ゴシック" w:hAnsi="ＭＳ ゴシック" w:cs="ＭＳ Ｐゴシック" w:hint="eastAsia"/>
                <w:kern w:val="0"/>
                <w:sz w:val="20"/>
                <w:szCs w:val="20"/>
              </w:rPr>
              <w:t>tobii Gaze Viewer（</w:t>
            </w:r>
            <w:r w:rsidR="00CE5EAB" w:rsidRPr="00F769FD">
              <w:rPr>
                <w:rFonts w:ascii="ＭＳ ゴシック" w:eastAsia="ＭＳ ゴシック" w:hAnsi="ＭＳ ゴシック" w:cs="ＭＳ Ｐゴシック" w:hint="eastAsia"/>
                <w:kern w:val="0"/>
                <w:sz w:val="20"/>
                <w:szCs w:val="20"/>
              </w:rPr>
              <w:t>３</w:t>
            </w:r>
            <w:r w:rsidRPr="00F769FD">
              <w:rPr>
                <w:rFonts w:ascii="ＭＳ ゴシック" w:eastAsia="ＭＳ ゴシック" w:hAnsi="ＭＳ ゴシック" w:cs="ＭＳ Ｐゴシック" w:hint="eastAsia"/>
                <w:kern w:val="0"/>
                <w:sz w:val="20"/>
                <w:szCs w:val="20"/>
              </w:rPr>
              <w:t>）</w:t>
            </w:r>
          </w:p>
          <w:p w:rsidR="004D74D3" w:rsidRPr="00F769FD" w:rsidRDefault="00E002EC" w:rsidP="00CE5EAB">
            <w:pPr>
              <w:widowControl/>
              <w:tabs>
                <w:tab w:val="left" w:pos="5247"/>
              </w:tabs>
              <w:spacing w:line="300" w:lineRule="exact"/>
              <w:ind w:leftChars="136" w:left="286"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ノートパソコン用固定具:</w:t>
            </w:r>
            <w:r w:rsidR="004D74D3" w:rsidRPr="00F769FD">
              <w:rPr>
                <w:rFonts w:ascii="ＭＳ ゴシック" w:eastAsia="ＭＳ ゴシック" w:hAnsi="ＭＳ ゴシック" w:cs="ＭＳ Ｐゴシック" w:hint="eastAsia"/>
                <w:kern w:val="0"/>
                <w:sz w:val="20"/>
                <w:szCs w:val="20"/>
              </w:rPr>
              <w:t>パソッテル</w:t>
            </w:r>
            <w:r w:rsidRPr="00F769FD">
              <w:rPr>
                <w:rFonts w:ascii="ＭＳ ゴシック" w:eastAsia="ＭＳ ゴシック" w:hAnsi="ＭＳ ゴシック" w:cs="ＭＳ Ｐゴシック" w:hint="eastAsia"/>
                <w:kern w:val="0"/>
                <w:sz w:val="20"/>
                <w:szCs w:val="20"/>
              </w:rPr>
              <w:t>H</w:t>
            </w:r>
            <w:r w:rsidR="004D74D3" w:rsidRPr="00F769FD">
              <w:rPr>
                <w:rFonts w:ascii="ＭＳ ゴシック" w:eastAsia="ＭＳ ゴシック" w:hAnsi="ＭＳ ゴシック" w:cs="ＭＳ Ｐゴシック" w:hint="eastAsia"/>
                <w:kern w:val="0"/>
                <w:sz w:val="20"/>
                <w:szCs w:val="20"/>
              </w:rPr>
              <w:t>型</w:t>
            </w:r>
            <w:r w:rsidRPr="00F769FD">
              <w:rPr>
                <w:rFonts w:ascii="ＭＳ ゴシック" w:eastAsia="ＭＳ ゴシック" w:hAnsi="ＭＳ ゴシック" w:cs="ＭＳ Ｐゴシック" w:hint="eastAsia"/>
                <w:kern w:val="0"/>
                <w:sz w:val="20"/>
                <w:szCs w:val="20"/>
              </w:rPr>
              <w:t>ノートPC</w:t>
            </w:r>
            <w:r w:rsidR="004D74D3" w:rsidRPr="00F769FD">
              <w:rPr>
                <w:rFonts w:ascii="ＭＳ ゴシック" w:eastAsia="ＭＳ ゴシック" w:hAnsi="ＭＳ ゴシック" w:cs="ＭＳ Ｐゴシック" w:hint="eastAsia"/>
                <w:kern w:val="0"/>
                <w:sz w:val="20"/>
                <w:szCs w:val="20"/>
              </w:rPr>
              <w:t>用</w:t>
            </w:r>
            <w:r w:rsidRPr="00F769FD">
              <w:rPr>
                <w:rFonts w:ascii="ＭＳ ゴシック" w:eastAsia="ＭＳ ゴシック" w:hAnsi="ＭＳ ゴシック" w:cs="ＭＳ Ｐゴシック" w:hint="eastAsia"/>
                <w:kern w:val="0"/>
                <w:sz w:val="20"/>
                <w:szCs w:val="20"/>
              </w:rPr>
              <w:t>Bタイプ（</w:t>
            </w:r>
            <w:r w:rsidR="00CE5EAB" w:rsidRPr="00F769FD">
              <w:rPr>
                <w:rFonts w:ascii="ＭＳ ゴシック" w:eastAsia="ＭＳ ゴシック" w:hAnsi="ＭＳ ゴシック" w:cs="ＭＳ Ｐゴシック" w:hint="eastAsia"/>
                <w:kern w:val="0"/>
                <w:sz w:val="20"/>
                <w:szCs w:val="20"/>
              </w:rPr>
              <w:t>３</w:t>
            </w:r>
            <w:r w:rsidRPr="00F769FD">
              <w:rPr>
                <w:rFonts w:ascii="ＭＳ ゴシック" w:eastAsia="ＭＳ ゴシック" w:hAnsi="ＭＳ ゴシック" w:cs="ＭＳ Ｐゴシック" w:hint="eastAsia"/>
                <w:kern w:val="0"/>
                <w:sz w:val="20"/>
                <w:szCs w:val="20"/>
              </w:rPr>
              <w:t xml:space="preserve">）　</w:t>
            </w:r>
          </w:p>
          <w:p w:rsidR="00E002EC" w:rsidRPr="00F769FD" w:rsidRDefault="00E002EC" w:rsidP="00CE5EAB">
            <w:pPr>
              <w:widowControl/>
              <w:tabs>
                <w:tab w:val="left" w:pos="5247"/>
              </w:tabs>
              <w:spacing w:line="300" w:lineRule="exact"/>
              <w:ind w:leftChars="136" w:left="286"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外部コール</w:t>
            </w:r>
            <w:r w:rsidR="00CE5EAB" w:rsidRPr="00F769FD">
              <w:rPr>
                <w:rFonts w:ascii="ＭＳ ゴシック" w:eastAsia="ＭＳ ゴシック" w:hAnsi="ＭＳ ゴシック" w:cs="ＭＳ Ｐゴシック" w:hint="eastAsia"/>
                <w:kern w:val="0"/>
                <w:sz w:val="20"/>
                <w:szCs w:val="20"/>
              </w:rPr>
              <w:t>：</w:t>
            </w:r>
            <w:r w:rsidRPr="00F769FD">
              <w:rPr>
                <w:rFonts w:ascii="ＭＳ ゴシック" w:eastAsia="ＭＳ ゴシック" w:hAnsi="ＭＳ ゴシック" w:cs="ＭＳ Ｐゴシック" w:hint="eastAsia"/>
                <w:kern w:val="0"/>
                <w:sz w:val="20"/>
                <w:szCs w:val="20"/>
              </w:rPr>
              <w:t>Eyeコール（</w:t>
            </w:r>
            <w:r w:rsidR="00CE5EAB" w:rsidRPr="00F769FD">
              <w:rPr>
                <w:rFonts w:ascii="ＭＳ ゴシック" w:eastAsia="ＭＳ ゴシック" w:hAnsi="ＭＳ ゴシック" w:cs="ＭＳ Ｐゴシック" w:hint="eastAsia"/>
                <w:kern w:val="0"/>
                <w:sz w:val="20"/>
                <w:szCs w:val="20"/>
              </w:rPr>
              <w:t>３</w:t>
            </w:r>
            <w:r w:rsidRPr="00F769FD">
              <w:rPr>
                <w:rFonts w:ascii="ＭＳ ゴシック" w:eastAsia="ＭＳ ゴシック" w:hAnsi="ＭＳ ゴシック" w:cs="ＭＳ Ｐゴシック" w:hint="eastAsia"/>
                <w:kern w:val="0"/>
                <w:sz w:val="20"/>
                <w:szCs w:val="20"/>
              </w:rPr>
              <w:t>）</w:t>
            </w:r>
          </w:p>
        </w:tc>
      </w:tr>
      <w:tr w:rsidR="00E002EC" w:rsidRPr="00F769FD" w:rsidTr="00A1197E">
        <w:trPr>
          <w:trHeight w:val="315"/>
        </w:trPr>
        <w:tc>
          <w:tcPr>
            <w:tcW w:w="1560" w:type="dxa"/>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hideMark/>
          </w:tcPr>
          <w:p w:rsidR="00E12CE3" w:rsidRPr="00F769FD" w:rsidRDefault="00E12CE3" w:rsidP="00E12CE3">
            <w:pPr>
              <w:widowControl/>
              <w:spacing w:line="300" w:lineRule="exact"/>
              <w:jc w:val="center"/>
              <w:rPr>
                <w:rFonts w:ascii="ＭＳ ゴシック" w:eastAsia="ＭＳ ゴシック" w:hAnsi="ＭＳ ゴシック" w:cs="ＭＳ Ｐゴシック"/>
                <w:b/>
                <w:bCs/>
                <w:kern w:val="0"/>
                <w:sz w:val="20"/>
                <w:szCs w:val="20"/>
              </w:rPr>
            </w:pPr>
            <w:r w:rsidRPr="00F769FD">
              <w:rPr>
                <w:rFonts w:ascii="ＭＳ ゴシック" w:eastAsia="ＭＳ ゴシック" w:hAnsi="ＭＳ ゴシック" w:cs="ＭＳ Ｐゴシック" w:hint="eastAsia"/>
                <w:b/>
                <w:bCs/>
                <w:kern w:val="0"/>
                <w:sz w:val="20"/>
                <w:szCs w:val="20"/>
              </w:rPr>
              <w:t>取組みの</w:t>
            </w:r>
          </w:p>
          <w:p w:rsidR="00E002EC" w:rsidRPr="00F769FD" w:rsidRDefault="00E12CE3" w:rsidP="00E12CE3">
            <w:pPr>
              <w:widowControl/>
              <w:spacing w:line="300" w:lineRule="exact"/>
              <w:jc w:val="center"/>
              <w:rPr>
                <w:rFonts w:ascii="ＭＳ ゴシック" w:eastAsia="ＭＳ ゴシック" w:hAnsi="ＭＳ ゴシック" w:cs="ＭＳ Ｐゴシック"/>
                <w:kern w:val="0"/>
                <w:sz w:val="22"/>
              </w:rPr>
            </w:pPr>
            <w:r w:rsidRPr="00F769FD">
              <w:rPr>
                <w:rFonts w:ascii="ＭＳ ゴシック" w:eastAsia="ＭＳ ゴシック" w:hAnsi="ＭＳ ゴシック" w:cs="ＭＳ Ｐゴシック" w:hint="eastAsia"/>
                <w:b/>
                <w:bCs/>
                <w:kern w:val="0"/>
                <w:sz w:val="20"/>
                <w:szCs w:val="20"/>
              </w:rPr>
              <w:t>主担・実施者</w:t>
            </w:r>
          </w:p>
        </w:tc>
        <w:tc>
          <w:tcPr>
            <w:tcW w:w="8646" w:type="dxa"/>
            <w:gridSpan w:val="6"/>
            <w:tcBorders>
              <w:top w:val="single" w:sz="4" w:space="0" w:color="auto"/>
              <w:left w:val="single" w:sz="4" w:space="0" w:color="auto"/>
              <w:bottom w:val="single" w:sz="4" w:space="0" w:color="auto"/>
              <w:right w:val="single" w:sz="8" w:space="0" w:color="auto"/>
            </w:tcBorders>
            <w:shd w:val="clear" w:color="auto" w:fill="auto"/>
            <w:vAlign w:val="center"/>
            <w:hideMark/>
          </w:tcPr>
          <w:p w:rsidR="00E002EC" w:rsidRPr="00F769FD" w:rsidRDefault="00E002EC" w:rsidP="00CE5EAB">
            <w:pPr>
              <w:widowControl/>
              <w:spacing w:line="300" w:lineRule="exact"/>
              <w:ind w:leftChars="137" w:left="1136" w:rightChars="49" w:right="103" w:hangingChars="424" w:hanging="848"/>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主</w:t>
            </w:r>
            <w:r w:rsidR="004D74D3" w:rsidRPr="00F769FD">
              <w:rPr>
                <w:rFonts w:ascii="ＭＳ ゴシック" w:eastAsia="ＭＳ ゴシック" w:hAnsi="ＭＳ ゴシック" w:cs="ＭＳ Ｐゴシック" w:hint="eastAsia"/>
                <w:kern w:val="0"/>
                <w:sz w:val="20"/>
                <w:szCs w:val="20"/>
              </w:rPr>
              <w:t xml:space="preserve">　</w:t>
            </w:r>
            <w:r w:rsidRPr="00F769FD">
              <w:rPr>
                <w:rFonts w:ascii="ＭＳ ゴシック" w:eastAsia="ＭＳ ゴシック" w:hAnsi="ＭＳ ゴシック" w:cs="ＭＳ Ｐゴシック" w:hint="eastAsia"/>
                <w:kern w:val="0"/>
                <w:sz w:val="20"/>
                <w:szCs w:val="20"/>
              </w:rPr>
              <w:t>担：</w:t>
            </w:r>
            <w:r w:rsidR="004D74D3" w:rsidRPr="00F769FD">
              <w:rPr>
                <w:rFonts w:ascii="ＭＳ ゴシック" w:eastAsia="ＭＳ ゴシック" w:hAnsi="ＭＳ ゴシック" w:cs="ＭＳ Ｐゴシック"/>
                <w:kern w:val="0"/>
                <w:sz w:val="20"/>
                <w:szCs w:val="20"/>
              </w:rPr>
              <w:tab/>
            </w:r>
            <w:r w:rsidRPr="00F769FD">
              <w:rPr>
                <w:rFonts w:ascii="ＭＳ ゴシック" w:eastAsia="ＭＳ ゴシック" w:hAnsi="ＭＳ ゴシック" w:cs="ＭＳ Ｐゴシック" w:hint="eastAsia"/>
                <w:kern w:val="0"/>
                <w:sz w:val="20"/>
                <w:szCs w:val="20"/>
              </w:rPr>
              <w:t>視線入力活用機器推進プロジェクト（指導教諭</w:t>
            </w:r>
            <w:r w:rsidR="004D74D3" w:rsidRPr="00F769FD">
              <w:rPr>
                <w:rFonts w:ascii="ＭＳ ゴシック" w:eastAsia="ＭＳ ゴシック" w:hAnsi="ＭＳ ゴシック" w:cs="ＭＳ Ｐゴシック" w:hint="eastAsia"/>
                <w:kern w:val="0"/>
                <w:sz w:val="20"/>
                <w:szCs w:val="20"/>
              </w:rPr>
              <w:t>１</w:t>
            </w:r>
            <w:r w:rsidRPr="00F769FD">
              <w:rPr>
                <w:rFonts w:ascii="ＭＳ ゴシック" w:eastAsia="ＭＳ ゴシック" w:hAnsi="ＭＳ ゴシック" w:cs="ＭＳ Ｐゴシック" w:hint="eastAsia"/>
                <w:kern w:val="0"/>
                <w:sz w:val="20"/>
                <w:szCs w:val="20"/>
              </w:rPr>
              <w:t>名、リーディングスタッフ</w:t>
            </w:r>
            <w:r w:rsidR="004D74D3" w:rsidRPr="00F769FD">
              <w:rPr>
                <w:rFonts w:ascii="ＭＳ ゴシック" w:eastAsia="ＭＳ ゴシック" w:hAnsi="ＭＳ ゴシック" w:cs="ＭＳ Ｐゴシック" w:hint="eastAsia"/>
                <w:kern w:val="0"/>
                <w:sz w:val="20"/>
                <w:szCs w:val="20"/>
              </w:rPr>
              <w:t>１</w:t>
            </w:r>
            <w:r w:rsidRPr="00F769FD">
              <w:rPr>
                <w:rFonts w:ascii="ＭＳ ゴシック" w:eastAsia="ＭＳ ゴシック" w:hAnsi="ＭＳ ゴシック" w:cs="ＭＳ Ｐゴシック" w:hint="eastAsia"/>
                <w:kern w:val="0"/>
                <w:sz w:val="20"/>
                <w:szCs w:val="20"/>
              </w:rPr>
              <w:t>名、自立活動専任スタッフ</w:t>
            </w:r>
            <w:r w:rsidR="004D74D3" w:rsidRPr="00F769FD">
              <w:rPr>
                <w:rFonts w:ascii="ＭＳ ゴシック" w:eastAsia="ＭＳ ゴシック" w:hAnsi="ＭＳ ゴシック" w:cs="ＭＳ Ｐゴシック" w:hint="eastAsia"/>
                <w:kern w:val="0"/>
                <w:sz w:val="20"/>
                <w:szCs w:val="20"/>
              </w:rPr>
              <w:t>３</w:t>
            </w:r>
            <w:r w:rsidRPr="00F769FD">
              <w:rPr>
                <w:rFonts w:ascii="ＭＳ ゴシック" w:eastAsia="ＭＳ ゴシック" w:hAnsi="ＭＳ ゴシック" w:cs="ＭＳ Ｐゴシック" w:hint="eastAsia"/>
                <w:kern w:val="0"/>
                <w:sz w:val="20"/>
                <w:szCs w:val="20"/>
              </w:rPr>
              <w:t>名、自立活動分掌部員</w:t>
            </w:r>
            <w:r w:rsidR="004D74D3" w:rsidRPr="00F769FD">
              <w:rPr>
                <w:rFonts w:ascii="ＭＳ ゴシック" w:eastAsia="ＭＳ ゴシック" w:hAnsi="ＭＳ ゴシック" w:cs="ＭＳ Ｐゴシック" w:hint="eastAsia"/>
                <w:kern w:val="0"/>
                <w:sz w:val="20"/>
                <w:szCs w:val="20"/>
              </w:rPr>
              <w:t>１</w:t>
            </w:r>
            <w:r w:rsidRPr="00F769FD">
              <w:rPr>
                <w:rFonts w:ascii="ＭＳ ゴシック" w:eastAsia="ＭＳ ゴシック" w:hAnsi="ＭＳ ゴシック" w:cs="ＭＳ Ｐゴシック" w:hint="eastAsia"/>
                <w:kern w:val="0"/>
                <w:sz w:val="20"/>
                <w:szCs w:val="20"/>
              </w:rPr>
              <w:t xml:space="preserve">名）　</w:t>
            </w:r>
          </w:p>
          <w:p w:rsidR="00E002EC" w:rsidRPr="00F769FD" w:rsidRDefault="00E002EC" w:rsidP="00CE5EAB">
            <w:pPr>
              <w:widowControl/>
              <w:spacing w:line="300" w:lineRule="exact"/>
              <w:ind w:leftChars="137" w:left="1136" w:rightChars="49" w:right="103" w:hangingChars="424" w:hanging="848"/>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実施者：</w:t>
            </w:r>
            <w:r w:rsidR="004D74D3" w:rsidRPr="00F769FD">
              <w:rPr>
                <w:rFonts w:ascii="ＭＳ ゴシック" w:eastAsia="ＭＳ ゴシック" w:hAnsi="ＭＳ ゴシック" w:cs="ＭＳ Ｐゴシック"/>
                <w:kern w:val="0"/>
                <w:sz w:val="20"/>
                <w:szCs w:val="20"/>
              </w:rPr>
              <w:tab/>
            </w:r>
            <w:r w:rsidRPr="00F769FD">
              <w:rPr>
                <w:rFonts w:ascii="ＭＳ ゴシック" w:eastAsia="ＭＳ ゴシック" w:hAnsi="ＭＳ ゴシック" w:cs="ＭＳ Ｐゴシック" w:hint="eastAsia"/>
                <w:kern w:val="0"/>
                <w:sz w:val="20"/>
                <w:szCs w:val="20"/>
              </w:rPr>
              <w:t>全教員の</w:t>
            </w:r>
            <w:r w:rsidR="004D74D3" w:rsidRPr="00F769FD">
              <w:rPr>
                <w:rFonts w:ascii="ＭＳ ゴシック" w:eastAsia="ＭＳ ゴシック" w:hAnsi="ＭＳ ゴシック" w:cs="ＭＳ Ｐゴシック" w:hint="eastAsia"/>
                <w:kern w:val="0"/>
                <w:sz w:val="20"/>
                <w:szCs w:val="20"/>
              </w:rPr>
              <w:t>６</w:t>
            </w:r>
            <w:r w:rsidRPr="00F769FD">
              <w:rPr>
                <w:rFonts w:ascii="ＭＳ ゴシック" w:eastAsia="ＭＳ ゴシック" w:hAnsi="ＭＳ ゴシック" w:cs="ＭＳ Ｐゴシック" w:hint="eastAsia"/>
                <w:kern w:val="0"/>
                <w:sz w:val="20"/>
                <w:szCs w:val="20"/>
              </w:rPr>
              <w:t>割程度（学習ツール活用率）</w:t>
            </w:r>
            <w:r w:rsidR="004D74D3" w:rsidRPr="00F769FD">
              <w:rPr>
                <w:rFonts w:ascii="ＭＳ ゴシック" w:eastAsia="ＭＳ ゴシック" w:hAnsi="ＭＳ ゴシック" w:cs="ＭＳ Ｐゴシック" w:hint="eastAsia"/>
                <w:kern w:val="0"/>
                <w:sz w:val="20"/>
                <w:szCs w:val="20"/>
              </w:rPr>
              <w:t>９</w:t>
            </w:r>
            <w:r w:rsidRPr="00F769FD">
              <w:rPr>
                <w:rFonts w:ascii="ＭＳ ゴシック" w:eastAsia="ＭＳ ゴシック" w:hAnsi="ＭＳ ゴシック" w:cs="ＭＳ Ｐゴシック" w:hint="eastAsia"/>
                <w:kern w:val="0"/>
                <w:sz w:val="20"/>
                <w:szCs w:val="20"/>
              </w:rPr>
              <w:t>割程度（アセスメント活用率）を予定</w:t>
            </w:r>
          </w:p>
        </w:tc>
      </w:tr>
      <w:tr w:rsidR="00E002EC" w:rsidRPr="00F769FD" w:rsidTr="00A1197E">
        <w:trPr>
          <w:trHeight w:val="315"/>
        </w:trPr>
        <w:tc>
          <w:tcPr>
            <w:tcW w:w="1560" w:type="dxa"/>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hideMark/>
          </w:tcPr>
          <w:p w:rsidR="00E002EC" w:rsidRPr="00F769FD" w:rsidRDefault="00E002EC" w:rsidP="00E002EC">
            <w:pPr>
              <w:widowControl/>
              <w:spacing w:line="300" w:lineRule="exact"/>
              <w:jc w:val="center"/>
              <w:rPr>
                <w:rFonts w:ascii="ＭＳ ゴシック" w:eastAsia="ＭＳ ゴシック" w:hAnsi="ＭＳ ゴシック" w:cs="ＭＳ Ｐゴシック"/>
                <w:b/>
                <w:bCs/>
                <w:kern w:val="0"/>
                <w:sz w:val="20"/>
                <w:szCs w:val="20"/>
              </w:rPr>
            </w:pPr>
            <w:r w:rsidRPr="00F769FD">
              <w:rPr>
                <w:rFonts w:ascii="ＭＳ ゴシック" w:eastAsia="ＭＳ ゴシック" w:hAnsi="ＭＳ ゴシック" w:cs="ＭＳ Ｐゴシック" w:hint="eastAsia"/>
                <w:b/>
                <w:bCs/>
                <w:kern w:val="0"/>
                <w:sz w:val="20"/>
                <w:szCs w:val="20"/>
              </w:rPr>
              <w:t>本年度の</w:t>
            </w:r>
          </w:p>
          <w:p w:rsidR="00E002EC" w:rsidRPr="00F769FD" w:rsidRDefault="00E002EC" w:rsidP="00E002EC">
            <w:pPr>
              <w:widowControl/>
              <w:spacing w:line="300" w:lineRule="exact"/>
              <w:jc w:val="center"/>
              <w:rPr>
                <w:rFonts w:ascii="ＭＳ ゴシック" w:eastAsia="ＭＳ ゴシック" w:hAnsi="ＭＳ ゴシック" w:cs="ＭＳ Ｐゴシック"/>
                <w:b/>
                <w:bCs/>
                <w:kern w:val="0"/>
                <w:sz w:val="20"/>
                <w:szCs w:val="20"/>
              </w:rPr>
            </w:pPr>
            <w:r w:rsidRPr="00F769FD">
              <w:rPr>
                <w:rFonts w:ascii="ＭＳ ゴシック" w:eastAsia="ＭＳ ゴシック" w:hAnsi="ＭＳ ゴシック" w:cs="ＭＳ Ｐゴシック" w:hint="eastAsia"/>
                <w:b/>
                <w:bCs/>
                <w:kern w:val="0"/>
                <w:sz w:val="20"/>
                <w:szCs w:val="20"/>
              </w:rPr>
              <w:t>取組内容</w:t>
            </w:r>
          </w:p>
        </w:tc>
        <w:tc>
          <w:tcPr>
            <w:tcW w:w="8646" w:type="dxa"/>
            <w:gridSpan w:val="6"/>
            <w:tcBorders>
              <w:top w:val="single" w:sz="4" w:space="0" w:color="auto"/>
              <w:left w:val="single" w:sz="4" w:space="0" w:color="auto"/>
              <w:bottom w:val="single" w:sz="4" w:space="0" w:color="auto"/>
              <w:right w:val="single" w:sz="8" w:space="0" w:color="auto"/>
            </w:tcBorders>
            <w:shd w:val="clear" w:color="auto" w:fill="auto"/>
            <w:hideMark/>
          </w:tcPr>
          <w:p w:rsidR="00E002EC" w:rsidRPr="00F769FD" w:rsidRDefault="00E002EC" w:rsidP="00CE5EAB">
            <w:pPr>
              <w:widowControl/>
              <w:spacing w:line="300" w:lineRule="exact"/>
              <w:ind w:leftChars="61" w:left="128"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〈環境整備〉</w:t>
            </w:r>
          </w:p>
          <w:p w:rsidR="00E002EC" w:rsidRPr="00F769FD" w:rsidRDefault="00E002EC" w:rsidP="00CE5EAB">
            <w:pPr>
              <w:pStyle w:val="a3"/>
              <w:widowControl/>
              <w:numPr>
                <w:ilvl w:val="0"/>
                <w:numId w:val="1"/>
              </w:numPr>
              <w:spacing w:line="300" w:lineRule="exact"/>
              <w:ind w:leftChars="0"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視線入力装置にソフトや周辺機器を追加し、対象児童生徒の障がいに応じた効果的な指導ができるように整えた。</w:t>
            </w:r>
          </w:p>
          <w:p w:rsidR="00144C5B" w:rsidRPr="00F769FD" w:rsidRDefault="00DD6458" w:rsidP="00CE5EAB">
            <w:pPr>
              <w:widowControl/>
              <w:spacing w:line="300" w:lineRule="exact"/>
              <w:ind w:leftChars="128" w:left="551" w:rightChars="49" w:right="103" w:hangingChars="141" w:hanging="282"/>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【追加ソフト】</w:t>
            </w:r>
            <w:r w:rsidR="00E002EC" w:rsidRPr="00F769FD">
              <w:rPr>
                <w:rFonts w:ascii="ＭＳ ゴシック" w:eastAsia="ＭＳ ゴシック" w:hAnsi="ＭＳ ゴシック" w:cs="ＭＳ Ｐゴシック" w:hint="eastAsia"/>
                <w:kern w:val="0"/>
                <w:sz w:val="20"/>
                <w:szCs w:val="20"/>
              </w:rPr>
              <w:t>センサリーアイ・Drop</w:t>
            </w:r>
            <w:r w:rsidR="004D74D3" w:rsidRPr="00F769FD">
              <w:rPr>
                <w:rFonts w:ascii="ＭＳ ゴシック" w:eastAsia="ＭＳ ゴシック" w:hAnsi="ＭＳ ゴシック" w:cs="ＭＳ Ｐゴシック"/>
                <w:kern w:val="0"/>
                <w:sz w:val="20"/>
                <w:szCs w:val="20"/>
              </w:rPr>
              <w:t xml:space="preserve"> </w:t>
            </w:r>
            <w:r w:rsidR="00E002EC" w:rsidRPr="00F769FD">
              <w:rPr>
                <w:rFonts w:ascii="ＭＳ ゴシック" w:eastAsia="ＭＳ ゴシック" w:hAnsi="ＭＳ ゴシック" w:cs="ＭＳ Ｐゴシック" w:hint="eastAsia"/>
                <w:kern w:val="0"/>
                <w:sz w:val="20"/>
                <w:szCs w:val="20"/>
              </w:rPr>
              <w:t>Talk</w:t>
            </w:r>
            <w:r w:rsidR="004D74D3" w:rsidRPr="00F769FD">
              <w:rPr>
                <w:rFonts w:ascii="ＭＳ ゴシック" w:eastAsia="ＭＳ ゴシック" w:hAnsi="ＭＳ ゴシック" w:cs="ＭＳ Ｐゴシック"/>
                <w:kern w:val="0"/>
                <w:sz w:val="20"/>
                <w:szCs w:val="20"/>
              </w:rPr>
              <w:t xml:space="preserve"> </w:t>
            </w:r>
            <w:r w:rsidR="00E002EC" w:rsidRPr="00F769FD">
              <w:rPr>
                <w:rFonts w:ascii="ＭＳ ゴシック" w:eastAsia="ＭＳ ゴシック" w:hAnsi="ＭＳ ゴシック" w:cs="ＭＳ Ｐゴシック" w:hint="eastAsia"/>
                <w:kern w:val="0"/>
                <w:sz w:val="20"/>
                <w:szCs w:val="20"/>
              </w:rPr>
              <w:t xml:space="preserve">Windows版　</w:t>
            </w:r>
          </w:p>
          <w:p w:rsidR="00E002EC" w:rsidRPr="00F769FD" w:rsidRDefault="00DD6458" w:rsidP="00CE5EAB">
            <w:pPr>
              <w:widowControl/>
              <w:spacing w:line="300" w:lineRule="exact"/>
              <w:ind w:leftChars="128" w:left="551" w:rightChars="49" w:right="103" w:hangingChars="141" w:hanging="282"/>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 xml:space="preserve">【追加機器】　</w:t>
            </w:r>
            <w:r w:rsidR="00E002EC" w:rsidRPr="00F769FD">
              <w:rPr>
                <w:rFonts w:ascii="ＭＳ ゴシック" w:eastAsia="ＭＳ ゴシック" w:hAnsi="ＭＳ ゴシック" w:cs="ＭＳ Ｐゴシック" w:hint="eastAsia"/>
                <w:kern w:val="0"/>
                <w:sz w:val="20"/>
                <w:szCs w:val="20"/>
              </w:rPr>
              <w:t>抱っこスピーカー（ハグミー）・ディスプレイ</w:t>
            </w:r>
          </w:p>
          <w:p w:rsidR="00E002EC" w:rsidRPr="00F769FD" w:rsidRDefault="00E002EC" w:rsidP="00CE5EAB">
            <w:pPr>
              <w:pStyle w:val="a3"/>
              <w:widowControl/>
              <w:numPr>
                <w:ilvl w:val="0"/>
                <w:numId w:val="1"/>
              </w:numPr>
              <w:spacing w:line="300" w:lineRule="exact"/>
              <w:ind w:leftChars="0"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lastRenderedPageBreak/>
              <w:t>学習ステップ表及び評価表の見直しを行</w:t>
            </w:r>
            <w:r w:rsidR="00F6382B" w:rsidRPr="00F769FD">
              <w:rPr>
                <w:rFonts w:ascii="ＭＳ ゴシック" w:eastAsia="ＭＳ ゴシック" w:hAnsi="ＭＳ ゴシック" w:cs="ＭＳ Ｐゴシック" w:hint="eastAsia"/>
                <w:kern w:val="0"/>
                <w:sz w:val="20"/>
                <w:szCs w:val="20"/>
              </w:rPr>
              <w:t>った。</w:t>
            </w:r>
            <w:r w:rsidRPr="00F769FD">
              <w:rPr>
                <w:rFonts w:ascii="ＭＳ ゴシック" w:eastAsia="ＭＳ ゴシック" w:hAnsi="ＭＳ ゴシック" w:cs="ＭＳ Ｐゴシック" w:hint="eastAsia"/>
                <w:kern w:val="0"/>
                <w:sz w:val="20"/>
                <w:szCs w:val="20"/>
              </w:rPr>
              <w:t>指導者が記録しやすく、共通理解できる学習レベルの状態（段階）を明確に</w:t>
            </w:r>
            <w:r w:rsidR="00F6382B" w:rsidRPr="00F769FD">
              <w:rPr>
                <w:rFonts w:ascii="ＭＳ ゴシック" w:eastAsia="ＭＳ ゴシック" w:hAnsi="ＭＳ ゴシック" w:cs="ＭＳ Ｐゴシック" w:hint="eastAsia"/>
                <w:kern w:val="0"/>
                <w:sz w:val="20"/>
                <w:szCs w:val="20"/>
              </w:rPr>
              <w:t>することで</w:t>
            </w:r>
            <w:r w:rsidRPr="00F769FD">
              <w:rPr>
                <w:rFonts w:ascii="ＭＳ ゴシック" w:eastAsia="ＭＳ ゴシック" w:hAnsi="ＭＳ ゴシック" w:cs="ＭＳ Ｐゴシック" w:hint="eastAsia"/>
                <w:kern w:val="0"/>
                <w:sz w:val="20"/>
                <w:szCs w:val="20"/>
              </w:rPr>
              <w:t>、継続した指導が行われるようにした。また、全国肢体不自由研究協議会において他府県の教員や視線入力を実践されている大学教授への参考資料として配布を行った。</w:t>
            </w:r>
          </w:p>
          <w:p w:rsidR="00E002EC" w:rsidRPr="00F769FD" w:rsidRDefault="00E002EC" w:rsidP="00CE5EAB">
            <w:pPr>
              <w:widowControl/>
              <w:spacing w:line="300" w:lineRule="exact"/>
              <w:ind w:leftChars="61" w:left="128"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〈校内支援・研修〉</w:t>
            </w:r>
          </w:p>
          <w:p w:rsidR="00E002EC" w:rsidRPr="00F769FD" w:rsidRDefault="00E002EC" w:rsidP="00CE5EAB">
            <w:pPr>
              <w:pStyle w:val="a3"/>
              <w:widowControl/>
              <w:numPr>
                <w:ilvl w:val="0"/>
                <w:numId w:val="1"/>
              </w:numPr>
              <w:spacing w:line="300" w:lineRule="exact"/>
              <w:ind w:leftChars="0"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校内自立活動研修による視線入力装置の周知と理解推進。</w:t>
            </w:r>
          </w:p>
          <w:p w:rsidR="00E002EC" w:rsidRPr="00F769FD" w:rsidRDefault="00E002EC" w:rsidP="00CE5EAB">
            <w:pPr>
              <w:pStyle w:val="a3"/>
              <w:widowControl/>
              <w:numPr>
                <w:ilvl w:val="0"/>
                <w:numId w:val="1"/>
              </w:numPr>
              <w:spacing w:line="300" w:lineRule="exact"/>
              <w:ind w:leftChars="0"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（自立活動部員による研修1回/視線機器の専門スタッフによる研修1回）専門スタッフによる研修でインストールされているソフトの使用方法を具体に説明を受けた。自立活動部員による実践体験を行った。</w:t>
            </w:r>
          </w:p>
          <w:p w:rsidR="00E002EC" w:rsidRPr="00F769FD" w:rsidRDefault="00E002EC" w:rsidP="00CE5EAB">
            <w:pPr>
              <w:pStyle w:val="a3"/>
              <w:widowControl/>
              <w:numPr>
                <w:ilvl w:val="0"/>
                <w:numId w:val="1"/>
              </w:numPr>
              <w:spacing w:line="300" w:lineRule="exact"/>
              <w:ind w:leftChars="0"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自立活動部員による活用事例報告会。</w:t>
            </w:r>
          </w:p>
          <w:p w:rsidR="00E002EC" w:rsidRPr="00F769FD" w:rsidRDefault="00E002EC" w:rsidP="00CE5EAB">
            <w:pPr>
              <w:pStyle w:val="a3"/>
              <w:widowControl/>
              <w:numPr>
                <w:ilvl w:val="0"/>
                <w:numId w:val="1"/>
              </w:numPr>
              <w:spacing w:line="300" w:lineRule="exact"/>
              <w:ind w:leftChars="0"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スーパーバイザーによる授業支援及びICT研修。</w:t>
            </w:r>
          </w:p>
          <w:p w:rsidR="00E002EC" w:rsidRPr="00F769FD" w:rsidRDefault="00E002EC" w:rsidP="00CE5EAB">
            <w:pPr>
              <w:widowControl/>
              <w:spacing w:line="300" w:lineRule="exact"/>
              <w:ind w:leftChars="61" w:left="128"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〈保護者への発信〉</w:t>
            </w:r>
          </w:p>
          <w:p w:rsidR="00E002EC" w:rsidRPr="00F769FD" w:rsidRDefault="00E002EC" w:rsidP="00CE5EAB">
            <w:pPr>
              <w:pStyle w:val="a3"/>
              <w:widowControl/>
              <w:numPr>
                <w:ilvl w:val="0"/>
                <w:numId w:val="1"/>
              </w:numPr>
              <w:spacing w:line="300" w:lineRule="exact"/>
              <w:ind w:leftChars="0"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「自立活動だより」において、保護者への情報提供。</w:t>
            </w:r>
          </w:p>
          <w:p w:rsidR="00E002EC" w:rsidRPr="00F769FD" w:rsidRDefault="00E002EC" w:rsidP="00CE5EAB">
            <w:pPr>
              <w:pStyle w:val="a3"/>
              <w:widowControl/>
              <w:numPr>
                <w:ilvl w:val="0"/>
                <w:numId w:val="1"/>
              </w:numPr>
              <w:spacing w:line="300" w:lineRule="exact"/>
              <w:ind w:leftChars="0"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授業参観での児童生徒の使用状況の報告。</w:t>
            </w:r>
          </w:p>
          <w:p w:rsidR="00E002EC" w:rsidRPr="00F769FD" w:rsidRDefault="00E002EC" w:rsidP="00CE5EAB">
            <w:pPr>
              <w:widowControl/>
              <w:spacing w:line="300" w:lineRule="exact"/>
              <w:ind w:leftChars="61" w:left="128"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〈地域支援〉</w:t>
            </w:r>
          </w:p>
          <w:p w:rsidR="00E002EC" w:rsidRPr="00F769FD" w:rsidRDefault="00E002EC" w:rsidP="00CE5EAB">
            <w:pPr>
              <w:pStyle w:val="a3"/>
              <w:widowControl/>
              <w:numPr>
                <w:ilvl w:val="0"/>
                <w:numId w:val="1"/>
              </w:numPr>
              <w:spacing w:line="300" w:lineRule="exact"/>
              <w:ind w:leftChars="0"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他の支援学校への視線入力装置の情報提供及び支援を行った。</w:t>
            </w:r>
          </w:p>
          <w:p w:rsidR="00E002EC" w:rsidRPr="00F769FD" w:rsidRDefault="00E002EC" w:rsidP="00CE5EAB">
            <w:pPr>
              <w:pStyle w:val="a3"/>
              <w:widowControl/>
              <w:numPr>
                <w:ilvl w:val="0"/>
                <w:numId w:val="1"/>
              </w:numPr>
              <w:spacing w:line="300" w:lineRule="exact"/>
              <w:ind w:leftChars="0"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学校運営協議会で視線入力装置の活用状況</w:t>
            </w:r>
            <w:r w:rsidR="002478D3" w:rsidRPr="00F769FD">
              <w:rPr>
                <w:rFonts w:ascii="ＭＳ ゴシック" w:eastAsia="ＭＳ ゴシック" w:hAnsi="ＭＳ ゴシック" w:cs="ＭＳ Ｐゴシック" w:hint="eastAsia"/>
                <w:kern w:val="0"/>
                <w:sz w:val="20"/>
                <w:szCs w:val="20"/>
              </w:rPr>
              <w:t>について</w:t>
            </w:r>
            <w:r w:rsidRPr="00F769FD">
              <w:rPr>
                <w:rFonts w:ascii="ＭＳ ゴシック" w:eastAsia="ＭＳ ゴシック" w:hAnsi="ＭＳ ゴシック" w:cs="ＭＳ Ｐゴシック" w:hint="eastAsia"/>
                <w:kern w:val="0"/>
                <w:sz w:val="20"/>
                <w:szCs w:val="20"/>
              </w:rPr>
              <w:t>授業見学を行った。</w:t>
            </w:r>
          </w:p>
          <w:p w:rsidR="00E002EC" w:rsidRPr="00F769FD" w:rsidRDefault="00E002EC" w:rsidP="00CE5EAB">
            <w:pPr>
              <w:pStyle w:val="a3"/>
              <w:widowControl/>
              <w:numPr>
                <w:ilvl w:val="0"/>
                <w:numId w:val="1"/>
              </w:numPr>
              <w:spacing w:line="300" w:lineRule="exact"/>
              <w:ind w:leftChars="0"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関係施設からの見学者へ視線入力装置の効果等</w:t>
            </w:r>
            <w:r w:rsidR="002478D3" w:rsidRPr="00F769FD">
              <w:rPr>
                <w:rFonts w:ascii="ＭＳ ゴシック" w:eastAsia="ＭＳ ゴシック" w:hAnsi="ＭＳ ゴシック" w:cs="ＭＳ Ｐゴシック" w:hint="eastAsia"/>
                <w:kern w:val="0"/>
                <w:sz w:val="20"/>
                <w:szCs w:val="20"/>
              </w:rPr>
              <w:t>について</w:t>
            </w:r>
            <w:r w:rsidRPr="00F769FD">
              <w:rPr>
                <w:rFonts w:ascii="ＭＳ ゴシック" w:eastAsia="ＭＳ ゴシック" w:hAnsi="ＭＳ ゴシック" w:cs="ＭＳ Ｐゴシック" w:hint="eastAsia"/>
                <w:kern w:val="0"/>
                <w:sz w:val="20"/>
                <w:szCs w:val="20"/>
              </w:rPr>
              <w:t>説明を行った。</w:t>
            </w:r>
          </w:p>
          <w:p w:rsidR="00E002EC" w:rsidRPr="00F769FD" w:rsidRDefault="00E002EC" w:rsidP="00CE5EAB">
            <w:pPr>
              <w:pStyle w:val="a3"/>
              <w:widowControl/>
              <w:numPr>
                <w:ilvl w:val="0"/>
                <w:numId w:val="1"/>
              </w:numPr>
              <w:spacing w:line="300" w:lineRule="exact"/>
              <w:ind w:leftChars="0"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福祉秋祭りにおいて卒業生対象に視線入力装置の実践を行った。</w:t>
            </w:r>
          </w:p>
          <w:p w:rsidR="00E002EC" w:rsidRPr="00F769FD" w:rsidRDefault="00E002EC" w:rsidP="00CE5EAB">
            <w:pPr>
              <w:pStyle w:val="a3"/>
              <w:widowControl/>
              <w:numPr>
                <w:ilvl w:val="0"/>
                <w:numId w:val="1"/>
              </w:numPr>
              <w:spacing w:line="300" w:lineRule="exact"/>
              <w:ind w:leftChars="0"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校外で視線入力装置の研修講師を行った。</w:t>
            </w:r>
          </w:p>
          <w:p w:rsidR="00E002EC" w:rsidRPr="00F769FD" w:rsidRDefault="00E002EC" w:rsidP="00CE5EAB">
            <w:pPr>
              <w:widowControl/>
              <w:spacing w:line="300" w:lineRule="exact"/>
              <w:ind w:leftChars="61" w:left="128"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〈その他〉</w:t>
            </w:r>
          </w:p>
          <w:p w:rsidR="00CE5EAB" w:rsidRPr="00F769FD" w:rsidRDefault="00E002EC" w:rsidP="00CE5EAB">
            <w:pPr>
              <w:pStyle w:val="a3"/>
              <w:widowControl/>
              <w:numPr>
                <w:ilvl w:val="0"/>
                <w:numId w:val="1"/>
              </w:numPr>
              <w:spacing w:line="300" w:lineRule="exact"/>
              <w:ind w:leftChars="0"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全国肢体不自由研究協議会での視線入力装置のポスター発表を行った。</w:t>
            </w:r>
          </w:p>
          <w:p w:rsidR="00E002EC" w:rsidRPr="00F769FD" w:rsidRDefault="00E002EC" w:rsidP="00CE5EAB">
            <w:pPr>
              <w:pStyle w:val="a3"/>
              <w:widowControl/>
              <w:spacing w:line="300" w:lineRule="exact"/>
              <w:ind w:leftChars="0" w:left="629"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（表題『視線入力装置の獲得から児童生徒の支援に至るまで』）</w:t>
            </w:r>
          </w:p>
        </w:tc>
      </w:tr>
      <w:tr w:rsidR="00E002EC" w:rsidRPr="00F769FD" w:rsidTr="00A1197E">
        <w:trPr>
          <w:trHeight w:val="315"/>
        </w:trPr>
        <w:tc>
          <w:tcPr>
            <w:tcW w:w="1560" w:type="dxa"/>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hideMark/>
          </w:tcPr>
          <w:p w:rsidR="00E002EC" w:rsidRPr="00F769FD" w:rsidRDefault="00E002EC" w:rsidP="00E002EC">
            <w:pPr>
              <w:widowControl/>
              <w:spacing w:line="300" w:lineRule="exact"/>
              <w:jc w:val="center"/>
              <w:rPr>
                <w:rFonts w:ascii="ＭＳ ゴシック" w:eastAsia="ＭＳ ゴシック" w:hAnsi="ＭＳ ゴシック" w:cs="ＭＳ Ｐゴシック"/>
                <w:b/>
                <w:bCs/>
                <w:kern w:val="0"/>
                <w:sz w:val="20"/>
                <w:szCs w:val="20"/>
              </w:rPr>
            </w:pPr>
            <w:r w:rsidRPr="00F769FD">
              <w:rPr>
                <w:rFonts w:ascii="ＭＳ ゴシック" w:eastAsia="ＭＳ ゴシック" w:hAnsi="ＭＳ ゴシック" w:cs="ＭＳ Ｐゴシック" w:hint="eastAsia"/>
                <w:b/>
                <w:bCs/>
                <w:kern w:val="0"/>
                <w:sz w:val="20"/>
                <w:szCs w:val="20"/>
              </w:rPr>
              <w:lastRenderedPageBreak/>
              <w:t>成果の検証方法</w:t>
            </w:r>
          </w:p>
          <w:p w:rsidR="00E002EC" w:rsidRPr="00F769FD" w:rsidRDefault="00E002EC" w:rsidP="00E002EC">
            <w:pPr>
              <w:widowControl/>
              <w:spacing w:line="300" w:lineRule="exact"/>
              <w:jc w:val="center"/>
              <w:rPr>
                <w:rFonts w:ascii="ＭＳ ゴシック" w:eastAsia="ＭＳ ゴシック" w:hAnsi="ＭＳ ゴシック" w:cs="ＭＳ Ｐゴシック"/>
                <w:b/>
                <w:bCs/>
                <w:kern w:val="0"/>
                <w:sz w:val="20"/>
                <w:szCs w:val="20"/>
              </w:rPr>
            </w:pPr>
            <w:r w:rsidRPr="00F769FD">
              <w:rPr>
                <w:rFonts w:ascii="ＭＳ ゴシック" w:eastAsia="ＭＳ ゴシック" w:hAnsi="ＭＳ ゴシック" w:cs="ＭＳ Ｐゴシック" w:hint="eastAsia"/>
                <w:b/>
                <w:bCs/>
                <w:kern w:val="0"/>
                <w:sz w:val="20"/>
                <w:szCs w:val="20"/>
              </w:rPr>
              <w:t>と評価指標</w:t>
            </w:r>
          </w:p>
        </w:tc>
        <w:tc>
          <w:tcPr>
            <w:tcW w:w="8646" w:type="dxa"/>
            <w:gridSpan w:val="6"/>
            <w:tcBorders>
              <w:top w:val="single" w:sz="4" w:space="0" w:color="auto"/>
              <w:left w:val="single" w:sz="4" w:space="0" w:color="auto"/>
              <w:bottom w:val="single" w:sz="4" w:space="0" w:color="auto"/>
              <w:right w:val="single" w:sz="8" w:space="0" w:color="auto"/>
            </w:tcBorders>
            <w:shd w:val="clear" w:color="auto" w:fill="auto"/>
            <w:vAlign w:val="center"/>
            <w:hideMark/>
          </w:tcPr>
          <w:p w:rsidR="00E002EC" w:rsidRPr="00F769FD" w:rsidRDefault="00DD6458" w:rsidP="00CE5EAB">
            <w:pPr>
              <w:widowControl/>
              <w:tabs>
                <w:tab w:val="right" w:leader="middleDot" w:pos="9048"/>
              </w:tabs>
              <w:spacing w:line="300" w:lineRule="exact"/>
              <w:ind w:leftChars="61" w:left="410" w:rightChars="49" w:right="103" w:hangingChars="141" w:hanging="282"/>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１</w:t>
            </w:r>
            <w:r w:rsidR="006F74F8" w:rsidRPr="00F769FD">
              <w:rPr>
                <w:rFonts w:ascii="ＭＳ ゴシック" w:eastAsia="ＭＳ ゴシック" w:hAnsi="ＭＳ ゴシック" w:cs="ＭＳ Ｐゴシック"/>
                <w:kern w:val="0"/>
                <w:sz w:val="20"/>
                <w:szCs w:val="20"/>
              </w:rPr>
              <w:tab/>
            </w:r>
            <w:r w:rsidR="00E002EC" w:rsidRPr="00F769FD">
              <w:rPr>
                <w:rFonts w:ascii="ＭＳ ゴシック" w:eastAsia="ＭＳ ゴシック" w:hAnsi="ＭＳ ゴシック" w:cs="ＭＳ Ｐゴシック" w:hint="eastAsia"/>
                <w:kern w:val="0"/>
                <w:sz w:val="20"/>
                <w:szCs w:val="20"/>
              </w:rPr>
              <w:t>視線入力装置を扱える教職員を20％以上にする。</w:t>
            </w:r>
          </w:p>
          <w:p w:rsidR="00E002EC" w:rsidRPr="00F769FD" w:rsidRDefault="00DD6458" w:rsidP="00CE5EAB">
            <w:pPr>
              <w:widowControl/>
              <w:tabs>
                <w:tab w:val="right" w:leader="middleDot" w:pos="9048"/>
              </w:tabs>
              <w:spacing w:line="300" w:lineRule="exact"/>
              <w:ind w:leftChars="61" w:left="410" w:rightChars="49" w:right="103" w:hangingChars="141" w:hanging="282"/>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２</w:t>
            </w:r>
            <w:r w:rsidR="006F74F8" w:rsidRPr="00F769FD">
              <w:rPr>
                <w:rFonts w:ascii="ＭＳ ゴシック" w:eastAsia="ＭＳ ゴシック" w:hAnsi="ＭＳ ゴシック" w:cs="ＭＳ Ｐゴシック"/>
                <w:kern w:val="0"/>
                <w:sz w:val="20"/>
                <w:szCs w:val="20"/>
              </w:rPr>
              <w:tab/>
            </w:r>
            <w:r w:rsidR="00E002EC" w:rsidRPr="00F769FD">
              <w:rPr>
                <w:rFonts w:ascii="ＭＳ ゴシック" w:eastAsia="ＭＳ ゴシック" w:hAnsi="ＭＳ ゴシック" w:cs="ＭＳ Ｐゴシック" w:hint="eastAsia"/>
                <w:kern w:val="0"/>
                <w:sz w:val="20"/>
                <w:szCs w:val="20"/>
              </w:rPr>
              <w:t>視線入力装置を用いたアセスメントを対象児童生徒の40％</w:t>
            </w:r>
            <w:r w:rsidR="0029199A" w:rsidRPr="00F769FD">
              <w:rPr>
                <w:rFonts w:ascii="ＭＳ ゴシック" w:eastAsia="ＭＳ ゴシック" w:hAnsi="ＭＳ ゴシック" w:cs="ＭＳ Ｐゴシック" w:hint="eastAsia"/>
                <w:kern w:val="0"/>
                <w:sz w:val="20"/>
                <w:szCs w:val="20"/>
              </w:rPr>
              <w:t>に実施すること</w:t>
            </w:r>
            <w:r w:rsidR="00E002EC" w:rsidRPr="00F769FD">
              <w:rPr>
                <w:rFonts w:ascii="ＭＳ ゴシック" w:eastAsia="ＭＳ ゴシック" w:hAnsi="ＭＳ ゴシック" w:cs="ＭＳ Ｐゴシック" w:hint="eastAsia"/>
                <w:kern w:val="0"/>
                <w:sz w:val="20"/>
                <w:szCs w:val="20"/>
              </w:rPr>
              <w:t>をめざす。</w:t>
            </w:r>
          </w:p>
          <w:p w:rsidR="00E002EC" w:rsidRPr="00F769FD" w:rsidRDefault="00DD6458" w:rsidP="00CE5EAB">
            <w:pPr>
              <w:widowControl/>
              <w:tabs>
                <w:tab w:val="right" w:leader="middleDot" w:pos="9048"/>
              </w:tabs>
              <w:spacing w:line="300" w:lineRule="exact"/>
              <w:ind w:leftChars="61" w:left="410" w:rightChars="49" w:right="103" w:hangingChars="141" w:hanging="282"/>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３</w:t>
            </w:r>
            <w:r w:rsidR="006F74F8" w:rsidRPr="00F769FD">
              <w:rPr>
                <w:rFonts w:ascii="ＭＳ ゴシック" w:eastAsia="ＭＳ ゴシック" w:hAnsi="ＭＳ ゴシック" w:cs="ＭＳ Ｐゴシック"/>
                <w:kern w:val="0"/>
                <w:sz w:val="20"/>
                <w:szCs w:val="20"/>
              </w:rPr>
              <w:tab/>
            </w:r>
            <w:r w:rsidR="00E002EC" w:rsidRPr="00F769FD">
              <w:rPr>
                <w:rFonts w:ascii="ＭＳ ゴシック" w:eastAsia="ＭＳ ゴシック" w:hAnsi="ＭＳ ゴシック" w:cs="ＭＳ Ｐゴシック" w:hint="eastAsia"/>
                <w:kern w:val="0"/>
                <w:sz w:val="20"/>
                <w:szCs w:val="20"/>
              </w:rPr>
              <w:t>視線入力装置を用いた学習ツールとしての活用率。</w:t>
            </w:r>
          </w:p>
          <w:p w:rsidR="00DD6458" w:rsidRPr="00F769FD" w:rsidRDefault="00DD6458" w:rsidP="002478D3">
            <w:pPr>
              <w:widowControl/>
              <w:tabs>
                <w:tab w:val="right" w:leader="middleDot" w:pos="9048"/>
              </w:tabs>
              <w:spacing w:line="300" w:lineRule="exact"/>
              <w:ind w:leftChars="61" w:left="410" w:rightChars="49" w:right="103" w:hangingChars="141" w:hanging="282"/>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kern w:val="0"/>
                <w:sz w:val="20"/>
                <w:szCs w:val="20"/>
              </w:rPr>
              <w:tab/>
            </w:r>
            <w:r w:rsidRPr="00F769FD">
              <w:rPr>
                <w:rFonts w:ascii="ＭＳ ゴシック" w:eastAsia="ＭＳ ゴシック" w:hAnsi="ＭＳ ゴシック" w:cs="ＭＳ Ｐゴシック" w:hint="eastAsia"/>
                <w:kern w:val="0"/>
                <w:sz w:val="20"/>
                <w:szCs w:val="20"/>
              </w:rPr>
              <w:t>①視線と連動性の認知　②視線入力とPC画面（ソフト）の関連性の認知　③対象児童生徒の意思伝達能力を評価し</w:t>
            </w:r>
            <w:r w:rsidR="002478D3" w:rsidRPr="00F769FD">
              <w:rPr>
                <w:rFonts w:ascii="ＭＳ ゴシック" w:eastAsia="ＭＳ ゴシック" w:hAnsi="ＭＳ ゴシック" w:cs="ＭＳ Ｐゴシック" w:hint="eastAsia"/>
                <w:kern w:val="0"/>
                <w:sz w:val="20"/>
                <w:szCs w:val="20"/>
              </w:rPr>
              <w:t>、</w:t>
            </w:r>
            <w:r w:rsidRPr="00F769FD">
              <w:rPr>
                <w:rFonts w:ascii="ＭＳ ゴシック" w:eastAsia="ＭＳ ゴシック" w:hAnsi="ＭＳ ゴシック" w:cs="ＭＳ Ｐゴシック" w:hint="eastAsia"/>
                <w:kern w:val="0"/>
                <w:sz w:val="20"/>
                <w:szCs w:val="20"/>
              </w:rPr>
              <w:t>その能力の向上を図る（３-①41％３-②16％３-③３％）</w:t>
            </w:r>
          </w:p>
        </w:tc>
      </w:tr>
      <w:tr w:rsidR="00E002EC" w:rsidRPr="00F769FD" w:rsidTr="00A1197E">
        <w:trPr>
          <w:trHeight w:val="315"/>
        </w:trPr>
        <w:tc>
          <w:tcPr>
            <w:tcW w:w="1560" w:type="dxa"/>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hideMark/>
          </w:tcPr>
          <w:p w:rsidR="00E002EC" w:rsidRPr="00F769FD" w:rsidRDefault="00E12CE3" w:rsidP="00E12CE3">
            <w:pPr>
              <w:widowControl/>
              <w:spacing w:line="300" w:lineRule="exact"/>
              <w:jc w:val="center"/>
              <w:rPr>
                <w:rFonts w:ascii="ＭＳ ゴシック" w:eastAsia="ＭＳ ゴシック" w:hAnsi="ＭＳ ゴシック" w:cs="ＭＳ Ｐゴシック"/>
                <w:kern w:val="0"/>
                <w:sz w:val="22"/>
              </w:rPr>
            </w:pPr>
            <w:r w:rsidRPr="00F769FD">
              <w:rPr>
                <w:rFonts w:ascii="ＭＳ ゴシック" w:eastAsia="ＭＳ ゴシック" w:hAnsi="ＭＳ ゴシック" w:cs="ＭＳ Ｐゴシック" w:hint="eastAsia"/>
                <w:b/>
                <w:bCs/>
                <w:kern w:val="0"/>
                <w:sz w:val="20"/>
                <w:szCs w:val="20"/>
              </w:rPr>
              <w:t>自己評価</w:t>
            </w:r>
          </w:p>
        </w:tc>
        <w:tc>
          <w:tcPr>
            <w:tcW w:w="8646" w:type="dxa"/>
            <w:gridSpan w:val="6"/>
            <w:tcBorders>
              <w:top w:val="single" w:sz="4" w:space="0" w:color="auto"/>
              <w:left w:val="single" w:sz="4" w:space="0" w:color="auto"/>
              <w:bottom w:val="single" w:sz="4" w:space="0" w:color="auto"/>
              <w:right w:val="single" w:sz="8" w:space="0" w:color="auto"/>
            </w:tcBorders>
            <w:shd w:val="clear" w:color="auto" w:fill="auto"/>
            <w:hideMark/>
          </w:tcPr>
          <w:p w:rsidR="00DD6458" w:rsidRPr="00F769FD" w:rsidRDefault="00DD6458" w:rsidP="00CE5EAB">
            <w:pPr>
              <w:widowControl/>
              <w:tabs>
                <w:tab w:val="right" w:leader="middleDot" w:pos="9075"/>
              </w:tabs>
              <w:spacing w:line="300" w:lineRule="exact"/>
              <w:ind w:leftChars="61" w:left="410" w:rightChars="49" w:right="103" w:hangingChars="141" w:hanging="282"/>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１</w:t>
            </w:r>
            <w:r w:rsidR="006F74F8" w:rsidRPr="00F769FD">
              <w:rPr>
                <w:rFonts w:ascii="ＭＳ ゴシック" w:eastAsia="ＭＳ ゴシック" w:hAnsi="ＭＳ ゴシック" w:cs="ＭＳ Ｐゴシック"/>
                <w:kern w:val="0"/>
                <w:sz w:val="20"/>
                <w:szCs w:val="20"/>
              </w:rPr>
              <w:tab/>
            </w:r>
            <w:r w:rsidR="00E002EC" w:rsidRPr="00F769FD">
              <w:rPr>
                <w:rFonts w:ascii="ＭＳ ゴシック" w:eastAsia="ＭＳ ゴシック" w:hAnsi="ＭＳ ゴシック" w:cs="ＭＳ Ｐゴシック" w:hint="eastAsia"/>
                <w:kern w:val="0"/>
                <w:sz w:val="20"/>
                <w:szCs w:val="20"/>
              </w:rPr>
              <w:t>自立活動部全体で研修や授業等</w:t>
            </w:r>
            <w:r w:rsidR="002478D3" w:rsidRPr="00F769FD">
              <w:rPr>
                <w:rFonts w:ascii="ＭＳ ゴシック" w:eastAsia="ＭＳ ゴシック" w:hAnsi="ＭＳ ゴシック" w:cs="ＭＳ Ｐゴシック" w:hint="eastAsia"/>
                <w:kern w:val="0"/>
                <w:sz w:val="20"/>
                <w:szCs w:val="20"/>
              </w:rPr>
              <w:t>への</w:t>
            </w:r>
            <w:r w:rsidR="00E002EC" w:rsidRPr="00F769FD">
              <w:rPr>
                <w:rFonts w:ascii="ＭＳ ゴシック" w:eastAsia="ＭＳ ゴシック" w:hAnsi="ＭＳ ゴシック" w:cs="ＭＳ Ｐゴシック" w:hint="eastAsia"/>
                <w:kern w:val="0"/>
                <w:sz w:val="20"/>
                <w:szCs w:val="20"/>
              </w:rPr>
              <w:t>支援を行った。一緒に授業を行ったり</w:t>
            </w:r>
            <w:r w:rsidR="006F74F8" w:rsidRPr="00F769FD">
              <w:rPr>
                <w:rFonts w:ascii="ＭＳ ゴシック" w:eastAsia="ＭＳ ゴシック" w:hAnsi="ＭＳ ゴシック" w:cs="ＭＳ Ｐゴシック" w:hint="eastAsia"/>
                <w:kern w:val="0"/>
                <w:sz w:val="20"/>
                <w:szCs w:val="20"/>
              </w:rPr>
              <w:t>、</w:t>
            </w:r>
            <w:r w:rsidR="00E002EC" w:rsidRPr="00F769FD">
              <w:rPr>
                <w:rFonts w:ascii="ＭＳ ゴシック" w:eastAsia="ＭＳ ゴシック" w:hAnsi="ＭＳ ゴシック" w:cs="ＭＳ Ｐゴシック" w:hint="eastAsia"/>
                <w:kern w:val="0"/>
                <w:sz w:val="20"/>
                <w:szCs w:val="20"/>
              </w:rPr>
              <w:t>対象児童生徒の担当が変わ</w:t>
            </w:r>
            <w:r w:rsidR="006F74F8" w:rsidRPr="00F769FD">
              <w:rPr>
                <w:rFonts w:ascii="ＭＳ ゴシック" w:eastAsia="ＭＳ ゴシック" w:hAnsi="ＭＳ ゴシック" w:cs="ＭＳ Ｐゴシック" w:hint="eastAsia"/>
                <w:kern w:val="0"/>
                <w:sz w:val="20"/>
                <w:szCs w:val="20"/>
              </w:rPr>
              <w:t>ったりす</w:t>
            </w:r>
            <w:r w:rsidR="00E002EC" w:rsidRPr="00F769FD">
              <w:rPr>
                <w:rFonts w:ascii="ＭＳ ゴシック" w:eastAsia="ＭＳ ゴシック" w:hAnsi="ＭＳ ゴシック" w:cs="ＭＳ Ｐゴシック" w:hint="eastAsia"/>
                <w:kern w:val="0"/>
                <w:sz w:val="20"/>
                <w:szCs w:val="20"/>
              </w:rPr>
              <w:t>ることで</w:t>
            </w:r>
            <w:r w:rsidR="002478D3" w:rsidRPr="00F769FD">
              <w:rPr>
                <w:rFonts w:ascii="ＭＳ ゴシック" w:eastAsia="ＭＳ ゴシック" w:hAnsi="ＭＳ ゴシック" w:cs="ＭＳ Ｐゴシック" w:hint="eastAsia"/>
                <w:kern w:val="0"/>
                <w:sz w:val="20"/>
                <w:szCs w:val="20"/>
              </w:rPr>
              <w:t>さら</w:t>
            </w:r>
            <w:r w:rsidR="00E002EC" w:rsidRPr="00F769FD">
              <w:rPr>
                <w:rFonts w:ascii="ＭＳ ゴシック" w:eastAsia="ＭＳ ゴシック" w:hAnsi="ＭＳ ゴシック" w:cs="ＭＳ Ｐゴシック" w:hint="eastAsia"/>
                <w:kern w:val="0"/>
                <w:sz w:val="20"/>
                <w:szCs w:val="20"/>
              </w:rPr>
              <w:t>に扱える教職員数は増えた。また、視線入力装置を扱える教員</w:t>
            </w:r>
            <w:r w:rsidR="002478D3" w:rsidRPr="00F769FD">
              <w:rPr>
                <w:rFonts w:ascii="ＭＳ ゴシック" w:eastAsia="ＭＳ ゴシック" w:hAnsi="ＭＳ ゴシック" w:cs="ＭＳ Ｐゴシック" w:hint="eastAsia"/>
                <w:kern w:val="0"/>
                <w:sz w:val="20"/>
                <w:szCs w:val="20"/>
              </w:rPr>
              <w:t>の増加</w:t>
            </w:r>
            <w:r w:rsidR="00E002EC" w:rsidRPr="00F769FD">
              <w:rPr>
                <w:rFonts w:ascii="ＭＳ ゴシック" w:eastAsia="ＭＳ ゴシック" w:hAnsi="ＭＳ ゴシック" w:cs="ＭＳ Ｐゴシック" w:hint="eastAsia"/>
                <w:kern w:val="0"/>
                <w:sz w:val="20"/>
                <w:szCs w:val="20"/>
              </w:rPr>
              <w:t>により</w:t>
            </w:r>
            <w:r w:rsidR="006F74F8" w:rsidRPr="00F769FD">
              <w:rPr>
                <w:rFonts w:ascii="ＭＳ ゴシック" w:eastAsia="ＭＳ ゴシック" w:hAnsi="ＭＳ ゴシック" w:cs="ＭＳ Ｐゴシック" w:hint="eastAsia"/>
                <w:kern w:val="0"/>
                <w:sz w:val="20"/>
                <w:szCs w:val="20"/>
              </w:rPr>
              <w:t>、</w:t>
            </w:r>
            <w:r w:rsidR="00E002EC" w:rsidRPr="00F769FD">
              <w:rPr>
                <w:rFonts w:ascii="ＭＳ ゴシック" w:eastAsia="ＭＳ ゴシック" w:hAnsi="ＭＳ ゴシック" w:cs="ＭＳ Ｐゴシック" w:hint="eastAsia"/>
                <w:kern w:val="0"/>
                <w:sz w:val="20"/>
                <w:szCs w:val="20"/>
              </w:rPr>
              <w:t>活用率も高まってきている。『視線入力装置』の研修への参加率は今年度も高く、視線入力スーパーバイザーによる研修には、32名の参加があ</w:t>
            </w:r>
            <w:r w:rsidR="002478D3" w:rsidRPr="00F769FD">
              <w:rPr>
                <w:rFonts w:ascii="ＭＳ ゴシック" w:eastAsia="ＭＳ ゴシック" w:hAnsi="ＭＳ ゴシック" w:cs="ＭＳ Ｐゴシック" w:hint="eastAsia"/>
                <w:kern w:val="0"/>
                <w:sz w:val="20"/>
                <w:szCs w:val="20"/>
              </w:rPr>
              <w:t>った。</w:t>
            </w:r>
            <w:r w:rsidR="00E002EC" w:rsidRPr="00F769FD">
              <w:rPr>
                <w:rFonts w:ascii="ＭＳ ゴシック" w:eastAsia="ＭＳ ゴシック" w:hAnsi="ＭＳ ゴシック" w:cs="ＭＳ Ｐゴシック" w:hint="eastAsia"/>
                <w:kern w:val="0"/>
                <w:sz w:val="20"/>
                <w:szCs w:val="20"/>
              </w:rPr>
              <w:t>活用事例報告会と兼ねることでより教職員への理解が深まった。機器購入会社のコミュニケーション担当者による研修では、視線入力装置を使ってソフトの機能性を紹介し、視線入力装置の優れたポイント等を教職員</w:t>
            </w:r>
            <w:r w:rsidR="002478D3" w:rsidRPr="00F769FD">
              <w:rPr>
                <w:rFonts w:ascii="ＭＳ ゴシック" w:eastAsia="ＭＳ ゴシック" w:hAnsi="ＭＳ ゴシック" w:cs="ＭＳ Ｐゴシック" w:hint="eastAsia"/>
                <w:kern w:val="0"/>
                <w:sz w:val="20"/>
                <w:szCs w:val="20"/>
              </w:rPr>
              <w:t>に</w:t>
            </w:r>
            <w:r w:rsidR="00E002EC" w:rsidRPr="00F769FD">
              <w:rPr>
                <w:rFonts w:ascii="ＭＳ ゴシック" w:eastAsia="ＭＳ ゴシック" w:hAnsi="ＭＳ ゴシック" w:cs="ＭＳ Ｐゴシック" w:hint="eastAsia"/>
                <w:kern w:val="0"/>
                <w:sz w:val="20"/>
                <w:szCs w:val="20"/>
              </w:rPr>
              <w:t>周知</w:t>
            </w:r>
            <w:r w:rsidR="002478D3" w:rsidRPr="00F769FD">
              <w:rPr>
                <w:rFonts w:ascii="ＭＳ ゴシック" w:eastAsia="ＭＳ ゴシック" w:hAnsi="ＭＳ ゴシック" w:cs="ＭＳ Ｐゴシック" w:hint="eastAsia"/>
                <w:kern w:val="0"/>
                <w:sz w:val="20"/>
                <w:szCs w:val="20"/>
              </w:rPr>
              <w:t>することが</w:t>
            </w:r>
            <w:r w:rsidR="00E002EC" w:rsidRPr="00F769FD">
              <w:rPr>
                <w:rFonts w:ascii="ＭＳ ゴシック" w:eastAsia="ＭＳ ゴシック" w:hAnsi="ＭＳ ゴシック" w:cs="ＭＳ Ｐゴシック" w:hint="eastAsia"/>
                <w:kern w:val="0"/>
                <w:sz w:val="20"/>
                <w:szCs w:val="20"/>
              </w:rPr>
              <w:t>できた。</w:t>
            </w:r>
          </w:p>
          <w:p w:rsidR="00E002EC" w:rsidRPr="00F769FD" w:rsidRDefault="00DD6458" w:rsidP="00CE5EAB">
            <w:pPr>
              <w:widowControl/>
              <w:tabs>
                <w:tab w:val="right" w:leader="middleDot" w:pos="9075"/>
              </w:tabs>
              <w:spacing w:line="300" w:lineRule="exact"/>
              <w:ind w:leftChars="61" w:left="410" w:rightChars="49" w:right="103" w:hangingChars="141" w:hanging="282"/>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kern w:val="0"/>
                <w:sz w:val="20"/>
                <w:szCs w:val="20"/>
              </w:rPr>
              <w:tab/>
            </w:r>
            <w:r w:rsidR="00E002EC" w:rsidRPr="00F769FD">
              <w:rPr>
                <w:rFonts w:ascii="ＭＳ ゴシック" w:eastAsia="ＭＳ ゴシック" w:hAnsi="ＭＳ ゴシック" w:cs="ＭＳ Ｐゴシック" w:hint="eastAsia"/>
                <w:kern w:val="0"/>
                <w:sz w:val="20"/>
                <w:szCs w:val="20"/>
              </w:rPr>
              <w:t>（目標20％</w:t>
            </w:r>
            <w:r w:rsidRPr="00F769FD">
              <w:rPr>
                <w:rFonts w:ascii="ＭＳ ゴシック" w:eastAsia="ＭＳ ゴシック" w:hAnsi="ＭＳ ゴシック" w:cs="ＭＳ Ｐゴシック" w:hint="eastAsia"/>
                <w:kern w:val="0"/>
                <w:sz w:val="20"/>
                <w:szCs w:val="20"/>
              </w:rPr>
              <w:t xml:space="preserve">　</w:t>
            </w:r>
            <w:r w:rsidR="00CE5EAB" w:rsidRPr="00F769FD">
              <w:rPr>
                <w:rFonts w:ascii="ＭＳ ゴシック" w:eastAsia="ＭＳ ゴシック" w:hAnsi="ＭＳ ゴシック" w:cs="ＭＳ Ｐゴシック" w:hint="eastAsia"/>
                <w:kern w:val="0"/>
                <w:sz w:val="20"/>
                <w:szCs w:val="20"/>
              </w:rPr>
              <w:t>＜</w:t>
            </w:r>
            <w:r w:rsidRPr="00F769FD">
              <w:rPr>
                <w:rFonts w:ascii="ＭＳ ゴシック" w:eastAsia="ＭＳ ゴシック" w:hAnsi="ＭＳ ゴシック" w:cs="ＭＳ Ｐゴシック" w:hint="eastAsia"/>
                <w:kern w:val="0"/>
                <w:sz w:val="20"/>
                <w:szCs w:val="20"/>
              </w:rPr>
              <w:t xml:space="preserve">　</w:t>
            </w:r>
            <w:r w:rsidR="00E002EC" w:rsidRPr="00F769FD">
              <w:rPr>
                <w:rFonts w:ascii="ＭＳ ゴシック" w:eastAsia="ＭＳ ゴシック" w:hAnsi="ＭＳ ゴシック" w:cs="ＭＳ Ｐゴシック" w:hint="eastAsia"/>
                <w:kern w:val="0"/>
                <w:sz w:val="20"/>
                <w:szCs w:val="20"/>
              </w:rPr>
              <w:t>達成28%</w:t>
            </w:r>
            <w:r w:rsidRPr="00F769FD">
              <w:rPr>
                <w:rFonts w:ascii="ＭＳ ゴシック" w:eastAsia="ＭＳ ゴシック" w:hAnsi="ＭＳ ゴシック" w:cs="ＭＳ Ｐゴシック" w:hint="eastAsia"/>
                <w:kern w:val="0"/>
                <w:sz w:val="20"/>
                <w:szCs w:val="20"/>
              </w:rPr>
              <w:t>）</w:t>
            </w:r>
            <w:r w:rsidRPr="00F769FD">
              <w:rPr>
                <w:rFonts w:ascii="ＭＳ ゴシック" w:eastAsia="ＭＳ ゴシック" w:hAnsi="ＭＳ ゴシック" w:cs="ＭＳ Ｐゴシック"/>
                <w:kern w:val="0"/>
                <w:sz w:val="20"/>
                <w:szCs w:val="20"/>
              </w:rPr>
              <w:tab/>
            </w:r>
            <w:r w:rsidRPr="00F769FD">
              <w:rPr>
                <w:rFonts w:ascii="ＭＳ ゴシック" w:eastAsia="ＭＳ ゴシック" w:hAnsi="ＭＳ ゴシック" w:cs="ＭＳ Ｐゴシック" w:hint="eastAsia"/>
                <w:kern w:val="0"/>
                <w:sz w:val="20"/>
                <w:szCs w:val="20"/>
              </w:rPr>
              <w:t>（</w:t>
            </w:r>
            <w:r w:rsidR="00E002EC" w:rsidRPr="00F769FD">
              <w:rPr>
                <w:rFonts w:ascii="ＭＳ ゴシック" w:eastAsia="ＭＳ ゴシック" w:hAnsi="ＭＳ ゴシック" w:cs="ＭＳ Ｐゴシック" w:hint="eastAsia"/>
                <w:kern w:val="0"/>
                <w:sz w:val="20"/>
                <w:szCs w:val="20"/>
              </w:rPr>
              <w:t>○）</w:t>
            </w:r>
          </w:p>
          <w:p w:rsidR="00DD6458" w:rsidRPr="00F769FD" w:rsidRDefault="00DD6458" w:rsidP="00CE5EAB">
            <w:pPr>
              <w:widowControl/>
              <w:tabs>
                <w:tab w:val="right" w:leader="middleDot" w:pos="9075"/>
              </w:tabs>
              <w:spacing w:line="300" w:lineRule="exact"/>
              <w:ind w:leftChars="61" w:left="410" w:rightChars="49" w:right="103" w:hangingChars="141" w:hanging="282"/>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２</w:t>
            </w:r>
            <w:r w:rsidR="006F74F8" w:rsidRPr="00F769FD">
              <w:rPr>
                <w:rFonts w:ascii="ＭＳ ゴシック" w:eastAsia="ＭＳ ゴシック" w:hAnsi="ＭＳ ゴシック" w:cs="ＭＳ Ｐゴシック"/>
                <w:kern w:val="0"/>
                <w:sz w:val="20"/>
                <w:szCs w:val="20"/>
              </w:rPr>
              <w:tab/>
            </w:r>
            <w:r w:rsidR="00E002EC" w:rsidRPr="00F769FD">
              <w:rPr>
                <w:rFonts w:ascii="ＭＳ ゴシック" w:eastAsia="ＭＳ ゴシック" w:hAnsi="ＭＳ ゴシック" w:cs="ＭＳ Ｐゴシック" w:hint="eastAsia"/>
                <w:kern w:val="0"/>
                <w:sz w:val="20"/>
                <w:szCs w:val="20"/>
              </w:rPr>
              <w:t>対象児童生徒の40％</w:t>
            </w:r>
            <w:r w:rsidR="0029199A" w:rsidRPr="00F769FD">
              <w:rPr>
                <w:rFonts w:ascii="ＭＳ ゴシック" w:eastAsia="ＭＳ ゴシック" w:hAnsi="ＭＳ ゴシック" w:cs="ＭＳ Ｐゴシック" w:hint="eastAsia"/>
                <w:kern w:val="0"/>
                <w:sz w:val="20"/>
                <w:szCs w:val="20"/>
              </w:rPr>
              <w:t>にアセスメントを実施すること</w:t>
            </w:r>
            <w:r w:rsidR="00E002EC" w:rsidRPr="00F769FD">
              <w:rPr>
                <w:rFonts w:ascii="ＭＳ ゴシック" w:eastAsia="ＭＳ ゴシック" w:hAnsi="ＭＳ ゴシック" w:cs="ＭＳ Ｐゴシック" w:hint="eastAsia"/>
                <w:kern w:val="0"/>
                <w:sz w:val="20"/>
                <w:szCs w:val="20"/>
              </w:rPr>
              <w:t>をめざしていたが、アセスメント</w:t>
            </w:r>
            <w:r w:rsidR="0029199A" w:rsidRPr="00F769FD">
              <w:rPr>
                <w:rFonts w:ascii="ＭＳ ゴシック" w:eastAsia="ＭＳ ゴシック" w:hAnsi="ＭＳ ゴシック" w:cs="ＭＳ Ｐゴシック" w:hint="eastAsia"/>
                <w:kern w:val="0"/>
                <w:sz w:val="20"/>
                <w:szCs w:val="20"/>
              </w:rPr>
              <w:t>の実施に引き続いて</w:t>
            </w:r>
            <w:r w:rsidR="00E002EC" w:rsidRPr="00F769FD">
              <w:rPr>
                <w:rFonts w:ascii="ＭＳ ゴシック" w:eastAsia="ＭＳ ゴシック" w:hAnsi="ＭＳ ゴシック" w:cs="ＭＳ Ｐゴシック" w:hint="eastAsia"/>
                <w:kern w:val="0"/>
                <w:sz w:val="20"/>
                <w:szCs w:val="20"/>
              </w:rPr>
              <w:t>授業</w:t>
            </w:r>
            <w:r w:rsidR="0029199A" w:rsidRPr="00F769FD">
              <w:rPr>
                <w:rFonts w:ascii="ＭＳ ゴシック" w:eastAsia="ＭＳ ゴシック" w:hAnsi="ＭＳ ゴシック" w:cs="ＭＳ Ｐゴシック" w:hint="eastAsia"/>
                <w:kern w:val="0"/>
                <w:sz w:val="20"/>
                <w:szCs w:val="20"/>
              </w:rPr>
              <w:t>を行った</w:t>
            </w:r>
            <w:r w:rsidR="00E002EC" w:rsidRPr="00F769FD">
              <w:rPr>
                <w:rFonts w:ascii="ＭＳ ゴシック" w:eastAsia="ＭＳ ゴシック" w:hAnsi="ＭＳ ゴシック" w:cs="ＭＳ Ｐゴシック" w:hint="eastAsia"/>
                <w:kern w:val="0"/>
                <w:sz w:val="20"/>
                <w:szCs w:val="20"/>
              </w:rPr>
              <w:t>児童生徒が多かった</w:t>
            </w:r>
            <w:r w:rsidR="0029199A" w:rsidRPr="00F769FD">
              <w:rPr>
                <w:rFonts w:ascii="ＭＳ ゴシック" w:eastAsia="ＭＳ ゴシック" w:hAnsi="ＭＳ ゴシック" w:cs="ＭＳ Ｐゴシック" w:hint="eastAsia"/>
                <w:kern w:val="0"/>
                <w:sz w:val="20"/>
                <w:szCs w:val="20"/>
              </w:rPr>
              <w:t>ため、アセスメント数が伸びず、目標達成に</w:t>
            </w:r>
            <w:r w:rsidR="00E002EC" w:rsidRPr="00F769FD">
              <w:rPr>
                <w:rFonts w:ascii="ＭＳ ゴシック" w:eastAsia="ＭＳ ゴシック" w:hAnsi="ＭＳ ゴシック" w:cs="ＭＳ Ｐゴシック" w:hint="eastAsia"/>
                <w:kern w:val="0"/>
                <w:sz w:val="20"/>
                <w:szCs w:val="20"/>
              </w:rPr>
              <w:t>至らなかった。</w:t>
            </w:r>
          </w:p>
          <w:p w:rsidR="00E002EC" w:rsidRPr="00F769FD" w:rsidRDefault="00DD6458" w:rsidP="00CE5EAB">
            <w:pPr>
              <w:widowControl/>
              <w:tabs>
                <w:tab w:val="right" w:leader="middleDot" w:pos="9075"/>
              </w:tabs>
              <w:spacing w:line="300" w:lineRule="exact"/>
              <w:ind w:leftChars="61" w:left="410" w:rightChars="49" w:right="103" w:hangingChars="141" w:hanging="282"/>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kern w:val="0"/>
                <w:sz w:val="20"/>
                <w:szCs w:val="20"/>
              </w:rPr>
              <w:tab/>
            </w:r>
            <w:r w:rsidR="00E002EC" w:rsidRPr="00F769FD">
              <w:rPr>
                <w:rFonts w:ascii="ＭＳ ゴシック" w:eastAsia="ＭＳ ゴシック" w:hAnsi="ＭＳ ゴシック" w:cs="ＭＳ Ｐゴシック" w:hint="eastAsia"/>
                <w:kern w:val="0"/>
                <w:sz w:val="20"/>
                <w:szCs w:val="20"/>
              </w:rPr>
              <w:t>（目標40％</w:t>
            </w:r>
            <w:r w:rsidRPr="00F769FD">
              <w:rPr>
                <w:rFonts w:ascii="ＭＳ ゴシック" w:eastAsia="ＭＳ ゴシック" w:hAnsi="ＭＳ ゴシック" w:cs="ＭＳ Ｐゴシック" w:hint="eastAsia"/>
                <w:kern w:val="0"/>
                <w:sz w:val="20"/>
                <w:szCs w:val="20"/>
              </w:rPr>
              <w:t xml:space="preserve">　</w:t>
            </w:r>
            <w:r w:rsidR="00E45570" w:rsidRPr="00F769FD">
              <w:rPr>
                <w:rFonts w:ascii="ＭＳ ゴシック" w:eastAsia="ＭＳ ゴシック" w:hAnsi="ＭＳ ゴシック" w:cs="ＭＳ Ｐゴシック" w:hint="eastAsia"/>
                <w:kern w:val="0"/>
                <w:sz w:val="20"/>
                <w:szCs w:val="20"/>
              </w:rPr>
              <w:t>＞</w:t>
            </w:r>
            <w:r w:rsidRPr="00F769FD">
              <w:rPr>
                <w:rFonts w:ascii="ＭＳ ゴシック" w:eastAsia="ＭＳ ゴシック" w:hAnsi="ＭＳ ゴシック" w:cs="ＭＳ Ｐゴシック" w:hint="eastAsia"/>
                <w:kern w:val="0"/>
                <w:sz w:val="20"/>
                <w:szCs w:val="20"/>
              </w:rPr>
              <w:t xml:space="preserve">　</w:t>
            </w:r>
            <w:r w:rsidR="00E002EC" w:rsidRPr="00F769FD">
              <w:rPr>
                <w:rFonts w:ascii="ＭＳ ゴシック" w:eastAsia="ＭＳ ゴシック" w:hAnsi="ＭＳ ゴシック" w:cs="ＭＳ Ｐゴシック" w:hint="eastAsia"/>
                <w:kern w:val="0"/>
                <w:sz w:val="20"/>
                <w:szCs w:val="20"/>
              </w:rPr>
              <w:t>達成28%</w:t>
            </w:r>
            <w:r w:rsidRPr="00F769FD">
              <w:rPr>
                <w:rFonts w:ascii="ＭＳ ゴシック" w:eastAsia="ＭＳ ゴシック" w:hAnsi="ＭＳ ゴシック" w:cs="ＭＳ Ｐゴシック" w:hint="eastAsia"/>
                <w:kern w:val="0"/>
                <w:sz w:val="20"/>
                <w:szCs w:val="20"/>
              </w:rPr>
              <w:t>）</w:t>
            </w:r>
            <w:r w:rsidRPr="00F769FD">
              <w:rPr>
                <w:rFonts w:ascii="ＭＳ ゴシック" w:eastAsia="ＭＳ ゴシック" w:hAnsi="ＭＳ ゴシック" w:cs="ＭＳ Ｐゴシック"/>
                <w:kern w:val="0"/>
                <w:sz w:val="20"/>
                <w:szCs w:val="20"/>
              </w:rPr>
              <w:tab/>
            </w:r>
            <w:r w:rsidRPr="00F769FD">
              <w:rPr>
                <w:rFonts w:ascii="ＭＳ ゴシック" w:eastAsia="ＭＳ ゴシック" w:hAnsi="ＭＳ ゴシック" w:cs="ＭＳ Ｐゴシック" w:hint="eastAsia"/>
                <w:kern w:val="0"/>
                <w:sz w:val="20"/>
                <w:szCs w:val="20"/>
              </w:rPr>
              <w:t>（</w:t>
            </w:r>
            <w:r w:rsidR="00E002EC" w:rsidRPr="00F769FD">
              <w:rPr>
                <w:rFonts w:ascii="ＭＳ ゴシック" w:eastAsia="ＭＳ ゴシック" w:hAnsi="ＭＳ ゴシック" w:cs="ＭＳ Ｐゴシック" w:hint="eastAsia"/>
                <w:kern w:val="0"/>
                <w:sz w:val="20"/>
                <w:szCs w:val="20"/>
              </w:rPr>
              <w:t>△）</w:t>
            </w:r>
          </w:p>
          <w:p w:rsidR="00E002EC" w:rsidRPr="00F769FD" w:rsidRDefault="00DD6458" w:rsidP="00CE5EAB">
            <w:pPr>
              <w:widowControl/>
              <w:spacing w:line="300" w:lineRule="exact"/>
              <w:ind w:leftChars="61" w:left="410" w:rightChars="49" w:right="103" w:hangingChars="141" w:hanging="282"/>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３</w:t>
            </w:r>
            <w:r w:rsidR="006F74F8" w:rsidRPr="00F769FD">
              <w:rPr>
                <w:rFonts w:ascii="ＭＳ ゴシック" w:eastAsia="ＭＳ ゴシック" w:hAnsi="ＭＳ ゴシック" w:cs="ＭＳ Ｐゴシック"/>
                <w:kern w:val="0"/>
                <w:sz w:val="20"/>
                <w:szCs w:val="20"/>
              </w:rPr>
              <w:tab/>
            </w:r>
            <w:r w:rsidR="00E002EC" w:rsidRPr="00F769FD">
              <w:rPr>
                <w:rFonts w:ascii="ＭＳ ゴシック" w:eastAsia="ＭＳ ゴシック" w:hAnsi="ＭＳ ゴシック" w:cs="ＭＳ Ｐゴシック" w:hint="eastAsia"/>
                <w:kern w:val="0"/>
                <w:sz w:val="20"/>
                <w:szCs w:val="20"/>
              </w:rPr>
              <w:t>視線入力装置を用いた学習ツールとしての活用率</w:t>
            </w:r>
          </w:p>
          <w:p w:rsidR="00AC0490" w:rsidRPr="00F769FD" w:rsidRDefault="00DD6458" w:rsidP="00CE5EAB">
            <w:pPr>
              <w:widowControl/>
              <w:tabs>
                <w:tab w:val="right" w:leader="middleDot" w:pos="9075"/>
              </w:tabs>
              <w:spacing w:line="300" w:lineRule="exact"/>
              <w:ind w:leftChars="61" w:left="410" w:rightChars="49" w:right="103" w:hangingChars="141" w:hanging="282"/>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kern w:val="0"/>
                <w:sz w:val="20"/>
                <w:szCs w:val="20"/>
              </w:rPr>
              <w:tab/>
            </w:r>
            <w:r w:rsidRPr="00F769FD">
              <w:rPr>
                <w:rFonts w:ascii="ＭＳ ゴシック" w:eastAsia="ＭＳ ゴシック" w:hAnsi="ＭＳ ゴシック" w:cs="ＭＳ Ｐゴシック" w:hint="eastAsia"/>
                <w:kern w:val="0"/>
                <w:sz w:val="20"/>
                <w:szCs w:val="20"/>
              </w:rPr>
              <w:t>①視線と連動性の認知　②視線入力とPC画面（ソフト）の関連性の認知　③対象児童・生徒の意思伝達能力を評価しその能力の向上を図る</w:t>
            </w:r>
          </w:p>
          <w:p w:rsidR="00E002EC" w:rsidRPr="00F769FD" w:rsidRDefault="00DD6458" w:rsidP="00CE5EAB">
            <w:pPr>
              <w:widowControl/>
              <w:tabs>
                <w:tab w:val="right" w:leader="middleDot" w:pos="9075"/>
              </w:tabs>
              <w:spacing w:line="300" w:lineRule="exact"/>
              <w:ind w:leftChars="61" w:left="410" w:rightChars="49" w:right="103" w:hangingChars="141" w:hanging="282"/>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kern w:val="0"/>
                <w:sz w:val="20"/>
                <w:szCs w:val="20"/>
              </w:rPr>
              <w:tab/>
            </w:r>
            <w:r w:rsidR="00AC0490" w:rsidRPr="00F769FD">
              <w:rPr>
                <w:rFonts w:ascii="ＭＳ ゴシック" w:eastAsia="ＭＳ ゴシック" w:hAnsi="ＭＳ ゴシック" w:cs="ＭＳ Ｐゴシック"/>
                <w:kern w:val="0"/>
                <w:sz w:val="20"/>
                <w:szCs w:val="20"/>
              </w:rPr>
              <w:tab/>
            </w:r>
            <w:r w:rsidRPr="00F769FD">
              <w:rPr>
                <w:rFonts w:ascii="ＭＳ ゴシック" w:eastAsia="ＭＳ ゴシック" w:hAnsi="ＭＳ ゴシック" w:cs="ＭＳ Ｐゴシック" w:hint="eastAsia"/>
                <w:kern w:val="0"/>
                <w:sz w:val="20"/>
                <w:szCs w:val="20"/>
              </w:rPr>
              <w:t>３-①72％（◎）３-②52％（◎）３-③４％（○）</w:t>
            </w:r>
          </w:p>
        </w:tc>
      </w:tr>
      <w:tr w:rsidR="00E002EC" w:rsidRPr="00E002EC" w:rsidTr="00A1197E">
        <w:trPr>
          <w:trHeight w:val="315"/>
        </w:trPr>
        <w:tc>
          <w:tcPr>
            <w:tcW w:w="1560" w:type="dxa"/>
            <w:tcBorders>
              <w:top w:val="single" w:sz="4" w:space="0" w:color="auto"/>
              <w:left w:val="single" w:sz="8" w:space="0" w:color="auto"/>
              <w:bottom w:val="single" w:sz="8" w:space="0" w:color="auto"/>
              <w:right w:val="nil"/>
            </w:tcBorders>
            <w:shd w:val="clear" w:color="auto" w:fill="D9E2F3" w:themeFill="accent5" w:themeFillTint="33"/>
            <w:vAlign w:val="center"/>
            <w:hideMark/>
          </w:tcPr>
          <w:p w:rsidR="00E002EC" w:rsidRPr="00F769FD" w:rsidRDefault="00E002EC" w:rsidP="00E002EC">
            <w:pPr>
              <w:widowControl/>
              <w:spacing w:line="300" w:lineRule="exact"/>
              <w:jc w:val="center"/>
              <w:rPr>
                <w:rFonts w:ascii="ＭＳ ゴシック" w:eastAsia="ＭＳ ゴシック" w:hAnsi="ＭＳ ゴシック" w:cs="ＭＳ Ｐゴシック"/>
                <w:b/>
                <w:bCs/>
                <w:kern w:val="0"/>
                <w:sz w:val="20"/>
                <w:szCs w:val="20"/>
              </w:rPr>
            </w:pPr>
            <w:r w:rsidRPr="00F769FD">
              <w:rPr>
                <w:rFonts w:ascii="ＭＳ ゴシック" w:eastAsia="ＭＳ ゴシック" w:hAnsi="ＭＳ ゴシック" w:cs="ＭＳ Ｐゴシック" w:hint="eastAsia"/>
                <w:b/>
                <w:bCs/>
                <w:kern w:val="0"/>
                <w:sz w:val="20"/>
                <w:szCs w:val="20"/>
              </w:rPr>
              <w:t>次年度に向けて</w:t>
            </w:r>
          </w:p>
        </w:tc>
        <w:tc>
          <w:tcPr>
            <w:tcW w:w="8646" w:type="dxa"/>
            <w:gridSpan w:val="6"/>
            <w:tcBorders>
              <w:top w:val="single" w:sz="4" w:space="0" w:color="auto"/>
              <w:left w:val="single" w:sz="4" w:space="0" w:color="auto"/>
              <w:bottom w:val="single" w:sz="8" w:space="0" w:color="auto"/>
              <w:right w:val="single" w:sz="8" w:space="0" w:color="auto"/>
            </w:tcBorders>
            <w:shd w:val="clear" w:color="auto" w:fill="auto"/>
            <w:vAlign w:val="center"/>
            <w:hideMark/>
          </w:tcPr>
          <w:p w:rsidR="00E002EC" w:rsidRPr="00F769FD" w:rsidRDefault="006F74F8" w:rsidP="00CE5EAB">
            <w:pPr>
              <w:pStyle w:val="a3"/>
              <w:widowControl/>
              <w:numPr>
                <w:ilvl w:val="0"/>
                <w:numId w:val="1"/>
              </w:numPr>
              <w:spacing w:line="300" w:lineRule="exact"/>
              <w:ind w:leftChars="0" w:left="428" w:rightChars="49" w:right="103" w:hanging="284"/>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３</w:t>
            </w:r>
            <w:r w:rsidR="00E002EC" w:rsidRPr="00F769FD">
              <w:rPr>
                <w:rFonts w:ascii="ＭＳ ゴシック" w:eastAsia="ＭＳ ゴシック" w:hAnsi="ＭＳ ゴシック" w:cs="ＭＳ Ｐゴシック" w:hint="eastAsia"/>
                <w:kern w:val="0"/>
                <w:sz w:val="20"/>
                <w:szCs w:val="20"/>
              </w:rPr>
              <w:t>年</w:t>
            </w:r>
            <w:r w:rsidR="00E12CE3" w:rsidRPr="00F769FD">
              <w:rPr>
                <w:rFonts w:ascii="ＭＳ ゴシック" w:eastAsia="ＭＳ ゴシック" w:hAnsi="ＭＳ ゴシック" w:cs="ＭＳ Ｐゴシック" w:hint="eastAsia"/>
                <w:kern w:val="0"/>
                <w:sz w:val="20"/>
                <w:szCs w:val="20"/>
              </w:rPr>
              <w:t>め</w:t>
            </w:r>
            <w:r w:rsidR="00E002EC" w:rsidRPr="00F769FD">
              <w:rPr>
                <w:rFonts w:ascii="ＭＳ ゴシック" w:eastAsia="ＭＳ ゴシック" w:hAnsi="ＭＳ ゴシック" w:cs="ＭＳ Ｐゴシック" w:hint="eastAsia"/>
                <w:kern w:val="0"/>
                <w:sz w:val="20"/>
                <w:szCs w:val="20"/>
              </w:rPr>
              <w:t>は、今年度同様に視線入力を扱える教員と一緒に学習を行う教員に直接支援を行うことで更に視線入力装置を扱える教員数を増やしていく。また、情報処理部と業務を連携していくことで、ソフト面を強化し情報処理部での指導者の育成も行っていく。</w:t>
            </w:r>
          </w:p>
          <w:p w:rsidR="00E002EC" w:rsidRPr="00F769FD" w:rsidRDefault="00E002EC" w:rsidP="00CE5EAB">
            <w:pPr>
              <w:pStyle w:val="a3"/>
              <w:widowControl/>
              <w:numPr>
                <w:ilvl w:val="0"/>
                <w:numId w:val="1"/>
              </w:numPr>
              <w:spacing w:line="300" w:lineRule="exact"/>
              <w:ind w:leftChars="0" w:left="428" w:rightChars="49" w:right="103" w:hanging="284"/>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対象の児童生徒は25名に留まった。しかし、アセスメントだけではなく、学習ツールとしての活用が増え、内容的には充実した指導が行えた。文字学習へとステップアップできた児童もいたことから、購入したソフトを活用して意思伝達</w:t>
            </w:r>
            <w:r w:rsidR="002478D3" w:rsidRPr="00F769FD">
              <w:rPr>
                <w:rFonts w:ascii="ＭＳ ゴシック" w:eastAsia="ＭＳ ゴシック" w:hAnsi="ＭＳ ゴシック" w:cs="ＭＳ Ｐゴシック" w:hint="eastAsia"/>
                <w:kern w:val="0"/>
                <w:sz w:val="20"/>
                <w:szCs w:val="20"/>
              </w:rPr>
              <w:t>が</w:t>
            </w:r>
            <w:r w:rsidRPr="00F769FD">
              <w:rPr>
                <w:rFonts w:ascii="ＭＳ ゴシック" w:eastAsia="ＭＳ ゴシック" w:hAnsi="ＭＳ ゴシック" w:cs="ＭＳ Ｐゴシック" w:hint="eastAsia"/>
                <w:kern w:val="0"/>
                <w:sz w:val="20"/>
                <w:szCs w:val="20"/>
              </w:rPr>
              <w:t>可能</w:t>
            </w:r>
            <w:r w:rsidR="002478D3" w:rsidRPr="00F769FD">
              <w:rPr>
                <w:rFonts w:ascii="ＭＳ ゴシック" w:eastAsia="ＭＳ ゴシック" w:hAnsi="ＭＳ ゴシック" w:cs="ＭＳ Ｐゴシック" w:hint="eastAsia"/>
                <w:kern w:val="0"/>
                <w:sz w:val="20"/>
                <w:szCs w:val="20"/>
              </w:rPr>
              <w:t>となる児童生徒</w:t>
            </w:r>
            <w:r w:rsidRPr="00F769FD">
              <w:rPr>
                <w:rFonts w:ascii="ＭＳ ゴシック" w:eastAsia="ＭＳ ゴシック" w:hAnsi="ＭＳ ゴシック" w:cs="ＭＳ Ｐゴシック" w:hint="eastAsia"/>
                <w:kern w:val="0"/>
                <w:sz w:val="20"/>
                <w:szCs w:val="20"/>
              </w:rPr>
              <w:t>の率を増やしていきたい。</w:t>
            </w:r>
          </w:p>
        </w:tc>
        <w:bookmarkStart w:id="0" w:name="_GoBack"/>
        <w:bookmarkEnd w:id="0"/>
      </w:tr>
    </w:tbl>
    <w:p w:rsidR="00191B99" w:rsidRPr="00E002EC" w:rsidRDefault="00191B99"/>
    <w:sectPr w:rsidR="00191B99" w:rsidRPr="00E002EC" w:rsidSect="00E002E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97E" w:rsidRDefault="00A1197E" w:rsidP="00A1197E">
      <w:r>
        <w:separator/>
      </w:r>
    </w:p>
  </w:endnote>
  <w:endnote w:type="continuationSeparator" w:id="0">
    <w:p w:rsidR="00A1197E" w:rsidRDefault="00A1197E" w:rsidP="00A1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97E" w:rsidRDefault="00A1197E" w:rsidP="00A1197E">
      <w:r>
        <w:separator/>
      </w:r>
    </w:p>
  </w:footnote>
  <w:footnote w:type="continuationSeparator" w:id="0">
    <w:p w:rsidR="00A1197E" w:rsidRDefault="00A1197E" w:rsidP="00A11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2186E"/>
    <w:multiLevelType w:val="hybridMultilevel"/>
    <w:tmpl w:val="2B969E78"/>
    <w:lvl w:ilvl="0" w:tplc="4086BBA4">
      <w:start w:val="3"/>
      <w:numFmt w:val="bullet"/>
      <w:lvlText w:val="・"/>
      <w:lvlJc w:val="left"/>
      <w:pPr>
        <w:ind w:left="629" w:hanging="360"/>
      </w:pPr>
      <w:rPr>
        <w:rFonts w:ascii="ＭＳ ゴシック" w:eastAsia="ＭＳ ゴシック" w:hAnsi="ＭＳ ゴシック" w:cs="ＭＳ Ｐゴシック" w:hint="eastAsia"/>
      </w:rPr>
    </w:lvl>
    <w:lvl w:ilvl="1" w:tplc="0409000B" w:tentative="1">
      <w:start w:val="1"/>
      <w:numFmt w:val="bullet"/>
      <w:lvlText w:val=""/>
      <w:lvlJc w:val="left"/>
      <w:pPr>
        <w:ind w:left="1109" w:hanging="420"/>
      </w:pPr>
      <w:rPr>
        <w:rFonts w:ascii="Wingdings" w:hAnsi="Wingdings" w:hint="default"/>
      </w:rPr>
    </w:lvl>
    <w:lvl w:ilvl="2" w:tplc="0409000D" w:tentative="1">
      <w:start w:val="1"/>
      <w:numFmt w:val="bullet"/>
      <w:lvlText w:val=""/>
      <w:lvlJc w:val="left"/>
      <w:pPr>
        <w:ind w:left="1529" w:hanging="420"/>
      </w:pPr>
      <w:rPr>
        <w:rFonts w:ascii="Wingdings" w:hAnsi="Wingdings" w:hint="default"/>
      </w:rPr>
    </w:lvl>
    <w:lvl w:ilvl="3" w:tplc="04090001" w:tentative="1">
      <w:start w:val="1"/>
      <w:numFmt w:val="bullet"/>
      <w:lvlText w:val=""/>
      <w:lvlJc w:val="left"/>
      <w:pPr>
        <w:ind w:left="1949" w:hanging="420"/>
      </w:pPr>
      <w:rPr>
        <w:rFonts w:ascii="Wingdings" w:hAnsi="Wingdings" w:hint="default"/>
      </w:rPr>
    </w:lvl>
    <w:lvl w:ilvl="4" w:tplc="0409000B" w:tentative="1">
      <w:start w:val="1"/>
      <w:numFmt w:val="bullet"/>
      <w:lvlText w:val=""/>
      <w:lvlJc w:val="left"/>
      <w:pPr>
        <w:ind w:left="2369" w:hanging="420"/>
      </w:pPr>
      <w:rPr>
        <w:rFonts w:ascii="Wingdings" w:hAnsi="Wingdings" w:hint="default"/>
      </w:rPr>
    </w:lvl>
    <w:lvl w:ilvl="5" w:tplc="0409000D" w:tentative="1">
      <w:start w:val="1"/>
      <w:numFmt w:val="bullet"/>
      <w:lvlText w:val=""/>
      <w:lvlJc w:val="left"/>
      <w:pPr>
        <w:ind w:left="2789" w:hanging="420"/>
      </w:pPr>
      <w:rPr>
        <w:rFonts w:ascii="Wingdings" w:hAnsi="Wingdings" w:hint="default"/>
      </w:rPr>
    </w:lvl>
    <w:lvl w:ilvl="6" w:tplc="04090001" w:tentative="1">
      <w:start w:val="1"/>
      <w:numFmt w:val="bullet"/>
      <w:lvlText w:val=""/>
      <w:lvlJc w:val="left"/>
      <w:pPr>
        <w:ind w:left="3209" w:hanging="420"/>
      </w:pPr>
      <w:rPr>
        <w:rFonts w:ascii="Wingdings" w:hAnsi="Wingdings" w:hint="default"/>
      </w:rPr>
    </w:lvl>
    <w:lvl w:ilvl="7" w:tplc="0409000B" w:tentative="1">
      <w:start w:val="1"/>
      <w:numFmt w:val="bullet"/>
      <w:lvlText w:val=""/>
      <w:lvlJc w:val="left"/>
      <w:pPr>
        <w:ind w:left="3629" w:hanging="420"/>
      </w:pPr>
      <w:rPr>
        <w:rFonts w:ascii="Wingdings" w:hAnsi="Wingdings" w:hint="default"/>
      </w:rPr>
    </w:lvl>
    <w:lvl w:ilvl="8" w:tplc="0409000D" w:tentative="1">
      <w:start w:val="1"/>
      <w:numFmt w:val="bullet"/>
      <w:lvlText w:val=""/>
      <w:lvlJc w:val="left"/>
      <w:pPr>
        <w:ind w:left="404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2EC"/>
    <w:rsid w:val="000F43F5"/>
    <w:rsid w:val="00144C5B"/>
    <w:rsid w:val="00191B99"/>
    <w:rsid w:val="002478D3"/>
    <w:rsid w:val="0029199A"/>
    <w:rsid w:val="002D3EEA"/>
    <w:rsid w:val="004D74D3"/>
    <w:rsid w:val="00562F36"/>
    <w:rsid w:val="006F74F8"/>
    <w:rsid w:val="007F23D7"/>
    <w:rsid w:val="00A1197E"/>
    <w:rsid w:val="00AC0490"/>
    <w:rsid w:val="00CD47E1"/>
    <w:rsid w:val="00CE5EAB"/>
    <w:rsid w:val="00DD6458"/>
    <w:rsid w:val="00E002EC"/>
    <w:rsid w:val="00E12CE3"/>
    <w:rsid w:val="00E45570"/>
    <w:rsid w:val="00F6382B"/>
    <w:rsid w:val="00F76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5F551CB-F09F-45DD-84B6-C8ED165B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00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6F74F8"/>
    <w:pPr>
      <w:ind w:leftChars="400" w:left="840"/>
    </w:pPr>
  </w:style>
  <w:style w:type="paragraph" w:styleId="a4">
    <w:name w:val="header"/>
    <w:basedOn w:val="a"/>
    <w:link w:val="a5"/>
    <w:uiPriority w:val="99"/>
    <w:unhideWhenUsed/>
    <w:rsid w:val="00A1197E"/>
    <w:pPr>
      <w:tabs>
        <w:tab w:val="center" w:pos="4252"/>
        <w:tab w:val="right" w:pos="8504"/>
      </w:tabs>
      <w:snapToGrid w:val="0"/>
    </w:pPr>
  </w:style>
  <w:style w:type="character" w:customStyle="1" w:styleId="a5">
    <w:name w:val="ヘッダー (文字)"/>
    <w:basedOn w:val="a0"/>
    <w:link w:val="a4"/>
    <w:uiPriority w:val="99"/>
    <w:rsid w:val="00A1197E"/>
  </w:style>
  <w:style w:type="paragraph" w:styleId="a6">
    <w:name w:val="footer"/>
    <w:basedOn w:val="a"/>
    <w:link w:val="a7"/>
    <w:uiPriority w:val="99"/>
    <w:unhideWhenUsed/>
    <w:rsid w:val="00A1197E"/>
    <w:pPr>
      <w:tabs>
        <w:tab w:val="center" w:pos="4252"/>
        <w:tab w:val="right" w:pos="8504"/>
      </w:tabs>
      <w:snapToGrid w:val="0"/>
    </w:pPr>
  </w:style>
  <w:style w:type="character" w:customStyle="1" w:styleId="a7">
    <w:name w:val="フッター (文字)"/>
    <w:basedOn w:val="a0"/>
    <w:link w:val="a6"/>
    <w:uiPriority w:val="99"/>
    <w:rsid w:val="00A1197E"/>
  </w:style>
  <w:style w:type="paragraph" w:styleId="a8">
    <w:name w:val="Balloon Text"/>
    <w:basedOn w:val="a"/>
    <w:link w:val="a9"/>
    <w:uiPriority w:val="99"/>
    <w:semiHidden/>
    <w:unhideWhenUsed/>
    <w:rsid w:val="00AC04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04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6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397</Words>
  <Characters>2265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9</cp:revision>
  <cp:lastPrinted>2020-09-11T07:12:00Z</cp:lastPrinted>
  <dcterms:created xsi:type="dcterms:W3CDTF">2020-09-11T05:38:00Z</dcterms:created>
  <dcterms:modified xsi:type="dcterms:W3CDTF">2020-11-24T07:51:00Z</dcterms:modified>
</cp:coreProperties>
</file>