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1B4B6" w14:textId="627C194C" w:rsidR="00CC79A3" w:rsidRDefault="00CC79A3" w:rsidP="00A22687">
      <w:pPr>
        <w:autoSpaceDE w:val="0"/>
        <w:autoSpaceDN w:val="0"/>
        <w:spacing w:line="320" w:lineRule="exact"/>
        <w:rPr>
          <w:rFonts w:ascii="ＭＳ ゴシック" w:eastAsia="ＭＳ ゴシック" w:hAnsi="ＭＳ ゴシック"/>
          <w:sz w:val="24"/>
        </w:rPr>
      </w:pPr>
      <w:r>
        <w:rPr>
          <w:rFonts w:ascii="ＭＳ ゴシック" w:eastAsia="ＭＳ ゴシック" w:hAnsi="ＭＳ ゴシック" w:hint="eastAsia"/>
          <w:sz w:val="26"/>
          <w:szCs w:val="26"/>
          <w:u w:val="single"/>
        </w:rPr>
        <w:t>大阪府教育行政評価審議会における審議結果</w:t>
      </w:r>
    </w:p>
    <w:p w14:paraId="47F171F0" w14:textId="0EB67420" w:rsidR="00A22687" w:rsidRDefault="00CC79A3" w:rsidP="00A22687">
      <w:pPr>
        <w:autoSpaceDE w:val="0"/>
        <w:autoSpaceDN w:val="0"/>
        <w:spacing w:line="320" w:lineRule="exact"/>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9264" behindDoc="0" locked="0" layoutInCell="1" allowOverlap="1" wp14:anchorId="7669EC4A" wp14:editId="311C5531">
                <wp:simplePos x="0" y="0"/>
                <wp:positionH relativeFrom="margin">
                  <wp:align>left</wp:align>
                </wp:positionH>
                <wp:positionV relativeFrom="paragraph">
                  <wp:posOffset>90804</wp:posOffset>
                </wp:positionV>
                <wp:extent cx="9301480" cy="5667375"/>
                <wp:effectExtent l="0" t="0" r="13970" b="2857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01480" cy="5667375"/>
                        </a:xfrm>
                        <a:prstGeom prst="roundRect">
                          <a:avLst>
                            <a:gd name="adj" fmla="val 6269"/>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0E4729E" w14:textId="159AC56D" w:rsidR="00E90D0D" w:rsidRPr="00E90D0D" w:rsidRDefault="00E90D0D" w:rsidP="00E90D0D">
                            <w:pPr>
                              <w:autoSpaceDE w:val="0"/>
                              <w:autoSpaceDN w:val="0"/>
                              <w:ind w:leftChars="100" w:left="420" w:hangingChars="100" w:hanging="210"/>
                              <w:rPr>
                                <w:rFonts w:ascii="HG丸ｺﾞｼｯｸM-PRO" w:eastAsia="HG丸ｺﾞｼｯｸM-PRO" w:hAnsi="ＭＳ 明朝"/>
                              </w:rPr>
                            </w:pPr>
                            <w:r w:rsidRPr="00E90D0D">
                              <w:rPr>
                                <w:rFonts w:ascii="HG丸ｺﾞｼｯｸM-PRO" w:eastAsia="HG丸ｺﾞｼｯｸM-PRO" w:hAnsi="ＭＳ 明朝" w:hint="eastAsia"/>
                              </w:rPr>
                              <w:t>・少人数・習熟度別指導の推進にあたっては、「公正な個別最適化された学び」となるよう、子どもにとって最適な学びとなる仕組みを充実させていただきたい。</w:t>
                            </w:r>
                          </w:p>
                          <w:p w14:paraId="2DDC1864" w14:textId="12F0BA12" w:rsidR="00E90D0D" w:rsidRPr="00E90D0D" w:rsidRDefault="007F24D2" w:rsidP="00E90D0D">
                            <w:pPr>
                              <w:autoSpaceDE w:val="0"/>
                              <w:autoSpaceDN w:val="0"/>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・市町村</w:t>
                            </w:r>
                            <w:r w:rsidR="00371E3E">
                              <w:rPr>
                                <w:rFonts w:ascii="HG丸ｺﾞｼｯｸM-PRO" w:eastAsia="HG丸ｺﾞｼｯｸM-PRO" w:hAnsi="ＭＳ 明朝" w:hint="eastAsia"/>
                              </w:rPr>
                              <w:t>教育委員会事務局</w:t>
                            </w:r>
                            <w:r w:rsidR="00371E3E">
                              <w:rPr>
                                <w:rFonts w:ascii="HG丸ｺﾞｼｯｸM-PRO" w:eastAsia="HG丸ｺﾞｼｯｸM-PRO" w:hAnsi="ＭＳ 明朝"/>
                              </w:rPr>
                              <w:t>に在籍する</w:t>
                            </w:r>
                            <w:r>
                              <w:rPr>
                                <w:rFonts w:ascii="HG丸ｺﾞｼｯｸM-PRO" w:eastAsia="HG丸ｺﾞｼｯｸM-PRO" w:hAnsi="ＭＳ 明朝" w:hint="eastAsia"/>
                              </w:rPr>
                              <w:t>経験の少ない</w:t>
                            </w:r>
                            <w:r w:rsidR="00E90D0D" w:rsidRPr="00E90D0D">
                              <w:rPr>
                                <w:rFonts w:ascii="HG丸ｺﾞｼｯｸM-PRO" w:eastAsia="HG丸ｺﾞｼｯｸM-PRO" w:hAnsi="ＭＳ 明朝" w:hint="eastAsia"/>
                              </w:rPr>
                              <w:t>指導主事などを支援する取組みを継続して進めていただきたい。</w:t>
                            </w:r>
                          </w:p>
                          <w:p w14:paraId="6FA07630" w14:textId="77777777" w:rsidR="00E90D0D" w:rsidRDefault="00E90D0D" w:rsidP="00E90D0D">
                            <w:pPr>
                              <w:autoSpaceDE w:val="0"/>
                              <w:autoSpaceDN w:val="0"/>
                              <w:ind w:leftChars="100" w:left="420" w:hangingChars="100" w:hanging="210"/>
                              <w:rPr>
                                <w:rFonts w:ascii="HG丸ｺﾞｼｯｸM-PRO" w:eastAsia="HG丸ｺﾞｼｯｸM-PRO" w:hAnsi="ＭＳ 明朝"/>
                              </w:rPr>
                            </w:pPr>
                            <w:r w:rsidRPr="00E90D0D">
                              <w:rPr>
                                <w:rFonts w:ascii="HG丸ｺﾞｼｯｸM-PRO" w:eastAsia="HG丸ｺﾞｼｯｸM-PRO" w:hAnsi="ＭＳ 明朝" w:hint="eastAsia"/>
                              </w:rPr>
                              <w:t>・「小中連携による「学びに向かう力」の育成」（具体的取組５）については、家庭教育の果たす役割が大きく、学校と家庭が連携して取り組む必要がある。</w:t>
                            </w:r>
                          </w:p>
                          <w:p w14:paraId="14F3D6E2" w14:textId="21D36F81" w:rsidR="00E90D0D" w:rsidRPr="00E90D0D" w:rsidRDefault="00E90D0D" w:rsidP="00E90D0D">
                            <w:pPr>
                              <w:autoSpaceDE w:val="0"/>
                              <w:autoSpaceDN w:val="0"/>
                              <w:ind w:leftChars="100" w:left="420" w:hangingChars="100" w:hanging="210"/>
                              <w:rPr>
                                <w:rFonts w:ascii="HG丸ｺﾞｼｯｸM-PRO" w:eastAsia="HG丸ｺﾞｼｯｸM-PRO" w:hAnsi="ＭＳ 明朝"/>
                              </w:rPr>
                            </w:pPr>
                            <w:r w:rsidRPr="00E90D0D">
                              <w:rPr>
                                <w:rFonts w:ascii="HG丸ｺﾞｼｯｸM-PRO" w:eastAsia="HG丸ｺﾞｼｯｸM-PRO" w:hAnsi="ＭＳ 明朝" w:hint="eastAsia"/>
                              </w:rPr>
                              <w:t>・「ことばの力」は、生涯学習という観点からも、最も基礎になる力であり、ことばの力、国語力を高める取組みについて、今後も推進していただきたい。</w:t>
                            </w:r>
                          </w:p>
                          <w:p w14:paraId="07C269E8" w14:textId="4C60309F" w:rsidR="00E90D0D" w:rsidRPr="00E90D0D" w:rsidRDefault="00E90D0D" w:rsidP="00E90D0D">
                            <w:pPr>
                              <w:autoSpaceDE w:val="0"/>
                              <w:autoSpaceDN w:val="0"/>
                              <w:ind w:leftChars="100" w:left="420" w:hangingChars="100" w:hanging="210"/>
                              <w:rPr>
                                <w:rFonts w:ascii="HG丸ｺﾞｼｯｸM-PRO" w:eastAsia="HG丸ｺﾞｼｯｸM-PRO" w:hAnsi="ＭＳ 明朝"/>
                              </w:rPr>
                            </w:pPr>
                            <w:r w:rsidRPr="00E90D0D">
                              <w:rPr>
                                <w:rFonts w:ascii="HG丸ｺﾞｼｯｸM-PRO" w:eastAsia="HG丸ｺﾞｼｯｸM-PRO" w:hAnsi="ＭＳ 明朝" w:hint="eastAsia"/>
                              </w:rPr>
                              <w:t>・</w:t>
                            </w:r>
                            <w:r w:rsidR="00371E3E">
                              <w:rPr>
                                <w:rFonts w:ascii="HG丸ｺﾞｼｯｸM-PRO" w:eastAsia="HG丸ｺﾞｼｯｸM-PRO" w:hAnsi="ＭＳ 明朝" w:hint="eastAsia"/>
                              </w:rPr>
                              <w:t>小</w:t>
                            </w:r>
                            <w:r w:rsidRPr="00E90D0D">
                              <w:rPr>
                                <w:rFonts w:ascii="HG丸ｺﾞｼｯｸM-PRO" w:eastAsia="HG丸ｺﾞｼｯｸM-PRO" w:hAnsi="ＭＳ 明朝" w:hint="eastAsia"/>
                              </w:rPr>
                              <w:t>学校での英語教育の中心になる教員の育成を行うとともに、「新学習指導要領に基づいた英語教育に係る校内研修を実施している小学校の割合」（具体的取組６）も100％を実現することが必要。</w:t>
                            </w:r>
                          </w:p>
                          <w:p w14:paraId="52B3872B" w14:textId="1F1BF993" w:rsidR="00DD4A86" w:rsidRDefault="00DD4A86" w:rsidP="00E90D0D">
                            <w:pPr>
                              <w:autoSpaceDE w:val="0"/>
                              <w:autoSpaceDN w:val="0"/>
                              <w:ind w:leftChars="100" w:left="420" w:hangingChars="100" w:hanging="210"/>
                              <w:rPr>
                                <w:rFonts w:ascii="HG丸ｺﾞｼｯｸM-PRO" w:eastAsia="HG丸ｺﾞｼｯｸM-PRO" w:hAnsi="ＭＳ 明朝"/>
                              </w:rPr>
                            </w:pPr>
                            <w:r w:rsidRPr="00DD4A86">
                              <w:rPr>
                                <w:rFonts w:ascii="HG丸ｺﾞｼｯｸM-PRO" w:eastAsia="HG丸ｺﾞｼｯｸM-PRO" w:hAnsi="ＭＳ 明朝" w:hint="eastAsia"/>
                              </w:rPr>
                              <w:t>・私立高校生に対する授業料</w:t>
                            </w:r>
                            <w:r w:rsidR="00371E3E">
                              <w:rPr>
                                <w:rFonts w:ascii="HG丸ｺﾞｼｯｸM-PRO" w:eastAsia="HG丸ｺﾞｼｯｸM-PRO" w:hAnsi="ＭＳ 明朝" w:hint="eastAsia"/>
                              </w:rPr>
                              <w:t>無償化制度は、家庭の経済状況に関わらず学校選択できるという点で</w:t>
                            </w:r>
                            <w:r w:rsidRPr="00DD4A86">
                              <w:rPr>
                                <w:rFonts w:ascii="HG丸ｺﾞｼｯｸM-PRO" w:eastAsia="HG丸ｺﾞｼｯｸM-PRO" w:hAnsi="ＭＳ 明朝" w:hint="eastAsia"/>
                              </w:rPr>
                              <w:t>有意義な制度であるが、多額の予算を投じて</w:t>
                            </w:r>
                            <w:r w:rsidR="00371E3E">
                              <w:rPr>
                                <w:rFonts w:ascii="HG丸ｺﾞｼｯｸM-PRO" w:eastAsia="HG丸ｺﾞｼｯｸM-PRO" w:hAnsi="ＭＳ 明朝" w:hint="eastAsia"/>
                              </w:rPr>
                              <w:t>いることから</w:t>
                            </w:r>
                            <w:r w:rsidRPr="00DD4A86">
                              <w:rPr>
                                <w:rFonts w:ascii="HG丸ｺﾞｼｯｸM-PRO" w:eastAsia="HG丸ｺﾞｼｯｸM-PRO" w:hAnsi="ＭＳ 明朝" w:hint="eastAsia"/>
                              </w:rPr>
                              <w:t>、効果検証をしっかり行ってほしい。</w:t>
                            </w:r>
                          </w:p>
                          <w:p w14:paraId="48043788" w14:textId="5C786646" w:rsidR="00C71265" w:rsidRDefault="00C71265" w:rsidP="00C71265">
                            <w:pPr>
                              <w:autoSpaceDE w:val="0"/>
                              <w:autoSpaceDN w:val="0"/>
                              <w:ind w:leftChars="100" w:left="420" w:hangingChars="100" w:hanging="210"/>
                              <w:rPr>
                                <w:rFonts w:ascii="HG丸ｺﾞｼｯｸM-PRO" w:eastAsia="HG丸ｺﾞｼｯｸM-PRO" w:hAnsi="ＭＳ 明朝"/>
                              </w:rPr>
                            </w:pPr>
                            <w:r w:rsidRPr="00C71265">
                              <w:rPr>
                                <w:rFonts w:ascii="HG丸ｺﾞｼｯｸM-PRO" w:eastAsia="HG丸ｺﾞｼｯｸM-PRO" w:hAnsi="ＭＳ 明朝" w:hint="eastAsia"/>
                              </w:rPr>
                              <w:t>・チャレンジテストに関しては、生徒の進路に関わることであるので、災害時への対応も含めて副次的弊害が起きないようにしていただきたい</w:t>
                            </w:r>
                            <w:r>
                              <w:rPr>
                                <w:rFonts w:ascii="HG丸ｺﾞｼｯｸM-PRO" w:eastAsia="HG丸ｺﾞｼｯｸM-PRO" w:hAnsi="ＭＳ 明朝" w:hint="eastAsia"/>
                              </w:rPr>
                              <w:t>。</w:t>
                            </w:r>
                          </w:p>
                          <w:p w14:paraId="4C5552A3" w14:textId="0E5609AE" w:rsidR="00DD4A86" w:rsidRDefault="00DD4A86" w:rsidP="00A22687">
                            <w:pPr>
                              <w:autoSpaceDE w:val="0"/>
                              <w:autoSpaceDN w:val="0"/>
                              <w:ind w:leftChars="100" w:left="420" w:hangingChars="100" w:hanging="210"/>
                              <w:rPr>
                                <w:rFonts w:ascii="HG丸ｺﾞｼｯｸM-PRO" w:eastAsia="HG丸ｺﾞｼｯｸM-PRO" w:hAnsi="ＭＳ 明朝"/>
                              </w:rPr>
                            </w:pPr>
                            <w:r w:rsidRPr="00DD4A86">
                              <w:rPr>
                                <w:rFonts w:ascii="HG丸ｺﾞｼｯｸM-PRO" w:eastAsia="HG丸ｺﾞｼｯｸM-PRO" w:hAnsi="ＭＳ 明朝" w:hint="eastAsia"/>
                              </w:rPr>
                              <w:t>・障がい</w:t>
                            </w:r>
                            <w:r w:rsidR="00371E3E">
                              <w:rPr>
                                <w:rFonts w:ascii="HG丸ｺﾞｼｯｸM-PRO" w:eastAsia="HG丸ｺﾞｼｯｸM-PRO" w:hAnsi="ＭＳ 明朝" w:hint="eastAsia"/>
                              </w:rPr>
                              <w:t>等</w:t>
                            </w:r>
                            <w:r w:rsidRPr="00DD4A86">
                              <w:rPr>
                                <w:rFonts w:ascii="HG丸ｺﾞｼｯｸM-PRO" w:eastAsia="HG丸ｺﾞｼｯｸM-PRO" w:hAnsi="ＭＳ 明朝" w:hint="eastAsia"/>
                              </w:rPr>
                              <w:t>による配慮を必要とする生徒に</w:t>
                            </w:r>
                            <w:r w:rsidR="00371E3E">
                              <w:rPr>
                                <w:rFonts w:ascii="HG丸ｺﾞｼｯｸM-PRO" w:eastAsia="HG丸ｺﾞｼｯｸM-PRO" w:hAnsi="ＭＳ 明朝" w:hint="eastAsia"/>
                              </w:rPr>
                              <w:t>関して</w:t>
                            </w:r>
                            <w:r w:rsidR="002C7FF4">
                              <w:rPr>
                                <w:rFonts w:ascii="HG丸ｺﾞｼｯｸM-PRO" w:eastAsia="HG丸ｺﾞｼｯｸM-PRO" w:hAnsi="ＭＳ 明朝" w:hint="eastAsia"/>
                              </w:rPr>
                              <w:t>、大学センター試験等での</w:t>
                            </w:r>
                            <w:r w:rsidRPr="00DD4A86">
                              <w:rPr>
                                <w:rFonts w:ascii="HG丸ｺﾞｼｯｸM-PRO" w:eastAsia="HG丸ｺﾞｼｯｸM-PRO" w:hAnsi="ＭＳ 明朝" w:hint="eastAsia"/>
                              </w:rPr>
                              <w:t>受験の配慮申請</w:t>
                            </w:r>
                            <w:r>
                              <w:rPr>
                                <w:rFonts w:ascii="HG丸ｺﾞｼｯｸM-PRO" w:eastAsia="HG丸ｺﾞｼｯｸM-PRO" w:hAnsi="ＭＳ 明朝" w:hint="eastAsia"/>
                              </w:rPr>
                              <w:t>の</w:t>
                            </w:r>
                            <w:r w:rsidR="00371E3E">
                              <w:rPr>
                                <w:rFonts w:ascii="HG丸ｺﾞｼｯｸM-PRO" w:eastAsia="HG丸ｺﾞｼｯｸM-PRO" w:hAnsi="ＭＳ 明朝" w:hint="eastAsia"/>
                              </w:rPr>
                              <w:t>開始など</w:t>
                            </w:r>
                            <w:r w:rsidRPr="00DD4A86">
                              <w:rPr>
                                <w:rFonts w:ascii="HG丸ｺﾞｼｯｸM-PRO" w:eastAsia="HG丸ｺﾞｼｯｸM-PRO" w:hAnsi="ＭＳ 明朝" w:hint="eastAsia"/>
                              </w:rPr>
                              <w:t>、</w:t>
                            </w:r>
                            <w:r w:rsidR="00371E3E">
                              <w:rPr>
                                <w:rFonts w:ascii="HG丸ｺﾞｼｯｸM-PRO" w:eastAsia="HG丸ｺﾞｼｯｸM-PRO" w:hAnsi="ＭＳ 明朝" w:hint="eastAsia"/>
                              </w:rPr>
                              <w:t>様々な</w:t>
                            </w:r>
                            <w:r w:rsidR="00371E3E">
                              <w:rPr>
                                <w:rFonts w:ascii="HG丸ｺﾞｼｯｸM-PRO" w:eastAsia="HG丸ｺﾞｼｯｸM-PRO" w:hAnsi="ＭＳ 明朝"/>
                              </w:rPr>
                              <w:t>制度の</w:t>
                            </w:r>
                            <w:r w:rsidR="00371E3E">
                              <w:rPr>
                                <w:rFonts w:ascii="HG丸ｺﾞｼｯｸM-PRO" w:eastAsia="HG丸ｺﾞｼｯｸM-PRO" w:hAnsi="ＭＳ 明朝" w:hint="eastAsia"/>
                              </w:rPr>
                              <w:t>変更等</w:t>
                            </w:r>
                            <w:r w:rsidR="00371E3E">
                              <w:rPr>
                                <w:rFonts w:ascii="HG丸ｺﾞｼｯｸM-PRO" w:eastAsia="HG丸ｺﾞｼｯｸM-PRO" w:hAnsi="ＭＳ 明朝"/>
                              </w:rPr>
                              <w:t>について</w:t>
                            </w:r>
                            <w:r w:rsidR="00371E3E">
                              <w:rPr>
                                <w:rFonts w:ascii="HG丸ｺﾞｼｯｸM-PRO" w:eastAsia="HG丸ｺﾞｼｯｸM-PRO" w:hAnsi="ＭＳ 明朝" w:hint="eastAsia"/>
                              </w:rPr>
                              <w:t>、</w:t>
                            </w:r>
                            <w:r w:rsidRPr="00DD4A86">
                              <w:rPr>
                                <w:rFonts w:ascii="HG丸ｺﾞｼｯｸM-PRO" w:eastAsia="HG丸ｺﾞｼｯｸM-PRO" w:hAnsi="ＭＳ 明朝" w:hint="eastAsia"/>
                              </w:rPr>
                              <w:t>高校の教員の理解促進に努められたい。</w:t>
                            </w:r>
                          </w:p>
                          <w:p w14:paraId="00502524" w14:textId="1B88A6F1" w:rsidR="00DD4A86" w:rsidRDefault="00DD4A86" w:rsidP="00A22687">
                            <w:pPr>
                              <w:autoSpaceDE w:val="0"/>
                              <w:autoSpaceDN w:val="0"/>
                              <w:ind w:leftChars="100" w:left="420" w:hangingChars="100" w:hanging="210"/>
                              <w:rPr>
                                <w:rFonts w:ascii="HG丸ｺﾞｼｯｸM-PRO" w:eastAsia="HG丸ｺﾞｼｯｸM-PRO" w:hAnsi="ＭＳ 明朝"/>
                              </w:rPr>
                            </w:pPr>
                            <w:r w:rsidRPr="00DD4A86">
                              <w:rPr>
                                <w:rFonts w:ascii="HG丸ｺﾞｼｯｸM-PRO" w:eastAsia="HG丸ｺﾞｼｯｸM-PRO" w:hAnsi="ＭＳ 明朝" w:hint="eastAsia"/>
                              </w:rPr>
                              <w:t>・支援学校の通学区域割の変更に</w:t>
                            </w:r>
                            <w:r w:rsidR="009A4944">
                              <w:rPr>
                                <w:rFonts w:ascii="HG丸ｺﾞｼｯｸM-PRO" w:eastAsia="HG丸ｺﾞｼｯｸM-PRO" w:hAnsi="ＭＳ 明朝" w:hint="eastAsia"/>
                              </w:rPr>
                              <w:t>よって</w:t>
                            </w:r>
                            <w:r w:rsidRPr="00DD4A86">
                              <w:rPr>
                                <w:rFonts w:ascii="HG丸ｺﾞｼｯｸM-PRO" w:eastAsia="HG丸ｺﾞｼｯｸM-PRO" w:hAnsi="ＭＳ 明朝" w:hint="eastAsia"/>
                              </w:rPr>
                              <w:t>、通学するこ</w:t>
                            </w:r>
                            <w:r w:rsidR="009A4944">
                              <w:rPr>
                                <w:rFonts w:ascii="HG丸ｺﾞｼｯｸM-PRO" w:eastAsia="HG丸ｺﾞｼｯｸM-PRO" w:hAnsi="ＭＳ 明朝" w:hint="eastAsia"/>
                              </w:rPr>
                              <w:t>とが難しくなるような子どもが発生しないよう、必要な場合は弾力的に</w:t>
                            </w:r>
                            <w:r w:rsidRPr="00DD4A86">
                              <w:rPr>
                                <w:rFonts w:ascii="HG丸ｺﾞｼｯｸM-PRO" w:eastAsia="HG丸ｺﾞｼｯｸM-PRO" w:hAnsi="ＭＳ 明朝" w:hint="eastAsia"/>
                              </w:rPr>
                              <w:t>対応</w:t>
                            </w:r>
                            <w:r w:rsidR="00371E3E">
                              <w:rPr>
                                <w:rFonts w:ascii="HG丸ｺﾞｼｯｸM-PRO" w:eastAsia="HG丸ｺﾞｼｯｸM-PRO" w:hAnsi="ＭＳ 明朝" w:hint="eastAsia"/>
                              </w:rPr>
                              <w:t>いただきたい</w:t>
                            </w:r>
                            <w:r w:rsidRPr="00DD4A86">
                              <w:rPr>
                                <w:rFonts w:ascii="HG丸ｺﾞｼｯｸM-PRO" w:eastAsia="HG丸ｺﾞｼｯｸM-PRO" w:hAnsi="ＭＳ 明朝" w:hint="eastAsia"/>
                              </w:rPr>
                              <w:t>。</w:t>
                            </w:r>
                          </w:p>
                          <w:p w14:paraId="1DAD751A" w14:textId="5E29E66D" w:rsidR="0097645D" w:rsidRDefault="0097645D" w:rsidP="00A22687">
                            <w:pPr>
                              <w:autoSpaceDE w:val="0"/>
                              <w:autoSpaceDN w:val="0"/>
                              <w:ind w:leftChars="100" w:left="420" w:hangingChars="100" w:hanging="210"/>
                              <w:rPr>
                                <w:rFonts w:ascii="HG丸ｺﾞｼｯｸM-PRO" w:eastAsia="HG丸ｺﾞｼｯｸM-PRO" w:hAnsi="ＭＳ 明朝"/>
                              </w:rPr>
                            </w:pPr>
                            <w:r w:rsidRPr="0097645D">
                              <w:rPr>
                                <w:rFonts w:ascii="HG丸ｺﾞｼｯｸM-PRO" w:eastAsia="HG丸ｺﾞｼｯｸM-PRO" w:hAnsi="ＭＳ 明朝" w:hint="eastAsia"/>
                              </w:rPr>
                              <w:t>・支援学校における学校間の交流をホームページに掲載している学校が10.9％から54.3％と増加している</w:t>
                            </w:r>
                            <w:r>
                              <w:rPr>
                                <w:rFonts w:ascii="HG丸ｺﾞｼｯｸM-PRO" w:eastAsia="HG丸ｺﾞｼｯｸM-PRO" w:hAnsi="ＭＳ 明朝" w:hint="eastAsia"/>
                              </w:rPr>
                              <w:t>（</w:t>
                            </w:r>
                            <w:r w:rsidR="003E7810">
                              <w:rPr>
                                <w:rFonts w:ascii="HG丸ｺﾞｼｯｸM-PRO" w:eastAsia="HG丸ｺﾞｼｯｸM-PRO" w:hAnsi="ＭＳ 明朝" w:hint="eastAsia"/>
                              </w:rPr>
                              <w:t>基本方針</w:t>
                            </w:r>
                            <w:r w:rsidR="003E7810">
                              <w:rPr>
                                <w:rFonts w:ascii="HG丸ｺﾞｼｯｸM-PRO" w:eastAsia="HG丸ｺﾞｼｯｸM-PRO" w:hAnsi="ＭＳ 明朝"/>
                              </w:rPr>
                              <w:t>３</w:t>
                            </w:r>
                            <w:r w:rsidR="003E7810">
                              <w:rPr>
                                <w:rFonts w:ascii="HG丸ｺﾞｼｯｸM-PRO" w:eastAsia="HG丸ｺﾞｼｯｸM-PRO" w:hAnsi="ＭＳ 明朝" w:hint="eastAsia"/>
                              </w:rPr>
                              <w:t xml:space="preserve"> </w:t>
                            </w:r>
                            <w:r>
                              <w:rPr>
                                <w:rFonts w:ascii="HG丸ｺﾞｼｯｸM-PRO" w:eastAsia="HG丸ｺﾞｼｯｸM-PRO" w:hAnsi="ＭＳ 明朝" w:hint="eastAsia"/>
                              </w:rPr>
                              <w:t>具体的取組58）</w:t>
                            </w:r>
                            <w:r w:rsidRPr="0097645D">
                              <w:rPr>
                                <w:rFonts w:ascii="HG丸ｺﾞｼｯｸM-PRO" w:eastAsia="HG丸ｺﾞｼｯｸM-PRO" w:hAnsi="ＭＳ 明朝" w:hint="eastAsia"/>
                              </w:rPr>
                              <w:t>ことは、評価できる。支援教育について、</w:t>
                            </w:r>
                            <w:r w:rsidR="007F24D2">
                              <w:rPr>
                                <w:rFonts w:ascii="HG丸ｺﾞｼｯｸM-PRO" w:eastAsia="HG丸ｺﾞｼｯｸM-PRO" w:hAnsi="ＭＳ 明朝" w:hint="eastAsia"/>
                              </w:rPr>
                              <w:t>府民</w:t>
                            </w:r>
                            <w:r w:rsidRPr="0097645D">
                              <w:rPr>
                                <w:rFonts w:ascii="HG丸ｺﾞｼｯｸM-PRO" w:eastAsia="HG丸ｺﾞｼｯｸM-PRO" w:hAnsi="ＭＳ 明朝" w:hint="eastAsia"/>
                              </w:rPr>
                              <w:t>の理解推進のためにも、出来るだけ100％の掲載をめざしていただきたい。</w:t>
                            </w:r>
                          </w:p>
                          <w:p w14:paraId="22722191" w14:textId="27E7B6A4" w:rsidR="00DD4A86" w:rsidRDefault="00DD4A86" w:rsidP="00A22687">
                            <w:pPr>
                              <w:autoSpaceDE w:val="0"/>
                              <w:autoSpaceDN w:val="0"/>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w:t>
                            </w:r>
                            <w:r w:rsidRPr="00DD4A86">
                              <w:rPr>
                                <w:rFonts w:ascii="HG丸ｺﾞｼｯｸM-PRO" w:eastAsia="HG丸ｺﾞｼｯｸM-PRO" w:hAnsi="ＭＳ 明朝" w:hint="eastAsia"/>
                              </w:rPr>
                              <w:t>知的障がい支援学校</w:t>
                            </w:r>
                            <w:r w:rsidR="009C1194">
                              <w:rPr>
                                <w:rFonts w:ascii="HG丸ｺﾞｼｯｸM-PRO" w:eastAsia="HG丸ｺﾞｼｯｸM-PRO" w:hAnsi="ＭＳ 明朝" w:hint="eastAsia"/>
                              </w:rPr>
                              <w:t>２校</w:t>
                            </w:r>
                            <w:r w:rsidRPr="00DD4A86">
                              <w:rPr>
                                <w:rFonts w:ascii="HG丸ｺﾞｼｯｸM-PRO" w:eastAsia="HG丸ｺﾞｼｯｸM-PRO" w:hAnsi="ＭＳ 明朝" w:hint="eastAsia"/>
                              </w:rPr>
                              <w:t>への授業改善アドバイザーの配置</w:t>
                            </w:r>
                            <w:r>
                              <w:rPr>
                                <w:rFonts w:ascii="HG丸ｺﾞｼｯｸM-PRO" w:eastAsia="HG丸ｺﾞｼｯｸM-PRO" w:hAnsi="ＭＳ 明朝" w:hint="eastAsia"/>
                              </w:rPr>
                              <w:t>（</w:t>
                            </w:r>
                            <w:r w:rsidR="003E7810">
                              <w:rPr>
                                <w:rFonts w:ascii="HG丸ｺﾞｼｯｸM-PRO" w:eastAsia="HG丸ｺﾞｼｯｸM-PRO" w:hAnsi="ＭＳ 明朝" w:hint="eastAsia"/>
                              </w:rPr>
                              <w:t>基本方針</w:t>
                            </w:r>
                            <w:r w:rsidR="003E7810">
                              <w:rPr>
                                <w:rFonts w:ascii="HG丸ｺﾞｼｯｸM-PRO" w:eastAsia="HG丸ｺﾞｼｯｸM-PRO" w:hAnsi="ＭＳ 明朝"/>
                              </w:rPr>
                              <w:t>３</w:t>
                            </w:r>
                            <w:r w:rsidR="003E7810">
                              <w:rPr>
                                <w:rFonts w:ascii="HG丸ｺﾞｼｯｸM-PRO" w:eastAsia="HG丸ｺﾞｼｯｸM-PRO" w:hAnsi="ＭＳ 明朝" w:hint="eastAsia"/>
                              </w:rPr>
                              <w:t xml:space="preserve"> </w:t>
                            </w:r>
                            <w:r w:rsidR="00E81C4E">
                              <w:rPr>
                                <w:rFonts w:ascii="HG丸ｺﾞｼｯｸM-PRO" w:eastAsia="HG丸ｺﾞｼｯｸM-PRO" w:hAnsi="ＭＳ 明朝" w:hint="eastAsia"/>
                              </w:rPr>
                              <w:t>具体的取組60</w:t>
                            </w:r>
                            <w:r>
                              <w:rPr>
                                <w:rFonts w:ascii="HG丸ｺﾞｼｯｸM-PRO" w:eastAsia="HG丸ｺﾞｼｯｸM-PRO" w:hAnsi="ＭＳ 明朝" w:hint="eastAsia"/>
                              </w:rPr>
                              <w:t>）の成果を</w:t>
                            </w:r>
                            <w:r w:rsidR="00371E3E">
                              <w:rPr>
                                <w:rFonts w:ascii="HG丸ｺﾞｼｯｸM-PRO" w:eastAsia="HG丸ｺﾞｼｯｸM-PRO" w:hAnsi="ＭＳ 明朝" w:hint="eastAsia"/>
                              </w:rPr>
                              <w:t>、</w:t>
                            </w:r>
                            <w:r>
                              <w:rPr>
                                <w:rFonts w:ascii="HG丸ｺﾞｼｯｸM-PRO" w:eastAsia="HG丸ｺﾞｼｯｸM-PRO" w:hAnsi="ＭＳ 明朝" w:hint="eastAsia"/>
                              </w:rPr>
                              <w:t>教育課程改善事業連絡会等</w:t>
                            </w:r>
                            <w:r w:rsidR="00371E3E">
                              <w:rPr>
                                <w:rFonts w:ascii="HG丸ｺﾞｼｯｸM-PRO" w:eastAsia="HG丸ｺﾞｼｯｸM-PRO" w:hAnsi="ＭＳ 明朝" w:hint="eastAsia"/>
                              </w:rPr>
                              <w:t>で周知するなど</w:t>
                            </w:r>
                            <w:r w:rsidRPr="00DD4A86">
                              <w:rPr>
                                <w:rFonts w:ascii="HG丸ｺﾞｼｯｸM-PRO" w:eastAsia="HG丸ｺﾞｼｯｸM-PRO" w:hAnsi="ＭＳ 明朝" w:hint="eastAsia"/>
                              </w:rPr>
                              <w:t>、多くの学校現場に広めていただきたい。</w:t>
                            </w:r>
                          </w:p>
                          <w:p w14:paraId="0F7E859B" w14:textId="77777777" w:rsidR="00DD4A86" w:rsidRDefault="00DD4A86" w:rsidP="00DD4A86">
                            <w:pPr>
                              <w:autoSpaceDE w:val="0"/>
                              <w:autoSpaceDN w:val="0"/>
                              <w:ind w:leftChars="100" w:left="420" w:hangingChars="100" w:hanging="210"/>
                              <w:rPr>
                                <w:rFonts w:ascii="HG丸ｺﾞｼｯｸM-PRO" w:eastAsia="HG丸ｺﾞｼｯｸM-PRO" w:hAnsi="ＭＳ 明朝"/>
                              </w:rPr>
                            </w:pPr>
                            <w:r w:rsidRPr="00DD4A86">
                              <w:rPr>
                                <w:rFonts w:ascii="HG丸ｺﾞｼｯｸM-PRO" w:eastAsia="HG丸ｺﾞｼｯｸM-PRO" w:hAnsi="ＭＳ 明朝" w:hint="eastAsia"/>
                              </w:rPr>
                              <w:t>・特別支援学校教諭免許保有率</w:t>
                            </w:r>
                            <w:r w:rsidR="00342C8F">
                              <w:rPr>
                                <w:rFonts w:ascii="HG丸ｺﾞｼｯｸM-PRO" w:eastAsia="HG丸ｺﾞｼｯｸM-PRO" w:hAnsi="ＭＳ 明朝" w:hint="eastAsia"/>
                              </w:rPr>
                              <w:t>向上策</w:t>
                            </w:r>
                            <w:r w:rsidRPr="00DD4A86">
                              <w:rPr>
                                <w:rFonts w:ascii="HG丸ｺﾞｼｯｸM-PRO" w:eastAsia="HG丸ｺﾞｼｯｸM-PRO" w:hAnsi="ＭＳ 明朝" w:hint="eastAsia"/>
                              </w:rPr>
                              <w:t>については、</w:t>
                            </w:r>
                            <w:r>
                              <w:rPr>
                                <w:rFonts w:ascii="HG丸ｺﾞｼｯｸM-PRO" w:eastAsia="HG丸ｺﾞｼｯｸM-PRO" w:hAnsi="ＭＳ 明朝" w:hint="eastAsia"/>
                              </w:rPr>
                              <w:t>現在</w:t>
                            </w:r>
                            <w:r>
                              <w:rPr>
                                <w:rFonts w:ascii="HG丸ｺﾞｼｯｸM-PRO" w:eastAsia="HG丸ｺﾞｼｯｸM-PRO" w:hAnsi="ＭＳ 明朝"/>
                              </w:rPr>
                              <w:t>行っている</w:t>
                            </w:r>
                            <w:r w:rsidRPr="00DD4A86">
                              <w:rPr>
                                <w:rFonts w:ascii="HG丸ｺﾞｼｯｸM-PRO" w:eastAsia="HG丸ｺﾞｼｯｸM-PRO" w:hAnsi="ＭＳ 明朝" w:hint="eastAsia"/>
                              </w:rPr>
                              <w:t>認定講習だけではなく、他の方法も含めいくつかの選択肢</w:t>
                            </w:r>
                            <w:r>
                              <w:rPr>
                                <w:rFonts w:ascii="HG丸ｺﾞｼｯｸM-PRO" w:eastAsia="HG丸ｺﾞｼｯｸM-PRO" w:hAnsi="ＭＳ 明朝" w:hint="eastAsia"/>
                              </w:rPr>
                              <w:t>を</w:t>
                            </w:r>
                            <w:r w:rsidRPr="00DD4A86">
                              <w:rPr>
                                <w:rFonts w:ascii="HG丸ｺﾞｼｯｸM-PRO" w:eastAsia="HG丸ｺﾞｼｯｸM-PRO" w:hAnsi="ＭＳ 明朝" w:hint="eastAsia"/>
                              </w:rPr>
                              <w:t>考える必要がある。</w:t>
                            </w:r>
                          </w:p>
                          <w:p w14:paraId="03D83B31" w14:textId="66881840" w:rsidR="008C0C6F" w:rsidRDefault="00DD4A86" w:rsidP="00A22687">
                            <w:pPr>
                              <w:autoSpaceDE w:val="0"/>
                              <w:autoSpaceDN w:val="0"/>
                              <w:ind w:leftChars="100" w:left="420" w:hangingChars="100" w:hanging="210"/>
                              <w:rPr>
                                <w:rFonts w:ascii="HG丸ｺﾞｼｯｸM-PRO" w:eastAsia="HG丸ｺﾞｼｯｸM-PRO" w:hAnsi="ＭＳ 明朝"/>
                              </w:rPr>
                            </w:pPr>
                            <w:r w:rsidRPr="00DD4A86">
                              <w:rPr>
                                <w:rFonts w:ascii="HG丸ｺﾞｼｯｸM-PRO" w:eastAsia="HG丸ｺﾞｼｯｸM-PRO" w:hAnsi="ＭＳ 明朝" w:hint="eastAsia"/>
                              </w:rPr>
                              <w:t>・</w:t>
                            </w:r>
                            <w:r w:rsidR="00371E3E">
                              <w:rPr>
                                <w:rFonts w:ascii="HG丸ｺﾞｼｯｸM-PRO" w:eastAsia="HG丸ｺﾞｼｯｸM-PRO" w:hAnsi="ＭＳ 明朝" w:hint="eastAsia"/>
                              </w:rPr>
                              <w:t>今後</w:t>
                            </w:r>
                            <w:r w:rsidR="00371E3E">
                              <w:rPr>
                                <w:rFonts w:ascii="HG丸ｺﾞｼｯｸM-PRO" w:eastAsia="HG丸ｺﾞｼｯｸM-PRO" w:hAnsi="ＭＳ 明朝"/>
                              </w:rPr>
                              <w:t>、</w:t>
                            </w:r>
                            <w:r w:rsidR="00371E3E">
                              <w:rPr>
                                <w:rFonts w:ascii="HG丸ｺﾞｼｯｸM-PRO" w:eastAsia="HG丸ｺﾞｼｯｸM-PRO" w:hAnsi="ＭＳ 明朝" w:hint="eastAsia"/>
                              </w:rPr>
                              <w:t>インクルーシブ教育をどのように進めていくかということは</w:t>
                            </w:r>
                            <w:r w:rsidRPr="00DD4A86">
                              <w:rPr>
                                <w:rFonts w:ascii="HG丸ｺﾞｼｯｸM-PRO" w:eastAsia="HG丸ｺﾞｼｯｸM-PRO" w:hAnsi="ＭＳ 明朝" w:hint="eastAsia"/>
                              </w:rPr>
                              <w:t>大きな課題。</w:t>
                            </w:r>
                            <w:r w:rsidR="00E81C4E">
                              <w:rPr>
                                <w:rFonts w:ascii="HG丸ｺﾞｼｯｸM-PRO" w:eastAsia="HG丸ｺﾞｼｯｸM-PRO" w:hAnsi="ＭＳ 明朝" w:hint="eastAsia"/>
                              </w:rPr>
                              <w:t>教員による支援教育に対する</w:t>
                            </w:r>
                            <w:r w:rsidRPr="00DD4A86">
                              <w:rPr>
                                <w:rFonts w:ascii="HG丸ｺﾞｼｯｸM-PRO" w:eastAsia="HG丸ｺﾞｼｯｸM-PRO" w:hAnsi="ＭＳ 明朝" w:hint="eastAsia"/>
                              </w:rPr>
                              <w:t>理解が進む</w:t>
                            </w:r>
                            <w:r w:rsidR="008C0C6F">
                              <w:rPr>
                                <w:rFonts w:ascii="HG丸ｺﾞｼｯｸM-PRO" w:eastAsia="HG丸ｺﾞｼｯｸM-PRO" w:hAnsi="ＭＳ 明朝" w:hint="eastAsia"/>
                              </w:rPr>
                              <w:t>よう、</w:t>
                            </w:r>
                            <w:r w:rsidR="008C0C6F" w:rsidRPr="008C0C6F">
                              <w:rPr>
                                <w:rFonts w:ascii="HG丸ｺﾞｼｯｸM-PRO" w:eastAsia="HG丸ｺﾞｼｯｸM-PRO" w:hAnsi="ＭＳ 明朝" w:hint="eastAsia"/>
                              </w:rPr>
                              <w:t>小・中学校での支援教育に関する研修会や</w:t>
                            </w:r>
                            <w:r w:rsidR="00371E3E">
                              <w:rPr>
                                <w:rFonts w:ascii="HG丸ｺﾞｼｯｸM-PRO" w:eastAsia="HG丸ｺﾞｼｯｸM-PRO" w:hAnsi="ＭＳ 明朝" w:hint="eastAsia"/>
                              </w:rPr>
                              <w:t>特別支援</w:t>
                            </w:r>
                            <w:r w:rsidR="008C0C6F" w:rsidRPr="008C0C6F">
                              <w:rPr>
                                <w:rFonts w:ascii="HG丸ｺﾞｼｯｸM-PRO" w:eastAsia="HG丸ｺﾞｼｯｸM-PRO" w:hAnsi="ＭＳ 明朝" w:hint="eastAsia"/>
                              </w:rPr>
                              <w:t>コーディネーターの育成に力を入れていただきたい。</w:t>
                            </w:r>
                          </w:p>
                          <w:p w14:paraId="4F695CBF" w14:textId="77777777" w:rsidR="009A4944" w:rsidRDefault="009A4944" w:rsidP="009A4944">
                            <w:pPr>
                              <w:autoSpaceDE w:val="0"/>
                              <w:autoSpaceDN w:val="0"/>
                              <w:ind w:leftChars="100" w:left="420" w:hangingChars="100" w:hanging="210"/>
                              <w:rPr>
                                <w:rFonts w:ascii="HG丸ｺﾞｼｯｸM-PRO" w:eastAsia="HG丸ｺﾞｼｯｸM-PRO" w:hAnsi="ＭＳ 明朝"/>
                              </w:rPr>
                            </w:pPr>
                            <w:r w:rsidRPr="0097645D">
                              <w:rPr>
                                <w:rFonts w:ascii="HG丸ｺﾞｼｯｸM-PRO" w:eastAsia="HG丸ｺﾞｼｯｸM-PRO" w:hAnsi="ＭＳ 明朝" w:hint="eastAsia"/>
                              </w:rPr>
                              <w:t>・発達検査をもとにアセスメントを行える、高い専門性をもった人材</w:t>
                            </w:r>
                            <w:r>
                              <w:rPr>
                                <w:rFonts w:ascii="HG丸ｺﾞｼｯｸM-PRO" w:eastAsia="HG丸ｺﾞｼｯｸM-PRO" w:hAnsi="ＭＳ 明朝" w:hint="eastAsia"/>
                              </w:rPr>
                              <w:t>（基本方針</w:t>
                            </w:r>
                            <w:r>
                              <w:rPr>
                                <w:rFonts w:ascii="HG丸ｺﾞｼｯｸM-PRO" w:eastAsia="HG丸ｺﾞｼｯｸM-PRO" w:hAnsi="ＭＳ 明朝"/>
                              </w:rPr>
                              <w:t>３</w:t>
                            </w:r>
                            <w:r>
                              <w:rPr>
                                <w:rFonts w:ascii="HG丸ｺﾞｼｯｸM-PRO" w:eastAsia="HG丸ｺﾞｼｯｸM-PRO" w:hAnsi="ＭＳ 明朝" w:hint="eastAsia"/>
                              </w:rPr>
                              <w:t xml:space="preserve"> 具体的取組62参照）</w:t>
                            </w:r>
                            <w:r w:rsidRPr="0097645D">
                              <w:rPr>
                                <w:rFonts w:ascii="HG丸ｺﾞｼｯｸM-PRO" w:eastAsia="HG丸ｺﾞｼｯｸM-PRO" w:hAnsi="ＭＳ 明朝" w:hint="eastAsia"/>
                              </w:rPr>
                              <w:t>の充実ということも今後の課題になろうかと思う。</w:t>
                            </w:r>
                          </w:p>
                          <w:p w14:paraId="0E173408" w14:textId="77777777" w:rsidR="009A4944" w:rsidRPr="009A4944" w:rsidRDefault="009A4944" w:rsidP="00A22687">
                            <w:pPr>
                              <w:autoSpaceDE w:val="0"/>
                              <w:autoSpaceDN w:val="0"/>
                              <w:ind w:leftChars="100" w:left="420" w:hangingChars="100" w:hanging="210"/>
                              <w:rPr>
                                <w:rFonts w:ascii="HG丸ｺﾞｼｯｸM-PRO" w:eastAsia="HG丸ｺﾞｼｯｸM-PRO"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69EC4A" id="角丸四角形 1" o:spid="_x0000_s1026" style="position:absolute;left:0;text-align:left;margin-left:0;margin-top:7.15pt;width:732.4pt;height:446.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41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" filled="f">
                <v:textbox inset="5.85pt,.7pt,5.85pt,.7pt">
                  <w:txbxContent>
                    <w:p w14:paraId="70E4729E" w14:textId="159AC56D" w:rsidR="00E90D0D" w:rsidRPr="00E90D0D" w:rsidRDefault="00E90D0D" w:rsidP="00E90D0D">
                      <w:pPr>
                        <w:autoSpaceDE w:val="0"/>
                        <w:autoSpaceDN w:val="0"/>
                        <w:ind w:leftChars="100" w:left="420" w:hangingChars="100" w:hanging="210"/>
                        <w:rPr>
                          <w:rFonts w:ascii="HG丸ｺﾞｼｯｸM-PRO" w:eastAsia="HG丸ｺﾞｼｯｸM-PRO" w:hAnsi="ＭＳ 明朝"/>
                        </w:rPr>
                      </w:pPr>
                      <w:r w:rsidRPr="00E90D0D">
                        <w:rPr>
                          <w:rFonts w:ascii="HG丸ｺﾞｼｯｸM-PRO" w:eastAsia="HG丸ｺﾞｼｯｸM-PRO" w:hAnsi="ＭＳ 明朝" w:hint="eastAsia"/>
                        </w:rPr>
                        <w:t>・少人数・習熟度別指導の推進にあたっては、「公正な個別最適化された学び」となるよう、子どもにとって最適な学びとなる仕組みを充実させていただきたい。</w:t>
                      </w:r>
                    </w:p>
                    <w:p w14:paraId="2DDC1864" w14:textId="12F0BA12" w:rsidR="00E90D0D" w:rsidRPr="00E90D0D" w:rsidRDefault="007F24D2" w:rsidP="00E90D0D">
                      <w:pPr>
                        <w:autoSpaceDE w:val="0"/>
                        <w:autoSpaceDN w:val="0"/>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・市町村</w:t>
                      </w:r>
                      <w:r w:rsidR="00371E3E">
                        <w:rPr>
                          <w:rFonts w:ascii="HG丸ｺﾞｼｯｸM-PRO" w:eastAsia="HG丸ｺﾞｼｯｸM-PRO" w:hAnsi="ＭＳ 明朝" w:hint="eastAsia"/>
                        </w:rPr>
                        <w:t>教育委員会事務局</w:t>
                      </w:r>
                      <w:r w:rsidR="00371E3E">
                        <w:rPr>
                          <w:rFonts w:ascii="HG丸ｺﾞｼｯｸM-PRO" w:eastAsia="HG丸ｺﾞｼｯｸM-PRO" w:hAnsi="ＭＳ 明朝"/>
                        </w:rPr>
                        <w:t>に在籍する</w:t>
                      </w:r>
                      <w:r>
                        <w:rPr>
                          <w:rFonts w:ascii="HG丸ｺﾞｼｯｸM-PRO" w:eastAsia="HG丸ｺﾞｼｯｸM-PRO" w:hAnsi="ＭＳ 明朝" w:hint="eastAsia"/>
                        </w:rPr>
                        <w:t>経験の少ない</w:t>
                      </w:r>
                      <w:r w:rsidR="00E90D0D" w:rsidRPr="00E90D0D">
                        <w:rPr>
                          <w:rFonts w:ascii="HG丸ｺﾞｼｯｸM-PRO" w:eastAsia="HG丸ｺﾞｼｯｸM-PRO" w:hAnsi="ＭＳ 明朝" w:hint="eastAsia"/>
                        </w:rPr>
                        <w:t>指導主事などを支援する取組みを継続して進めていただきたい。</w:t>
                      </w:r>
                    </w:p>
                    <w:p w14:paraId="6FA07630" w14:textId="77777777" w:rsidR="00E90D0D" w:rsidRDefault="00E90D0D" w:rsidP="00E90D0D">
                      <w:pPr>
                        <w:autoSpaceDE w:val="0"/>
                        <w:autoSpaceDN w:val="0"/>
                        <w:ind w:leftChars="100" w:left="420" w:hangingChars="100" w:hanging="210"/>
                        <w:rPr>
                          <w:rFonts w:ascii="HG丸ｺﾞｼｯｸM-PRO" w:eastAsia="HG丸ｺﾞｼｯｸM-PRO" w:hAnsi="ＭＳ 明朝"/>
                        </w:rPr>
                      </w:pPr>
                      <w:r w:rsidRPr="00E90D0D">
                        <w:rPr>
                          <w:rFonts w:ascii="HG丸ｺﾞｼｯｸM-PRO" w:eastAsia="HG丸ｺﾞｼｯｸM-PRO" w:hAnsi="ＭＳ 明朝" w:hint="eastAsia"/>
                        </w:rPr>
                        <w:t>・「小中連携による「学びに向かう力」の育成」（具体的取組５）については、家庭教育の果たす役割が大きく、学校と家庭が連携して取り組む必要がある。</w:t>
                      </w:r>
                    </w:p>
                    <w:p w14:paraId="14F3D6E2" w14:textId="21D36F81" w:rsidR="00E90D0D" w:rsidRPr="00E90D0D" w:rsidRDefault="00E90D0D" w:rsidP="00E90D0D">
                      <w:pPr>
                        <w:autoSpaceDE w:val="0"/>
                        <w:autoSpaceDN w:val="0"/>
                        <w:ind w:leftChars="100" w:left="420" w:hangingChars="100" w:hanging="210"/>
                        <w:rPr>
                          <w:rFonts w:ascii="HG丸ｺﾞｼｯｸM-PRO" w:eastAsia="HG丸ｺﾞｼｯｸM-PRO" w:hAnsi="ＭＳ 明朝"/>
                        </w:rPr>
                      </w:pPr>
                      <w:r w:rsidRPr="00E90D0D">
                        <w:rPr>
                          <w:rFonts w:ascii="HG丸ｺﾞｼｯｸM-PRO" w:eastAsia="HG丸ｺﾞｼｯｸM-PRO" w:hAnsi="ＭＳ 明朝" w:hint="eastAsia"/>
                        </w:rPr>
                        <w:t>・「ことばの力」は、生涯学習という観点からも、最も基礎になる力であり、ことばの力、国語力を高める取組みについて、今後も推進していただきたい。</w:t>
                      </w:r>
                    </w:p>
                    <w:p w14:paraId="07C269E8" w14:textId="4C60309F" w:rsidR="00E90D0D" w:rsidRPr="00E90D0D" w:rsidRDefault="00E90D0D" w:rsidP="00E90D0D">
                      <w:pPr>
                        <w:autoSpaceDE w:val="0"/>
                        <w:autoSpaceDN w:val="0"/>
                        <w:ind w:leftChars="100" w:left="420" w:hangingChars="100" w:hanging="210"/>
                        <w:rPr>
                          <w:rFonts w:ascii="HG丸ｺﾞｼｯｸM-PRO" w:eastAsia="HG丸ｺﾞｼｯｸM-PRO" w:hAnsi="ＭＳ 明朝"/>
                        </w:rPr>
                      </w:pPr>
                      <w:r w:rsidRPr="00E90D0D">
                        <w:rPr>
                          <w:rFonts w:ascii="HG丸ｺﾞｼｯｸM-PRO" w:eastAsia="HG丸ｺﾞｼｯｸM-PRO" w:hAnsi="ＭＳ 明朝" w:hint="eastAsia"/>
                        </w:rPr>
                        <w:t>・</w:t>
                      </w:r>
                      <w:r w:rsidR="00371E3E">
                        <w:rPr>
                          <w:rFonts w:ascii="HG丸ｺﾞｼｯｸM-PRO" w:eastAsia="HG丸ｺﾞｼｯｸM-PRO" w:hAnsi="ＭＳ 明朝" w:hint="eastAsia"/>
                        </w:rPr>
                        <w:t>小</w:t>
                      </w:r>
                      <w:r w:rsidRPr="00E90D0D">
                        <w:rPr>
                          <w:rFonts w:ascii="HG丸ｺﾞｼｯｸM-PRO" w:eastAsia="HG丸ｺﾞｼｯｸM-PRO" w:hAnsi="ＭＳ 明朝" w:hint="eastAsia"/>
                        </w:rPr>
                        <w:t>学校での英語教育の中心になる教員の育成を行うとともに、「新学習指導要領に基づいた英語教育に係る校内研修を実施している小学校の割合」（具体的取組６）も100％を実現することが必要。</w:t>
                      </w:r>
                    </w:p>
                    <w:p w14:paraId="52B3872B" w14:textId="1F1BF993" w:rsidR="00DD4A86" w:rsidRDefault="00DD4A86" w:rsidP="00E90D0D">
                      <w:pPr>
                        <w:autoSpaceDE w:val="0"/>
                        <w:autoSpaceDN w:val="0"/>
                        <w:ind w:leftChars="100" w:left="420" w:hangingChars="100" w:hanging="210"/>
                        <w:rPr>
                          <w:rFonts w:ascii="HG丸ｺﾞｼｯｸM-PRO" w:eastAsia="HG丸ｺﾞｼｯｸM-PRO" w:hAnsi="ＭＳ 明朝"/>
                        </w:rPr>
                      </w:pPr>
                      <w:r w:rsidRPr="00DD4A86">
                        <w:rPr>
                          <w:rFonts w:ascii="HG丸ｺﾞｼｯｸM-PRO" w:eastAsia="HG丸ｺﾞｼｯｸM-PRO" w:hAnsi="ＭＳ 明朝" w:hint="eastAsia"/>
                        </w:rPr>
                        <w:t>・私立高校生に対する授業料</w:t>
                      </w:r>
                      <w:r w:rsidR="00371E3E">
                        <w:rPr>
                          <w:rFonts w:ascii="HG丸ｺﾞｼｯｸM-PRO" w:eastAsia="HG丸ｺﾞｼｯｸM-PRO" w:hAnsi="ＭＳ 明朝" w:hint="eastAsia"/>
                        </w:rPr>
                        <w:t>無償化制度は、家庭の経済状況に関わらず学校選択できるという点で</w:t>
                      </w:r>
                      <w:r w:rsidRPr="00DD4A86">
                        <w:rPr>
                          <w:rFonts w:ascii="HG丸ｺﾞｼｯｸM-PRO" w:eastAsia="HG丸ｺﾞｼｯｸM-PRO" w:hAnsi="ＭＳ 明朝" w:hint="eastAsia"/>
                        </w:rPr>
                        <w:t>有意義な制度であるが、多額の予算を投じて</w:t>
                      </w:r>
                      <w:r w:rsidR="00371E3E">
                        <w:rPr>
                          <w:rFonts w:ascii="HG丸ｺﾞｼｯｸM-PRO" w:eastAsia="HG丸ｺﾞｼｯｸM-PRO" w:hAnsi="ＭＳ 明朝" w:hint="eastAsia"/>
                        </w:rPr>
                        <w:t>いることから</w:t>
                      </w:r>
                      <w:r w:rsidRPr="00DD4A86">
                        <w:rPr>
                          <w:rFonts w:ascii="HG丸ｺﾞｼｯｸM-PRO" w:eastAsia="HG丸ｺﾞｼｯｸM-PRO" w:hAnsi="ＭＳ 明朝" w:hint="eastAsia"/>
                        </w:rPr>
                        <w:t>、効果検証をしっかり行ってほしい。</w:t>
                      </w:r>
                    </w:p>
                    <w:p w14:paraId="48043788" w14:textId="5C786646" w:rsidR="00C71265" w:rsidRDefault="00C71265" w:rsidP="00C71265">
                      <w:pPr>
                        <w:autoSpaceDE w:val="0"/>
                        <w:autoSpaceDN w:val="0"/>
                        <w:ind w:leftChars="100" w:left="420" w:hangingChars="100" w:hanging="210"/>
                        <w:rPr>
                          <w:rFonts w:ascii="HG丸ｺﾞｼｯｸM-PRO" w:eastAsia="HG丸ｺﾞｼｯｸM-PRO" w:hAnsi="ＭＳ 明朝"/>
                        </w:rPr>
                      </w:pPr>
                      <w:r w:rsidRPr="00C71265">
                        <w:rPr>
                          <w:rFonts w:ascii="HG丸ｺﾞｼｯｸM-PRO" w:eastAsia="HG丸ｺﾞｼｯｸM-PRO" w:hAnsi="ＭＳ 明朝" w:hint="eastAsia"/>
                        </w:rPr>
                        <w:t>・チャレンジテストに関しては、生徒の進路に関わることであるので、災害時への対応も含めて副次的弊害が起きないようにしていただきたい</w:t>
                      </w:r>
                      <w:r>
                        <w:rPr>
                          <w:rFonts w:ascii="HG丸ｺﾞｼｯｸM-PRO" w:eastAsia="HG丸ｺﾞｼｯｸM-PRO" w:hAnsi="ＭＳ 明朝" w:hint="eastAsia"/>
                        </w:rPr>
                        <w:t>。</w:t>
                      </w:r>
                    </w:p>
                    <w:p w14:paraId="4C5552A3" w14:textId="0E5609AE" w:rsidR="00DD4A86" w:rsidRDefault="00DD4A86" w:rsidP="00A22687">
                      <w:pPr>
                        <w:autoSpaceDE w:val="0"/>
                        <w:autoSpaceDN w:val="0"/>
                        <w:ind w:leftChars="100" w:left="420" w:hangingChars="100" w:hanging="210"/>
                        <w:rPr>
                          <w:rFonts w:ascii="HG丸ｺﾞｼｯｸM-PRO" w:eastAsia="HG丸ｺﾞｼｯｸM-PRO" w:hAnsi="ＭＳ 明朝"/>
                        </w:rPr>
                      </w:pPr>
                      <w:r w:rsidRPr="00DD4A86">
                        <w:rPr>
                          <w:rFonts w:ascii="HG丸ｺﾞｼｯｸM-PRO" w:eastAsia="HG丸ｺﾞｼｯｸM-PRO" w:hAnsi="ＭＳ 明朝" w:hint="eastAsia"/>
                        </w:rPr>
                        <w:t>・障がい</w:t>
                      </w:r>
                      <w:r w:rsidR="00371E3E">
                        <w:rPr>
                          <w:rFonts w:ascii="HG丸ｺﾞｼｯｸM-PRO" w:eastAsia="HG丸ｺﾞｼｯｸM-PRO" w:hAnsi="ＭＳ 明朝" w:hint="eastAsia"/>
                        </w:rPr>
                        <w:t>等</w:t>
                      </w:r>
                      <w:r w:rsidRPr="00DD4A86">
                        <w:rPr>
                          <w:rFonts w:ascii="HG丸ｺﾞｼｯｸM-PRO" w:eastAsia="HG丸ｺﾞｼｯｸM-PRO" w:hAnsi="ＭＳ 明朝" w:hint="eastAsia"/>
                        </w:rPr>
                        <w:t>による配慮を必要とする生徒に</w:t>
                      </w:r>
                      <w:r w:rsidR="00371E3E">
                        <w:rPr>
                          <w:rFonts w:ascii="HG丸ｺﾞｼｯｸM-PRO" w:eastAsia="HG丸ｺﾞｼｯｸM-PRO" w:hAnsi="ＭＳ 明朝" w:hint="eastAsia"/>
                        </w:rPr>
                        <w:t>関して</w:t>
                      </w:r>
                      <w:r w:rsidR="002C7FF4">
                        <w:rPr>
                          <w:rFonts w:ascii="HG丸ｺﾞｼｯｸM-PRO" w:eastAsia="HG丸ｺﾞｼｯｸM-PRO" w:hAnsi="ＭＳ 明朝" w:hint="eastAsia"/>
                        </w:rPr>
                        <w:t>、大学センター試験等での</w:t>
                      </w:r>
                      <w:r w:rsidRPr="00DD4A86">
                        <w:rPr>
                          <w:rFonts w:ascii="HG丸ｺﾞｼｯｸM-PRO" w:eastAsia="HG丸ｺﾞｼｯｸM-PRO" w:hAnsi="ＭＳ 明朝" w:hint="eastAsia"/>
                        </w:rPr>
                        <w:t>受験の配慮申請</w:t>
                      </w:r>
                      <w:r>
                        <w:rPr>
                          <w:rFonts w:ascii="HG丸ｺﾞｼｯｸM-PRO" w:eastAsia="HG丸ｺﾞｼｯｸM-PRO" w:hAnsi="ＭＳ 明朝" w:hint="eastAsia"/>
                        </w:rPr>
                        <w:t>の</w:t>
                      </w:r>
                      <w:r w:rsidR="00371E3E">
                        <w:rPr>
                          <w:rFonts w:ascii="HG丸ｺﾞｼｯｸM-PRO" w:eastAsia="HG丸ｺﾞｼｯｸM-PRO" w:hAnsi="ＭＳ 明朝" w:hint="eastAsia"/>
                        </w:rPr>
                        <w:t>開始など</w:t>
                      </w:r>
                      <w:r w:rsidRPr="00DD4A86">
                        <w:rPr>
                          <w:rFonts w:ascii="HG丸ｺﾞｼｯｸM-PRO" w:eastAsia="HG丸ｺﾞｼｯｸM-PRO" w:hAnsi="ＭＳ 明朝" w:hint="eastAsia"/>
                        </w:rPr>
                        <w:t>、</w:t>
                      </w:r>
                      <w:r w:rsidR="00371E3E">
                        <w:rPr>
                          <w:rFonts w:ascii="HG丸ｺﾞｼｯｸM-PRO" w:eastAsia="HG丸ｺﾞｼｯｸM-PRO" w:hAnsi="ＭＳ 明朝" w:hint="eastAsia"/>
                        </w:rPr>
                        <w:t>様々な</w:t>
                      </w:r>
                      <w:r w:rsidR="00371E3E">
                        <w:rPr>
                          <w:rFonts w:ascii="HG丸ｺﾞｼｯｸM-PRO" w:eastAsia="HG丸ｺﾞｼｯｸM-PRO" w:hAnsi="ＭＳ 明朝"/>
                        </w:rPr>
                        <w:t>制度の</w:t>
                      </w:r>
                      <w:r w:rsidR="00371E3E">
                        <w:rPr>
                          <w:rFonts w:ascii="HG丸ｺﾞｼｯｸM-PRO" w:eastAsia="HG丸ｺﾞｼｯｸM-PRO" w:hAnsi="ＭＳ 明朝" w:hint="eastAsia"/>
                        </w:rPr>
                        <w:t>変更等</w:t>
                      </w:r>
                      <w:r w:rsidR="00371E3E">
                        <w:rPr>
                          <w:rFonts w:ascii="HG丸ｺﾞｼｯｸM-PRO" w:eastAsia="HG丸ｺﾞｼｯｸM-PRO" w:hAnsi="ＭＳ 明朝"/>
                        </w:rPr>
                        <w:t>について</w:t>
                      </w:r>
                      <w:r w:rsidR="00371E3E">
                        <w:rPr>
                          <w:rFonts w:ascii="HG丸ｺﾞｼｯｸM-PRO" w:eastAsia="HG丸ｺﾞｼｯｸM-PRO" w:hAnsi="ＭＳ 明朝" w:hint="eastAsia"/>
                        </w:rPr>
                        <w:t>、</w:t>
                      </w:r>
                      <w:r w:rsidRPr="00DD4A86">
                        <w:rPr>
                          <w:rFonts w:ascii="HG丸ｺﾞｼｯｸM-PRO" w:eastAsia="HG丸ｺﾞｼｯｸM-PRO" w:hAnsi="ＭＳ 明朝" w:hint="eastAsia"/>
                        </w:rPr>
                        <w:t>高校の教員の理解促進に努められたい。</w:t>
                      </w:r>
                    </w:p>
                    <w:p w14:paraId="00502524" w14:textId="1B88A6F1" w:rsidR="00DD4A86" w:rsidRDefault="00DD4A86" w:rsidP="00A22687">
                      <w:pPr>
                        <w:autoSpaceDE w:val="0"/>
                        <w:autoSpaceDN w:val="0"/>
                        <w:ind w:leftChars="100" w:left="420" w:hangingChars="100" w:hanging="210"/>
                        <w:rPr>
                          <w:rFonts w:ascii="HG丸ｺﾞｼｯｸM-PRO" w:eastAsia="HG丸ｺﾞｼｯｸM-PRO" w:hAnsi="ＭＳ 明朝"/>
                        </w:rPr>
                      </w:pPr>
                      <w:r w:rsidRPr="00DD4A86">
                        <w:rPr>
                          <w:rFonts w:ascii="HG丸ｺﾞｼｯｸM-PRO" w:eastAsia="HG丸ｺﾞｼｯｸM-PRO" w:hAnsi="ＭＳ 明朝" w:hint="eastAsia"/>
                        </w:rPr>
                        <w:t>・支援学校の通学区域割の変更に</w:t>
                      </w:r>
                      <w:r w:rsidR="009A4944">
                        <w:rPr>
                          <w:rFonts w:ascii="HG丸ｺﾞｼｯｸM-PRO" w:eastAsia="HG丸ｺﾞｼｯｸM-PRO" w:hAnsi="ＭＳ 明朝" w:hint="eastAsia"/>
                        </w:rPr>
                        <w:t>よって</w:t>
                      </w:r>
                      <w:r w:rsidRPr="00DD4A86">
                        <w:rPr>
                          <w:rFonts w:ascii="HG丸ｺﾞｼｯｸM-PRO" w:eastAsia="HG丸ｺﾞｼｯｸM-PRO" w:hAnsi="ＭＳ 明朝" w:hint="eastAsia"/>
                        </w:rPr>
                        <w:t>、通学するこ</w:t>
                      </w:r>
                      <w:r w:rsidR="009A4944">
                        <w:rPr>
                          <w:rFonts w:ascii="HG丸ｺﾞｼｯｸM-PRO" w:eastAsia="HG丸ｺﾞｼｯｸM-PRO" w:hAnsi="ＭＳ 明朝" w:hint="eastAsia"/>
                        </w:rPr>
                        <w:t>とが難しくなるような子どもが発生しないよう、必要な場合は弾力的に</w:t>
                      </w:r>
                      <w:r w:rsidRPr="00DD4A86">
                        <w:rPr>
                          <w:rFonts w:ascii="HG丸ｺﾞｼｯｸM-PRO" w:eastAsia="HG丸ｺﾞｼｯｸM-PRO" w:hAnsi="ＭＳ 明朝" w:hint="eastAsia"/>
                        </w:rPr>
                        <w:t>対応</w:t>
                      </w:r>
                      <w:r w:rsidR="00371E3E">
                        <w:rPr>
                          <w:rFonts w:ascii="HG丸ｺﾞｼｯｸM-PRO" w:eastAsia="HG丸ｺﾞｼｯｸM-PRO" w:hAnsi="ＭＳ 明朝" w:hint="eastAsia"/>
                        </w:rPr>
                        <w:t>いただきたい</w:t>
                      </w:r>
                      <w:r w:rsidRPr="00DD4A86">
                        <w:rPr>
                          <w:rFonts w:ascii="HG丸ｺﾞｼｯｸM-PRO" w:eastAsia="HG丸ｺﾞｼｯｸM-PRO" w:hAnsi="ＭＳ 明朝" w:hint="eastAsia"/>
                        </w:rPr>
                        <w:t>。</w:t>
                      </w:r>
                    </w:p>
                    <w:p w14:paraId="1DAD751A" w14:textId="5E29E66D" w:rsidR="0097645D" w:rsidRDefault="0097645D" w:rsidP="00A22687">
                      <w:pPr>
                        <w:autoSpaceDE w:val="0"/>
                        <w:autoSpaceDN w:val="0"/>
                        <w:ind w:leftChars="100" w:left="420" w:hangingChars="100" w:hanging="210"/>
                        <w:rPr>
                          <w:rFonts w:ascii="HG丸ｺﾞｼｯｸM-PRO" w:eastAsia="HG丸ｺﾞｼｯｸM-PRO" w:hAnsi="ＭＳ 明朝"/>
                        </w:rPr>
                      </w:pPr>
                      <w:r w:rsidRPr="0097645D">
                        <w:rPr>
                          <w:rFonts w:ascii="HG丸ｺﾞｼｯｸM-PRO" w:eastAsia="HG丸ｺﾞｼｯｸM-PRO" w:hAnsi="ＭＳ 明朝" w:hint="eastAsia"/>
                        </w:rPr>
                        <w:t>・支援学校における学校間の交流をホームページに掲載している学校が10.9％から54.3％と増加している</w:t>
                      </w:r>
                      <w:r>
                        <w:rPr>
                          <w:rFonts w:ascii="HG丸ｺﾞｼｯｸM-PRO" w:eastAsia="HG丸ｺﾞｼｯｸM-PRO" w:hAnsi="ＭＳ 明朝" w:hint="eastAsia"/>
                        </w:rPr>
                        <w:t>（</w:t>
                      </w:r>
                      <w:r w:rsidR="003E7810">
                        <w:rPr>
                          <w:rFonts w:ascii="HG丸ｺﾞｼｯｸM-PRO" w:eastAsia="HG丸ｺﾞｼｯｸM-PRO" w:hAnsi="ＭＳ 明朝" w:hint="eastAsia"/>
                        </w:rPr>
                        <w:t>基本方針</w:t>
                      </w:r>
                      <w:r w:rsidR="003E7810">
                        <w:rPr>
                          <w:rFonts w:ascii="HG丸ｺﾞｼｯｸM-PRO" w:eastAsia="HG丸ｺﾞｼｯｸM-PRO" w:hAnsi="ＭＳ 明朝"/>
                        </w:rPr>
                        <w:t>３</w:t>
                      </w:r>
                      <w:r w:rsidR="003E7810">
                        <w:rPr>
                          <w:rFonts w:ascii="HG丸ｺﾞｼｯｸM-PRO" w:eastAsia="HG丸ｺﾞｼｯｸM-PRO" w:hAnsi="ＭＳ 明朝" w:hint="eastAsia"/>
                        </w:rPr>
                        <w:t xml:space="preserve"> </w:t>
                      </w:r>
                      <w:r>
                        <w:rPr>
                          <w:rFonts w:ascii="HG丸ｺﾞｼｯｸM-PRO" w:eastAsia="HG丸ｺﾞｼｯｸM-PRO" w:hAnsi="ＭＳ 明朝" w:hint="eastAsia"/>
                        </w:rPr>
                        <w:t>具体的取組58）</w:t>
                      </w:r>
                      <w:r w:rsidRPr="0097645D">
                        <w:rPr>
                          <w:rFonts w:ascii="HG丸ｺﾞｼｯｸM-PRO" w:eastAsia="HG丸ｺﾞｼｯｸM-PRO" w:hAnsi="ＭＳ 明朝" w:hint="eastAsia"/>
                        </w:rPr>
                        <w:t>ことは、評価できる。支援教育について、</w:t>
                      </w:r>
                      <w:r w:rsidR="007F24D2">
                        <w:rPr>
                          <w:rFonts w:ascii="HG丸ｺﾞｼｯｸM-PRO" w:eastAsia="HG丸ｺﾞｼｯｸM-PRO" w:hAnsi="ＭＳ 明朝" w:hint="eastAsia"/>
                        </w:rPr>
                        <w:t>府民</w:t>
                      </w:r>
                      <w:r w:rsidRPr="0097645D">
                        <w:rPr>
                          <w:rFonts w:ascii="HG丸ｺﾞｼｯｸM-PRO" w:eastAsia="HG丸ｺﾞｼｯｸM-PRO" w:hAnsi="ＭＳ 明朝" w:hint="eastAsia"/>
                        </w:rPr>
                        <w:t>の理解推進のためにも、出来るだけ100％の掲載をめざしていただきたい。</w:t>
                      </w:r>
                    </w:p>
                    <w:p w14:paraId="22722191" w14:textId="27E7B6A4" w:rsidR="00DD4A86" w:rsidRDefault="00DD4A86" w:rsidP="00A22687">
                      <w:pPr>
                        <w:autoSpaceDE w:val="0"/>
                        <w:autoSpaceDN w:val="0"/>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w:t>
                      </w:r>
                      <w:r w:rsidRPr="00DD4A86">
                        <w:rPr>
                          <w:rFonts w:ascii="HG丸ｺﾞｼｯｸM-PRO" w:eastAsia="HG丸ｺﾞｼｯｸM-PRO" w:hAnsi="ＭＳ 明朝" w:hint="eastAsia"/>
                        </w:rPr>
                        <w:t>知的障がい支援学校</w:t>
                      </w:r>
                      <w:r w:rsidR="009C1194">
                        <w:rPr>
                          <w:rFonts w:ascii="HG丸ｺﾞｼｯｸM-PRO" w:eastAsia="HG丸ｺﾞｼｯｸM-PRO" w:hAnsi="ＭＳ 明朝" w:hint="eastAsia"/>
                        </w:rPr>
                        <w:t>２校</w:t>
                      </w:r>
                      <w:bookmarkStart w:id="1" w:name="_GoBack"/>
                      <w:bookmarkEnd w:id="1"/>
                      <w:r w:rsidRPr="00DD4A86">
                        <w:rPr>
                          <w:rFonts w:ascii="HG丸ｺﾞｼｯｸM-PRO" w:eastAsia="HG丸ｺﾞｼｯｸM-PRO" w:hAnsi="ＭＳ 明朝" w:hint="eastAsia"/>
                        </w:rPr>
                        <w:t>への授業改善アドバイザーの配置</w:t>
                      </w:r>
                      <w:r>
                        <w:rPr>
                          <w:rFonts w:ascii="HG丸ｺﾞｼｯｸM-PRO" w:eastAsia="HG丸ｺﾞｼｯｸM-PRO" w:hAnsi="ＭＳ 明朝" w:hint="eastAsia"/>
                        </w:rPr>
                        <w:t>（</w:t>
                      </w:r>
                      <w:r w:rsidR="003E7810">
                        <w:rPr>
                          <w:rFonts w:ascii="HG丸ｺﾞｼｯｸM-PRO" w:eastAsia="HG丸ｺﾞｼｯｸM-PRO" w:hAnsi="ＭＳ 明朝" w:hint="eastAsia"/>
                        </w:rPr>
                        <w:t>基本方針</w:t>
                      </w:r>
                      <w:r w:rsidR="003E7810">
                        <w:rPr>
                          <w:rFonts w:ascii="HG丸ｺﾞｼｯｸM-PRO" w:eastAsia="HG丸ｺﾞｼｯｸM-PRO" w:hAnsi="ＭＳ 明朝"/>
                        </w:rPr>
                        <w:t>３</w:t>
                      </w:r>
                      <w:r w:rsidR="003E7810">
                        <w:rPr>
                          <w:rFonts w:ascii="HG丸ｺﾞｼｯｸM-PRO" w:eastAsia="HG丸ｺﾞｼｯｸM-PRO" w:hAnsi="ＭＳ 明朝" w:hint="eastAsia"/>
                        </w:rPr>
                        <w:t xml:space="preserve"> </w:t>
                      </w:r>
                      <w:r w:rsidR="00E81C4E">
                        <w:rPr>
                          <w:rFonts w:ascii="HG丸ｺﾞｼｯｸM-PRO" w:eastAsia="HG丸ｺﾞｼｯｸM-PRO" w:hAnsi="ＭＳ 明朝" w:hint="eastAsia"/>
                        </w:rPr>
                        <w:t>具体的取組60</w:t>
                      </w:r>
                      <w:r>
                        <w:rPr>
                          <w:rFonts w:ascii="HG丸ｺﾞｼｯｸM-PRO" w:eastAsia="HG丸ｺﾞｼｯｸM-PRO" w:hAnsi="ＭＳ 明朝" w:hint="eastAsia"/>
                        </w:rPr>
                        <w:t>）の成果を</w:t>
                      </w:r>
                      <w:r w:rsidR="00371E3E">
                        <w:rPr>
                          <w:rFonts w:ascii="HG丸ｺﾞｼｯｸM-PRO" w:eastAsia="HG丸ｺﾞｼｯｸM-PRO" w:hAnsi="ＭＳ 明朝" w:hint="eastAsia"/>
                        </w:rPr>
                        <w:t>、</w:t>
                      </w:r>
                      <w:r>
                        <w:rPr>
                          <w:rFonts w:ascii="HG丸ｺﾞｼｯｸM-PRO" w:eastAsia="HG丸ｺﾞｼｯｸM-PRO" w:hAnsi="ＭＳ 明朝" w:hint="eastAsia"/>
                        </w:rPr>
                        <w:t>教育課程改善事業連絡会等</w:t>
                      </w:r>
                      <w:r w:rsidR="00371E3E">
                        <w:rPr>
                          <w:rFonts w:ascii="HG丸ｺﾞｼｯｸM-PRO" w:eastAsia="HG丸ｺﾞｼｯｸM-PRO" w:hAnsi="ＭＳ 明朝" w:hint="eastAsia"/>
                        </w:rPr>
                        <w:t>で周知するなど</w:t>
                      </w:r>
                      <w:r w:rsidRPr="00DD4A86">
                        <w:rPr>
                          <w:rFonts w:ascii="HG丸ｺﾞｼｯｸM-PRO" w:eastAsia="HG丸ｺﾞｼｯｸM-PRO" w:hAnsi="ＭＳ 明朝" w:hint="eastAsia"/>
                        </w:rPr>
                        <w:t>、多くの学校現場に広めていただきたい。</w:t>
                      </w:r>
                    </w:p>
                    <w:p w14:paraId="0F7E859B" w14:textId="77777777" w:rsidR="00DD4A86" w:rsidRDefault="00DD4A86" w:rsidP="00DD4A86">
                      <w:pPr>
                        <w:autoSpaceDE w:val="0"/>
                        <w:autoSpaceDN w:val="0"/>
                        <w:ind w:leftChars="100" w:left="420" w:hangingChars="100" w:hanging="210"/>
                        <w:rPr>
                          <w:rFonts w:ascii="HG丸ｺﾞｼｯｸM-PRO" w:eastAsia="HG丸ｺﾞｼｯｸM-PRO" w:hAnsi="ＭＳ 明朝"/>
                        </w:rPr>
                      </w:pPr>
                      <w:r w:rsidRPr="00DD4A86">
                        <w:rPr>
                          <w:rFonts w:ascii="HG丸ｺﾞｼｯｸM-PRO" w:eastAsia="HG丸ｺﾞｼｯｸM-PRO" w:hAnsi="ＭＳ 明朝" w:hint="eastAsia"/>
                        </w:rPr>
                        <w:t>・特別支援学校教諭免許保有率</w:t>
                      </w:r>
                      <w:r w:rsidR="00342C8F">
                        <w:rPr>
                          <w:rFonts w:ascii="HG丸ｺﾞｼｯｸM-PRO" w:eastAsia="HG丸ｺﾞｼｯｸM-PRO" w:hAnsi="ＭＳ 明朝" w:hint="eastAsia"/>
                        </w:rPr>
                        <w:t>向上策</w:t>
                      </w:r>
                      <w:r w:rsidRPr="00DD4A86">
                        <w:rPr>
                          <w:rFonts w:ascii="HG丸ｺﾞｼｯｸM-PRO" w:eastAsia="HG丸ｺﾞｼｯｸM-PRO" w:hAnsi="ＭＳ 明朝" w:hint="eastAsia"/>
                        </w:rPr>
                        <w:t>については、</w:t>
                      </w:r>
                      <w:r>
                        <w:rPr>
                          <w:rFonts w:ascii="HG丸ｺﾞｼｯｸM-PRO" w:eastAsia="HG丸ｺﾞｼｯｸM-PRO" w:hAnsi="ＭＳ 明朝" w:hint="eastAsia"/>
                        </w:rPr>
                        <w:t>現在</w:t>
                      </w:r>
                      <w:r>
                        <w:rPr>
                          <w:rFonts w:ascii="HG丸ｺﾞｼｯｸM-PRO" w:eastAsia="HG丸ｺﾞｼｯｸM-PRO" w:hAnsi="ＭＳ 明朝"/>
                        </w:rPr>
                        <w:t>行っている</w:t>
                      </w:r>
                      <w:r w:rsidRPr="00DD4A86">
                        <w:rPr>
                          <w:rFonts w:ascii="HG丸ｺﾞｼｯｸM-PRO" w:eastAsia="HG丸ｺﾞｼｯｸM-PRO" w:hAnsi="ＭＳ 明朝" w:hint="eastAsia"/>
                        </w:rPr>
                        <w:t>認定講習だけではなく、他の方法も含めいくつかの選択肢</w:t>
                      </w:r>
                      <w:r>
                        <w:rPr>
                          <w:rFonts w:ascii="HG丸ｺﾞｼｯｸM-PRO" w:eastAsia="HG丸ｺﾞｼｯｸM-PRO" w:hAnsi="ＭＳ 明朝" w:hint="eastAsia"/>
                        </w:rPr>
                        <w:t>を</w:t>
                      </w:r>
                      <w:r w:rsidRPr="00DD4A86">
                        <w:rPr>
                          <w:rFonts w:ascii="HG丸ｺﾞｼｯｸM-PRO" w:eastAsia="HG丸ｺﾞｼｯｸM-PRO" w:hAnsi="ＭＳ 明朝" w:hint="eastAsia"/>
                        </w:rPr>
                        <w:t>考える必要がある。</w:t>
                      </w:r>
                    </w:p>
                    <w:p w14:paraId="03D83B31" w14:textId="66881840" w:rsidR="008C0C6F" w:rsidRDefault="00DD4A86" w:rsidP="00A22687">
                      <w:pPr>
                        <w:autoSpaceDE w:val="0"/>
                        <w:autoSpaceDN w:val="0"/>
                        <w:ind w:leftChars="100" w:left="420" w:hangingChars="100" w:hanging="210"/>
                        <w:rPr>
                          <w:rFonts w:ascii="HG丸ｺﾞｼｯｸM-PRO" w:eastAsia="HG丸ｺﾞｼｯｸM-PRO" w:hAnsi="ＭＳ 明朝"/>
                        </w:rPr>
                      </w:pPr>
                      <w:r w:rsidRPr="00DD4A86">
                        <w:rPr>
                          <w:rFonts w:ascii="HG丸ｺﾞｼｯｸM-PRO" w:eastAsia="HG丸ｺﾞｼｯｸM-PRO" w:hAnsi="ＭＳ 明朝" w:hint="eastAsia"/>
                        </w:rPr>
                        <w:t>・</w:t>
                      </w:r>
                      <w:r w:rsidR="00371E3E">
                        <w:rPr>
                          <w:rFonts w:ascii="HG丸ｺﾞｼｯｸM-PRO" w:eastAsia="HG丸ｺﾞｼｯｸM-PRO" w:hAnsi="ＭＳ 明朝" w:hint="eastAsia"/>
                        </w:rPr>
                        <w:t>今後</w:t>
                      </w:r>
                      <w:r w:rsidR="00371E3E">
                        <w:rPr>
                          <w:rFonts w:ascii="HG丸ｺﾞｼｯｸM-PRO" w:eastAsia="HG丸ｺﾞｼｯｸM-PRO" w:hAnsi="ＭＳ 明朝"/>
                        </w:rPr>
                        <w:t>、</w:t>
                      </w:r>
                      <w:r w:rsidR="00371E3E">
                        <w:rPr>
                          <w:rFonts w:ascii="HG丸ｺﾞｼｯｸM-PRO" w:eastAsia="HG丸ｺﾞｼｯｸM-PRO" w:hAnsi="ＭＳ 明朝" w:hint="eastAsia"/>
                        </w:rPr>
                        <w:t>インクルーシブ教育をどのように進めていくかということは</w:t>
                      </w:r>
                      <w:r w:rsidRPr="00DD4A86">
                        <w:rPr>
                          <w:rFonts w:ascii="HG丸ｺﾞｼｯｸM-PRO" w:eastAsia="HG丸ｺﾞｼｯｸM-PRO" w:hAnsi="ＭＳ 明朝" w:hint="eastAsia"/>
                        </w:rPr>
                        <w:t>大きな課題。</w:t>
                      </w:r>
                      <w:r w:rsidR="00E81C4E">
                        <w:rPr>
                          <w:rFonts w:ascii="HG丸ｺﾞｼｯｸM-PRO" w:eastAsia="HG丸ｺﾞｼｯｸM-PRO" w:hAnsi="ＭＳ 明朝" w:hint="eastAsia"/>
                        </w:rPr>
                        <w:t>教員による支援教育に対する</w:t>
                      </w:r>
                      <w:r w:rsidRPr="00DD4A86">
                        <w:rPr>
                          <w:rFonts w:ascii="HG丸ｺﾞｼｯｸM-PRO" w:eastAsia="HG丸ｺﾞｼｯｸM-PRO" w:hAnsi="ＭＳ 明朝" w:hint="eastAsia"/>
                        </w:rPr>
                        <w:t>理解が進む</w:t>
                      </w:r>
                      <w:r w:rsidR="008C0C6F">
                        <w:rPr>
                          <w:rFonts w:ascii="HG丸ｺﾞｼｯｸM-PRO" w:eastAsia="HG丸ｺﾞｼｯｸM-PRO" w:hAnsi="ＭＳ 明朝" w:hint="eastAsia"/>
                        </w:rPr>
                        <w:t>よう、</w:t>
                      </w:r>
                      <w:r w:rsidR="008C0C6F" w:rsidRPr="008C0C6F">
                        <w:rPr>
                          <w:rFonts w:ascii="HG丸ｺﾞｼｯｸM-PRO" w:eastAsia="HG丸ｺﾞｼｯｸM-PRO" w:hAnsi="ＭＳ 明朝" w:hint="eastAsia"/>
                        </w:rPr>
                        <w:t>小・中学校での支援教育に関する研修会や</w:t>
                      </w:r>
                      <w:r w:rsidR="00371E3E">
                        <w:rPr>
                          <w:rFonts w:ascii="HG丸ｺﾞｼｯｸM-PRO" w:eastAsia="HG丸ｺﾞｼｯｸM-PRO" w:hAnsi="ＭＳ 明朝" w:hint="eastAsia"/>
                        </w:rPr>
                        <w:t>特別支援</w:t>
                      </w:r>
                      <w:r w:rsidR="008C0C6F" w:rsidRPr="008C0C6F">
                        <w:rPr>
                          <w:rFonts w:ascii="HG丸ｺﾞｼｯｸM-PRO" w:eastAsia="HG丸ｺﾞｼｯｸM-PRO" w:hAnsi="ＭＳ 明朝" w:hint="eastAsia"/>
                        </w:rPr>
                        <w:t>コーディネーターの育成に力を入れていただきたい。</w:t>
                      </w:r>
                    </w:p>
                    <w:p w14:paraId="4F695CBF" w14:textId="77777777" w:rsidR="009A4944" w:rsidRDefault="009A4944" w:rsidP="009A4944">
                      <w:pPr>
                        <w:autoSpaceDE w:val="0"/>
                        <w:autoSpaceDN w:val="0"/>
                        <w:ind w:leftChars="100" w:left="420" w:hangingChars="100" w:hanging="210"/>
                        <w:rPr>
                          <w:rFonts w:ascii="HG丸ｺﾞｼｯｸM-PRO" w:eastAsia="HG丸ｺﾞｼｯｸM-PRO" w:hAnsi="ＭＳ 明朝"/>
                        </w:rPr>
                      </w:pPr>
                      <w:r w:rsidRPr="0097645D">
                        <w:rPr>
                          <w:rFonts w:ascii="HG丸ｺﾞｼｯｸM-PRO" w:eastAsia="HG丸ｺﾞｼｯｸM-PRO" w:hAnsi="ＭＳ 明朝" w:hint="eastAsia"/>
                        </w:rPr>
                        <w:t>・発達検査をもとにアセスメントを行える、高い専門性をもった人材</w:t>
                      </w:r>
                      <w:r>
                        <w:rPr>
                          <w:rFonts w:ascii="HG丸ｺﾞｼｯｸM-PRO" w:eastAsia="HG丸ｺﾞｼｯｸM-PRO" w:hAnsi="ＭＳ 明朝" w:hint="eastAsia"/>
                        </w:rPr>
                        <w:t>（基本方針</w:t>
                      </w:r>
                      <w:r>
                        <w:rPr>
                          <w:rFonts w:ascii="HG丸ｺﾞｼｯｸM-PRO" w:eastAsia="HG丸ｺﾞｼｯｸM-PRO" w:hAnsi="ＭＳ 明朝"/>
                        </w:rPr>
                        <w:t>３</w:t>
                      </w:r>
                      <w:r>
                        <w:rPr>
                          <w:rFonts w:ascii="HG丸ｺﾞｼｯｸM-PRO" w:eastAsia="HG丸ｺﾞｼｯｸM-PRO" w:hAnsi="ＭＳ 明朝" w:hint="eastAsia"/>
                        </w:rPr>
                        <w:t xml:space="preserve"> 具体的取組62参照）</w:t>
                      </w:r>
                      <w:r w:rsidRPr="0097645D">
                        <w:rPr>
                          <w:rFonts w:ascii="HG丸ｺﾞｼｯｸM-PRO" w:eastAsia="HG丸ｺﾞｼｯｸM-PRO" w:hAnsi="ＭＳ 明朝" w:hint="eastAsia"/>
                        </w:rPr>
                        <w:t>の充実ということも今後の課題になろうかと思う。</w:t>
                      </w:r>
                    </w:p>
                    <w:p w14:paraId="0E173408" w14:textId="77777777" w:rsidR="009A4944" w:rsidRPr="009A4944" w:rsidRDefault="009A4944" w:rsidP="00A22687">
                      <w:pPr>
                        <w:autoSpaceDE w:val="0"/>
                        <w:autoSpaceDN w:val="0"/>
                        <w:ind w:leftChars="100" w:left="420" w:hangingChars="100" w:hanging="210"/>
                        <w:rPr>
                          <w:rFonts w:ascii="HG丸ｺﾞｼｯｸM-PRO" w:eastAsia="HG丸ｺﾞｼｯｸM-PRO" w:hAnsi="ＭＳ 明朝"/>
                        </w:rPr>
                      </w:pPr>
                    </w:p>
                  </w:txbxContent>
                </v:textbox>
                <w10:wrap anchorx="margin"/>
              </v:roundrect>
            </w:pict>
          </mc:Fallback>
        </mc:AlternateContent>
      </w:r>
      <w:r w:rsidR="00A22687">
        <w:rPr>
          <w:rFonts w:ascii="ＭＳ ゴシック" w:eastAsia="ＭＳ ゴシック" w:hAnsi="ＭＳ ゴシック" w:hint="eastAsia"/>
          <w:sz w:val="24"/>
        </w:rPr>
        <w:t xml:space="preserve">　</w:t>
      </w:r>
    </w:p>
    <w:p w14:paraId="14ACE6CC" w14:textId="08938100" w:rsidR="00A22687" w:rsidRDefault="00A22687" w:rsidP="00A22687">
      <w:pPr>
        <w:autoSpaceDE w:val="0"/>
        <w:autoSpaceDN w:val="0"/>
        <w:spacing w:line="320" w:lineRule="exact"/>
        <w:ind w:left="210" w:hangingChars="100" w:hanging="210"/>
        <w:rPr>
          <w:rFonts w:ascii="ＭＳ ゴシック" w:eastAsia="ＭＳ ゴシック" w:hAnsi="ＭＳ ゴシック"/>
          <w:sz w:val="24"/>
        </w:rPr>
      </w:pPr>
      <w:r>
        <w:rPr>
          <w:rFonts w:ascii="HG丸ｺﾞｼｯｸM-PRO" w:eastAsia="HG丸ｺﾞｼｯｸM-PRO" w:hAnsi="ＭＳ 明朝" w:hint="eastAsia"/>
        </w:rPr>
        <w:t xml:space="preserve">　</w:t>
      </w:r>
    </w:p>
    <w:p w14:paraId="481ED515" w14:textId="4BFB077E" w:rsidR="00A22687" w:rsidRDefault="00A22687" w:rsidP="00A22687">
      <w:pPr>
        <w:rPr>
          <w:rFonts w:ascii="ＭＳ ゴシック" w:eastAsia="ＭＳ ゴシック" w:hAnsi="ＭＳ ゴシック"/>
          <w:sz w:val="24"/>
        </w:rPr>
      </w:pPr>
    </w:p>
    <w:p w14:paraId="61E17093" w14:textId="1B747B9B" w:rsidR="00A22687" w:rsidRDefault="00A22687" w:rsidP="00A22687">
      <w:pPr>
        <w:rPr>
          <w:rFonts w:ascii="ＭＳ ゴシック" w:eastAsia="ＭＳ ゴシック" w:hAnsi="ＭＳ ゴシック"/>
          <w:sz w:val="24"/>
        </w:rPr>
      </w:pPr>
    </w:p>
    <w:p w14:paraId="20A8B176" w14:textId="6A845FD8" w:rsidR="00A22687" w:rsidRDefault="00A22687" w:rsidP="00A22687">
      <w:pPr>
        <w:rPr>
          <w:rFonts w:ascii="ＭＳ ゴシック" w:eastAsia="ＭＳ ゴシック" w:hAnsi="ＭＳ ゴシック"/>
          <w:sz w:val="24"/>
        </w:rPr>
      </w:pPr>
    </w:p>
    <w:p w14:paraId="02ACD197" w14:textId="77777777" w:rsidR="003A6FD7" w:rsidRDefault="003A6FD7"/>
    <w:p w14:paraId="3AF1398A" w14:textId="4C63300F" w:rsidR="008C0C6F" w:rsidRDefault="008C0C6F"/>
    <w:p w14:paraId="53393901" w14:textId="12D2A6A4" w:rsidR="008C0C6F" w:rsidRDefault="008C0C6F"/>
    <w:p w14:paraId="554CABFC" w14:textId="4A230C9E" w:rsidR="008C0C6F" w:rsidRDefault="008C0C6F"/>
    <w:p w14:paraId="796ECD77" w14:textId="3E62E8D4" w:rsidR="008C0C6F" w:rsidRDefault="008C0C6F"/>
    <w:p w14:paraId="2ACD5627" w14:textId="5484D537" w:rsidR="008C0C6F" w:rsidRDefault="008C0C6F"/>
    <w:p w14:paraId="226EDCD4" w14:textId="77777777" w:rsidR="008C0C6F" w:rsidRDefault="008C0C6F"/>
    <w:p w14:paraId="121A6F82" w14:textId="77777777" w:rsidR="008C0C6F" w:rsidRDefault="008C0C6F"/>
    <w:p w14:paraId="1B349470" w14:textId="77777777" w:rsidR="008C0C6F" w:rsidRDefault="008C0C6F"/>
    <w:p w14:paraId="4B2F47BB" w14:textId="77777777" w:rsidR="008C0C6F" w:rsidRDefault="008C0C6F"/>
    <w:p w14:paraId="6FDFAFDD" w14:textId="77777777" w:rsidR="008C0C6F" w:rsidRDefault="008C0C6F"/>
    <w:p w14:paraId="736AB6CE" w14:textId="77777777" w:rsidR="008C0C6F" w:rsidRDefault="008C0C6F"/>
    <w:p w14:paraId="5FF3F10C" w14:textId="77777777" w:rsidR="008C0C6F" w:rsidRDefault="008C0C6F"/>
    <w:p w14:paraId="2C734F13" w14:textId="77777777" w:rsidR="008C0C6F" w:rsidRDefault="008C0C6F"/>
    <w:p w14:paraId="5EAD4D17" w14:textId="77777777" w:rsidR="008C0C6F" w:rsidRDefault="008C0C6F"/>
    <w:p w14:paraId="3973463F" w14:textId="77777777" w:rsidR="008C0C6F" w:rsidRDefault="008C0C6F"/>
    <w:p w14:paraId="165A9F07" w14:textId="77777777" w:rsidR="008C0C6F" w:rsidRDefault="008C0C6F"/>
    <w:p w14:paraId="2D93959A" w14:textId="77777777" w:rsidR="008C0C6F" w:rsidRDefault="008C0C6F"/>
    <w:p w14:paraId="11DF086B" w14:textId="455D2A0A" w:rsidR="008C0C6F" w:rsidRDefault="008C0C6F"/>
    <w:p w14:paraId="22229B2D" w14:textId="4CD706DE" w:rsidR="00CC79A3" w:rsidRDefault="00CC79A3"/>
    <w:p w14:paraId="702F4BE3" w14:textId="2CFE3B0B" w:rsidR="00CC79A3" w:rsidRDefault="00CC79A3"/>
    <w:p w14:paraId="302BD164" w14:textId="330F73B3" w:rsidR="00CC79A3" w:rsidRDefault="00CC79A3">
      <w:r>
        <w:rPr>
          <w:rFonts w:ascii="ＭＳ ゴシック" w:eastAsia="ＭＳ ゴシック" w:hAnsi="ＭＳ ゴシック" w:hint="eastAsia"/>
          <w:noProof/>
          <w:sz w:val="24"/>
        </w:rPr>
        <w:lastRenderedPageBreak/>
        <mc:AlternateContent>
          <mc:Choice Requires="wps">
            <w:drawing>
              <wp:anchor distT="0" distB="0" distL="114300" distR="114300" simplePos="0" relativeHeight="251661312" behindDoc="0" locked="0" layoutInCell="1" allowOverlap="1" wp14:anchorId="43620A30" wp14:editId="4244D1CC">
                <wp:simplePos x="0" y="0"/>
                <wp:positionH relativeFrom="margin">
                  <wp:align>right</wp:align>
                </wp:positionH>
                <wp:positionV relativeFrom="paragraph">
                  <wp:posOffset>13335</wp:posOffset>
                </wp:positionV>
                <wp:extent cx="9301480" cy="6276975"/>
                <wp:effectExtent l="0" t="0" r="13970" b="28575"/>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01480" cy="6276975"/>
                        </a:xfrm>
                        <a:prstGeom prst="roundRect">
                          <a:avLst>
                            <a:gd name="adj" fmla="val 6269"/>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EB3BA74" w14:textId="793864D0" w:rsidR="00E90D0D" w:rsidRDefault="00E90D0D" w:rsidP="0097645D">
                            <w:pPr>
                              <w:autoSpaceDE w:val="0"/>
                              <w:autoSpaceDN w:val="0"/>
                              <w:ind w:leftChars="100" w:left="420" w:hangingChars="100" w:hanging="210"/>
                              <w:rPr>
                                <w:rFonts w:ascii="HG丸ｺﾞｼｯｸM-PRO" w:eastAsia="HG丸ｺﾞｼｯｸM-PRO" w:hAnsi="ＭＳ 明朝"/>
                              </w:rPr>
                            </w:pPr>
                            <w:r w:rsidRPr="00E90D0D">
                              <w:rPr>
                                <w:rFonts w:ascii="HG丸ｺﾞｼｯｸM-PRO" w:eastAsia="HG丸ｺﾞｼｯｸM-PRO" w:hAnsi="ＭＳ 明朝" w:hint="eastAsia"/>
                              </w:rPr>
                              <w:t>・人権教育で大事にしてきた人間関係づくりや人との繋がりを大きな柱として、中学校区でのキャリア教育全体指導計画に基づいた取組みを推進していただきたい。</w:t>
                            </w:r>
                          </w:p>
                          <w:p w14:paraId="3A5B160E" w14:textId="2207ECA8" w:rsidR="00E90D0D" w:rsidRDefault="007F24D2" w:rsidP="0097645D">
                            <w:pPr>
                              <w:autoSpaceDE w:val="0"/>
                              <w:autoSpaceDN w:val="0"/>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・性的</w:t>
                            </w:r>
                            <w:r w:rsidR="00E90D0D" w:rsidRPr="00E90D0D">
                              <w:rPr>
                                <w:rFonts w:ascii="HG丸ｺﾞｼｯｸM-PRO" w:eastAsia="HG丸ｺﾞｼｯｸM-PRO" w:hAnsi="ＭＳ 明朝" w:hint="eastAsia"/>
                              </w:rPr>
                              <w:t>マイノリティに関する人権教育など、</w:t>
                            </w:r>
                            <w:r w:rsidR="00441E68">
                              <w:rPr>
                                <w:rFonts w:ascii="HG丸ｺﾞｼｯｸM-PRO" w:eastAsia="HG丸ｺﾞｼｯｸM-PRO" w:hAnsi="ＭＳ 明朝" w:hint="eastAsia"/>
                              </w:rPr>
                              <w:t>社会の変化に</w:t>
                            </w:r>
                            <w:r w:rsidR="00441E68">
                              <w:rPr>
                                <w:rFonts w:ascii="HG丸ｺﾞｼｯｸM-PRO" w:eastAsia="HG丸ｺﾞｼｯｸM-PRO" w:hAnsi="ＭＳ 明朝"/>
                              </w:rPr>
                              <w:t>応じた</w:t>
                            </w:r>
                            <w:r w:rsidR="00E90D0D" w:rsidRPr="00E90D0D">
                              <w:rPr>
                                <w:rFonts w:ascii="HG丸ｺﾞｼｯｸM-PRO" w:eastAsia="HG丸ｺﾞｼｯｸM-PRO" w:hAnsi="ＭＳ 明朝" w:hint="eastAsia"/>
                              </w:rPr>
                              <w:t>教員向け研修については、強く受講を勧めるような工夫なども検討していただきたい。</w:t>
                            </w:r>
                          </w:p>
                          <w:p w14:paraId="2D0EDD9C" w14:textId="77A88CF5" w:rsidR="00E90D0D" w:rsidRPr="00E90D0D" w:rsidRDefault="00E90D0D" w:rsidP="00E90D0D">
                            <w:pPr>
                              <w:autoSpaceDE w:val="0"/>
                              <w:autoSpaceDN w:val="0"/>
                              <w:ind w:leftChars="100" w:left="420" w:hangingChars="100" w:hanging="210"/>
                              <w:rPr>
                                <w:rFonts w:ascii="HG丸ｺﾞｼｯｸM-PRO" w:eastAsia="HG丸ｺﾞｼｯｸM-PRO" w:hAnsi="ＭＳ 明朝"/>
                              </w:rPr>
                            </w:pPr>
                            <w:r w:rsidRPr="00E90D0D">
                              <w:rPr>
                                <w:rFonts w:ascii="HG丸ｺﾞｼｯｸM-PRO" w:eastAsia="HG丸ｺﾞｼｯｸM-PRO" w:hAnsi="ＭＳ 明朝" w:hint="eastAsia"/>
                              </w:rPr>
                              <w:t>・「小・中学校における人権教育に関する研究授業の実施率」（具体的取組77）が50.4</w:t>
                            </w:r>
                            <w:r w:rsidR="00441E68">
                              <w:rPr>
                                <w:rFonts w:ascii="HG丸ｺﾞｼｯｸM-PRO" w:eastAsia="HG丸ｺﾞｼｯｸM-PRO" w:hAnsi="ＭＳ 明朝" w:hint="eastAsia"/>
                              </w:rPr>
                              <w:t>％と低いことは課題</w:t>
                            </w:r>
                            <w:r w:rsidR="007F24D2">
                              <w:rPr>
                                <w:rFonts w:ascii="HG丸ｺﾞｼｯｸM-PRO" w:eastAsia="HG丸ｺﾞｼｯｸM-PRO" w:hAnsi="ＭＳ 明朝" w:hint="eastAsia"/>
                              </w:rPr>
                              <w:t>。今後</w:t>
                            </w:r>
                            <w:r w:rsidR="00441E68">
                              <w:rPr>
                                <w:rFonts w:ascii="HG丸ｺﾞｼｯｸM-PRO" w:eastAsia="HG丸ｺﾞｼｯｸM-PRO" w:hAnsi="ＭＳ 明朝" w:hint="eastAsia"/>
                              </w:rPr>
                              <w:t>の社会を担う子どもたちに対して、社会背景の変化に</w:t>
                            </w:r>
                            <w:r w:rsidR="00441E68">
                              <w:rPr>
                                <w:rFonts w:ascii="HG丸ｺﾞｼｯｸM-PRO" w:eastAsia="HG丸ｺﾞｼｯｸM-PRO" w:hAnsi="ＭＳ 明朝"/>
                              </w:rPr>
                              <w:t>伴う</w:t>
                            </w:r>
                            <w:r w:rsidRPr="00E90D0D">
                              <w:rPr>
                                <w:rFonts w:ascii="HG丸ｺﾞｼｯｸM-PRO" w:eastAsia="HG丸ｺﾞｼｯｸM-PRO" w:hAnsi="ＭＳ 明朝" w:hint="eastAsia"/>
                              </w:rPr>
                              <w:t>課題も含め、人権に関する教育をしっかりと行う必要がある。</w:t>
                            </w:r>
                          </w:p>
                          <w:p w14:paraId="115BB110" w14:textId="37FC975D" w:rsidR="00E90D0D" w:rsidRPr="00E90D0D" w:rsidRDefault="00441E68" w:rsidP="00E90D0D">
                            <w:pPr>
                              <w:autoSpaceDE w:val="0"/>
                              <w:autoSpaceDN w:val="0"/>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・自尊感情は、生涯を通じた基盤となるものであるため</w:t>
                            </w:r>
                            <w:r w:rsidR="00E90D0D" w:rsidRPr="00E90D0D">
                              <w:rPr>
                                <w:rFonts w:ascii="HG丸ｺﾞｼｯｸM-PRO" w:eastAsia="HG丸ｺﾞｼｯｸM-PRO" w:hAnsi="ＭＳ 明朝" w:hint="eastAsia"/>
                              </w:rPr>
                              <w:t>、</w:t>
                            </w:r>
                            <w:r>
                              <w:rPr>
                                <w:rFonts w:ascii="HG丸ｺﾞｼｯｸM-PRO" w:eastAsia="HG丸ｺﾞｼｯｸM-PRO" w:hAnsi="ＭＳ 明朝" w:hint="eastAsia"/>
                              </w:rPr>
                              <w:t>その</w:t>
                            </w:r>
                            <w:r w:rsidR="00E90D0D" w:rsidRPr="00E90D0D">
                              <w:rPr>
                                <w:rFonts w:ascii="HG丸ｺﾞｼｯｸM-PRO" w:eastAsia="HG丸ｺﾞｼｯｸM-PRO" w:hAnsi="ＭＳ 明朝" w:hint="eastAsia"/>
                              </w:rPr>
                              <w:t>向上に向け取り組んでいただきたい。</w:t>
                            </w:r>
                          </w:p>
                          <w:p w14:paraId="7D64C9D1" w14:textId="2FC5EEAF" w:rsidR="00E90D0D" w:rsidRDefault="00E90D0D" w:rsidP="00E90D0D">
                            <w:pPr>
                              <w:autoSpaceDE w:val="0"/>
                              <w:autoSpaceDN w:val="0"/>
                              <w:ind w:leftChars="100" w:left="420" w:hangingChars="100" w:hanging="210"/>
                              <w:rPr>
                                <w:rFonts w:ascii="HG丸ｺﾞｼｯｸM-PRO" w:eastAsia="HG丸ｺﾞｼｯｸM-PRO" w:hAnsi="ＭＳ 明朝"/>
                              </w:rPr>
                            </w:pPr>
                            <w:r w:rsidRPr="00DC2827">
                              <w:rPr>
                                <w:rFonts w:ascii="HG丸ｺﾞｼｯｸM-PRO" w:eastAsia="HG丸ｺﾞｼｯｸM-PRO" w:hAnsi="ＭＳ 明朝" w:hint="eastAsia"/>
                              </w:rPr>
                              <w:t>・いじめの認知件数を問題とするのではなく、重大事態に至らないようにするということを中心に、取組</w:t>
                            </w:r>
                            <w:r>
                              <w:rPr>
                                <w:rFonts w:ascii="HG丸ｺﾞｼｯｸM-PRO" w:eastAsia="HG丸ｺﾞｼｯｸM-PRO" w:hAnsi="ＭＳ 明朝" w:hint="eastAsia"/>
                              </w:rPr>
                              <w:t>みを進めていく必要があることを徹底していただきたい</w:t>
                            </w:r>
                            <w:r w:rsidRPr="00DC2827">
                              <w:rPr>
                                <w:rFonts w:ascii="HG丸ｺﾞｼｯｸM-PRO" w:eastAsia="HG丸ｺﾞｼｯｸM-PRO" w:hAnsi="ＭＳ 明朝" w:hint="eastAsia"/>
                              </w:rPr>
                              <w:t>。</w:t>
                            </w:r>
                          </w:p>
                          <w:p w14:paraId="50AEB88E" w14:textId="77777777" w:rsidR="00E90D0D" w:rsidRDefault="00E90D0D" w:rsidP="00E90D0D">
                            <w:pPr>
                              <w:autoSpaceDE w:val="0"/>
                              <w:autoSpaceDN w:val="0"/>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・いじめ対応に関して、教員によって差が生じないよう</w:t>
                            </w:r>
                            <w:r w:rsidRPr="00DC2827">
                              <w:rPr>
                                <w:rFonts w:ascii="HG丸ｺﾞｼｯｸM-PRO" w:eastAsia="HG丸ｺﾞｼｯｸM-PRO" w:hAnsi="ＭＳ 明朝" w:hint="eastAsia"/>
                              </w:rPr>
                              <w:t>、学校間での取組み共有や、学校内での担任と他の教員、生徒指導担当教員間での連携体制の構築が必要。</w:t>
                            </w:r>
                          </w:p>
                          <w:p w14:paraId="2BD5740B" w14:textId="73AA6066" w:rsidR="00E90D0D" w:rsidRDefault="00E90D0D" w:rsidP="00E90D0D">
                            <w:pPr>
                              <w:autoSpaceDE w:val="0"/>
                              <w:autoSpaceDN w:val="0"/>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w:t>
                            </w:r>
                            <w:r w:rsidRPr="00DC2827">
                              <w:rPr>
                                <w:rFonts w:ascii="HG丸ｺﾞｼｯｸM-PRO" w:eastAsia="HG丸ｺﾞｼｯｸM-PRO" w:hAnsi="ＭＳ 明朝" w:hint="eastAsia"/>
                              </w:rPr>
                              <w:t>市町村の福祉政策との連携の必要がある場合に、</w:t>
                            </w:r>
                            <w:r w:rsidR="00441E68">
                              <w:rPr>
                                <w:rFonts w:ascii="HG丸ｺﾞｼｯｸM-PRO" w:eastAsia="HG丸ｺﾞｼｯｸM-PRO" w:hAnsi="ＭＳ 明朝" w:hint="eastAsia"/>
                              </w:rPr>
                              <w:t>スクールソーシャルワーカーの活用は大変有効であることから</w:t>
                            </w:r>
                            <w:r>
                              <w:rPr>
                                <w:rFonts w:ascii="HG丸ｺﾞｼｯｸM-PRO" w:eastAsia="HG丸ｺﾞｼｯｸM-PRO" w:hAnsi="ＭＳ 明朝" w:hint="eastAsia"/>
                              </w:rPr>
                              <w:t>、</w:t>
                            </w:r>
                            <w:r w:rsidR="00441E68">
                              <w:rPr>
                                <w:rFonts w:ascii="HG丸ｺﾞｼｯｸM-PRO" w:eastAsia="HG丸ｺﾞｼｯｸM-PRO" w:hAnsi="ＭＳ 明朝" w:hint="eastAsia"/>
                              </w:rPr>
                              <w:t>その</w:t>
                            </w:r>
                            <w:r>
                              <w:rPr>
                                <w:rFonts w:ascii="HG丸ｺﾞｼｯｸM-PRO" w:eastAsia="HG丸ｺﾞｼｯｸM-PRO" w:hAnsi="ＭＳ 明朝" w:hint="eastAsia"/>
                              </w:rPr>
                              <w:t>活用を推進して</w:t>
                            </w:r>
                            <w:r w:rsidRPr="00DC2827">
                              <w:rPr>
                                <w:rFonts w:ascii="HG丸ｺﾞｼｯｸM-PRO" w:eastAsia="HG丸ｺﾞｼｯｸM-PRO" w:hAnsi="ＭＳ 明朝" w:hint="eastAsia"/>
                              </w:rPr>
                              <w:t>いただきたい。</w:t>
                            </w:r>
                          </w:p>
                          <w:p w14:paraId="5EBB302A" w14:textId="3463CA8F" w:rsidR="00E90D0D" w:rsidRDefault="00E90D0D" w:rsidP="00E90D0D">
                            <w:pPr>
                              <w:autoSpaceDE w:val="0"/>
                              <w:autoSpaceDN w:val="0"/>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w:t>
                            </w:r>
                            <w:r w:rsidR="00494E7C">
                              <w:rPr>
                                <w:rFonts w:ascii="HG丸ｺﾞｼｯｸM-PRO" w:eastAsia="HG丸ｺﾞｼｯｸM-PRO" w:hAnsi="ＭＳ 明朝" w:hint="eastAsia"/>
                              </w:rPr>
                              <w:t>体力向上</w:t>
                            </w:r>
                            <w:r>
                              <w:rPr>
                                <w:rFonts w:ascii="HG丸ｺﾞｼｯｸM-PRO" w:eastAsia="HG丸ｺﾞｼｯｸM-PRO" w:hAnsi="ＭＳ 明朝" w:hint="eastAsia"/>
                              </w:rPr>
                              <w:t>実践事例集」を活用した</w:t>
                            </w:r>
                            <w:r w:rsidRPr="00DC2827">
                              <w:rPr>
                                <w:rFonts w:ascii="HG丸ｺﾞｼｯｸM-PRO" w:eastAsia="HG丸ｺﾞｼｯｸM-PRO" w:hAnsi="ＭＳ 明朝" w:hint="eastAsia"/>
                              </w:rPr>
                              <w:t>、体育の授業の充実を今後もめざしていただきたい。</w:t>
                            </w:r>
                            <w:r>
                              <w:rPr>
                                <w:rFonts w:ascii="HG丸ｺﾞｼｯｸM-PRO" w:eastAsia="HG丸ｺﾞｼｯｸM-PRO" w:hAnsi="ＭＳ 明朝" w:hint="eastAsia"/>
                              </w:rPr>
                              <w:t>また、</w:t>
                            </w:r>
                            <w:r w:rsidR="00494E7C">
                              <w:rPr>
                                <w:rFonts w:ascii="HG丸ｺﾞｼｯｸM-PRO" w:eastAsia="HG丸ｺﾞｼｯｸM-PRO" w:hAnsi="ＭＳ 明朝" w:hint="eastAsia"/>
                              </w:rPr>
                              <w:t>子どもの体力</w:t>
                            </w:r>
                            <w:r w:rsidR="002A2AE0">
                              <w:rPr>
                                <w:rFonts w:ascii="HG丸ｺﾞｼｯｸM-PRO" w:eastAsia="HG丸ｺﾞｼｯｸM-PRO" w:hAnsi="ＭＳ 明朝" w:hint="eastAsia"/>
                              </w:rPr>
                              <w:t>向上</w:t>
                            </w:r>
                            <w:r w:rsidR="00494E7C">
                              <w:rPr>
                                <w:rFonts w:ascii="HG丸ｺﾞｼｯｸM-PRO" w:eastAsia="HG丸ｺﾞｼｯｸM-PRO" w:hAnsi="ＭＳ 明朝" w:hint="eastAsia"/>
                              </w:rPr>
                              <w:t>という短期的な</w:t>
                            </w:r>
                            <w:r w:rsidRPr="00DC2827">
                              <w:rPr>
                                <w:rFonts w:ascii="HG丸ｺﾞｼｯｸM-PRO" w:eastAsia="HG丸ｺﾞｼｯｸM-PRO" w:hAnsi="ＭＳ 明朝" w:hint="eastAsia"/>
                              </w:rPr>
                              <w:t>指標に加え、スポーツは楽しみや健康を求めて自発的に楽しむ文化であるというスポーツ原理的な内容</w:t>
                            </w:r>
                            <w:r>
                              <w:rPr>
                                <w:rFonts w:ascii="HG丸ｺﾞｼｯｸM-PRO" w:eastAsia="HG丸ｺﾞｼｯｸM-PRO" w:hAnsi="ＭＳ 明朝" w:hint="eastAsia"/>
                              </w:rPr>
                              <w:t>を教える</w:t>
                            </w:r>
                            <w:r>
                              <w:rPr>
                                <w:rFonts w:ascii="HG丸ｺﾞｼｯｸM-PRO" w:eastAsia="HG丸ｺﾞｼｯｸM-PRO" w:hAnsi="ＭＳ 明朝"/>
                              </w:rPr>
                              <w:t>こと</w:t>
                            </w:r>
                            <w:r w:rsidRPr="00DC2827">
                              <w:rPr>
                                <w:rFonts w:ascii="HG丸ｺﾞｼｯｸM-PRO" w:eastAsia="HG丸ｺﾞｼｯｸM-PRO" w:hAnsi="ＭＳ 明朝" w:hint="eastAsia"/>
                              </w:rPr>
                              <w:t>が必要。</w:t>
                            </w:r>
                          </w:p>
                          <w:p w14:paraId="4E339AB7" w14:textId="2CEE338C" w:rsidR="00E90D0D" w:rsidRDefault="00020CA2" w:rsidP="00E90D0D">
                            <w:pPr>
                              <w:autoSpaceDE w:val="0"/>
                              <w:autoSpaceDN w:val="0"/>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・食に関する教育につい</w:t>
                            </w:r>
                            <w:r w:rsidR="00E90D0D">
                              <w:rPr>
                                <w:rFonts w:ascii="HG丸ｺﾞｼｯｸM-PRO" w:eastAsia="HG丸ｺﾞｼｯｸM-PRO" w:hAnsi="ＭＳ 明朝"/>
                              </w:rPr>
                              <w:t>ては、バランスよく食べる</w:t>
                            </w:r>
                            <w:r>
                              <w:rPr>
                                <w:rFonts w:ascii="HG丸ｺﾞｼｯｸM-PRO" w:eastAsia="HG丸ｺﾞｼｯｸM-PRO" w:hAnsi="ＭＳ 明朝" w:hint="eastAsia"/>
                              </w:rPr>
                              <w:t>という食育</w:t>
                            </w:r>
                            <w:r w:rsidR="00E90D0D">
                              <w:rPr>
                                <w:rFonts w:ascii="HG丸ｺﾞｼｯｸM-PRO" w:eastAsia="HG丸ｺﾞｼｯｸM-PRO" w:hAnsi="ＭＳ 明朝" w:hint="eastAsia"/>
                              </w:rPr>
                              <w:t>に加え</w:t>
                            </w:r>
                            <w:r w:rsidR="00E90D0D">
                              <w:rPr>
                                <w:rFonts w:ascii="HG丸ｺﾞｼｯｸM-PRO" w:eastAsia="HG丸ｺﾞｼｯｸM-PRO" w:hAnsi="ＭＳ 明朝"/>
                              </w:rPr>
                              <w:t>、アレルギーに</w:t>
                            </w:r>
                            <w:r w:rsidR="00E90D0D">
                              <w:rPr>
                                <w:rFonts w:ascii="HG丸ｺﾞｼｯｸM-PRO" w:eastAsia="HG丸ｺﾞｼｯｸM-PRO" w:hAnsi="ＭＳ 明朝" w:hint="eastAsia"/>
                              </w:rPr>
                              <w:t>関する</w:t>
                            </w:r>
                            <w:r w:rsidR="00E90D0D">
                              <w:rPr>
                                <w:rFonts w:ascii="HG丸ｺﾞｼｯｸM-PRO" w:eastAsia="HG丸ｺﾞｼｯｸM-PRO" w:hAnsi="ＭＳ 明朝"/>
                              </w:rPr>
                              <w:t>教育</w:t>
                            </w:r>
                            <w:r w:rsidR="00E90D0D">
                              <w:rPr>
                                <w:rFonts w:ascii="HG丸ｺﾞｼｯｸM-PRO" w:eastAsia="HG丸ｺﾞｼｯｸM-PRO" w:hAnsi="ＭＳ 明朝" w:hint="eastAsia"/>
                              </w:rPr>
                              <w:t>も必要</w:t>
                            </w:r>
                            <w:r w:rsidR="00E90D0D">
                              <w:rPr>
                                <w:rFonts w:ascii="HG丸ｺﾞｼｯｸM-PRO" w:eastAsia="HG丸ｺﾞｼｯｸM-PRO" w:hAnsi="ＭＳ 明朝"/>
                              </w:rPr>
                              <w:t>。</w:t>
                            </w:r>
                          </w:p>
                          <w:p w14:paraId="0A8EF323" w14:textId="77777777" w:rsidR="00E90D0D" w:rsidRPr="008C0C6F" w:rsidRDefault="00E90D0D" w:rsidP="00E90D0D">
                            <w:pPr>
                              <w:autoSpaceDE w:val="0"/>
                              <w:autoSpaceDN w:val="0"/>
                              <w:ind w:leftChars="100" w:left="420" w:hangingChars="100" w:hanging="210"/>
                              <w:rPr>
                                <w:rFonts w:ascii="HG丸ｺﾞｼｯｸM-PRO" w:eastAsia="HG丸ｺﾞｼｯｸM-PRO" w:hAnsi="ＭＳ 明朝"/>
                              </w:rPr>
                            </w:pPr>
                            <w:r w:rsidRPr="008C0C6F">
                              <w:rPr>
                                <w:rFonts w:ascii="HG丸ｺﾞｼｯｸM-PRO" w:eastAsia="HG丸ｺﾞｼｯｸM-PRO" w:hAnsi="ＭＳ 明朝" w:hint="eastAsia"/>
                              </w:rPr>
                              <w:t>・首席・指導主事への若手教員の登用に向け、学級経営や授業づくりで力を発揮してきた若手教員に対して、学校経営等も魅力のある仕事であるという発信をお願いしたい。</w:t>
                            </w:r>
                          </w:p>
                          <w:p w14:paraId="29123346" w14:textId="035DCB5A" w:rsidR="00E90D0D" w:rsidRDefault="007F24D2" w:rsidP="00E90D0D">
                            <w:pPr>
                              <w:autoSpaceDE w:val="0"/>
                              <w:autoSpaceDN w:val="0"/>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・経験の少ない</w:t>
                            </w:r>
                            <w:r w:rsidR="00E90D0D" w:rsidRPr="008C0C6F">
                              <w:rPr>
                                <w:rFonts w:ascii="HG丸ｺﾞｼｯｸM-PRO" w:eastAsia="HG丸ｺﾞｼｯｸM-PRO" w:hAnsi="ＭＳ 明朝" w:hint="eastAsia"/>
                              </w:rPr>
                              <w:t>教員</w:t>
                            </w:r>
                            <w:r w:rsidR="00020CA2">
                              <w:rPr>
                                <w:rFonts w:ascii="HG丸ｺﾞｼｯｸM-PRO" w:eastAsia="HG丸ｺﾞｼｯｸM-PRO" w:hAnsi="ＭＳ 明朝" w:hint="eastAsia"/>
                              </w:rPr>
                              <w:t>への</w:t>
                            </w:r>
                            <w:r w:rsidR="00020CA2">
                              <w:rPr>
                                <w:rFonts w:ascii="HG丸ｺﾞｼｯｸM-PRO" w:eastAsia="HG丸ｺﾞｼｯｸM-PRO" w:hAnsi="ＭＳ 明朝"/>
                              </w:rPr>
                              <w:t>支援として</w:t>
                            </w:r>
                            <w:r w:rsidR="00E90D0D" w:rsidRPr="008C0C6F">
                              <w:rPr>
                                <w:rFonts w:ascii="HG丸ｺﾞｼｯｸM-PRO" w:eastAsia="HG丸ｺﾞｼｯｸM-PRO" w:hAnsi="ＭＳ 明朝" w:hint="eastAsia"/>
                              </w:rPr>
                              <w:t>、教育現場に中堅教員を充実させることも大きな課題。</w:t>
                            </w:r>
                          </w:p>
                          <w:p w14:paraId="50A525FC" w14:textId="1EA78016" w:rsidR="0097645D" w:rsidRDefault="00E90D0D" w:rsidP="00E90D0D">
                            <w:pPr>
                              <w:autoSpaceDE w:val="0"/>
                              <w:autoSpaceDN w:val="0"/>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w:t>
                            </w:r>
                            <w:r w:rsidR="0097645D" w:rsidRPr="00C71C0E">
                              <w:rPr>
                                <w:rFonts w:ascii="HG丸ｺﾞｼｯｸM-PRO" w:eastAsia="HG丸ｺﾞｼｯｸM-PRO" w:hAnsi="ＭＳ 明朝" w:hint="eastAsia"/>
                              </w:rPr>
                              <w:t>評価・育成システムの実施については、教員が</w:t>
                            </w:r>
                            <w:r w:rsidR="00441E68">
                              <w:rPr>
                                <w:rFonts w:ascii="HG丸ｺﾞｼｯｸM-PRO" w:eastAsia="HG丸ｺﾞｼｯｸM-PRO" w:hAnsi="ＭＳ 明朝" w:hint="eastAsia"/>
                              </w:rPr>
                              <w:t>児童</w:t>
                            </w:r>
                            <w:r w:rsidR="0097645D" w:rsidRPr="00C71C0E">
                              <w:rPr>
                                <w:rFonts w:ascii="HG丸ｺﾞｼｯｸM-PRO" w:eastAsia="HG丸ｺﾞｼｯｸM-PRO" w:hAnsi="ＭＳ 明朝" w:hint="eastAsia"/>
                              </w:rPr>
                              <w:t>生徒の評価を気にすることで委縮したり、評価者である管理職に相談するのを躊躇したりといったマイナス面が危惧される。教員の授業力については、学校全体で協働的に改善していくべきと考える。</w:t>
                            </w:r>
                          </w:p>
                          <w:p w14:paraId="6AAF022C" w14:textId="3C7A2FA8" w:rsidR="0097645D" w:rsidRDefault="0097645D" w:rsidP="0097645D">
                            <w:pPr>
                              <w:autoSpaceDE w:val="0"/>
                              <w:autoSpaceDN w:val="0"/>
                              <w:ind w:leftChars="100" w:left="420" w:hangingChars="100" w:hanging="210"/>
                              <w:rPr>
                                <w:rFonts w:ascii="HG丸ｺﾞｼｯｸM-PRO" w:eastAsia="HG丸ｺﾞｼｯｸM-PRO" w:hAnsi="ＭＳ 明朝"/>
                              </w:rPr>
                            </w:pPr>
                            <w:r w:rsidRPr="008C0C6F">
                              <w:rPr>
                                <w:rFonts w:ascii="HG丸ｺﾞｼｯｸM-PRO" w:eastAsia="HG丸ｺﾞｼｯｸM-PRO" w:hAnsi="ＭＳ 明朝" w:hint="eastAsia"/>
                              </w:rPr>
                              <w:t>・指導が不適切な教員に対しては、学校運営協議会や校長等による面談など、複数の指標で評価した上で、厳正に対処することも必要。</w:t>
                            </w:r>
                          </w:p>
                          <w:p w14:paraId="520CB300" w14:textId="77777777" w:rsidR="00CC79A3" w:rsidRDefault="00CC79A3" w:rsidP="00CC79A3">
                            <w:pPr>
                              <w:autoSpaceDE w:val="0"/>
                              <w:autoSpaceDN w:val="0"/>
                              <w:ind w:leftChars="100" w:left="420" w:hangingChars="100" w:hanging="210"/>
                              <w:rPr>
                                <w:rFonts w:ascii="HG丸ｺﾞｼｯｸM-PRO" w:eastAsia="HG丸ｺﾞｼｯｸM-PRO" w:hAnsi="ＭＳ 明朝"/>
                              </w:rPr>
                            </w:pPr>
                            <w:r w:rsidRPr="008C0C6F">
                              <w:rPr>
                                <w:rFonts w:ascii="HG丸ｺﾞｼｯｸM-PRO" w:eastAsia="HG丸ｺﾞｼｯｸM-PRO" w:hAnsi="ＭＳ 明朝" w:hint="eastAsia"/>
                              </w:rPr>
                              <w:t>・学校経営計画に示す教育目標については、手段の目的化を防ぐため、短期的な目標達成のみにこだわるのではなく、評価の結果を学校内・学校外における議論のきっかけとし、目標自体の是非も含め、改善のあり方を考えていただきたい。</w:t>
                            </w:r>
                          </w:p>
                          <w:p w14:paraId="36830B2F" w14:textId="13111393" w:rsidR="00CC79A3" w:rsidRPr="009A4944" w:rsidRDefault="009A4944" w:rsidP="009A4944">
                            <w:pPr>
                              <w:autoSpaceDE w:val="0"/>
                              <w:autoSpaceDN w:val="0"/>
                              <w:ind w:leftChars="100" w:left="420" w:hangingChars="100" w:hanging="210"/>
                              <w:rPr>
                                <w:rFonts w:ascii="HG丸ｺﾞｼｯｸM-PRO" w:eastAsia="HG丸ｺﾞｼｯｸM-PRO" w:hAnsi="ＭＳ 明朝"/>
                              </w:rPr>
                            </w:pPr>
                            <w:r w:rsidRPr="008C0C6F">
                              <w:rPr>
                                <w:rFonts w:ascii="HG丸ｺﾞｼｯｸM-PRO" w:eastAsia="HG丸ｺﾞｼｯｸM-PRO" w:hAnsi="ＭＳ 明朝" w:hint="eastAsia"/>
                              </w:rPr>
                              <w:t>・働き方改革と、外部人材や専門家との協働によるチームアプローチはセットで実行していかなければ</w:t>
                            </w:r>
                            <w:r>
                              <w:rPr>
                                <w:rFonts w:ascii="HG丸ｺﾞｼｯｸM-PRO" w:eastAsia="HG丸ｺﾞｼｯｸM-PRO" w:hAnsi="ＭＳ 明朝" w:hint="eastAsia"/>
                              </w:rPr>
                              <w:t>ならない</w:t>
                            </w:r>
                            <w:r w:rsidRPr="008C0C6F">
                              <w:rPr>
                                <w:rFonts w:ascii="HG丸ｺﾞｼｯｸM-PRO" w:eastAsia="HG丸ｺﾞｼｯｸM-PRO" w:hAnsi="ＭＳ 明朝" w:hint="eastAsia"/>
                              </w:rPr>
                              <w:t>。その際、部活動指導員等の外部人材について、資質が担保される仕組みがより一層必要となる。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620A30" id="角丸四角形 2" o:spid="_x0000_s1027" style="position:absolute;left:0;text-align:left;margin-left:681.2pt;margin-top:1.05pt;width:732.4pt;height:494.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41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" filled="f">
                <v:textbox inset="5.85pt,.7pt,5.85pt,.7pt">
                  <w:txbxContent>
                    <w:p w14:paraId="1EB3BA74" w14:textId="793864D0" w:rsidR="00E90D0D" w:rsidRDefault="00E90D0D" w:rsidP="0097645D">
                      <w:pPr>
                        <w:autoSpaceDE w:val="0"/>
                        <w:autoSpaceDN w:val="0"/>
                        <w:ind w:leftChars="100" w:left="420" w:hangingChars="100" w:hanging="210"/>
                        <w:rPr>
                          <w:rFonts w:ascii="HG丸ｺﾞｼｯｸM-PRO" w:eastAsia="HG丸ｺﾞｼｯｸM-PRO" w:hAnsi="ＭＳ 明朝"/>
                        </w:rPr>
                      </w:pPr>
                      <w:r w:rsidRPr="00E90D0D">
                        <w:rPr>
                          <w:rFonts w:ascii="HG丸ｺﾞｼｯｸM-PRO" w:eastAsia="HG丸ｺﾞｼｯｸM-PRO" w:hAnsi="ＭＳ 明朝" w:hint="eastAsia"/>
                        </w:rPr>
                        <w:t>・人権教育で大事にしてきた人間関係づくりや人との繋がりを大きな柱として、中学校区でのキャリア教育全体指導計画に基づいた取組みを推進していただきたい。</w:t>
                      </w:r>
                    </w:p>
                    <w:p w14:paraId="3A5B160E" w14:textId="2207ECA8" w:rsidR="00E90D0D" w:rsidRDefault="007F24D2" w:rsidP="0097645D">
                      <w:pPr>
                        <w:autoSpaceDE w:val="0"/>
                        <w:autoSpaceDN w:val="0"/>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・性的</w:t>
                      </w:r>
                      <w:r w:rsidR="00E90D0D" w:rsidRPr="00E90D0D">
                        <w:rPr>
                          <w:rFonts w:ascii="HG丸ｺﾞｼｯｸM-PRO" w:eastAsia="HG丸ｺﾞｼｯｸM-PRO" w:hAnsi="ＭＳ 明朝" w:hint="eastAsia"/>
                        </w:rPr>
                        <w:t>マイノリティに関する人権教育など、</w:t>
                      </w:r>
                      <w:r w:rsidR="00441E68">
                        <w:rPr>
                          <w:rFonts w:ascii="HG丸ｺﾞｼｯｸM-PRO" w:eastAsia="HG丸ｺﾞｼｯｸM-PRO" w:hAnsi="ＭＳ 明朝" w:hint="eastAsia"/>
                        </w:rPr>
                        <w:t>社会の変化に</w:t>
                      </w:r>
                      <w:r w:rsidR="00441E68">
                        <w:rPr>
                          <w:rFonts w:ascii="HG丸ｺﾞｼｯｸM-PRO" w:eastAsia="HG丸ｺﾞｼｯｸM-PRO" w:hAnsi="ＭＳ 明朝"/>
                        </w:rPr>
                        <w:t>応じた</w:t>
                      </w:r>
                      <w:r w:rsidR="00E90D0D" w:rsidRPr="00E90D0D">
                        <w:rPr>
                          <w:rFonts w:ascii="HG丸ｺﾞｼｯｸM-PRO" w:eastAsia="HG丸ｺﾞｼｯｸM-PRO" w:hAnsi="ＭＳ 明朝" w:hint="eastAsia"/>
                        </w:rPr>
                        <w:t>教員向け研修については、強く受講を勧めるような工夫なども検討していただきたい。</w:t>
                      </w:r>
                    </w:p>
                    <w:p w14:paraId="2D0EDD9C" w14:textId="77A88CF5" w:rsidR="00E90D0D" w:rsidRPr="00E90D0D" w:rsidRDefault="00E90D0D" w:rsidP="00E90D0D">
                      <w:pPr>
                        <w:autoSpaceDE w:val="0"/>
                        <w:autoSpaceDN w:val="0"/>
                        <w:ind w:leftChars="100" w:left="420" w:hangingChars="100" w:hanging="210"/>
                        <w:rPr>
                          <w:rFonts w:ascii="HG丸ｺﾞｼｯｸM-PRO" w:eastAsia="HG丸ｺﾞｼｯｸM-PRO" w:hAnsi="ＭＳ 明朝"/>
                        </w:rPr>
                      </w:pPr>
                      <w:r w:rsidRPr="00E90D0D">
                        <w:rPr>
                          <w:rFonts w:ascii="HG丸ｺﾞｼｯｸM-PRO" w:eastAsia="HG丸ｺﾞｼｯｸM-PRO" w:hAnsi="ＭＳ 明朝" w:hint="eastAsia"/>
                        </w:rPr>
                        <w:t>・「小・中学校における人権教育に関する研究授業の実施率」（具体的取組77）が50.4</w:t>
                      </w:r>
                      <w:r w:rsidR="00441E68">
                        <w:rPr>
                          <w:rFonts w:ascii="HG丸ｺﾞｼｯｸM-PRO" w:eastAsia="HG丸ｺﾞｼｯｸM-PRO" w:hAnsi="ＭＳ 明朝" w:hint="eastAsia"/>
                        </w:rPr>
                        <w:t>％と低いことは課題</w:t>
                      </w:r>
                      <w:r w:rsidR="007F24D2">
                        <w:rPr>
                          <w:rFonts w:ascii="HG丸ｺﾞｼｯｸM-PRO" w:eastAsia="HG丸ｺﾞｼｯｸM-PRO" w:hAnsi="ＭＳ 明朝" w:hint="eastAsia"/>
                        </w:rPr>
                        <w:t>。今後</w:t>
                      </w:r>
                      <w:r w:rsidR="00441E68">
                        <w:rPr>
                          <w:rFonts w:ascii="HG丸ｺﾞｼｯｸM-PRO" w:eastAsia="HG丸ｺﾞｼｯｸM-PRO" w:hAnsi="ＭＳ 明朝" w:hint="eastAsia"/>
                        </w:rPr>
                        <w:t>の社会を担う子どもたちに対して、社会背景の変化に</w:t>
                      </w:r>
                      <w:r w:rsidR="00441E68">
                        <w:rPr>
                          <w:rFonts w:ascii="HG丸ｺﾞｼｯｸM-PRO" w:eastAsia="HG丸ｺﾞｼｯｸM-PRO" w:hAnsi="ＭＳ 明朝"/>
                        </w:rPr>
                        <w:t>伴う</w:t>
                      </w:r>
                      <w:r w:rsidRPr="00E90D0D">
                        <w:rPr>
                          <w:rFonts w:ascii="HG丸ｺﾞｼｯｸM-PRO" w:eastAsia="HG丸ｺﾞｼｯｸM-PRO" w:hAnsi="ＭＳ 明朝" w:hint="eastAsia"/>
                        </w:rPr>
                        <w:t>課題も含め、人権に関する教育をしっかりと行う必要がある。</w:t>
                      </w:r>
                    </w:p>
                    <w:p w14:paraId="115BB110" w14:textId="37FC975D" w:rsidR="00E90D0D" w:rsidRPr="00E90D0D" w:rsidRDefault="00441E68" w:rsidP="00E90D0D">
                      <w:pPr>
                        <w:autoSpaceDE w:val="0"/>
                        <w:autoSpaceDN w:val="0"/>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・自尊感情は、生涯を通じた基盤となるものであるため</w:t>
                      </w:r>
                      <w:r w:rsidR="00E90D0D" w:rsidRPr="00E90D0D">
                        <w:rPr>
                          <w:rFonts w:ascii="HG丸ｺﾞｼｯｸM-PRO" w:eastAsia="HG丸ｺﾞｼｯｸM-PRO" w:hAnsi="ＭＳ 明朝" w:hint="eastAsia"/>
                        </w:rPr>
                        <w:t>、</w:t>
                      </w:r>
                      <w:r>
                        <w:rPr>
                          <w:rFonts w:ascii="HG丸ｺﾞｼｯｸM-PRO" w:eastAsia="HG丸ｺﾞｼｯｸM-PRO" w:hAnsi="ＭＳ 明朝" w:hint="eastAsia"/>
                        </w:rPr>
                        <w:t>その</w:t>
                      </w:r>
                      <w:r w:rsidR="00E90D0D" w:rsidRPr="00E90D0D">
                        <w:rPr>
                          <w:rFonts w:ascii="HG丸ｺﾞｼｯｸM-PRO" w:eastAsia="HG丸ｺﾞｼｯｸM-PRO" w:hAnsi="ＭＳ 明朝" w:hint="eastAsia"/>
                        </w:rPr>
                        <w:t>向上に向け取り組んでいただきたい。</w:t>
                      </w:r>
                    </w:p>
                    <w:p w14:paraId="7D64C9D1" w14:textId="2FC5EEAF" w:rsidR="00E90D0D" w:rsidRDefault="00E90D0D" w:rsidP="00E90D0D">
                      <w:pPr>
                        <w:autoSpaceDE w:val="0"/>
                        <w:autoSpaceDN w:val="0"/>
                        <w:ind w:leftChars="100" w:left="420" w:hangingChars="100" w:hanging="210"/>
                        <w:rPr>
                          <w:rFonts w:ascii="HG丸ｺﾞｼｯｸM-PRO" w:eastAsia="HG丸ｺﾞｼｯｸM-PRO" w:hAnsi="ＭＳ 明朝"/>
                        </w:rPr>
                      </w:pPr>
                      <w:r w:rsidRPr="00DC2827">
                        <w:rPr>
                          <w:rFonts w:ascii="HG丸ｺﾞｼｯｸM-PRO" w:eastAsia="HG丸ｺﾞｼｯｸM-PRO" w:hAnsi="ＭＳ 明朝" w:hint="eastAsia"/>
                        </w:rPr>
                        <w:t>・いじめの認知件数を問題とするのではなく、重大事態に至らないようにするということを中心に、取組</w:t>
                      </w:r>
                      <w:r>
                        <w:rPr>
                          <w:rFonts w:ascii="HG丸ｺﾞｼｯｸM-PRO" w:eastAsia="HG丸ｺﾞｼｯｸM-PRO" w:hAnsi="ＭＳ 明朝" w:hint="eastAsia"/>
                        </w:rPr>
                        <w:t>みを進めていく必要があることを徹底していただきたい</w:t>
                      </w:r>
                      <w:r w:rsidRPr="00DC2827">
                        <w:rPr>
                          <w:rFonts w:ascii="HG丸ｺﾞｼｯｸM-PRO" w:eastAsia="HG丸ｺﾞｼｯｸM-PRO" w:hAnsi="ＭＳ 明朝" w:hint="eastAsia"/>
                        </w:rPr>
                        <w:t>。</w:t>
                      </w:r>
                    </w:p>
                    <w:p w14:paraId="50AEB88E" w14:textId="77777777" w:rsidR="00E90D0D" w:rsidRDefault="00E90D0D" w:rsidP="00E90D0D">
                      <w:pPr>
                        <w:autoSpaceDE w:val="0"/>
                        <w:autoSpaceDN w:val="0"/>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・いじめ対応に関して、教員によって差が生じないよう</w:t>
                      </w:r>
                      <w:r w:rsidRPr="00DC2827">
                        <w:rPr>
                          <w:rFonts w:ascii="HG丸ｺﾞｼｯｸM-PRO" w:eastAsia="HG丸ｺﾞｼｯｸM-PRO" w:hAnsi="ＭＳ 明朝" w:hint="eastAsia"/>
                        </w:rPr>
                        <w:t>、学校間での取組み共有や、学校内での担任と他の教員、生徒指導担当教員間での連携体制の構築が必要。</w:t>
                      </w:r>
                    </w:p>
                    <w:p w14:paraId="2BD5740B" w14:textId="73AA6066" w:rsidR="00E90D0D" w:rsidRDefault="00E90D0D" w:rsidP="00E90D0D">
                      <w:pPr>
                        <w:autoSpaceDE w:val="0"/>
                        <w:autoSpaceDN w:val="0"/>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w:t>
                      </w:r>
                      <w:r w:rsidRPr="00DC2827">
                        <w:rPr>
                          <w:rFonts w:ascii="HG丸ｺﾞｼｯｸM-PRO" w:eastAsia="HG丸ｺﾞｼｯｸM-PRO" w:hAnsi="ＭＳ 明朝" w:hint="eastAsia"/>
                        </w:rPr>
                        <w:t>市町村の福祉政策との連携の必要がある場合に、</w:t>
                      </w:r>
                      <w:r w:rsidR="00441E68">
                        <w:rPr>
                          <w:rFonts w:ascii="HG丸ｺﾞｼｯｸM-PRO" w:eastAsia="HG丸ｺﾞｼｯｸM-PRO" w:hAnsi="ＭＳ 明朝" w:hint="eastAsia"/>
                        </w:rPr>
                        <w:t>スクールソーシャルワーカーの活用は大変有効であることから</w:t>
                      </w:r>
                      <w:r>
                        <w:rPr>
                          <w:rFonts w:ascii="HG丸ｺﾞｼｯｸM-PRO" w:eastAsia="HG丸ｺﾞｼｯｸM-PRO" w:hAnsi="ＭＳ 明朝" w:hint="eastAsia"/>
                        </w:rPr>
                        <w:t>、</w:t>
                      </w:r>
                      <w:r w:rsidR="00441E68">
                        <w:rPr>
                          <w:rFonts w:ascii="HG丸ｺﾞｼｯｸM-PRO" w:eastAsia="HG丸ｺﾞｼｯｸM-PRO" w:hAnsi="ＭＳ 明朝" w:hint="eastAsia"/>
                        </w:rPr>
                        <w:t>その</w:t>
                      </w:r>
                      <w:r>
                        <w:rPr>
                          <w:rFonts w:ascii="HG丸ｺﾞｼｯｸM-PRO" w:eastAsia="HG丸ｺﾞｼｯｸM-PRO" w:hAnsi="ＭＳ 明朝" w:hint="eastAsia"/>
                        </w:rPr>
                        <w:t>活用を推進して</w:t>
                      </w:r>
                      <w:r w:rsidRPr="00DC2827">
                        <w:rPr>
                          <w:rFonts w:ascii="HG丸ｺﾞｼｯｸM-PRO" w:eastAsia="HG丸ｺﾞｼｯｸM-PRO" w:hAnsi="ＭＳ 明朝" w:hint="eastAsia"/>
                        </w:rPr>
                        <w:t>いただきたい。</w:t>
                      </w:r>
                    </w:p>
                    <w:p w14:paraId="5EBB302A" w14:textId="3463CA8F" w:rsidR="00E90D0D" w:rsidRDefault="00E90D0D" w:rsidP="00E90D0D">
                      <w:pPr>
                        <w:autoSpaceDE w:val="0"/>
                        <w:autoSpaceDN w:val="0"/>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w:t>
                      </w:r>
                      <w:r w:rsidR="00494E7C">
                        <w:rPr>
                          <w:rFonts w:ascii="HG丸ｺﾞｼｯｸM-PRO" w:eastAsia="HG丸ｺﾞｼｯｸM-PRO" w:hAnsi="ＭＳ 明朝" w:hint="eastAsia"/>
                        </w:rPr>
                        <w:t>体力向上</w:t>
                      </w:r>
                      <w:r>
                        <w:rPr>
                          <w:rFonts w:ascii="HG丸ｺﾞｼｯｸM-PRO" w:eastAsia="HG丸ｺﾞｼｯｸM-PRO" w:hAnsi="ＭＳ 明朝" w:hint="eastAsia"/>
                        </w:rPr>
                        <w:t>実践事例集」を活用した</w:t>
                      </w:r>
                      <w:r w:rsidRPr="00DC2827">
                        <w:rPr>
                          <w:rFonts w:ascii="HG丸ｺﾞｼｯｸM-PRO" w:eastAsia="HG丸ｺﾞｼｯｸM-PRO" w:hAnsi="ＭＳ 明朝" w:hint="eastAsia"/>
                        </w:rPr>
                        <w:t>、体育の授業の充実を今後もめざしていただきたい。</w:t>
                      </w:r>
                      <w:r>
                        <w:rPr>
                          <w:rFonts w:ascii="HG丸ｺﾞｼｯｸM-PRO" w:eastAsia="HG丸ｺﾞｼｯｸM-PRO" w:hAnsi="ＭＳ 明朝" w:hint="eastAsia"/>
                        </w:rPr>
                        <w:t>また、</w:t>
                      </w:r>
                      <w:r w:rsidR="00494E7C">
                        <w:rPr>
                          <w:rFonts w:ascii="HG丸ｺﾞｼｯｸM-PRO" w:eastAsia="HG丸ｺﾞｼｯｸM-PRO" w:hAnsi="ＭＳ 明朝" w:hint="eastAsia"/>
                        </w:rPr>
                        <w:t>子どもの体力</w:t>
                      </w:r>
                      <w:r w:rsidR="002A2AE0">
                        <w:rPr>
                          <w:rFonts w:ascii="HG丸ｺﾞｼｯｸM-PRO" w:eastAsia="HG丸ｺﾞｼｯｸM-PRO" w:hAnsi="ＭＳ 明朝" w:hint="eastAsia"/>
                        </w:rPr>
                        <w:t>向上</w:t>
                      </w:r>
                      <w:r w:rsidR="00494E7C">
                        <w:rPr>
                          <w:rFonts w:ascii="HG丸ｺﾞｼｯｸM-PRO" w:eastAsia="HG丸ｺﾞｼｯｸM-PRO" w:hAnsi="ＭＳ 明朝" w:hint="eastAsia"/>
                        </w:rPr>
                        <w:t>という短期的な</w:t>
                      </w:r>
                      <w:r w:rsidRPr="00DC2827">
                        <w:rPr>
                          <w:rFonts w:ascii="HG丸ｺﾞｼｯｸM-PRO" w:eastAsia="HG丸ｺﾞｼｯｸM-PRO" w:hAnsi="ＭＳ 明朝" w:hint="eastAsia"/>
                        </w:rPr>
                        <w:t>指標に加え、スポーツは楽しみや健康を求めて自発的に楽しむ文化であるというスポーツ原理的な内容</w:t>
                      </w:r>
                      <w:r>
                        <w:rPr>
                          <w:rFonts w:ascii="HG丸ｺﾞｼｯｸM-PRO" w:eastAsia="HG丸ｺﾞｼｯｸM-PRO" w:hAnsi="ＭＳ 明朝" w:hint="eastAsia"/>
                        </w:rPr>
                        <w:t>を教える</w:t>
                      </w:r>
                      <w:r>
                        <w:rPr>
                          <w:rFonts w:ascii="HG丸ｺﾞｼｯｸM-PRO" w:eastAsia="HG丸ｺﾞｼｯｸM-PRO" w:hAnsi="ＭＳ 明朝"/>
                        </w:rPr>
                        <w:t>こと</w:t>
                      </w:r>
                      <w:r w:rsidRPr="00DC2827">
                        <w:rPr>
                          <w:rFonts w:ascii="HG丸ｺﾞｼｯｸM-PRO" w:eastAsia="HG丸ｺﾞｼｯｸM-PRO" w:hAnsi="ＭＳ 明朝" w:hint="eastAsia"/>
                        </w:rPr>
                        <w:t>が必要。</w:t>
                      </w:r>
                    </w:p>
                    <w:p w14:paraId="4E339AB7" w14:textId="2CEE338C" w:rsidR="00E90D0D" w:rsidRDefault="00020CA2" w:rsidP="00E90D0D">
                      <w:pPr>
                        <w:autoSpaceDE w:val="0"/>
                        <w:autoSpaceDN w:val="0"/>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・食に関する教育につい</w:t>
                      </w:r>
                      <w:r w:rsidR="00E90D0D">
                        <w:rPr>
                          <w:rFonts w:ascii="HG丸ｺﾞｼｯｸM-PRO" w:eastAsia="HG丸ｺﾞｼｯｸM-PRO" w:hAnsi="ＭＳ 明朝"/>
                        </w:rPr>
                        <w:t>ては、バランスよく食べる</w:t>
                      </w:r>
                      <w:r>
                        <w:rPr>
                          <w:rFonts w:ascii="HG丸ｺﾞｼｯｸM-PRO" w:eastAsia="HG丸ｺﾞｼｯｸM-PRO" w:hAnsi="ＭＳ 明朝" w:hint="eastAsia"/>
                        </w:rPr>
                        <w:t>という食育</w:t>
                      </w:r>
                      <w:r w:rsidR="00E90D0D">
                        <w:rPr>
                          <w:rFonts w:ascii="HG丸ｺﾞｼｯｸM-PRO" w:eastAsia="HG丸ｺﾞｼｯｸM-PRO" w:hAnsi="ＭＳ 明朝" w:hint="eastAsia"/>
                        </w:rPr>
                        <w:t>に加え</w:t>
                      </w:r>
                      <w:r w:rsidR="00E90D0D">
                        <w:rPr>
                          <w:rFonts w:ascii="HG丸ｺﾞｼｯｸM-PRO" w:eastAsia="HG丸ｺﾞｼｯｸM-PRO" w:hAnsi="ＭＳ 明朝"/>
                        </w:rPr>
                        <w:t>、アレルギーに</w:t>
                      </w:r>
                      <w:r w:rsidR="00E90D0D">
                        <w:rPr>
                          <w:rFonts w:ascii="HG丸ｺﾞｼｯｸM-PRO" w:eastAsia="HG丸ｺﾞｼｯｸM-PRO" w:hAnsi="ＭＳ 明朝" w:hint="eastAsia"/>
                        </w:rPr>
                        <w:t>関する</w:t>
                      </w:r>
                      <w:r w:rsidR="00E90D0D">
                        <w:rPr>
                          <w:rFonts w:ascii="HG丸ｺﾞｼｯｸM-PRO" w:eastAsia="HG丸ｺﾞｼｯｸM-PRO" w:hAnsi="ＭＳ 明朝"/>
                        </w:rPr>
                        <w:t>教育</w:t>
                      </w:r>
                      <w:r w:rsidR="00E90D0D">
                        <w:rPr>
                          <w:rFonts w:ascii="HG丸ｺﾞｼｯｸM-PRO" w:eastAsia="HG丸ｺﾞｼｯｸM-PRO" w:hAnsi="ＭＳ 明朝" w:hint="eastAsia"/>
                        </w:rPr>
                        <w:t>も必要</w:t>
                      </w:r>
                      <w:r w:rsidR="00E90D0D">
                        <w:rPr>
                          <w:rFonts w:ascii="HG丸ｺﾞｼｯｸM-PRO" w:eastAsia="HG丸ｺﾞｼｯｸM-PRO" w:hAnsi="ＭＳ 明朝"/>
                        </w:rPr>
                        <w:t>。</w:t>
                      </w:r>
                    </w:p>
                    <w:p w14:paraId="0A8EF323" w14:textId="77777777" w:rsidR="00E90D0D" w:rsidRPr="008C0C6F" w:rsidRDefault="00E90D0D" w:rsidP="00E90D0D">
                      <w:pPr>
                        <w:autoSpaceDE w:val="0"/>
                        <w:autoSpaceDN w:val="0"/>
                        <w:ind w:leftChars="100" w:left="420" w:hangingChars="100" w:hanging="210"/>
                        <w:rPr>
                          <w:rFonts w:ascii="HG丸ｺﾞｼｯｸM-PRO" w:eastAsia="HG丸ｺﾞｼｯｸM-PRO" w:hAnsi="ＭＳ 明朝"/>
                        </w:rPr>
                      </w:pPr>
                      <w:r w:rsidRPr="008C0C6F">
                        <w:rPr>
                          <w:rFonts w:ascii="HG丸ｺﾞｼｯｸM-PRO" w:eastAsia="HG丸ｺﾞｼｯｸM-PRO" w:hAnsi="ＭＳ 明朝" w:hint="eastAsia"/>
                        </w:rPr>
                        <w:t>・首席・指導主事への若手教員の登用に向け、学級経営や授業づくりで力を発揮してきた若手教員に対して、学校経営等も魅力のある仕事であるという発信をお願いしたい。</w:t>
                      </w:r>
                    </w:p>
                    <w:p w14:paraId="29123346" w14:textId="035DCB5A" w:rsidR="00E90D0D" w:rsidRDefault="007F24D2" w:rsidP="00E90D0D">
                      <w:pPr>
                        <w:autoSpaceDE w:val="0"/>
                        <w:autoSpaceDN w:val="0"/>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・経験の少ない</w:t>
                      </w:r>
                      <w:r w:rsidR="00E90D0D" w:rsidRPr="008C0C6F">
                        <w:rPr>
                          <w:rFonts w:ascii="HG丸ｺﾞｼｯｸM-PRO" w:eastAsia="HG丸ｺﾞｼｯｸM-PRO" w:hAnsi="ＭＳ 明朝" w:hint="eastAsia"/>
                        </w:rPr>
                        <w:t>教員</w:t>
                      </w:r>
                      <w:r w:rsidR="00020CA2">
                        <w:rPr>
                          <w:rFonts w:ascii="HG丸ｺﾞｼｯｸM-PRO" w:eastAsia="HG丸ｺﾞｼｯｸM-PRO" w:hAnsi="ＭＳ 明朝" w:hint="eastAsia"/>
                        </w:rPr>
                        <w:t>への</w:t>
                      </w:r>
                      <w:r w:rsidR="00020CA2">
                        <w:rPr>
                          <w:rFonts w:ascii="HG丸ｺﾞｼｯｸM-PRO" w:eastAsia="HG丸ｺﾞｼｯｸM-PRO" w:hAnsi="ＭＳ 明朝"/>
                        </w:rPr>
                        <w:t>支援として</w:t>
                      </w:r>
                      <w:r w:rsidR="00E90D0D" w:rsidRPr="008C0C6F">
                        <w:rPr>
                          <w:rFonts w:ascii="HG丸ｺﾞｼｯｸM-PRO" w:eastAsia="HG丸ｺﾞｼｯｸM-PRO" w:hAnsi="ＭＳ 明朝" w:hint="eastAsia"/>
                        </w:rPr>
                        <w:t>、教育現場に中堅教員を充実させることも大きな課題。</w:t>
                      </w:r>
                    </w:p>
                    <w:p w14:paraId="50A525FC" w14:textId="1EA78016" w:rsidR="0097645D" w:rsidRDefault="00E90D0D" w:rsidP="00E90D0D">
                      <w:pPr>
                        <w:autoSpaceDE w:val="0"/>
                        <w:autoSpaceDN w:val="0"/>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w:t>
                      </w:r>
                      <w:r w:rsidR="0097645D" w:rsidRPr="00C71C0E">
                        <w:rPr>
                          <w:rFonts w:ascii="HG丸ｺﾞｼｯｸM-PRO" w:eastAsia="HG丸ｺﾞｼｯｸM-PRO" w:hAnsi="ＭＳ 明朝" w:hint="eastAsia"/>
                        </w:rPr>
                        <w:t>評価・育成システムの実施については、教員が</w:t>
                      </w:r>
                      <w:r w:rsidR="00441E68">
                        <w:rPr>
                          <w:rFonts w:ascii="HG丸ｺﾞｼｯｸM-PRO" w:eastAsia="HG丸ｺﾞｼｯｸM-PRO" w:hAnsi="ＭＳ 明朝" w:hint="eastAsia"/>
                        </w:rPr>
                        <w:t>児童</w:t>
                      </w:r>
                      <w:r w:rsidR="0097645D" w:rsidRPr="00C71C0E">
                        <w:rPr>
                          <w:rFonts w:ascii="HG丸ｺﾞｼｯｸM-PRO" w:eastAsia="HG丸ｺﾞｼｯｸM-PRO" w:hAnsi="ＭＳ 明朝" w:hint="eastAsia"/>
                        </w:rPr>
                        <w:t>生徒の評価を気にすることで委縮したり、評価者である管理職に相談するのを躊躇したりといったマイナス面が危惧される。教員の授業力については、学校全体で協働的に改善していくべきと考える。</w:t>
                      </w:r>
                    </w:p>
                    <w:p w14:paraId="6AAF022C" w14:textId="3C7A2FA8" w:rsidR="0097645D" w:rsidRDefault="0097645D" w:rsidP="0097645D">
                      <w:pPr>
                        <w:autoSpaceDE w:val="0"/>
                        <w:autoSpaceDN w:val="0"/>
                        <w:ind w:leftChars="100" w:left="420" w:hangingChars="100" w:hanging="210"/>
                        <w:rPr>
                          <w:rFonts w:ascii="HG丸ｺﾞｼｯｸM-PRO" w:eastAsia="HG丸ｺﾞｼｯｸM-PRO" w:hAnsi="ＭＳ 明朝"/>
                        </w:rPr>
                      </w:pPr>
                      <w:r w:rsidRPr="008C0C6F">
                        <w:rPr>
                          <w:rFonts w:ascii="HG丸ｺﾞｼｯｸM-PRO" w:eastAsia="HG丸ｺﾞｼｯｸM-PRO" w:hAnsi="ＭＳ 明朝" w:hint="eastAsia"/>
                        </w:rPr>
                        <w:t>・指導が不適切な教員に対しては、学校運営協議会や校長等による面談など、複数の指標で評価した上で、厳正に対処することも必要。</w:t>
                      </w:r>
                    </w:p>
                    <w:p w14:paraId="520CB300" w14:textId="77777777" w:rsidR="00CC79A3" w:rsidRDefault="00CC79A3" w:rsidP="00CC79A3">
                      <w:pPr>
                        <w:autoSpaceDE w:val="0"/>
                        <w:autoSpaceDN w:val="0"/>
                        <w:ind w:leftChars="100" w:left="420" w:hangingChars="100" w:hanging="210"/>
                        <w:rPr>
                          <w:rFonts w:ascii="HG丸ｺﾞｼｯｸM-PRO" w:eastAsia="HG丸ｺﾞｼｯｸM-PRO" w:hAnsi="ＭＳ 明朝"/>
                        </w:rPr>
                      </w:pPr>
                      <w:r w:rsidRPr="008C0C6F">
                        <w:rPr>
                          <w:rFonts w:ascii="HG丸ｺﾞｼｯｸM-PRO" w:eastAsia="HG丸ｺﾞｼｯｸM-PRO" w:hAnsi="ＭＳ 明朝" w:hint="eastAsia"/>
                        </w:rPr>
                        <w:t>・学校経営計画に示す教育目標については、手段の目的化を防ぐため、短期的な目標達成のみにこだわるのではなく、評価の結果を学校内・学校外における議論のきっかけとし、目標自体の是非も含め、改善のあり方を考えていただきたい。</w:t>
                      </w:r>
                    </w:p>
                    <w:p w14:paraId="36830B2F" w14:textId="13111393" w:rsidR="00CC79A3" w:rsidRPr="009A4944" w:rsidRDefault="009A4944" w:rsidP="009A4944">
                      <w:pPr>
                        <w:autoSpaceDE w:val="0"/>
                        <w:autoSpaceDN w:val="0"/>
                        <w:ind w:leftChars="100" w:left="420" w:hangingChars="100" w:hanging="210"/>
                        <w:rPr>
                          <w:rFonts w:ascii="HG丸ｺﾞｼｯｸM-PRO" w:eastAsia="HG丸ｺﾞｼｯｸM-PRO" w:hAnsi="ＭＳ 明朝" w:hint="eastAsia"/>
                        </w:rPr>
                      </w:pPr>
                      <w:r w:rsidRPr="008C0C6F">
                        <w:rPr>
                          <w:rFonts w:ascii="HG丸ｺﾞｼｯｸM-PRO" w:eastAsia="HG丸ｺﾞｼｯｸM-PRO" w:hAnsi="ＭＳ 明朝" w:hint="eastAsia"/>
                        </w:rPr>
                        <w:t>・働き方改革と、外部人材や専門家との協働によるチームアプローチはセットで実行していかなければ</w:t>
                      </w:r>
                      <w:r>
                        <w:rPr>
                          <w:rFonts w:ascii="HG丸ｺﾞｼｯｸM-PRO" w:eastAsia="HG丸ｺﾞｼｯｸM-PRO" w:hAnsi="ＭＳ 明朝" w:hint="eastAsia"/>
                        </w:rPr>
                        <w:t>ならない</w:t>
                      </w:r>
                      <w:r w:rsidRPr="008C0C6F">
                        <w:rPr>
                          <w:rFonts w:ascii="HG丸ｺﾞｼｯｸM-PRO" w:eastAsia="HG丸ｺﾞｼｯｸM-PRO" w:hAnsi="ＭＳ 明朝" w:hint="eastAsia"/>
                        </w:rPr>
                        <w:t>。その際、部活動指導員等の外部人材について、資質が担保される仕組みがより一層必要となる。</w:t>
                      </w:r>
                      <w:bookmarkStart w:id="1" w:name="_GoBack"/>
                      <w:bookmarkEnd w:id="1"/>
                    </w:p>
                  </w:txbxContent>
                </v:textbox>
                <w10:wrap anchorx="margin"/>
              </v:roundrect>
            </w:pict>
          </mc:Fallback>
        </mc:AlternateContent>
      </w:r>
    </w:p>
    <w:p w14:paraId="3452B1AF" w14:textId="10B60CA3" w:rsidR="008C0C6F" w:rsidRDefault="008C0C6F"/>
    <w:p w14:paraId="637764FB" w14:textId="63A5E249" w:rsidR="008C0C6F" w:rsidRDefault="008C0C6F"/>
    <w:p w14:paraId="6DE6FB95" w14:textId="1FFA8E33" w:rsidR="00E90D0D" w:rsidRDefault="00E90D0D"/>
    <w:p w14:paraId="6A2DF32C" w14:textId="7FD6C51C" w:rsidR="00E90D0D" w:rsidRDefault="00E90D0D"/>
    <w:p w14:paraId="6D54B31D" w14:textId="656847C2" w:rsidR="00E90D0D" w:rsidRDefault="00E90D0D"/>
    <w:p w14:paraId="6C95D0CA" w14:textId="4A77C420" w:rsidR="00E90D0D" w:rsidRDefault="00E90D0D"/>
    <w:p w14:paraId="6FABEB72" w14:textId="31745CDE" w:rsidR="00E90D0D" w:rsidRDefault="00E90D0D"/>
    <w:p w14:paraId="581B6C37" w14:textId="2F136355" w:rsidR="00E90D0D" w:rsidRDefault="00E90D0D"/>
    <w:p w14:paraId="15D67631" w14:textId="5F81061F" w:rsidR="00E90D0D" w:rsidRDefault="00E90D0D"/>
    <w:p w14:paraId="73D4C8AC" w14:textId="45236086" w:rsidR="00E90D0D" w:rsidRDefault="00E90D0D"/>
    <w:p w14:paraId="793AE033" w14:textId="62B7F777" w:rsidR="00E90D0D" w:rsidRDefault="00E90D0D"/>
    <w:p w14:paraId="469D82A5" w14:textId="23A9DBCB" w:rsidR="00E90D0D" w:rsidRDefault="00E90D0D"/>
    <w:p w14:paraId="4661CB25" w14:textId="30BB2076" w:rsidR="00E90D0D" w:rsidRDefault="00E90D0D"/>
    <w:p w14:paraId="15D9166D" w14:textId="443E18FB" w:rsidR="00E90D0D" w:rsidRDefault="00E90D0D"/>
    <w:p w14:paraId="1D5136AB" w14:textId="4FAAFDA9" w:rsidR="00E90D0D" w:rsidRDefault="00E90D0D"/>
    <w:p w14:paraId="6DD2176E" w14:textId="2FD9CB67" w:rsidR="00E90D0D" w:rsidRDefault="00E90D0D"/>
    <w:p w14:paraId="515CEC62" w14:textId="74E54DC1" w:rsidR="00E90D0D" w:rsidRDefault="00E90D0D"/>
    <w:p w14:paraId="1BE4E35F" w14:textId="36F36989" w:rsidR="00E90D0D" w:rsidRDefault="00E90D0D"/>
    <w:p w14:paraId="33248530" w14:textId="1B1642CE" w:rsidR="00E90D0D" w:rsidRDefault="00E90D0D"/>
    <w:p w14:paraId="400D8D70" w14:textId="62F7C8CB" w:rsidR="00E90D0D" w:rsidRDefault="00E90D0D"/>
    <w:p w14:paraId="56DEFC0C" w14:textId="43782C34" w:rsidR="00E90D0D" w:rsidRDefault="00E90D0D"/>
    <w:p w14:paraId="7444AA8B" w14:textId="094F86AB" w:rsidR="00E90D0D" w:rsidRDefault="00E90D0D"/>
    <w:p w14:paraId="4AEDFE73" w14:textId="274761B0" w:rsidR="00E90D0D" w:rsidRDefault="00E90D0D"/>
    <w:p w14:paraId="787B6397" w14:textId="30A8A313" w:rsidR="00E90D0D" w:rsidRDefault="00E90D0D"/>
    <w:p w14:paraId="5084D642" w14:textId="131C9153" w:rsidR="00E90D0D" w:rsidRDefault="00E90D0D"/>
    <w:p w14:paraId="28C2AE0D" w14:textId="13E9A085" w:rsidR="00CC79A3" w:rsidRDefault="00CC79A3">
      <w:r>
        <w:rPr>
          <w:rFonts w:ascii="ＭＳ ゴシック" w:eastAsia="ＭＳ ゴシック" w:hAnsi="ＭＳ ゴシック" w:hint="eastAsia"/>
          <w:noProof/>
          <w:sz w:val="24"/>
        </w:rPr>
        <w:lastRenderedPageBreak/>
        <mc:AlternateContent>
          <mc:Choice Requires="wps">
            <w:drawing>
              <wp:anchor distT="0" distB="0" distL="114300" distR="114300" simplePos="0" relativeHeight="251663360" behindDoc="0" locked="0" layoutInCell="1" allowOverlap="1" wp14:anchorId="3E71FD7C" wp14:editId="65C69D00">
                <wp:simplePos x="0" y="0"/>
                <wp:positionH relativeFrom="margin">
                  <wp:align>left</wp:align>
                </wp:positionH>
                <wp:positionV relativeFrom="paragraph">
                  <wp:posOffset>-1270</wp:posOffset>
                </wp:positionV>
                <wp:extent cx="9301480" cy="2466975"/>
                <wp:effectExtent l="0" t="0" r="13970" b="28575"/>
                <wp:wrapNone/>
                <wp:docPr id="3"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01480" cy="2466975"/>
                        </a:xfrm>
                        <a:prstGeom prst="roundRect">
                          <a:avLst>
                            <a:gd name="adj" fmla="val 6269"/>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0960D6A" w14:textId="77777777" w:rsidR="00603792" w:rsidRPr="00DC2827" w:rsidRDefault="00603792" w:rsidP="00603792">
                            <w:pPr>
                              <w:autoSpaceDE w:val="0"/>
                              <w:autoSpaceDN w:val="0"/>
                              <w:ind w:leftChars="100" w:left="420" w:hangingChars="100" w:hanging="210"/>
                              <w:rPr>
                                <w:rFonts w:ascii="HG丸ｺﾞｼｯｸM-PRO" w:eastAsia="HG丸ｺﾞｼｯｸM-PRO" w:hAnsi="ＭＳ 明朝"/>
                              </w:rPr>
                            </w:pPr>
                            <w:bookmarkStart w:id="0" w:name="_GoBack"/>
                            <w:r w:rsidRPr="00C665E2">
                              <w:rPr>
                                <w:rFonts w:ascii="HG丸ｺﾞｼｯｸM-PRO" w:eastAsia="HG丸ｺﾞｼｯｸM-PRO" w:hAnsi="ＭＳ 明朝" w:hint="eastAsia"/>
                              </w:rPr>
                              <w:t>・予算の制約はあるかと思うが、もう少し早いサイクルで、学校施設の災害対策やブロック塀の撤去をしていただきたい。</w:t>
                            </w:r>
                          </w:p>
                          <w:p w14:paraId="778D8C59" w14:textId="77777777" w:rsidR="00603792" w:rsidRDefault="00603792" w:rsidP="00603792">
                            <w:pPr>
                              <w:autoSpaceDE w:val="0"/>
                              <w:autoSpaceDN w:val="0"/>
                              <w:ind w:leftChars="100" w:left="420" w:hangingChars="100" w:hanging="210"/>
                              <w:rPr>
                                <w:rFonts w:ascii="HG丸ｺﾞｼｯｸM-PRO" w:eastAsia="HG丸ｺﾞｼｯｸM-PRO" w:hAnsi="ＭＳ 明朝"/>
                              </w:rPr>
                            </w:pPr>
                            <w:r w:rsidRPr="008C0C6F">
                              <w:rPr>
                                <w:rFonts w:ascii="HG丸ｺﾞｼｯｸM-PRO" w:eastAsia="HG丸ｺﾞｼｯｸM-PRO" w:hAnsi="ＭＳ 明朝" w:hint="eastAsia"/>
                              </w:rPr>
                              <w:t>・「地域との連携した、自然災害を想定した防災訓練の実施率（政令市除く）」（</w:t>
                            </w:r>
                            <w:r>
                              <w:rPr>
                                <w:rFonts w:ascii="HG丸ｺﾞｼｯｸM-PRO" w:eastAsia="HG丸ｺﾞｼｯｸM-PRO" w:hAnsi="ＭＳ 明朝" w:hint="eastAsia"/>
                              </w:rPr>
                              <w:t>基本方針</w:t>
                            </w:r>
                            <w:r>
                              <w:rPr>
                                <w:rFonts w:ascii="HG丸ｺﾞｼｯｸM-PRO" w:eastAsia="HG丸ｺﾞｼｯｸM-PRO" w:hAnsi="ＭＳ 明朝"/>
                              </w:rPr>
                              <w:t>８</w:t>
                            </w:r>
                            <w:r>
                              <w:rPr>
                                <w:rFonts w:ascii="HG丸ｺﾞｼｯｸM-PRO" w:eastAsia="HG丸ｺﾞｼｯｸM-PRO" w:hAnsi="ＭＳ 明朝" w:hint="eastAsia"/>
                              </w:rPr>
                              <w:t xml:space="preserve"> </w:t>
                            </w:r>
                            <w:r w:rsidRPr="008C0C6F">
                              <w:rPr>
                                <w:rFonts w:ascii="HG丸ｺﾞｼｯｸM-PRO" w:eastAsia="HG丸ｺﾞｼｯｸM-PRO" w:hAnsi="ＭＳ 明朝" w:hint="eastAsia"/>
                              </w:rPr>
                              <w:t>指標46）について、公立中学校における数値があまりにも低い。地域と連携することによりメリットが生じる仕掛けを構築し、実施率を</w:t>
                            </w:r>
                            <w:r>
                              <w:rPr>
                                <w:rFonts w:ascii="HG丸ｺﾞｼｯｸM-PRO" w:eastAsia="HG丸ｺﾞｼｯｸM-PRO" w:hAnsi="ＭＳ 明朝" w:hint="eastAsia"/>
                              </w:rPr>
                              <w:t>上げていただきたい。</w:t>
                            </w:r>
                          </w:p>
                          <w:p w14:paraId="0C4E214E" w14:textId="1A555564" w:rsidR="00603792" w:rsidRDefault="00603792" w:rsidP="00603792">
                            <w:pPr>
                              <w:autoSpaceDE w:val="0"/>
                              <w:autoSpaceDN w:val="0"/>
                              <w:ind w:leftChars="100" w:left="420" w:hangingChars="100" w:hanging="210"/>
                              <w:rPr>
                                <w:rFonts w:ascii="HG丸ｺﾞｼｯｸM-PRO" w:eastAsia="HG丸ｺﾞｼｯｸM-PRO" w:hAnsi="ＭＳ 明朝"/>
                              </w:rPr>
                            </w:pPr>
                            <w:r w:rsidRPr="00E81C4E">
                              <w:rPr>
                                <w:rFonts w:ascii="HG丸ｺﾞｼｯｸM-PRO" w:eastAsia="HG丸ｺﾞｼｯｸM-PRO" w:hAnsi="ＭＳ 明朝" w:hint="eastAsia"/>
                              </w:rPr>
                              <w:t>・災害時の子どもの引き渡し訓練については、きょうだい関係等を勘案しながら、学校間合同で行うことが</w:t>
                            </w:r>
                            <w:r w:rsidR="00441E68">
                              <w:rPr>
                                <w:rFonts w:ascii="HG丸ｺﾞｼｯｸM-PRO" w:eastAsia="HG丸ｺﾞｼｯｸM-PRO" w:hAnsi="ＭＳ 明朝" w:hint="eastAsia"/>
                              </w:rPr>
                              <w:t>より</w:t>
                            </w:r>
                            <w:r w:rsidRPr="00E81C4E">
                              <w:rPr>
                                <w:rFonts w:ascii="HG丸ｺﾞｼｯｸM-PRO" w:eastAsia="HG丸ｺﾞｼｯｸM-PRO" w:hAnsi="ＭＳ 明朝" w:hint="eastAsia"/>
                              </w:rPr>
                              <w:t>実践的</w:t>
                            </w:r>
                            <w:r w:rsidR="00441E68">
                              <w:rPr>
                                <w:rFonts w:ascii="HG丸ｺﾞｼｯｸM-PRO" w:eastAsia="HG丸ｺﾞｼｯｸM-PRO" w:hAnsi="ＭＳ 明朝" w:hint="eastAsia"/>
                              </w:rPr>
                              <w:t>な訓練につながると</w:t>
                            </w:r>
                            <w:r w:rsidRPr="00E81C4E">
                              <w:rPr>
                                <w:rFonts w:ascii="HG丸ｺﾞｼｯｸM-PRO" w:eastAsia="HG丸ｺﾞｼｯｸM-PRO" w:hAnsi="ＭＳ 明朝" w:hint="eastAsia"/>
                              </w:rPr>
                              <w:t>考えられる。</w:t>
                            </w:r>
                          </w:p>
                          <w:p w14:paraId="2C606143" w14:textId="62BBC1BD" w:rsidR="00603792" w:rsidRDefault="00603792" w:rsidP="00603792">
                            <w:pPr>
                              <w:autoSpaceDE w:val="0"/>
                              <w:autoSpaceDN w:val="0"/>
                              <w:ind w:leftChars="100" w:left="420" w:hangingChars="100" w:hanging="210"/>
                              <w:rPr>
                                <w:rFonts w:ascii="HG丸ｺﾞｼｯｸM-PRO" w:eastAsia="HG丸ｺﾞｼｯｸM-PRO" w:hAnsi="ＭＳ 明朝"/>
                              </w:rPr>
                            </w:pPr>
                            <w:r w:rsidRPr="00E81C4E">
                              <w:rPr>
                                <w:rFonts w:ascii="HG丸ｺﾞｼｯｸM-PRO" w:eastAsia="HG丸ｺﾞｼｯｸM-PRO" w:hAnsi="ＭＳ 明朝" w:hint="eastAsia"/>
                              </w:rPr>
                              <w:t>・働き方改革の流れの中で、教員の本来業務と地域が担うべきことの</w:t>
                            </w:r>
                            <w:r>
                              <w:rPr>
                                <w:rFonts w:ascii="HG丸ｺﾞｼｯｸM-PRO" w:eastAsia="HG丸ｺﾞｼｯｸM-PRO" w:hAnsi="ＭＳ 明朝" w:hint="eastAsia"/>
                              </w:rPr>
                              <w:t>整理が</w:t>
                            </w:r>
                            <w:r w:rsidRPr="00E81C4E">
                              <w:rPr>
                                <w:rFonts w:ascii="HG丸ｺﾞｼｯｸM-PRO" w:eastAsia="HG丸ｺﾞｼｯｸM-PRO" w:hAnsi="ＭＳ 明朝" w:hint="eastAsia"/>
                              </w:rPr>
                              <w:t>国</w:t>
                            </w:r>
                            <w:r>
                              <w:rPr>
                                <w:rFonts w:ascii="HG丸ｺﾞｼｯｸM-PRO" w:eastAsia="HG丸ｺﾞｼｯｸM-PRO" w:hAnsi="ＭＳ 明朝" w:hint="eastAsia"/>
                              </w:rPr>
                              <w:t>で行われている</w:t>
                            </w:r>
                            <w:r w:rsidRPr="00E81C4E">
                              <w:rPr>
                                <w:rFonts w:ascii="HG丸ｺﾞｼｯｸM-PRO" w:eastAsia="HG丸ｺﾞｼｯｸM-PRO" w:hAnsi="ＭＳ 明朝" w:hint="eastAsia"/>
                              </w:rPr>
                              <w:t>。地域と学校の連携・協働の重要性が高まって</w:t>
                            </w:r>
                            <w:r w:rsidR="004C0E0F">
                              <w:rPr>
                                <w:rFonts w:ascii="HG丸ｺﾞｼｯｸM-PRO" w:eastAsia="HG丸ｺﾞｼｯｸM-PRO" w:hAnsi="ＭＳ 明朝" w:hint="eastAsia"/>
                              </w:rPr>
                              <w:t>いることから</w:t>
                            </w:r>
                            <w:r w:rsidRPr="00E81C4E">
                              <w:rPr>
                                <w:rFonts w:ascii="HG丸ｺﾞｼｯｸM-PRO" w:eastAsia="HG丸ｺﾞｼｯｸM-PRO" w:hAnsi="ＭＳ 明朝" w:hint="eastAsia"/>
                              </w:rPr>
                              <w:t>、それを担うコーディネーターの養成に力を入れていただきたい。</w:t>
                            </w:r>
                          </w:p>
                          <w:p w14:paraId="08801C76" w14:textId="265C00AC" w:rsidR="00603792" w:rsidRDefault="00603792" w:rsidP="00603792">
                            <w:pPr>
                              <w:autoSpaceDE w:val="0"/>
                              <w:autoSpaceDN w:val="0"/>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w:t>
                            </w:r>
                            <w:r w:rsidRPr="00E81C4E">
                              <w:rPr>
                                <w:rFonts w:ascii="HG丸ｺﾞｼｯｸM-PRO" w:eastAsia="HG丸ｺﾞｼｯｸM-PRO" w:hAnsi="ＭＳ 明朝" w:hint="eastAsia"/>
                              </w:rPr>
                              <w:t>アウトリーチ型家庭教育支</w:t>
                            </w:r>
                            <w:r w:rsidR="00020CA2">
                              <w:rPr>
                                <w:rFonts w:ascii="HG丸ｺﾞｼｯｸM-PRO" w:eastAsia="HG丸ｺﾞｼｯｸM-PRO" w:hAnsi="ＭＳ 明朝" w:hint="eastAsia"/>
                              </w:rPr>
                              <w:t>援モデル事業については、子育てに悩んでいる保護者が多い中</w:t>
                            </w:r>
                            <w:r w:rsidRPr="00E81C4E">
                              <w:rPr>
                                <w:rFonts w:ascii="HG丸ｺﾞｼｯｸM-PRO" w:eastAsia="HG丸ｺﾞｼｯｸM-PRO" w:hAnsi="ＭＳ 明朝" w:hint="eastAsia"/>
                              </w:rPr>
                              <w:t>、保護者の悩み軽減や、福祉部局との連携に向け重要な施策で</w:t>
                            </w:r>
                            <w:r>
                              <w:rPr>
                                <w:rFonts w:ascii="HG丸ｺﾞｼｯｸM-PRO" w:eastAsia="HG丸ｺﾞｼｯｸM-PRO" w:hAnsi="ＭＳ 明朝" w:hint="eastAsia"/>
                              </w:rPr>
                              <w:t>ある。このモデル事業の成果をより拡大していただきたい</w:t>
                            </w:r>
                            <w:r w:rsidRPr="00E81C4E">
                              <w:rPr>
                                <w:rFonts w:ascii="HG丸ｺﾞｼｯｸM-PRO" w:eastAsia="HG丸ｺﾞｼｯｸM-PRO" w:hAnsi="ＭＳ 明朝" w:hint="eastAsia"/>
                              </w:rPr>
                              <w:t>。</w:t>
                            </w:r>
                          </w:p>
                          <w:p w14:paraId="1EEB80E2" w14:textId="6F797655" w:rsidR="00603792" w:rsidRPr="00DC2827" w:rsidRDefault="00603792" w:rsidP="008D73A2">
                            <w:pPr>
                              <w:autoSpaceDE w:val="0"/>
                              <w:autoSpaceDN w:val="0"/>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w:t>
                            </w:r>
                            <w:r w:rsidRPr="00E81C4E">
                              <w:rPr>
                                <w:rFonts w:ascii="HG丸ｺﾞｼｯｸM-PRO" w:eastAsia="HG丸ｺﾞｼｯｸM-PRO" w:hAnsi="ＭＳ 明朝" w:hint="eastAsia"/>
                              </w:rPr>
                              <w:t>経済的な問題や、支援制度を知らないことにより子どもの進路が閉ざされないよう、奨学金など様々な教育に関する支援制度について、家庭への情報提供を今後とも充実させ</w:t>
                            </w:r>
                            <w:r>
                              <w:rPr>
                                <w:rFonts w:ascii="HG丸ｺﾞｼｯｸM-PRO" w:eastAsia="HG丸ｺﾞｼｯｸM-PRO" w:hAnsi="ＭＳ 明朝" w:hint="eastAsia"/>
                              </w:rPr>
                              <w:t>ていただきたい</w:t>
                            </w:r>
                            <w:r w:rsidRPr="00E81C4E">
                              <w:rPr>
                                <w:rFonts w:ascii="HG丸ｺﾞｼｯｸM-PRO" w:eastAsia="HG丸ｺﾞｼｯｸM-PRO" w:hAnsi="ＭＳ 明朝" w:hint="eastAsia"/>
                              </w:rPr>
                              <w:t>。</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71FD7C" id="_x0000_s1028" style="position:absolute;left:0;text-align:left;margin-left:0;margin-top:-.1pt;width:732.4pt;height:194.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41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" filled="f">
                <v:textbox inset="5.85pt,.7pt,5.85pt,.7pt">
                  <w:txbxContent>
                    <w:p w14:paraId="60960D6A" w14:textId="77777777" w:rsidR="00603792" w:rsidRPr="00DC2827" w:rsidRDefault="00603792" w:rsidP="00603792">
                      <w:pPr>
                        <w:autoSpaceDE w:val="0"/>
                        <w:autoSpaceDN w:val="0"/>
                        <w:ind w:leftChars="100" w:left="420" w:hangingChars="100" w:hanging="210"/>
                        <w:rPr>
                          <w:rFonts w:ascii="HG丸ｺﾞｼｯｸM-PRO" w:eastAsia="HG丸ｺﾞｼｯｸM-PRO" w:hAnsi="ＭＳ 明朝"/>
                        </w:rPr>
                      </w:pPr>
                      <w:bookmarkStart w:id="1" w:name="_GoBack"/>
                      <w:r w:rsidRPr="00C665E2">
                        <w:rPr>
                          <w:rFonts w:ascii="HG丸ｺﾞｼｯｸM-PRO" w:eastAsia="HG丸ｺﾞｼｯｸM-PRO" w:hAnsi="ＭＳ 明朝" w:hint="eastAsia"/>
                        </w:rPr>
                        <w:t>・予算の制約はあるかと思うが、もう少し早いサイクルで、学校施設の災害対策やブロック塀の撤去をしていただきたい。</w:t>
                      </w:r>
                    </w:p>
                    <w:p w14:paraId="778D8C59" w14:textId="77777777" w:rsidR="00603792" w:rsidRDefault="00603792" w:rsidP="00603792">
                      <w:pPr>
                        <w:autoSpaceDE w:val="0"/>
                        <w:autoSpaceDN w:val="0"/>
                        <w:ind w:leftChars="100" w:left="420" w:hangingChars="100" w:hanging="210"/>
                        <w:rPr>
                          <w:rFonts w:ascii="HG丸ｺﾞｼｯｸM-PRO" w:eastAsia="HG丸ｺﾞｼｯｸM-PRO" w:hAnsi="ＭＳ 明朝"/>
                        </w:rPr>
                      </w:pPr>
                      <w:r w:rsidRPr="008C0C6F">
                        <w:rPr>
                          <w:rFonts w:ascii="HG丸ｺﾞｼｯｸM-PRO" w:eastAsia="HG丸ｺﾞｼｯｸM-PRO" w:hAnsi="ＭＳ 明朝" w:hint="eastAsia"/>
                        </w:rPr>
                        <w:t>・「地域との連携した、自然災害を想定した防災訓練の実施率（政令市除く）」（</w:t>
                      </w:r>
                      <w:r>
                        <w:rPr>
                          <w:rFonts w:ascii="HG丸ｺﾞｼｯｸM-PRO" w:eastAsia="HG丸ｺﾞｼｯｸM-PRO" w:hAnsi="ＭＳ 明朝" w:hint="eastAsia"/>
                        </w:rPr>
                        <w:t>基本方針</w:t>
                      </w:r>
                      <w:r>
                        <w:rPr>
                          <w:rFonts w:ascii="HG丸ｺﾞｼｯｸM-PRO" w:eastAsia="HG丸ｺﾞｼｯｸM-PRO" w:hAnsi="ＭＳ 明朝"/>
                        </w:rPr>
                        <w:t>８</w:t>
                      </w:r>
                      <w:r>
                        <w:rPr>
                          <w:rFonts w:ascii="HG丸ｺﾞｼｯｸM-PRO" w:eastAsia="HG丸ｺﾞｼｯｸM-PRO" w:hAnsi="ＭＳ 明朝" w:hint="eastAsia"/>
                        </w:rPr>
                        <w:t xml:space="preserve"> </w:t>
                      </w:r>
                      <w:r w:rsidRPr="008C0C6F">
                        <w:rPr>
                          <w:rFonts w:ascii="HG丸ｺﾞｼｯｸM-PRO" w:eastAsia="HG丸ｺﾞｼｯｸM-PRO" w:hAnsi="ＭＳ 明朝" w:hint="eastAsia"/>
                        </w:rPr>
                        <w:t>指標46）について、公立中学校における数値があまりにも低い。地域と連携することによりメリットが生じる仕掛けを構築し、実施率を</w:t>
                      </w:r>
                      <w:r>
                        <w:rPr>
                          <w:rFonts w:ascii="HG丸ｺﾞｼｯｸM-PRO" w:eastAsia="HG丸ｺﾞｼｯｸM-PRO" w:hAnsi="ＭＳ 明朝" w:hint="eastAsia"/>
                        </w:rPr>
                        <w:t>上げていただきたい。</w:t>
                      </w:r>
                    </w:p>
                    <w:p w14:paraId="0C4E214E" w14:textId="1A555564" w:rsidR="00603792" w:rsidRDefault="00603792" w:rsidP="00603792">
                      <w:pPr>
                        <w:autoSpaceDE w:val="0"/>
                        <w:autoSpaceDN w:val="0"/>
                        <w:ind w:leftChars="100" w:left="420" w:hangingChars="100" w:hanging="210"/>
                        <w:rPr>
                          <w:rFonts w:ascii="HG丸ｺﾞｼｯｸM-PRO" w:eastAsia="HG丸ｺﾞｼｯｸM-PRO" w:hAnsi="ＭＳ 明朝"/>
                        </w:rPr>
                      </w:pPr>
                      <w:r w:rsidRPr="00E81C4E">
                        <w:rPr>
                          <w:rFonts w:ascii="HG丸ｺﾞｼｯｸM-PRO" w:eastAsia="HG丸ｺﾞｼｯｸM-PRO" w:hAnsi="ＭＳ 明朝" w:hint="eastAsia"/>
                        </w:rPr>
                        <w:t>・災害時の子どもの引き渡し訓練については、きょうだい関係等を勘案しながら、学校間合同で行うことが</w:t>
                      </w:r>
                      <w:r w:rsidR="00441E68">
                        <w:rPr>
                          <w:rFonts w:ascii="HG丸ｺﾞｼｯｸM-PRO" w:eastAsia="HG丸ｺﾞｼｯｸM-PRO" w:hAnsi="ＭＳ 明朝" w:hint="eastAsia"/>
                        </w:rPr>
                        <w:t>より</w:t>
                      </w:r>
                      <w:r w:rsidRPr="00E81C4E">
                        <w:rPr>
                          <w:rFonts w:ascii="HG丸ｺﾞｼｯｸM-PRO" w:eastAsia="HG丸ｺﾞｼｯｸM-PRO" w:hAnsi="ＭＳ 明朝" w:hint="eastAsia"/>
                        </w:rPr>
                        <w:t>実践的</w:t>
                      </w:r>
                      <w:r w:rsidR="00441E68">
                        <w:rPr>
                          <w:rFonts w:ascii="HG丸ｺﾞｼｯｸM-PRO" w:eastAsia="HG丸ｺﾞｼｯｸM-PRO" w:hAnsi="ＭＳ 明朝" w:hint="eastAsia"/>
                        </w:rPr>
                        <w:t>な訓練につながると</w:t>
                      </w:r>
                      <w:r w:rsidRPr="00E81C4E">
                        <w:rPr>
                          <w:rFonts w:ascii="HG丸ｺﾞｼｯｸM-PRO" w:eastAsia="HG丸ｺﾞｼｯｸM-PRO" w:hAnsi="ＭＳ 明朝" w:hint="eastAsia"/>
                        </w:rPr>
                        <w:t>考えられる。</w:t>
                      </w:r>
                    </w:p>
                    <w:p w14:paraId="2C606143" w14:textId="62BBC1BD" w:rsidR="00603792" w:rsidRDefault="00603792" w:rsidP="00603792">
                      <w:pPr>
                        <w:autoSpaceDE w:val="0"/>
                        <w:autoSpaceDN w:val="0"/>
                        <w:ind w:leftChars="100" w:left="420" w:hangingChars="100" w:hanging="210"/>
                        <w:rPr>
                          <w:rFonts w:ascii="HG丸ｺﾞｼｯｸM-PRO" w:eastAsia="HG丸ｺﾞｼｯｸM-PRO" w:hAnsi="ＭＳ 明朝"/>
                        </w:rPr>
                      </w:pPr>
                      <w:r w:rsidRPr="00E81C4E">
                        <w:rPr>
                          <w:rFonts w:ascii="HG丸ｺﾞｼｯｸM-PRO" w:eastAsia="HG丸ｺﾞｼｯｸM-PRO" w:hAnsi="ＭＳ 明朝" w:hint="eastAsia"/>
                        </w:rPr>
                        <w:t>・働き方改革の流れの中で、教員の本来業務と地域が担うべきことの</w:t>
                      </w:r>
                      <w:r>
                        <w:rPr>
                          <w:rFonts w:ascii="HG丸ｺﾞｼｯｸM-PRO" w:eastAsia="HG丸ｺﾞｼｯｸM-PRO" w:hAnsi="ＭＳ 明朝" w:hint="eastAsia"/>
                        </w:rPr>
                        <w:t>整理が</w:t>
                      </w:r>
                      <w:r w:rsidRPr="00E81C4E">
                        <w:rPr>
                          <w:rFonts w:ascii="HG丸ｺﾞｼｯｸM-PRO" w:eastAsia="HG丸ｺﾞｼｯｸM-PRO" w:hAnsi="ＭＳ 明朝" w:hint="eastAsia"/>
                        </w:rPr>
                        <w:t>国</w:t>
                      </w:r>
                      <w:r>
                        <w:rPr>
                          <w:rFonts w:ascii="HG丸ｺﾞｼｯｸM-PRO" w:eastAsia="HG丸ｺﾞｼｯｸM-PRO" w:hAnsi="ＭＳ 明朝" w:hint="eastAsia"/>
                        </w:rPr>
                        <w:t>で行われている</w:t>
                      </w:r>
                      <w:r w:rsidRPr="00E81C4E">
                        <w:rPr>
                          <w:rFonts w:ascii="HG丸ｺﾞｼｯｸM-PRO" w:eastAsia="HG丸ｺﾞｼｯｸM-PRO" w:hAnsi="ＭＳ 明朝" w:hint="eastAsia"/>
                        </w:rPr>
                        <w:t>。地域と学校の連携・協働の重要性が高まって</w:t>
                      </w:r>
                      <w:r w:rsidR="004C0E0F">
                        <w:rPr>
                          <w:rFonts w:ascii="HG丸ｺﾞｼｯｸM-PRO" w:eastAsia="HG丸ｺﾞｼｯｸM-PRO" w:hAnsi="ＭＳ 明朝" w:hint="eastAsia"/>
                        </w:rPr>
                        <w:t>いることから</w:t>
                      </w:r>
                      <w:r w:rsidRPr="00E81C4E">
                        <w:rPr>
                          <w:rFonts w:ascii="HG丸ｺﾞｼｯｸM-PRO" w:eastAsia="HG丸ｺﾞｼｯｸM-PRO" w:hAnsi="ＭＳ 明朝" w:hint="eastAsia"/>
                        </w:rPr>
                        <w:t>、それを担うコーディネーターの養成に力を入れていただきたい。</w:t>
                      </w:r>
                    </w:p>
                    <w:p w14:paraId="08801C76" w14:textId="265C00AC" w:rsidR="00603792" w:rsidRDefault="00603792" w:rsidP="00603792">
                      <w:pPr>
                        <w:autoSpaceDE w:val="0"/>
                        <w:autoSpaceDN w:val="0"/>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w:t>
                      </w:r>
                      <w:r w:rsidRPr="00E81C4E">
                        <w:rPr>
                          <w:rFonts w:ascii="HG丸ｺﾞｼｯｸM-PRO" w:eastAsia="HG丸ｺﾞｼｯｸM-PRO" w:hAnsi="ＭＳ 明朝" w:hint="eastAsia"/>
                        </w:rPr>
                        <w:t>アウトリーチ型家庭教育支</w:t>
                      </w:r>
                      <w:r w:rsidR="00020CA2">
                        <w:rPr>
                          <w:rFonts w:ascii="HG丸ｺﾞｼｯｸM-PRO" w:eastAsia="HG丸ｺﾞｼｯｸM-PRO" w:hAnsi="ＭＳ 明朝" w:hint="eastAsia"/>
                        </w:rPr>
                        <w:t>援モデル事業については、子育てに悩んでいる保護者が多い中</w:t>
                      </w:r>
                      <w:r w:rsidRPr="00E81C4E">
                        <w:rPr>
                          <w:rFonts w:ascii="HG丸ｺﾞｼｯｸM-PRO" w:eastAsia="HG丸ｺﾞｼｯｸM-PRO" w:hAnsi="ＭＳ 明朝" w:hint="eastAsia"/>
                        </w:rPr>
                        <w:t>、保護者の悩み軽減や、福祉部局との連携に向け重要な施策で</w:t>
                      </w:r>
                      <w:r>
                        <w:rPr>
                          <w:rFonts w:ascii="HG丸ｺﾞｼｯｸM-PRO" w:eastAsia="HG丸ｺﾞｼｯｸM-PRO" w:hAnsi="ＭＳ 明朝" w:hint="eastAsia"/>
                        </w:rPr>
                        <w:t>ある。このモデル事業の成果をより拡大していただきたい</w:t>
                      </w:r>
                      <w:r w:rsidRPr="00E81C4E">
                        <w:rPr>
                          <w:rFonts w:ascii="HG丸ｺﾞｼｯｸM-PRO" w:eastAsia="HG丸ｺﾞｼｯｸM-PRO" w:hAnsi="ＭＳ 明朝" w:hint="eastAsia"/>
                        </w:rPr>
                        <w:t>。</w:t>
                      </w:r>
                    </w:p>
                    <w:p w14:paraId="1EEB80E2" w14:textId="6F797655" w:rsidR="00603792" w:rsidRPr="00DC2827" w:rsidRDefault="00603792" w:rsidP="008D73A2">
                      <w:pPr>
                        <w:autoSpaceDE w:val="0"/>
                        <w:autoSpaceDN w:val="0"/>
                        <w:ind w:leftChars="100" w:left="420" w:hangingChars="100" w:hanging="210"/>
                        <w:rPr>
                          <w:rFonts w:ascii="HG丸ｺﾞｼｯｸM-PRO" w:eastAsia="HG丸ｺﾞｼｯｸM-PRO" w:hAnsi="ＭＳ 明朝"/>
                        </w:rPr>
                      </w:pPr>
                      <w:r>
                        <w:rPr>
                          <w:rFonts w:ascii="HG丸ｺﾞｼｯｸM-PRO" w:eastAsia="HG丸ｺﾞｼｯｸM-PRO" w:hAnsi="ＭＳ 明朝" w:hint="eastAsia"/>
                        </w:rPr>
                        <w:t>・</w:t>
                      </w:r>
                      <w:r w:rsidRPr="00E81C4E">
                        <w:rPr>
                          <w:rFonts w:ascii="HG丸ｺﾞｼｯｸM-PRO" w:eastAsia="HG丸ｺﾞｼｯｸM-PRO" w:hAnsi="ＭＳ 明朝" w:hint="eastAsia"/>
                        </w:rPr>
                        <w:t>経済的な問題や、支援制度を知らないことにより子どもの進路が閉ざされないよう、奨学金など様々な教育に関する支援制度について、家庭への情報提供を今後とも充実させ</w:t>
                      </w:r>
                      <w:r>
                        <w:rPr>
                          <w:rFonts w:ascii="HG丸ｺﾞｼｯｸM-PRO" w:eastAsia="HG丸ｺﾞｼｯｸM-PRO" w:hAnsi="ＭＳ 明朝" w:hint="eastAsia"/>
                        </w:rPr>
                        <w:t>ていただきたい</w:t>
                      </w:r>
                      <w:r w:rsidRPr="00E81C4E">
                        <w:rPr>
                          <w:rFonts w:ascii="HG丸ｺﾞｼｯｸM-PRO" w:eastAsia="HG丸ｺﾞｼｯｸM-PRO" w:hAnsi="ＭＳ 明朝" w:hint="eastAsia"/>
                        </w:rPr>
                        <w:t>。</w:t>
                      </w:r>
                      <w:bookmarkEnd w:id="1"/>
                    </w:p>
                  </w:txbxContent>
                </v:textbox>
                <w10:wrap anchorx="margin"/>
              </v:roundrect>
            </w:pict>
          </mc:Fallback>
        </mc:AlternateContent>
      </w:r>
    </w:p>
    <w:p w14:paraId="616B1303" w14:textId="628498DF" w:rsidR="00CC79A3" w:rsidRDefault="00CC79A3"/>
    <w:p w14:paraId="36712757" w14:textId="72BC302C" w:rsidR="00E90D0D" w:rsidRPr="00A22687" w:rsidRDefault="00E90D0D"/>
    <w:sectPr w:rsidR="00E90D0D" w:rsidRPr="00A22687" w:rsidSect="00CC79A3">
      <w:headerReference w:type="even" r:id="rId7"/>
      <w:headerReference w:type="default" r:id="rId8"/>
      <w:footerReference w:type="default" r:id="rId9"/>
      <w:pgSz w:w="16838" w:h="11906" w:orient="landscape"/>
      <w:pgMar w:top="1247" w:right="1134" w:bottom="1021" w:left="1134" w:header="794" w:footer="567" w:gutter="0"/>
      <w:pgNumType w:fmt="numberInDash" w:start="19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DD18D" w14:textId="77777777" w:rsidR="00F315F3" w:rsidRDefault="00F315F3" w:rsidP="00DC2827">
      <w:r>
        <w:separator/>
      </w:r>
    </w:p>
  </w:endnote>
  <w:endnote w:type="continuationSeparator" w:id="0">
    <w:p w14:paraId="29BB9027" w14:textId="77777777" w:rsidR="00F315F3" w:rsidRDefault="00F315F3" w:rsidP="00DC2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696072"/>
      <w:docPartObj>
        <w:docPartGallery w:val="Page Numbers (Bottom of Page)"/>
        <w:docPartUnique/>
      </w:docPartObj>
    </w:sdtPr>
    <w:sdtEndPr/>
    <w:sdtContent>
      <w:p w14:paraId="1F05CC3B" w14:textId="645916E9" w:rsidR="00CC79A3" w:rsidRDefault="00CC79A3">
        <w:pPr>
          <w:pStyle w:val="a5"/>
          <w:jc w:val="center"/>
        </w:pPr>
        <w:r>
          <w:fldChar w:fldCharType="begin"/>
        </w:r>
        <w:r>
          <w:instrText>PAGE   \* MERGEFORMAT</w:instrText>
        </w:r>
        <w:r>
          <w:fldChar w:fldCharType="separate"/>
        </w:r>
        <w:r w:rsidR="006C57D2" w:rsidRPr="006C57D2">
          <w:rPr>
            <w:noProof/>
            <w:lang w:val="ja-JP"/>
          </w:rPr>
          <w:t>-</w:t>
        </w:r>
        <w:r w:rsidR="006C57D2">
          <w:rPr>
            <w:noProof/>
          </w:rPr>
          <w:t xml:space="preserve"> 191 -</w:t>
        </w:r>
        <w:r>
          <w:fldChar w:fldCharType="end"/>
        </w:r>
      </w:p>
    </w:sdtContent>
  </w:sdt>
  <w:p w14:paraId="59229DBC" w14:textId="77777777" w:rsidR="00CC79A3" w:rsidRDefault="00CC79A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E179A" w14:textId="77777777" w:rsidR="00F315F3" w:rsidRDefault="00F315F3" w:rsidP="00DC2827">
      <w:r>
        <w:separator/>
      </w:r>
    </w:p>
  </w:footnote>
  <w:footnote w:type="continuationSeparator" w:id="0">
    <w:p w14:paraId="655DD765" w14:textId="77777777" w:rsidR="00F315F3" w:rsidRDefault="00F315F3" w:rsidP="00DC2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4065618"/>
      <w:docPartObj>
        <w:docPartGallery w:val="Page Numbers (Top of Page)"/>
        <w:docPartUnique/>
      </w:docPartObj>
    </w:sdtPr>
    <w:sdtEndPr/>
    <w:sdtContent>
      <w:p w14:paraId="686E4F01" w14:textId="07CD7787" w:rsidR="00CC79A3" w:rsidRDefault="00CC79A3">
        <w:pPr>
          <w:pStyle w:val="a3"/>
          <w:jc w:val="center"/>
        </w:pPr>
        <w:r>
          <w:fldChar w:fldCharType="begin"/>
        </w:r>
        <w:r>
          <w:instrText>PAGE   \* MERGEFORMAT</w:instrText>
        </w:r>
        <w:r>
          <w:fldChar w:fldCharType="separate"/>
        </w:r>
        <w:r w:rsidR="006C57D2" w:rsidRPr="006C57D2">
          <w:rPr>
            <w:noProof/>
            <w:lang w:val="ja-JP"/>
          </w:rPr>
          <w:t>-</w:t>
        </w:r>
        <w:r w:rsidR="006C57D2">
          <w:rPr>
            <w:noProof/>
          </w:rPr>
          <w:t xml:space="preserve"> 192 -</w:t>
        </w:r>
        <w:r>
          <w:fldChar w:fldCharType="end"/>
        </w:r>
      </w:p>
    </w:sdtContent>
  </w:sdt>
  <w:p w14:paraId="65F4CD34" w14:textId="392A03F5" w:rsidR="00CC79A3" w:rsidRPr="00A74BB8" w:rsidRDefault="00A74BB8" w:rsidP="00A74BB8">
    <w:pPr>
      <w:pStyle w:val="a3"/>
      <w:jc w:val="right"/>
    </w:pPr>
    <w:r>
      <w:rPr>
        <w:rFonts w:ascii="ＭＳ ゴシック" w:eastAsia="ＭＳ ゴシック" w:hAnsi="ＭＳ ゴシック" w:hint="eastAsia"/>
        <w:b/>
      </w:rPr>
      <w:t>【評価審議会審議結果】</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85AAA" w14:textId="1DA5D9F5" w:rsidR="00A74BB8" w:rsidRDefault="00A74BB8" w:rsidP="00A74BB8">
    <w:pPr>
      <w:pStyle w:val="a3"/>
      <w:jc w:val="right"/>
    </w:pPr>
    <w:r>
      <w:rPr>
        <w:rFonts w:ascii="ＭＳ ゴシック" w:eastAsia="ＭＳ ゴシック" w:hAnsi="ＭＳ ゴシック" w:hint="eastAsia"/>
        <w:b/>
      </w:rPr>
      <w:t>【評価審議会審議結果】</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687"/>
    <w:rsid w:val="00020CA2"/>
    <w:rsid w:val="00037294"/>
    <w:rsid w:val="0010585E"/>
    <w:rsid w:val="00144704"/>
    <w:rsid w:val="002576B3"/>
    <w:rsid w:val="00287E32"/>
    <w:rsid w:val="002A2AE0"/>
    <w:rsid w:val="002C7FF4"/>
    <w:rsid w:val="00342C8F"/>
    <w:rsid w:val="00371E3E"/>
    <w:rsid w:val="003A6FD7"/>
    <w:rsid w:val="003B66EB"/>
    <w:rsid w:val="003E7810"/>
    <w:rsid w:val="00441E68"/>
    <w:rsid w:val="00494E7C"/>
    <w:rsid w:val="004B15AB"/>
    <w:rsid w:val="004C0E0F"/>
    <w:rsid w:val="005F1D8A"/>
    <w:rsid w:val="00603792"/>
    <w:rsid w:val="006C57D2"/>
    <w:rsid w:val="006D0C97"/>
    <w:rsid w:val="007F24D2"/>
    <w:rsid w:val="008C0C6F"/>
    <w:rsid w:val="008D73A2"/>
    <w:rsid w:val="00930E0C"/>
    <w:rsid w:val="0094516E"/>
    <w:rsid w:val="0097645D"/>
    <w:rsid w:val="009A4944"/>
    <w:rsid w:val="009C1194"/>
    <w:rsid w:val="00A22687"/>
    <w:rsid w:val="00A74BB8"/>
    <w:rsid w:val="00C665E2"/>
    <w:rsid w:val="00C71265"/>
    <w:rsid w:val="00C71C0E"/>
    <w:rsid w:val="00CC79A3"/>
    <w:rsid w:val="00CD5823"/>
    <w:rsid w:val="00D94732"/>
    <w:rsid w:val="00DC216A"/>
    <w:rsid w:val="00DC2827"/>
    <w:rsid w:val="00DD4A86"/>
    <w:rsid w:val="00E57115"/>
    <w:rsid w:val="00E81C4E"/>
    <w:rsid w:val="00E90D0D"/>
    <w:rsid w:val="00F315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6F2C1CB"/>
  <w15:chartTrackingRefBased/>
  <w15:docId w15:val="{5E8B1322-EEEC-4EEF-810B-8A97D569E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68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2827"/>
    <w:pPr>
      <w:tabs>
        <w:tab w:val="center" w:pos="4252"/>
        <w:tab w:val="right" w:pos="8504"/>
      </w:tabs>
      <w:snapToGrid w:val="0"/>
    </w:pPr>
  </w:style>
  <w:style w:type="character" w:customStyle="1" w:styleId="a4">
    <w:name w:val="ヘッダー (文字)"/>
    <w:basedOn w:val="a0"/>
    <w:link w:val="a3"/>
    <w:uiPriority w:val="99"/>
    <w:rsid w:val="00DC2827"/>
    <w:rPr>
      <w:rFonts w:ascii="Century" w:eastAsia="ＭＳ 明朝" w:hAnsi="Century" w:cs="Times New Roman"/>
      <w:szCs w:val="24"/>
    </w:rPr>
  </w:style>
  <w:style w:type="paragraph" w:styleId="a5">
    <w:name w:val="footer"/>
    <w:basedOn w:val="a"/>
    <w:link w:val="a6"/>
    <w:uiPriority w:val="99"/>
    <w:unhideWhenUsed/>
    <w:rsid w:val="00DC2827"/>
    <w:pPr>
      <w:tabs>
        <w:tab w:val="center" w:pos="4252"/>
        <w:tab w:val="right" w:pos="8504"/>
      </w:tabs>
      <w:snapToGrid w:val="0"/>
    </w:pPr>
  </w:style>
  <w:style w:type="character" w:customStyle="1" w:styleId="a6">
    <w:name w:val="フッター (文字)"/>
    <w:basedOn w:val="a0"/>
    <w:link w:val="a5"/>
    <w:uiPriority w:val="99"/>
    <w:rsid w:val="00DC2827"/>
    <w:rPr>
      <w:rFonts w:ascii="Century" w:eastAsia="ＭＳ 明朝" w:hAnsi="Century" w:cs="Times New Roman"/>
      <w:szCs w:val="24"/>
    </w:rPr>
  </w:style>
  <w:style w:type="table" w:styleId="a7">
    <w:name w:val="Table Grid"/>
    <w:basedOn w:val="a1"/>
    <w:rsid w:val="00A74BB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A94B6-F2CB-4F55-99B5-37FAEC83E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12</Words>
  <Characters>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竹本　知世</dc:creator>
  <cp:keywords/>
  <dc:description/>
  <cp:lastModifiedBy>竹本　知世</cp:lastModifiedBy>
  <cp:revision>16</cp:revision>
  <dcterms:created xsi:type="dcterms:W3CDTF">2019-08-09T12:16:00Z</dcterms:created>
  <dcterms:modified xsi:type="dcterms:W3CDTF">2019-08-26T00:30:00Z</dcterms:modified>
</cp:coreProperties>
</file>