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F7F" w:rsidRPr="00F67D59" w:rsidRDefault="00702F7F" w:rsidP="00E83202">
      <w:pPr>
        <w:autoSpaceDE w:val="0"/>
        <w:autoSpaceDN w:val="0"/>
        <w:adjustRightInd w:val="0"/>
        <w:ind w:rightChars="243" w:right="551"/>
        <w:rPr>
          <w:rFonts w:asciiTheme="minorEastAsia" w:hAnsiTheme="minorEastAsia" w:cs="ＭＳ ゴシック"/>
          <w:spacing w:val="-1"/>
          <w:kern w:val="0"/>
          <w:sz w:val="24"/>
          <w:szCs w:val="24"/>
        </w:rPr>
      </w:pPr>
      <w:r w:rsidRPr="00F67D59">
        <w:rPr>
          <w:rFonts w:asciiTheme="minorEastAsia" w:hAnsiTheme="minorEastAsia" w:cs="ＭＳ ゴシック" w:hint="eastAsia"/>
          <w:spacing w:val="-1"/>
          <w:kern w:val="0"/>
          <w:sz w:val="24"/>
          <w:szCs w:val="24"/>
        </w:rPr>
        <w:t>議題</w:t>
      </w:r>
      <w:r w:rsidR="00813CD1">
        <w:rPr>
          <w:rFonts w:asciiTheme="minorEastAsia" w:hAnsiTheme="minorEastAsia" w:cs="ＭＳ ゴシック" w:hint="eastAsia"/>
          <w:spacing w:val="-1"/>
          <w:kern w:val="0"/>
          <w:sz w:val="24"/>
          <w:szCs w:val="24"/>
        </w:rPr>
        <w:t>２</w:t>
      </w:r>
      <w:r w:rsidRPr="00F67D59">
        <w:rPr>
          <w:rFonts w:asciiTheme="minorEastAsia" w:hAnsiTheme="minorEastAsia" w:cs="ＭＳ ゴシック" w:hint="eastAsia"/>
          <w:spacing w:val="-1"/>
          <w:kern w:val="0"/>
          <w:sz w:val="24"/>
          <w:szCs w:val="24"/>
        </w:rPr>
        <w:t>（委員会決裁事項（規則第３条第１号））</w:t>
      </w:r>
    </w:p>
    <w:p w:rsidR="00702F7F" w:rsidRPr="00F67D59" w:rsidRDefault="00702F7F" w:rsidP="00702F7F">
      <w:pPr>
        <w:autoSpaceDE w:val="0"/>
        <w:autoSpaceDN w:val="0"/>
        <w:adjustRightInd w:val="0"/>
        <w:ind w:leftChars="200" w:left="453" w:rightChars="243" w:right="551"/>
        <w:rPr>
          <w:rFonts w:asciiTheme="minorEastAsia" w:hAnsiTheme="minorEastAsia" w:cs="ＭＳ ゴシック"/>
          <w:spacing w:val="-1"/>
          <w:kern w:val="0"/>
          <w:sz w:val="24"/>
          <w:szCs w:val="24"/>
        </w:rPr>
      </w:pPr>
    </w:p>
    <w:p w:rsidR="00702F7F" w:rsidRPr="00F67D59" w:rsidRDefault="00702F7F" w:rsidP="00702F7F">
      <w:pPr>
        <w:autoSpaceDE w:val="0"/>
        <w:autoSpaceDN w:val="0"/>
        <w:adjustRightInd w:val="0"/>
        <w:ind w:leftChars="200" w:left="453" w:rightChars="243" w:right="551"/>
        <w:rPr>
          <w:rFonts w:asciiTheme="minorEastAsia" w:hAnsiTheme="minorEastAsia" w:cs="ＭＳ ゴシック"/>
          <w:spacing w:val="-1"/>
          <w:kern w:val="0"/>
          <w:sz w:val="24"/>
          <w:szCs w:val="24"/>
        </w:rPr>
      </w:pPr>
    </w:p>
    <w:p w:rsidR="00702F7F" w:rsidRPr="00F67D59" w:rsidRDefault="00702F7F" w:rsidP="00702F7F">
      <w:pPr>
        <w:autoSpaceDE w:val="0"/>
        <w:autoSpaceDN w:val="0"/>
        <w:adjustRightInd w:val="0"/>
        <w:ind w:leftChars="200" w:left="453" w:rightChars="243" w:right="551"/>
        <w:jc w:val="center"/>
        <w:rPr>
          <w:rFonts w:asciiTheme="minorEastAsia" w:hAnsiTheme="minorEastAsia" w:cs="ＭＳ ゴシック"/>
          <w:spacing w:val="-1"/>
          <w:kern w:val="0"/>
          <w:sz w:val="24"/>
          <w:szCs w:val="24"/>
        </w:rPr>
      </w:pPr>
      <w:r w:rsidRPr="00F67D59">
        <w:rPr>
          <w:rFonts w:asciiTheme="minorEastAsia" w:hAnsiTheme="minorEastAsia" w:cs="ＭＳ ゴシック" w:hint="eastAsia"/>
          <w:spacing w:val="-1"/>
          <w:kern w:val="0"/>
          <w:sz w:val="24"/>
          <w:szCs w:val="24"/>
        </w:rPr>
        <w:t>平成32年度大阪府立富田林中学校入学者選抜方針について</w:t>
      </w:r>
    </w:p>
    <w:p w:rsidR="00702F7F" w:rsidRPr="00F67D59" w:rsidRDefault="00702F7F" w:rsidP="00702F7F">
      <w:pPr>
        <w:autoSpaceDE w:val="0"/>
        <w:autoSpaceDN w:val="0"/>
        <w:adjustRightInd w:val="0"/>
        <w:ind w:leftChars="200" w:left="453" w:rightChars="243" w:right="551"/>
        <w:rPr>
          <w:rFonts w:asciiTheme="minorEastAsia" w:hAnsiTheme="minorEastAsia" w:cs="ＭＳ ゴシック"/>
          <w:spacing w:val="-1"/>
          <w:kern w:val="0"/>
          <w:sz w:val="24"/>
          <w:szCs w:val="24"/>
        </w:rPr>
      </w:pPr>
    </w:p>
    <w:p w:rsidR="00702F7F" w:rsidRPr="00F67D59" w:rsidRDefault="00702F7F" w:rsidP="00702F7F">
      <w:pPr>
        <w:autoSpaceDE w:val="0"/>
        <w:autoSpaceDN w:val="0"/>
        <w:adjustRightInd w:val="0"/>
        <w:ind w:leftChars="200" w:left="453" w:rightChars="243" w:right="551"/>
        <w:rPr>
          <w:rFonts w:asciiTheme="minorEastAsia" w:hAnsiTheme="minorEastAsia" w:cs="ＭＳ ゴシック"/>
          <w:spacing w:val="-1"/>
          <w:kern w:val="0"/>
          <w:sz w:val="24"/>
          <w:szCs w:val="24"/>
        </w:rPr>
      </w:pPr>
    </w:p>
    <w:p w:rsidR="00702F7F" w:rsidRPr="00F67D59" w:rsidRDefault="00702F7F" w:rsidP="00E83202">
      <w:pPr>
        <w:autoSpaceDE w:val="0"/>
        <w:autoSpaceDN w:val="0"/>
        <w:adjustRightInd w:val="0"/>
        <w:ind w:rightChars="243" w:right="551" w:firstLineChars="100" w:firstLine="255"/>
        <w:rPr>
          <w:rFonts w:asciiTheme="minorEastAsia" w:hAnsiTheme="minorEastAsia" w:cs="ＭＳ ゴシック"/>
          <w:spacing w:val="-1"/>
          <w:kern w:val="0"/>
          <w:sz w:val="24"/>
          <w:szCs w:val="24"/>
        </w:rPr>
      </w:pPr>
      <w:r w:rsidRPr="00F67D59">
        <w:rPr>
          <w:rFonts w:asciiTheme="minorEastAsia" w:hAnsiTheme="minorEastAsia" w:cs="ＭＳ ゴシック" w:hint="eastAsia"/>
          <w:spacing w:val="-1"/>
          <w:kern w:val="0"/>
          <w:sz w:val="24"/>
          <w:szCs w:val="24"/>
        </w:rPr>
        <w:t>標記について、別紙のとおり決定する。</w:t>
      </w:r>
    </w:p>
    <w:p w:rsidR="00702F7F" w:rsidRPr="00F67D59" w:rsidRDefault="00702F7F" w:rsidP="00702F7F">
      <w:pPr>
        <w:autoSpaceDE w:val="0"/>
        <w:autoSpaceDN w:val="0"/>
        <w:adjustRightInd w:val="0"/>
        <w:ind w:leftChars="200" w:left="453" w:rightChars="243" w:right="551"/>
        <w:rPr>
          <w:rFonts w:asciiTheme="minorEastAsia" w:hAnsiTheme="minorEastAsia" w:cs="ＭＳ ゴシック"/>
          <w:spacing w:val="-1"/>
          <w:kern w:val="0"/>
          <w:sz w:val="24"/>
          <w:szCs w:val="24"/>
        </w:rPr>
      </w:pPr>
    </w:p>
    <w:p w:rsidR="00702F7F" w:rsidRPr="00F67D59" w:rsidRDefault="00702F7F" w:rsidP="00702F7F">
      <w:pPr>
        <w:autoSpaceDE w:val="0"/>
        <w:autoSpaceDN w:val="0"/>
        <w:adjustRightInd w:val="0"/>
        <w:ind w:leftChars="200" w:left="453" w:rightChars="243" w:right="551"/>
        <w:rPr>
          <w:rFonts w:asciiTheme="minorEastAsia" w:hAnsiTheme="minorEastAsia" w:cs="ＭＳ ゴシック"/>
          <w:spacing w:val="-1"/>
          <w:kern w:val="0"/>
          <w:sz w:val="24"/>
          <w:szCs w:val="24"/>
        </w:rPr>
      </w:pPr>
    </w:p>
    <w:p w:rsidR="00702F7F" w:rsidRPr="00F67D59" w:rsidRDefault="00702F7F" w:rsidP="00702F7F">
      <w:pPr>
        <w:autoSpaceDE w:val="0"/>
        <w:autoSpaceDN w:val="0"/>
        <w:adjustRightInd w:val="0"/>
        <w:ind w:leftChars="200" w:left="453" w:rightChars="243" w:right="551"/>
        <w:rPr>
          <w:rFonts w:asciiTheme="minorEastAsia" w:hAnsiTheme="minorEastAsia" w:cs="ＭＳ ゴシック"/>
          <w:spacing w:val="-1"/>
          <w:kern w:val="0"/>
          <w:sz w:val="24"/>
          <w:szCs w:val="24"/>
        </w:rPr>
      </w:pPr>
      <w:r w:rsidRPr="00F67D59">
        <w:rPr>
          <w:rFonts w:asciiTheme="minorEastAsia" w:hAnsiTheme="minorEastAsia" w:cs="ＭＳ ゴシック" w:hint="eastAsia"/>
          <w:spacing w:val="-1"/>
          <w:kern w:val="0"/>
          <w:sz w:val="24"/>
          <w:szCs w:val="24"/>
        </w:rPr>
        <w:t>平成31年３月</w:t>
      </w:r>
      <w:r w:rsidR="007F713C">
        <w:rPr>
          <w:rFonts w:asciiTheme="minorEastAsia" w:hAnsiTheme="minorEastAsia" w:cs="ＭＳ ゴシック" w:hint="eastAsia"/>
          <w:spacing w:val="-1"/>
          <w:kern w:val="0"/>
          <w:sz w:val="24"/>
          <w:szCs w:val="24"/>
        </w:rPr>
        <w:t>27</w:t>
      </w:r>
      <w:r w:rsidRPr="00F67D59">
        <w:rPr>
          <w:rFonts w:asciiTheme="minorEastAsia" w:hAnsiTheme="minorEastAsia" w:cs="ＭＳ ゴシック" w:hint="eastAsia"/>
          <w:spacing w:val="-1"/>
          <w:kern w:val="0"/>
          <w:sz w:val="24"/>
          <w:szCs w:val="24"/>
        </w:rPr>
        <w:t>日</w:t>
      </w:r>
    </w:p>
    <w:p w:rsidR="00E83202" w:rsidRDefault="00E83202" w:rsidP="00E83202">
      <w:pPr>
        <w:autoSpaceDE w:val="0"/>
        <w:autoSpaceDN w:val="0"/>
        <w:adjustRightInd w:val="0"/>
        <w:ind w:rightChars="243" w:right="551"/>
        <w:rPr>
          <w:rFonts w:asciiTheme="minorEastAsia" w:hAnsiTheme="minorEastAsia" w:cs="ＭＳ ゴシック"/>
          <w:spacing w:val="-1"/>
          <w:kern w:val="0"/>
          <w:sz w:val="24"/>
          <w:szCs w:val="24"/>
        </w:rPr>
      </w:pPr>
    </w:p>
    <w:p w:rsidR="00E83202" w:rsidRDefault="00E83202" w:rsidP="00E83202">
      <w:pPr>
        <w:autoSpaceDE w:val="0"/>
        <w:autoSpaceDN w:val="0"/>
        <w:adjustRightInd w:val="0"/>
        <w:ind w:rightChars="243" w:right="551"/>
        <w:rPr>
          <w:rFonts w:asciiTheme="minorEastAsia" w:hAnsiTheme="minorEastAsia" w:cs="ＭＳ ゴシック"/>
          <w:spacing w:val="-1"/>
          <w:kern w:val="0"/>
          <w:sz w:val="24"/>
          <w:szCs w:val="24"/>
        </w:rPr>
      </w:pPr>
    </w:p>
    <w:p w:rsidR="00702F7F" w:rsidRPr="00F67D59" w:rsidRDefault="00E83202" w:rsidP="00E83202">
      <w:pPr>
        <w:wordWrap w:val="0"/>
        <w:autoSpaceDE w:val="0"/>
        <w:autoSpaceDN w:val="0"/>
        <w:adjustRightInd w:val="0"/>
        <w:ind w:rightChars="-4" w:right="-9"/>
        <w:jc w:val="right"/>
        <w:rPr>
          <w:rFonts w:asciiTheme="minorEastAsia" w:hAnsiTheme="minorEastAsia" w:cs="ＭＳ ゴシック"/>
          <w:spacing w:val="-1"/>
          <w:kern w:val="0"/>
          <w:sz w:val="24"/>
          <w:szCs w:val="24"/>
        </w:rPr>
      </w:pPr>
      <w:r>
        <w:rPr>
          <w:rFonts w:asciiTheme="minorEastAsia" w:hAnsiTheme="minorEastAsia" w:cs="ＭＳ ゴシック" w:hint="eastAsia"/>
          <w:spacing w:val="-1"/>
          <w:kern w:val="0"/>
          <w:sz w:val="24"/>
          <w:szCs w:val="24"/>
        </w:rPr>
        <w:t xml:space="preserve">大阪府教育委員会　　　　　　</w:t>
      </w:r>
    </w:p>
    <w:p w:rsidR="00702F7F" w:rsidRPr="00702F7F" w:rsidRDefault="00702F7F" w:rsidP="00702F7F">
      <w:pPr>
        <w:autoSpaceDE w:val="0"/>
        <w:autoSpaceDN w:val="0"/>
        <w:adjustRightInd w:val="0"/>
        <w:ind w:leftChars="250" w:left="567"/>
        <w:jc w:val="center"/>
        <w:rPr>
          <w:rFonts w:ascii="ＭＳ ゴシック" w:eastAsia="ＭＳ ゴシック" w:hAnsi="ＭＳ ゴシック" w:cs="ＭＳ ゴシック"/>
          <w:spacing w:val="-1"/>
          <w:kern w:val="0"/>
          <w:sz w:val="28"/>
          <w:szCs w:val="24"/>
        </w:rPr>
      </w:pPr>
    </w:p>
    <w:p w:rsidR="00702F7F" w:rsidRP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702F7F" w:rsidRP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702F7F" w:rsidRP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702F7F" w:rsidRP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702F7F" w:rsidRP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702F7F" w:rsidRP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702F7F" w:rsidRP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702F7F" w:rsidRP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702F7F" w:rsidRP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702F7F" w:rsidRP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702F7F" w:rsidRP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702F7F" w:rsidRP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702F7F" w:rsidRP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702F7F" w:rsidRP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702F7F" w:rsidRP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702F7F" w:rsidRP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702F7F" w:rsidRP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702F7F" w:rsidRP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E83202" w:rsidRDefault="00E83202"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E83202" w:rsidRDefault="00E83202"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E83202" w:rsidRDefault="00E83202"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E83202" w:rsidRPr="00702F7F" w:rsidRDefault="00E83202"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F34C0D" w:rsidRDefault="00F34C0D" w:rsidP="00702F7F">
      <w:pPr>
        <w:autoSpaceDE w:val="0"/>
        <w:autoSpaceDN w:val="0"/>
        <w:adjustRightInd w:val="0"/>
        <w:jc w:val="center"/>
        <w:rPr>
          <w:rFonts w:ascii="ＭＳ ゴシック" w:eastAsia="ＭＳ ゴシック" w:hAnsi="ＭＳ ゴシック" w:cs="ＭＳ ゴシック"/>
          <w:spacing w:val="-1"/>
          <w:kern w:val="0"/>
          <w:sz w:val="28"/>
          <w:szCs w:val="24"/>
        </w:rPr>
        <w:sectPr w:rsidR="00F34C0D" w:rsidSect="00E83202">
          <w:type w:val="continuous"/>
          <w:pgSz w:w="11906" w:h="16838" w:code="9"/>
          <w:pgMar w:top="1134" w:right="1418" w:bottom="1134" w:left="1418" w:header="624" w:footer="851" w:gutter="0"/>
          <w:pgNumType w:chapStyle="1"/>
          <w:cols w:space="425"/>
          <w:docGrid w:type="linesAndChars" w:linePitch="364" w:charSpace="3430"/>
        </w:sectPr>
      </w:pPr>
    </w:p>
    <w:p w:rsidR="00702F7F" w:rsidRPr="00702F7F" w:rsidRDefault="00702F7F" w:rsidP="00702F7F">
      <w:pPr>
        <w:autoSpaceDE w:val="0"/>
        <w:autoSpaceDN w:val="0"/>
        <w:adjustRightInd w:val="0"/>
        <w:jc w:val="center"/>
        <w:rPr>
          <w:rFonts w:ascii="ＭＳ ゴシック" w:eastAsia="ＭＳ ゴシック" w:hAnsi="ＭＳ ゴシック" w:cs="ＭＳ ゴシック"/>
          <w:spacing w:val="-1"/>
          <w:kern w:val="0"/>
          <w:sz w:val="28"/>
          <w:szCs w:val="24"/>
        </w:rPr>
      </w:pPr>
    </w:p>
    <w:p w:rsidR="00702F7F" w:rsidRDefault="00702F7F">
      <w:pPr>
        <w:widowControl/>
        <w:jc w:val="left"/>
        <w:rPr>
          <w:rFonts w:ascii="ＭＳ ゴシック" w:eastAsia="ＭＳ ゴシック" w:hAnsi="ＭＳ ゴシック" w:cs="ＭＳ ゴシック"/>
          <w:spacing w:val="-1"/>
          <w:kern w:val="0"/>
          <w:sz w:val="28"/>
          <w:szCs w:val="24"/>
        </w:rPr>
      </w:pPr>
      <w:r>
        <w:rPr>
          <w:noProof/>
        </w:rPr>
        <mc:AlternateContent>
          <mc:Choice Requires="wps">
            <w:drawing>
              <wp:anchor distT="0" distB="0" distL="114300" distR="114300" simplePos="0" relativeHeight="251656704" behindDoc="0" locked="0" layoutInCell="1" allowOverlap="1" wp14:anchorId="4F9E6B60" wp14:editId="0B8A2E26">
                <wp:simplePos x="0" y="0"/>
                <wp:positionH relativeFrom="column">
                  <wp:posOffset>2820035</wp:posOffset>
                </wp:positionH>
                <wp:positionV relativeFrom="paragraph">
                  <wp:posOffset>569595</wp:posOffset>
                </wp:positionV>
                <wp:extent cx="1828800" cy="241300"/>
                <wp:effectExtent l="0" t="0" r="0" b="635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828800" cy="241300"/>
                        </a:xfrm>
                        <a:prstGeom prst="rect">
                          <a:avLst/>
                        </a:prstGeom>
                        <a:noFill/>
                        <a:ln w="6350">
                          <a:noFill/>
                        </a:ln>
                      </wps:spPr>
                      <wps:txbx>
                        <w:txbxContent>
                          <w:p w:rsidR="00702F7F" w:rsidRDefault="00813CD1" w:rsidP="00702F7F">
                            <w:pPr>
                              <w:pStyle w:val="a7"/>
                              <w:jc w:val="center"/>
                            </w:pPr>
                            <w:r>
                              <w:rPr>
                                <w:rFonts w:hint="eastAsia"/>
                              </w:rPr>
                              <w:t>２</w:t>
                            </w:r>
                            <w:r w:rsidR="00702F7F">
                              <w:rPr>
                                <w:rFonts w:hint="eastAsia"/>
                              </w:rPr>
                              <w:t>－</w:t>
                            </w:r>
                            <w:r w:rsidR="00205056">
                              <w:rPr>
                                <w:rFonts w:hint="eastAsia"/>
                              </w:rPr>
                              <w:t>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9E6B60" id="_x0000_t202" coordsize="21600,21600" o:spt="202" path="m,l,21600r21600,l21600,xe">
                <v:stroke joinstyle="miter"/>
                <v:path gradientshapeok="t" o:connecttype="rect"/>
              </v:shapetype>
              <v:shape id="テキスト ボックス 3" o:spid="_x0000_s1026" type="#_x0000_t202" style="position:absolute;margin-left:222.05pt;margin-top:44.85pt;width:2in;height:19pt;z-index:251656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vgSQIAAF4EAAAOAAAAZHJzL2Uyb0RvYy54bWysVN1q2zAUvh/sHYTuFztJ27kmTslaMgah&#10;LaSj14osxwZbR0hK7OwygbGH2CuMXe95/CI7kp00dLsau5GPdP6/7xxPbpqqJFuhTQEyocNBSImQ&#10;HNJCrhP6+Wn+LqLEWCZTVoIUCd0JQ2+mb99MahWLEeRQpkITDCJNXKuE5taqOAgMz0XFzACUkKjM&#10;QFfM4lWvg1SzGqNXZTAKw6ugBp0qDVwYg693nZJOffwsE9w+ZJkRlpQJxdqsP7U/V+4MphMWrzVT&#10;ecH7Mtg/VFGxQmLSU6g7ZhnZ6OKPUFXBNRjI7IBDFUCWFVz4HrCbYfiqm2XOlPC9IDhGnWAy/y8s&#10;v98+alKkCR1TIlmFFLWHr+3+R7v/1R6+kfbwvT0c2v1PvJOxg6tWJkavpUI/23yABmk/vht8dCg0&#10;ma7cF/sjqEfgdyewRWMJd07RKIpCVHHUjS6GY5QxfPDirbSxHwVUxAkJ1Uimx5htF8Z2pkcTl0zC&#10;vChLT2gpSZ3Qq/Fl6B1OGgxeSszheuhqdZJtVk3f2ArSHfaloRsUo/i8wOQLZuwj0zgZWC9Ou33A&#10;IysBk0AvUZKD/vK3d2ePhKGWkhonLaESV4GS8pNEIt9fjK4vcTD9JYquMYE+V6zOFHJT3QIO8hB3&#10;SnEvOnNbHsVMQ/WMCzFzGVHFJMe8CbVH8dZ2s48LxcVs5o1wEBWzC7lU3IV2UDpYn5pnplWPvUXW&#10;7uE4jyx+RUFn25Ew21jICs+PA7dDtMcch9gz3C+c25Lzu7d6+S1MfwMAAP//AwBQSwMEFAAGAAgA&#10;AAAhAGmJFz/hAAAACgEAAA8AAABkcnMvZG93bnJldi54bWxMj8FOwzAMhu9IvENkJC5oS9cVUkrT&#10;CSENieNKJ8Eta0Jb0TilSbfu7fFOcLT96ff355vZ9uxoRt85lLBaRsAM1k532Eio3reLFJgPCrXq&#10;HRoJZ+NhU1xf5SrT7oQ7cyxDwygEfaYktCEMGee+bo1VfukGg3T7cqNVgcax4XpUJwq3PY+j6IFb&#10;1SF9aNVgXlpTf5eTlZC8im3ysf+5X1dVN53Tu7fdWH5KeXszPz8BC2YOfzBc9EkdCnI6uAm1Zz1l&#10;JMmKUAnpowBGgFjHtDgQGQsBvMj5/wrFLwAAAP//AwBQSwECLQAUAAYACAAAACEAtoM4kv4AAADh&#10;AQAAEwAAAAAAAAAAAAAAAAAAAAAAW0NvbnRlbnRfVHlwZXNdLnhtbFBLAQItABQABgAIAAAAIQA4&#10;/SH/1gAAAJQBAAALAAAAAAAAAAAAAAAAAC8BAABfcmVscy8ucmVsc1BLAQItABQABgAIAAAAIQAT&#10;8ZvgSQIAAF4EAAAOAAAAAAAAAAAAAAAAAC4CAABkcnMvZTJvRG9jLnhtbFBLAQItABQABgAIAAAA&#10;IQBpiRc/4QAAAAoBAAAPAAAAAAAAAAAAAAAAAKMEAABkcnMvZG93bnJldi54bWxQSwUGAAAAAAQA&#10;BADzAAAAsQUAAAAA&#10;" filled="f" stroked="f" strokeweight=".5pt">
                <v:textbox inset="5.85pt,.7pt,5.85pt,.7pt">
                  <w:txbxContent>
                    <w:p w:rsidR="00702F7F" w:rsidRDefault="00813CD1" w:rsidP="00702F7F">
                      <w:pPr>
                        <w:pStyle w:val="a7"/>
                        <w:jc w:val="center"/>
                      </w:pPr>
                      <w:r>
                        <w:rPr>
                          <w:rFonts w:hint="eastAsia"/>
                        </w:rPr>
                        <w:t>２</w:t>
                      </w:r>
                      <w:r w:rsidR="00702F7F">
                        <w:rPr>
                          <w:rFonts w:hint="eastAsia"/>
                        </w:rPr>
                        <w:t>－</w:t>
                      </w:r>
                      <w:r w:rsidR="00205056">
                        <w:rPr>
                          <w:rFonts w:hint="eastAsia"/>
                        </w:rPr>
                        <w:t>１</w:t>
                      </w:r>
                    </w:p>
                  </w:txbxContent>
                </v:textbox>
                <w10:wrap type="square"/>
              </v:shape>
            </w:pict>
          </mc:Fallback>
        </mc:AlternateContent>
      </w:r>
      <w:r>
        <w:rPr>
          <w:rFonts w:ascii="ＭＳ ゴシック" w:eastAsia="ＭＳ ゴシック" w:hAnsi="ＭＳ ゴシック" w:cs="ＭＳ ゴシック"/>
          <w:spacing w:val="-1"/>
          <w:kern w:val="0"/>
          <w:sz w:val="28"/>
          <w:szCs w:val="24"/>
        </w:rPr>
        <w:br w:type="page"/>
      </w:r>
    </w:p>
    <w:p w:rsidR="0067790F" w:rsidRPr="00B511CB" w:rsidRDefault="0067790F" w:rsidP="00B409BB">
      <w:pPr>
        <w:autoSpaceDE w:val="0"/>
        <w:autoSpaceDN w:val="0"/>
        <w:adjustRightInd w:val="0"/>
        <w:jc w:val="center"/>
        <w:rPr>
          <w:rFonts w:ascii="ＭＳ ゴシック" w:eastAsia="ＭＳ ゴシック" w:hAnsi="ＭＳ ゴシック" w:cs="ＭＳ ゴシック"/>
          <w:spacing w:val="-1"/>
          <w:kern w:val="0"/>
          <w:sz w:val="28"/>
          <w:szCs w:val="24"/>
        </w:rPr>
      </w:pPr>
      <w:r w:rsidRPr="00B511CB">
        <w:rPr>
          <w:rFonts w:ascii="ＭＳ ゴシック" w:eastAsia="ＭＳ ゴシック" w:hAnsi="ＭＳ ゴシック" w:cs="ＭＳ ゴシック" w:hint="eastAsia"/>
          <w:spacing w:val="-1"/>
          <w:kern w:val="0"/>
          <w:sz w:val="28"/>
          <w:szCs w:val="24"/>
        </w:rPr>
        <w:lastRenderedPageBreak/>
        <w:t>平成</w:t>
      </w:r>
      <w:r w:rsidR="001D1B2C" w:rsidRPr="00B511CB">
        <w:rPr>
          <w:rFonts w:ascii="ＭＳ ゴシック" w:eastAsia="ＭＳ ゴシック" w:hAnsi="ＭＳ ゴシック" w:cs="ＭＳ ゴシック" w:hint="eastAsia"/>
          <w:spacing w:val="-1"/>
          <w:kern w:val="0"/>
          <w:sz w:val="28"/>
          <w:szCs w:val="24"/>
        </w:rPr>
        <w:t>32</w:t>
      </w:r>
      <w:r w:rsidRPr="00B511CB">
        <w:rPr>
          <w:rFonts w:ascii="ＭＳ ゴシック" w:eastAsia="ＭＳ ゴシック" w:hAnsi="ＭＳ ゴシック" w:cs="ＭＳ ゴシック" w:hint="eastAsia"/>
          <w:spacing w:val="-1"/>
          <w:kern w:val="0"/>
          <w:sz w:val="28"/>
          <w:szCs w:val="24"/>
        </w:rPr>
        <w:t>年度 大阪府立富田林中学校入学者選抜方針</w:t>
      </w:r>
    </w:p>
    <w:p w:rsidR="0067790F" w:rsidRPr="00B511CB" w:rsidRDefault="0067790F" w:rsidP="00B409BB">
      <w:pPr>
        <w:autoSpaceDE w:val="0"/>
        <w:autoSpaceDN w:val="0"/>
        <w:adjustRightInd w:val="0"/>
        <w:rPr>
          <w:rFonts w:ascii="ＭＳ 明朝" w:eastAsia="ＭＳ 明朝" w:hAnsi="ＭＳ 明朝" w:cs="ＭＳ 明朝"/>
          <w:kern w:val="0"/>
          <w:sz w:val="24"/>
          <w:szCs w:val="24"/>
        </w:rPr>
      </w:pPr>
    </w:p>
    <w:p w:rsidR="0067790F" w:rsidRPr="00B511CB" w:rsidRDefault="0067790F" w:rsidP="00B409BB">
      <w:pPr>
        <w:autoSpaceDE w:val="0"/>
        <w:autoSpaceDN w:val="0"/>
        <w:adjustRightInd w:val="0"/>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 xml:space="preserve">　併設型中高一貫校として大阪府立富田林高等学校に併設する大阪府立富田林中学校（以下「富田林中学校」という。）の入学者選抜は、以下の方針に基づいて、富田林中学校長（以下「中学校長」という。）が行う。</w:t>
      </w:r>
    </w:p>
    <w:p w:rsidR="0067790F" w:rsidRPr="00B511CB" w:rsidRDefault="0067790F" w:rsidP="00B409BB">
      <w:pPr>
        <w:autoSpaceDE w:val="0"/>
        <w:autoSpaceDN w:val="0"/>
        <w:adjustRightInd w:val="0"/>
        <w:rPr>
          <w:rFonts w:ascii="ＭＳ 明朝" w:eastAsia="ＭＳ 明朝" w:hAnsi="ＭＳ 明朝" w:cs="ＭＳ 明朝"/>
          <w:kern w:val="0"/>
          <w:sz w:val="24"/>
          <w:szCs w:val="24"/>
        </w:rPr>
      </w:pPr>
    </w:p>
    <w:p w:rsidR="0067790F" w:rsidRPr="00B511CB" w:rsidRDefault="0067790F" w:rsidP="00B409BB">
      <w:pPr>
        <w:autoSpaceDE w:val="0"/>
        <w:autoSpaceDN w:val="0"/>
        <w:adjustRightInd w:val="0"/>
        <w:rPr>
          <w:rFonts w:ascii="ＭＳ ゴシック" w:eastAsia="ＭＳ ゴシック" w:hAnsi="ＭＳ ゴシック" w:cs="ＭＳ 明朝"/>
          <w:kern w:val="0"/>
          <w:sz w:val="28"/>
          <w:szCs w:val="26"/>
        </w:rPr>
      </w:pPr>
      <w:r w:rsidRPr="00B511CB">
        <w:rPr>
          <w:rFonts w:ascii="ＭＳ ゴシック" w:eastAsia="ＭＳ ゴシック" w:hAnsi="ＭＳ ゴシック" w:cs="ＭＳ 明朝" w:hint="eastAsia"/>
          <w:kern w:val="0"/>
          <w:sz w:val="28"/>
          <w:szCs w:val="26"/>
        </w:rPr>
        <w:t>第１　全般的な事項</w:t>
      </w:r>
    </w:p>
    <w:p w:rsidR="0067790F" w:rsidRPr="00B511CB" w:rsidRDefault="0067790F" w:rsidP="00B409BB">
      <w:pPr>
        <w:autoSpaceDE w:val="0"/>
        <w:autoSpaceDN w:val="0"/>
        <w:adjustRightInd w:val="0"/>
        <w:rPr>
          <w:rFonts w:ascii="ＭＳ ゴシック" w:eastAsia="ＭＳ ゴシック" w:hAnsi="ＭＳ ゴシック" w:cs="ＭＳ 明朝"/>
          <w:kern w:val="0"/>
          <w:sz w:val="26"/>
          <w:szCs w:val="26"/>
        </w:rPr>
      </w:pPr>
      <w:r w:rsidRPr="00B511CB">
        <w:rPr>
          <w:rFonts w:ascii="HG丸ｺﾞｼｯｸM-PRO" w:eastAsia="HG丸ｺﾞｼｯｸM-PRO" w:hAnsi="HG丸ｺﾞｼｯｸM-PRO" w:cs="ＭＳ ゴシック" w:hint="eastAsia"/>
          <w:b/>
          <w:kern w:val="0"/>
          <w:sz w:val="26"/>
          <w:szCs w:val="26"/>
        </w:rPr>
        <w:t>Ⅰ</w:t>
      </w:r>
      <w:r w:rsidRPr="00B511CB">
        <w:rPr>
          <w:rFonts w:ascii="ＭＳ ゴシック" w:eastAsia="ＭＳ ゴシック" w:hAnsi="ＭＳ ゴシック" w:cs="ＭＳ ゴシック" w:hint="eastAsia"/>
          <w:kern w:val="0"/>
          <w:sz w:val="26"/>
          <w:szCs w:val="26"/>
        </w:rPr>
        <w:t xml:space="preserve">　</w:t>
      </w:r>
      <w:r w:rsidRPr="00B511CB">
        <w:rPr>
          <w:rFonts w:ascii="ＭＳ ゴシック" w:eastAsia="ＭＳ ゴシック" w:hAnsi="ＭＳ ゴシック" w:cs="ＭＳ ゴシック" w:hint="eastAsia"/>
          <w:spacing w:val="-1"/>
          <w:kern w:val="0"/>
          <w:sz w:val="26"/>
          <w:szCs w:val="26"/>
        </w:rPr>
        <w:t>応募資格</w:t>
      </w:r>
    </w:p>
    <w:p w:rsidR="0067790F" w:rsidRPr="00B511CB" w:rsidRDefault="0067790F" w:rsidP="00B409BB">
      <w:pPr>
        <w:autoSpaceDE w:val="0"/>
        <w:autoSpaceDN w:val="0"/>
        <w:adjustRightInd w:val="0"/>
        <w:ind w:left="436" w:hangingChars="200" w:hanging="436"/>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 xml:space="preserve">　１　富田林中学校に入学を志願することのできる者は、平成</w:t>
      </w:r>
      <w:r w:rsidR="001D1B2C" w:rsidRPr="00B511CB">
        <w:rPr>
          <w:rFonts w:ascii="HG丸ｺﾞｼｯｸM-PRO" w:eastAsia="HG丸ｺﾞｼｯｸM-PRO" w:hAnsi="HG丸ｺﾞｼｯｸM-PRO" w:cs="ＭＳ 明朝" w:hint="eastAsia"/>
          <w:spacing w:val="-1"/>
          <w:kern w:val="0"/>
          <w:sz w:val="22"/>
          <w:szCs w:val="24"/>
        </w:rPr>
        <w:t>32</w:t>
      </w:r>
      <w:r w:rsidRPr="00B511CB">
        <w:rPr>
          <w:rFonts w:ascii="HG丸ｺﾞｼｯｸM-PRO" w:eastAsia="HG丸ｺﾞｼｯｸM-PRO" w:hAnsi="HG丸ｺﾞｼｯｸM-PRO" w:cs="ＭＳ 明朝" w:hint="eastAsia"/>
          <w:spacing w:val="-1"/>
          <w:kern w:val="0"/>
          <w:sz w:val="22"/>
          <w:szCs w:val="24"/>
        </w:rPr>
        <w:t>年３月に小学校、特別支援学校の小学部、義務教育学校の前期課程又は</w:t>
      </w:r>
      <w:r w:rsidR="000155CD" w:rsidRPr="00B511CB">
        <w:rPr>
          <w:rFonts w:ascii="HG丸ｺﾞｼｯｸM-PRO" w:eastAsia="HG丸ｺﾞｼｯｸM-PRO" w:hAnsi="HG丸ｺﾞｼｯｸM-PRO" w:cs="ＭＳ 明朝" w:hint="eastAsia"/>
          <w:spacing w:val="-1"/>
          <w:kern w:val="0"/>
          <w:sz w:val="22"/>
          <w:szCs w:val="24"/>
        </w:rPr>
        <w:t>これらに準ずるものとして</w:t>
      </w:r>
      <w:r w:rsidRPr="00B511CB">
        <w:rPr>
          <w:rFonts w:ascii="HG丸ｺﾞｼｯｸM-PRO" w:eastAsia="HG丸ｺﾞｼｯｸM-PRO" w:hAnsi="HG丸ｺﾞｼｯｸM-PRO" w:cs="ＭＳ 明朝" w:hint="eastAsia"/>
          <w:spacing w:val="-1"/>
          <w:kern w:val="0"/>
          <w:sz w:val="22"/>
          <w:szCs w:val="24"/>
        </w:rPr>
        <w:t>別に定める学校（以下「小学校」という。）を卒業又は修了（以下「卒業」という。）する見込みの者のうち、原則として、本人及びその保護者の住所が大阪府内にある者とする。</w:t>
      </w:r>
    </w:p>
    <w:p w:rsidR="0067790F" w:rsidRPr="00B511CB" w:rsidRDefault="0067790F" w:rsidP="00B409BB">
      <w:pPr>
        <w:autoSpaceDE w:val="0"/>
        <w:autoSpaceDN w:val="0"/>
        <w:adjustRightInd w:val="0"/>
        <w:ind w:leftChars="200" w:left="520" w:hanging="100"/>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 xml:space="preserve">　（注）住所とは、住民票に記載されている居所をいう。</w:t>
      </w:r>
    </w:p>
    <w:p w:rsidR="0067790F" w:rsidRPr="00B511CB" w:rsidRDefault="0067790F" w:rsidP="00B409BB">
      <w:pPr>
        <w:autoSpaceDE w:val="0"/>
        <w:autoSpaceDN w:val="0"/>
        <w:adjustRightInd w:val="0"/>
        <w:rPr>
          <w:rFonts w:ascii="ＭＳ 明朝" w:eastAsia="ＭＳ 明朝" w:hAnsi="ＭＳ 明朝" w:cs="ＭＳ 明朝"/>
          <w:spacing w:val="-1"/>
          <w:kern w:val="0"/>
          <w:sz w:val="22"/>
          <w:szCs w:val="24"/>
        </w:rPr>
      </w:pPr>
    </w:p>
    <w:p w:rsidR="0067790F" w:rsidRPr="00B511CB" w:rsidRDefault="0067790F" w:rsidP="00B409BB">
      <w:pPr>
        <w:autoSpaceDE w:val="0"/>
        <w:autoSpaceDN w:val="0"/>
        <w:adjustRightInd w:val="0"/>
        <w:rPr>
          <w:rFonts w:ascii="ＭＳ ゴシック" w:eastAsia="ＭＳ ゴシック" w:hAnsi="ＭＳ ゴシック" w:cs="ＭＳ 明朝"/>
          <w:spacing w:val="-1"/>
          <w:kern w:val="0"/>
          <w:sz w:val="26"/>
          <w:szCs w:val="26"/>
        </w:rPr>
      </w:pPr>
      <w:r w:rsidRPr="00B511CB">
        <w:rPr>
          <w:rFonts w:ascii="HG丸ｺﾞｼｯｸM-PRO" w:eastAsia="HG丸ｺﾞｼｯｸM-PRO" w:hAnsi="HG丸ｺﾞｼｯｸM-PRO" w:cs="ＭＳ 明朝" w:hint="eastAsia"/>
          <w:b/>
          <w:spacing w:val="-1"/>
          <w:kern w:val="0"/>
          <w:sz w:val="26"/>
          <w:szCs w:val="26"/>
        </w:rPr>
        <w:t>Ⅱ</w:t>
      </w:r>
      <w:r w:rsidRPr="00B511CB">
        <w:rPr>
          <w:rFonts w:ascii="ＭＳ ゴシック" w:eastAsia="ＭＳ ゴシック" w:hAnsi="ＭＳ ゴシック" w:cs="ＭＳ 明朝" w:hint="eastAsia"/>
          <w:spacing w:val="-1"/>
          <w:kern w:val="0"/>
          <w:sz w:val="26"/>
          <w:szCs w:val="26"/>
        </w:rPr>
        <w:t xml:space="preserve">　適性検査等</w:t>
      </w:r>
    </w:p>
    <w:p w:rsidR="0067790F" w:rsidRPr="00B511CB" w:rsidRDefault="0067790F" w:rsidP="00B409BB">
      <w:pPr>
        <w:autoSpaceDE w:val="0"/>
        <w:autoSpaceDN w:val="0"/>
        <w:adjustRightInd w:val="0"/>
        <w:rPr>
          <w:rFonts w:ascii="HG丸ｺﾞｼｯｸM-PRO" w:eastAsia="HG丸ｺﾞｼｯｸM-PRO" w:hAnsi="HG丸ｺﾞｼｯｸM-PRO" w:cs="ＭＳ 明朝"/>
          <w:kern w:val="0"/>
          <w:sz w:val="22"/>
        </w:rPr>
      </w:pPr>
      <w:r w:rsidRPr="00B511CB">
        <w:rPr>
          <w:rFonts w:ascii="HG丸ｺﾞｼｯｸM-PRO" w:eastAsia="HG丸ｺﾞｼｯｸM-PRO" w:hAnsi="HG丸ｺﾞｼｯｸM-PRO" w:cs="ＭＳ 明朝" w:hint="eastAsia"/>
          <w:kern w:val="0"/>
          <w:sz w:val="22"/>
        </w:rPr>
        <w:t xml:space="preserve">　１　入学者の選抜のため、</w:t>
      </w:r>
      <w:r w:rsidRPr="00B511CB">
        <w:rPr>
          <w:rFonts w:ascii="HG丸ｺﾞｼｯｸM-PRO" w:eastAsia="HG丸ｺﾞｼｯｸM-PRO" w:hAnsi="HG丸ｺﾞｼｯｸM-PRO" w:cs="ＭＳ 明朝" w:hint="eastAsia"/>
          <w:spacing w:val="-1"/>
          <w:kern w:val="0"/>
          <w:sz w:val="22"/>
          <w:szCs w:val="24"/>
        </w:rPr>
        <w:t>適性検査及び作文を実施する。</w:t>
      </w:r>
    </w:p>
    <w:p w:rsidR="0067790F" w:rsidRPr="00B511CB" w:rsidRDefault="0067790F" w:rsidP="00B409BB">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２　適性検査及び作文の問題は、大阪府教育委員会（以下「府教育委員会」という。）が作成する。</w:t>
      </w:r>
    </w:p>
    <w:p w:rsidR="0067790F" w:rsidRPr="00B511CB" w:rsidRDefault="0067790F" w:rsidP="00B409BB">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３　適性検査及び作文の問題は、小学校で習得される基礎的・基本的な知識・技能、論理的に考える力、表現力及び中高一貫校で６年間学び続けていくことができる意欲・適性をみることを主眼として作成する。</w:t>
      </w:r>
    </w:p>
    <w:p w:rsidR="0067790F" w:rsidRPr="00B511CB" w:rsidRDefault="0067790F" w:rsidP="00B409BB">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４　適性検査及び作文は、中学校長が富田林中学校において行う。</w:t>
      </w:r>
    </w:p>
    <w:p w:rsidR="0067790F" w:rsidRPr="00B511CB" w:rsidRDefault="0067790F" w:rsidP="00B409BB">
      <w:pPr>
        <w:autoSpaceDE w:val="0"/>
        <w:autoSpaceDN w:val="0"/>
        <w:adjustRightInd w:val="0"/>
        <w:rPr>
          <w:rFonts w:ascii="ＭＳ 明朝" w:eastAsia="ＭＳ 明朝" w:hAnsi="ＭＳ 明朝" w:cs="ＭＳ 明朝"/>
          <w:spacing w:val="-1"/>
          <w:kern w:val="0"/>
          <w:sz w:val="22"/>
          <w:szCs w:val="24"/>
        </w:rPr>
      </w:pPr>
    </w:p>
    <w:p w:rsidR="0067790F" w:rsidRPr="00B511CB" w:rsidRDefault="0067790F" w:rsidP="00B409BB">
      <w:pPr>
        <w:autoSpaceDE w:val="0"/>
        <w:autoSpaceDN w:val="0"/>
        <w:adjustRightInd w:val="0"/>
        <w:rPr>
          <w:rFonts w:ascii="ＭＳ ゴシック" w:eastAsia="ＭＳ ゴシック" w:hAnsi="ＭＳ ゴシック" w:cs="ＭＳ 明朝"/>
          <w:spacing w:val="-1"/>
          <w:kern w:val="0"/>
          <w:sz w:val="26"/>
          <w:szCs w:val="26"/>
        </w:rPr>
      </w:pPr>
      <w:r w:rsidRPr="00B511CB">
        <w:rPr>
          <w:rFonts w:ascii="HG丸ｺﾞｼｯｸM-PRO" w:eastAsia="HG丸ｺﾞｼｯｸM-PRO" w:hAnsi="HG丸ｺﾞｼｯｸM-PRO" w:cs="ＭＳ 明朝" w:hint="eastAsia"/>
          <w:b/>
          <w:spacing w:val="-1"/>
          <w:kern w:val="0"/>
          <w:sz w:val="26"/>
          <w:szCs w:val="26"/>
        </w:rPr>
        <w:t>Ⅲ</w:t>
      </w:r>
      <w:r w:rsidRPr="00B511CB">
        <w:rPr>
          <w:rFonts w:ascii="ＭＳ ゴシック" w:eastAsia="ＭＳ ゴシック" w:hAnsi="ＭＳ ゴシック" w:cs="ＭＳ 明朝" w:hint="eastAsia"/>
          <w:spacing w:val="-1"/>
          <w:kern w:val="0"/>
          <w:sz w:val="26"/>
          <w:szCs w:val="26"/>
        </w:rPr>
        <w:t xml:space="preserve">　提出書類</w:t>
      </w:r>
    </w:p>
    <w:p w:rsidR="0067790F" w:rsidRPr="00B511CB" w:rsidRDefault="0067790F" w:rsidP="00B409BB">
      <w:pPr>
        <w:autoSpaceDE w:val="0"/>
        <w:autoSpaceDN w:val="0"/>
        <w:adjustRightInd w:val="0"/>
        <w:ind w:leftChars="200" w:left="420" w:firstLineChars="100" w:firstLine="218"/>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志願者は、出願時に入学志願書を提出するものとする。その際、小学校の校長による応募資格の確認（押印）を必要とする。</w:t>
      </w:r>
    </w:p>
    <w:p w:rsidR="0067790F" w:rsidRPr="00B511CB" w:rsidRDefault="0067790F" w:rsidP="00B409BB">
      <w:pPr>
        <w:autoSpaceDE w:val="0"/>
        <w:autoSpaceDN w:val="0"/>
        <w:adjustRightInd w:val="0"/>
        <w:rPr>
          <w:rFonts w:ascii="ＭＳ ゴシック" w:eastAsia="ＭＳ ゴシック" w:hAnsi="ＭＳ ゴシック" w:cs="ＭＳ 明朝"/>
          <w:spacing w:val="-1"/>
          <w:kern w:val="0"/>
          <w:sz w:val="26"/>
          <w:szCs w:val="26"/>
        </w:rPr>
      </w:pPr>
    </w:p>
    <w:p w:rsidR="0067790F" w:rsidRPr="00B511CB" w:rsidRDefault="0067790F" w:rsidP="00B409BB">
      <w:pPr>
        <w:autoSpaceDE w:val="0"/>
        <w:autoSpaceDN w:val="0"/>
        <w:adjustRightInd w:val="0"/>
        <w:rPr>
          <w:rFonts w:ascii="ＭＳ ゴシック" w:eastAsia="ＭＳ ゴシック" w:hAnsi="ＭＳ ゴシック" w:cs="ＭＳ 明朝"/>
          <w:spacing w:val="-1"/>
          <w:kern w:val="0"/>
          <w:sz w:val="26"/>
          <w:szCs w:val="26"/>
        </w:rPr>
      </w:pPr>
      <w:r w:rsidRPr="00B511CB">
        <w:rPr>
          <w:rFonts w:ascii="HG丸ｺﾞｼｯｸM-PRO" w:eastAsia="HG丸ｺﾞｼｯｸM-PRO" w:hAnsi="HG丸ｺﾞｼｯｸM-PRO" w:cs="ＭＳ 明朝" w:hint="eastAsia"/>
          <w:b/>
          <w:spacing w:val="-1"/>
          <w:kern w:val="0"/>
          <w:sz w:val="26"/>
          <w:szCs w:val="26"/>
        </w:rPr>
        <w:t>Ⅳ</w:t>
      </w:r>
      <w:r w:rsidRPr="00B511CB">
        <w:rPr>
          <w:rFonts w:ascii="ＭＳ ゴシック" w:eastAsia="ＭＳ ゴシック" w:hAnsi="ＭＳ ゴシック" w:cs="ＭＳ 明朝" w:hint="eastAsia"/>
          <w:spacing w:val="-1"/>
          <w:kern w:val="0"/>
          <w:sz w:val="26"/>
          <w:szCs w:val="26"/>
        </w:rPr>
        <w:t xml:space="preserve">　募集人員・通学区域</w:t>
      </w:r>
    </w:p>
    <w:p w:rsidR="0067790F" w:rsidRPr="00B511CB" w:rsidRDefault="0067790F" w:rsidP="00B409BB">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１　募集人員は、１学年３学級120人とする。</w:t>
      </w:r>
    </w:p>
    <w:p w:rsidR="0067790F" w:rsidRPr="00B511CB" w:rsidRDefault="00E94CCA" w:rsidP="00B409BB">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２　通学区域は大阪府内全域とし</w:t>
      </w:r>
      <w:r w:rsidR="0067790F" w:rsidRPr="00B511CB">
        <w:rPr>
          <w:rFonts w:ascii="HG丸ｺﾞｼｯｸM-PRO" w:eastAsia="HG丸ｺﾞｼｯｸM-PRO" w:hAnsi="HG丸ｺﾞｼｯｸM-PRO" w:cs="ＭＳ 明朝" w:hint="eastAsia"/>
          <w:spacing w:val="-1"/>
          <w:kern w:val="0"/>
          <w:sz w:val="22"/>
          <w:szCs w:val="24"/>
        </w:rPr>
        <w:t>、保護者のもとから通学することとする。</w:t>
      </w:r>
    </w:p>
    <w:p w:rsidR="0067790F" w:rsidRPr="00B511CB" w:rsidRDefault="0067790F" w:rsidP="00B409BB">
      <w:pPr>
        <w:autoSpaceDE w:val="0"/>
        <w:autoSpaceDN w:val="0"/>
        <w:adjustRightInd w:val="0"/>
        <w:rPr>
          <w:rFonts w:ascii="HG丸ｺﾞｼｯｸM-PRO" w:eastAsia="HG丸ｺﾞｼｯｸM-PRO" w:hAnsi="HG丸ｺﾞｼｯｸM-PRO" w:cs="ＭＳ 明朝"/>
          <w:spacing w:val="-1"/>
          <w:kern w:val="0"/>
          <w:sz w:val="22"/>
          <w:szCs w:val="24"/>
        </w:rPr>
      </w:pPr>
    </w:p>
    <w:p w:rsidR="0067790F" w:rsidRPr="00B511CB" w:rsidRDefault="0067790F" w:rsidP="00B409BB">
      <w:pPr>
        <w:autoSpaceDE w:val="0"/>
        <w:autoSpaceDN w:val="0"/>
        <w:adjustRightInd w:val="0"/>
        <w:rPr>
          <w:rFonts w:ascii="ＭＳ ゴシック" w:eastAsia="ＭＳ ゴシック" w:hAnsi="ＭＳ ゴシック" w:cs="ＭＳ 明朝"/>
          <w:spacing w:val="-1"/>
          <w:kern w:val="0"/>
          <w:sz w:val="26"/>
          <w:szCs w:val="26"/>
        </w:rPr>
      </w:pPr>
      <w:r w:rsidRPr="00B511CB">
        <w:rPr>
          <w:rFonts w:ascii="HG丸ｺﾞｼｯｸM-PRO" w:eastAsia="HG丸ｺﾞｼｯｸM-PRO" w:hAnsi="HG丸ｺﾞｼｯｸM-PRO" w:cs="ＭＳ 明朝" w:hint="eastAsia"/>
          <w:b/>
          <w:spacing w:val="-1"/>
          <w:kern w:val="0"/>
          <w:sz w:val="26"/>
          <w:szCs w:val="26"/>
        </w:rPr>
        <w:t>Ⅴ</w:t>
      </w:r>
      <w:r w:rsidRPr="00B511CB">
        <w:rPr>
          <w:rFonts w:ascii="ＭＳ ゴシック" w:eastAsia="ＭＳ ゴシック" w:hAnsi="ＭＳ ゴシック" w:cs="ＭＳ 明朝" w:hint="eastAsia"/>
          <w:spacing w:val="-1"/>
          <w:kern w:val="0"/>
          <w:sz w:val="26"/>
          <w:szCs w:val="26"/>
        </w:rPr>
        <w:t xml:space="preserve">　その他</w:t>
      </w:r>
    </w:p>
    <w:p w:rsidR="0067790F" w:rsidRDefault="0067790F" w:rsidP="00B409BB">
      <w:pPr>
        <w:autoSpaceDE w:val="0"/>
        <w:autoSpaceDN w:val="0"/>
        <w:adjustRightInd w:val="0"/>
        <w:ind w:leftChars="200" w:left="420" w:firstLineChars="100" w:firstLine="218"/>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この方針で定めるもののほか、入学者選抜の実施に関し必要な事項は、府教育委員会が別に定める。</w:t>
      </w:r>
    </w:p>
    <w:p w:rsidR="00E83202" w:rsidRDefault="00E83202">
      <w:pPr>
        <w:widowControl/>
        <w:jc w:val="left"/>
        <w:rPr>
          <w:rFonts w:ascii="ＭＳ 明朝" w:eastAsia="ＭＳ 明朝" w:hAnsi="ＭＳ 明朝" w:cs="ＭＳ 明朝"/>
          <w:kern w:val="0"/>
          <w:sz w:val="22"/>
          <w:szCs w:val="24"/>
        </w:rPr>
      </w:pPr>
    </w:p>
    <w:p w:rsidR="00E83202" w:rsidRDefault="00E83202" w:rsidP="00E83202">
      <w:pPr>
        <w:widowControl/>
        <w:jc w:val="center"/>
        <w:rPr>
          <w:rFonts w:ascii="ＭＳ 明朝" w:eastAsia="ＭＳ 明朝" w:hAnsi="ＭＳ 明朝" w:cs="ＭＳ 明朝"/>
          <w:kern w:val="0"/>
          <w:sz w:val="22"/>
          <w:szCs w:val="24"/>
        </w:rPr>
      </w:pPr>
    </w:p>
    <w:p w:rsidR="00B409BB" w:rsidRPr="00B511CB" w:rsidRDefault="00702F7F">
      <w:pPr>
        <w:widowControl/>
        <w:jc w:val="left"/>
        <w:rPr>
          <w:rFonts w:ascii="ＭＳ 明朝" w:eastAsia="ＭＳ 明朝" w:hAnsi="ＭＳ 明朝" w:cs="ＭＳ 明朝"/>
          <w:kern w:val="0"/>
          <w:sz w:val="22"/>
          <w:szCs w:val="24"/>
        </w:rPr>
      </w:pPr>
      <w:r w:rsidRPr="00B511CB">
        <w:rPr>
          <w:noProof/>
        </w:rPr>
        <mc:AlternateContent>
          <mc:Choice Requires="wps">
            <w:drawing>
              <wp:anchor distT="0" distB="0" distL="114300" distR="114300" simplePos="0" relativeHeight="251659776" behindDoc="0" locked="0" layoutInCell="1" allowOverlap="1" wp14:anchorId="4F9E6B60" wp14:editId="0B8A2E26">
                <wp:simplePos x="0" y="0"/>
                <wp:positionH relativeFrom="column">
                  <wp:posOffset>2813050</wp:posOffset>
                </wp:positionH>
                <wp:positionV relativeFrom="paragraph">
                  <wp:posOffset>565785</wp:posOffset>
                </wp:positionV>
                <wp:extent cx="1828800" cy="241300"/>
                <wp:effectExtent l="0" t="0" r="0" b="635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1828800" cy="241300"/>
                        </a:xfrm>
                        <a:prstGeom prst="rect">
                          <a:avLst/>
                        </a:prstGeom>
                        <a:noFill/>
                        <a:ln w="6350">
                          <a:noFill/>
                        </a:ln>
                      </wps:spPr>
                      <wps:txbx>
                        <w:txbxContent>
                          <w:p w:rsidR="00702F7F" w:rsidRDefault="00813CD1" w:rsidP="00702F7F">
                            <w:pPr>
                              <w:pStyle w:val="a7"/>
                              <w:jc w:val="center"/>
                            </w:pPr>
                            <w:r>
                              <w:rPr>
                                <w:rFonts w:hint="eastAsia"/>
                              </w:rPr>
                              <w:t>２</w:t>
                            </w:r>
                            <w:r w:rsidR="00702F7F">
                              <w:rPr>
                                <w:rFonts w:hint="eastAsia"/>
                              </w:rPr>
                              <w:t>－２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E6B60" id="テキスト ボックス 4" o:spid="_x0000_s1027" type="#_x0000_t202" style="position:absolute;margin-left:221.5pt;margin-top:44.55pt;width:2in;height:19pt;z-index:251659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QSwIAAGUEAAAOAAAAZHJzL2Uyb0RvYy54bWysVN1q2zAUvh/sHYTuFztp2qUmTslaMgah&#10;LaSj14osxwZZR0hK7OwygbGH2CuMXe95/CI7kpM0dLsau5GPdP6/7xyPb5pKko0wtgSV0n4vpkQo&#10;DlmpVin9/DR7N6LEOqYyJkGJlG6FpTeTt2/GtU7EAAqQmTAEgyib1DqlhXM6iSLLC1Ex2wMtFCpz&#10;MBVzeDWrKDOsxuiVjAZxfBXVYDJtgAtr8fWuU9JJiJ/ngruHPLfCEZlSrM2F04Rz6c9oMmbJyjBd&#10;lPxQBvuHKipWKkx6CnXHHCNrU/4Rqiq5AQu563GoIsjzkovQA3bTj191syiYFqEXBMfqE0z2/4Xl&#10;95tHQ8ospUNKFKuQonb/td39aHe/2v030u6/t/t9u/uJdzL0cNXaJui10Ojnmg/QIO3Hd4uPHoUm&#10;N5X/Yn8E9Qj89gS2aBzh3mk0GI1iVHHUDYb9C5QxfPTirY11HwVUxAspNUhmwJht5tZ1pkcTn0zB&#10;rJQyECoVqVN6dXEZB4eTBoNLhTl8D12tXnLNsgkQnPpYQrbF9gx082I1n5VYw5xZ98gMDgiWjUPv&#10;HvDIJWAuOEiUFGC+/O3d2yNvqKWkxoFLqcKNoER+Usjn++Hg+hLnM1xGo2tMYM4VyzOFWle3gPPc&#10;x9XSPIje3MmjmBuonnEvpj4jqpjimDel7ijeum4FcK+4mE6DEc6jZm6uFpr70B5Rj+5T88yMPlDg&#10;kLx7OI4lS14x0dl2XEzXDvIy0OQx7hA9QI+zHIg+7J1flvN7sHr5O0x+AwAA//8DAFBLAwQUAAYA&#10;CAAAACEAP4YvteAAAAAKAQAADwAAAGRycy9kb3ducmV2LnhtbEyPwU6EMBCG7ya+QzMmXoxbWFAQ&#10;KRtjsiYeFzHRW5dWINIptmWXfXtnT3qcmT/ffH+5WczIDtr5waKAeBUB09haNWAnoHnb3ubAfJCo&#10;5GhRCzhpD5vq8qKUhbJH3OlDHTpGEPSFFNCHMBWc+7bXRvqVnTTS7cs6IwONruPKySPBzcjXUXTP&#10;jRyQPvRy0s+9br/r2QhIX7Jt+vH+c5c0zTCf8pvXnas/hbi+Wp4egQW9hL8wnPVJHSpy2tsZlWcj&#10;MdKEugQB+UMMjAJZEtNiT8l1FgOvSv6/QvULAAD//wMAUEsBAi0AFAAGAAgAAAAhALaDOJL+AAAA&#10;4QEAABMAAAAAAAAAAAAAAAAAAAAAAFtDb250ZW50X1R5cGVzXS54bWxQSwECLQAUAAYACAAAACEA&#10;OP0h/9YAAACUAQAACwAAAAAAAAAAAAAAAAAvAQAAX3JlbHMvLnJlbHNQSwECLQAUAAYACAAAACEA&#10;Bj/kEEsCAABlBAAADgAAAAAAAAAAAAAAAAAuAgAAZHJzL2Uyb0RvYy54bWxQSwECLQAUAAYACAAA&#10;ACEAP4YvteAAAAAKAQAADwAAAAAAAAAAAAAAAAClBAAAZHJzL2Rvd25yZXYueG1sUEsFBgAAAAAE&#10;AAQA8wAAALIFAAAAAA==&#10;" filled="f" stroked="f" strokeweight=".5pt">
                <v:textbox inset="5.85pt,.7pt,5.85pt,.7pt">
                  <w:txbxContent>
                    <w:p w:rsidR="00702F7F" w:rsidRDefault="00813CD1" w:rsidP="00702F7F">
                      <w:pPr>
                        <w:pStyle w:val="a7"/>
                        <w:jc w:val="center"/>
                      </w:pPr>
                      <w:r>
                        <w:rPr>
                          <w:rFonts w:hint="eastAsia"/>
                        </w:rPr>
                        <w:t>２</w:t>
                      </w:r>
                      <w:r w:rsidR="00702F7F">
                        <w:rPr>
                          <w:rFonts w:hint="eastAsia"/>
                        </w:rPr>
                        <w:t>－２</w:t>
                      </w:r>
                    </w:p>
                  </w:txbxContent>
                </v:textbox>
                <w10:wrap type="square"/>
              </v:shape>
            </w:pict>
          </mc:Fallback>
        </mc:AlternateContent>
      </w:r>
      <w:r w:rsidR="00B409BB" w:rsidRPr="00B511CB">
        <w:rPr>
          <w:rFonts w:ascii="ＭＳ 明朝" w:eastAsia="ＭＳ 明朝" w:hAnsi="ＭＳ 明朝" w:cs="ＭＳ 明朝"/>
          <w:kern w:val="0"/>
          <w:sz w:val="22"/>
          <w:szCs w:val="24"/>
        </w:rPr>
        <w:br w:type="page"/>
      </w:r>
    </w:p>
    <w:p w:rsidR="0067790F" w:rsidRPr="00B511CB" w:rsidRDefault="0067790F" w:rsidP="00B409BB">
      <w:pPr>
        <w:autoSpaceDE w:val="0"/>
        <w:autoSpaceDN w:val="0"/>
        <w:adjustRightInd w:val="0"/>
        <w:rPr>
          <w:rFonts w:ascii="ＭＳ ゴシック" w:eastAsia="ＭＳ ゴシック" w:hAnsi="ＭＳ ゴシック" w:cs="ＭＳ 明朝"/>
          <w:kern w:val="0"/>
          <w:sz w:val="28"/>
          <w:szCs w:val="24"/>
        </w:rPr>
      </w:pPr>
      <w:r w:rsidRPr="00B511CB">
        <w:rPr>
          <w:rFonts w:ascii="ＭＳ ゴシック" w:eastAsia="ＭＳ ゴシック" w:hAnsi="ＭＳ ゴシック" w:cs="ＭＳ 明朝" w:hint="eastAsia"/>
          <w:kern w:val="0"/>
          <w:sz w:val="28"/>
          <w:szCs w:val="24"/>
        </w:rPr>
        <w:lastRenderedPageBreak/>
        <w:t>第２　入学者選抜の具体的事項</w:t>
      </w:r>
    </w:p>
    <w:p w:rsidR="0067790F" w:rsidRPr="00B511CB" w:rsidRDefault="0067790F" w:rsidP="00B409BB">
      <w:pPr>
        <w:autoSpaceDE w:val="0"/>
        <w:autoSpaceDN w:val="0"/>
        <w:adjustRightInd w:val="0"/>
        <w:rPr>
          <w:rFonts w:ascii="ＭＳ ゴシック" w:eastAsia="ＭＳ ゴシック" w:hAnsi="ＭＳ ゴシック" w:cs="ＭＳ 明朝"/>
          <w:kern w:val="0"/>
          <w:sz w:val="26"/>
          <w:szCs w:val="26"/>
        </w:rPr>
      </w:pPr>
      <w:r w:rsidRPr="00B511CB">
        <w:rPr>
          <w:rFonts w:ascii="HG丸ｺﾞｼｯｸM-PRO" w:eastAsia="HG丸ｺﾞｼｯｸM-PRO" w:hAnsi="HG丸ｺﾞｼｯｸM-PRO" w:cs="ＭＳ ゴシック" w:hint="eastAsia"/>
          <w:b/>
          <w:spacing w:val="-1"/>
          <w:kern w:val="0"/>
          <w:sz w:val="26"/>
          <w:szCs w:val="26"/>
        </w:rPr>
        <w:t>Ⅰ</w:t>
      </w:r>
      <w:r w:rsidRPr="00B511CB">
        <w:rPr>
          <w:rFonts w:ascii="ＭＳ ゴシック" w:eastAsia="ＭＳ ゴシック" w:hAnsi="ＭＳ ゴシック" w:cs="ＭＳ ゴシック" w:hint="eastAsia"/>
          <w:spacing w:val="-1"/>
          <w:kern w:val="0"/>
          <w:sz w:val="26"/>
          <w:szCs w:val="26"/>
        </w:rPr>
        <w:t xml:space="preserve">　適性検査等</w:t>
      </w:r>
    </w:p>
    <w:p w:rsidR="0067790F" w:rsidRPr="00B511CB" w:rsidRDefault="0067790F" w:rsidP="00B409BB">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１　適性検査は、適性検査Ⅰ（国語的問題）、適性検査Ⅱ（社会・理科融合的問題）及び適性検査Ⅲ（算数的問題）とする。</w:t>
      </w:r>
    </w:p>
    <w:p w:rsidR="0067790F" w:rsidRPr="00B511CB" w:rsidRDefault="0067790F" w:rsidP="00B409BB">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２　作文は、400字程度とする。</w:t>
      </w:r>
    </w:p>
    <w:p w:rsidR="0067790F" w:rsidRPr="00B511CB" w:rsidRDefault="00FC1DA1" w:rsidP="00B409BB">
      <w:pPr>
        <w:autoSpaceDE w:val="0"/>
        <w:autoSpaceDN w:val="0"/>
        <w:adjustRightInd w:val="0"/>
        <w:ind w:firstLineChars="100" w:firstLine="218"/>
        <w:rPr>
          <w:rFonts w:ascii="ＭＳ 明朝" w:eastAsia="ＭＳ 明朝" w:hAnsi="ＭＳ 明朝" w:cs="ＭＳ 明朝"/>
          <w:kern w:val="0"/>
          <w:sz w:val="22"/>
          <w:szCs w:val="24"/>
        </w:rPr>
      </w:pPr>
      <w:r w:rsidRPr="00B511CB">
        <w:rPr>
          <w:rFonts w:ascii="HG丸ｺﾞｼｯｸM-PRO" w:eastAsia="HG丸ｺﾞｼｯｸM-PRO" w:hAnsi="HG丸ｺﾞｼｯｸM-PRO" w:cs="ＭＳ 明朝" w:hint="eastAsia"/>
          <w:spacing w:val="-1"/>
          <w:kern w:val="0"/>
          <w:sz w:val="22"/>
          <w:szCs w:val="24"/>
        </w:rPr>
        <w:t>３</w:t>
      </w:r>
      <w:r w:rsidR="0067790F" w:rsidRPr="00B511CB">
        <w:rPr>
          <w:rFonts w:ascii="HG丸ｺﾞｼｯｸM-PRO" w:eastAsia="HG丸ｺﾞｼｯｸM-PRO" w:hAnsi="HG丸ｺﾞｼｯｸM-PRO" w:cs="ＭＳ 明朝" w:hint="eastAsia"/>
          <w:spacing w:val="-1"/>
          <w:kern w:val="0"/>
          <w:sz w:val="22"/>
          <w:szCs w:val="24"/>
        </w:rPr>
        <w:t xml:space="preserve">　適性検査の出題方針</w:t>
      </w:r>
    </w:p>
    <w:p w:rsidR="0067790F" w:rsidRPr="00B511CB" w:rsidRDefault="0067790F" w:rsidP="00B409BB">
      <w:pPr>
        <w:autoSpaceDE w:val="0"/>
        <w:autoSpaceDN w:val="0"/>
        <w:adjustRightInd w:val="0"/>
        <w:ind w:leftChars="200" w:left="856" w:hangingChars="200" w:hanging="436"/>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(1) 小学校学習指導要領の内容に即して、基礎的・基本的な知識・技能をみる問題と、身に付けた知識・技能を活用する力や論理的思考力をみる工夫をこらした問題を、総合的にバランスよく出題する。</w:t>
      </w:r>
    </w:p>
    <w:p w:rsidR="0067790F" w:rsidRPr="00B511CB" w:rsidRDefault="0067790F" w:rsidP="00C477E1">
      <w:pPr>
        <w:autoSpaceDE w:val="0"/>
        <w:autoSpaceDN w:val="0"/>
        <w:adjustRightInd w:val="0"/>
        <w:ind w:leftChars="200" w:left="856" w:hangingChars="200" w:hanging="436"/>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(2) 小学校で学習した内容を基にして、中高一貫校で６年間学び続けていくことができる意欲・適性をみるため、次のような力をみる。</w:t>
      </w:r>
    </w:p>
    <w:p w:rsidR="0067790F" w:rsidRPr="00B511CB" w:rsidRDefault="0067790F" w:rsidP="00B409BB">
      <w:pPr>
        <w:autoSpaceDE w:val="0"/>
        <w:autoSpaceDN w:val="0"/>
        <w:adjustRightInd w:val="0"/>
        <w:ind w:leftChars="200" w:left="420"/>
        <w:rPr>
          <w:rFonts w:ascii="HG丸ｺﾞｼｯｸM-PRO" w:eastAsia="HG丸ｺﾞｼｯｸM-PRO" w:hAnsi="HG丸ｺﾞｼｯｸM-PRO" w:cs="ＭＳ 明朝"/>
          <w:spacing w:val="-1"/>
          <w:kern w:val="0"/>
          <w:sz w:val="22"/>
          <w:szCs w:val="24"/>
        </w:rPr>
      </w:pPr>
      <w:r w:rsidRPr="00B511CB">
        <w:rPr>
          <w:rFonts w:ascii="ＭＳ 明朝" w:eastAsia="ＭＳ 明朝" w:hAnsi="ＭＳ 明朝" w:cs="ＭＳ 明朝" w:hint="eastAsia"/>
          <w:noProof/>
          <w:spacing w:val="-1"/>
          <w:kern w:val="0"/>
          <w:sz w:val="24"/>
          <w:szCs w:val="21"/>
        </w:rPr>
        <mc:AlternateContent>
          <mc:Choice Requires="wps">
            <w:drawing>
              <wp:anchor distT="0" distB="0" distL="114300" distR="114300" simplePos="0" relativeHeight="251655680" behindDoc="0" locked="0" layoutInCell="1" allowOverlap="1" wp14:anchorId="22D69FAD" wp14:editId="1EB875AF">
                <wp:simplePos x="0" y="0"/>
                <wp:positionH relativeFrom="column">
                  <wp:posOffset>544831</wp:posOffset>
                </wp:positionH>
                <wp:positionV relativeFrom="paragraph">
                  <wp:posOffset>89535</wp:posOffset>
                </wp:positionV>
                <wp:extent cx="3964940" cy="971550"/>
                <wp:effectExtent l="0" t="0" r="16510" b="19050"/>
                <wp:wrapNone/>
                <wp:docPr id="2" name="テキスト ボックス 2"/>
                <wp:cNvGraphicFramePr/>
                <a:graphic xmlns:a="http://schemas.openxmlformats.org/drawingml/2006/main">
                  <a:graphicData uri="http://schemas.microsoft.com/office/word/2010/wordprocessingShape">
                    <wps:wsp>
                      <wps:cNvSpPr txBox="1"/>
                      <wps:spPr>
                        <a:xfrm>
                          <a:off x="0" y="0"/>
                          <a:ext cx="3964940" cy="971550"/>
                        </a:xfrm>
                        <a:prstGeom prst="rect">
                          <a:avLst/>
                        </a:prstGeom>
                        <a:solidFill>
                          <a:sysClr val="window" lastClr="FFFFFF"/>
                        </a:solidFill>
                        <a:ln w="6350">
                          <a:solidFill>
                            <a:prstClr val="black"/>
                          </a:solidFill>
                          <a:prstDash val="sysDot"/>
                        </a:ln>
                        <a:effectLst/>
                      </wps:spPr>
                      <wps:txbx>
                        <w:txbxContent>
                          <w:p w:rsidR="0067790F" w:rsidRPr="005D03F2" w:rsidRDefault="0067790F" w:rsidP="0067790F">
                            <w:pPr>
                              <w:spacing w:line="280" w:lineRule="exact"/>
                              <w:jc w:val="left"/>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１）基礎的・基本的な知識及び技能</w:t>
                            </w:r>
                          </w:p>
                          <w:p w:rsidR="0067790F" w:rsidRPr="005D03F2" w:rsidRDefault="0067790F" w:rsidP="0067790F">
                            <w:pPr>
                              <w:spacing w:line="280" w:lineRule="exact"/>
                              <w:ind w:left="1437" w:hangingChars="653" w:hanging="1437"/>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２）必要な知識を正しく理解するための読解力</w:t>
                            </w:r>
                          </w:p>
                          <w:p w:rsidR="0067790F" w:rsidRPr="005D03F2" w:rsidRDefault="0067790F" w:rsidP="0067790F">
                            <w:pPr>
                              <w:spacing w:line="280" w:lineRule="exact"/>
                              <w:ind w:left="1188" w:hangingChars="540" w:hanging="1188"/>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３）他の人の立場に立って考えられるような想像力</w:t>
                            </w:r>
                          </w:p>
                          <w:p w:rsidR="0067790F" w:rsidRPr="006D0A30" w:rsidRDefault="0067790F" w:rsidP="0067790F">
                            <w:pPr>
                              <w:spacing w:line="280" w:lineRule="exact"/>
                              <w:rPr>
                                <w:rFonts w:ascii="HG丸ｺﾞｼｯｸM-PRO" w:eastAsia="HG丸ｺﾞｼｯｸM-PRO" w:hAnsi="HG丸ｺﾞｼｯｸM-PRO"/>
                                <w:color w:val="FF0000"/>
                                <w:sz w:val="22"/>
                              </w:rPr>
                            </w:pPr>
                            <w:r w:rsidRPr="006D0A30">
                              <w:rPr>
                                <w:rFonts w:ascii="HG丸ｺﾞｼｯｸM-PRO" w:eastAsia="HG丸ｺﾞｼｯｸM-PRO" w:hAnsi="HG丸ｺﾞｼｯｸM-PRO" w:hint="eastAsia"/>
                                <w:sz w:val="22"/>
                              </w:rPr>
                              <w:t>４）筋道立てて考えるための思考力と思考に基づく判断力</w:t>
                            </w:r>
                          </w:p>
                          <w:p w:rsidR="0067790F" w:rsidRPr="005D03F2" w:rsidRDefault="0067790F" w:rsidP="0067790F">
                            <w:pPr>
                              <w:spacing w:line="280" w:lineRule="exact"/>
                              <w:ind w:left="1100" w:hangingChars="500" w:hanging="1100"/>
                              <w:rPr>
                                <w:rFonts w:ascii="HG丸ｺﾞｼｯｸM-PRO" w:eastAsia="HG丸ｺﾞｼｯｸM-PRO" w:hAnsi="HG丸ｺﾞｼｯｸM-PRO"/>
                                <w:sz w:val="22"/>
                              </w:rPr>
                            </w:pPr>
                            <w:r w:rsidRPr="006D0A30">
                              <w:rPr>
                                <w:rFonts w:ascii="HG丸ｺﾞｼｯｸM-PRO" w:eastAsia="HG丸ｺﾞｼｯｸM-PRO" w:hAnsi="HG丸ｺﾞｼｯｸM-PRO" w:hint="eastAsia"/>
                                <w:sz w:val="22"/>
                              </w:rPr>
                              <w:t>５）分かりやすく伝えるための表現力</w:t>
                            </w:r>
                          </w:p>
                          <w:p w:rsidR="0067790F" w:rsidRPr="00272BE0" w:rsidRDefault="0067790F" w:rsidP="0067790F">
                            <w:pPr>
                              <w:spacing w:line="28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69FAD" id="テキスト ボックス 2" o:spid="_x0000_s1028" type="#_x0000_t202" style="position:absolute;left:0;text-align:left;margin-left:42.9pt;margin-top:7.05pt;width:312.2pt;height: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lFjQIAAPIEAAAOAAAAZHJzL2Uyb0RvYy54bWysVM1uGjEQvlfqO1i+lwVCSEEsEQ2iqoSS&#10;SKTK2Xi92VW9Htc27NJjkKI+RF+h6rnPsy/SsXchaZJTVQ7G8+P5+eabnZxXhSRbYWwOKqa9TpcS&#10;oTgkubqL6eebxbv3lFjHVMIkKBHTnbD0fPr2zaTUY9GHDGQiDMEgyo5LHdPMOT2OIsszUTDbAS0U&#10;GlMwBXMomrsoMazE6IWM+t3uMCrBJNoAF9aidt4Y6TTET1PB3VWaWuGIjCnW5sJpwrn2ZzSdsPGd&#10;YTrLeVsG+4cqCpYrTHoMNWeOkY3JX4Qqcm7AQuo6HIoI0jTnIvSA3fS6z7pZZUyL0AuCY/URJvv/&#10;wvLL7bUheRLTPiWKFTiiev9Q3/+s73/X+++k3v+o9/v6/hfKpO/hKrUd46uVxneu+gAVjv2gt6j0&#10;KFSpKfw/9kfQjsDvjmCLyhGOypPRcDAaoImjbXTWOz0N04geX2tj3UcBBfGXmBocZsCYbZfWYSXo&#10;enDxySzIPFnkUgZhZy+kIVuGc0e6JFBSIpl1qIzpIvx80Rjir2dSkTKmwxOs5UVIn+sYcy0Z//Ja&#10;BO81ZzZrUtudnYNr/aTyMUVgZduBB7MBzd9cta7aWbRAryHZIc4GGuJazRc5JlhiJ9fMIFMRP9w+&#10;d4VHKgFrh/ZGSQbm22t6748EQislJTI/pvbrhhmBAH1SSK1Rb+DH4oJwMux2UTBPLesgDE7P+mhR&#10;m+ICEOQe7rnm4er9nTxcUwPFLS7pzGdFE1Mcc8fUHa4XrtlHXHIuZrPghMuhmVuqleY+tMfNA3tT&#10;3TKjWz44ZNIlHHaEjZ/RovH1LxXMNg7SPHDG49ygitP3Ai5W4EH7EfCb+1QOXo+fqukfAAAA//8D&#10;AFBLAwQUAAYACAAAACEAfyaw8t4AAAAJAQAADwAAAGRycy9kb3ducmV2LnhtbEyPwU7DMBBE70j8&#10;g7VI3KiTqiRVGqdCSAghcaEg6NGNN3bUeB3Fbhv+nuUEx5lZzbytt7MfxBmn2AdSkC8yEEhtMD1Z&#10;BR/vT3drEDFpMnoIhAq+McK2ub6qdWXChd7wvEtWcAnFSitwKY2VlLF16HVchBGJsy5MXieWk5Vm&#10;0hcu94NcZlkhve6JF5we8dFhe9ydvIIu1ytpP0t6KYKz+9F9HV+7Z6Vub+aHDYiEc/o7hl98RoeG&#10;mQ7hRCaKQcH6nskT+6scBOdlni1BHNgoyhxkU8v/HzQ/AAAA//8DAFBLAQItABQABgAIAAAAIQC2&#10;gziS/gAAAOEBAAATAAAAAAAAAAAAAAAAAAAAAABbQ29udGVudF9UeXBlc10ueG1sUEsBAi0AFAAG&#10;AAgAAAAhADj9If/WAAAAlAEAAAsAAAAAAAAAAAAAAAAALwEAAF9yZWxzLy5yZWxzUEsBAi0AFAAG&#10;AAgAAAAhAKnkKUWNAgAA8gQAAA4AAAAAAAAAAAAAAAAALgIAAGRycy9lMm9Eb2MueG1sUEsBAi0A&#10;FAAGAAgAAAAhAH8msPLeAAAACQEAAA8AAAAAAAAAAAAAAAAA5wQAAGRycy9kb3ducmV2LnhtbFBL&#10;BQYAAAAABAAEAPMAAADyBQAAAAA=&#10;" fillcolor="window" strokeweight=".5pt">
                <v:stroke dashstyle="1 1"/>
                <v:textbox inset=",1mm">
                  <w:txbxContent>
                    <w:p w:rsidR="0067790F" w:rsidRPr="005D03F2" w:rsidRDefault="0067790F" w:rsidP="0067790F">
                      <w:pPr>
                        <w:spacing w:line="280" w:lineRule="exact"/>
                        <w:jc w:val="left"/>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１）基礎的・基本的な知識及び技能</w:t>
                      </w:r>
                    </w:p>
                    <w:p w:rsidR="0067790F" w:rsidRPr="005D03F2" w:rsidRDefault="0067790F" w:rsidP="0067790F">
                      <w:pPr>
                        <w:spacing w:line="280" w:lineRule="exact"/>
                        <w:ind w:left="1437" w:hangingChars="653" w:hanging="1437"/>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２）必要な知識を正しく理解するための読解力</w:t>
                      </w:r>
                    </w:p>
                    <w:p w:rsidR="0067790F" w:rsidRPr="005D03F2" w:rsidRDefault="0067790F" w:rsidP="0067790F">
                      <w:pPr>
                        <w:spacing w:line="280" w:lineRule="exact"/>
                        <w:ind w:left="1188" w:hangingChars="540" w:hanging="1188"/>
                        <w:rPr>
                          <w:rFonts w:ascii="HG丸ｺﾞｼｯｸM-PRO" w:eastAsia="HG丸ｺﾞｼｯｸM-PRO" w:hAnsi="HG丸ｺﾞｼｯｸM-PRO"/>
                          <w:sz w:val="22"/>
                        </w:rPr>
                      </w:pPr>
                      <w:r w:rsidRPr="005D03F2">
                        <w:rPr>
                          <w:rFonts w:ascii="HG丸ｺﾞｼｯｸM-PRO" w:eastAsia="HG丸ｺﾞｼｯｸM-PRO" w:hAnsi="HG丸ｺﾞｼｯｸM-PRO" w:hint="eastAsia"/>
                          <w:sz w:val="22"/>
                        </w:rPr>
                        <w:t>３）他の人の立場に立って考えられるような想像力</w:t>
                      </w:r>
                    </w:p>
                    <w:p w:rsidR="0067790F" w:rsidRPr="006D0A30" w:rsidRDefault="0067790F" w:rsidP="0067790F">
                      <w:pPr>
                        <w:spacing w:line="280" w:lineRule="exact"/>
                        <w:rPr>
                          <w:rFonts w:ascii="HG丸ｺﾞｼｯｸM-PRO" w:eastAsia="HG丸ｺﾞｼｯｸM-PRO" w:hAnsi="HG丸ｺﾞｼｯｸM-PRO"/>
                          <w:color w:val="FF0000"/>
                          <w:sz w:val="22"/>
                        </w:rPr>
                      </w:pPr>
                      <w:r w:rsidRPr="006D0A30">
                        <w:rPr>
                          <w:rFonts w:ascii="HG丸ｺﾞｼｯｸM-PRO" w:eastAsia="HG丸ｺﾞｼｯｸM-PRO" w:hAnsi="HG丸ｺﾞｼｯｸM-PRO" w:hint="eastAsia"/>
                          <w:sz w:val="22"/>
                        </w:rPr>
                        <w:t>４）筋道立てて考えるための思考力と思考に基づく判断力</w:t>
                      </w:r>
                    </w:p>
                    <w:p w:rsidR="0067790F" w:rsidRPr="005D03F2" w:rsidRDefault="0067790F" w:rsidP="0067790F">
                      <w:pPr>
                        <w:spacing w:line="280" w:lineRule="exact"/>
                        <w:ind w:left="1100" w:hangingChars="500" w:hanging="1100"/>
                        <w:rPr>
                          <w:rFonts w:ascii="HG丸ｺﾞｼｯｸM-PRO" w:eastAsia="HG丸ｺﾞｼｯｸM-PRO" w:hAnsi="HG丸ｺﾞｼｯｸM-PRO"/>
                          <w:sz w:val="22"/>
                        </w:rPr>
                      </w:pPr>
                      <w:r w:rsidRPr="006D0A30">
                        <w:rPr>
                          <w:rFonts w:ascii="HG丸ｺﾞｼｯｸM-PRO" w:eastAsia="HG丸ｺﾞｼｯｸM-PRO" w:hAnsi="HG丸ｺﾞｼｯｸM-PRO" w:hint="eastAsia"/>
                          <w:sz w:val="22"/>
                        </w:rPr>
                        <w:t>５）分かりやすく伝えるための表現力</w:t>
                      </w:r>
                    </w:p>
                    <w:p w:rsidR="0067790F" w:rsidRPr="00272BE0" w:rsidRDefault="0067790F" w:rsidP="0067790F">
                      <w:pPr>
                        <w:spacing w:line="280" w:lineRule="exact"/>
                        <w:rPr>
                          <w:rFonts w:ascii="HG丸ｺﾞｼｯｸM-PRO" w:eastAsia="HG丸ｺﾞｼｯｸM-PRO" w:hAnsi="HG丸ｺﾞｼｯｸM-PRO"/>
                          <w:sz w:val="22"/>
                        </w:rPr>
                      </w:pPr>
                    </w:p>
                  </w:txbxContent>
                </v:textbox>
              </v:shape>
            </w:pict>
          </mc:Fallback>
        </mc:AlternateContent>
      </w:r>
    </w:p>
    <w:p w:rsidR="0067790F" w:rsidRPr="00B511CB" w:rsidRDefault="0067790F" w:rsidP="00B409BB">
      <w:pPr>
        <w:autoSpaceDE w:val="0"/>
        <w:autoSpaceDN w:val="0"/>
        <w:adjustRightInd w:val="0"/>
        <w:ind w:leftChars="200" w:left="420"/>
        <w:rPr>
          <w:rFonts w:ascii="HG丸ｺﾞｼｯｸM-PRO" w:eastAsia="HG丸ｺﾞｼｯｸM-PRO" w:hAnsi="HG丸ｺﾞｼｯｸM-PRO" w:cs="ＭＳ 明朝"/>
          <w:spacing w:val="-1"/>
          <w:kern w:val="0"/>
          <w:sz w:val="22"/>
          <w:szCs w:val="24"/>
        </w:rPr>
      </w:pPr>
    </w:p>
    <w:p w:rsidR="0067790F" w:rsidRPr="00B511CB" w:rsidRDefault="0067790F" w:rsidP="00B409BB">
      <w:pPr>
        <w:autoSpaceDE w:val="0"/>
        <w:autoSpaceDN w:val="0"/>
        <w:adjustRightInd w:val="0"/>
        <w:ind w:leftChars="200" w:left="420"/>
        <w:rPr>
          <w:rFonts w:ascii="HG丸ｺﾞｼｯｸM-PRO" w:eastAsia="HG丸ｺﾞｼｯｸM-PRO" w:hAnsi="HG丸ｺﾞｼｯｸM-PRO" w:cs="ＭＳ 明朝"/>
          <w:spacing w:val="-1"/>
          <w:kern w:val="0"/>
          <w:sz w:val="22"/>
          <w:szCs w:val="24"/>
        </w:rPr>
      </w:pPr>
    </w:p>
    <w:p w:rsidR="0067790F" w:rsidRPr="00B511CB" w:rsidRDefault="0067790F" w:rsidP="00B409BB">
      <w:pPr>
        <w:autoSpaceDE w:val="0"/>
        <w:autoSpaceDN w:val="0"/>
        <w:adjustRightInd w:val="0"/>
        <w:ind w:leftChars="200" w:left="420"/>
        <w:rPr>
          <w:rFonts w:ascii="HG丸ｺﾞｼｯｸM-PRO" w:eastAsia="HG丸ｺﾞｼｯｸM-PRO" w:hAnsi="HG丸ｺﾞｼｯｸM-PRO" w:cs="ＭＳ 明朝"/>
          <w:spacing w:val="-1"/>
          <w:kern w:val="0"/>
          <w:sz w:val="22"/>
          <w:szCs w:val="24"/>
        </w:rPr>
      </w:pPr>
    </w:p>
    <w:p w:rsidR="0067790F" w:rsidRPr="00B511CB" w:rsidRDefault="0067790F" w:rsidP="00B409BB">
      <w:pPr>
        <w:autoSpaceDE w:val="0"/>
        <w:autoSpaceDN w:val="0"/>
        <w:adjustRightInd w:val="0"/>
        <w:rPr>
          <w:rFonts w:ascii="HG丸ｺﾞｼｯｸM-PRO" w:eastAsia="HG丸ｺﾞｼｯｸM-PRO" w:hAnsi="HG丸ｺﾞｼｯｸM-PRO" w:cs="ＭＳ 明朝"/>
          <w:spacing w:val="-1"/>
          <w:kern w:val="0"/>
          <w:sz w:val="22"/>
          <w:szCs w:val="24"/>
        </w:rPr>
      </w:pPr>
    </w:p>
    <w:p w:rsidR="0067790F" w:rsidRPr="00B511CB" w:rsidRDefault="00FC1DA1" w:rsidP="00B409BB">
      <w:pPr>
        <w:autoSpaceDE w:val="0"/>
        <w:autoSpaceDN w:val="0"/>
        <w:adjustRightInd w:val="0"/>
        <w:ind w:firstLineChars="100" w:firstLine="218"/>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４</w:t>
      </w:r>
      <w:r w:rsidR="0067790F" w:rsidRPr="00B511CB">
        <w:rPr>
          <w:rFonts w:ascii="HG丸ｺﾞｼｯｸM-PRO" w:eastAsia="HG丸ｺﾞｼｯｸM-PRO" w:hAnsi="HG丸ｺﾞｼｯｸM-PRO" w:cs="ＭＳ 明朝" w:hint="eastAsia"/>
          <w:spacing w:val="-1"/>
          <w:kern w:val="0"/>
          <w:sz w:val="22"/>
          <w:szCs w:val="24"/>
        </w:rPr>
        <w:t xml:space="preserve">　作文の出題方針</w:t>
      </w:r>
    </w:p>
    <w:p w:rsidR="0067790F" w:rsidRPr="00B511CB" w:rsidRDefault="0067790F" w:rsidP="00C477E1">
      <w:pPr>
        <w:autoSpaceDE w:val="0"/>
        <w:autoSpaceDN w:val="0"/>
        <w:adjustRightInd w:val="0"/>
        <w:ind w:leftChars="300" w:left="630" w:firstLineChars="100" w:firstLine="218"/>
        <w:rPr>
          <w:rFonts w:ascii="ＭＳ 明朝" w:eastAsia="ＭＳ 明朝" w:hAnsi="ＭＳ 明朝" w:cs="ＭＳ 明朝"/>
          <w:kern w:val="0"/>
          <w:sz w:val="22"/>
          <w:szCs w:val="24"/>
        </w:rPr>
      </w:pPr>
      <w:r w:rsidRPr="00B511CB">
        <w:rPr>
          <w:rFonts w:ascii="HG丸ｺﾞｼｯｸM-PRO" w:eastAsia="HG丸ｺﾞｼｯｸM-PRO" w:hAnsi="HG丸ｺﾞｼｯｸM-PRO" w:cs="ＭＳ 明朝" w:hint="eastAsia"/>
          <w:spacing w:val="-1"/>
          <w:kern w:val="0"/>
          <w:sz w:val="22"/>
          <w:szCs w:val="24"/>
        </w:rPr>
        <w:t>中高一貫校で６年間学び続けていくことができる意欲・適性及び自らの考えや意見を論理的かつ適切に表現する力をみる。</w:t>
      </w:r>
    </w:p>
    <w:p w:rsidR="0067790F" w:rsidRPr="00B511CB" w:rsidRDefault="0067790F" w:rsidP="00B409BB">
      <w:pPr>
        <w:autoSpaceDE w:val="0"/>
        <w:autoSpaceDN w:val="0"/>
        <w:adjustRightInd w:val="0"/>
        <w:rPr>
          <w:rFonts w:ascii="ＭＳ 明朝" w:eastAsia="ＭＳ 明朝" w:hAnsi="ＭＳ 明朝" w:cs="ＭＳ 明朝"/>
          <w:kern w:val="0"/>
          <w:sz w:val="22"/>
          <w:szCs w:val="24"/>
        </w:rPr>
      </w:pPr>
    </w:p>
    <w:p w:rsidR="0067790F" w:rsidRPr="00B511CB" w:rsidRDefault="0067790F" w:rsidP="00B409BB">
      <w:pPr>
        <w:autoSpaceDE w:val="0"/>
        <w:autoSpaceDN w:val="0"/>
        <w:adjustRightInd w:val="0"/>
        <w:rPr>
          <w:rFonts w:ascii="ＭＳ ゴシック" w:eastAsia="ＭＳ ゴシック" w:hAnsi="ＭＳ ゴシック" w:cs="ＭＳ ゴシック"/>
          <w:spacing w:val="-1"/>
          <w:kern w:val="0"/>
          <w:sz w:val="26"/>
          <w:szCs w:val="26"/>
        </w:rPr>
      </w:pPr>
      <w:r w:rsidRPr="00B511CB">
        <w:rPr>
          <w:rFonts w:ascii="HG丸ｺﾞｼｯｸM-PRO" w:eastAsia="HG丸ｺﾞｼｯｸM-PRO" w:hAnsi="HG丸ｺﾞｼｯｸM-PRO" w:cs="ＭＳ ゴシック" w:hint="eastAsia"/>
          <w:b/>
          <w:spacing w:val="-1"/>
          <w:kern w:val="0"/>
          <w:sz w:val="26"/>
          <w:szCs w:val="26"/>
        </w:rPr>
        <w:t>Ⅱ</w:t>
      </w:r>
      <w:r w:rsidRPr="00B511CB">
        <w:rPr>
          <w:rFonts w:ascii="ＭＳ ゴシック" w:eastAsia="ＭＳ ゴシック" w:hAnsi="ＭＳ ゴシック" w:cs="ＭＳ ゴシック" w:hint="eastAsia"/>
          <w:spacing w:val="-1"/>
          <w:kern w:val="0"/>
          <w:sz w:val="26"/>
          <w:szCs w:val="26"/>
        </w:rPr>
        <w:t xml:space="preserve">　選抜資料・方法</w:t>
      </w:r>
    </w:p>
    <w:p w:rsidR="0067790F" w:rsidRPr="00B511CB" w:rsidRDefault="0067790F" w:rsidP="00205056">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１　適性検査Ⅰ・Ⅱ・Ⅲの成績及び作文の成績を選抜の資料とし、その総合点（360点満点）により選抜を行う。</w:t>
      </w:r>
    </w:p>
    <w:p w:rsidR="0067790F" w:rsidRPr="00B511CB" w:rsidRDefault="0067790F" w:rsidP="00B409BB">
      <w:pPr>
        <w:autoSpaceDE w:val="0"/>
        <w:autoSpaceDN w:val="0"/>
        <w:adjustRightInd w:val="0"/>
        <w:ind w:firstLineChars="100" w:firstLine="218"/>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２　合格者の決定に当たっては、次のように行う。</w:t>
      </w:r>
    </w:p>
    <w:p w:rsidR="001D1B2C" w:rsidRPr="00B511CB" w:rsidRDefault="0067790F" w:rsidP="00B409BB">
      <w:pPr>
        <w:autoSpaceDE w:val="0"/>
        <w:autoSpaceDN w:val="0"/>
        <w:adjustRightInd w:val="0"/>
        <w:ind w:leftChars="200" w:left="856" w:hangingChars="200" w:hanging="436"/>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(1)</w:t>
      </w:r>
      <w:r w:rsidR="001D1B2C" w:rsidRPr="00B511CB">
        <w:rPr>
          <w:rFonts w:ascii="HG丸ｺﾞｼｯｸM-PRO" w:eastAsia="HG丸ｺﾞｼｯｸM-PRO" w:hAnsi="HG丸ｺﾞｼｯｸM-PRO" w:cs="ＭＳ 明朝" w:hint="eastAsia"/>
          <w:spacing w:val="-1"/>
          <w:kern w:val="0"/>
          <w:sz w:val="22"/>
          <w:szCs w:val="24"/>
        </w:rPr>
        <w:t xml:space="preserve"> 総合点の高い者から順に</w:t>
      </w:r>
      <w:r w:rsidR="007F713C">
        <w:rPr>
          <w:rFonts w:ascii="HG丸ｺﾞｼｯｸM-PRO" w:eastAsia="HG丸ｺﾞｼｯｸM-PRO" w:hAnsi="HG丸ｺﾞｼｯｸM-PRO" w:cs="ＭＳ 明朝" w:hint="eastAsia"/>
          <w:spacing w:val="-1"/>
          <w:kern w:val="0"/>
          <w:sz w:val="22"/>
          <w:szCs w:val="24"/>
        </w:rPr>
        <w:t>、</w:t>
      </w:r>
      <w:r w:rsidR="001D1B2C" w:rsidRPr="00B511CB">
        <w:rPr>
          <w:rFonts w:ascii="HG丸ｺﾞｼｯｸM-PRO" w:eastAsia="HG丸ｺﾞｼｯｸM-PRO" w:hAnsi="HG丸ｺﾞｼｯｸM-PRO" w:cs="ＭＳ 明朝" w:hint="eastAsia"/>
          <w:spacing w:val="-1"/>
          <w:kern w:val="0"/>
          <w:sz w:val="22"/>
          <w:szCs w:val="24"/>
        </w:rPr>
        <w:t>募集人員を満たすよう合格者を決定する。</w:t>
      </w:r>
    </w:p>
    <w:p w:rsidR="001D1B2C" w:rsidRPr="00B511CB" w:rsidRDefault="001D1B2C" w:rsidP="00B409BB">
      <w:pPr>
        <w:autoSpaceDE w:val="0"/>
        <w:autoSpaceDN w:val="0"/>
        <w:adjustRightInd w:val="0"/>
        <w:ind w:leftChars="200" w:left="421" w:hanging="1"/>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w:t>
      </w:r>
      <w:r w:rsidRPr="00B511CB">
        <w:rPr>
          <w:rFonts w:ascii="HG丸ｺﾞｼｯｸM-PRO" w:eastAsia="HG丸ｺﾞｼｯｸM-PRO" w:hAnsi="HG丸ｺﾞｼｯｸM-PRO" w:cs="ＭＳ 明朝"/>
          <w:spacing w:val="-1"/>
          <w:kern w:val="0"/>
          <w:sz w:val="22"/>
          <w:szCs w:val="24"/>
        </w:rPr>
        <w:t>2</w:t>
      </w:r>
      <w:r w:rsidRPr="00B511CB">
        <w:rPr>
          <w:rFonts w:ascii="HG丸ｺﾞｼｯｸM-PRO" w:eastAsia="HG丸ｺﾞｼｯｸM-PRO" w:hAnsi="HG丸ｺﾞｼｯｸM-PRO" w:cs="ＭＳ 明朝" w:hint="eastAsia"/>
          <w:spacing w:val="-1"/>
          <w:kern w:val="0"/>
          <w:sz w:val="22"/>
          <w:szCs w:val="24"/>
        </w:rPr>
        <w:t>) 入学辞退者が生じた場合、「繰上順位」に従い、順次入学の意思を確認する。</w:t>
      </w:r>
    </w:p>
    <w:p w:rsidR="001D1B2C" w:rsidRPr="00B511CB" w:rsidRDefault="001D1B2C" w:rsidP="00B409BB">
      <w:pPr>
        <w:autoSpaceDE w:val="0"/>
        <w:autoSpaceDN w:val="0"/>
        <w:adjustRightInd w:val="0"/>
        <w:ind w:leftChars="400" w:left="840" w:firstLine="1"/>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「繰上順位」は、上記(1)で合格とならなかった者のうち、総合点の高い者から決定する。</w:t>
      </w:r>
    </w:p>
    <w:p w:rsidR="0067790F" w:rsidRPr="00B511CB" w:rsidRDefault="0067790F" w:rsidP="00B409BB">
      <w:pPr>
        <w:autoSpaceDE w:val="0"/>
        <w:autoSpaceDN w:val="0"/>
        <w:adjustRightInd w:val="0"/>
        <w:rPr>
          <w:rFonts w:ascii="ＭＳ ゴシック" w:eastAsia="ＭＳ ゴシック" w:hAnsi="ＭＳ ゴシック" w:cs="ＭＳ ゴシック"/>
          <w:spacing w:val="-1"/>
          <w:kern w:val="0"/>
          <w:sz w:val="26"/>
          <w:szCs w:val="26"/>
        </w:rPr>
      </w:pPr>
    </w:p>
    <w:p w:rsidR="0067790F" w:rsidRPr="00B511CB" w:rsidRDefault="0067790F" w:rsidP="00B409BB">
      <w:pPr>
        <w:autoSpaceDE w:val="0"/>
        <w:autoSpaceDN w:val="0"/>
        <w:adjustRightInd w:val="0"/>
        <w:rPr>
          <w:rFonts w:ascii="ＭＳ ゴシック" w:eastAsia="ＭＳ ゴシック" w:hAnsi="ＭＳ ゴシック" w:cs="ＭＳ ゴシック"/>
          <w:spacing w:val="-1"/>
          <w:kern w:val="0"/>
          <w:sz w:val="26"/>
          <w:szCs w:val="26"/>
        </w:rPr>
      </w:pPr>
      <w:r w:rsidRPr="00B511CB">
        <w:rPr>
          <w:rFonts w:ascii="HG丸ｺﾞｼｯｸM-PRO" w:eastAsia="HG丸ｺﾞｼｯｸM-PRO" w:hAnsi="HG丸ｺﾞｼｯｸM-PRO" w:cs="ＭＳ ゴシック" w:hint="eastAsia"/>
          <w:b/>
          <w:spacing w:val="-1"/>
          <w:kern w:val="0"/>
          <w:sz w:val="26"/>
          <w:szCs w:val="26"/>
        </w:rPr>
        <w:t>Ⅲ</w:t>
      </w:r>
      <w:r w:rsidRPr="00B511CB">
        <w:rPr>
          <w:rFonts w:ascii="ＭＳ ゴシック" w:eastAsia="ＭＳ ゴシック" w:hAnsi="ＭＳ ゴシック" w:cs="ＭＳ ゴシック" w:hint="eastAsia"/>
          <w:spacing w:val="-1"/>
          <w:kern w:val="0"/>
          <w:sz w:val="26"/>
          <w:szCs w:val="26"/>
        </w:rPr>
        <w:t xml:space="preserve">　出願、適性検査等及び合格者発表の期日</w:t>
      </w:r>
    </w:p>
    <w:p w:rsidR="00725083" w:rsidRPr="00B511CB" w:rsidRDefault="00725083" w:rsidP="00B409BB">
      <w:pPr>
        <w:autoSpaceDE w:val="0"/>
        <w:autoSpaceDN w:val="0"/>
        <w:adjustRightInd w:val="0"/>
        <w:rPr>
          <w:rFonts w:ascii="ＭＳ ゴシック" w:eastAsia="ＭＳ ゴシック" w:hAnsi="ＭＳ ゴシック" w:cs="ＭＳ ゴシック"/>
          <w:spacing w:val="-1"/>
          <w:kern w:val="0"/>
          <w:sz w:val="26"/>
          <w:szCs w:val="26"/>
        </w:rPr>
      </w:pPr>
    </w:p>
    <w:tbl>
      <w:tblPr>
        <w:tblW w:w="0" w:type="auto"/>
        <w:tblInd w:w="469" w:type="dxa"/>
        <w:tblLayout w:type="fixed"/>
        <w:tblCellMar>
          <w:left w:w="15" w:type="dxa"/>
          <w:right w:w="15" w:type="dxa"/>
        </w:tblCellMar>
        <w:tblLook w:val="0000" w:firstRow="0" w:lastRow="0" w:firstColumn="0" w:lastColumn="0" w:noHBand="0" w:noVBand="0"/>
      </w:tblPr>
      <w:tblGrid>
        <w:gridCol w:w="3941"/>
        <w:gridCol w:w="2126"/>
        <w:gridCol w:w="2126"/>
      </w:tblGrid>
      <w:tr w:rsidR="0067790F" w:rsidRPr="00B511CB" w:rsidTr="00C477E1">
        <w:trPr>
          <w:cantSplit/>
          <w:trHeight w:hRule="exact" w:val="350"/>
        </w:trPr>
        <w:tc>
          <w:tcPr>
            <w:tcW w:w="3941" w:type="dxa"/>
            <w:tcBorders>
              <w:top w:val="single" w:sz="12" w:space="0" w:color="000000"/>
              <w:left w:val="single" w:sz="12" w:space="0" w:color="000000"/>
              <w:bottom w:val="double" w:sz="4" w:space="0" w:color="auto"/>
              <w:right w:val="single" w:sz="4" w:space="0" w:color="000000"/>
            </w:tcBorders>
            <w:shd w:val="clear" w:color="auto" w:fill="BFBFBF" w:themeFill="background1" w:themeFillShade="BF"/>
          </w:tcPr>
          <w:p w:rsidR="0067790F" w:rsidRPr="00B511CB" w:rsidRDefault="0067790F" w:rsidP="00B409BB">
            <w:pPr>
              <w:autoSpaceDE w:val="0"/>
              <w:autoSpaceDN w:val="0"/>
              <w:adjustRightInd w:val="0"/>
              <w:jc w:val="center"/>
              <w:rPr>
                <w:rFonts w:ascii="HG丸ｺﾞｼｯｸM-PRO" w:eastAsia="HG丸ｺﾞｼｯｸM-PRO" w:hAnsi="HG丸ｺﾞｼｯｸM-PRO" w:cs="ＭＳ 明朝"/>
                <w:kern w:val="0"/>
                <w:sz w:val="22"/>
                <w:szCs w:val="24"/>
              </w:rPr>
            </w:pPr>
            <w:r w:rsidRPr="00B511CB">
              <w:rPr>
                <w:rFonts w:ascii="HG丸ｺﾞｼｯｸM-PRO" w:eastAsia="HG丸ｺﾞｼｯｸM-PRO" w:hAnsi="HG丸ｺﾞｼｯｸM-PRO" w:cs="ＭＳ 明朝" w:hint="eastAsia"/>
                <w:spacing w:val="-1"/>
                <w:kern w:val="0"/>
                <w:sz w:val="22"/>
                <w:szCs w:val="24"/>
              </w:rPr>
              <w:t>出 　願</w:t>
            </w:r>
          </w:p>
        </w:tc>
        <w:tc>
          <w:tcPr>
            <w:tcW w:w="2126" w:type="dxa"/>
            <w:tcBorders>
              <w:top w:val="single" w:sz="12" w:space="0" w:color="000000"/>
              <w:left w:val="single" w:sz="4" w:space="0" w:color="000000"/>
              <w:bottom w:val="double" w:sz="4" w:space="0" w:color="auto"/>
              <w:right w:val="single" w:sz="4" w:space="0" w:color="000000"/>
            </w:tcBorders>
            <w:shd w:val="clear" w:color="auto" w:fill="BFBFBF" w:themeFill="background1" w:themeFillShade="BF"/>
          </w:tcPr>
          <w:p w:rsidR="0067790F" w:rsidRPr="00B511CB" w:rsidRDefault="0067790F" w:rsidP="00B409BB">
            <w:pPr>
              <w:autoSpaceDE w:val="0"/>
              <w:autoSpaceDN w:val="0"/>
              <w:adjustRightInd w:val="0"/>
              <w:jc w:val="center"/>
              <w:rPr>
                <w:rFonts w:ascii="HG丸ｺﾞｼｯｸM-PRO" w:eastAsia="HG丸ｺﾞｼｯｸM-PRO" w:hAnsi="HG丸ｺﾞｼｯｸM-PRO" w:cs="ＭＳ 明朝"/>
                <w:kern w:val="0"/>
                <w:sz w:val="22"/>
                <w:szCs w:val="24"/>
              </w:rPr>
            </w:pPr>
            <w:r w:rsidRPr="00B511CB">
              <w:rPr>
                <w:rFonts w:ascii="HG丸ｺﾞｼｯｸM-PRO" w:eastAsia="HG丸ｺﾞｼｯｸM-PRO" w:hAnsi="HG丸ｺﾞｼｯｸM-PRO" w:cs="ＭＳ 明朝" w:hint="eastAsia"/>
                <w:spacing w:val="-1"/>
                <w:kern w:val="0"/>
                <w:sz w:val="22"/>
                <w:szCs w:val="24"/>
              </w:rPr>
              <w:t>適</w:t>
            </w:r>
            <w:r w:rsidR="00D53D97" w:rsidRPr="00B511CB">
              <w:rPr>
                <w:rFonts w:ascii="HG丸ｺﾞｼｯｸM-PRO" w:eastAsia="HG丸ｺﾞｼｯｸM-PRO" w:hAnsi="HG丸ｺﾞｼｯｸM-PRO" w:cs="ＭＳ 明朝" w:hint="eastAsia"/>
                <w:spacing w:val="-1"/>
                <w:kern w:val="0"/>
                <w:sz w:val="22"/>
                <w:szCs w:val="24"/>
              </w:rPr>
              <w:t xml:space="preserve"> </w:t>
            </w:r>
            <w:r w:rsidRPr="00B511CB">
              <w:rPr>
                <w:rFonts w:ascii="HG丸ｺﾞｼｯｸM-PRO" w:eastAsia="HG丸ｺﾞｼｯｸM-PRO" w:hAnsi="HG丸ｺﾞｼｯｸM-PRO" w:cs="ＭＳ 明朝" w:hint="eastAsia"/>
                <w:spacing w:val="-1"/>
                <w:kern w:val="0"/>
                <w:sz w:val="22"/>
                <w:szCs w:val="24"/>
              </w:rPr>
              <w:t>性</w:t>
            </w:r>
            <w:r w:rsidR="00D53D97" w:rsidRPr="00B511CB">
              <w:rPr>
                <w:rFonts w:ascii="HG丸ｺﾞｼｯｸM-PRO" w:eastAsia="HG丸ｺﾞｼｯｸM-PRO" w:hAnsi="HG丸ｺﾞｼｯｸM-PRO" w:cs="ＭＳ 明朝" w:hint="eastAsia"/>
                <w:spacing w:val="-1"/>
                <w:kern w:val="0"/>
                <w:sz w:val="22"/>
                <w:szCs w:val="24"/>
              </w:rPr>
              <w:t xml:space="preserve"> </w:t>
            </w:r>
            <w:r w:rsidRPr="00B511CB">
              <w:rPr>
                <w:rFonts w:ascii="HG丸ｺﾞｼｯｸM-PRO" w:eastAsia="HG丸ｺﾞｼｯｸM-PRO" w:hAnsi="HG丸ｺﾞｼｯｸM-PRO" w:cs="ＭＳ 明朝" w:hint="eastAsia"/>
                <w:spacing w:val="-1"/>
                <w:kern w:val="0"/>
                <w:sz w:val="22"/>
                <w:szCs w:val="24"/>
              </w:rPr>
              <w:t>検</w:t>
            </w:r>
            <w:r w:rsidR="00D53D97" w:rsidRPr="00B511CB">
              <w:rPr>
                <w:rFonts w:ascii="HG丸ｺﾞｼｯｸM-PRO" w:eastAsia="HG丸ｺﾞｼｯｸM-PRO" w:hAnsi="HG丸ｺﾞｼｯｸM-PRO" w:cs="ＭＳ 明朝" w:hint="eastAsia"/>
                <w:spacing w:val="-1"/>
                <w:kern w:val="0"/>
                <w:sz w:val="22"/>
                <w:szCs w:val="24"/>
              </w:rPr>
              <w:t xml:space="preserve"> </w:t>
            </w:r>
            <w:r w:rsidRPr="00B511CB">
              <w:rPr>
                <w:rFonts w:ascii="HG丸ｺﾞｼｯｸM-PRO" w:eastAsia="HG丸ｺﾞｼｯｸM-PRO" w:hAnsi="HG丸ｺﾞｼｯｸM-PRO" w:cs="ＭＳ 明朝" w:hint="eastAsia"/>
                <w:spacing w:val="-1"/>
                <w:kern w:val="0"/>
                <w:sz w:val="22"/>
                <w:szCs w:val="24"/>
              </w:rPr>
              <w:t>査</w:t>
            </w:r>
            <w:r w:rsidR="00D53D97" w:rsidRPr="00B511CB">
              <w:rPr>
                <w:rFonts w:ascii="HG丸ｺﾞｼｯｸM-PRO" w:eastAsia="HG丸ｺﾞｼｯｸM-PRO" w:hAnsi="HG丸ｺﾞｼｯｸM-PRO" w:cs="ＭＳ 明朝" w:hint="eastAsia"/>
                <w:spacing w:val="-1"/>
                <w:kern w:val="0"/>
                <w:sz w:val="22"/>
                <w:szCs w:val="24"/>
              </w:rPr>
              <w:t xml:space="preserve"> </w:t>
            </w:r>
            <w:r w:rsidRPr="00B511CB">
              <w:rPr>
                <w:rFonts w:ascii="HG丸ｺﾞｼｯｸM-PRO" w:eastAsia="HG丸ｺﾞｼｯｸM-PRO" w:hAnsi="HG丸ｺﾞｼｯｸM-PRO" w:cs="ＭＳ 明朝" w:hint="eastAsia"/>
                <w:spacing w:val="-1"/>
                <w:kern w:val="0"/>
                <w:sz w:val="22"/>
                <w:szCs w:val="24"/>
              </w:rPr>
              <w:t>等</w:t>
            </w:r>
          </w:p>
        </w:tc>
        <w:tc>
          <w:tcPr>
            <w:tcW w:w="2126" w:type="dxa"/>
            <w:tcBorders>
              <w:top w:val="single" w:sz="12" w:space="0" w:color="000000"/>
              <w:left w:val="nil"/>
              <w:bottom w:val="double" w:sz="4" w:space="0" w:color="auto"/>
              <w:right w:val="single" w:sz="12" w:space="0" w:color="000000"/>
            </w:tcBorders>
            <w:shd w:val="clear" w:color="auto" w:fill="BFBFBF" w:themeFill="background1" w:themeFillShade="BF"/>
          </w:tcPr>
          <w:p w:rsidR="0067790F" w:rsidRPr="00B511CB" w:rsidRDefault="0067790F" w:rsidP="00B409BB">
            <w:pPr>
              <w:autoSpaceDE w:val="0"/>
              <w:autoSpaceDN w:val="0"/>
              <w:adjustRightInd w:val="0"/>
              <w:jc w:val="center"/>
              <w:rPr>
                <w:rFonts w:ascii="HG丸ｺﾞｼｯｸM-PRO" w:eastAsia="HG丸ｺﾞｼｯｸM-PRO" w:hAnsi="HG丸ｺﾞｼｯｸM-PRO" w:cs="ＭＳ 明朝"/>
                <w:kern w:val="0"/>
                <w:sz w:val="22"/>
                <w:szCs w:val="24"/>
              </w:rPr>
            </w:pPr>
            <w:r w:rsidRPr="00B511CB">
              <w:rPr>
                <w:rFonts w:ascii="HG丸ｺﾞｼｯｸM-PRO" w:eastAsia="HG丸ｺﾞｼｯｸM-PRO" w:hAnsi="HG丸ｺﾞｼｯｸM-PRO" w:cs="ＭＳ 明朝" w:hint="eastAsia"/>
                <w:spacing w:val="-1"/>
                <w:kern w:val="0"/>
                <w:sz w:val="22"/>
                <w:szCs w:val="24"/>
              </w:rPr>
              <w:t>合 格 者 発 表</w:t>
            </w:r>
          </w:p>
        </w:tc>
      </w:tr>
      <w:tr w:rsidR="00F75E5C" w:rsidRPr="0067790F" w:rsidTr="00C477E1">
        <w:trPr>
          <w:cantSplit/>
          <w:trHeight w:val="730"/>
        </w:trPr>
        <w:tc>
          <w:tcPr>
            <w:tcW w:w="3941" w:type="dxa"/>
            <w:tcBorders>
              <w:top w:val="double" w:sz="4" w:space="0" w:color="auto"/>
              <w:left w:val="single" w:sz="12" w:space="0" w:color="000000"/>
              <w:bottom w:val="single" w:sz="12" w:space="0" w:color="000000"/>
              <w:right w:val="single" w:sz="4" w:space="0" w:color="000000"/>
            </w:tcBorders>
            <w:vAlign w:val="center"/>
          </w:tcPr>
          <w:p w:rsidR="00F75E5C" w:rsidRPr="00B511CB" w:rsidRDefault="00F75E5C" w:rsidP="00B409BB">
            <w:pPr>
              <w:autoSpaceDE w:val="0"/>
              <w:autoSpaceDN w:val="0"/>
              <w:adjustRightInd w:val="0"/>
              <w:jc w:val="center"/>
              <w:rPr>
                <w:rFonts w:ascii="HG丸ｺﾞｼｯｸM-PRO" w:eastAsia="HG丸ｺﾞｼｯｸM-PRO" w:hAnsi="HG丸ｺﾞｼｯｸM-PRO" w:cs="ＭＳ 明朝"/>
                <w:spacing w:val="-1"/>
                <w:kern w:val="0"/>
                <w:sz w:val="22"/>
              </w:rPr>
            </w:pPr>
            <w:r w:rsidRPr="00B511CB">
              <w:rPr>
                <w:rFonts w:ascii="HG丸ｺﾞｼｯｸM-PRO" w:eastAsia="HG丸ｺﾞｼｯｸM-PRO" w:hAnsi="HG丸ｺﾞｼｯｸM-PRO" w:cs="ＭＳ 明朝" w:hint="eastAsia"/>
                <w:spacing w:val="-1"/>
                <w:kern w:val="0"/>
                <w:sz w:val="22"/>
              </w:rPr>
              <w:t>12月2</w:t>
            </w:r>
            <w:r w:rsidRPr="00B511CB">
              <w:rPr>
                <w:rFonts w:ascii="HG丸ｺﾞｼｯｸM-PRO" w:eastAsia="HG丸ｺﾞｼｯｸM-PRO" w:hAnsi="HG丸ｺﾞｼｯｸM-PRO" w:cs="ＭＳ 明朝"/>
                <w:spacing w:val="-1"/>
                <w:kern w:val="0"/>
                <w:sz w:val="22"/>
              </w:rPr>
              <w:t>5</w:t>
            </w:r>
            <w:r w:rsidRPr="00B511CB">
              <w:rPr>
                <w:rFonts w:ascii="HG丸ｺﾞｼｯｸM-PRO" w:eastAsia="HG丸ｺﾞｼｯｸM-PRO" w:hAnsi="HG丸ｺﾞｼｯｸM-PRO" w:cs="ＭＳ 明朝" w:hint="eastAsia"/>
                <w:spacing w:val="-1"/>
                <w:kern w:val="0"/>
                <w:sz w:val="22"/>
              </w:rPr>
              <w:t>日(水)及び12月2</w:t>
            </w:r>
            <w:r w:rsidRPr="00B511CB">
              <w:rPr>
                <w:rFonts w:ascii="HG丸ｺﾞｼｯｸM-PRO" w:eastAsia="HG丸ｺﾞｼｯｸM-PRO" w:hAnsi="HG丸ｺﾞｼｯｸM-PRO" w:cs="ＭＳ 明朝"/>
                <w:spacing w:val="-1"/>
                <w:kern w:val="0"/>
                <w:sz w:val="22"/>
              </w:rPr>
              <w:t>6</w:t>
            </w:r>
            <w:r w:rsidRPr="00B511CB">
              <w:rPr>
                <w:rFonts w:ascii="HG丸ｺﾞｼｯｸM-PRO" w:eastAsia="HG丸ｺﾞｼｯｸM-PRO" w:hAnsi="HG丸ｺﾞｼｯｸM-PRO" w:cs="ＭＳ 明朝" w:hint="eastAsia"/>
                <w:spacing w:val="-1"/>
                <w:kern w:val="0"/>
                <w:sz w:val="22"/>
              </w:rPr>
              <w:t>日(木)</w:t>
            </w:r>
          </w:p>
        </w:tc>
        <w:tc>
          <w:tcPr>
            <w:tcW w:w="2126" w:type="dxa"/>
            <w:tcBorders>
              <w:top w:val="double" w:sz="4" w:space="0" w:color="auto"/>
              <w:left w:val="single" w:sz="4" w:space="0" w:color="000000"/>
              <w:bottom w:val="single" w:sz="12" w:space="0" w:color="000000"/>
              <w:right w:val="single" w:sz="4" w:space="0" w:color="000000"/>
            </w:tcBorders>
            <w:vAlign w:val="center"/>
          </w:tcPr>
          <w:p w:rsidR="00F75E5C" w:rsidRPr="00B511CB" w:rsidRDefault="00F75E5C" w:rsidP="00B409BB">
            <w:pPr>
              <w:autoSpaceDE w:val="0"/>
              <w:autoSpaceDN w:val="0"/>
              <w:adjustRightInd w:val="0"/>
              <w:jc w:val="center"/>
              <w:rPr>
                <w:rFonts w:ascii="HG丸ｺﾞｼｯｸM-PRO" w:eastAsia="HG丸ｺﾞｼｯｸM-PRO" w:hAnsi="HG丸ｺﾞｼｯｸM-PRO" w:cs="ＭＳ 明朝"/>
                <w:kern w:val="0"/>
                <w:sz w:val="22"/>
              </w:rPr>
            </w:pPr>
            <w:r w:rsidRPr="00B511CB">
              <w:rPr>
                <w:rFonts w:ascii="HG丸ｺﾞｼｯｸM-PRO" w:eastAsia="HG丸ｺﾞｼｯｸM-PRO" w:hAnsi="HG丸ｺﾞｼｯｸM-PRO" w:cs="ＭＳ 明朝" w:hint="eastAsia"/>
                <w:spacing w:val="-1"/>
                <w:kern w:val="0"/>
                <w:sz w:val="22"/>
              </w:rPr>
              <w:t>１月</w:t>
            </w:r>
            <w:r w:rsidRPr="00B511CB">
              <w:rPr>
                <w:rFonts w:ascii="HG丸ｺﾞｼｯｸM-PRO" w:eastAsia="HG丸ｺﾞｼｯｸM-PRO" w:hAnsi="HG丸ｺﾞｼｯｸM-PRO" w:cs="ＭＳ ゴシック" w:hint="eastAsia"/>
                <w:spacing w:val="-1"/>
                <w:kern w:val="0"/>
                <w:sz w:val="22"/>
              </w:rPr>
              <w:t>2</w:t>
            </w:r>
            <w:r w:rsidRPr="00B511CB">
              <w:rPr>
                <w:rFonts w:ascii="HG丸ｺﾞｼｯｸM-PRO" w:eastAsia="HG丸ｺﾞｼｯｸM-PRO" w:hAnsi="HG丸ｺﾞｼｯｸM-PRO" w:cs="ＭＳ ゴシック"/>
                <w:spacing w:val="-1"/>
                <w:kern w:val="0"/>
                <w:sz w:val="22"/>
              </w:rPr>
              <w:t>5</w:t>
            </w:r>
            <w:r w:rsidRPr="00B511CB">
              <w:rPr>
                <w:rFonts w:ascii="HG丸ｺﾞｼｯｸM-PRO" w:eastAsia="HG丸ｺﾞｼｯｸM-PRO" w:hAnsi="HG丸ｺﾞｼｯｸM-PRO" w:cs="ＭＳ 明朝" w:hint="eastAsia"/>
                <w:spacing w:val="-1"/>
                <w:kern w:val="0"/>
                <w:sz w:val="22"/>
              </w:rPr>
              <w:t>日(土)</w:t>
            </w:r>
          </w:p>
        </w:tc>
        <w:tc>
          <w:tcPr>
            <w:tcW w:w="2126" w:type="dxa"/>
            <w:tcBorders>
              <w:top w:val="double" w:sz="4" w:space="0" w:color="auto"/>
              <w:left w:val="nil"/>
              <w:bottom w:val="single" w:sz="12" w:space="0" w:color="000000"/>
              <w:right w:val="single" w:sz="12" w:space="0" w:color="000000"/>
            </w:tcBorders>
            <w:vAlign w:val="center"/>
          </w:tcPr>
          <w:p w:rsidR="00F75E5C" w:rsidRPr="0067790F" w:rsidRDefault="00F75E5C" w:rsidP="00B409BB">
            <w:pPr>
              <w:autoSpaceDE w:val="0"/>
              <w:autoSpaceDN w:val="0"/>
              <w:adjustRightInd w:val="0"/>
              <w:jc w:val="center"/>
              <w:rPr>
                <w:rFonts w:ascii="HG丸ｺﾞｼｯｸM-PRO" w:eastAsia="HG丸ｺﾞｼｯｸM-PRO" w:hAnsi="HG丸ｺﾞｼｯｸM-PRO" w:cs="ＭＳ 明朝"/>
                <w:kern w:val="0"/>
                <w:sz w:val="22"/>
              </w:rPr>
            </w:pPr>
            <w:r w:rsidRPr="00B511CB">
              <w:rPr>
                <w:rFonts w:ascii="HG丸ｺﾞｼｯｸM-PRO" w:eastAsia="HG丸ｺﾞｼｯｸM-PRO" w:hAnsi="HG丸ｺﾞｼｯｸM-PRO" w:cs="ＭＳ 明朝" w:hint="eastAsia"/>
                <w:spacing w:val="-1"/>
                <w:kern w:val="0"/>
                <w:sz w:val="22"/>
              </w:rPr>
              <w:t>２月2日(日)</w:t>
            </w:r>
          </w:p>
        </w:tc>
      </w:tr>
    </w:tbl>
    <w:p w:rsidR="00205056" w:rsidRDefault="00205056" w:rsidP="00F34C0D">
      <w:pPr>
        <w:tabs>
          <w:tab w:val="center" w:pos="4535"/>
        </w:tabs>
        <w:jc w:val="center"/>
        <w:rPr>
          <w:rFonts w:asciiTheme="majorEastAsia" w:eastAsiaTheme="majorEastAsia" w:hAnsiTheme="majorEastAsia"/>
          <w:b/>
          <w:sz w:val="24"/>
          <w:szCs w:val="24"/>
        </w:rPr>
      </w:pPr>
    </w:p>
    <w:p w:rsidR="0067790F" w:rsidRDefault="00F34C0D" w:rsidP="00205056">
      <w:pPr>
        <w:tabs>
          <w:tab w:val="center" w:pos="4535"/>
        </w:tabs>
        <w:ind w:left="200" w:hangingChars="100" w:hanging="200"/>
        <w:rPr>
          <w:rFonts w:ascii="HG丸ｺﾞｼｯｸM-PRO" w:eastAsia="HG丸ｺﾞｼｯｸM-PRO" w:hAnsi="HG丸ｺﾞｼｯｸM-PRO"/>
          <w:sz w:val="22"/>
          <w:szCs w:val="24"/>
        </w:rPr>
      </w:pPr>
      <w:r w:rsidRPr="00330B8D">
        <w:rPr>
          <w:rFonts w:ascii="HG丸ｺﾞｼｯｸM-PRO" w:eastAsia="HG丸ｺﾞｼｯｸM-PRO" w:hAnsi="HG丸ｺﾞｼｯｸM-PRO"/>
          <w:noProof/>
          <w:sz w:val="20"/>
        </w:rPr>
        <mc:AlternateContent>
          <mc:Choice Requires="wps">
            <w:drawing>
              <wp:anchor distT="0" distB="0" distL="114300" distR="114300" simplePos="0" relativeHeight="251657728" behindDoc="0" locked="0" layoutInCell="1" allowOverlap="1" wp14:anchorId="4F9E6B60" wp14:editId="0B8A2E26">
                <wp:simplePos x="0" y="0"/>
                <wp:positionH relativeFrom="column">
                  <wp:posOffset>2826385</wp:posOffset>
                </wp:positionH>
                <wp:positionV relativeFrom="paragraph">
                  <wp:posOffset>755015</wp:posOffset>
                </wp:positionV>
                <wp:extent cx="1828800" cy="241300"/>
                <wp:effectExtent l="0" t="0" r="0" b="635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1828800" cy="241300"/>
                        </a:xfrm>
                        <a:prstGeom prst="rect">
                          <a:avLst/>
                        </a:prstGeom>
                        <a:noFill/>
                        <a:ln w="6350">
                          <a:noFill/>
                        </a:ln>
                      </wps:spPr>
                      <wps:txbx>
                        <w:txbxContent>
                          <w:p w:rsidR="00702F7F" w:rsidRDefault="00813CD1" w:rsidP="00702F7F">
                            <w:pPr>
                              <w:pStyle w:val="a7"/>
                              <w:jc w:val="center"/>
                            </w:pPr>
                            <w:r>
                              <w:rPr>
                                <w:rFonts w:hint="eastAsia"/>
                              </w:rPr>
                              <w:t>２</w:t>
                            </w:r>
                            <w:r w:rsidR="00702F7F">
                              <w:rPr>
                                <w:rFonts w:hint="eastAsia"/>
                              </w:rPr>
                              <w:t>－３</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E6B60" id="テキスト ボックス 5" o:spid="_x0000_s1029" type="#_x0000_t202" style="position:absolute;left:0;text-align:left;margin-left:222.55pt;margin-top:59.45pt;width:2in;height:19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xTTAIAAGUEAAAOAAAAZHJzL2Uyb0RvYy54bWysVN1q2zAUvh/sHYTuFztJ07kmTslaMgah&#10;LaSj14osxwZbR0hK7OyygbGH2CuMXe95/CI7kuM0dLsau5GPdP6/7xxPr5uqJDuhTQEyocNBSImQ&#10;HNJCbhL6+XHxLqLEWCZTVoIUCd0LQ69nb99MaxWLEeRQpkITDCJNXKuE5taqOAgMz0XFzACUkKjM&#10;QFfM4lVvglSzGqNXZTAKw8ugBp0qDVwYg6+3nZLOfPwsE9zeZ5kRlpQJxdqsP7U/1+4MZlMWbzRT&#10;ecGPZbB/qKJihcSkp1C3zDKy1cUfoaqCazCQ2QGHKoAsK7jwPWA3w/BVN6ucKeF7QXCMOsFk/l9Y&#10;frd70KRIEzqhRLIKKWoPX9vnH+3zr/bwjbSH7+3h0D7/xDuZOLhqZWL0Win0s80HaJD2/t3go0Oh&#10;yXTlvtgfQT0Cvz+BLRpLuHOKRlEUooqjbnQxHKOM4YMXb6WN/SigIk5IqEYyPcZstzS2M+1NXDIJ&#10;i6IsPaGlJHVCL8eT0DucNBi8lJjD9dDV6iTbrBsPwbjvYw3pHtvT0M2LUXxRYA1LZuwD0zggWDYO&#10;vb3HIysBc8FRoiQH/eVv784eeUMtJTUOXEIlbgQl5SeJfL6/GF0hA9ZfougKE+hzxfpMIbfVDeA8&#10;D3G1FPeiM7dlL2Yaqifci7nLiComOeZNqO3FG9utAO4VF/O5N8J5VMwu5UpxF9oh6tB9bJ6YVkcK&#10;LJJ3B/1YsvgVE51tx8V8ayErPE0O4w7RI/Q4y57o4965ZTm/e6uXv8PsNwAAAP//AwBQSwMEFAAG&#10;AAgAAAAhAJYcwbThAAAACwEAAA8AAABkcnMvZG93bnJldi54bWxMj0FPg0AQhe8m/ofNmHgxdkGg&#10;pcjSGJOaeCzSpN627AhEdhfZpaX/3ulJj/Pelzfv5ZtZ9+yEo+usERAuAmBoaqs60wioPraPKTDn&#10;pVGytwYFXNDBpri9yWWm7Nns8FT6hlGIcZkU0Ho/ZJy7ukUt3cIOaMj7sqOWns6x4WqUZwrXPX8K&#10;giXXsjP0oZUDvrZYf5eTFhC/rbbxYf+TRFXVTZf04X03lp9C3N/NL8/APM7+D4ZrfaoOBXU62sko&#10;x3rKiJOQUDLCdA2MiFUUkXIkJVmugRc5/7+h+AUAAP//AwBQSwECLQAUAAYACAAAACEAtoM4kv4A&#10;AADhAQAAEwAAAAAAAAAAAAAAAAAAAAAAW0NvbnRlbnRfVHlwZXNdLnhtbFBLAQItABQABgAIAAAA&#10;IQA4/SH/1gAAAJQBAAALAAAAAAAAAAAAAAAAAC8BAABfcmVscy8ucmVsc1BLAQItABQABgAIAAAA&#10;IQDCgxxTTAIAAGUEAAAOAAAAAAAAAAAAAAAAAC4CAABkcnMvZTJvRG9jLnhtbFBLAQItABQABgAI&#10;AAAAIQCWHMG04QAAAAsBAAAPAAAAAAAAAAAAAAAAAKYEAABkcnMvZG93bnJldi54bWxQSwUGAAAA&#10;AAQABADzAAAAtAUAAAAA&#10;" filled="f" stroked="f" strokeweight=".5pt">
                <v:textbox inset="5.85pt,.7pt,5.85pt,.7pt">
                  <w:txbxContent>
                    <w:p w:rsidR="00702F7F" w:rsidRDefault="00813CD1" w:rsidP="00702F7F">
                      <w:pPr>
                        <w:pStyle w:val="a7"/>
                        <w:jc w:val="center"/>
                      </w:pPr>
                      <w:r>
                        <w:rPr>
                          <w:rFonts w:hint="eastAsia"/>
                        </w:rPr>
                        <w:t>２</w:t>
                      </w:r>
                      <w:r w:rsidR="00702F7F">
                        <w:rPr>
                          <w:rFonts w:hint="eastAsia"/>
                        </w:rPr>
                        <w:t>－３</w:t>
                      </w:r>
                    </w:p>
                  </w:txbxContent>
                </v:textbox>
                <w10:wrap type="square"/>
              </v:shape>
            </w:pict>
          </mc:Fallback>
        </mc:AlternateContent>
      </w:r>
      <w:r w:rsidR="00205056" w:rsidRPr="00330B8D">
        <w:rPr>
          <w:rFonts w:ascii="HG丸ｺﾞｼｯｸM-PRO" w:eastAsia="HG丸ｺﾞｼｯｸM-PRO" w:hAnsi="HG丸ｺﾞｼｯｸM-PRO" w:hint="eastAsia"/>
          <w:sz w:val="22"/>
          <w:szCs w:val="24"/>
        </w:rPr>
        <w:t>※なお、元号を改める政令の</w:t>
      </w:r>
      <w:r w:rsidR="00C17BFA">
        <w:rPr>
          <w:rFonts w:ascii="HG丸ｺﾞｼｯｸM-PRO" w:eastAsia="HG丸ｺﾞｼｯｸM-PRO" w:hAnsi="HG丸ｺﾞｼｯｸM-PRO" w:hint="eastAsia"/>
          <w:sz w:val="22"/>
          <w:szCs w:val="24"/>
        </w:rPr>
        <w:t>施行後</w:t>
      </w:r>
      <w:r w:rsidR="00205056" w:rsidRPr="00330B8D">
        <w:rPr>
          <w:rFonts w:ascii="HG丸ｺﾞｼｯｸM-PRO" w:eastAsia="HG丸ｺﾞｼｯｸM-PRO" w:hAnsi="HG丸ｺﾞｼｯｸM-PRO" w:hint="eastAsia"/>
          <w:sz w:val="22"/>
          <w:szCs w:val="24"/>
        </w:rPr>
        <w:t>、</w:t>
      </w:r>
      <w:r w:rsidR="00330B8D">
        <w:rPr>
          <w:rFonts w:ascii="HG丸ｺﾞｼｯｸM-PRO" w:eastAsia="HG丸ｺﾞｼｯｸM-PRO" w:hAnsi="HG丸ｺﾞｼｯｸM-PRO" w:hint="eastAsia"/>
          <w:sz w:val="22"/>
          <w:szCs w:val="24"/>
        </w:rPr>
        <w:t>本方針中の「平成32年(度)」の表記については</w:t>
      </w:r>
      <w:r w:rsidR="00150AAF">
        <w:rPr>
          <w:rFonts w:ascii="HG丸ｺﾞｼｯｸM-PRO" w:eastAsia="HG丸ｺﾞｼｯｸM-PRO" w:hAnsi="HG丸ｺﾞｼｯｸM-PRO" w:hint="eastAsia"/>
          <w:sz w:val="22"/>
          <w:szCs w:val="24"/>
        </w:rPr>
        <w:t>、</w:t>
      </w:r>
      <w:r w:rsidR="00205056" w:rsidRPr="00330B8D">
        <w:rPr>
          <w:rFonts w:ascii="HG丸ｺﾞｼｯｸM-PRO" w:eastAsia="HG丸ｺﾞｼｯｸM-PRO" w:hAnsi="HG丸ｺﾞｼｯｸM-PRO" w:hint="eastAsia"/>
          <w:sz w:val="22"/>
          <w:szCs w:val="24"/>
        </w:rPr>
        <w:t>新元号で表記するものとする。</w:t>
      </w:r>
    </w:p>
    <w:p w:rsidR="001A24FC" w:rsidRPr="006F5CAF" w:rsidRDefault="001A24FC" w:rsidP="001A24FC">
      <w:pPr>
        <w:jc w:val="right"/>
        <w:rPr>
          <w:sz w:val="28"/>
        </w:rPr>
      </w:pPr>
      <w:r w:rsidRPr="006F5CAF">
        <w:rPr>
          <w:rFonts w:hint="eastAsia"/>
          <w:sz w:val="28"/>
        </w:rPr>
        <w:lastRenderedPageBreak/>
        <w:t>＜参考＞</w:t>
      </w:r>
    </w:p>
    <w:p w:rsidR="001A24FC" w:rsidRDefault="001A24FC" w:rsidP="001A24FC">
      <w:r>
        <w:rPr>
          <w:rFonts w:hint="eastAsia"/>
        </w:rPr>
        <w:t>【新旧対照表】</w:t>
      </w:r>
    </w:p>
    <w:p w:rsidR="001A24FC" w:rsidRDefault="001A24FC" w:rsidP="001A24FC"/>
    <w:tbl>
      <w:tblPr>
        <w:tblStyle w:val="a9"/>
        <w:tblW w:w="0" w:type="auto"/>
        <w:tblInd w:w="108" w:type="dxa"/>
        <w:tblLook w:val="04A0" w:firstRow="1" w:lastRow="0" w:firstColumn="1" w:lastColumn="0" w:noHBand="0" w:noVBand="1"/>
      </w:tblPr>
      <w:tblGrid>
        <w:gridCol w:w="4876"/>
        <w:gridCol w:w="4876"/>
      </w:tblGrid>
      <w:tr w:rsidR="001A24FC" w:rsidTr="001A24FC">
        <w:tc>
          <w:tcPr>
            <w:tcW w:w="4876" w:type="dxa"/>
          </w:tcPr>
          <w:p w:rsidR="001A24FC" w:rsidRDefault="001A24FC" w:rsidP="004B2EEB">
            <w:r>
              <w:rPr>
                <w:rFonts w:hint="eastAsia"/>
              </w:rPr>
              <w:t>新</w:t>
            </w:r>
          </w:p>
        </w:tc>
        <w:tc>
          <w:tcPr>
            <w:tcW w:w="4876" w:type="dxa"/>
          </w:tcPr>
          <w:p w:rsidR="001A24FC" w:rsidRDefault="001A24FC" w:rsidP="004B2EEB">
            <w:r>
              <w:rPr>
                <w:rFonts w:hint="eastAsia"/>
              </w:rPr>
              <w:t>旧</w:t>
            </w:r>
          </w:p>
        </w:tc>
      </w:tr>
      <w:tr w:rsidR="001A24FC" w:rsidTr="001A24FC">
        <w:tc>
          <w:tcPr>
            <w:tcW w:w="4876" w:type="dxa"/>
          </w:tcPr>
          <w:p w:rsidR="001A24FC" w:rsidRPr="00B511CB" w:rsidRDefault="001A24FC" w:rsidP="004B2EEB">
            <w:pPr>
              <w:autoSpaceDE w:val="0"/>
              <w:autoSpaceDN w:val="0"/>
              <w:adjustRightInd w:val="0"/>
              <w:rPr>
                <w:rFonts w:ascii="ＭＳ ゴシック" w:eastAsia="ＭＳ ゴシック" w:hAnsi="ＭＳ ゴシック" w:cs="ＭＳ ゴシック"/>
                <w:spacing w:val="-1"/>
                <w:kern w:val="0"/>
                <w:sz w:val="26"/>
                <w:szCs w:val="26"/>
              </w:rPr>
            </w:pPr>
            <w:r w:rsidRPr="00B511CB">
              <w:rPr>
                <w:rFonts w:ascii="HG丸ｺﾞｼｯｸM-PRO" w:eastAsia="HG丸ｺﾞｼｯｸM-PRO" w:hAnsi="HG丸ｺﾞｼｯｸM-PRO" w:cs="ＭＳ ゴシック" w:hint="eastAsia"/>
                <w:b/>
                <w:spacing w:val="-1"/>
                <w:kern w:val="0"/>
                <w:sz w:val="26"/>
                <w:szCs w:val="26"/>
              </w:rPr>
              <w:t>Ⅱ</w:t>
            </w:r>
            <w:r w:rsidRPr="00B511CB">
              <w:rPr>
                <w:rFonts w:ascii="ＭＳ ゴシック" w:eastAsia="ＭＳ ゴシック" w:hAnsi="ＭＳ ゴシック" w:cs="ＭＳ ゴシック" w:hint="eastAsia"/>
                <w:spacing w:val="-1"/>
                <w:kern w:val="0"/>
                <w:sz w:val="26"/>
                <w:szCs w:val="26"/>
              </w:rPr>
              <w:t xml:space="preserve">　選抜資料・方法</w:t>
            </w:r>
          </w:p>
          <w:p w:rsidR="001A24FC" w:rsidRPr="00B511CB" w:rsidRDefault="001A24FC" w:rsidP="004B2EEB">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１　適性検査Ⅰ・Ⅱ・Ⅲの成績及び作文の成績を選抜の資料とし、その総合点（360点満点）により選抜を行う。</w:t>
            </w:r>
          </w:p>
          <w:p w:rsidR="001A24FC" w:rsidRPr="00B511CB" w:rsidRDefault="001A24FC" w:rsidP="004B2EEB">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２　合格者の決定に当たっては、次のように行う。</w:t>
            </w:r>
          </w:p>
          <w:p w:rsidR="001A24FC" w:rsidRPr="00B511CB" w:rsidRDefault="001A24FC" w:rsidP="004B2EEB">
            <w:pPr>
              <w:autoSpaceDE w:val="0"/>
              <w:autoSpaceDN w:val="0"/>
              <w:adjustRightInd w:val="0"/>
              <w:ind w:leftChars="200" w:left="856" w:hangingChars="200" w:hanging="436"/>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(1)</w:t>
            </w:r>
            <w:r w:rsidRPr="005557D6">
              <w:rPr>
                <w:rFonts w:ascii="HG丸ｺﾞｼｯｸM-PRO" w:eastAsia="HG丸ｺﾞｼｯｸM-PRO" w:hAnsi="HG丸ｺﾞｼｯｸM-PRO" w:cs="ＭＳ 明朝" w:hint="eastAsia"/>
                <w:spacing w:val="-1"/>
                <w:kern w:val="0"/>
                <w:sz w:val="22"/>
                <w:szCs w:val="24"/>
                <w:u w:val="single"/>
              </w:rPr>
              <w:t xml:space="preserve"> 総合点の高い者から順に</w:t>
            </w:r>
            <w:r>
              <w:rPr>
                <w:rFonts w:ascii="HG丸ｺﾞｼｯｸM-PRO" w:eastAsia="HG丸ｺﾞｼｯｸM-PRO" w:hAnsi="HG丸ｺﾞｼｯｸM-PRO" w:cs="ＭＳ 明朝" w:hint="eastAsia"/>
                <w:spacing w:val="-1"/>
                <w:kern w:val="0"/>
                <w:sz w:val="22"/>
                <w:szCs w:val="24"/>
                <w:u w:val="single"/>
              </w:rPr>
              <w:t>、</w:t>
            </w:r>
            <w:r w:rsidRPr="005557D6">
              <w:rPr>
                <w:rFonts w:ascii="HG丸ｺﾞｼｯｸM-PRO" w:eastAsia="HG丸ｺﾞｼｯｸM-PRO" w:hAnsi="HG丸ｺﾞｼｯｸM-PRO" w:cs="ＭＳ 明朝" w:hint="eastAsia"/>
                <w:spacing w:val="-1"/>
                <w:kern w:val="0"/>
                <w:sz w:val="22"/>
                <w:szCs w:val="24"/>
                <w:u w:val="single"/>
              </w:rPr>
              <w:t>募集人員を満たすよう合格者を決定する。</w:t>
            </w:r>
          </w:p>
          <w:p w:rsidR="001A24FC" w:rsidRPr="00B511CB" w:rsidRDefault="001A24FC" w:rsidP="004B2EEB">
            <w:pPr>
              <w:autoSpaceDE w:val="0"/>
              <w:autoSpaceDN w:val="0"/>
              <w:adjustRightInd w:val="0"/>
              <w:ind w:leftChars="200" w:left="856" w:hangingChars="200" w:hanging="436"/>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w:t>
            </w:r>
            <w:r w:rsidRPr="00B511CB">
              <w:rPr>
                <w:rFonts w:ascii="HG丸ｺﾞｼｯｸM-PRO" w:eastAsia="HG丸ｺﾞｼｯｸM-PRO" w:hAnsi="HG丸ｺﾞｼｯｸM-PRO" w:cs="ＭＳ 明朝"/>
                <w:spacing w:val="-1"/>
                <w:kern w:val="0"/>
                <w:sz w:val="22"/>
                <w:szCs w:val="24"/>
              </w:rPr>
              <w:t>2</w:t>
            </w:r>
            <w:r w:rsidRPr="00B511CB">
              <w:rPr>
                <w:rFonts w:ascii="HG丸ｺﾞｼｯｸM-PRO" w:eastAsia="HG丸ｺﾞｼｯｸM-PRO" w:hAnsi="HG丸ｺﾞｼｯｸM-PRO" w:cs="ＭＳ 明朝" w:hint="eastAsia"/>
                <w:spacing w:val="-1"/>
                <w:kern w:val="0"/>
                <w:sz w:val="22"/>
                <w:szCs w:val="24"/>
              </w:rPr>
              <w:t>) 入学辞退者が生じた場合、「繰上順位」に従い、順次入学の意思を確認する。</w:t>
            </w:r>
          </w:p>
          <w:p w:rsidR="001A24FC" w:rsidRPr="00B511CB" w:rsidRDefault="001A24FC" w:rsidP="004B2EEB">
            <w:pPr>
              <w:autoSpaceDE w:val="0"/>
              <w:autoSpaceDN w:val="0"/>
              <w:adjustRightInd w:val="0"/>
              <w:ind w:leftChars="400" w:left="840" w:firstLine="1"/>
              <w:rPr>
                <w:rFonts w:ascii="HG丸ｺﾞｼｯｸM-PRO" w:eastAsia="HG丸ｺﾞｼｯｸM-PRO" w:hAnsi="HG丸ｺﾞｼｯｸM-PRO" w:cs="ＭＳ 明朝"/>
                <w:spacing w:val="-1"/>
                <w:kern w:val="0"/>
                <w:sz w:val="22"/>
                <w:szCs w:val="24"/>
              </w:rPr>
            </w:pPr>
            <w:r w:rsidRPr="00B511CB">
              <w:rPr>
                <w:rFonts w:ascii="HG丸ｺﾞｼｯｸM-PRO" w:eastAsia="HG丸ｺﾞｼｯｸM-PRO" w:hAnsi="HG丸ｺﾞｼｯｸM-PRO" w:cs="ＭＳ 明朝" w:hint="eastAsia"/>
                <w:spacing w:val="-1"/>
                <w:kern w:val="0"/>
                <w:sz w:val="22"/>
                <w:szCs w:val="24"/>
              </w:rPr>
              <w:t>「繰上順位」は、</w:t>
            </w:r>
            <w:r w:rsidRPr="005557D6">
              <w:rPr>
                <w:rFonts w:ascii="HG丸ｺﾞｼｯｸM-PRO" w:eastAsia="HG丸ｺﾞｼｯｸM-PRO" w:hAnsi="HG丸ｺﾞｼｯｸM-PRO" w:cs="ＭＳ 明朝" w:hint="eastAsia"/>
                <w:spacing w:val="-1"/>
                <w:kern w:val="0"/>
                <w:sz w:val="22"/>
                <w:szCs w:val="24"/>
                <w:u w:val="single"/>
              </w:rPr>
              <w:t>上記(1)で</w:t>
            </w:r>
            <w:r w:rsidRPr="00B511CB">
              <w:rPr>
                <w:rFonts w:ascii="HG丸ｺﾞｼｯｸM-PRO" w:eastAsia="HG丸ｺﾞｼｯｸM-PRO" w:hAnsi="HG丸ｺﾞｼｯｸM-PRO" w:cs="ＭＳ 明朝" w:hint="eastAsia"/>
                <w:spacing w:val="-1"/>
                <w:kern w:val="0"/>
                <w:sz w:val="22"/>
                <w:szCs w:val="24"/>
              </w:rPr>
              <w:t>合格とならなかった者のうち、総合点の高い者から決定する。</w:t>
            </w:r>
          </w:p>
          <w:p w:rsidR="001A24FC" w:rsidRPr="005557D6" w:rsidRDefault="001A24FC" w:rsidP="004B2EEB"/>
        </w:tc>
        <w:tc>
          <w:tcPr>
            <w:tcW w:w="4876" w:type="dxa"/>
          </w:tcPr>
          <w:p w:rsidR="001A24FC" w:rsidRPr="003C19FB" w:rsidRDefault="001A24FC" w:rsidP="004B2EEB">
            <w:pPr>
              <w:autoSpaceDE w:val="0"/>
              <w:autoSpaceDN w:val="0"/>
              <w:adjustRightInd w:val="0"/>
              <w:rPr>
                <w:rFonts w:ascii="ＭＳ ゴシック" w:eastAsia="ＭＳ ゴシック" w:hAnsi="ＭＳ ゴシック" w:cs="ＭＳ ゴシック"/>
                <w:spacing w:val="-1"/>
                <w:kern w:val="0"/>
                <w:sz w:val="26"/>
                <w:szCs w:val="26"/>
              </w:rPr>
            </w:pPr>
            <w:r w:rsidRPr="003C19FB">
              <w:rPr>
                <w:rFonts w:ascii="HG丸ｺﾞｼｯｸM-PRO" w:eastAsia="HG丸ｺﾞｼｯｸM-PRO" w:hAnsi="HG丸ｺﾞｼｯｸM-PRO" w:cs="ＭＳ ゴシック" w:hint="eastAsia"/>
                <w:b/>
                <w:spacing w:val="-1"/>
                <w:kern w:val="0"/>
                <w:sz w:val="26"/>
                <w:szCs w:val="26"/>
              </w:rPr>
              <w:t>Ⅱ</w:t>
            </w:r>
            <w:r w:rsidRPr="003C19FB">
              <w:rPr>
                <w:rFonts w:ascii="ＭＳ ゴシック" w:eastAsia="ＭＳ ゴシック" w:hAnsi="ＭＳ ゴシック" w:cs="ＭＳ ゴシック" w:hint="eastAsia"/>
                <w:spacing w:val="-1"/>
                <w:kern w:val="0"/>
                <w:sz w:val="26"/>
                <w:szCs w:val="26"/>
              </w:rPr>
              <w:t xml:space="preserve">　選抜資料・方法</w:t>
            </w:r>
          </w:p>
          <w:p w:rsidR="001A24FC" w:rsidRPr="003C19FB" w:rsidRDefault="001A24FC" w:rsidP="004B2EEB">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１　適性検査Ⅰ・Ⅱ・Ⅲの成績及び作文の成績を選抜の資料とし、その総合点（360点満点）により選抜を行う。</w:t>
            </w:r>
          </w:p>
          <w:p w:rsidR="001A24FC" w:rsidRPr="003C19FB" w:rsidRDefault="001A24FC" w:rsidP="004B2EEB">
            <w:pPr>
              <w:autoSpaceDE w:val="0"/>
              <w:autoSpaceDN w:val="0"/>
              <w:adjustRightInd w:val="0"/>
              <w:ind w:leftChars="100" w:left="428" w:hangingChars="100" w:hanging="218"/>
              <w:rPr>
                <w:rFonts w:ascii="HG丸ｺﾞｼｯｸM-PRO" w:eastAsia="HG丸ｺﾞｼｯｸM-PRO" w:hAnsi="HG丸ｺﾞｼｯｸM-PRO" w:cs="ＭＳ 明朝"/>
                <w:spacing w:val="-1"/>
                <w:kern w:val="0"/>
                <w:sz w:val="22"/>
                <w:szCs w:val="24"/>
              </w:rPr>
            </w:pPr>
            <w:r w:rsidRPr="003C19FB">
              <w:rPr>
                <w:rFonts w:ascii="HG丸ｺﾞｼｯｸM-PRO" w:eastAsia="HG丸ｺﾞｼｯｸM-PRO" w:hAnsi="HG丸ｺﾞｼｯｸM-PRO" w:cs="ＭＳ 明朝" w:hint="eastAsia"/>
                <w:spacing w:val="-1"/>
                <w:kern w:val="0"/>
                <w:sz w:val="22"/>
                <w:szCs w:val="24"/>
              </w:rPr>
              <w:t>２　合格者の決定に当たっては、次のように行う。</w:t>
            </w:r>
          </w:p>
          <w:p w:rsidR="001A24FC" w:rsidRPr="00631C20" w:rsidRDefault="001A24FC" w:rsidP="004B2EEB">
            <w:pPr>
              <w:autoSpaceDE w:val="0"/>
              <w:autoSpaceDN w:val="0"/>
              <w:adjustRightInd w:val="0"/>
              <w:ind w:leftChars="200" w:left="856" w:hangingChars="200" w:hanging="436"/>
              <w:rPr>
                <w:rFonts w:ascii="HG丸ｺﾞｼｯｸM-PRO" w:eastAsia="HG丸ｺﾞｼｯｸM-PRO" w:hAnsi="HG丸ｺﾞｼｯｸM-PRO" w:cs="ＭＳ 明朝"/>
                <w:spacing w:val="-1"/>
                <w:kern w:val="0"/>
                <w:sz w:val="22"/>
                <w:szCs w:val="24"/>
                <w:u w:val="single"/>
              </w:rPr>
            </w:pPr>
            <w:r w:rsidRPr="003C19FB">
              <w:rPr>
                <w:rFonts w:ascii="HG丸ｺﾞｼｯｸM-PRO" w:eastAsia="HG丸ｺﾞｼｯｸM-PRO" w:hAnsi="HG丸ｺﾞｼｯｸM-PRO" w:cs="ＭＳ 明朝" w:hint="eastAsia"/>
                <w:spacing w:val="-1"/>
                <w:kern w:val="0"/>
                <w:sz w:val="22"/>
                <w:szCs w:val="24"/>
              </w:rPr>
              <w:t>(1) 総合点の高い者から</w:t>
            </w:r>
            <w:r w:rsidRPr="00631C20">
              <w:rPr>
                <w:rFonts w:ascii="HG丸ｺﾞｼｯｸM-PRO" w:eastAsia="HG丸ｺﾞｼｯｸM-PRO" w:hAnsi="HG丸ｺﾞｼｯｸM-PRO" w:cs="ＭＳ 明朝" w:hint="eastAsia"/>
                <w:spacing w:val="-1"/>
                <w:kern w:val="0"/>
                <w:sz w:val="22"/>
                <w:szCs w:val="24"/>
                <w:u w:val="single"/>
              </w:rPr>
              <w:t>、男女別に原則として募集人員の45％に当たる者をそれぞれ合格とする。</w:t>
            </w:r>
          </w:p>
          <w:p w:rsidR="001A24FC" w:rsidRPr="00631C20" w:rsidRDefault="001A24FC" w:rsidP="004B2EEB">
            <w:pPr>
              <w:autoSpaceDE w:val="0"/>
              <w:autoSpaceDN w:val="0"/>
              <w:adjustRightInd w:val="0"/>
              <w:ind w:leftChars="200" w:left="856" w:hangingChars="200" w:hanging="436"/>
              <w:rPr>
                <w:rFonts w:ascii="HG丸ｺﾞｼｯｸM-PRO" w:eastAsia="HG丸ｺﾞｼｯｸM-PRO" w:hAnsi="HG丸ｺﾞｼｯｸM-PRO" w:cs="ＭＳ 明朝"/>
                <w:strike/>
                <w:spacing w:val="-1"/>
                <w:kern w:val="0"/>
                <w:sz w:val="22"/>
                <w:szCs w:val="24"/>
              </w:rPr>
            </w:pPr>
            <w:r w:rsidRPr="00631C20">
              <w:rPr>
                <w:rFonts w:ascii="HG丸ｺﾞｼｯｸM-PRO" w:eastAsia="HG丸ｺﾞｼｯｸM-PRO" w:hAnsi="HG丸ｺﾞｼｯｸM-PRO" w:cs="ＭＳ 明朝" w:hint="eastAsia"/>
                <w:spacing w:val="-1"/>
                <w:kern w:val="0"/>
                <w:sz w:val="22"/>
                <w:szCs w:val="24"/>
              </w:rPr>
              <w:t>(2)</w:t>
            </w:r>
            <w:r w:rsidRPr="00631C20">
              <w:rPr>
                <w:rFonts w:ascii="HG丸ｺﾞｼｯｸM-PRO" w:eastAsia="HG丸ｺﾞｼｯｸM-PRO" w:hAnsi="HG丸ｺﾞｼｯｸM-PRO" w:cs="ＭＳ 明朝" w:hint="eastAsia"/>
                <w:strike/>
                <w:spacing w:val="-1"/>
                <w:kern w:val="0"/>
                <w:sz w:val="22"/>
                <w:szCs w:val="24"/>
              </w:rPr>
              <w:t xml:space="preserve"> 残りの10％については、男女を問わず、総合点の高い者から順に募集人員を満たすよう合格者を決定する。</w:t>
            </w:r>
          </w:p>
          <w:p w:rsidR="001A24FC" w:rsidRPr="00631C20" w:rsidRDefault="001A24FC" w:rsidP="004B2EEB">
            <w:pPr>
              <w:autoSpaceDE w:val="0"/>
              <w:autoSpaceDN w:val="0"/>
              <w:adjustRightInd w:val="0"/>
              <w:ind w:leftChars="200" w:left="856" w:hangingChars="200" w:hanging="436"/>
              <w:rPr>
                <w:rFonts w:ascii="HG丸ｺﾞｼｯｸM-PRO" w:eastAsia="HG丸ｺﾞｼｯｸM-PRO" w:hAnsi="HG丸ｺﾞｼｯｸM-PRO" w:cs="ＭＳ 明朝"/>
                <w:spacing w:val="-1"/>
                <w:kern w:val="0"/>
                <w:sz w:val="22"/>
                <w:szCs w:val="24"/>
              </w:rPr>
            </w:pPr>
            <w:r w:rsidRPr="00631C20">
              <w:rPr>
                <w:rFonts w:ascii="HG丸ｺﾞｼｯｸM-PRO" w:eastAsia="HG丸ｺﾞｼｯｸM-PRO" w:hAnsi="HG丸ｺﾞｼｯｸM-PRO" w:cs="ＭＳ 明朝" w:hint="eastAsia"/>
                <w:strike/>
                <w:spacing w:val="-1"/>
                <w:kern w:val="0"/>
                <w:sz w:val="22"/>
                <w:szCs w:val="24"/>
              </w:rPr>
              <w:t>(3)</w:t>
            </w:r>
            <w:r w:rsidRPr="00631C20">
              <w:rPr>
                <w:rFonts w:ascii="HG丸ｺﾞｼｯｸM-PRO" w:eastAsia="HG丸ｺﾞｼｯｸM-PRO" w:hAnsi="HG丸ｺﾞｼｯｸM-PRO" w:cs="ＭＳ 明朝" w:hint="eastAsia"/>
                <w:spacing w:val="-1"/>
                <w:kern w:val="0"/>
                <w:sz w:val="22"/>
                <w:szCs w:val="24"/>
              </w:rPr>
              <w:t xml:space="preserve"> 入学辞退者が生じた場合、「繰上順位」に従い、順次入学の意思を確認する。</w:t>
            </w:r>
          </w:p>
          <w:p w:rsidR="001A24FC" w:rsidRPr="003C19FB" w:rsidRDefault="001A24FC" w:rsidP="004B2EEB">
            <w:pPr>
              <w:autoSpaceDE w:val="0"/>
              <w:autoSpaceDN w:val="0"/>
              <w:adjustRightInd w:val="0"/>
              <w:ind w:leftChars="400" w:left="840" w:firstLine="1"/>
              <w:rPr>
                <w:rFonts w:ascii="HG丸ｺﾞｼｯｸM-PRO" w:eastAsia="HG丸ｺﾞｼｯｸM-PRO" w:hAnsi="HG丸ｺﾞｼｯｸM-PRO" w:cs="ＭＳ 明朝"/>
                <w:spacing w:val="-1"/>
                <w:kern w:val="0"/>
                <w:sz w:val="22"/>
                <w:szCs w:val="24"/>
              </w:rPr>
            </w:pPr>
            <w:r w:rsidRPr="00631C20">
              <w:rPr>
                <w:rFonts w:ascii="HG丸ｺﾞｼｯｸM-PRO" w:eastAsia="HG丸ｺﾞｼｯｸM-PRO" w:hAnsi="HG丸ｺﾞｼｯｸM-PRO" w:cs="ＭＳ 明朝" w:hint="eastAsia"/>
                <w:spacing w:val="-1"/>
                <w:kern w:val="0"/>
                <w:sz w:val="22"/>
                <w:szCs w:val="24"/>
              </w:rPr>
              <w:t>「繰上順位」は、上記(1)</w:t>
            </w:r>
            <w:r w:rsidRPr="00631C20">
              <w:rPr>
                <w:rFonts w:ascii="HG丸ｺﾞｼｯｸM-PRO" w:eastAsia="HG丸ｺﾞｼｯｸM-PRO" w:hAnsi="HG丸ｺﾞｼｯｸM-PRO" w:cs="ＭＳ 明朝" w:hint="eastAsia"/>
                <w:strike/>
                <w:spacing w:val="-1"/>
                <w:kern w:val="0"/>
                <w:sz w:val="22"/>
                <w:szCs w:val="24"/>
              </w:rPr>
              <w:t>、(2)の手順</w:t>
            </w:r>
            <w:r w:rsidRPr="00631C20">
              <w:rPr>
                <w:rFonts w:ascii="HG丸ｺﾞｼｯｸM-PRO" w:eastAsia="HG丸ｺﾞｼｯｸM-PRO" w:hAnsi="HG丸ｺﾞｼｯｸM-PRO" w:cs="ＭＳ 明朝" w:hint="eastAsia"/>
                <w:spacing w:val="-1"/>
                <w:kern w:val="0"/>
                <w:sz w:val="22"/>
                <w:szCs w:val="24"/>
              </w:rPr>
              <w:t>で合格とならなかった者のうち、</w:t>
            </w:r>
            <w:r w:rsidRPr="00631C20">
              <w:rPr>
                <w:rFonts w:ascii="HG丸ｺﾞｼｯｸM-PRO" w:eastAsia="HG丸ｺﾞｼｯｸM-PRO" w:hAnsi="HG丸ｺﾞｼｯｸM-PRO" w:cs="ＭＳ 明朝" w:hint="eastAsia"/>
                <w:strike/>
                <w:spacing w:val="-1"/>
                <w:kern w:val="0"/>
                <w:sz w:val="22"/>
                <w:szCs w:val="24"/>
              </w:rPr>
              <w:t>男女を問わず、</w:t>
            </w:r>
            <w:r w:rsidRPr="00631C20">
              <w:rPr>
                <w:rFonts w:ascii="HG丸ｺﾞｼｯｸM-PRO" w:eastAsia="HG丸ｺﾞｼｯｸM-PRO" w:hAnsi="HG丸ｺﾞｼｯｸM-PRO" w:cs="ＭＳ 明朝" w:hint="eastAsia"/>
                <w:spacing w:val="-1"/>
                <w:kern w:val="0"/>
                <w:sz w:val="22"/>
                <w:szCs w:val="24"/>
              </w:rPr>
              <w:t>総合点の高い者から決定する。</w:t>
            </w:r>
          </w:p>
          <w:p w:rsidR="001A24FC" w:rsidRPr="005557D6" w:rsidRDefault="001A24FC" w:rsidP="004B2EEB"/>
        </w:tc>
      </w:tr>
    </w:tbl>
    <w:p w:rsidR="001A24FC" w:rsidRDefault="001A24FC" w:rsidP="001A24FC"/>
    <w:p w:rsidR="008C4399" w:rsidRPr="001A24FC" w:rsidRDefault="001A24FC" w:rsidP="001A24FC">
      <w:pPr>
        <w:jc w:val="right"/>
        <w:rPr>
          <w:rFonts w:ascii="HG丸ｺﾞｼｯｸM-PRO" w:eastAsia="HG丸ｺﾞｼｯｸM-PRO" w:hAnsi="HG丸ｺﾞｼｯｸM-PRO"/>
          <w:sz w:val="22"/>
          <w:szCs w:val="24"/>
        </w:rPr>
      </w:pPr>
      <w:bookmarkStart w:id="0" w:name="_GoBack"/>
      <w:bookmarkEnd w:id="0"/>
      <w:r>
        <w:rPr>
          <w:noProof/>
        </w:rPr>
        <mc:AlternateContent>
          <mc:Choice Requires="wps">
            <w:drawing>
              <wp:anchor distT="0" distB="0" distL="114300" distR="114300" simplePos="0" relativeHeight="251658752" behindDoc="0" locked="0" layoutInCell="1" allowOverlap="1" wp14:anchorId="426230C9" wp14:editId="4BF656F3">
                <wp:simplePos x="0" y="0"/>
                <wp:positionH relativeFrom="column">
                  <wp:posOffset>2861310</wp:posOffset>
                </wp:positionH>
                <wp:positionV relativeFrom="paragraph">
                  <wp:posOffset>3422015</wp:posOffset>
                </wp:positionV>
                <wp:extent cx="1828800" cy="24130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1828800" cy="241300"/>
                        </a:xfrm>
                        <a:prstGeom prst="rect">
                          <a:avLst/>
                        </a:prstGeom>
                        <a:noFill/>
                        <a:ln w="6350">
                          <a:noFill/>
                        </a:ln>
                      </wps:spPr>
                      <wps:txbx>
                        <w:txbxContent>
                          <w:p w:rsidR="001A24FC" w:rsidRDefault="001A24FC" w:rsidP="001A24FC">
                            <w:pPr>
                              <w:pStyle w:val="a7"/>
                              <w:jc w:val="center"/>
                            </w:pPr>
                            <w:r>
                              <w:rPr>
                                <w:rFonts w:hint="eastAsia"/>
                              </w:rPr>
                              <w:t>２－４</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6230C9" id="テキスト ボックス 6" o:spid="_x0000_s1030" type="#_x0000_t202" style="position:absolute;left:0;text-align:left;margin-left:225.3pt;margin-top:269.45pt;width:2in;height:19pt;z-index:25165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E6TAIAAGUEAAAOAAAAZHJzL2Uyb0RvYy54bWysVN1q2zAUvh/sHYTuFydp2qUhTslaOgal&#10;LaSj14osJwZbR0hq7e6ygbGH2CuMXe95/CL7JCdp6HY1diMf6fx/3zmenjVVyR6VdQXplA96fc6U&#10;lpQVepXyz3eX78acOS90JkrSKuVPyvGz2ds309pM1JDWVGbKMgTRblKblK+9N5MkcXKtKuF6ZJSG&#10;MidbCY+rXSWZFTWiV2Uy7PdPkppsZixJ5RxeLzoln8X4ea6kv8lzpzwrU47afDxtPJfhTGZTMVlZ&#10;YdaF3JYh/qGKShQaSfehLoQX7MEWf4SqCmnJUe57kqqE8ryQKvaAbgb9V90s1sKo2AvAcWYPk/t/&#10;YeX1461lRZbyE860qEBRu/naPv9on3+1m2+s3XxvN5v2+Sfu7CTAVRs3gdfCwM83H6gB7bt3h8eA&#10;QpPbKnzRH4MewD/twVaNZzI4jYfjcR8qCd1wNDiCjPDJi7exzn9UVLEgpNyCzIixeLxyvjPdmYRk&#10;mi6LsoyElprV6OjouB8d9hoELzVyhB66WoPkm2UTIRjt+lhS9oT2LHXz4oy8LFDDlXD+VlgMCMrG&#10;0PsbHHlJyEVbibM12S9/ew/24A1azmoMXMo1NoKz8pMGn+9Hw9NjzGe8jMenSGAPFcsDhX6ozgnz&#10;PMBqGRnFYO7LnZhbqu6xF/OQESqhJfKm3O/Ec9+tAPZKqvk8GmEejfBXemFkCB0QDejeNffCmi0F&#10;HuRd024sxeQVE51tx8X8wVNeRJoCxh2iW+gxy5Ho7d6FZTm8R6uXv8PsNwAAAP//AwBQSwMEFAAG&#10;AAgAAAAhAC+PusDhAAAACwEAAA8AAABkcnMvZG93bnJldi54bWxMj8tOwzAQRfdI/IM1SGwQdSDN&#10;oyFOhZCKxLIhSLBz4yGJiO1gO2369wwrWM6dqzNnyu2iR3ZE5wdrBNytImBoWqsG0wloXne3OTAf&#10;pFFytAYFnNHDtrq8KGWh7Mns8ViHjhHE+EIK6EOYCs5926OWfmUnNLT7tE7LQKPruHLyRHA98vso&#10;SrmWg6ELvZzwqcf2q561gPVztlu/v30ncdMM8zm/edm7+kOI66vl8QFYwCX8leFXn9ShIqeDnY3y&#10;bCRGEqVUFZDE+QYYNbI4p+RASZZugFcl//9D9QMAAP//AwBQSwECLQAUAAYACAAAACEAtoM4kv4A&#10;AADhAQAAEwAAAAAAAAAAAAAAAAAAAAAAW0NvbnRlbnRfVHlwZXNdLnhtbFBLAQItABQABgAIAAAA&#10;IQA4/SH/1gAAAJQBAAALAAAAAAAAAAAAAAAAAC8BAABfcmVscy8ucmVsc1BLAQItABQABgAIAAAA&#10;IQCMruE6TAIAAGUEAAAOAAAAAAAAAAAAAAAAAC4CAABkcnMvZTJvRG9jLnhtbFBLAQItABQABgAI&#10;AAAAIQAvj7rA4QAAAAsBAAAPAAAAAAAAAAAAAAAAAKYEAABkcnMvZG93bnJldi54bWxQSwUGAAAA&#10;AAQABADzAAAAtAUAAAAA&#10;" filled="f" stroked="f" strokeweight=".5pt">
                <v:textbox inset="5.85pt,.7pt,5.85pt,.7pt">
                  <w:txbxContent>
                    <w:p w:rsidR="001A24FC" w:rsidRDefault="001A24FC" w:rsidP="001A24FC">
                      <w:pPr>
                        <w:pStyle w:val="a7"/>
                        <w:jc w:val="center"/>
                      </w:pPr>
                      <w:r>
                        <w:rPr>
                          <w:rFonts w:hint="eastAsia"/>
                        </w:rPr>
                        <w:t>２－４</w:t>
                      </w:r>
                    </w:p>
                  </w:txbxContent>
                </v:textbox>
              </v:shape>
            </w:pict>
          </mc:Fallback>
        </mc:AlternateContent>
      </w:r>
    </w:p>
    <w:sectPr w:rsidR="008C4399" w:rsidRPr="001A24FC" w:rsidSect="00F34C0D">
      <w:type w:val="continuous"/>
      <w:pgSz w:w="11906" w:h="16838" w:code="9"/>
      <w:pgMar w:top="1440" w:right="1077" w:bottom="1440" w:left="1077" w:header="624" w:footer="851" w:gutter="0"/>
      <w:pgNumType w:chapStyle="1"/>
      <w:cols w:space="425"/>
      <w:docGrid w:type="lines" w:linePitch="38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83F" w:rsidRDefault="0097383F" w:rsidP="00AA3AD7">
      <w:r>
        <w:separator/>
      </w:r>
    </w:p>
  </w:endnote>
  <w:endnote w:type="continuationSeparator" w:id="0">
    <w:p w:rsidR="0097383F" w:rsidRDefault="0097383F" w:rsidP="00AA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83F" w:rsidRDefault="0097383F" w:rsidP="00AA3AD7">
      <w:r>
        <w:separator/>
      </w:r>
    </w:p>
  </w:footnote>
  <w:footnote w:type="continuationSeparator" w:id="0">
    <w:p w:rsidR="0097383F" w:rsidRDefault="0097383F" w:rsidP="00AA3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8B"/>
    <w:multiLevelType w:val="hybridMultilevel"/>
    <w:tmpl w:val="DFA2C924"/>
    <w:lvl w:ilvl="0" w:tplc="EE10A596">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15:restartNumberingAfterBreak="0">
    <w:nsid w:val="037E209E"/>
    <w:multiLevelType w:val="hybridMultilevel"/>
    <w:tmpl w:val="F4D41F38"/>
    <w:lvl w:ilvl="0" w:tplc="C9962670">
      <w:numFmt w:val="bullet"/>
      <w:lvlText w:val="○"/>
      <w:lvlJc w:val="left"/>
      <w:pPr>
        <w:ind w:left="634" w:hanging="420"/>
      </w:pPr>
      <w:rPr>
        <w:rFonts w:ascii="ＭＳ 明朝" w:eastAsia="ＭＳ 明朝" w:hAnsi="ＭＳ 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15:restartNumberingAfterBreak="0">
    <w:nsid w:val="07D6592D"/>
    <w:multiLevelType w:val="hybridMultilevel"/>
    <w:tmpl w:val="04908860"/>
    <w:lvl w:ilvl="0" w:tplc="75F25A54">
      <w:start w:val="5"/>
      <w:numFmt w:val="decimal"/>
      <w:lvlText w:val="（%1）"/>
      <w:lvlJc w:val="left"/>
      <w:pPr>
        <w:ind w:left="720" w:hanging="720"/>
      </w:pPr>
      <w:rPr>
        <w:rFonts w:hint="default"/>
      </w:rPr>
    </w:lvl>
    <w:lvl w:ilvl="1" w:tplc="53985E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3A01EF"/>
    <w:multiLevelType w:val="hybridMultilevel"/>
    <w:tmpl w:val="3E7CA4A4"/>
    <w:lvl w:ilvl="0" w:tplc="716818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711212"/>
    <w:multiLevelType w:val="hybridMultilevel"/>
    <w:tmpl w:val="373EC84A"/>
    <w:lvl w:ilvl="0" w:tplc="867A841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A70E16"/>
    <w:multiLevelType w:val="hybridMultilevel"/>
    <w:tmpl w:val="AAD4F302"/>
    <w:lvl w:ilvl="0" w:tplc="4B00B5FA">
      <w:start w:val="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238E49C6"/>
    <w:multiLevelType w:val="hybridMultilevel"/>
    <w:tmpl w:val="EE6ADC22"/>
    <w:lvl w:ilvl="0" w:tplc="6700F80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8F567E8"/>
    <w:multiLevelType w:val="hybridMultilevel"/>
    <w:tmpl w:val="0F6AD1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1E6F95"/>
    <w:multiLevelType w:val="hybridMultilevel"/>
    <w:tmpl w:val="1676F4AE"/>
    <w:lvl w:ilvl="0" w:tplc="732E4A8A">
      <w:start w:val="6"/>
      <w:numFmt w:val="bullet"/>
      <w:lvlText w:val="※"/>
      <w:lvlJc w:val="left"/>
      <w:pPr>
        <w:ind w:left="792" w:hanging="360"/>
      </w:pPr>
      <w:rPr>
        <w:rFonts w:ascii="ＭＳ 明朝" w:eastAsia="ＭＳ 明朝" w:hAnsi="ＭＳ 明朝"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9" w15:restartNumberingAfterBreak="0">
    <w:nsid w:val="3C501180"/>
    <w:multiLevelType w:val="hybridMultilevel"/>
    <w:tmpl w:val="A8D46966"/>
    <w:lvl w:ilvl="0" w:tplc="FB8A6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E24BEC"/>
    <w:multiLevelType w:val="hybridMultilevel"/>
    <w:tmpl w:val="CF4AFD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2C948ED"/>
    <w:multiLevelType w:val="hybridMultilevel"/>
    <w:tmpl w:val="F3A496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BA0B20"/>
    <w:multiLevelType w:val="hybridMultilevel"/>
    <w:tmpl w:val="07628222"/>
    <w:lvl w:ilvl="0" w:tplc="6942699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51A470A"/>
    <w:multiLevelType w:val="hybridMultilevel"/>
    <w:tmpl w:val="272632A8"/>
    <w:lvl w:ilvl="0" w:tplc="FEC0D5A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5A51165"/>
    <w:multiLevelType w:val="hybridMultilevel"/>
    <w:tmpl w:val="11AC3AD8"/>
    <w:lvl w:ilvl="0" w:tplc="C9962670">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5ED5C2D"/>
    <w:multiLevelType w:val="hybridMultilevel"/>
    <w:tmpl w:val="0D7462E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FD1F10"/>
    <w:multiLevelType w:val="hybridMultilevel"/>
    <w:tmpl w:val="BA0C0FF2"/>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4C826D9C"/>
    <w:multiLevelType w:val="hybridMultilevel"/>
    <w:tmpl w:val="6A1E80DE"/>
    <w:lvl w:ilvl="0" w:tplc="647096F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CC72E5D"/>
    <w:multiLevelType w:val="hybridMultilevel"/>
    <w:tmpl w:val="B4326C2A"/>
    <w:lvl w:ilvl="0" w:tplc="6942699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DF492E"/>
    <w:multiLevelType w:val="hybridMultilevel"/>
    <w:tmpl w:val="DB7E2682"/>
    <w:lvl w:ilvl="0" w:tplc="9BE64B5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54B45190"/>
    <w:multiLevelType w:val="hybridMultilevel"/>
    <w:tmpl w:val="09DA70DA"/>
    <w:lvl w:ilvl="0" w:tplc="16FE8C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D2254C"/>
    <w:multiLevelType w:val="hybridMultilevel"/>
    <w:tmpl w:val="0832B23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C27C68"/>
    <w:multiLevelType w:val="hybridMultilevel"/>
    <w:tmpl w:val="E93C1F9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6FC1000"/>
    <w:multiLevelType w:val="hybridMultilevel"/>
    <w:tmpl w:val="F228814C"/>
    <w:lvl w:ilvl="0" w:tplc="317E0154">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4" w15:restartNumberingAfterBreak="0">
    <w:nsid w:val="68990C76"/>
    <w:multiLevelType w:val="hybridMultilevel"/>
    <w:tmpl w:val="99A85966"/>
    <w:lvl w:ilvl="0" w:tplc="C9962670">
      <w:numFmt w:val="bullet"/>
      <w:lvlText w:val="○"/>
      <w:lvlJc w:val="left"/>
      <w:pPr>
        <w:ind w:left="626" w:hanging="42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5" w15:restartNumberingAfterBreak="0">
    <w:nsid w:val="696D40D1"/>
    <w:multiLevelType w:val="hybridMultilevel"/>
    <w:tmpl w:val="C540A922"/>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B4867BA"/>
    <w:multiLevelType w:val="hybridMultilevel"/>
    <w:tmpl w:val="14008BBE"/>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C210BF1"/>
    <w:multiLevelType w:val="hybridMultilevel"/>
    <w:tmpl w:val="C290C06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1145242"/>
    <w:multiLevelType w:val="hybridMultilevel"/>
    <w:tmpl w:val="0C2C5A04"/>
    <w:lvl w:ilvl="0" w:tplc="C9962670">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73B7020E"/>
    <w:multiLevelType w:val="hybridMultilevel"/>
    <w:tmpl w:val="DE922C56"/>
    <w:lvl w:ilvl="0" w:tplc="C996267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8791B1E"/>
    <w:multiLevelType w:val="hybridMultilevel"/>
    <w:tmpl w:val="9176E472"/>
    <w:lvl w:ilvl="0" w:tplc="3E32789C">
      <w:start w:val="3"/>
      <w:numFmt w:val="decimal"/>
      <w:lvlText w:val="%1）"/>
      <w:lvlJc w:val="left"/>
      <w:pPr>
        <w:ind w:left="570" w:hanging="360"/>
      </w:pPr>
      <w:rPr>
        <w:rFonts w:ascii="ＭＳ ゴシック" w:eastAsia="ＭＳ ゴシック" w:hAnsi="ＭＳ ゴシック"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88975BB"/>
    <w:multiLevelType w:val="hybridMultilevel"/>
    <w:tmpl w:val="B71899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4"/>
  </w:num>
  <w:num w:numId="3">
    <w:abstractNumId w:val="10"/>
  </w:num>
  <w:num w:numId="4">
    <w:abstractNumId w:val="8"/>
  </w:num>
  <w:num w:numId="5">
    <w:abstractNumId w:val="16"/>
  </w:num>
  <w:num w:numId="6">
    <w:abstractNumId w:val="12"/>
  </w:num>
  <w:num w:numId="7">
    <w:abstractNumId w:val="18"/>
  </w:num>
  <w:num w:numId="8">
    <w:abstractNumId w:val="29"/>
  </w:num>
  <w:num w:numId="9">
    <w:abstractNumId w:val="14"/>
  </w:num>
  <w:num w:numId="10">
    <w:abstractNumId w:val="24"/>
  </w:num>
  <w:num w:numId="11">
    <w:abstractNumId w:val="1"/>
  </w:num>
  <w:num w:numId="12">
    <w:abstractNumId w:val="25"/>
  </w:num>
  <w:num w:numId="13">
    <w:abstractNumId w:val="28"/>
  </w:num>
  <w:num w:numId="14">
    <w:abstractNumId w:val="23"/>
  </w:num>
  <w:num w:numId="15">
    <w:abstractNumId w:val="7"/>
  </w:num>
  <w:num w:numId="16">
    <w:abstractNumId w:val="6"/>
  </w:num>
  <w:num w:numId="17">
    <w:abstractNumId w:val="27"/>
  </w:num>
  <w:num w:numId="18">
    <w:abstractNumId w:val="11"/>
  </w:num>
  <w:num w:numId="19">
    <w:abstractNumId w:val="0"/>
  </w:num>
  <w:num w:numId="20">
    <w:abstractNumId w:val="26"/>
  </w:num>
  <w:num w:numId="21">
    <w:abstractNumId w:val="21"/>
  </w:num>
  <w:num w:numId="22">
    <w:abstractNumId w:val="15"/>
  </w:num>
  <w:num w:numId="23">
    <w:abstractNumId w:val="30"/>
  </w:num>
  <w:num w:numId="24">
    <w:abstractNumId w:val="31"/>
  </w:num>
  <w:num w:numId="25">
    <w:abstractNumId w:val="19"/>
  </w:num>
  <w:num w:numId="26">
    <w:abstractNumId w:val="17"/>
  </w:num>
  <w:num w:numId="27">
    <w:abstractNumId w:val="3"/>
  </w:num>
  <w:num w:numId="28">
    <w:abstractNumId w:val="13"/>
  </w:num>
  <w:num w:numId="29">
    <w:abstractNumId w:val="5"/>
  </w:num>
  <w:num w:numId="30">
    <w:abstractNumId w:val="20"/>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9B"/>
    <w:rsid w:val="000013BD"/>
    <w:rsid w:val="0000181D"/>
    <w:rsid w:val="000155CD"/>
    <w:rsid w:val="00017323"/>
    <w:rsid w:val="00031933"/>
    <w:rsid w:val="000326C1"/>
    <w:rsid w:val="0003326B"/>
    <w:rsid w:val="0005159A"/>
    <w:rsid w:val="0005347F"/>
    <w:rsid w:val="00055BCD"/>
    <w:rsid w:val="0006158D"/>
    <w:rsid w:val="00066ED1"/>
    <w:rsid w:val="000723F4"/>
    <w:rsid w:val="000730C5"/>
    <w:rsid w:val="00084300"/>
    <w:rsid w:val="00085CA8"/>
    <w:rsid w:val="00086B2A"/>
    <w:rsid w:val="00091BF9"/>
    <w:rsid w:val="000A3012"/>
    <w:rsid w:val="000B10B7"/>
    <w:rsid w:val="000B5D66"/>
    <w:rsid w:val="000B62C4"/>
    <w:rsid w:val="000C372A"/>
    <w:rsid w:val="000C4F42"/>
    <w:rsid w:val="00101470"/>
    <w:rsid w:val="00104643"/>
    <w:rsid w:val="001064D5"/>
    <w:rsid w:val="00114248"/>
    <w:rsid w:val="00114C12"/>
    <w:rsid w:val="001168D7"/>
    <w:rsid w:val="0012512B"/>
    <w:rsid w:val="001305B1"/>
    <w:rsid w:val="00131EFE"/>
    <w:rsid w:val="001340B7"/>
    <w:rsid w:val="001440E4"/>
    <w:rsid w:val="00150AAF"/>
    <w:rsid w:val="001579A5"/>
    <w:rsid w:val="00163E0D"/>
    <w:rsid w:val="001649BF"/>
    <w:rsid w:val="00165DB6"/>
    <w:rsid w:val="001660B2"/>
    <w:rsid w:val="001675CB"/>
    <w:rsid w:val="00171EEA"/>
    <w:rsid w:val="00173F52"/>
    <w:rsid w:val="0017480D"/>
    <w:rsid w:val="001749D3"/>
    <w:rsid w:val="00185063"/>
    <w:rsid w:val="00187B5F"/>
    <w:rsid w:val="001933A8"/>
    <w:rsid w:val="001A24FC"/>
    <w:rsid w:val="001A2C65"/>
    <w:rsid w:val="001A2F49"/>
    <w:rsid w:val="001A5E47"/>
    <w:rsid w:val="001B0406"/>
    <w:rsid w:val="001B2EA5"/>
    <w:rsid w:val="001B5523"/>
    <w:rsid w:val="001B7938"/>
    <w:rsid w:val="001C21EB"/>
    <w:rsid w:val="001C3F86"/>
    <w:rsid w:val="001D00A7"/>
    <w:rsid w:val="001D1B2C"/>
    <w:rsid w:val="001E3E55"/>
    <w:rsid w:val="001F224E"/>
    <w:rsid w:val="001F2F2D"/>
    <w:rsid w:val="00205056"/>
    <w:rsid w:val="00232069"/>
    <w:rsid w:val="00232DD6"/>
    <w:rsid w:val="00233EA6"/>
    <w:rsid w:val="0024206B"/>
    <w:rsid w:val="00243272"/>
    <w:rsid w:val="00250F3D"/>
    <w:rsid w:val="00254C88"/>
    <w:rsid w:val="002567F6"/>
    <w:rsid w:val="0026301D"/>
    <w:rsid w:val="00267536"/>
    <w:rsid w:val="00270644"/>
    <w:rsid w:val="00270890"/>
    <w:rsid w:val="00271B6B"/>
    <w:rsid w:val="00273F7B"/>
    <w:rsid w:val="00276161"/>
    <w:rsid w:val="00280EA1"/>
    <w:rsid w:val="00282AEB"/>
    <w:rsid w:val="00283FAE"/>
    <w:rsid w:val="00285B4A"/>
    <w:rsid w:val="00291F45"/>
    <w:rsid w:val="00295934"/>
    <w:rsid w:val="002A7DA8"/>
    <w:rsid w:val="002B0262"/>
    <w:rsid w:val="002B362C"/>
    <w:rsid w:val="002C7C6A"/>
    <w:rsid w:val="002D3610"/>
    <w:rsid w:val="002D4D78"/>
    <w:rsid w:val="002D7C0F"/>
    <w:rsid w:val="002E0059"/>
    <w:rsid w:val="002F1E1C"/>
    <w:rsid w:val="00304077"/>
    <w:rsid w:val="0030572B"/>
    <w:rsid w:val="00305740"/>
    <w:rsid w:val="00310FE8"/>
    <w:rsid w:val="0032189F"/>
    <w:rsid w:val="00330B8D"/>
    <w:rsid w:val="00331269"/>
    <w:rsid w:val="00333D19"/>
    <w:rsid w:val="00341769"/>
    <w:rsid w:val="00342E0F"/>
    <w:rsid w:val="003445DD"/>
    <w:rsid w:val="003510B6"/>
    <w:rsid w:val="003535C0"/>
    <w:rsid w:val="0035432C"/>
    <w:rsid w:val="00362F15"/>
    <w:rsid w:val="00362FA3"/>
    <w:rsid w:val="0036752A"/>
    <w:rsid w:val="00376EC5"/>
    <w:rsid w:val="00380C4F"/>
    <w:rsid w:val="0038221D"/>
    <w:rsid w:val="00383BCA"/>
    <w:rsid w:val="003901BB"/>
    <w:rsid w:val="00390E48"/>
    <w:rsid w:val="003936BF"/>
    <w:rsid w:val="003A03BD"/>
    <w:rsid w:val="003A5781"/>
    <w:rsid w:val="003B7534"/>
    <w:rsid w:val="003C19FB"/>
    <w:rsid w:val="003C627C"/>
    <w:rsid w:val="003D0BD5"/>
    <w:rsid w:val="003D32F7"/>
    <w:rsid w:val="003E2119"/>
    <w:rsid w:val="0040391F"/>
    <w:rsid w:val="00406ED6"/>
    <w:rsid w:val="004130CC"/>
    <w:rsid w:val="00416858"/>
    <w:rsid w:val="00422452"/>
    <w:rsid w:val="00430FEB"/>
    <w:rsid w:val="00433D5B"/>
    <w:rsid w:val="00452EEB"/>
    <w:rsid w:val="00453083"/>
    <w:rsid w:val="00453348"/>
    <w:rsid w:val="00453AEE"/>
    <w:rsid w:val="004606E4"/>
    <w:rsid w:val="00471A14"/>
    <w:rsid w:val="0047606F"/>
    <w:rsid w:val="004805E3"/>
    <w:rsid w:val="0048153F"/>
    <w:rsid w:val="0048302C"/>
    <w:rsid w:val="00495C31"/>
    <w:rsid w:val="004A2BFF"/>
    <w:rsid w:val="004A3F1C"/>
    <w:rsid w:val="004C1301"/>
    <w:rsid w:val="004C2DA1"/>
    <w:rsid w:val="004C5F70"/>
    <w:rsid w:val="004D4711"/>
    <w:rsid w:val="004D6120"/>
    <w:rsid w:val="004D6621"/>
    <w:rsid w:val="004E14D9"/>
    <w:rsid w:val="004E367F"/>
    <w:rsid w:val="004E66A1"/>
    <w:rsid w:val="004F230D"/>
    <w:rsid w:val="004F457E"/>
    <w:rsid w:val="004F6D0A"/>
    <w:rsid w:val="004F6ECF"/>
    <w:rsid w:val="00502288"/>
    <w:rsid w:val="005076D8"/>
    <w:rsid w:val="005151E5"/>
    <w:rsid w:val="00516AFD"/>
    <w:rsid w:val="00517B6B"/>
    <w:rsid w:val="0052115E"/>
    <w:rsid w:val="00522D41"/>
    <w:rsid w:val="00530AA9"/>
    <w:rsid w:val="00530EFE"/>
    <w:rsid w:val="00531A39"/>
    <w:rsid w:val="00532C33"/>
    <w:rsid w:val="00541140"/>
    <w:rsid w:val="00543B07"/>
    <w:rsid w:val="00547EA4"/>
    <w:rsid w:val="00550C24"/>
    <w:rsid w:val="0055570B"/>
    <w:rsid w:val="0056216C"/>
    <w:rsid w:val="005656EA"/>
    <w:rsid w:val="0058036C"/>
    <w:rsid w:val="00591F09"/>
    <w:rsid w:val="005952CF"/>
    <w:rsid w:val="005A1814"/>
    <w:rsid w:val="005A70BF"/>
    <w:rsid w:val="005A73A0"/>
    <w:rsid w:val="005C16EA"/>
    <w:rsid w:val="005D1BAE"/>
    <w:rsid w:val="005E50A6"/>
    <w:rsid w:val="00607F90"/>
    <w:rsid w:val="006120D9"/>
    <w:rsid w:val="00616B3D"/>
    <w:rsid w:val="006212C5"/>
    <w:rsid w:val="00622B23"/>
    <w:rsid w:val="00622D5A"/>
    <w:rsid w:val="006230D4"/>
    <w:rsid w:val="006248B3"/>
    <w:rsid w:val="00633614"/>
    <w:rsid w:val="00646606"/>
    <w:rsid w:val="00652DC1"/>
    <w:rsid w:val="00656B81"/>
    <w:rsid w:val="006618FC"/>
    <w:rsid w:val="00664072"/>
    <w:rsid w:val="00667FFD"/>
    <w:rsid w:val="0067111F"/>
    <w:rsid w:val="00674037"/>
    <w:rsid w:val="0067790F"/>
    <w:rsid w:val="006824BE"/>
    <w:rsid w:val="00697DBC"/>
    <w:rsid w:val="006A1B8E"/>
    <w:rsid w:val="006A1EA3"/>
    <w:rsid w:val="006A5778"/>
    <w:rsid w:val="006B228B"/>
    <w:rsid w:val="006B346F"/>
    <w:rsid w:val="006B5828"/>
    <w:rsid w:val="006B7BBA"/>
    <w:rsid w:val="006D5E27"/>
    <w:rsid w:val="006D6CEF"/>
    <w:rsid w:val="006D7945"/>
    <w:rsid w:val="006E0C01"/>
    <w:rsid w:val="006E2467"/>
    <w:rsid w:val="006F08BA"/>
    <w:rsid w:val="006F4D25"/>
    <w:rsid w:val="00701AF3"/>
    <w:rsid w:val="00702F7F"/>
    <w:rsid w:val="00703715"/>
    <w:rsid w:val="007044CB"/>
    <w:rsid w:val="00707E11"/>
    <w:rsid w:val="0071033D"/>
    <w:rsid w:val="00725083"/>
    <w:rsid w:val="00725BC4"/>
    <w:rsid w:val="007329FB"/>
    <w:rsid w:val="007341EB"/>
    <w:rsid w:val="007342B6"/>
    <w:rsid w:val="00735A9B"/>
    <w:rsid w:val="00735B9B"/>
    <w:rsid w:val="00736148"/>
    <w:rsid w:val="0074292D"/>
    <w:rsid w:val="00742D85"/>
    <w:rsid w:val="00744487"/>
    <w:rsid w:val="00745917"/>
    <w:rsid w:val="00746A41"/>
    <w:rsid w:val="00757A45"/>
    <w:rsid w:val="00761482"/>
    <w:rsid w:val="00763E5D"/>
    <w:rsid w:val="00772EFD"/>
    <w:rsid w:val="00776D68"/>
    <w:rsid w:val="007868E3"/>
    <w:rsid w:val="007945D9"/>
    <w:rsid w:val="007A6C0D"/>
    <w:rsid w:val="007B186D"/>
    <w:rsid w:val="007B595F"/>
    <w:rsid w:val="007B600C"/>
    <w:rsid w:val="007C5C1F"/>
    <w:rsid w:val="007C635B"/>
    <w:rsid w:val="007C7E35"/>
    <w:rsid w:val="007D2BE3"/>
    <w:rsid w:val="007D459F"/>
    <w:rsid w:val="007D5349"/>
    <w:rsid w:val="007E0E4C"/>
    <w:rsid w:val="007E434A"/>
    <w:rsid w:val="007F4F1D"/>
    <w:rsid w:val="007F6720"/>
    <w:rsid w:val="007F713C"/>
    <w:rsid w:val="008015A9"/>
    <w:rsid w:val="0080226F"/>
    <w:rsid w:val="00810245"/>
    <w:rsid w:val="00813CD1"/>
    <w:rsid w:val="00815748"/>
    <w:rsid w:val="00816E52"/>
    <w:rsid w:val="00824B79"/>
    <w:rsid w:val="00826C67"/>
    <w:rsid w:val="00834D78"/>
    <w:rsid w:val="008363B6"/>
    <w:rsid w:val="008364B8"/>
    <w:rsid w:val="00844936"/>
    <w:rsid w:val="00851656"/>
    <w:rsid w:val="00852399"/>
    <w:rsid w:val="0085462C"/>
    <w:rsid w:val="00854B48"/>
    <w:rsid w:val="00867330"/>
    <w:rsid w:val="0087084B"/>
    <w:rsid w:val="00872FDE"/>
    <w:rsid w:val="00881D52"/>
    <w:rsid w:val="008915A0"/>
    <w:rsid w:val="00894057"/>
    <w:rsid w:val="00894516"/>
    <w:rsid w:val="008956CE"/>
    <w:rsid w:val="00895898"/>
    <w:rsid w:val="008A1B73"/>
    <w:rsid w:val="008A1E8E"/>
    <w:rsid w:val="008A7E58"/>
    <w:rsid w:val="008B1719"/>
    <w:rsid w:val="008B5AB5"/>
    <w:rsid w:val="008B6A7E"/>
    <w:rsid w:val="008C0946"/>
    <w:rsid w:val="008C27EC"/>
    <w:rsid w:val="008C34E4"/>
    <w:rsid w:val="008C4399"/>
    <w:rsid w:val="008C4595"/>
    <w:rsid w:val="008C6B23"/>
    <w:rsid w:val="008D094E"/>
    <w:rsid w:val="008D2ECF"/>
    <w:rsid w:val="008E49E5"/>
    <w:rsid w:val="008E5527"/>
    <w:rsid w:val="008E5AC4"/>
    <w:rsid w:val="008E6AB7"/>
    <w:rsid w:val="008F2229"/>
    <w:rsid w:val="0090135E"/>
    <w:rsid w:val="00902114"/>
    <w:rsid w:val="00903A4D"/>
    <w:rsid w:val="009168D7"/>
    <w:rsid w:val="0092196D"/>
    <w:rsid w:val="00927F96"/>
    <w:rsid w:val="009314C2"/>
    <w:rsid w:val="009329AE"/>
    <w:rsid w:val="00942A48"/>
    <w:rsid w:val="009436D0"/>
    <w:rsid w:val="00944B0F"/>
    <w:rsid w:val="0095796E"/>
    <w:rsid w:val="00963417"/>
    <w:rsid w:val="0097383F"/>
    <w:rsid w:val="009826F9"/>
    <w:rsid w:val="00990350"/>
    <w:rsid w:val="00991B4F"/>
    <w:rsid w:val="00991E4D"/>
    <w:rsid w:val="00992DF0"/>
    <w:rsid w:val="00997BAC"/>
    <w:rsid w:val="009A1675"/>
    <w:rsid w:val="009B17A9"/>
    <w:rsid w:val="009B5467"/>
    <w:rsid w:val="009B6495"/>
    <w:rsid w:val="009C2B03"/>
    <w:rsid w:val="009C4AAD"/>
    <w:rsid w:val="009D38CE"/>
    <w:rsid w:val="009E26F5"/>
    <w:rsid w:val="009E2AF9"/>
    <w:rsid w:val="009E2F67"/>
    <w:rsid w:val="009E5C0A"/>
    <w:rsid w:val="009F270C"/>
    <w:rsid w:val="009F7D12"/>
    <w:rsid w:val="00A01CAD"/>
    <w:rsid w:val="00A115C1"/>
    <w:rsid w:val="00A15A75"/>
    <w:rsid w:val="00A30ED5"/>
    <w:rsid w:val="00A31069"/>
    <w:rsid w:val="00A314CB"/>
    <w:rsid w:val="00A35DE7"/>
    <w:rsid w:val="00A36A35"/>
    <w:rsid w:val="00A37E82"/>
    <w:rsid w:val="00A408B7"/>
    <w:rsid w:val="00A520F8"/>
    <w:rsid w:val="00A534D9"/>
    <w:rsid w:val="00A601C4"/>
    <w:rsid w:val="00A60363"/>
    <w:rsid w:val="00A61024"/>
    <w:rsid w:val="00A61903"/>
    <w:rsid w:val="00A66B7C"/>
    <w:rsid w:val="00A72B2B"/>
    <w:rsid w:val="00A83451"/>
    <w:rsid w:val="00A8476F"/>
    <w:rsid w:val="00A87587"/>
    <w:rsid w:val="00A9458D"/>
    <w:rsid w:val="00A94D1B"/>
    <w:rsid w:val="00A96F75"/>
    <w:rsid w:val="00AA16DF"/>
    <w:rsid w:val="00AA3AD7"/>
    <w:rsid w:val="00AA4F62"/>
    <w:rsid w:val="00AA5E90"/>
    <w:rsid w:val="00AB283F"/>
    <w:rsid w:val="00AC1564"/>
    <w:rsid w:val="00AD1AB9"/>
    <w:rsid w:val="00AD216C"/>
    <w:rsid w:val="00AF3659"/>
    <w:rsid w:val="00AF4A22"/>
    <w:rsid w:val="00AF4E58"/>
    <w:rsid w:val="00B01B4E"/>
    <w:rsid w:val="00B02F5C"/>
    <w:rsid w:val="00B034D6"/>
    <w:rsid w:val="00B16380"/>
    <w:rsid w:val="00B21A81"/>
    <w:rsid w:val="00B409BB"/>
    <w:rsid w:val="00B4147A"/>
    <w:rsid w:val="00B430FE"/>
    <w:rsid w:val="00B44466"/>
    <w:rsid w:val="00B4548E"/>
    <w:rsid w:val="00B5038F"/>
    <w:rsid w:val="00B511CB"/>
    <w:rsid w:val="00B5190E"/>
    <w:rsid w:val="00B548E8"/>
    <w:rsid w:val="00B57A6F"/>
    <w:rsid w:val="00B64FE8"/>
    <w:rsid w:val="00B729A5"/>
    <w:rsid w:val="00B74241"/>
    <w:rsid w:val="00B83FB5"/>
    <w:rsid w:val="00B91398"/>
    <w:rsid w:val="00B92184"/>
    <w:rsid w:val="00BA35CB"/>
    <w:rsid w:val="00BA5460"/>
    <w:rsid w:val="00BA637F"/>
    <w:rsid w:val="00BA6A23"/>
    <w:rsid w:val="00BA7A7B"/>
    <w:rsid w:val="00BB1C5A"/>
    <w:rsid w:val="00BB225A"/>
    <w:rsid w:val="00BB6775"/>
    <w:rsid w:val="00BC2B90"/>
    <w:rsid w:val="00C031E8"/>
    <w:rsid w:val="00C116C1"/>
    <w:rsid w:val="00C118C7"/>
    <w:rsid w:val="00C154B7"/>
    <w:rsid w:val="00C1582C"/>
    <w:rsid w:val="00C17BFA"/>
    <w:rsid w:val="00C17E51"/>
    <w:rsid w:val="00C21C1D"/>
    <w:rsid w:val="00C31377"/>
    <w:rsid w:val="00C3509F"/>
    <w:rsid w:val="00C3669F"/>
    <w:rsid w:val="00C420C9"/>
    <w:rsid w:val="00C45D4F"/>
    <w:rsid w:val="00C477E1"/>
    <w:rsid w:val="00C6050A"/>
    <w:rsid w:val="00C61FB7"/>
    <w:rsid w:val="00C62AEF"/>
    <w:rsid w:val="00C64932"/>
    <w:rsid w:val="00C64FF7"/>
    <w:rsid w:val="00C82CFF"/>
    <w:rsid w:val="00C83165"/>
    <w:rsid w:val="00C90935"/>
    <w:rsid w:val="00C914A9"/>
    <w:rsid w:val="00C92D98"/>
    <w:rsid w:val="00C93DA7"/>
    <w:rsid w:val="00C95131"/>
    <w:rsid w:val="00C975F8"/>
    <w:rsid w:val="00C9781B"/>
    <w:rsid w:val="00CA25EA"/>
    <w:rsid w:val="00CA2CB5"/>
    <w:rsid w:val="00CB0D0B"/>
    <w:rsid w:val="00CC1A1A"/>
    <w:rsid w:val="00CC3B20"/>
    <w:rsid w:val="00CC5909"/>
    <w:rsid w:val="00CD1AAA"/>
    <w:rsid w:val="00CD2F17"/>
    <w:rsid w:val="00CD3111"/>
    <w:rsid w:val="00CE229C"/>
    <w:rsid w:val="00CE457D"/>
    <w:rsid w:val="00CE494A"/>
    <w:rsid w:val="00CE75C7"/>
    <w:rsid w:val="00CF085D"/>
    <w:rsid w:val="00CF72AC"/>
    <w:rsid w:val="00CF73E0"/>
    <w:rsid w:val="00D05773"/>
    <w:rsid w:val="00D16157"/>
    <w:rsid w:val="00D162E1"/>
    <w:rsid w:val="00D1748B"/>
    <w:rsid w:val="00D22BAB"/>
    <w:rsid w:val="00D36584"/>
    <w:rsid w:val="00D36F07"/>
    <w:rsid w:val="00D53D97"/>
    <w:rsid w:val="00D544A3"/>
    <w:rsid w:val="00D55B0A"/>
    <w:rsid w:val="00D77C90"/>
    <w:rsid w:val="00D80BBB"/>
    <w:rsid w:val="00D8221C"/>
    <w:rsid w:val="00D83CAC"/>
    <w:rsid w:val="00D84D00"/>
    <w:rsid w:val="00D84FB9"/>
    <w:rsid w:val="00D851CF"/>
    <w:rsid w:val="00D94E0F"/>
    <w:rsid w:val="00DA021A"/>
    <w:rsid w:val="00DA30BD"/>
    <w:rsid w:val="00DA40B3"/>
    <w:rsid w:val="00DB51B7"/>
    <w:rsid w:val="00DB66D6"/>
    <w:rsid w:val="00DC4AAF"/>
    <w:rsid w:val="00DC5399"/>
    <w:rsid w:val="00DE0F35"/>
    <w:rsid w:val="00DE7C20"/>
    <w:rsid w:val="00DF32DA"/>
    <w:rsid w:val="00DF4F86"/>
    <w:rsid w:val="00E0439A"/>
    <w:rsid w:val="00E04FBD"/>
    <w:rsid w:val="00E07D1F"/>
    <w:rsid w:val="00E222D1"/>
    <w:rsid w:val="00E348F2"/>
    <w:rsid w:val="00E40DE4"/>
    <w:rsid w:val="00E546AC"/>
    <w:rsid w:val="00E60462"/>
    <w:rsid w:val="00E62DD6"/>
    <w:rsid w:val="00E66562"/>
    <w:rsid w:val="00E67510"/>
    <w:rsid w:val="00E71180"/>
    <w:rsid w:val="00E7231F"/>
    <w:rsid w:val="00E7290D"/>
    <w:rsid w:val="00E74CED"/>
    <w:rsid w:val="00E82A64"/>
    <w:rsid w:val="00E83202"/>
    <w:rsid w:val="00E833D4"/>
    <w:rsid w:val="00E86432"/>
    <w:rsid w:val="00E86B4A"/>
    <w:rsid w:val="00E9216C"/>
    <w:rsid w:val="00E92A6C"/>
    <w:rsid w:val="00E92E04"/>
    <w:rsid w:val="00E948D4"/>
    <w:rsid w:val="00E94CCA"/>
    <w:rsid w:val="00EA0B2E"/>
    <w:rsid w:val="00EB7674"/>
    <w:rsid w:val="00EC6359"/>
    <w:rsid w:val="00ED1C9D"/>
    <w:rsid w:val="00ED20EB"/>
    <w:rsid w:val="00ED4E86"/>
    <w:rsid w:val="00EE2BDE"/>
    <w:rsid w:val="00EE609E"/>
    <w:rsid w:val="00EF137B"/>
    <w:rsid w:val="00EF2576"/>
    <w:rsid w:val="00EF2B54"/>
    <w:rsid w:val="00F009D3"/>
    <w:rsid w:val="00F05207"/>
    <w:rsid w:val="00F0621A"/>
    <w:rsid w:val="00F1008B"/>
    <w:rsid w:val="00F166BE"/>
    <w:rsid w:val="00F25067"/>
    <w:rsid w:val="00F26AFA"/>
    <w:rsid w:val="00F3027F"/>
    <w:rsid w:val="00F31515"/>
    <w:rsid w:val="00F33386"/>
    <w:rsid w:val="00F34C0D"/>
    <w:rsid w:val="00F35C4F"/>
    <w:rsid w:val="00F40FD4"/>
    <w:rsid w:val="00F50C28"/>
    <w:rsid w:val="00F51B8F"/>
    <w:rsid w:val="00F630FE"/>
    <w:rsid w:val="00F66A64"/>
    <w:rsid w:val="00F67D59"/>
    <w:rsid w:val="00F72FDB"/>
    <w:rsid w:val="00F75E5C"/>
    <w:rsid w:val="00F80540"/>
    <w:rsid w:val="00F821D7"/>
    <w:rsid w:val="00F83CA9"/>
    <w:rsid w:val="00FA0CC1"/>
    <w:rsid w:val="00FA1B0E"/>
    <w:rsid w:val="00FA378F"/>
    <w:rsid w:val="00FB1A18"/>
    <w:rsid w:val="00FC0484"/>
    <w:rsid w:val="00FC0A5A"/>
    <w:rsid w:val="00FC0FA9"/>
    <w:rsid w:val="00FC1DA1"/>
    <w:rsid w:val="00FC2C1F"/>
    <w:rsid w:val="00FD5778"/>
    <w:rsid w:val="00FD6302"/>
    <w:rsid w:val="00FE14F2"/>
    <w:rsid w:val="00FE20E7"/>
    <w:rsid w:val="00FE2398"/>
    <w:rsid w:val="00FE3F0A"/>
    <w:rsid w:val="00FE5827"/>
    <w:rsid w:val="00FE63CD"/>
    <w:rsid w:val="00FF1EB7"/>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7EF21B43-D315-4D32-A964-F4E25F1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5A9B"/>
  </w:style>
  <w:style w:type="character" w:customStyle="1" w:styleId="a4">
    <w:name w:val="日付 (文字)"/>
    <w:basedOn w:val="a0"/>
    <w:link w:val="a3"/>
    <w:uiPriority w:val="99"/>
    <w:semiHidden/>
    <w:rsid w:val="00735A9B"/>
  </w:style>
  <w:style w:type="paragraph" w:styleId="a5">
    <w:name w:val="header"/>
    <w:basedOn w:val="a"/>
    <w:link w:val="a6"/>
    <w:uiPriority w:val="99"/>
    <w:unhideWhenUsed/>
    <w:rsid w:val="00AA3AD7"/>
    <w:pPr>
      <w:tabs>
        <w:tab w:val="center" w:pos="4252"/>
        <w:tab w:val="right" w:pos="8504"/>
      </w:tabs>
      <w:snapToGrid w:val="0"/>
    </w:pPr>
  </w:style>
  <w:style w:type="character" w:customStyle="1" w:styleId="a6">
    <w:name w:val="ヘッダー (文字)"/>
    <w:basedOn w:val="a0"/>
    <w:link w:val="a5"/>
    <w:uiPriority w:val="99"/>
    <w:rsid w:val="00AA3AD7"/>
  </w:style>
  <w:style w:type="paragraph" w:styleId="a7">
    <w:name w:val="footer"/>
    <w:basedOn w:val="a"/>
    <w:link w:val="a8"/>
    <w:uiPriority w:val="99"/>
    <w:unhideWhenUsed/>
    <w:rsid w:val="00AA3AD7"/>
    <w:pPr>
      <w:tabs>
        <w:tab w:val="center" w:pos="4252"/>
        <w:tab w:val="right" w:pos="8504"/>
      </w:tabs>
      <w:snapToGrid w:val="0"/>
    </w:pPr>
  </w:style>
  <w:style w:type="character" w:customStyle="1" w:styleId="a8">
    <w:name w:val="フッター (文字)"/>
    <w:basedOn w:val="a0"/>
    <w:link w:val="a7"/>
    <w:uiPriority w:val="99"/>
    <w:rsid w:val="00AA3AD7"/>
  </w:style>
  <w:style w:type="table" w:styleId="a9">
    <w:name w:val="Table Grid"/>
    <w:basedOn w:val="a1"/>
    <w:uiPriority w:val="39"/>
    <w:rsid w:val="004E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4C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4CED"/>
    <w:rPr>
      <w:rFonts w:asciiTheme="majorHAnsi" w:eastAsiaTheme="majorEastAsia" w:hAnsiTheme="majorHAnsi" w:cstheme="majorBidi"/>
      <w:sz w:val="18"/>
      <w:szCs w:val="18"/>
    </w:rPr>
  </w:style>
  <w:style w:type="paragraph" w:styleId="ac">
    <w:name w:val="List Paragraph"/>
    <w:basedOn w:val="a"/>
    <w:uiPriority w:val="34"/>
    <w:qFormat/>
    <w:rsid w:val="00295934"/>
    <w:pPr>
      <w:ind w:leftChars="400" w:left="840"/>
    </w:pPr>
  </w:style>
  <w:style w:type="character" w:styleId="ad">
    <w:name w:val="page number"/>
    <w:basedOn w:val="a0"/>
    <w:rsid w:val="00FD6302"/>
  </w:style>
  <w:style w:type="paragraph" w:customStyle="1" w:styleId="ae">
    <w:name w:val="一太郎"/>
    <w:link w:val="af"/>
    <w:rsid w:val="0067790F"/>
    <w:pPr>
      <w:widowControl w:val="0"/>
      <w:wordWrap w:val="0"/>
      <w:autoSpaceDE w:val="0"/>
      <w:autoSpaceDN w:val="0"/>
      <w:adjustRightInd w:val="0"/>
      <w:spacing w:line="361" w:lineRule="exact"/>
      <w:jc w:val="both"/>
    </w:pPr>
    <w:rPr>
      <w:rFonts w:ascii="Century" w:eastAsia="ＭＳ 明朝" w:hAnsi="Century" w:cs="ＭＳ 明朝"/>
      <w:spacing w:val="-1"/>
      <w:kern w:val="0"/>
      <w:sz w:val="24"/>
      <w:szCs w:val="24"/>
    </w:rPr>
  </w:style>
  <w:style w:type="character" w:customStyle="1" w:styleId="af">
    <w:name w:val="一太郎 (文字)"/>
    <w:link w:val="ae"/>
    <w:rsid w:val="0067790F"/>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61996">
      <w:bodyDiv w:val="1"/>
      <w:marLeft w:val="0"/>
      <w:marRight w:val="0"/>
      <w:marTop w:val="0"/>
      <w:marBottom w:val="0"/>
      <w:divBdr>
        <w:top w:val="none" w:sz="0" w:space="0" w:color="auto"/>
        <w:left w:val="none" w:sz="0" w:space="0" w:color="auto"/>
        <w:bottom w:val="none" w:sz="0" w:space="0" w:color="auto"/>
        <w:right w:val="none" w:sz="0" w:space="0" w:color="auto"/>
      </w:divBdr>
      <w:divsChild>
        <w:div w:id="1458791355">
          <w:marLeft w:val="0"/>
          <w:marRight w:val="0"/>
          <w:marTop w:val="0"/>
          <w:marBottom w:val="0"/>
          <w:divBdr>
            <w:top w:val="none" w:sz="0" w:space="0" w:color="auto"/>
            <w:left w:val="none" w:sz="0" w:space="0" w:color="auto"/>
            <w:bottom w:val="none" w:sz="0" w:space="0" w:color="auto"/>
            <w:right w:val="none" w:sz="0" w:space="0" w:color="auto"/>
          </w:divBdr>
          <w:divsChild>
            <w:div w:id="634019709">
              <w:marLeft w:val="0"/>
              <w:marRight w:val="0"/>
              <w:marTop w:val="0"/>
              <w:marBottom w:val="0"/>
              <w:divBdr>
                <w:top w:val="none" w:sz="0" w:space="0" w:color="auto"/>
                <w:left w:val="none" w:sz="0" w:space="0" w:color="auto"/>
                <w:bottom w:val="none" w:sz="0" w:space="0" w:color="auto"/>
                <w:right w:val="none" w:sz="0" w:space="0" w:color="auto"/>
              </w:divBdr>
              <w:divsChild>
                <w:div w:id="1046414878">
                  <w:marLeft w:val="300"/>
                  <w:marRight w:val="300"/>
                  <w:marTop w:val="0"/>
                  <w:marBottom w:val="75"/>
                  <w:divBdr>
                    <w:top w:val="none" w:sz="0" w:space="0" w:color="auto"/>
                    <w:left w:val="none" w:sz="0" w:space="0" w:color="auto"/>
                    <w:bottom w:val="none" w:sz="0" w:space="0" w:color="auto"/>
                    <w:right w:val="none" w:sz="0" w:space="0" w:color="auto"/>
                  </w:divBdr>
                  <w:divsChild>
                    <w:div w:id="1789932929">
                      <w:marLeft w:val="0"/>
                      <w:marRight w:val="0"/>
                      <w:marTop w:val="0"/>
                      <w:marBottom w:val="0"/>
                      <w:divBdr>
                        <w:top w:val="none" w:sz="0" w:space="0" w:color="auto"/>
                        <w:left w:val="none" w:sz="0" w:space="0" w:color="auto"/>
                        <w:bottom w:val="none" w:sz="0" w:space="0" w:color="auto"/>
                        <w:right w:val="none" w:sz="0" w:space="0" w:color="auto"/>
                      </w:divBdr>
                      <w:divsChild>
                        <w:div w:id="1512917377">
                          <w:marLeft w:val="0"/>
                          <w:marRight w:val="0"/>
                          <w:marTop w:val="0"/>
                          <w:marBottom w:val="0"/>
                          <w:divBdr>
                            <w:top w:val="none" w:sz="0" w:space="0" w:color="auto"/>
                            <w:left w:val="none" w:sz="0" w:space="0" w:color="auto"/>
                            <w:bottom w:val="none" w:sz="0" w:space="0" w:color="auto"/>
                            <w:right w:val="none" w:sz="0" w:space="0" w:color="auto"/>
                          </w:divBdr>
                          <w:divsChild>
                            <w:div w:id="91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593658">
      <w:bodyDiv w:val="1"/>
      <w:marLeft w:val="0"/>
      <w:marRight w:val="0"/>
      <w:marTop w:val="0"/>
      <w:marBottom w:val="0"/>
      <w:divBdr>
        <w:top w:val="none" w:sz="0" w:space="0" w:color="auto"/>
        <w:left w:val="none" w:sz="0" w:space="0" w:color="auto"/>
        <w:bottom w:val="none" w:sz="0" w:space="0" w:color="auto"/>
        <w:right w:val="none" w:sz="0" w:space="0" w:color="auto"/>
      </w:divBdr>
    </w:div>
    <w:div w:id="18036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586DE-F4B9-4717-A13D-2299695B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小川力也</dc:creator>
  <cp:lastModifiedBy>宮本　洋介</cp:lastModifiedBy>
  <cp:revision>29</cp:revision>
  <cp:lastPrinted>2019-03-11T04:41:00Z</cp:lastPrinted>
  <dcterms:created xsi:type="dcterms:W3CDTF">2017-02-15T05:38:00Z</dcterms:created>
  <dcterms:modified xsi:type="dcterms:W3CDTF">2019-03-15T02:51:00Z</dcterms:modified>
</cp:coreProperties>
</file>