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6E" w:rsidRDefault="0095576E">
      <w:bookmarkStart w:id="0" w:name="_GoBack"/>
      <w:bookmarkEnd w:id="0"/>
    </w:p>
    <w:tbl>
      <w:tblPr>
        <w:tblStyle w:val="a3"/>
        <w:tblW w:w="0" w:type="auto"/>
        <w:tblBorders>
          <w:top w:val="none" w:sz="0" w:space="0" w:color="auto"/>
        </w:tblBorders>
        <w:tblLook w:val="04A0" w:firstRow="1" w:lastRow="0" w:firstColumn="1" w:lastColumn="0" w:noHBand="0" w:noVBand="1"/>
      </w:tblPr>
      <w:tblGrid>
        <w:gridCol w:w="7807"/>
        <w:gridCol w:w="7807"/>
      </w:tblGrid>
      <w:tr w:rsidR="0095576E" w:rsidRPr="00F83C09" w:rsidTr="00783229">
        <w:trPr>
          <w:trHeight w:val="544"/>
        </w:trPr>
        <w:tc>
          <w:tcPr>
            <w:tcW w:w="15614" w:type="dxa"/>
            <w:gridSpan w:val="2"/>
            <w:tcBorders>
              <w:top w:val="nil"/>
              <w:left w:val="nil"/>
              <w:right w:val="nil"/>
            </w:tcBorders>
            <w:hideMark/>
          </w:tcPr>
          <w:p w:rsidR="0095576E" w:rsidRPr="002B4108" w:rsidRDefault="0095576E" w:rsidP="0095576E">
            <w:pPr>
              <w:rPr>
                <w:sz w:val="28"/>
                <w:szCs w:val="28"/>
              </w:rPr>
            </w:pPr>
            <w:r>
              <w:rPr>
                <w:rFonts w:hint="eastAsia"/>
                <w:sz w:val="28"/>
                <w:szCs w:val="28"/>
              </w:rPr>
              <w:t>１２月教育委員会議　指導助言事項　取組みの重点</w:t>
            </w:r>
          </w:p>
        </w:tc>
      </w:tr>
      <w:tr w:rsidR="0095576E" w:rsidRPr="00F83C09" w:rsidTr="00783229">
        <w:trPr>
          <w:trHeight w:val="105"/>
        </w:trPr>
        <w:tc>
          <w:tcPr>
            <w:tcW w:w="7807" w:type="dxa"/>
          </w:tcPr>
          <w:p w:rsidR="0095576E" w:rsidRPr="002B4108" w:rsidRDefault="00783229" w:rsidP="00783229">
            <w:pPr>
              <w:jc w:val="center"/>
              <w:rPr>
                <w:sz w:val="28"/>
                <w:szCs w:val="28"/>
              </w:rPr>
            </w:pPr>
            <w:r>
              <w:rPr>
                <w:rFonts w:hint="eastAsia"/>
                <w:sz w:val="28"/>
                <w:szCs w:val="28"/>
              </w:rPr>
              <w:t>平成３０年度　指導助言事項（案）</w:t>
            </w:r>
          </w:p>
        </w:tc>
        <w:tc>
          <w:tcPr>
            <w:tcW w:w="7807" w:type="dxa"/>
            <w:noWrap/>
          </w:tcPr>
          <w:p w:rsidR="0095576E" w:rsidRPr="002B4108" w:rsidRDefault="00783229" w:rsidP="00783229">
            <w:pPr>
              <w:jc w:val="center"/>
              <w:rPr>
                <w:sz w:val="28"/>
                <w:szCs w:val="28"/>
              </w:rPr>
            </w:pPr>
            <w:r>
              <w:rPr>
                <w:rFonts w:hint="eastAsia"/>
                <w:sz w:val="28"/>
                <w:szCs w:val="28"/>
              </w:rPr>
              <w:t>平成２９年度指導助言事項</w:t>
            </w:r>
          </w:p>
        </w:tc>
      </w:tr>
      <w:tr w:rsidR="0095576E" w:rsidRPr="00F83C09" w:rsidTr="00783229">
        <w:trPr>
          <w:trHeight w:val="7702"/>
        </w:trPr>
        <w:tc>
          <w:tcPr>
            <w:tcW w:w="7807" w:type="dxa"/>
            <w:hideMark/>
          </w:tcPr>
          <w:p w:rsidR="0095576E" w:rsidRDefault="0095576E">
            <w:pPr>
              <w:rPr>
                <w:b/>
                <w:bCs/>
                <w:sz w:val="28"/>
                <w:szCs w:val="28"/>
              </w:rPr>
            </w:pPr>
            <w:r w:rsidRPr="002B4108">
              <w:rPr>
                <w:rFonts w:hint="eastAsia"/>
                <w:b/>
                <w:bCs/>
                <w:sz w:val="28"/>
                <w:szCs w:val="28"/>
              </w:rPr>
              <w:t>重点１　小中学校の教育力の充実</w:t>
            </w:r>
          </w:p>
          <w:p w:rsidR="00711E64" w:rsidRDefault="0095576E">
            <w:pPr>
              <w:rPr>
                <w:sz w:val="24"/>
                <w:szCs w:val="24"/>
              </w:rPr>
            </w:pPr>
            <w:r w:rsidRPr="002B4108">
              <w:rPr>
                <w:rFonts w:hint="eastAsia"/>
                <w:sz w:val="28"/>
                <w:szCs w:val="28"/>
              </w:rPr>
              <w:t>（１）【学習指導要領の確実な実施】</w:t>
            </w:r>
            <w:r w:rsidRPr="002B4108">
              <w:rPr>
                <w:rFonts w:hint="eastAsia"/>
                <w:sz w:val="24"/>
                <w:szCs w:val="24"/>
              </w:rPr>
              <w:t xml:space="preserve">　</w:t>
            </w:r>
            <w:r w:rsidRPr="002B4108">
              <w:rPr>
                <w:rFonts w:hint="eastAsia"/>
                <w:sz w:val="24"/>
                <w:szCs w:val="24"/>
              </w:rPr>
              <w:br/>
            </w:r>
            <w:r w:rsidRPr="002B4108">
              <w:rPr>
                <w:rFonts w:hint="eastAsia"/>
                <w:sz w:val="24"/>
                <w:szCs w:val="24"/>
              </w:rPr>
              <w:t xml:space="preserve">　</w:t>
            </w:r>
            <w:r w:rsidRPr="00147119">
              <w:rPr>
                <w:rFonts w:hint="eastAsia"/>
                <w:sz w:val="24"/>
                <w:szCs w:val="24"/>
                <w:u w:val="double"/>
              </w:rPr>
              <w:t>新学習指導要領を</w:t>
            </w:r>
            <w:r w:rsidRPr="00853605">
              <w:rPr>
                <w:rFonts w:hint="eastAsia"/>
                <w:sz w:val="24"/>
                <w:szCs w:val="24"/>
                <w:u w:val="double"/>
              </w:rPr>
              <w:t>見据え</w:t>
            </w:r>
            <w:r w:rsidRPr="00CD1D4F">
              <w:rPr>
                <w:rFonts w:hint="eastAsia"/>
                <w:sz w:val="24"/>
                <w:szCs w:val="24"/>
              </w:rPr>
              <w:t>、</w:t>
            </w:r>
            <w:r w:rsidRPr="002B4108">
              <w:rPr>
                <w:rFonts w:hint="eastAsia"/>
                <w:sz w:val="24"/>
                <w:szCs w:val="24"/>
              </w:rPr>
              <w:t>基礎的・基本的な知識・技能の確実な習得と思考力・判断力・表現力等の育成を図るとともに、</w:t>
            </w:r>
            <w:r w:rsidRPr="00853605">
              <w:rPr>
                <w:rFonts w:hint="eastAsia"/>
                <w:sz w:val="24"/>
                <w:szCs w:val="24"/>
                <w:u w:val="double"/>
              </w:rPr>
              <w:t>予測できない変化に主体的に向き合い、自らの可能性を発揮しようとする</w:t>
            </w:r>
            <w:r w:rsidRPr="00CD1D4F">
              <w:rPr>
                <w:rFonts w:hint="eastAsia"/>
                <w:sz w:val="24"/>
                <w:szCs w:val="24"/>
              </w:rPr>
              <w:t>態度</w:t>
            </w:r>
            <w:r w:rsidRPr="002B4108">
              <w:rPr>
                <w:rFonts w:hint="eastAsia"/>
                <w:sz w:val="24"/>
                <w:szCs w:val="24"/>
              </w:rPr>
              <w:t>を養うことが重要である。</w:t>
            </w:r>
            <w:r w:rsidRPr="002B4108">
              <w:rPr>
                <w:rFonts w:hint="eastAsia"/>
                <w:sz w:val="24"/>
                <w:szCs w:val="24"/>
              </w:rPr>
              <w:br/>
            </w:r>
          </w:p>
          <w:p w:rsidR="0095576E" w:rsidRDefault="0095576E">
            <w:pPr>
              <w:rPr>
                <w:sz w:val="24"/>
                <w:szCs w:val="24"/>
              </w:rPr>
            </w:pPr>
            <w:r w:rsidRPr="002B4108">
              <w:rPr>
                <w:rFonts w:hint="eastAsia"/>
                <w:sz w:val="24"/>
                <w:szCs w:val="24"/>
              </w:rPr>
              <w:t xml:space="preserve">ア　</w:t>
            </w:r>
            <w:r w:rsidRPr="00853605">
              <w:rPr>
                <w:rFonts w:hint="eastAsia"/>
                <w:sz w:val="24"/>
                <w:szCs w:val="24"/>
                <w:u w:val="double"/>
              </w:rPr>
              <w:t>社会や世界の状況を幅広く視野に入れ</w:t>
            </w:r>
            <w:r w:rsidRPr="00CD1D4F">
              <w:rPr>
                <w:rFonts w:hint="eastAsia"/>
                <w:sz w:val="24"/>
                <w:szCs w:val="24"/>
              </w:rPr>
              <w:t>、</w:t>
            </w:r>
            <w:r w:rsidRPr="002B4108">
              <w:rPr>
                <w:rFonts w:hint="eastAsia"/>
                <w:sz w:val="24"/>
                <w:szCs w:val="24"/>
              </w:rPr>
              <w:t>地域や学校、児童・生徒の</w:t>
            </w:r>
            <w:r>
              <w:rPr>
                <w:rFonts w:hint="eastAsia"/>
                <w:sz w:val="24"/>
                <w:szCs w:val="24"/>
              </w:rPr>
              <w:t xml:space="preserve">　</w:t>
            </w:r>
          </w:p>
          <w:p w:rsidR="0095576E" w:rsidRDefault="0095576E" w:rsidP="002B4108">
            <w:pPr>
              <w:ind w:firstLineChars="100" w:firstLine="240"/>
              <w:rPr>
                <w:sz w:val="24"/>
                <w:szCs w:val="24"/>
              </w:rPr>
            </w:pPr>
            <w:r w:rsidRPr="002B4108">
              <w:rPr>
                <w:rFonts w:hint="eastAsia"/>
                <w:sz w:val="24"/>
                <w:szCs w:val="24"/>
              </w:rPr>
              <w:t>実態等を十分考慮し、学校の教育目標を設定、</w:t>
            </w:r>
            <w:r w:rsidRPr="00853605">
              <w:rPr>
                <w:rFonts w:hint="eastAsia"/>
                <w:sz w:val="24"/>
                <w:szCs w:val="24"/>
                <w:u w:val="double"/>
              </w:rPr>
              <w:t>社会と共有</w:t>
            </w:r>
            <w:r w:rsidRPr="00CD1D4F">
              <w:rPr>
                <w:rFonts w:hint="eastAsia"/>
                <w:sz w:val="24"/>
                <w:szCs w:val="24"/>
              </w:rPr>
              <w:t>するよう</w:t>
            </w:r>
            <w:r w:rsidRPr="002B4108">
              <w:rPr>
                <w:rFonts w:hint="eastAsia"/>
                <w:sz w:val="24"/>
                <w:szCs w:val="24"/>
              </w:rPr>
              <w:t>指</w:t>
            </w:r>
          </w:p>
          <w:p w:rsidR="0095576E" w:rsidRDefault="0095576E" w:rsidP="002B4108">
            <w:pPr>
              <w:ind w:firstLineChars="100" w:firstLine="240"/>
              <w:rPr>
                <w:sz w:val="24"/>
                <w:szCs w:val="24"/>
              </w:rPr>
            </w:pPr>
            <w:r w:rsidRPr="002B4108">
              <w:rPr>
                <w:rFonts w:hint="eastAsia"/>
                <w:sz w:val="24"/>
                <w:szCs w:val="24"/>
              </w:rPr>
              <w:t>導すること。</w:t>
            </w:r>
            <w:r w:rsidRPr="002B4108">
              <w:rPr>
                <w:rFonts w:hint="eastAsia"/>
                <w:sz w:val="24"/>
                <w:szCs w:val="24"/>
              </w:rPr>
              <w:br/>
            </w:r>
            <w:r w:rsidRPr="002B4108">
              <w:rPr>
                <w:rFonts w:hint="eastAsia"/>
                <w:sz w:val="24"/>
                <w:szCs w:val="24"/>
              </w:rPr>
              <w:br/>
            </w:r>
            <w:r w:rsidRPr="002B4108">
              <w:rPr>
                <w:rFonts w:hint="eastAsia"/>
                <w:sz w:val="24"/>
                <w:szCs w:val="24"/>
              </w:rPr>
              <w:t>イ　設定した目標の実現をめざして、</w:t>
            </w:r>
            <w:r w:rsidRPr="007C3C7A">
              <w:rPr>
                <w:rFonts w:hint="eastAsia"/>
                <w:sz w:val="24"/>
                <w:szCs w:val="24"/>
                <w:u w:val="double"/>
              </w:rPr>
              <w:t>学校が社会と共有・連携しながら</w:t>
            </w:r>
          </w:p>
          <w:p w:rsidR="0095576E" w:rsidRDefault="0095576E" w:rsidP="002B4108">
            <w:pPr>
              <w:ind w:firstLineChars="100" w:firstLine="240"/>
              <w:rPr>
                <w:sz w:val="24"/>
                <w:szCs w:val="24"/>
              </w:rPr>
            </w:pPr>
            <w:r w:rsidRPr="002B4108">
              <w:rPr>
                <w:rFonts w:hint="eastAsia"/>
                <w:sz w:val="24"/>
                <w:szCs w:val="24"/>
              </w:rPr>
              <w:t>適切な教育課程を編成し、創意工夫を生かした特色ある教育活動を実</w:t>
            </w:r>
          </w:p>
          <w:p w:rsidR="0095576E" w:rsidRPr="007C3C7A" w:rsidRDefault="0095576E" w:rsidP="002B4108">
            <w:pPr>
              <w:ind w:firstLineChars="100" w:firstLine="240"/>
              <w:rPr>
                <w:sz w:val="24"/>
                <w:szCs w:val="24"/>
                <w:u w:val="double"/>
              </w:rPr>
            </w:pPr>
            <w:r w:rsidRPr="002B4108">
              <w:rPr>
                <w:rFonts w:hint="eastAsia"/>
                <w:sz w:val="24"/>
                <w:szCs w:val="24"/>
              </w:rPr>
              <w:t>施するよう指導すること。</w:t>
            </w:r>
            <w:r w:rsidRPr="002B4108">
              <w:rPr>
                <w:rFonts w:hint="eastAsia"/>
                <w:sz w:val="24"/>
                <w:szCs w:val="24"/>
              </w:rPr>
              <w:br/>
            </w:r>
            <w:r w:rsidRPr="002B4108">
              <w:rPr>
                <w:rFonts w:hint="eastAsia"/>
                <w:sz w:val="24"/>
                <w:szCs w:val="24"/>
              </w:rPr>
              <w:br/>
            </w:r>
            <w:r w:rsidRPr="002B4108">
              <w:rPr>
                <w:rFonts w:hint="eastAsia"/>
                <w:sz w:val="24"/>
                <w:szCs w:val="24"/>
              </w:rPr>
              <w:t>ウ</w:t>
            </w:r>
            <w:r w:rsidRPr="007C3C7A">
              <w:rPr>
                <w:rFonts w:hint="eastAsia"/>
                <w:sz w:val="24"/>
                <w:szCs w:val="24"/>
                <w:u w:val="double"/>
              </w:rPr>
              <w:t xml:space="preserve">　新学習指導要領の全面実施に向けた移行措置</w:t>
            </w:r>
            <w:r w:rsidRPr="00CD1D4F">
              <w:rPr>
                <w:rFonts w:hint="eastAsia"/>
                <w:sz w:val="24"/>
                <w:szCs w:val="24"/>
              </w:rPr>
              <w:t>の</w:t>
            </w:r>
            <w:r w:rsidRPr="002B4108">
              <w:rPr>
                <w:rFonts w:hint="eastAsia"/>
                <w:sz w:val="24"/>
                <w:szCs w:val="24"/>
              </w:rPr>
              <w:t>趣旨や内容等を</w:t>
            </w:r>
            <w:r w:rsidRPr="007C3C7A">
              <w:rPr>
                <w:rFonts w:hint="eastAsia"/>
                <w:sz w:val="24"/>
                <w:szCs w:val="24"/>
                <w:u w:val="double"/>
              </w:rPr>
              <w:t>各</w:t>
            </w:r>
          </w:p>
          <w:p w:rsidR="0095576E" w:rsidRPr="002B4108" w:rsidRDefault="0095576E" w:rsidP="002B4108">
            <w:pPr>
              <w:ind w:firstLineChars="100" w:firstLine="240"/>
              <w:rPr>
                <w:sz w:val="24"/>
                <w:szCs w:val="24"/>
              </w:rPr>
            </w:pPr>
            <w:r w:rsidRPr="007C3C7A">
              <w:rPr>
                <w:rFonts w:hint="eastAsia"/>
                <w:sz w:val="24"/>
                <w:szCs w:val="24"/>
                <w:u w:val="double"/>
              </w:rPr>
              <w:t>学校が</w:t>
            </w:r>
            <w:r w:rsidRPr="002B4108">
              <w:rPr>
                <w:rFonts w:hint="eastAsia"/>
                <w:sz w:val="24"/>
                <w:szCs w:val="24"/>
              </w:rPr>
              <w:t>十分理解するとともに、確実に実施するよう指導すること。</w:t>
            </w:r>
            <w:r w:rsidRPr="002B4108">
              <w:rPr>
                <w:rFonts w:hint="eastAsia"/>
                <w:sz w:val="24"/>
                <w:szCs w:val="24"/>
              </w:rPr>
              <w:br/>
            </w:r>
            <w:r w:rsidRPr="002B4108">
              <w:rPr>
                <w:rFonts w:hint="eastAsia"/>
                <w:sz w:val="24"/>
                <w:szCs w:val="24"/>
              </w:rPr>
              <w:br/>
            </w:r>
            <w:r w:rsidRPr="00CC225B">
              <w:rPr>
                <w:rFonts w:hint="eastAsia"/>
                <w:sz w:val="24"/>
                <w:szCs w:val="24"/>
                <w:u w:val="double"/>
              </w:rPr>
              <w:t xml:space="preserve">エ　</w:t>
            </w:r>
            <w:r w:rsidRPr="007C3C7A">
              <w:rPr>
                <w:rFonts w:hint="eastAsia"/>
                <w:sz w:val="24"/>
                <w:szCs w:val="24"/>
                <w:u w:val="double"/>
              </w:rPr>
              <w:t>先行する特別教科化など道徳教育の充実を図るよう指導すること。</w:t>
            </w:r>
          </w:p>
        </w:tc>
        <w:tc>
          <w:tcPr>
            <w:tcW w:w="7807" w:type="dxa"/>
            <w:hideMark/>
          </w:tcPr>
          <w:p w:rsidR="0095576E" w:rsidRDefault="0095576E">
            <w:pPr>
              <w:rPr>
                <w:b/>
                <w:bCs/>
                <w:sz w:val="28"/>
                <w:szCs w:val="28"/>
              </w:rPr>
            </w:pPr>
            <w:r w:rsidRPr="002B4108">
              <w:rPr>
                <w:rFonts w:hint="eastAsia"/>
                <w:b/>
                <w:bCs/>
                <w:sz w:val="28"/>
                <w:szCs w:val="28"/>
              </w:rPr>
              <w:t>重点１　小中学校の教育力の充実</w:t>
            </w:r>
          </w:p>
          <w:p w:rsidR="0095576E" w:rsidRDefault="0095576E">
            <w:pPr>
              <w:rPr>
                <w:sz w:val="24"/>
                <w:szCs w:val="24"/>
              </w:rPr>
            </w:pPr>
            <w:r w:rsidRPr="002B4108">
              <w:rPr>
                <w:rFonts w:hint="eastAsia"/>
                <w:sz w:val="28"/>
                <w:szCs w:val="28"/>
              </w:rPr>
              <w:t>（１）【学習指導要領の確実な実施】</w:t>
            </w:r>
            <w:r w:rsidRPr="002B4108">
              <w:rPr>
                <w:rFonts w:hint="eastAsia"/>
                <w:sz w:val="24"/>
                <w:szCs w:val="24"/>
              </w:rPr>
              <w:br/>
            </w:r>
            <w:r w:rsidRPr="002B4108">
              <w:rPr>
                <w:rFonts w:hint="eastAsia"/>
                <w:sz w:val="24"/>
                <w:szCs w:val="24"/>
              </w:rPr>
              <w:t xml:space="preserve">　学習指導要領を踏まえ、基礎的・基本的な知識・技能の確実な習得と思考力・判断力・表現力等の育成を図るとともに、主体的に学習に取り組む態度を養うことが重要である。</w:t>
            </w:r>
            <w:r w:rsidRPr="002B4108">
              <w:rPr>
                <w:rFonts w:hint="eastAsia"/>
                <w:sz w:val="24"/>
                <w:szCs w:val="24"/>
              </w:rPr>
              <w:br/>
            </w:r>
            <w:r w:rsidRPr="002B4108">
              <w:rPr>
                <w:rFonts w:hint="eastAsia"/>
                <w:sz w:val="24"/>
                <w:szCs w:val="24"/>
              </w:rPr>
              <w:br/>
            </w:r>
            <w:r w:rsidRPr="002B4108">
              <w:rPr>
                <w:rFonts w:hint="eastAsia"/>
                <w:sz w:val="24"/>
                <w:szCs w:val="24"/>
              </w:rPr>
              <w:br/>
            </w:r>
            <w:r w:rsidRPr="002B4108">
              <w:rPr>
                <w:rFonts w:hint="eastAsia"/>
                <w:sz w:val="24"/>
                <w:szCs w:val="24"/>
              </w:rPr>
              <w:t>ア　地域や学校、児童・生徒の実態等を十分考慮し、学校の教育目標を</w:t>
            </w:r>
          </w:p>
          <w:p w:rsidR="0095576E" w:rsidRDefault="0095576E" w:rsidP="002B4108">
            <w:pPr>
              <w:ind w:firstLineChars="100" w:firstLine="240"/>
              <w:rPr>
                <w:sz w:val="24"/>
                <w:szCs w:val="24"/>
              </w:rPr>
            </w:pPr>
            <w:r w:rsidRPr="002B4108">
              <w:rPr>
                <w:rFonts w:hint="eastAsia"/>
                <w:sz w:val="24"/>
                <w:szCs w:val="24"/>
              </w:rPr>
              <w:t>設定するよう指導すること。</w:t>
            </w:r>
            <w:r w:rsidRPr="002B4108">
              <w:rPr>
                <w:rFonts w:hint="eastAsia"/>
                <w:sz w:val="24"/>
                <w:szCs w:val="24"/>
              </w:rPr>
              <w:br/>
            </w:r>
            <w:r w:rsidRPr="002B4108">
              <w:rPr>
                <w:rFonts w:hint="eastAsia"/>
                <w:sz w:val="24"/>
                <w:szCs w:val="24"/>
              </w:rPr>
              <w:br/>
            </w:r>
          </w:p>
          <w:p w:rsidR="0095576E" w:rsidRDefault="0095576E">
            <w:pPr>
              <w:rPr>
                <w:sz w:val="24"/>
                <w:szCs w:val="24"/>
              </w:rPr>
            </w:pPr>
            <w:r w:rsidRPr="002B4108">
              <w:rPr>
                <w:rFonts w:hint="eastAsia"/>
                <w:sz w:val="24"/>
                <w:szCs w:val="24"/>
              </w:rPr>
              <w:t>イ　設定した目標の実現をめざして、適切な教育課程を編成し、創意工</w:t>
            </w:r>
          </w:p>
          <w:p w:rsidR="0095576E" w:rsidRDefault="0095576E" w:rsidP="002B4108">
            <w:pPr>
              <w:ind w:firstLineChars="100" w:firstLine="240"/>
              <w:rPr>
                <w:sz w:val="24"/>
                <w:szCs w:val="24"/>
              </w:rPr>
            </w:pPr>
            <w:r w:rsidRPr="002B4108">
              <w:rPr>
                <w:rFonts w:hint="eastAsia"/>
                <w:sz w:val="24"/>
                <w:szCs w:val="24"/>
              </w:rPr>
              <w:t>夫を生かした特色ある教育活動を実施するよう指導すること。</w:t>
            </w:r>
            <w:r w:rsidRPr="002B4108">
              <w:rPr>
                <w:rFonts w:hint="eastAsia"/>
                <w:sz w:val="24"/>
                <w:szCs w:val="24"/>
              </w:rPr>
              <w:br/>
            </w:r>
            <w:r w:rsidRPr="002B4108">
              <w:rPr>
                <w:rFonts w:hint="eastAsia"/>
                <w:sz w:val="24"/>
                <w:szCs w:val="24"/>
              </w:rPr>
              <w:br/>
            </w:r>
          </w:p>
          <w:p w:rsidR="0095576E" w:rsidRDefault="0095576E">
            <w:pPr>
              <w:rPr>
                <w:sz w:val="24"/>
                <w:szCs w:val="24"/>
              </w:rPr>
            </w:pPr>
            <w:r w:rsidRPr="002B4108">
              <w:rPr>
                <w:rFonts w:hint="eastAsia"/>
                <w:sz w:val="24"/>
                <w:szCs w:val="24"/>
              </w:rPr>
              <w:t>ウ　次期学習指導要領の趣旨や内容等を十分理解するとともに、円滑な</w:t>
            </w:r>
          </w:p>
          <w:p w:rsidR="0095576E" w:rsidRPr="002B4108" w:rsidRDefault="0095576E" w:rsidP="002B4108">
            <w:pPr>
              <w:ind w:firstLineChars="100" w:firstLine="240"/>
              <w:rPr>
                <w:sz w:val="24"/>
                <w:szCs w:val="24"/>
              </w:rPr>
            </w:pPr>
            <w:r w:rsidRPr="002B4108">
              <w:rPr>
                <w:rFonts w:hint="eastAsia"/>
                <w:sz w:val="24"/>
                <w:szCs w:val="24"/>
              </w:rPr>
              <w:t>実施に向けた取組みを進めるよう指導・助言すること。</w:t>
            </w:r>
          </w:p>
          <w:p w:rsidR="0095576E" w:rsidRPr="002B4108" w:rsidRDefault="0095576E" w:rsidP="00251BD0">
            <w:pPr>
              <w:rPr>
                <w:sz w:val="24"/>
                <w:szCs w:val="24"/>
              </w:rPr>
            </w:pPr>
          </w:p>
        </w:tc>
      </w:tr>
      <w:tr w:rsidR="0095576E" w:rsidRPr="00F83C09" w:rsidTr="0095576E">
        <w:trPr>
          <w:trHeight w:val="6925"/>
        </w:trPr>
        <w:tc>
          <w:tcPr>
            <w:tcW w:w="7807" w:type="dxa"/>
            <w:hideMark/>
          </w:tcPr>
          <w:p w:rsidR="0095576E" w:rsidRDefault="0095576E" w:rsidP="00007EF4">
            <w:pPr>
              <w:ind w:firstLineChars="100" w:firstLine="280"/>
              <w:rPr>
                <w:sz w:val="28"/>
                <w:szCs w:val="28"/>
              </w:rPr>
            </w:pPr>
            <w:r w:rsidRPr="002B4108">
              <w:rPr>
                <w:rFonts w:hint="eastAsia"/>
                <w:sz w:val="28"/>
                <w:szCs w:val="28"/>
              </w:rPr>
              <w:lastRenderedPageBreak/>
              <w:t>（２）【学力向上の取組みの充実】</w:t>
            </w:r>
          </w:p>
          <w:p w:rsidR="0095576E" w:rsidRDefault="0095576E" w:rsidP="00007EF4">
            <w:pPr>
              <w:ind w:firstLineChars="100" w:firstLine="240"/>
              <w:rPr>
                <w:sz w:val="24"/>
                <w:szCs w:val="24"/>
              </w:rPr>
            </w:pPr>
            <w:r w:rsidRPr="007C3C7A">
              <w:rPr>
                <w:rFonts w:hint="eastAsia"/>
                <w:sz w:val="24"/>
                <w:szCs w:val="24"/>
                <w:u w:val="double"/>
              </w:rPr>
              <w:t>各学校において、これまでの学力向上の取組みの成果を踏まえ、組織体制を有効に機能させ、ＰＤＣＡサイクルに基づいた取組みを充実し、</w:t>
            </w:r>
            <w:r w:rsidRPr="002B4108">
              <w:rPr>
                <w:rFonts w:hint="eastAsia"/>
                <w:sz w:val="24"/>
                <w:szCs w:val="24"/>
              </w:rPr>
              <w:t>「確かな学力」の育成を図ることが重要である。</w:t>
            </w:r>
            <w:r w:rsidRPr="002B4108">
              <w:rPr>
                <w:rFonts w:hint="eastAsia"/>
                <w:sz w:val="24"/>
                <w:szCs w:val="24"/>
              </w:rPr>
              <w:br/>
            </w:r>
            <w:r w:rsidRPr="002B4108">
              <w:rPr>
                <w:rFonts w:hint="eastAsia"/>
                <w:sz w:val="24"/>
                <w:szCs w:val="24"/>
              </w:rPr>
              <w:br/>
            </w:r>
            <w:r w:rsidRPr="002B4108">
              <w:rPr>
                <w:rFonts w:hint="eastAsia"/>
                <w:sz w:val="24"/>
                <w:szCs w:val="24"/>
              </w:rPr>
              <w:t>ア　確かな学力の育成に当たっては、その目標を実現できるよう指導計</w:t>
            </w:r>
          </w:p>
          <w:p w:rsidR="0095576E" w:rsidRDefault="0095576E" w:rsidP="002B4108">
            <w:pPr>
              <w:ind w:firstLineChars="100" w:firstLine="240"/>
              <w:rPr>
                <w:sz w:val="24"/>
                <w:szCs w:val="24"/>
              </w:rPr>
            </w:pPr>
            <w:r w:rsidRPr="002B4108">
              <w:rPr>
                <w:rFonts w:hint="eastAsia"/>
                <w:sz w:val="24"/>
                <w:szCs w:val="24"/>
              </w:rPr>
              <w:t>画を立てて取組み、学力や学習状況に関する調査の結果を活用するな</w:t>
            </w:r>
          </w:p>
          <w:p w:rsidR="0095576E" w:rsidRDefault="0095576E" w:rsidP="002B4108">
            <w:pPr>
              <w:ind w:firstLineChars="100" w:firstLine="240"/>
              <w:rPr>
                <w:sz w:val="24"/>
                <w:szCs w:val="24"/>
              </w:rPr>
            </w:pPr>
            <w:r w:rsidRPr="002B4108">
              <w:rPr>
                <w:rFonts w:hint="eastAsia"/>
                <w:sz w:val="24"/>
                <w:szCs w:val="24"/>
              </w:rPr>
              <w:t>ど、児童・生徒の学習の状況を詳細に把握、分析し、その成果と課題</w:t>
            </w:r>
          </w:p>
          <w:p w:rsidR="007E6BB1" w:rsidRDefault="0095576E" w:rsidP="002B4108">
            <w:pPr>
              <w:ind w:firstLineChars="100" w:firstLine="240"/>
              <w:rPr>
                <w:sz w:val="24"/>
                <w:szCs w:val="24"/>
              </w:rPr>
            </w:pPr>
            <w:r w:rsidRPr="002B4108">
              <w:rPr>
                <w:rFonts w:hint="eastAsia"/>
                <w:sz w:val="24"/>
                <w:szCs w:val="24"/>
              </w:rPr>
              <w:t>に即した取組みを着実に進めるよう指導すること。</w:t>
            </w:r>
            <w:r w:rsidRPr="002B4108">
              <w:rPr>
                <w:rFonts w:hint="eastAsia"/>
                <w:sz w:val="24"/>
                <w:szCs w:val="24"/>
              </w:rPr>
              <w:br/>
            </w:r>
            <w:r w:rsidRPr="002B4108">
              <w:rPr>
                <w:rFonts w:hint="eastAsia"/>
                <w:sz w:val="24"/>
                <w:szCs w:val="24"/>
              </w:rPr>
              <w:br/>
            </w:r>
            <w:r w:rsidRPr="002B4108">
              <w:rPr>
                <w:rFonts w:hint="eastAsia"/>
                <w:sz w:val="24"/>
                <w:szCs w:val="24"/>
              </w:rPr>
              <w:br/>
            </w:r>
          </w:p>
          <w:p w:rsidR="0095576E" w:rsidRPr="007C3C7A" w:rsidRDefault="0095576E" w:rsidP="00383865">
            <w:pPr>
              <w:ind w:left="240" w:hangingChars="100" w:hanging="240"/>
              <w:rPr>
                <w:sz w:val="24"/>
                <w:szCs w:val="24"/>
                <w:u w:val="double"/>
              </w:rPr>
            </w:pPr>
            <w:r w:rsidRPr="002B4108">
              <w:rPr>
                <w:rFonts w:hint="eastAsia"/>
                <w:sz w:val="24"/>
                <w:szCs w:val="24"/>
              </w:rPr>
              <w:t>イ　学習指導に当たっては、児童・生徒の習熟の程度に応じた指導を推進するなど、学校全体で指導形態や指導体制を工夫し、個に応じた指導を一層充実するよう指導すること。</w:t>
            </w:r>
            <w:r w:rsidRPr="00383865">
              <w:rPr>
                <w:rFonts w:hint="eastAsia"/>
                <w:sz w:val="24"/>
                <w:szCs w:val="24"/>
                <w:u w:val="double"/>
              </w:rPr>
              <w:t>また、</w:t>
            </w:r>
            <w:r w:rsidRPr="007C3C7A">
              <w:rPr>
                <w:rFonts w:hint="eastAsia"/>
                <w:sz w:val="24"/>
                <w:szCs w:val="24"/>
                <w:u w:val="double"/>
              </w:rPr>
              <w:t>すべての学習の基盤となる「言語能力」の育成の充実を図り、「主体的・対話的で深い学び」</w:t>
            </w:r>
          </w:p>
          <w:p w:rsidR="0095576E" w:rsidRDefault="0095576E" w:rsidP="002B4108">
            <w:pPr>
              <w:ind w:firstLineChars="100" w:firstLine="240"/>
              <w:rPr>
                <w:sz w:val="24"/>
                <w:szCs w:val="24"/>
              </w:rPr>
            </w:pPr>
            <w:r w:rsidRPr="007C3C7A">
              <w:rPr>
                <w:rFonts w:hint="eastAsia"/>
                <w:sz w:val="24"/>
                <w:szCs w:val="24"/>
                <w:u w:val="double"/>
              </w:rPr>
              <w:t>の実現に向けた授業改善を行うよう指導すること</w:t>
            </w:r>
            <w:r w:rsidRPr="00132492">
              <w:rPr>
                <w:rFonts w:hint="eastAsia"/>
                <w:sz w:val="24"/>
                <w:szCs w:val="24"/>
              </w:rPr>
              <w:t>。</w:t>
            </w:r>
            <w:r w:rsidRPr="007C3C7A">
              <w:rPr>
                <w:rFonts w:hint="eastAsia"/>
                <w:sz w:val="24"/>
                <w:szCs w:val="24"/>
                <w:u w:val="double"/>
              </w:rPr>
              <w:br/>
            </w:r>
            <w:r w:rsidRPr="002B4108">
              <w:rPr>
                <w:rFonts w:hint="eastAsia"/>
                <w:sz w:val="24"/>
                <w:szCs w:val="24"/>
              </w:rPr>
              <w:br/>
            </w:r>
            <w:r w:rsidRPr="002B4108">
              <w:rPr>
                <w:rFonts w:hint="eastAsia"/>
                <w:sz w:val="24"/>
                <w:szCs w:val="24"/>
              </w:rPr>
              <w:t>ウ　府教育委員会が提供している学習教材の活用や、</w:t>
            </w:r>
            <w:r w:rsidRPr="002B4108">
              <w:rPr>
                <w:rFonts w:hint="eastAsia"/>
                <w:sz w:val="24"/>
                <w:szCs w:val="24"/>
              </w:rPr>
              <w:t>10</w:t>
            </w:r>
            <w:r w:rsidRPr="002B4108">
              <w:rPr>
                <w:rFonts w:hint="eastAsia"/>
                <w:sz w:val="24"/>
                <w:szCs w:val="24"/>
              </w:rPr>
              <w:t>分程度の短い</w:t>
            </w:r>
          </w:p>
          <w:p w:rsidR="0095576E" w:rsidRDefault="0095576E" w:rsidP="002B4108">
            <w:pPr>
              <w:ind w:firstLineChars="100" w:firstLine="240"/>
              <w:rPr>
                <w:sz w:val="24"/>
                <w:szCs w:val="24"/>
              </w:rPr>
            </w:pPr>
            <w:r w:rsidRPr="002B4108">
              <w:rPr>
                <w:rFonts w:hint="eastAsia"/>
                <w:sz w:val="24"/>
                <w:szCs w:val="24"/>
              </w:rPr>
              <w:t>時間（モジュール）を活用した反復学習等にも積極的に取り組むよう</w:t>
            </w:r>
          </w:p>
          <w:p w:rsidR="0095576E" w:rsidRDefault="0095576E" w:rsidP="002B4108">
            <w:pPr>
              <w:ind w:firstLineChars="100" w:firstLine="240"/>
              <w:rPr>
                <w:sz w:val="24"/>
                <w:szCs w:val="24"/>
              </w:rPr>
            </w:pPr>
            <w:r w:rsidRPr="002B4108">
              <w:rPr>
                <w:rFonts w:hint="eastAsia"/>
                <w:sz w:val="24"/>
                <w:szCs w:val="24"/>
              </w:rPr>
              <w:t>指導すること。</w:t>
            </w:r>
          </w:p>
          <w:p w:rsidR="007E6BB1" w:rsidRDefault="007E6BB1" w:rsidP="002B4108">
            <w:pPr>
              <w:ind w:firstLineChars="100" w:firstLine="240"/>
              <w:rPr>
                <w:sz w:val="24"/>
                <w:szCs w:val="24"/>
              </w:rPr>
            </w:pPr>
          </w:p>
          <w:p w:rsidR="007E6BB1" w:rsidRDefault="007E6BB1" w:rsidP="002B4108">
            <w:pPr>
              <w:ind w:firstLineChars="100" w:firstLine="240"/>
              <w:rPr>
                <w:sz w:val="24"/>
                <w:szCs w:val="24"/>
              </w:rPr>
            </w:pPr>
          </w:p>
          <w:p w:rsidR="007E6BB1" w:rsidRDefault="007E6BB1" w:rsidP="002B4108">
            <w:pPr>
              <w:ind w:firstLineChars="100" w:firstLine="240"/>
              <w:rPr>
                <w:sz w:val="24"/>
                <w:szCs w:val="24"/>
              </w:rPr>
            </w:pPr>
          </w:p>
          <w:p w:rsidR="00383865" w:rsidRPr="002B4108" w:rsidRDefault="00383865" w:rsidP="002B4108">
            <w:pPr>
              <w:ind w:firstLineChars="100" w:firstLine="240"/>
              <w:rPr>
                <w:sz w:val="24"/>
                <w:szCs w:val="24"/>
              </w:rPr>
            </w:pPr>
          </w:p>
        </w:tc>
        <w:tc>
          <w:tcPr>
            <w:tcW w:w="7807" w:type="dxa"/>
            <w:hideMark/>
          </w:tcPr>
          <w:p w:rsidR="0095576E" w:rsidRDefault="0095576E">
            <w:pPr>
              <w:rPr>
                <w:sz w:val="28"/>
                <w:szCs w:val="28"/>
              </w:rPr>
            </w:pPr>
            <w:r w:rsidRPr="002B4108">
              <w:rPr>
                <w:rFonts w:hint="eastAsia"/>
                <w:sz w:val="28"/>
                <w:szCs w:val="28"/>
              </w:rPr>
              <w:t>（２）【学力向上の取組みの充実】</w:t>
            </w:r>
          </w:p>
          <w:p w:rsidR="0095576E" w:rsidRDefault="0095576E">
            <w:pPr>
              <w:rPr>
                <w:sz w:val="24"/>
                <w:szCs w:val="24"/>
              </w:rPr>
            </w:pPr>
            <w:r w:rsidRPr="002B4108">
              <w:rPr>
                <w:rFonts w:hint="eastAsia"/>
                <w:sz w:val="24"/>
                <w:szCs w:val="24"/>
              </w:rPr>
              <w:t xml:space="preserve">　学力・学習状況調査等の結果を分析し、引き続き「確かな学力」の育成に取り組むことが重要である。</w:t>
            </w:r>
            <w:r w:rsidRPr="002B4108">
              <w:rPr>
                <w:rFonts w:hint="eastAsia"/>
                <w:sz w:val="24"/>
                <w:szCs w:val="24"/>
              </w:rPr>
              <w:br/>
            </w:r>
            <w:r w:rsidRPr="002B4108">
              <w:rPr>
                <w:rFonts w:hint="eastAsia"/>
                <w:sz w:val="24"/>
                <w:szCs w:val="24"/>
              </w:rPr>
              <w:br/>
            </w:r>
          </w:p>
          <w:p w:rsidR="0095576E" w:rsidRDefault="0095576E">
            <w:pPr>
              <w:rPr>
                <w:sz w:val="24"/>
                <w:szCs w:val="24"/>
              </w:rPr>
            </w:pPr>
            <w:r w:rsidRPr="002B4108">
              <w:rPr>
                <w:rFonts w:hint="eastAsia"/>
                <w:sz w:val="24"/>
                <w:szCs w:val="24"/>
              </w:rPr>
              <w:t>ア</w:t>
            </w:r>
            <w:r w:rsidRPr="002B4108">
              <w:rPr>
                <w:rFonts w:hint="eastAsia"/>
                <w:sz w:val="24"/>
                <w:szCs w:val="24"/>
              </w:rPr>
              <w:t xml:space="preserve">  </w:t>
            </w:r>
            <w:r w:rsidRPr="002B4108">
              <w:rPr>
                <w:rFonts w:hint="eastAsia"/>
                <w:sz w:val="24"/>
                <w:szCs w:val="24"/>
              </w:rPr>
              <w:t>確かな学力の育成に当たっては、その目標を実現できるよう指導計</w:t>
            </w:r>
          </w:p>
          <w:p w:rsidR="0095576E" w:rsidRDefault="0095576E" w:rsidP="002B4108">
            <w:pPr>
              <w:ind w:firstLineChars="100" w:firstLine="240"/>
              <w:rPr>
                <w:sz w:val="24"/>
                <w:szCs w:val="24"/>
              </w:rPr>
            </w:pPr>
            <w:r w:rsidRPr="002B4108">
              <w:rPr>
                <w:rFonts w:hint="eastAsia"/>
                <w:sz w:val="24"/>
                <w:szCs w:val="24"/>
              </w:rPr>
              <w:t>画を立て、学力や学習状況に関する調査の結果を活用するなど、児</w:t>
            </w:r>
          </w:p>
          <w:p w:rsidR="0095576E" w:rsidRDefault="0095576E" w:rsidP="002B4108">
            <w:pPr>
              <w:ind w:firstLineChars="100" w:firstLine="240"/>
              <w:rPr>
                <w:sz w:val="24"/>
                <w:szCs w:val="24"/>
              </w:rPr>
            </w:pPr>
            <w:r w:rsidRPr="002B4108">
              <w:rPr>
                <w:rFonts w:hint="eastAsia"/>
                <w:sz w:val="24"/>
                <w:szCs w:val="24"/>
              </w:rPr>
              <w:t>童・生徒の学習の状況を詳細に把握し、その成果と課題に即した取組</w:t>
            </w:r>
          </w:p>
          <w:p w:rsidR="0095576E" w:rsidRDefault="0095576E" w:rsidP="002B4108">
            <w:pPr>
              <w:ind w:firstLineChars="100" w:firstLine="240"/>
              <w:rPr>
                <w:sz w:val="24"/>
                <w:szCs w:val="24"/>
              </w:rPr>
            </w:pPr>
            <w:r w:rsidRPr="002B4108">
              <w:rPr>
                <w:rFonts w:hint="eastAsia"/>
                <w:sz w:val="24"/>
                <w:szCs w:val="24"/>
              </w:rPr>
              <w:t>みを着実に進めることで、ＰＤＣＡサイクルを確実に機能させるよう</w:t>
            </w:r>
          </w:p>
          <w:p w:rsidR="0095576E" w:rsidRDefault="0095576E" w:rsidP="002B4108">
            <w:pPr>
              <w:ind w:firstLineChars="100" w:firstLine="240"/>
              <w:rPr>
                <w:sz w:val="24"/>
                <w:szCs w:val="24"/>
              </w:rPr>
            </w:pPr>
            <w:r w:rsidRPr="002B4108">
              <w:rPr>
                <w:rFonts w:hint="eastAsia"/>
                <w:sz w:val="24"/>
                <w:szCs w:val="24"/>
              </w:rPr>
              <w:t>指導すること。その際、校内会議や研修等を計画的に開催するなど、</w:t>
            </w:r>
          </w:p>
          <w:p w:rsidR="0095576E" w:rsidRDefault="0095576E" w:rsidP="002B4108">
            <w:pPr>
              <w:ind w:firstLineChars="100" w:firstLine="240"/>
              <w:rPr>
                <w:sz w:val="24"/>
                <w:szCs w:val="24"/>
              </w:rPr>
            </w:pPr>
            <w:r w:rsidRPr="002B4108">
              <w:rPr>
                <w:rFonts w:hint="eastAsia"/>
                <w:sz w:val="24"/>
                <w:szCs w:val="24"/>
              </w:rPr>
              <w:t>組織体制を有効に機能させるよう指導すること。</w:t>
            </w:r>
            <w:r w:rsidRPr="002B4108">
              <w:rPr>
                <w:rFonts w:hint="eastAsia"/>
                <w:sz w:val="24"/>
                <w:szCs w:val="24"/>
              </w:rPr>
              <w:br/>
            </w:r>
            <w:r w:rsidRPr="002B4108">
              <w:rPr>
                <w:rFonts w:hint="eastAsia"/>
                <w:sz w:val="24"/>
                <w:szCs w:val="24"/>
              </w:rPr>
              <w:br/>
            </w:r>
            <w:r w:rsidRPr="002B4108">
              <w:rPr>
                <w:rFonts w:hint="eastAsia"/>
                <w:sz w:val="24"/>
                <w:szCs w:val="24"/>
              </w:rPr>
              <w:t>イ　学習指導に当たっては、児童・生徒の習熟の程度に応じた指導を推</w:t>
            </w:r>
          </w:p>
          <w:p w:rsidR="0095576E" w:rsidRDefault="0095576E" w:rsidP="002B4108">
            <w:pPr>
              <w:ind w:firstLineChars="100" w:firstLine="240"/>
              <w:rPr>
                <w:sz w:val="24"/>
                <w:szCs w:val="24"/>
              </w:rPr>
            </w:pPr>
            <w:r w:rsidRPr="002B4108">
              <w:rPr>
                <w:rFonts w:hint="eastAsia"/>
                <w:sz w:val="24"/>
                <w:szCs w:val="24"/>
              </w:rPr>
              <w:t>進するなど、指導形態や指導体制を工夫し、個に応じた指導を一層充</w:t>
            </w:r>
          </w:p>
          <w:p w:rsidR="0095576E" w:rsidRDefault="0095576E" w:rsidP="002B4108">
            <w:pPr>
              <w:ind w:firstLineChars="100" w:firstLine="240"/>
              <w:rPr>
                <w:sz w:val="24"/>
                <w:szCs w:val="24"/>
              </w:rPr>
            </w:pPr>
            <w:r w:rsidRPr="002B4108">
              <w:rPr>
                <w:rFonts w:hint="eastAsia"/>
                <w:sz w:val="24"/>
                <w:szCs w:val="24"/>
              </w:rPr>
              <w:t>実するとともに、落ち着いた学習環境の醸成に向け、学校全体で学習</w:t>
            </w:r>
          </w:p>
          <w:p w:rsidR="007E6BB1" w:rsidRDefault="0095576E" w:rsidP="002B4108">
            <w:pPr>
              <w:ind w:firstLineChars="100" w:firstLine="240"/>
              <w:rPr>
                <w:sz w:val="24"/>
                <w:szCs w:val="24"/>
              </w:rPr>
            </w:pPr>
            <w:r w:rsidRPr="002B4108">
              <w:rPr>
                <w:rFonts w:hint="eastAsia"/>
                <w:sz w:val="24"/>
                <w:szCs w:val="24"/>
              </w:rPr>
              <w:t>規律の確立に努めるよう指導すること。</w:t>
            </w:r>
            <w:r w:rsidRPr="002B4108">
              <w:rPr>
                <w:rFonts w:hint="eastAsia"/>
                <w:sz w:val="24"/>
                <w:szCs w:val="24"/>
              </w:rPr>
              <w:br/>
            </w:r>
            <w:r w:rsidRPr="002B4108">
              <w:rPr>
                <w:rFonts w:hint="eastAsia"/>
                <w:sz w:val="24"/>
                <w:szCs w:val="24"/>
              </w:rPr>
              <w:br/>
            </w:r>
          </w:p>
          <w:p w:rsidR="0095576E" w:rsidRDefault="0095576E" w:rsidP="007E6BB1">
            <w:pPr>
              <w:rPr>
                <w:sz w:val="24"/>
                <w:szCs w:val="24"/>
              </w:rPr>
            </w:pPr>
            <w:r w:rsidRPr="002B4108">
              <w:rPr>
                <w:rFonts w:hint="eastAsia"/>
                <w:sz w:val="24"/>
                <w:szCs w:val="24"/>
              </w:rPr>
              <w:t>ウ　府教育委員会が提供している学習教材の活用や、</w:t>
            </w:r>
            <w:r w:rsidRPr="002B4108">
              <w:rPr>
                <w:rFonts w:hint="eastAsia"/>
                <w:sz w:val="24"/>
                <w:szCs w:val="24"/>
              </w:rPr>
              <w:t>10</w:t>
            </w:r>
            <w:r w:rsidRPr="002B4108">
              <w:rPr>
                <w:rFonts w:hint="eastAsia"/>
                <w:sz w:val="24"/>
                <w:szCs w:val="24"/>
              </w:rPr>
              <w:t>分程度の短</w:t>
            </w:r>
            <w:r w:rsidR="007E6BB1">
              <w:rPr>
                <w:rFonts w:hint="eastAsia"/>
                <w:sz w:val="24"/>
                <w:szCs w:val="24"/>
              </w:rPr>
              <w:t xml:space="preserve">　</w:t>
            </w:r>
            <w:r w:rsidRPr="002B4108">
              <w:rPr>
                <w:rFonts w:hint="eastAsia"/>
                <w:sz w:val="24"/>
                <w:szCs w:val="24"/>
              </w:rPr>
              <w:t>い時間（モジュール）を活用した反復学習等にも積極的に取り組むよう</w:t>
            </w:r>
          </w:p>
          <w:p w:rsidR="0095576E" w:rsidRPr="002B4108" w:rsidRDefault="0095576E" w:rsidP="007E6BB1">
            <w:pPr>
              <w:rPr>
                <w:sz w:val="24"/>
                <w:szCs w:val="24"/>
              </w:rPr>
            </w:pPr>
            <w:r w:rsidRPr="002B4108">
              <w:rPr>
                <w:rFonts w:hint="eastAsia"/>
                <w:sz w:val="24"/>
                <w:szCs w:val="24"/>
              </w:rPr>
              <w:t>指導すること。</w:t>
            </w:r>
          </w:p>
        </w:tc>
      </w:tr>
      <w:tr w:rsidR="0095576E" w:rsidRPr="00F83C09" w:rsidTr="0095576E">
        <w:trPr>
          <w:trHeight w:val="551"/>
        </w:trPr>
        <w:tc>
          <w:tcPr>
            <w:tcW w:w="7807" w:type="dxa"/>
            <w:hideMark/>
          </w:tcPr>
          <w:p w:rsidR="0095576E" w:rsidRDefault="0095576E">
            <w:pPr>
              <w:rPr>
                <w:sz w:val="28"/>
                <w:szCs w:val="28"/>
              </w:rPr>
            </w:pPr>
            <w:r w:rsidRPr="002B4108">
              <w:rPr>
                <w:rFonts w:hint="eastAsia"/>
                <w:sz w:val="28"/>
                <w:szCs w:val="28"/>
              </w:rPr>
              <w:lastRenderedPageBreak/>
              <w:t>（３）【英語教育の充実】</w:t>
            </w:r>
          </w:p>
          <w:p w:rsidR="0095576E" w:rsidRDefault="0095576E">
            <w:pPr>
              <w:rPr>
                <w:sz w:val="24"/>
                <w:szCs w:val="24"/>
              </w:rPr>
            </w:pPr>
            <w:r w:rsidRPr="002B4108">
              <w:rPr>
                <w:rFonts w:hint="eastAsia"/>
                <w:sz w:val="24"/>
                <w:szCs w:val="24"/>
              </w:rPr>
              <w:t xml:space="preserve">　義務教育終了段階で、</w:t>
            </w:r>
            <w:r w:rsidRPr="007C3C7A">
              <w:rPr>
                <w:rFonts w:hint="eastAsia"/>
                <w:sz w:val="24"/>
                <w:szCs w:val="24"/>
                <w:u w:val="double"/>
              </w:rPr>
              <w:t>簡単な情報や考えなどについて、</w:t>
            </w:r>
            <w:r w:rsidRPr="002B4108">
              <w:rPr>
                <w:rFonts w:hint="eastAsia"/>
                <w:sz w:val="24"/>
                <w:szCs w:val="24"/>
              </w:rPr>
              <w:t>英語を使ってコミュニケーションを図ることができる児童・生徒の育成をめざすことが重要である。</w:t>
            </w:r>
          </w:p>
          <w:p w:rsidR="0095576E" w:rsidRPr="007C3C7A" w:rsidRDefault="0095576E">
            <w:pPr>
              <w:rPr>
                <w:sz w:val="24"/>
                <w:szCs w:val="24"/>
                <w:u w:val="double"/>
              </w:rPr>
            </w:pPr>
            <w:r w:rsidRPr="002B4108">
              <w:rPr>
                <w:rFonts w:hint="eastAsia"/>
                <w:sz w:val="24"/>
                <w:szCs w:val="24"/>
              </w:rPr>
              <w:br/>
            </w:r>
            <w:r w:rsidRPr="002B4108">
              <w:rPr>
                <w:rFonts w:hint="eastAsia"/>
                <w:sz w:val="24"/>
                <w:szCs w:val="24"/>
              </w:rPr>
              <w:t>ア</w:t>
            </w:r>
            <w:r w:rsidRPr="007C3C7A">
              <w:rPr>
                <w:rFonts w:hint="eastAsia"/>
                <w:sz w:val="24"/>
                <w:szCs w:val="24"/>
                <w:u w:val="double"/>
              </w:rPr>
              <w:t xml:space="preserve">　新学習指導要領の全面実施に向け、各校が移行措置の趣旨や内容等　</w:t>
            </w:r>
          </w:p>
          <w:p w:rsidR="007E6BB1" w:rsidRDefault="0095576E" w:rsidP="002B4108">
            <w:pPr>
              <w:ind w:firstLineChars="100" w:firstLine="240"/>
              <w:rPr>
                <w:sz w:val="24"/>
                <w:szCs w:val="24"/>
              </w:rPr>
            </w:pPr>
            <w:r w:rsidRPr="007C3C7A">
              <w:rPr>
                <w:rFonts w:hint="eastAsia"/>
                <w:sz w:val="24"/>
                <w:szCs w:val="24"/>
                <w:u w:val="double"/>
              </w:rPr>
              <w:t>を十分理解した上で、確実に実施するよう、指導すること。</w:t>
            </w:r>
            <w:r w:rsidRPr="007C3C7A">
              <w:rPr>
                <w:rFonts w:hint="eastAsia"/>
                <w:sz w:val="24"/>
                <w:szCs w:val="24"/>
                <w:u w:val="double"/>
              </w:rPr>
              <w:br/>
            </w:r>
            <w:r w:rsidRPr="002B4108">
              <w:rPr>
                <w:rFonts w:hint="eastAsia"/>
                <w:sz w:val="24"/>
                <w:szCs w:val="24"/>
              </w:rPr>
              <w:br/>
            </w:r>
          </w:p>
          <w:p w:rsidR="007E6BB1" w:rsidRDefault="007E6BB1" w:rsidP="002B4108">
            <w:pPr>
              <w:ind w:firstLineChars="100" w:firstLine="240"/>
              <w:rPr>
                <w:sz w:val="24"/>
                <w:szCs w:val="24"/>
              </w:rPr>
            </w:pPr>
          </w:p>
          <w:p w:rsidR="0095576E" w:rsidRPr="007C3C7A" w:rsidRDefault="0095576E" w:rsidP="007E6BB1">
            <w:pPr>
              <w:ind w:left="240" w:hangingChars="100" w:hanging="240"/>
              <w:rPr>
                <w:sz w:val="24"/>
                <w:szCs w:val="24"/>
                <w:u w:val="double"/>
              </w:rPr>
            </w:pPr>
            <w:r w:rsidRPr="002B4108">
              <w:rPr>
                <w:rFonts w:hint="eastAsia"/>
                <w:sz w:val="24"/>
                <w:szCs w:val="24"/>
              </w:rPr>
              <w:t>イ</w:t>
            </w:r>
            <w:r w:rsidR="007E6BB1">
              <w:rPr>
                <w:rFonts w:hint="eastAsia"/>
                <w:sz w:val="24"/>
                <w:szCs w:val="24"/>
              </w:rPr>
              <w:t xml:space="preserve">　小学校では、綴り字と音の関連に関する指導方法（フォニックス等）</w:t>
            </w:r>
            <w:r w:rsidRPr="002B4108">
              <w:rPr>
                <w:rFonts w:hint="eastAsia"/>
                <w:sz w:val="24"/>
                <w:szCs w:val="24"/>
              </w:rPr>
              <w:t>を取り入れるなど、外国語</w:t>
            </w:r>
            <w:r w:rsidR="004D0F17" w:rsidRPr="004D0F17">
              <w:rPr>
                <w:rFonts w:hint="eastAsia"/>
                <w:sz w:val="24"/>
                <w:szCs w:val="24"/>
                <w:u w:val="double"/>
              </w:rPr>
              <w:t>（英語）</w:t>
            </w:r>
            <w:r w:rsidR="006A4A92">
              <w:rPr>
                <w:rFonts w:hint="eastAsia"/>
                <w:sz w:val="24"/>
                <w:szCs w:val="24"/>
              </w:rPr>
              <w:t>の音声やリズムなどに慣れ親しませる活動をさらに</w:t>
            </w:r>
            <w:r w:rsidRPr="002B4108">
              <w:rPr>
                <w:rFonts w:hint="eastAsia"/>
                <w:sz w:val="24"/>
                <w:szCs w:val="24"/>
              </w:rPr>
              <w:t>充実し、主体的にコミュニケーションを図ろうとする態度を育成するよう指導すること。</w:t>
            </w:r>
            <w:r w:rsidRPr="002B4108">
              <w:rPr>
                <w:rFonts w:hint="eastAsia"/>
                <w:sz w:val="24"/>
                <w:szCs w:val="24"/>
              </w:rPr>
              <w:br/>
            </w:r>
            <w:r w:rsidRPr="002B4108">
              <w:rPr>
                <w:rFonts w:hint="eastAsia"/>
                <w:sz w:val="24"/>
                <w:szCs w:val="24"/>
              </w:rPr>
              <w:t xml:space="preserve">　</w:t>
            </w:r>
            <w:r w:rsidRPr="007C3C7A">
              <w:rPr>
                <w:rFonts w:hint="eastAsia"/>
                <w:sz w:val="24"/>
                <w:szCs w:val="24"/>
                <w:u w:val="double"/>
              </w:rPr>
              <w:t>中学年では外国語</w:t>
            </w:r>
            <w:r w:rsidR="004D0F17">
              <w:rPr>
                <w:rFonts w:hint="eastAsia"/>
                <w:sz w:val="24"/>
                <w:szCs w:val="24"/>
                <w:u w:val="double"/>
              </w:rPr>
              <w:t>（英語）</w:t>
            </w:r>
            <w:r w:rsidRPr="007C3C7A">
              <w:rPr>
                <w:rFonts w:hint="eastAsia"/>
                <w:sz w:val="24"/>
                <w:szCs w:val="24"/>
                <w:u w:val="double"/>
              </w:rPr>
              <w:t>の音声や基本的な表現に慣れ親しませる体験的な活動を充実させ、「聞くこと」「話すこと」を通して、</w:t>
            </w:r>
            <w:r w:rsidR="00383865">
              <w:rPr>
                <w:rFonts w:hint="eastAsia"/>
                <w:sz w:val="24"/>
                <w:szCs w:val="24"/>
                <w:u w:val="double"/>
              </w:rPr>
              <w:t>外国語（</w:t>
            </w:r>
            <w:r w:rsidRPr="007C3C7A">
              <w:rPr>
                <w:rFonts w:hint="eastAsia"/>
                <w:sz w:val="24"/>
                <w:szCs w:val="24"/>
                <w:u w:val="double"/>
              </w:rPr>
              <w:t>英語</w:t>
            </w:r>
            <w:r w:rsidR="00383865">
              <w:rPr>
                <w:rFonts w:hint="eastAsia"/>
                <w:sz w:val="24"/>
                <w:szCs w:val="24"/>
                <w:u w:val="double"/>
              </w:rPr>
              <w:t>）</w:t>
            </w:r>
            <w:r w:rsidRPr="007C3C7A">
              <w:rPr>
                <w:rFonts w:hint="eastAsia"/>
                <w:sz w:val="24"/>
                <w:szCs w:val="24"/>
                <w:u w:val="double"/>
              </w:rPr>
              <w:t>で自分の考えや気持ちなどを伝え合う力の素地を養うよう指導すること。</w:t>
            </w:r>
            <w:r w:rsidRPr="007C3C7A">
              <w:rPr>
                <w:rFonts w:hint="eastAsia"/>
                <w:sz w:val="24"/>
                <w:szCs w:val="24"/>
                <w:u w:val="double"/>
              </w:rPr>
              <w:br/>
            </w:r>
            <w:r w:rsidR="004D0F17">
              <w:rPr>
                <w:rFonts w:hint="eastAsia"/>
                <w:sz w:val="24"/>
                <w:szCs w:val="24"/>
                <w:u w:val="double"/>
              </w:rPr>
              <w:t xml:space="preserve">　</w:t>
            </w:r>
            <w:r w:rsidRPr="007C3C7A">
              <w:rPr>
                <w:rFonts w:hint="eastAsia"/>
                <w:sz w:val="24"/>
                <w:szCs w:val="24"/>
                <w:u w:val="double"/>
              </w:rPr>
              <w:t>また、高学年では、「聞くこと」「話すこと」に加え、「読むこと」</w:t>
            </w:r>
          </w:p>
          <w:p w:rsidR="004D0F17" w:rsidRDefault="0095576E" w:rsidP="004D0F17">
            <w:pPr>
              <w:ind w:leftChars="100" w:left="210"/>
              <w:rPr>
                <w:sz w:val="24"/>
                <w:szCs w:val="24"/>
                <w:u w:val="double"/>
              </w:rPr>
            </w:pPr>
            <w:r w:rsidRPr="007C3C7A">
              <w:rPr>
                <w:rFonts w:hint="eastAsia"/>
                <w:sz w:val="24"/>
                <w:szCs w:val="24"/>
                <w:u w:val="double"/>
              </w:rPr>
              <w:t>「書くこと」を通して、</w:t>
            </w:r>
            <w:r w:rsidR="004D0F17">
              <w:rPr>
                <w:rFonts w:hint="eastAsia"/>
                <w:sz w:val="24"/>
                <w:szCs w:val="24"/>
                <w:u w:val="double"/>
              </w:rPr>
              <w:t>外国語（</w:t>
            </w:r>
            <w:r w:rsidRPr="007C3C7A">
              <w:rPr>
                <w:rFonts w:hint="eastAsia"/>
                <w:sz w:val="24"/>
                <w:szCs w:val="24"/>
                <w:u w:val="double"/>
              </w:rPr>
              <w:t>英語</w:t>
            </w:r>
            <w:r w:rsidR="004D0F17">
              <w:rPr>
                <w:rFonts w:hint="eastAsia"/>
                <w:sz w:val="24"/>
                <w:szCs w:val="24"/>
                <w:u w:val="double"/>
              </w:rPr>
              <w:t>）</w:t>
            </w:r>
            <w:r w:rsidRPr="007C3C7A">
              <w:rPr>
                <w:rFonts w:hint="eastAsia"/>
                <w:sz w:val="24"/>
                <w:szCs w:val="24"/>
                <w:u w:val="double"/>
              </w:rPr>
              <w:t>で自分の考えや気持ちなどを伝え合うことができる基礎的な力を養うよう指導すること。</w:t>
            </w:r>
          </w:p>
          <w:p w:rsidR="004D0F17" w:rsidRDefault="004D0F17" w:rsidP="004D0F17">
            <w:pPr>
              <w:ind w:leftChars="100" w:left="210"/>
              <w:rPr>
                <w:sz w:val="24"/>
                <w:szCs w:val="24"/>
                <w:u w:val="double"/>
              </w:rPr>
            </w:pPr>
          </w:p>
          <w:p w:rsidR="007E6BB1" w:rsidRDefault="007E6BB1" w:rsidP="004D0F17">
            <w:pPr>
              <w:ind w:leftChars="100" w:left="210"/>
              <w:rPr>
                <w:sz w:val="24"/>
                <w:szCs w:val="24"/>
                <w:u w:val="double"/>
              </w:rPr>
            </w:pPr>
          </w:p>
          <w:p w:rsidR="007E6BB1" w:rsidRDefault="007E6BB1" w:rsidP="004D0F17">
            <w:pPr>
              <w:ind w:leftChars="100" w:left="210"/>
              <w:rPr>
                <w:sz w:val="24"/>
                <w:szCs w:val="24"/>
                <w:u w:val="double"/>
              </w:rPr>
            </w:pPr>
          </w:p>
          <w:p w:rsidR="007E6BB1" w:rsidRDefault="007E6BB1" w:rsidP="004D0F17">
            <w:pPr>
              <w:ind w:leftChars="100" w:left="210"/>
              <w:rPr>
                <w:sz w:val="24"/>
                <w:szCs w:val="24"/>
                <w:u w:val="double"/>
              </w:rPr>
            </w:pPr>
          </w:p>
          <w:p w:rsidR="007E6BB1" w:rsidRDefault="007E6BB1" w:rsidP="004D0F17">
            <w:pPr>
              <w:ind w:leftChars="100" w:left="210"/>
              <w:rPr>
                <w:sz w:val="24"/>
                <w:szCs w:val="24"/>
                <w:u w:val="double"/>
              </w:rPr>
            </w:pPr>
          </w:p>
          <w:p w:rsidR="0095576E" w:rsidRDefault="0095576E" w:rsidP="004D0F17">
            <w:pPr>
              <w:rPr>
                <w:sz w:val="24"/>
                <w:szCs w:val="24"/>
              </w:rPr>
            </w:pPr>
            <w:r w:rsidRPr="002B4108">
              <w:rPr>
                <w:rFonts w:hint="eastAsia"/>
                <w:sz w:val="24"/>
                <w:szCs w:val="24"/>
              </w:rPr>
              <w:t>ウ　中学校では、小学校の内容を踏まえた上で、「聞くこと」「話すこと」</w:t>
            </w:r>
          </w:p>
          <w:p w:rsidR="0095576E" w:rsidRDefault="0095576E" w:rsidP="002B4108">
            <w:pPr>
              <w:ind w:firstLineChars="100" w:firstLine="240"/>
              <w:rPr>
                <w:sz w:val="24"/>
                <w:szCs w:val="24"/>
              </w:rPr>
            </w:pPr>
            <w:r w:rsidRPr="002B4108">
              <w:rPr>
                <w:rFonts w:hint="eastAsia"/>
                <w:sz w:val="24"/>
                <w:szCs w:val="24"/>
              </w:rPr>
              <w:t>「読むこと」「書くこと」の４技能をバランスよく指導するとともに、</w:t>
            </w:r>
          </w:p>
          <w:p w:rsidR="0095576E" w:rsidRDefault="0095576E" w:rsidP="002B4108">
            <w:pPr>
              <w:ind w:firstLineChars="100" w:firstLine="240"/>
              <w:rPr>
                <w:sz w:val="24"/>
                <w:szCs w:val="24"/>
              </w:rPr>
            </w:pPr>
            <w:r w:rsidRPr="002B4108">
              <w:rPr>
                <w:rFonts w:hint="eastAsia"/>
                <w:sz w:val="24"/>
                <w:szCs w:val="24"/>
              </w:rPr>
              <w:t>実際に活用する場面を設定するなど言語活動の充実や指導方法の工</w:t>
            </w:r>
          </w:p>
          <w:p w:rsidR="0095576E" w:rsidRDefault="0095576E" w:rsidP="002B4108">
            <w:pPr>
              <w:ind w:firstLineChars="100" w:firstLine="240"/>
              <w:rPr>
                <w:sz w:val="24"/>
                <w:szCs w:val="24"/>
              </w:rPr>
            </w:pPr>
            <w:r w:rsidRPr="002B4108">
              <w:rPr>
                <w:rFonts w:hint="eastAsia"/>
                <w:sz w:val="24"/>
                <w:szCs w:val="24"/>
              </w:rPr>
              <w:t>夫改善に積極的に取り組むことで、コミュニケーション能力を養うよ</w:t>
            </w:r>
          </w:p>
          <w:p w:rsidR="0095576E" w:rsidRDefault="0095576E" w:rsidP="002B4108">
            <w:pPr>
              <w:ind w:firstLineChars="100" w:firstLine="240"/>
              <w:rPr>
                <w:sz w:val="24"/>
                <w:szCs w:val="24"/>
              </w:rPr>
            </w:pPr>
            <w:r w:rsidRPr="002B4108">
              <w:rPr>
                <w:rFonts w:hint="eastAsia"/>
                <w:sz w:val="24"/>
                <w:szCs w:val="24"/>
              </w:rPr>
              <w:t>う指導すること。</w:t>
            </w:r>
            <w:r w:rsidRPr="002B4108">
              <w:rPr>
                <w:rFonts w:hint="eastAsia"/>
                <w:sz w:val="24"/>
                <w:szCs w:val="24"/>
              </w:rPr>
              <w:br/>
            </w:r>
            <w:r w:rsidRPr="002B4108">
              <w:rPr>
                <w:rFonts w:hint="eastAsia"/>
                <w:sz w:val="24"/>
                <w:szCs w:val="24"/>
              </w:rPr>
              <w:br/>
            </w:r>
            <w:r w:rsidRPr="002B4108">
              <w:rPr>
                <w:rFonts w:hint="eastAsia"/>
                <w:sz w:val="24"/>
                <w:szCs w:val="24"/>
              </w:rPr>
              <w:t>エ　中学校区で一貫性のある学習到達目標を作成し、学校間の交流や効</w:t>
            </w:r>
          </w:p>
          <w:p w:rsidR="0095576E" w:rsidRPr="002B4108" w:rsidRDefault="0095576E" w:rsidP="002B4108">
            <w:pPr>
              <w:ind w:firstLineChars="100" w:firstLine="240"/>
              <w:rPr>
                <w:sz w:val="24"/>
                <w:szCs w:val="24"/>
              </w:rPr>
            </w:pPr>
            <w:r w:rsidRPr="002B4108">
              <w:rPr>
                <w:rFonts w:hint="eastAsia"/>
                <w:sz w:val="24"/>
                <w:szCs w:val="24"/>
              </w:rPr>
              <w:t>果的な研修に努め、英語教育の充実を図るよう指導すること。</w:t>
            </w:r>
          </w:p>
        </w:tc>
        <w:tc>
          <w:tcPr>
            <w:tcW w:w="7807" w:type="dxa"/>
            <w:hideMark/>
          </w:tcPr>
          <w:p w:rsidR="0095576E" w:rsidRDefault="0095576E" w:rsidP="002B4108">
            <w:pPr>
              <w:rPr>
                <w:sz w:val="28"/>
                <w:szCs w:val="28"/>
              </w:rPr>
            </w:pPr>
            <w:r w:rsidRPr="002B4108">
              <w:rPr>
                <w:rFonts w:hint="eastAsia"/>
                <w:sz w:val="28"/>
                <w:szCs w:val="28"/>
              </w:rPr>
              <w:t>（３）【英語教育の充実】</w:t>
            </w:r>
          </w:p>
          <w:p w:rsidR="0095576E" w:rsidRDefault="0095576E" w:rsidP="002B4108">
            <w:pPr>
              <w:rPr>
                <w:sz w:val="24"/>
                <w:szCs w:val="24"/>
              </w:rPr>
            </w:pPr>
            <w:r w:rsidRPr="002B4108">
              <w:rPr>
                <w:rFonts w:hint="eastAsia"/>
                <w:sz w:val="24"/>
                <w:szCs w:val="24"/>
              </w:rPr>
              <w:t>義務教育終了段階で、身近な事柄について、英語を使ってコミュニケーションを図ることができる児童・生徒の育成をめざすことが重要である。</w:t>
            </w:r>
            <w:r w:rsidRPr="002B4108">
              <w:rPr>
                <w:rFonts w:hint="eastAsia"/>
                <w:sz w:val="24"/>
                <w:szCs w:val="24"/>
              </w:rPr>
              <w:br/>
            </w:r>
          </w:p>
          <w:p w:rsidR="0095576E" w:rsidRDefault="0095576E" w:rsidP="002B4108">
            <w:pPr>
              <w:rPr>
                <w:sz w:val="24"/>
                <w:szCs w:val="24"/>
              </w:rPr>
            </w:pPr>
            <w:r w:rsidRPr="002B4108">
              <w:rPr>
                <w:rFonts w:hint="eastAsia"/>
                <w:sz w:val="24"/>
                <w:szCs w:val="24"/>
              </w:rPr>
              <w:t>ア　小学校の外国語活動では、綴り字と音の関連に関する指導方法（フ</w:t>
            </w:r>
          </w:p>
          <w:p w:rsidR="0095576E" w:rsidRDefault="0095576E" w:rsidP="002B4108">
            <w:pPr>
              <w:ind w:firstLineChars="100" w:firstLine="240"/>
              <w:rPr>
                <w:sz w:val="24"/>
                <w:szCs w:val="24"/>
              </w:rPr>
            </w:pPr>
            <w:r w:rsidRPr="002B4108">
              <w:rPr>
                <w:rFonts w:hint="eastAsia"/>
                <w:sz w:val="24"/>
                <w:szCs w:val="24"/>
              </w:rPr>
              <w:t>ォニックス等）を取り入れるなど、外国語の音声やリズムなどに慣れ</w:t>
            </w:r>
          </w:p>
          <w:p w:rsidR="0095576E" w:rsidRDefault="0095576E" w:rsidP="002B4108">
            <w:pPr>
              <w:ind w:firstLineChars="100" w:firstLine="240"/>
              <w:rPr>
                <w:sz w:val="24"/>
                <w:szCs w:val="24"/>
              </w:rPr>
            </w:pPr>
            <w:r w:rsidRPr="002B4108">
              <w:rPr>
                <w:rFonts w:hint="eastAsia"/>
                <w:sz w:val="24"/>
                <w:szCs w:val="24"/>
              </w:rPr>
              <w:t>親しませる活動を更に充実し、積極的にコミュニケーションを図ろう</w:t>
            </w:r>
          </w:p>
          <w:p w:rsidR="0095576E" w:rsidRDefault="0095576E" w:rsidP="002B4108">
            <w:pPr>
              <w:ind w:firstLineChars="100" w:firstLine="240"/>
              <w:rPr>
                <w:sz w:val="24"/>
                <w:szCs w:val="24"/>
              </w:rPr>
            </w:pPr>
            <w:r w:rsidRPr="002B4108">
              <w:rPr>
                <w:rFonts w:hint="eastAsia"/>
                <w:sz w:val="24"/>
                <w:szCs w:val="24"/>
              </w:rPr>
              <w:t>とする態度を育成するよう指導すること。</w:t>
            </w:r>
            <w:r w:rsidRPr="002B4108">
              <w:rPr>
                <w:rFonts w:hint="eastAsia"/>
                <w:sz w:val="24"/>
                <w:szCs w:val="24"/>
              </w:rPr>
              <w:br/>
            </w:r>
            <w:r w:rsidRPr="002B4108">
              <w:rPr>
                <w:rFonts w:hint="eastAsia"/>
                <w:sz w:val="24"/>
                <w:szCs w:val="24"/>
              </w:rPr>
              <w:br/>
            </w:r>
            <w:r w:rsidRPr="002B4108">
              <w:rPr>
                <w:rFonts w:hint="eastAsia"/>
                <w:sz w:val="24"/>
                <w:szCs w:val="24"/>
              </w:rPr>
              <w:t>イ　中学校の外国語（英語）では、小学校における外国語活動の内容を</w:t>
            </w:r>
          </w:p>
          <w:p w:rsidR="0095576E" w:rsidRDefault="0095576E" w:rsidP="002B4108">
            <w:pPr>
              <w:ind w:firstLineChars="100" w:firstLine="240"/>
              <w:rPr>
                <w:sz w:val="24"/>
                <w:szCs w:val="24"/>
              </w:rPr>
            </w:pPr>
            <w:r w:rsidRPr="002B4108">
              <w:rPr>
                <w:rFonts w:hint="eastAsia"/>
                <w:sz w:val="24"/>
                <w:szCs w:val="24"/>
              </w:rPr>
              <w:t>踏まえた上で、「聞くこと」「話すこと」「読むこと」「書くこと」の４</w:t>
            </w:r>
          </w:p>
          <w:p w:rsidR="0095576E" w:rsidRDefault="0095576E" w:rsidP="002B4108">
            <w:pPr>
              <w:ind w:firstLineChars="100" w:firstLine="240"/>
              <w:rPr>
                <w:sz w:val="24"/>
                <w:szCs w:val="24"/>
              </w:rPr>
            </w:pPr>
            <w:r w:rsidRPr="002B4108">
              <w:rPr>
                <w:rFonts w:hint="eastAsia"/>
                <w:sz w:val="24"/>
                <w:szCs w:val="24"/>
              </w:rPr>
              <w:t>つの領域をバランスよく指導するとともに、学んだ英語を実際に活用</w:t>
            </w:r>
          </w:p>
          <w:p w:rsidR="0095576E" w:rsidRDefault="0095576E" w:rsidP="002B4108">
            <w:pPr>
              <w:ind w:firstLineChars="100" w:firstLine="240"/>
              <w:rPr>
                <w:sz w:val="24"/>
                <w:szCs w:val="24"/>
              </w:rPr>
            </w:pPr>
            <w:r w:rsidRPr="002B4108">
              <w:rPr>
                <w:rFonts w:hint="eastAsia"/>
                <w:sz w:val="24"/>
                <w:szCs w:val="24"/>
              </w:rPr>
              <w:t>する場面を設定するなど言語活動の充実や指導方法の工夫改善に積</w:t>
            </w:r>
          </w:p>
          <w:p w:rsidR="0095576E" w:rsidRDefault="0095576E" w:rsidP="002B4108">
            <w:pPr>
              <w:ind w:firstLineChars="100" w:firstLine="240"/>
              <w:rPr>
                <w:sz w:val="24"/>
                <w:szCs w:val="24"/>
              </w:rPr>
            </w:pPr>
            <w:r w:rsidRPr="002B4108">
              <w:rPr>
                <w:rFonts w:hint="eastAsia"/>
                <w:sz w:val="24"/>
                <w:szCs w:val="24"/>
              </w:rPr>
              <w:t>極的に取り組むことで、コミュニケーション能力の基礎を養うよう指</w:t>
            </w:r>
          </w:p>
          <w:p w:rsidR="007E6BB1" w:rsidRDefault="0095576E" w:rsidP="002B4108">
            <w:pPr>
              <w:ind w:firstLineChars="100" w:firstLine="240"/>
              <w:rPr>
                <w:sz w:val="24"/>
                <w:szCs w:val="24"/>
              </w:rPr>
            </w:pPr>
            <w:r w:rsidRPr="002B4108">
              <w:rPr>
                <w:rFonts w:hint="eastAsia"/>
                <w:sz w:val="24"/>
                <w:szCs w:val="24"/>
              </w:rPr>
              <w:t>導すること。</w:t>
            </w:r>
            <w:r w:rsidRPr="002B4108">
              <w:rPr>
                <w:rFonts w:hint="eastAsia"/>
                <w:sz w:val="24"/>
                <w:szCs w:val="24"/>
              </w:rPr>
              <w:br/>
            </w:r>
            <w:r w:rsidRPr="002B4108">
              <w:rPr>
                <w:rFonts w:hint="eastAsia"/>
                <w:sz w:val="24"/>
                <w:szCs w:val="24"/>
              </w:rPr>
              <w:br/>
            </w:r>
          </w:p>
          <w:p w:rsidR="007E6BB1" w:rsidRDefault="007E6BB1" w:rsidP="002B4108">
            <w:pPr>
              <w:ind w:firstLineChars="100" w:firstLine="240"/>
              <w:rPr>
                <w:sz w:val="24"/>
                <w:szCs w:val="24"/>
              </w:rPr>
            </w:pPr>
          </w:p>
          <w:p w:rsidR="007E6BB1" w:rsidRDefault="007E6BB1" w:rsidP="002B4108">
            <w:pPr>
              <w:ind w:firstLineChars="100" w:firstLine="240"/>
              <w:rPr>
                <w:sz w:val="24"/>
                <w:szCs w:val="24"/>
              </w:rPr>
            </w:pPr>
          </w:p>
          <w:p w:rsidR="007E6BB1" w:rsidRDefault="007E6BB1" w:rsidP="002B4108">
            <w:pPr>
              <w:ind w:firstLineChars="100" w:firstLine="240"/>
              <w:rPr>
                <w:sz w:val="24"/>
                <w:szCs w:val="24"/>
              </w:rPr>
            </w:pPr>
          </w:p>
          <w:p w:rsidR="007E6BB1" w:rsidRDefault="007E6BB1" w:rsidP="002B4108">
            <w:pPr>
              <w:ind w:firstLineChars="100" w:firstLine="240"/>
              <w:rPr>
                <w:sz w:val="24"/>
                <w:szCs w:val="24"/>
              </w:rPr>
            </w:pPr>
          </w:p>
          <w:p w:rsidR="007E6BB1" w:rsidRDefault="007E6BB1" w:rsidP="002B4108">
            <w:pPr>
              <w:ind w:firstLineChars="100" w:firstLine="240"/>
              <w:rPr>
                <w:sz w:val="24"/>
                <w:szCs w:val="24"/>
              </w:rPr>
            </w:pPr>
          </w:p>
          <w:p w:rsidR="007E6BB1" w:rsidRDefault="007E6BB1" w:rsidP="002B4108">
            <w:pPr>
              <w:ind w:firstLineChars="100" w:firstLine="240"/>
              <w:rPr>
                <w:sz w:val="24"/>
                <w:szCs w:val="24"/>
              </w:rPr>
            </w:pPr>
          </w:p>
          <w:p w:rsidR="007E6BB1" w:rsidRDefault="007E6BB1" w:rsidP="002B4108">
            <w:pPr>
              <w:ind w:firstLineChars="100" w:firstLine="240"/>
              <w:rPr>
                <w:sz w:val="24"/>
                <w:szCs w:val="24"/>
              </w:rPr>
            </w:pPr>
          </w:p>
          <w:p w:rsidR="007E6BB1" w:rsidRDefault="007E6BB1" w:rsidP="002B4108">
            <w:pPr>
              <w:ind w:firstLineChars="100" w:firstLine="240"/>
              <w:rPr>
                <w:sz w:val="24"/>
                <w:szCs w:val="24"/>
              </w:rPr>
            </w:pPr>
          </w:p>
          <w:p w:rsidR="0095576E" w:rsidRPr="002B4108" w:rsidRDefault="0095576E" w:rsidP="007E6BB1">
            <w:pPr>
              <w:ind w:left="240" w:hangingChars="100" w:hanging="240"/>
              <w:rPr>
                <w:sz w:val="24"/>
                <w:szCs w:val="24"/>
              </w:rPr>
            </w:pPr>
            <w:r w:rsidRPr="002B4108">
              <w:rPr>
                <w:rFonts w:hint="eastAsia"/>
                <w:sz w:val="24"/>
                <w:szCs w:val="24"/>
              </w:rPr>
              <w:t>ウ　中学校区で一貫性のある学習到達目標を作成し、学校間の交流や効果的な研修に努め、英語教育の充実を図るよう指導すること。</w:t>
            </w:r>
          </w:p>
        </w:tc>
      </w:tr>
      <w:tr w:rsidR="0095576E" w:rsidRPr="00F83C09" w:rsidTr="00375818">
        <w:trPr>
          <w:trHeight w:val="6444"/>
        </w:trPr>
        <w:tc>
          <w:tcPr>
            <w:tcW w:w="7807" w:type="dxa"/>
            <w:hideMark/>
          </w:tcPr>
          <w:p w:rsidR="00FB4722" w:rsidRDefault="00FB4722" w:rsidP="00375818">
            <w:pPr>
              <w:spacing w:before="240" w:line="320" w:lineRule="exact"/>
              <w:rPr>
                <w:b/>
                <w:bCs/>
                <w:sz w:val="28"/>
                <w:szCs w:val="28"/>
              </w:rPr>
            </w:pPr>
            <w:r w:rsidRPr="002B4108">
              <w:rPr>
                <w:rFonts w:hint="eastAsia"/>
                <w:b/>
                <w:bCs/>
                <w:sz w:val="28"/>
                <w:szCs w:val="28"/>
              </w:rPr>
              <w:t>重点</w:t>
            </w:r>
            <w:r>
              <w:rPr>
                <w:rFonts w:hint="eastAsia"/>
                <w:b/>
                <w:bCs/>
                <w:sz w:val="28"/>
                <w:szCs w:val="28"/>
              </w:rPr>
              <w:t>２</w:t>
            </w:r>
            <w:r w:rsidRPr="002B4108">
              <w:rPr>
                <w:rFonts w:hint="eastAsia"/>
                <w:b/>
                <w:bCs/>
                <w:sz w:val="28"/>
                <w:szCs w:val="28"/>
              </w:rPr>
              <w:t xml:space="preserve">　</w:t>
            </w:r>
            <w:r>
              <w:rPr>
                <w:rFonts w:hint="eastAsia"/>
                <w:b/>
                <w:bCs/>
                <w:sz w:val="28"/>
                <w:szCs w:val="28"/>
              </w:rPr>
              <w:t>障がいのある子どもの自立支援</w:t>
            </w:r>
          </w:p>
          <w:p w:rsidR="0095576E" w:rsidRDefault="0095576E">
            <w:pPr>
              <w:rPr>
                <w:sz w:val="28"/>
                <w:szCs w:val="28"/>
              </w:rPr>
            </w:pPr>
            <w:r w:rsidRPr="002B4108">
              <w:rPr>
                <w:rFonts w:hint="eastAsia"/>
                <w:sz w:val="28"/>
                <w:szCs w:val="28"/>
              </w:rPr>
              <w:t>（５）【一人ひとりの教育的ニーズに応じた支援の充実】</w:t>
            </w:r>
          </w:p>
          <w:p w:rsidR="0095576E" w:rsidRPr="002B4108" w:rsidRDefault="0095576E" w:rsidP="004D0F17">
            <w:pPr>
              <w:rPr>
                <w:sz w:val="24"/>
                <w:szCs w:val="24"/>
              </w:rPr>
            </w:pPr>
            <w:r w:rsidRPr="002B4108">
              <w:rPr>
                <w:rFonts w:hint="eastAsia"/>
                <w:sz w:val="24"/>
                <w:szCs w:val="24"/>
              </w:rPr>
              <w:t xml:space="preserve">　発達障がいを含む障がいのある全ての子ども一人ひとりの自立に向けた効果的な指導・支援の充実を図ることが必要である。</w:t>
            </w:r>
            <w:r w:rsidRPr="002B4108">
              <w:rPr>
                <w:rFonts w:hint="eastAsia"/>
                <w:sz w:val="24"/>
                <w:szCs w:val="24"/>
              </w:rPr>
              <w:br/>
            </w:r>
            <w:r w:rsidRPr="002B4108">
              <w:rPr>
                <w:rFonts w:hint="eastAsia"/>
                <w:sz w:val="24"/>
                <w:szCs w:val="24"/>
              </w:rPr>
              <w:br/>
            </w:r>
            <w:r w:rsidRPr="002B4108">
              <w:rPr>
                <w:rFonts w:hint="eastAsia"/>
                <w:sz w:val="24"/>
                <w:szCs w:val="24"/>
              </w:rPr>
              <w:t>ア　全教職員が、支援を必要とする一人ひとりの教育的ニーズに応じた適切な指導・支援について共通理解を図るとともに、支援教育に対する専門性を高め、学校全体の取組みを充実していくこと。</w:t>
            </w:r>
            <w:r w:rsidRPr="002B4108">
              <w:rPr>
                <w:rFonts w:hint="eastAsia"/>
                <w:sz w:val="24"/>
                <w:szCs w:val="24"/>
              </w:rPr>
              <w:br/>
            </w:r>
            <w:r w:rsidRPr="002B4108">
              <w:rPr>
                <w:rFonts w:hint="eastAsia"/>
                <w:sz w:val="24"/>
                <w:szCs w:val="24"/>
              </w:rPr>
              <w:br/>
            </w:r>
            <w:r w:rsidRPr="002B4108">
              <w:rPr>
                <w:rFonts w:hint="eastAsia"/>
                <w:sz w:val="24"/>
                <w:szCs w:val="24"/>
              </w:rPr>
              <w:t xml:space="preserve">イ　</w:t>
            </w:r>
            <w:r w:rsidR="00375818" w:rsidRPr="00375818">
              <w:rPr>
                <w:rFonts w:hint="eastAsia"/>
                <w:sz w:val="24"/>
                <w:szCs w:val="24"/>
                <w:u w:val="double"/>
              </w:rPr>
              <w:t>通常の学級においても、</w:t>
            </w:r>
            <w:r w:rsidR="004D0F17" w:rsidRPr="004D0F17">
              <w:rPr>
                <w:rFonts w:hint="eastAsia"/>
                <w:sz w:val="24"/>
                <w:szCs w:val="24"/>
                <w:u w:val="double"/>
              </w:rPr>
              <w:t>必要に応じ、</w:t>
            </w:r>
            <w:r w:rsidRPr="002B4108">
              <w:rPr>
                <w:rFonts w:hint="eastAsia"/>
                <w:sz w:val="24"/>
                <w:szCs w:val="24"/>
              </w:rPr>
              <w:t>「個別の教育支援計画」</w:t>
            </w:r>
            <w:r w:rsidRPr="007C3C7A">
              <w:rPr>
                <w:rFonts w:hint="eastAsia"/>
                <w:sz w:val="24"/>
                <w:szCs w:val="24"/>
                <w:u w:val="double"/>
              </w:rPr>
              <w:t>「個別の指導計画」</w:t>
            </w:r>
            <w:r w:rsidR="004D0F17">
              <w:rPr>
                <w:rFonts w:hint="eastAsia"/>
                <w:sz w:val="24"/>
                <w:szCs w:val="24"/>
                <w:u w:val="double"/>
              </w:rPr>
              <w:t>を</w:t>
            </w:r>
            <w:r w:rsidRPr="004D0F17">
              <w:rPr>
                <w:rFonts w:hint="eastAsia"/>
                <w:sz w:val="24"/>
                <w:szCs w:val="24"/>
                <w:u w:val="double"/>
              </w:rPr>
              <w:t>作成・活用し、</w:t>
            </w:r>
            <w:r w:rsidRPr="002B4108">
              <w:rPr>
                <w:rFonts w:hint="eastAsia"/>
                <w:sz w:val="24"/>
                <w:szCs w:val="24"/>
              </w:rPr>
              <w:t>一貫した支援を行うとともに、確実な引継ぎを進めること。</w:t>
            </w:r>
            <w:r w:rsidRPr="002B4108">
              <w:rPr>
                <w:rFonts w:hint="eastAsia"/>
                <w:sz w:val="24"/>
                <w:szCs w:val="24"/>
              </w:rPr>
              <w:br/>
            </w:r>
            <w:r w:rsidRPr="002B4108">
              <w:rPr>
                <w:rFonts w:hint="eastAsia"/>
                <w:sz w:val="24"/>
                <w:szCs w:val="24"/>
              </w:rPr>
              <w:br/>
            </w:r>
            <w:r w:rsidRPr="00CC225B">
              <w:rPr>
                <w:rFonts w:hint="eastAsia"/>
                <w:sz w:val="24"/>
                <w:szCs w:val="24"/>
                <w:u w:val="double"/>
              </w:rPr>
              <w:t xml:space="preserve">ウ　</w:t>
            </w:r>
            <w:r w:rsidRPr="007C3C7A">
              <w:rPr>
                <w:rFonts w:hint="eastAsia"/>
                <w:sz w:val="24"/>
                <w:szCs w:val="24"/>
                <w:u w:val="double"/>
              </w:rPr>
              <w:t>新学習指導要領を見据え、児童</w:t>
            </w:r>
            <w:r w:rsidR="001C1165">
              <w:rPr>
                <w:rFonts w:hint="eastAsia"/>
                <w:sz w:val="24"/>
                <w:szCs w:val="24"/>
                <w:u w:val="double"/>
              </w:rPr>
              <w:t>・</w:t>
            </w:r>
            <w:r w:rsidRPr="007C3C7A">
              <w:rPr>
                <w:rFonts w:hint="eastAsia"/>
                <w:sz w:val="24"/>
                <w:szCs w:val="24"/>
                <w:u w:val="double"/>
              </w:rPr>
              <w:t>生徒の障がいの状況に応じた指導・支援の工夫や、支援学級及び通級による指導における教育課程の編成について、一層の充実を図ること。</w:t>
            </w:r>
          </w:p>
        </w:tc>
        <w:tc>
          <w:tcPr>
            <w:tcW w:w="7807" w:type="dxa"/>
            <w:hideMark/>
          </w:tcPr>
          <w:p w:rsidR="00FB4722" w:rsidRDefault="00FB4722" w:rsidP="00375818">
            <w:pPr>
              <w:spacing w:before="240" w:line="320" w:lineRule="exact"/>
              <w:rPr>
                <w:b/>
                <w:bCs/>
                <w:sz w:val="28"/>
                <w:szCs w:val="28"/>
              </w:rPr>
            </w:pPr>
            <w:r w:rsidRPr="002B4108">
              <w:rPr>
                <w:rFonts w:hint="eastAsia"/>
                <w:b/>
                <w:bCs/>
                <w:sz w:val="28"/>
                <w:szCs w:val="28"/>
              </w:rPr>
              <w:t>重点</w:t>
            </w:r>
            <w:r>
              <w:rPr>
                <w:rFonts w:hint="eastAsia"/>
                <w:b/>
                <w:bCs/>
                <w:sz w:val="28"/>
                <w:szCs w:val="28"/>
              </w:rPr>
              <w:t>２</w:t>
            </w:r>
            <w:r w:rsidRPr="002B4108">
              <w:rPr>
                <w:rFonts w:hint="eastAsia"/>
                <w:b/>
                <w:bCs/>
                <w:sz w:val="28"/>
                <w:szCs w:val="28"/>
              </w:rPr>
              <w:t xml:space="preserve">　</w:t>
            </w:r>
            <w:r>
              <w:rPr>
                <w:rFonts w:hint="eastAsia"/>
                <w:b/>
                <w:bCs/>
                <w:sz w:val="28"/>
                <w:szCs w:val="28"/>
              </w:rPr>
              <w:t>障がいのある子どもの自立支援</w:t>
            </w:r>
          </w:p>
          <w:p w:rsidR="0095576E" w:rsidRDefault="0095576E">
            <w:pPr>
              <w:rPr>
                <w:sz w:val="28"/>
                <w:szCs w:val="28"/>
              </w:rPr>
            </w:pPr>
            <w:r w:rsidRPr="002B4108">
              <w:rPr>
                <w:rFonts w:hint="eastAsia"/>
                <w:sz w:val="28"/>
                <w:szCs w:val="28"/>
              </w:rPr>
              <w:t>（５）【一人ひとりの教育的ニーズに応じた支援の充実】</w:t>
            </w:r>
          </w:p>
          <w:p w:rsidR="0095576E" w:rsidRPr="002B4108" w:rsidRDefault="0095576E">
            <w:pPr>
              <w:rPr>
                <w:sz w:val="24"/>
                <w:szCs w:val="24"/>
              </w:rPr>
            </w:pPr>
            <w:r w:rsidRPr="002B4108">
              <w:rPr>
                <w:rFonts w:hint="eastAsia"/>
                <w:sz w:val="24"/>
                <w:szCs w:val="24"/>
              </w:rPr>
              <w:t xml:space="preserve">　発達障がいを含む障がいのある全ての子ども一人ひとりの自立に向けた効果的な指導・支援の充実を図ることが必要である。</w:t>
            </w:r>
            <w:r w:rsidRPr="002B4108">
              <w:rPr>
                <w:rFonts w:hint="eastAsia"/>
                <w:sz w:val="24"/>
                <w:szCs w:val="24"/>
              </w:rPr>
              <w:br/>
            </w:r>
            <w:r w:rsidRPr="002B4108">
              <w:rPr>
                <w:rFonts w:hint="eastAsia"/>
                <w:sz w:val="24"/>
                <w:szCs w:val="24"/>
              </w:rPr>
              <w:br/>
            </w:r>
            <w:r w:rsidRPr="002B4108">
              <w:rPr>
                <w:rFonts w:hint="eastAsia"/>
                <w:sz w:val="24"/>
                <w:szCs w:val="24"/>
              </w:rPr>
              <w:t>ア　全教職員が、支援を必要とする一人ひとりの教育的ニーズに応じた適切な指導・支援について共通理解を図るとともに、支援教育に対する専門性を高め、学校全体の取組みを充実していくこと。</w:t>
            </w:r>
            <w:r w:rsidRPr="002B4108">
              <w:rPr>
                <w:rFonts w:hint="eastAsia"/>
                <w:sz w:val="24"/>
                <w:szCs w:val="24"/>
              </w:rPr>
              <w:br/>
            </w:r>
            <w:r w:rsidRPr="002B4108">
              <w:rPr>
                <w:rFonts w:hint="eastAsia"/>
                <w:sz w:val="24"/>
                <w:szCs w:val="24"/>
              </w:rPr>
              <w:br/>
            </w:r>
            <w:r w:rsidRPr="002B4108">
              <w:rPr>
                <w:rFonts w:hint="eastAsia"/>
                <w:sz w:val="24"/>
                <w:szCs w:val="24"/>
              </w:rPr>
              <w:t>イ　「個別の教育支援計画」の作成・活用等を通して、一貫した支援を行うとともに、確実な引継ぎを進めること。</w:t>
            </w:r>
          </w:p>
        </w:tc>
      </w:tr>
      <w:tr w:rsidR="0095576E" w:rsidRPr="00F83C09" w:rsidTr="0095576E">
        <w:trPr>
          <w:trHeight w:val="6300"/>
        </w:trPr>
        <w:tc>
          <w:tcPr>
            <w:tcW w:w="7807" w:type="dxa"/>
            <w:hideMark/>
          </w:tcPr>
          <w:p w:rsidR="0095576E" w:rsidRDefault="0095576E" w:rsidP="002B4108">
            <w:pPr>
              <w:rPr>
                <w:b/>
                <w:bCs/>
                <w:sz w:val="28"/>
                <w:szCs w:val="28"/>
              </w:rPr>
            </w:pPr>
            <w:r w:rsidRPr="002B4108">
              <w:rPr>
                <w:rFonts w:hint="eastAsia"/>
                <w:b/>
                <w:bCs/>
                <w:sz w:val="28"/>
                <w:szCs w:val="28"/>
              </w:rPr>
              <w:t>重点３　豊かでたくましい人間性のはぐくみ</w:t>
            </w:r>
          </w:p>
          <w:p w:rsidR="0095576E" w:rsidRDefault="0095576E" w:rsidP="002B4108">
            <w:pPr>
              <w:rPr>
                <w:sz w:val="28"/>
                <w:szCs w:val="28"/>
              </w:rPr>
            </w:pPr>
            <w:r w:rsidRPr="002B4108">
              <w:rPr>
                <w:rFonts w:hint="eastAsia"/>
                <w:sz w:val="28"/>
                <w:szCs w:val="28"/>
              </w:rPr>
              <w:t>（６）【心の教育の充実】</w:t>
            </w:r>
          </w:p>
          <w:p w:rsidR="0095576E" w:rsidRPr="002B4108" w:rsidRDefault="0095576E" w:rsidP="002B4108">
            <w:pPr>
              <w:rPr>
                <w:sz w:val="24"/>
                <w:szCs w:val="24"/>
              </w:rPr>
            </w:pPr>
            <w:r w:rsidRPr="002B4108">
              <w:rPr>
                <w:rFonts w:hint="eastAsia"/>
                <w:sz w:val="24"/>
                <w:szCs w:val="24"/>
              </w:rPr>
              <w:t xml:space="preserve">　児童・生徒の豊かな人間性を育むため、学校の教育活動全体を通した道徳教育の充実と児童・生徒の主体的な活動への支援を図ることが必要である。</w:t>
            </w:r>
            <w:r w:rsidRPr="002B4108">
              <w:rPr>
                <w:rFonts w:hint="eastAsia"/>
                <w:sz w:val="24"/>
                <w:szCs w:val="24"/>
              </w:rPr>
              <w:br/>
            </w:r>
            <w:r w:rsidRPr="002B4108">
              <w:rPr>
                <w:rFonts w:hint="eastAsia"/>
                <w:sz w:val="24"/>
                <w:szCs w:val="24"/>
              </w:rPr>
              <w:br/>
            </w:r>
            <w:r w:rsidRPr="002B4108">
              <w:rPr>
                <w:rFonts w:hint="eastAsia"/>
                <w:sz w:val="24"/>
                <w:szCs w:val="24"/>
              </w:rPr>
              <w:t>ア</w:t>
            </w:r>
            <w:r w:rsidRPr="002B4108">
              <w:rPr>
                <w:rFonts w:hint="eastAsia"/>
                <w:sz w:val="24"/>
                <w:szCs w:val="24"/>
              </w:rPr>
              <w:t xml:space="preserve">  </w:t>
            </w:r>
            <w:r w:rsidRPr="002B4108">
              <w:rPr>
                <w:rFonts w:hint="eastAsia"/>
                <w:sz w:val="24"/>
                <w:szCs w:val="24"/>
              </w:rPr>
              <w:t>人間尊重の精神や生命及び自然を尊重する精神、自らを律し他人を思いやる心、規範意識、公共の精神、社会の形成に参画する態度などを養う取組みを進めるよう指導すること。取組みに当たっては、他者との対話の中で、多様な価値観にふれながら、自ら考え、より良い方向をめざす資質・能力を育むよう指導すること。</w:t>
            </w:r>
            <w:r w:rsidRPr="002B4108">
              <w:rPr>
                <w:rFonts w:hint="eastAsia"/>
                <w:sz w:val="24"/>
                <w:szCs w:val="24"/>
              </w:rPr>
              <w:br/>
            </w:r>
            <w:r w:rsidRPr="002B4108">
              <w:rPr>
                <w:rFonts w:hint="eastAsia"/>
                <w:sz w:val="24"/>
                <w:szCs w:val="24"/>
              </w:rPr>
              <w:br/>
            </w:r>
            <w:r w:rsidRPr="002B4108">
              <w:rPr>
                <w:rFonts w:hint="eastAsia"/>
                <w:sz w:val="24"/>
                <w:szCs w:val="24"/>
              </w:rPr>
              <w:t>イ</w:t>
            </w:r>
            <w:r w:rsidRPr="002B4108">
              <w:rPr>
                <w:rFonts w:hint="eastAsia"/>
                <w:sz w:val="24"/>
                <w:szCs w:val="24"/>
              </w:rPr>
              <w:t xml:space="preserve">  </w:t>
            </w:r>
            <w:r w:rsidRPr="002B4108">
              <w:rPr>
                <w:rFonts w:hint="eastAsia"/>
                <w:sz w:val="24"/>
                <w:szCs w:val="24"/>
              </w:rPr>
              <w:t>伝統と文化を尊重し、それらを育んできた我が国と郷土を愛するとともに、他国を尊重し、国際社会の平和と発展に貢献する態度を養うなど、平和で民主的な国家及び社会の形成者としての自覚や忍耐力・責任感を育てる取組みを進めるよう指導すること。</w:t>
            </w:r>
            <w:r w:rsidRPr="002B4108">
              <w:rPr>
                <w:rFonts w:hint="eastAsia"/>
                <w:sz w:val="24"/>
                <w:szCs w:val="24"/>
              </w:rPr>
              <w:br/>
            </w:r>
            <w:r w:rsidRPr="002B4108">
              <w:rPr>
                <w:rFonts w:hint="eastAsia"/>
                <w:sz w:val="24"/>
                <w:szCs w:val="24"/>
              </w:rPr>
              <w:br/>
            </w:r>
            <w:r w:rsidRPr="002B4108">
              <w:rPr>
                <w:rFonts w:hint="eastAsia"/>
                <w:sz w:val="24"/>
                <w:szCs w:val="24"/>
              </w:rPr>
              <w:t>ウ</w:t>
            </w:r>
            <w:r w:rsidRPr="00132492">
              <w:rPr>
                <w:rFonts w:hint="eastAsia"/>
                <w:sz w:val="24"/>
                <w:szCs w:val="24"/>
              </w:rPr>
              <w:t xml:space="preserve">　</w:t>
            </w:r>
            <w:r w:rsidRPr="007C3C7A">
              <w:rPr>
                <w:rFonts w:hint="eastAsia"/>
                <w:sz w:val="24"/>
                <w:szCs w:val="24"/>
                <w:u w:val="double"/>
              </w:rPr>
              <w:t>小学校では、新学習指導要領</w:t>
            </w:r>
            <w:r w:rsidRPr="00DE38FD">
              <w:rPr>
                <w:rFonts w:hint="eastAsia"/>
                <w:sz w:val="24"/>
                <w:szCs w:val="24"/>
              </w:rPr>
              <w:t>「特別の教科　道徳」</w:t>
            </w:r>
            <w:r w:rsidRPr="007C3C7A">
              <w:rPr>
                <w:rFonts w:hint="eastAsia"/>
                <w:sz w:val="24"/>
                <w:szCs w:val="24"/>
                <w:u w:val="double"/>
              </w:rPr>
              <w:t>（以下「道徳科」という）の趣旨や内容等を十分に理解した上で実施するよう指導すること。また、中学校では、</w:t>
            </w:r>
            <w:r w:rsidRPr="004D0F17">
              <w:rPr>
                <w:rFonts w:hint="eastAsia"/>
                <w:sz w:val="24"/>
                <w:szCs w:val="24"/>
                <w:u w:val="double"/>
              </w:rPr>
              <w:t>「道徳科」</w:t>
            </w:r>
            <w:r w:rsidRPr="002B4108">
              <w:rPr>
                <w:rFonts w:hint="eastAsia"/>
                <w:sz w:val="24"/>
                <w:szCs w:val="24"/>
              </w:rPr>
              <w:t>の全面実施に向けた、取組みを進めるよう指導すること。</w:t>
            </w:r>
          </w:p>
        </w:tc>
        <w:tc>
          <w:tcPr>
            <w:tcW w:w="7807" w:type="dxa"/>
            <w:hideMark/>
          </w:tcPr>
          <w:p w:rsidR="0095576E" w:rsidRDefault="0095576E" w:rsidP="002B4108">
            <w:pPr>
              <w:rPr>
                <w:b/>
                <w:bCs/>
                <w:sz w:val="28"/>
                <w:szCs w:val="28"/>
              </w:rPr>
            </w:pPr>
            <w:r w:rsidRPr="002B4108">
              <w:rPr>
                <w:rFonts w:hint="eastAsia"/>
                <w:b/>
                <w:bCs/>
                <w:sz w:val="28"/>
                <w:szCs w:val="28"/>
              </w:rPr>
              <w:t>重点３　豊かでたくましい人間性のはぐくみ</w:t>
            </w:r>
          </w:p>
          <w:p w:rsidR="0095576E" w:rsidRDefault="0095576E" w:rsidP="002B4108">
            <w:pPr>
              <w:rPr>
                <w:sz w:val="28"/>
                <w:szCs w:val="28"/>
              </w:rPr>
            </w:pPr>
            <w:r w:rsidRPr="002B4108">
              <w:rPr>
                <w:rFonts w:hint="eastAsia"/>
                <w:sz w:val="28"/>
                <w:szCs w:val="28"/>
              </w:rPr>
              <w:t>（６）【心の教育の充実】</w:t>
            </w:r>
          </w:p>
          <w:p w:rsidR="0095576E" w:rsidRPr="002B4108" w:rsidRDefault="0095576E" w:rsidP="002B4108">
            <w:pPr>
              <w:rPr>
                <w:sz w:val="24"/>
                <w:szCs w:val="24"/>
              </w:rPr>
            </w:pPr>
            <w:r w:rsidRPr="002B4108">
              <w:rPr>
                <w:rFonts w:hint="eastAsia"/>
                <w:sz w:val="24"/>
                <w:szCs w:val="24"/>
              </w:rPr>
              <w:t xml:space="preserve">　児童・生徒の豊かな人間性を育むため、学校の教育活動全体を通した道徳教育の充実と児童・生徒の主体的な活動への支援を図ることが必要である。</w:t>
            </w:r>
            <w:r w:rsidRPr="002B4108">
              <w:rPr>
                <w:rFonts w:hint="eastAsia"/>
                <w:sz w:val="24"/>
                <w:szCs w:val="24"/>
              </w:rPr>
              <w:br/>
            </w:r>
            <w:r w:rsidRPr="002B4108">
              <w:rPr>
                <w:rFonts w:hint="eastAsia"/>
                <w:sz w:val="24"/>
                <w:szCs w:val="24"/>
              </w:rPr>
              <w:br/>
            </w:r>
            <w:r w:rsidRPr="002B4108">
              <w:rPr>
                <w:rFonts w:hint="eastAsia"/>
                <w:sz w:val="24"/>
                <w:szCs w:val="24"/>
              </w:rPr>
              <w:t>ア</w:t>
            </w:r>
            <w:r w:rsidRPr="002B4108">
              <w:rPr>
                <w:rFonts w:hint="eastAsia"/>
                <w:sz w:val="24"/>
                <w:szCs w:val="24"/>
              </w:rPr>
              <w:t xml:space="preserve">  </w:t>
            </w:r>
            <w:r w:rsidRPr="002B4108">
              <w:rPr>
                <w:rFonts w:hint="eastAsia"/>
                <w:sz w:val="24"/>
                <w:szCs w:val="24"/>
              </w:rPr>
              <w:t>人間尊重の精神や生命及び自然を尊重する精神、自らを律し他人を思いやる心、規範意識、公共の精神、社会の形成に参画する態度などを養う取組みを進めるよう指導すること。取組みに当たっては、他者との対話の中で、多様な価値観にふれながら、自ら考え、より良い方向をめざす資質・能力を育むよう指導すること。</w:t>
            </w:r>
            <w:r w:rsidRPr="002B4108">
              <w:rPr>
                <w:rFonts w:hint="eastAsia"/>
                <w:sz w:val="24"/>
                <w:szCs w:val="24"/>
              </w:rPr>
              <w:br/>
            </w:r>
            <w:r w:rsidRPr="002B4108">
              <w:rPr>
                <w:rFonts w:hint="eastAsia"/>
                <w:sz w:val="24"/>
                <w:szCs w:val="24"/>
              </w:rPr>
              <w:br/>
            </w:r>
            <w:r w:rsidRPr="002B4108">
              <w:rPr>
                <w:rFonts w:hint="eastAsia"/>
                <w:sz w:val="24"/>
                <w:szCs w:val="24"/>
              </w:rPr>
              <w:t>イ</w:t>
            </w:r>
            <w:r w:rsidRPr="002B4108">
              <w:rPr>
                <w:rFonts w:hint="eastAsia"/>
                <w:sz w:val="24"/>
                <w:szCs w:val="24"/>
              </w:rPr>
              <w:t xml:space="preserve">  </w:t>
            </w:r>
            <w:r w:rsidRPr="002B4108">
              <w:rPr>
                <w:rFonts w:hint="eastAsia"/>
                <w:sz w:val="24"/>
                <w:szCs w:val="24"/>
              </w:rPr>
              <w:t>伝統と文化を尊重し、それらを育んできた我が国と郷土を愛するとともに、他国を尊重し、国際社会の平和と発展に貢献する態度を養うなど、平和で民主的な国家及び社会の形成者としての自覚や忍耐力・責任感を育てる取組みを進めるよう指導すること。</w:t>
            </w:r>
            <w:r w:rsidRPr="002B4108">
              <w:rPr>
                <w:rFonts w:hint="eastAsia"/>
                <w:sz w:val="24"/>
                <w:szCs w:val="24"/>
              </w:rPr>
              <w:br/>
            </w:r>
            <w:r w:rsidRPr="002B4108">
              <w:rPr>
                <w:rFonts w:hint="eastAsia"/>
                <w:sz w:val="24"/>
                <w:szCs w:val="24"/>
              </w:rPr>
              <w:br/>
            </w:r>
            <w:r w:rsidRPr="002B4108">
              <w:rPr>
                <w:rFonts w:hint="eastAsia"/>
                <w:sz w:val="24"/>
                <w:szCs w:val="24"/>
              </w:rPr>
              <w:t>ウ　「特別の教科　道徳」の全面実施に向けた取組みを進めるよう指導・助言すること。</w:t>
            </w:r>
          </w:p>
        </w:tc>
      </w:tr>
      <w:tr w:rsidR="0095576E" w:rsidRPr="00F83C09" w:rsidTr="0095576E">
        <w:trPr>
          <w:trHeight w:val="8040"/>
        </w:trPr>
        <w:tc>
          <w:tcPr>
            <w:tcW w:w="7807" w:type="dxa"/>
            <w:hideMark/>
          </w:tcPr>
          <w:p w:rsidR="0095576E" w:rsidRDefault="0095576E">
            <w:pPr>
              <w:rPr>
                <w:sz w:val="28"/>
                <w:szCs w:val="28"/>
              </w:rPr>
            </w:pPr>
            <w:r w:rsidRPr="002B4108">
              <w:rPr>
                <w:rFonts w:hint="eastAsia"/>
                <w:sz w:val="28"/>
                <w:szCs w:val="28"/>
              </w:rPr>
              <w:t>（７）【人権尊重の教育の推進】</w:t>
            </w:r>
          </w:p>
          <w:p w:rsidR="0095576E" w:rsidRDefault="0095576E">
            <w:pPr>
              <w:rPr>
                <w:sz w:val="24"/>
                <w:szCs w:val="24"/>
              </w:rPr>
            </w:pPr>
            <w:r w:rsidRPr="002B4108">
              <w:rPr>
                <w:rFonts w:hint="eastAsia"/>
                <w:sz w:val="24"/>
                <w:szCs w:val="24"/>
              </w:rPr>
              <w:t xml:space="preserve">　様々な人権問題を解決し、人権尊重の社会づくりを進めるために、人権教育に係る国及び府の関係法令等に基づき、「生きる力」を育む教育活動の基盤として、各教科・</w:t>
            </w:r>
            <w:r w:rsidRPr="00D54BC1">
              <w:rPr>
                <w:rFonts w:hint="eastAsia"/>
                <w:sz w:val="24"/>
                <w:szCs w:val="24"/>
                <w:u w:val="double"/>
              </w:rPr>
              <w:t>道徳科</w:t>
            </w:r>
            <w:r w:rsidRPr="002B4108">
              <w:rPr>
                <w:rFonts w:hint="eastAsia"/>
                <w:sz w:val="24"/>
                <w:szCs w:val="24"/>
              </w:rPr>
              <w:t>・特別活動及び総合的な学習の時間や教科外活動等において、人権教育を計画的・総合的に推進することが必要である。</w:t>
            </w:r>
            <w:r w:rsidRPr="002B4108">
              <w:rPr>
                <w:rFonts w:hint="eastAsia"/>
                <w:sz w:val="24"/>
                <w:szCs w:val="24"/>
              </w:rPr>
              <w:br/>
            </w:r>
            <w:r w:rsidRPr="002B4108">
              <w:rPr>
                <w:rFonts w:hint="eastAsia"/>
                <w:sz w:val="24"/>
                <w:szCs w:val="24"/>
              </w:rPr>
              <w:br/>
            </w:r>
            <w:r w:rsidRPr="002B4108">
              <w:rPr>
                <w:rFonts w:hint="eastAsia"/>
                <w:sz w:val="24"/>
                <w:szCs w:val="24"/>
              </w:rPr>
              <w:t>ア　人権及び人権問題に関する正しい理解を深め、子ども、同和問題、男女平等、障がい者、在日外国人に係る人権問題をはじめ、様々な人権問題の解決をめざした教育を人権教育として総合的に推進すること。</w:t>
            </w:r>
            <w:r w:rsidRPr="002B4108">
              <w:rPr>
                <w:rFonts w:hint="eastAsia"/>
                <w:sz w:val="24"/>
                <w:szCs w:val="24"/>
              </w:rPr>
              <w:br/>
            </w:r>
            <w:r w:rsidRPr="002B4108">
              <w:rPr>
                <w:rFonts w:hint="eastAsia"/>
                <w:sz w:val="24"/>
                <w:szCs w:val="24"/>
              </w:rPr>
              <w:br/>
            </w:r>
            <w:r w:rsidRPr="002B4108">
              <w:rPr>
                <w:rFonts w:hint="eastAsia"/>
                <w:sz w:val="24"/>
                <w:szCs w:val="24"/>
              </w:rPr>
              <w:t>イ　児童・生徒が自他の権利を尊重するとともに、社会の一員としての自覚のもとに義務を果たすという基本的姿勢の形成をめざすこと。</w:t>
            </w:r>
            <w:r w:rsidRPr="002B4108">
              <w:rPr>
                <w:rFonts w:hint="eastAsia"/>
                <w:sz w:val="24"/>
                <w:szCs w:val="24"/>
              </w:rPr>
              <w:br/>
            </w:r>
            <w:r w:rsidRPr="002B4108">
              <w:rPr>
                <w:rFonts w:hint="eastAsia"/>
                <w:sz w:val="24"/>
                <w:szCs w:val="24"/>
              </w:rPr>
              <w:br/>
            </w:r>
            <w:r w:rsidRPr="002B4108">
              <w:rPr>
                <w:rFonts w:hint="eastAsia"/>
                <w:sz w:val="24"/>
                <w:szCs w:val="24"/>
              </w:rPr>
              <w:t>ウ　支援を要する幼児・児童・生徒に対する指導等に当たっては、人権尊重の視点に立って、各学校が、関係機関や専門家とも連携し、組織的に対応するよう指導すること。</w:t>
            </w:r>
            <w:r w:rsidRPr="002B4108">
              <w:rPr>
                <w:rFonts w:hint="eastAsia"/>
                <w:sz w:val="24"/>
                <w:szCs w:val="24"/>
              </w:rPr>
              <w:br/>
            </w:r>
            <w:r w:rsidRPr="002B4108">
              <w:rPr>
                <w:rFonts w:hint="eastAsia"/>
                <w:sz w:val="24"/>
                <w:szCs w:val="24"/>
              </w:rPr>
              <w:br/>
            </w:r>
            <w:r w:rsidRPr="002B4108">
              <w:rPr>
                <w:rFonts w:hint="eastAsia"/>
                <w:sz w:val="24"/>
                <w:szCs w:val="24"/>
              </w:rPr>
              <w:t>エ　全ての教職員が自らの人権意識を絶えず見つめ直しつつ、教育活動を行うよう指導すること。とりわけ、教職経験年数の少ない教職員に人権教育の成果を継承できるよう研修に努めること。</w:t>
            </w:r>
          </w:p>
          <w:p w:rsidR="00556F8C" w:rsidRDefault="00556F8C">
            <w:pPr>
              <w:rPr>
                <w:sz w:val="24"/>
                <w:szCs w:val="24"/>
              </w:rPr>
            </w:pPr>
          </w:p>
          <w:p w:rsidR="00556F8C" w:rsidRPr="002B4108" w:rsidRDefault="00556F8C">
            <w:pPr>
              <w:rPr>
                <w:sz w:val="24"/>
                <w:szCs w:val="24"/>
              </w:rPr>
            </w:pPr>
          </w:p>
        </w:tc>
        <w:tc>
          <w:tcPr>
            <w:tcW w:w="7807" w:type="dxa"/>
            <w:hideMark/>
          </w:tcPr>
          <w:p w:rsidR="0095576E" w:rsidRDefault="0095576E">
            <w:pPr>
              <w:rPr>
                <w:sz w:val="28"/>
                <w:szCs w:val="28"/>
              </w:rPr>
            </w:pPr>
            <w:r w:rsidRPr="002B4108">
              <w:rPr>
                <w:rFonts w:hint="eastAsia"/>
                <w:sz w:val="24"/>
                <w:szCs w:val="24"/>
              </w:rPr>
              <w:t xml:space="preserve">　</w:t>
            </w:r>
            <w:r w:rsidRPr="002B4108">
              <w:rPr>
                <w:rFonts w:hint="eastAsia"/>
                <w:sz w:val="28"/>
                <w:szCs w:val="28"/>
              </w:rPr>
              <w:t>（７）【人権尊重の教育の推進】</w:t>
            </w:r>
          </w:p>
          <w:p w:rsidR="0095576E" w:rsidRPr="002B4108" w:rsidRDefault="0095576E" w:rsidP="00D54BC1">
            <w:pPr>
              <w:rPr>
                <w:sz w:val="24"/>
                <w:szCs w:val="24"/>
              </w:rPr>
            </w:pPr>
            <w:r w:rsidRPr="002B4108">
              <w:rPr>
                <w:rFonts w:hint="eastAsia"/>
                <w:sz w:val="24"/>
                <w:szCs w:val="24"/>
              </w:rPr>
              <w:t xml:space="preserve">　様々な人権問題を解決し、人権尊重の社会づくりを進めるために、人権教育に係る国及び府の関係法令等に基づき、「生きる力」を育む教育活動の基盤として、各教科・道徳・特別活動及び総合的な学習の時間や教科外活動等において、人権教育を計画的・総合的に推進することが必要である。</w:t>
            </w:r>
            <w:r w:rsidRPr="002B4108">
              <w:rPr>
                <w:rFonts w:hint="eastAsia"/>
                <w:sz w:val="24"/>
                <w:szCs w:val="24"/>
              </w:rPr>
              <w:br/>
            </w:r>
            <w:r w:rsidRPr="002B4108">
              <w:rPr>
                <w:rFonts w:hint="eastAsia"/>
                <w:sz w:val="24"/>
                <w:szCs w:val="24"/>
              </w:rPr>
              <w:br/>
            </w:r>
            <w:r w:rsidRPr="002B4108">
              <w:rPr>
                <w:rFonts w:hint="eastAsia"/>
                <w:sz w:val="24"/>
                <w:szCs w:val="24"/>
              </w:rPr>
              <w:t>ア　人権及び人権問題に関する正しい理解を深め、子ども、同和問題、男女平等、障がい者、在日外国人に係る人権問題をはじめ、様々な人権問題の解決をめざした教育を人権教育として総合的に推進すること。</w:t>
            </w:r>
            <w:r w:rsidRPr="002B4108">
              <w:rPr>
                <w:rFonts w:hint="eastAsia"/>
                <w:sz w:val="24"/>
                <w:szCs w:val="24"/>
              </w:rPr>
              <w:br/>
            </w:r>
            <w:r w:rsidRPr="002B4108">
              <w:rPr>
                <w:rFonts w:hint="eastAsia"/>
                <w:sz w:val="24"/>
                <w:szCs w:val="24"/>
              </w:rPr>
              <w:br/>
            </w:r>
            <w:r w:rsidRPr="002B4108">
              <w:rPr>
                <w:rFonts w:hint="eastAsia"/>
                <w:sz w:val="24"/>
                <w:szCs w:val="24"/>
              </w:rPr>
              <w:t>イ　児童・生徒が自他の権利を尊重するとともに、社会の一員としての自覚のもとに義務を果たすという基本的姿勢の形成をめざすこと。</w:t>
            </w:r>
            <w:r w:rsidRPr="002B4108">
              <w:rPr>
                <w:rFonts w:hint="eastAsia"/>
                <w:sz w:val="24"/>
                <w:szCs w:val="24"/>
              </w:rPr>
              <w:br/>
            </w:r>
            <w:r w:rsidRPr="002B4108">
              <w:rPr>
                <w:rFonts w:hint="eastAsia"/>
                <w:sz w:val="24"/>
                <w:szCs w:val="24"/>
              </w:rPr>
              <w:br/>
            </w:r>
            <w:r w:rsidRPr="002B4108">
              <w:rPr>
                <w:rFonts w:hint="eastAsia"/>
                <w:sz w:val="24"/>
                <w:szCs w:val="24"/>
              </w:rPr>
              <w:t>ウ　支援を要する幼児・児童・生徒に対する指導等に当たっては、人権尊重の視点に立って、各学校が、関係機関や専門家とも連携し、組織的に対応するよう指導すること。</w:t>
            </w:r>
            <w:r w:rsidRPr="002B4108">
              <w:rPr>
                <w:rFonts w:hint="eastAsia"/>
                <w:sz w:val="24"/>
                <w:szCs w:val="24"/>
              </w:rPr>
              <w:br/>
            </w:r>
            <w:r w:rsidRPr="002B4108">
              <w:rPr>
                <w:rFonts w:hint="eastAsia"/>
                <w:sz w:val="24"/>
                <w:szCs w:val="24"/>
              </w:rPr>
              <w:br/>
            </w:r>
            <w:r w:rsidRPr="002B4108">
              <w:rPr>
                <w:rFonts w:hint="eastAsia"/>
                <w:sz w:val="24"/>
                <w:szCs w:val="24"/>
              </w:rPr>
              <w:t>エ　全ての教職員が自らの人権意識を絶えず見つめ直しつつ、教育活動を行うよう指導すること。とりわけ、教職経験年数の少ない教職員に人権教育の成果を継承できるよう研修に努めること。</w:t>
            </w:r>
          </w:p>
        </w:tc>
      </w:tr>
      <w:tr w:rsidR="0095576E" w:rsidRPr="00F83C09" w:rsidTr="0095576E">
        <w:trPr>
          <w:trHeight w:val="1117"/>
        </w:trPr>
        <w:tc>
          <w:tcPr>
            <w:tcW w:w="7807" w:type="dxa"/>
            <w:hideMark/>
          </w:tcPr>
          <w:p w:rsidR="0095576E" w:rsidRDefault="0095576E" w:rsidP="0051178F">
            <w:pPr>
              <w:rPr>
                <w:sz w:val="26"/>
                <w:szCs w:val="26"/>
              </w:rPr>
            </w:pPr>
            <w:r w:rsidRPr="00007EF4">
              <w:rPr>
                <w:rFonts w:hint="eastAsia"/>
                <w:sz w:val="26"/>
                <w:szCs w:val="26"/>
              </w:rPr>
              <w:t>（９）【いじめ・暴力行為等の問題行動や不登校への取組みの推進】</w:t>
            </w:r>
          </w:p>
          <w:p w:rsidR="0095576E" w:rsidRDefault="0095576E" w:rsidP="0051178F">
            <w:pPr>
              <w:ind w:firstLineChars="100" w:firstLine="260"/>
              <w:rPr>
                <w:sz w:val="26"/>
                <w:szCs w:val="26"/>
              </w:rPr>
            </w:pPr>
          </w:p>
          <w:p w:rsidR="00062602" w:rsidRDefault="0095576E" w:rsidP="0051178F">
            <w:pPr>
              <w:ind w:firstLineChars="100" w:firstLine="240"/>
              <w:rPr>
                <w:sz w:val="24"/>
                <w:szCs w:val="24"/>
              </w:rPr>
            </w:pPr>
            <w:r w:rsidRPr="00007EF4">
              <w:rPr>
                <w:rFonts w:hint="eastAsia"/>
                <w:sz w:val="24"/>
                <w:szCs w:val="24"/>
              </w:rPr>
              <w:t>いじめ・暴力行為等の問題行動や不登校に対して、</w:t>
            </w:r>
            <w:r w:rsidRPr="004D0F17">
              <w:rPr>
                <w:rFonts w:hint="eastAsia"/>
                <w:sz w:val="24"/>
                <w:szCs w:val="24"/>
                <w:u w:val="double"/>
              </w:rPr>
              <w:t>スクールカウンセラー等の専門人材を活用し、校内の生徒指導体制を整え、児童・生徒理解に基づいて組織的な対応を行うとともに必要に応じて、</w:t>
            </w:r>
            <w:r w:rsidRPr="00007EF4">
              <w:rPr>
                <w:rFonts w:hint="eastAsia"/>
                <w:sz w:val="24"/>
                <w:szCs w:val="24"/>
              </w:rPr>
              <w:t>すべての児童・生徒の成長を促す指導を推進することが重要である。</w:t>
            </w:r>
            <w:r w:rsidRPr="00007EF4">
              <w:rPr>
                <w:rFonts w:hint="eastAsia"/>
                <w:sz w:val="24"/>
                <w:szCs w:val="24"/>
              </w:rPr>
              <w:br/>
            </w:r>
            <w:r w:rsidRPr="00007EF4">
              <w:rPr>
                <w:rFonts w:hint="eastAsia"/>
                <w:sz w:val="24"/>
                <w:szCs w:val="24"/>
              </w:rPr>
              <w:br/>
            </w:r>
          </w:p>
          <w:p w:rsidR="00484D3C" w:rsidRDefault="0095576E" w:rsidP="0051178F">
            <w:pPr>
              <w:ind w:firstLineChars="100" w:firstLine="240"/>
              <w:rPr>
                <w:sz w:val="24"/>
                <w:szCs w:val="24"/>
              </w:rPr>
            </w:pPr>
            <w:r w:rsidRPr="00062602">
              <w:rPr>
                <w:rFonts w:hint="eastAsia"/>
                <w:sz w:val="24"/>
                <w:szCs w:val="24"/>
                <w:u w:val="single"/>
              </w:rPr>
              <w:t>(</w:t>
            </w:r>
            <w:r w:rsidRPr="00062602">
              <w:rPr>
                <w:rFonts w:hint="eastAsia"/>
                <w:sz w:val="24"/>
                <w:szCs w:val="24"/>
                <w:u w:val="single"/>
              </w:rPr>
              <w:t>問題行動への対応）</w:t>
            </w:r>
            <w:r w:rsidRPr="00007EF4">
              <w:rPr>
                <w:rFonts w:hint="eastAsia"/>
                <w:sz w:val="24"/>
                <w:szCs w:val="24"/>
              </w:rPr>
              <w:br/>
            </w:r>
            <w:r w:rsidRPr="00007EF4">
              <w:rPr>
                <w:rFonts w:hint="eastAsia"/>
                <w:sz w:val="24"/>
                <w:szCs w:val="24"/>
              </w:rPr>
              <w:t xml:space="preserve">ア　</w:t>
            </w:r>
            <w:r w:rsidRPr="00F93551">
              <w:rPr>
                <w:rFonts w:hint="eastAsia"/>
                <w:sz w:val="24"/>
                <w:szCs w:val="24"/>
                <w:u w:val="double"/>
              </w:rPr>
              <w:t>全教職員が、正しい子ども理解と児童・生徒との信頼関係に基づく、一致協力した生徒指導体制を築くよう指導すること。</w:t>
            </w:r>
            <w:r w:rsidRPr="00007EF4">
              <w:rPr>
                <w:rFonts w:hint="eastAsia"/>
                <w:sz w:val="24"/>
                <w:szCs w:val="24"/>
              </w:rPr>
              <w:br/>
            </w:r>
            <w:r w:rsidRPr="00007EF4">
              <w:rPr>
                <w:rFonts w:hint="eastAsia"/>
                <w:sz w:val="24"/>
                <w:szCs w:val="24"/>
              </w:rPr>
              <w:br/>
            </w:r>
          </w:p>
          <w:p w:rsidR="0095576E" w:rsidRPr="00007EF4" w:rsidRDefault="0095576E" w:rsidP="00F84F2E">
            <w:pPr>
              <w:rPr>
                <w:sz w:val="24"/>
                <w:szCs w:val="24"/>
              </w:rPr>
            </w:pPr>
            <w:r w:rsidRPr="00007EF4">
              <w:rPr>
                <w:rFonts w:hint="eastAsia"/>
                <w:sz w:val="24"/>
                <w:szCs w:val="24"/>
              </w:rPr>
              <w:t xml:space="preserve">イ　</w:t>
            </w:r>
            <w:r w:rsidRPr="00F93551">
              <w:rPr>
                <w:rFonts w:hint="eastAsia"/>
                <w:sz w:val="24"/>
                <w:szCs w:val="24"/>
                <w:u w:val="double"/>
              </w:rPr>
              <w:t>暴力行為に対しては、毅然とした指導を行うとともに、状況に応じて、校種間及び子ども家庭センターや警察、少年サポートセンター等の関係機関等とのネットワークのもと、スクールカウンセラーやスクールソーシャルワーカー等の専門家や地域人材等外部人材の活用によるチーム支援の観点も踏まえた取組みを推進するよう指導すること。その際、児童・生徒を取り巻く環境の改善に向け、市町村の福祉部局との連携を図るなど福祉的視点を踏まえた取組みを進めるよう指導すること。</w:t>
            </w:r>
            <w:r w:rsidRPr="00007EF4">
              <w:rPr>
                <w:rFonts w:hint="eastAsia"/>
                <w:sz w:val="24"/>
                <w:szCs w:val="24"/>
              </w:rPr>
              <w:br/>
            </w:r>
            <w:r w:rsidRPr="00007EF4">
              <w:rPr>
                <w:rFonts w:hint="eastAsia"/>
                <w:sz w:val="24"/>
                <w:szCs w:val="24"/>
              </w:rPr>
              <w:br/>
            </w:r>
            <w:r w:rsidRPr="00007EF4">
              <w:rPr>
                <w:rFonts w:hint="eastAsia"/>
                <w:sz w:val="24"/>
                <w:szCs w:val="24"/>
              </w:rPr>
              <w:t xml:space="preserve">ウ　</w:t>
            </w:r>
            <w:r w:rsidRPr="00F93551">
              <w:rPr>
                <w:rFonts w:hint="eastAsia"/>
                <w:sz w:val="24"/>
                <w:szCs w:val="24"/>
                <w:u w:val="double"/>
              </w:rPr>
              <w:t>日々の取組みにおいて、全ての児童・生徒のきまりを守る等の規範意識や自他共に認め合える人権感覚等、社会的資質を高めるよう指導する</w:t>
            </w:r>
            <w:r w:rsidR="00F93551" w:rsidRPr="00F93551">
              <w:rPr>
                <w:rFonts w:hint="eastAsia"/>
                <w:sz w:val="24"/>
                <w:szCs w:val="24"/>
                <w:u w:val="double"/>
              </w:rPr>
              <w:t>とともに、適切な人間関係</w:t>
            </w:r>
            <w:r w:rsidR="00484D3C" w:rsidRPr="00F93551">
              <w:rPr>
                <w:rFonts w:hint="eastAsia"/>
                <w:sz w:val="24"/>
                <w:szCs w:val="24"/>
                <w:u w:val="double"/>
              </w:rPr>
              <w:t>づくりや集団作りを行うなど、問題行動の未然防止に努めること</w:t>
            </w:r>
            <w:r w:rsidRPr="00F93551">
              <w:rPr>
                <w:rFonts w:hint="eastAsia"/>
                <w:sz w:val="24"/>
                <w:szCs w:val="24"/>
                <w:u w:val="double"/>
              </w:rPr>
              <w:t>。</w:t>
            </w:r>
            <w:r w:rsidRPr="00CC225B">
              <w:rPr>
                <w:rFonts w:hint="eastAsia"/>
                <w:sz w:val="24"/>
                <w:szCs w:val="24"/>
              </w:rPr>
              <w:t xml:space="preserve">　</w:t>
            </w:r>
          </w:p>
        </w:tc>
        <w:tc>
          <w:tcPr>
            <w:tcW w:w="7807" w:type="dxa"/>
            <w:hideMark/>
          </w:tcPr>
          <w:p w:rsidR="0095576E" w:rsidRDefault="0095576E" w:rsidP="00007EF4">
            <w:pPr>
              <w:rPr>
                <w:sz w:val="26"/>
                <w:szCs w:val="26"/>
              </w:rPr>
            </w:pPr>
            <w:r w:rsidRPr="00007EF4">
              <w:rPr>
                <w:rFonts w:hint="eastAsia"/>
                <w:sz w:val="26"/>
                <w:szCs w:val="26"/>
              </w:rPr>
              <w:t>（９）【いじめ・暴力行為等の問題行動や不登校への取組みの推進】</w:t>
            </w:r>
          </w:p>
          <w:p w:rsidR="0095576E" w:rsidRDefault="0095576E" w:rsidP="00007EF4">
            <w:pPr>
              <w:rPr>
                <w:sz w:val="26"/>
                <w:szCs w:val="26"/>
              </w:rPr>
            </w:pPr>
          </w:p>
          <w:p w:rsidR="0095576E" w:rsidRDefault="0095576E" w:rsidP="00007EF4">
            <w:pPr>
              <w:rPr>
                <w:sz w:val="24"/>
                <w:szCs w:val="24"/>
                <w:u w:val="single"/>
              </w:rPr>
            </w:pPr>
            <w:r w:rsidRPr="00007EF4">
              <w:rPr>
                <w:rFonts w:hint="eastAsia"/>
                <w:sz w:val="24"/>
                <w:szCs w:val="24"/>
              </w:rPr>
              <w:t xml:space="preserve">　いじめ・暴力行為等の問題行動や不登校に対して、校内の生徒指導体制を整え、児童・生徒理解に基づきすべての教職員が情報を共有し、専門家等を活用するなどチームとしての組織的な対応を行うとともに、必要に応じて、関係機関との連携を図ることが重要である。また、すべての児童・生徒の成長を促す指導を推進することが重要である。</w:t>
            </w:r>
            <w:r w:rsidRPr="00007EF4">
              <w:rPr>
                <w:rFonts w:hint="eastAsia"/>
                <w:sz w:val="24"/>
                <w:szCs w:val="24"/>
              </w:rPr>
              <w:br/>
            </w:r>
          </w:p>
          <w:p w:rsidR="00484D3C" w:rsidRDefault="0095576E" w:rsidP="00007EF4">
            <w:pPr>
              <w:rPr>
                <w:sz w:val="24"/>
                <w:szCs w:val="24"/>
              </w:rPr>
            </w:pPr>
            <w:r w:rsidRPr="00007EF4">
              <w:rPr>
                <w:rFonts w:hint="eastAsia"/>
                <w:sz w:val="24"/>
                <w:szCs w:val="24"/>
                <w:u w:val="single"/>
              </w:rPr>
              <w:t>(</w:t>
            </w:r>
            <w:r w:rsidRPr="00007EF4">
              <w:rPr>
                <w:rFonts w:hint="eastAsia"/>
                <w:sz w:val="24"/>
                <w:szCs w:val="24"/>
                <w:u w:val="single"/>
              </w:rPr>
              <w:t>問題行動への対応）</w:t>
            </w:r>
            <w:r w:rsidRPr="00007EF4">
              <w:rPr>
                <w:rFonts w:hint="eastAsia"/>
                <w:sz w:val="24"/>
                <w:szCs w:val="24"/>
              </w:rPr>
              <w:br/>
            </w:r>
            <w:r w:rsidRPr="00007EF4">
              <w:rPr>
                <w:rFonts w:hint="eastAsia"/>
                <w:sz w:val="24"/>
                <w:szCs w:val="24"/>
              </w:rPr>
              <w:t>ア　全教職員が児童・生徒との信頼関係を築くとともに、一致協力した生徒指導体制のもと、児童・生徒の自己指導能力の育成を図る取組みを進めるよう指導すること。</w:t>
            </w:r>
            <w:r w:rsidRPr="00007EF4">
              <w:rPr>
                <w:rFonts w:hint="eastAsia"/>
                <w:sz w:val="24"/>
                <w:szCs w:val="24"/>
              </w:rPr>
              <w:br/>
            </w:r>
            <w:r w:rsidRPr="00007EF4">
              <w:rPr>
                <w:rFonts w:hint="eastAsia"/>
                <w:sz w:val="24"/>
                <w:szCs w:val="24"/>
              </w:rPr>
              <w:br/>
            </w:r>
            <w:r w:rsidRPr="00007EF4">
              <w:rPr>
                <w:rFonts w:hint="eastAsia"/>
                <w:sz w:val="24"/>
                <w:szCs w:val="24"/>
              </w:rPr>
              <w:t>イ　「５つのレベルに応じた問題行動への対応チャート」の積極的な活用により、問題行動のレベルに応じて責任の所在を明確にしつつ、加害者への早期の指導や被害の拡大の未然防止等の対応を図るよう指導すること。</w:t>
            </w:r>
            <w:r w:rsidRPr="00007EF4">
              <w:rPr>
                <w:rFonts w:hint="eastAsia"/>
                <w:sz w:val="24"/>
                <w:szCs w:val="24"/>
              </w:rPr>
              <w:br/>
            </w:r>
            <w:r w:rsidRPr="00007EF4">
              <w:rPr>
                <w:rFonts w:hint="eastAsia"/>
                <w:sz w:val="24"/>
                <w:szCs w:val="24"/>
              </w:rPr>
              <w:br/>
            </w:r>
          </w:p>
          <w:p w:rsidR="00484D3C" w:rsidRDefault="00484D3C" w:rsidP="00007EF4">
            <w:pPr>
              <w:rPr>
                <w:sz w:val="24"/>
                <w:szCs w:val="24"/>
              </w:rPr>
            </w:pPr>
          </w:p>
          <w:p w:rsidR="00484D3C" w:rsidRDefault="00484D3C" w:rsidP="00007EF4">
            <w:pPr>
              <w:rPr>
                <w:sz w:val="24"/>
                <w:szCs w:val="24"/>
              </w:rPr>
            </w:pPr>
          </w:p>
          <w:p w:rsidR="007E6BB1" w:rsidRDefault="0095576E" w:rsidP="00007EF4">
            <w:pPr>
              <w:rPr>
                <w:sz w:val="24"/>
                <w:szCs w:val="24"/>
              </w:rPr>
            </w:pPr>
            <w:r w:rsidRPr="00007EF4">
              <w:rPr>
                <w:rFonts w:hint="eastAsia"/>
                <w:sz w:val="24"/>
                <w:szCs w:val="24"/>
              </w:rPr>
              <w:t>ウ　児童・生徒を取り巻く環境の改善に向け、市町村の福祉部局や地域人材との連携を図るなど福祉的視点を踏まえた取組みを進めるよう指導すること。</w:t>
            </w:r>
            <w:r w:rsidRPr="00007EF4">
              <w:rPr>
                <w:rFonts w:hint="eastAsia"/>
                <w:sz w:val="24"/>
                <w:szCs w:val="24"/>
              </w:rPr>
              <w:br/>
            </w:r>
            <w:r w:rsidRPr="00007EF4">
              <w:rPr>
                <w:rFonts w:hint="eastAsia"/>
                <w:sz w:val="24"/>
                <w:szCs w:val="24"/>
              </w:rPr>
              <w:br/>
            </w:r>
          </w:p>
          <w:p w:rsidR="007E6BB1" w:rsidRDefault="007E6BB1" w:rsidP="00007EF4">
            <w:pPr>
              <w:rPr>
                <w:sz w:val="24"/>
                <w:szCs w:val="24"/>
              </w:rPr>
            </w:pPr>
          </w:p>
          <w:p w:rsidR="0095576E" w:rsidRPr="00007EF4" w:rsidRDefault="0095576E" w:rsidP="00007EF4">
            <w:pPr>
              <w:rPr>
                <w:sz w:val="24"/>
                <w:szCs w:val="24"/>
              </w:rPr>
            </w:pPr>
            <w:r w:rsidRPr="00007EF4">
              <w:rPr>
                <w:rFonts w:hint="eastAsia"/>
                <w:sz w:val="24"/>
                <w:szCs w:val="24"/>
              </w:rPr>
              <w:t>エ　暴力行為の減少には、毅然とした生徒指導を行うとともに、児童・生徒の規範意識の向上を図る取組みや、状況に応じて、校種間及び子ども家庭センターや警察、少年サポートセンター等の関係機関等とのネットワークのもと、スクールカウンセラーやスクールソーシャルワーカー等の専門家や地域人材等外部人材の活用によるチーム支援の観点も踏まえた取組みを推進するよう指導すること。</w:t>
            </w:r>
            <w:r w:rsidRPr="00007EF4">
              <w:rPr>
                <w:rFonts w:hint="eastAsia"/>
                <w:sz w:val="24"/>
                <w:szCs w:val="24"/>
              </w:rPr>
              <w:br/>
            </w:r>
            <w:r w:rsidRPr="00007EF4">
              <w:rPr>
                <w:rFonts w:hint="eastAsia"/>
                <w:sz w:val="24"/>
                <w:szCs w:val="24"/>
              </w:rPr>
              <w:br/>
            </w:r>
            <w:r w:rsidRPr="00007EF4">
              <w:rPr>
                <w:rFonts w:hint="eastAsia"/>
                <w:sz w:val="24"/>
                <w:szCs w:val="24"/>
              </w:rPr>
              <w:t xml:space="preserve">オ　日々の取組みにおいて、全ての児童・生徒のきまりを守る等の規範意識や自他共に認め合える人権感覚等、社会的資質を高めるよう指導すること。　</w:t>
            </w:r>
          </w:p>
        </w:tc>
      </w:tr>
      <w:tr w:rsidR="0095576E" w:rsidRPr="00F83C09" w:rsidTr="00AE5562">
        <w:trPr>
          <w:trHeight w:val="6421"/>
        </w:trPr>
        <w:tc>
          <w:tcPr>
            <w:tcW w:w="7807" w:type="dxa"/>
            <w:hideMark/>
          </w:tcPr>
          <w:p w:rsidR="00AE5562" w:rsidRDefault="0095576E" w:rsidP="0051178F">
            <w:pPr>
              <w:rPr>
                <w:sz w:val="24"/>
                <w:szCs w:val="24"/>
              </w:rPr>
            </w:pPr>
            <w:r w:rsidRPr="00B023B2">
              <w:rPr>
                <w:rFonts w:hint="eastAsia"/>
                <w:sz w:val="24"/>
                <w:szCs w:val="24"/>
              </w:rPr>
              <w:t>（</w:t>
            </w:r>
            <w:r w:rsidRPr="00B023B2">
              <w:rPr>
                <w:rFonts w:hint="eastAsia"/>
                <w:sz w:val="24"/>
                <w:szCs w:val="24"/>
                <w:u w:val="single"/>
              </w:rPr>
              <w:t>いじめの防止</w:t>
            </w:r>
            <w:r w:rsidRPr="00B023B2">
              <w:rPr>
                <w:rFonts w:hint="eastAsia"/>
                <w:sz w:val="24"/>
                <w:szCs w:val="24"/>
              </w:rPr>
              <w:t>）</w:t>
            </w:r>
            <w:r w:rsidRPr="00B023B2">
              <w:rPr>
                <w:rFonts w:hint="eastAsia"/>
                <w:sz w:val="24"/>
                <w:szCs w:val="24"/>
              </w:rPr>
              <w:br/>
            </w:r>
            <w:r w:rsidRPr="00007EF4">
              <w:rPr>
                <w:rFonts w:hint="eastAsia"/>
                <w:sz w:val="24"/>
                <w:szCs w:val="24"/>
              </w:rPr>
              <w:t>ア　いじめは、重大な人権侵害事象として根絶すべき最重要課題であり、児童・生徒の生命又は身体に重大な危険を生じさせるおそれがあることから、</w:t>
            </w:r>
            <w:r w:rsidRPr="0017125D">
              <w:rPr>
                <w:rFonts w:hint="eastAsia"/>
                <w:sz w:val="24"/>
                <w:szCs w:val="24"/>
                <w:u w:val="double"/>
              </w:rPr>
              <w:t>「いじめ防止対策推進法」や国の「いじめの防止等のための基本的な方針」を踏まえ、いじめの防止等に取り組むこと。また、</w:t>
            </w:r>
            <w:r w:rsidRPr="00007EF4">
              <w:rPr>
                <w:rFonts w:hint="eastAsia"/>
                <w:sz w:val="24"/>
                <w:szCs w:val="24"/>
              </w:rPr>
              <w:t>各学校においては、「学校いじめ防止基本方針」に基づき「いじめは、どの学校でも、どの子どもにも起こりうる」ものであることを十分認識した上で取り組むよう指導すること。</w:t>
            </w:r>
            <w:r w:rsidRPr="00007EF4">
              <w:rPr>
                <w:rFonts w:hint="eastAsia"/>
                <w:sz w:val="24"/>
                <w:szCs w:val="24"/>
              </w:rPr>
              <w:br/>
            </w:r>
            <w:r w:rsidRPr="00007EF4">
              <w:rPr>
                <w:rFonts w:hint="eastAsia"/>
                <w:sz w:val="24"/>
                <w:szCs w:val="24"/>
              </w:rPr>
              <w:br/>
            </w:r>
            <w:r w:rsidRPr="00007EF4">
              <w:rPr>
                <w:rFonts w:hint="eastAsia"/>
                <w:sz w:val="24"/>
                <w:szCs w:val="24"/>
              </w:rPr>
              <w:t>イ　相談窓口の設置等、児童・生徒が相談しやすい体制を構築し、その周知を図るよう指導すること。</w:t>
            </w:r>
            <w:r w:rsidRPr="00007EF4">
              <w:rPr>
                <w:rFonts w:hint="eastAsia"/>
                <w:sz w:val="24"/>
                <w:szCs w:val="24"/>
              </w:rPr>
              <w:br/>
            </w:r>
          </w:p>
          <w:p w:rsidR="00AE5562" w:rsidRDefault="00AE5562" w:rsidP="0051178F">
            <w:pPr>
              <w:rPr>
                <w:sz w:val="24"/>
                <w:szCs w:val="24"/>
              </w:rPr>
            </w:pPr>
          </w:p>
          <w:p w:rsidR="0095576E" w:rsidRPr="00007EF4" w:rsidRDefault="0095576E" w:rsidP="0051178F">
            <w:pPr>
              <w:rPr>
                <w:sz w:val="24"/>
                <w:szCs w:val="24"/>
              </w:rPr>
            </w:pPr>
            <w:r w:rsidRPr="00007EF4">
              <w:rPr>
                <w:rFonts w:hint="eastAsia"/>
                <w:sz w:val="24"/>
                <w:szCs w:val="24"/>
              </w:rPr>
              <w:br/>
            </w:r>
            <w:r w:rsidRPr="00007EF4">
              <w:rPr>
                <w:rFonts w:hint="eastAsia"/>
                <w:sz w:val="24"/>
                <w:szCs w:val="24"/>
              </w:rPr>
              <w:t>ウ</w:t>
            </w:r>
            <w:r w:rsidRPr="00CC225B">
              <w:rPr>
                <w:rFonts w:hint="eastAsia"/>
                <w:sz w:val="24"/>
                <w:szCs w:val="24"/>
              </w:rPr>
              <w:t xml:space="preserve">　</w:t>
            </w:r>
            <w:r w:rsidRPr="0017125D">
              <w:rPr>
                <w:rFonts w:hint="eastAsia"/>
                <w:sz w:val="24"/>
                <w:szCs w:val="24"/>
                <w:u w:val="double"/>
              </w:rPr>
              <w:t>生起したいじめに対しては、担任等が一人で抱え込まず組織で情報を共有するとともに、事実を正確に把握した上で、迅速かつ適切に対応するよう指導すること。</w:t>
            </w:r>
          </w:p>
        </w:tc>
        <w:tc>
          <w:tcPr>
            <w:tcW w:w="7807" w:type="dxa"/>
            <w:hideMark/>
          </w:tcPr>
          <w:p w:rsidR="00AE5562" w:rsidRDefault="0095576E" w:rsidP="0051178F">
            <w:pPr>
              <w:rPr>
                <w:sz w:val="24"/>
                <w:szCs w:val="24"/>
              </w:rPr>
            </w:pPr>
            <w:r w:rsidRPr="00B023B2">
              <w:rPr>
                <w:rFonts w:hint="eastAsia"/>
                <w:sz w:val="24"/>
                <w:szCs w:val="24"/>
              </w:rPr>
              <w:t>（</w:t>
            </w:r>
            <w:r w:rsidRPr="00B023B2">
              <w:rPr>
                <w:rFonts w:hint="eastAsia"/>
                <w:sz w:val="24"/>
                <w:szCs w:val="24"/>
                <w:u w:val="single"/>
              </w:rPr>
              <w:t>いじめの防止</w:t>
            </w:r>
            <w:r w:rsidRPr="00B023B2">
              <w:rPr>
                <w:rFonts w:hint="eastAsia"/>
                <w:sz w:val="24"/>
                <w:szCs w:val="24"/>
              </w:rPr>
              <w:t>）</w:t>
            </w:r>
            <w:r w:rsidRPr="00B023B2">
              <w:rPr>
                <w:rFonts w:hint="eastAsia"/>
                <w:sz w:val="24"/>
                <w:szCs w:val="24"/>
              </w:rPr>
              <w:br/>
            </w:r>
            <w:r w:rsidRPr="00007EF4">
              <w:rPr>
                <w:rFonts w:hint="eastAsia"/>
                <w:sz w:val="24"/>
                <w:szCs w:val="24"/>
              </w:rPr>
              <w:t>ア　いじめは、重大な人権侵害事象として根絶すべき最重要課題であり、児童・生徒の生命又は身体に重大な危険を生じさせるおそれがあることから、各学校においては、「学校いじめ防止基本方針」に基づき「いじめは、どの学校でも、どの子どもにも起こりうる」ものであることを十分認識した上で取り組むよう指導すること。</w:t>
            </w:r>
            <w:r w:rsidRPr="00007EF4">
              <w:rPr>
                <w:rFonts w:hint="eastAsia"/>
                <w:sz w:val="24"/>
                <w:szCs w:val="24"/>
              </w:rPr>
              <w:br/>
            </w:r>
            <w:r w:rsidRPr="00007EF4">
              <w:rPr>
                <w:rFonts w:hint="eastAsia"/>
                <w:sz w:val="24"/>
                <w:szCs w:val="24"/>
              </w:rPr>
              <w:br/>
            </w:r>
          </w:p>
          <w:p w:rsidR="00AE5562" w:rsidRDefault="00AE5562" w:rsidP="0051178F">
            <w:pPr>
              <w:rPr>
                <w:sz w:val="24"/>
                <w:szCs w:val="24"/>
              </w:rPr>
            </w:pPr>
          </w:p>
          <w:p w:rsidR="0095576E" w:rsidRPr="00007EF4" w:rsidRDefault="0095576E" w:rsidP="0051178F">
            <w:pPr>
              <w:rPr>
                <w:sz w:val="24"/>
                <w:szCs w:val="24"/>
              </w:rPr>
            </w:pPr>
            <w:r w:rsidRPr="00007EF4">
              <w:rPr>
                <w:rFonts w:hint="eastAsia"/>
                <w:sz w:val="24"/>
                <w:szCs w:val="24"/>
              </w:rPr>
              <w:t>イ　「いじめ防止対策推進法」におけるいじめの定義を踏まえ、いじめの未然防止、早期発見に努めるとともに、生起したいじめに対しては、事実を正確に把握した上で、迅速かつ適切に対応するよう指導すること。また、再発防止に努めるよう指導すること。</w:t>
            </w:r>
            <w:r w:rsidRPr="00007EF4">
              <w:rPr>
                <w:rFonts w:hint="eastAsia"/>
                <w:sz w:val="24"/>
                <w:szCs w:val="24"/>
              </w:rPr>
              <w:br/>
            </w:r>
            <w:r w:rsidRPr="00007EF4">
              <w:rPr>
                <w:rFonts w:hint="eastAsia"/>
                <w:sz w:val="24"/>
                <w:szCs w:val="24"/>
              </w:rPr>
              <w:br/>
            </w:r>
            <w:r w:rsidRPr="00007EF4">
              <w:rPr>
                <w:rFonts w:hint="eastAsia"/>
                <w:sz w:val="24"/>
                <w:szCs w:val="24"/>
              </w:rPr>
              <w:t>ウ　深刻な事態に至る恐れがあるいじめ等については府教育委員会へ速やかに報告すること。</w:t>
            </w:r>
          </w:p>
        </w:tc>
      </w:tr>
      <w:tr w:rsidR="0095576E" w:rsidRPr="00F83C09" w:rsidTr="0095576E">
        <w:trPr>
          <w:trHeight w:val="4378"/>
        </w:trPr>
        <w:tc>
          <w:tcPr>
            <w:tcW w:w="7807" w:type="dxa"/>
            <w:hideMark/>
          </w:tcPr>
          <w:p w:rsidR="00AE5562" w:rsidRDefault="0095576E">
            <w:pPr>
              <w:rPr>
                <w:sz w:val="24"/>
                <w:szCs w:val="24"/>
              </w:rPr>
            </w:pPr>
            <w:r w:rsidRPr="00007EF4">
              <w:rPr>
                <w:rFonts w:hint="eastAsia"/>
                <w:sz w:val="24"/>
                <w:szCs w:val="24"/>
              </w:rPr>
              <w:br w:type="page"/>
            </w:r>
            <w:r w:rsidRPr="00007EF4">
              <w:rPr>
                <w:rFonts w:hint="eastAsia"/>
                <w:sz w:val="24"/>
                <w:szCs w:val="24"/>
              </w:rPr>
              <w:t>エ　深刻な事態に至る恐れがあるいじめ等については府教育庁へ速やかに報告すること。</w:t>
            </w:r>
            <w:r w:rsidRPr="00007EF4">
              <w:rPr>
                <w:rFonts w:hint="eastAsia"/>
                <w:sz w:val="24"/>
                <w:szCs w:val="24"/>
              </w:rPr>
              <w:br w:type="page"/>
            </w:r>
            <w:r w:rsidRPr="00007EF4">
              <w:rPr>
                <w:rFonts w:hint="eastAsia"/>
                <w:sz w:val="24"/>
                <w:szCs w:val="24"/>
              </w:rPr>
              <w:br w:type="page"/>
            </w:r>
            <w:r w:rsidRPr="00007EF4">
              <w:rPr>
                <w:rFonts w:hint="eastAsia"/>
                <w:sz w:val="24"/>
                <w:szCs w:val="24"/>
              </w:rPr>
              <w:br w:type="page"/>
            </w:r>
            <w:r w:rsidRPr="00007EF4">
              <w:rPr>
                <w:rFonts w:hint="eastAsia"/>
                <w:sz w:val="24"/>
                <w:szCs w:val="24"/>
              </w:rPr>
              <w:br w:type="page"/>
            </w:r>
          </w:p>
          <w:p w:rsidR="00AE5562" w:rsidRDefault="00AE5562">
            <w:pPr>
              <w:rPr>
                <w:sz w:val="24"/>
                <w:szCs w:val="24"/>
              </w:rPr>
            </w:pPr>
          </w:p>
          <w:p w:rsidR="0095576E" w:rsidRPr="00007EF4" w:rsidRDefault="0095576E">
            <w:pPr>
              <w:rPr>
                <w:sz w:val="24"/>
                <w:szCs w:val="24"/>
              </w:rPr>
            </w:pPr>
            <w:r w:rsidRPr="00007EF4">
              <w:rPr>
                <w:rFonts w:hint="eastAsia"/>
                <w:sz w:val="24"/>
                <w:szCs w:val="24"/>
              </w:rPr>
              <w:t>オ　障がいのある児童・生徒に対するいじめ等の人権侵害事象が生起していることを踏まえ、人権教育を基盤として、障がい者理解教育、支援教育等の活動が、障がいのある児童・生徒をはじめ、全ての児童・生徒の信頼関係を育む取組みとなっているか点検するよう指導すること。</w:t>
            </w:r>
          </w:p>
        </w:tc>
        <w:tc>
          <w:tcPr>
            <w:tcW w:w="7807" w:type="dxa"/>
            <w:hideMark/>
          </w:tcPr>
          <w:p w:rsidR="0095576E" w:rsidRPr="00007EF4" w:rsidRDefault="0095576E">
            <w:pPr>
              <w:rPr>
                <w:sz w:val="24"/>
                <w:szCs w:val="24"/>
              </w:rPr>
            </w:pPr>
            <w:r w:rsidRPr="00007EF4">
              <w:rPr>
                <w:rFonts w:hint="eastAsia"/>
                <w:sz w:val="24"/>
                <w:szCs w:val="24"/>
              </w:rPr>
              <w:br w:type="page"/>
            </w:r>
            <w:r w:rsidRPr="00007EF4">
              <w:rPr>
                <w:rFonts w:hint="eastAsia"/>
                <w:sz w:val="24"/>
                <w:szCs w:val="24"/>
              </w:rPr>
              <w:t>エ　障がいのある児童・生徒に対するいじめ等の人権侵害事象が生起していることを踏まえ、人権教育を基盤として、障がい者理解教育、支援教育等の活動が、障がいのある児童・生徒をはじめ、全ての児童・生徒の信頼関係を育む取組みとなっているか点検するよう指導すること。</w:t>
            </w:r>
            <w:r w:rsidRPr="00007EF4">
              <w:rPr>
                <w:rFonts w:hint="eastAsia"/>
                <w:sz w:val="24"/>
                <w:szCs w:val="24"/>
              </w:rPr>
              <w:br w:type="page"/>
            </w:r>
            <w:r w:rsidRPr="00007EF4">
              <w:rPr>
                <w:rFonts w:hint="eastAsia"/>
                <w:sz w:val="24"/>
                <w:szCs w:val="24"/>
              </w:rPr>
              <w:br w:type="page"/>
            </w:r>
            <w:r w:rsidRPr="00007EF4">
              <w:rPr>
                <w:rFonts w:hint="eastAsia"/>
                <w:sz w:val="24"/>
                <w:szCs w:val="24"/>
              </w:rPr>
              <w:t>オ　相談窓口の設置等、児童・生徒が相談しやすい体制を構築し、その周知を図るとともに、児童・生徒自らいじめを乗り越える力を引き出すこと（エンパワメント）と集団づくりに努めるよう指導すること。</w:t>
            </w:r>
            <w:r w:rsidRPr="00007EF4">
              <w:rPr>
                <w:rFonts w:hint="eastAsia"/>
                <w:sz w:val="24"/>
                <w:szCs w:val="24"/>
              </w:rPr>
              <w:br w:type="page"/>
            </w:r>
            <w:r w:rsidRPr="00007EF4">
              <w:rPr>
                <w:rFonts w:hint="eastAsia"/>
                <w:sz w:val="24"/>
                <w:szCs w:val="24"/>
              </w:rPr>
              <w:br w:type="page"/>
            </w:r>
            <w:r w:rsidRPr="00007EF4">
              <w:rPr>
                <w:rFonts w:hint="eastAsia"/>
                <w:sz w:val="24"/>
                <w:szCs w:val="24"/>
              </w:rPr>
              <w:t>カ　近年、増加傾向にある携帯電話等での</w:t>
            </w:r>
            <w:r w:rsidRPr="00007EF4">
              <w:rPr>
                <w:rFonts w:hint="eastAsia"/>
                <w:sz w:val="24"/>
                <w:szCs w:val="24"/>
              </w:rPr>
              <w:t>SNS</w:t>
            </w:r>
            <w:r w:rsidRPr="00007EF4">
              <w:rPr>
                <w:rFonts w:hint="eastAsia"/>
                <w:sz w:val="24"/>
                <w:szCs w:val="24"/>
              </w:rPr>
              <w:t>（ソーシャル・ネットワーキング・サービス）や無料通話アプリ等を介したネット上のトラブルや誹謗中傷の書き込み等の課題解決に対しては、児童・生徒への指導に加え、保護者への啓発活動等を行うよう指導するとともに、必要に応じて「大阪の子どもを守るサイバーネットワーク」と連携し対応すること。</w:t>
            </w:r>
          </w:p>
        </w:tc>
      </w:tr>
      <w:tr w:rsidR="0095576E" w:rsidRPr="00F83C09" w:rsidTr="0095576E">
        <w:trPr>
          <w:trHeight w:val="6085"/>
        </w:trPr>
        <w:tc>
          <w:tcPr>
            <w:tcW w:w="7807" w:type="dxa"/>
            <w:hideMark/>
          </w:tcPr>
          <w:p w:rsidR="0095576E" w:rsidRPr="00007EF4" w:rsidRDefault="0095576E" w:rsidP="0095576E">
            <w:pPr>
              <w:rPr>
                <w:sz w:val="24"/>
                <w:szCs w:val="24"/>
              </w:rPr>
            </w:pPr>
            <w:r w:rsidRPr="00B023B2">
              <w:rPr>
                <w:rFonts w:hint="eastAsia"/>
                <w:sz w:val="24"/>
                <w:szCs w:val="24"/>
              </w:rPr>
              <w:t>（</w:t>
            </w:r>
            <w:r w:rsidRPr="00B023B2">
              <w:rPr>
                <w:rFonts w:hint="eastAsia"/>
                <w:sz w:val="24"/>
                <w:szCs w:val="24"/>
                <w:u w:val="single"/>
              </w:rPr>
              <w:t>不登校児童・生徒への支援</w:t>
            </w:r>
            <w:r w:rsidRPr="00B023B2">
              <w:rPr>
                <w:rFonts w:hint="eastAsia"/>
                <w:sz w:val="24"/>
                <w:szCs w:val="24"/>
              </w:rPr>
              <w:t>）</w:t>
            </w:r>
            <w:r w:rsidRPr="00B023B2">
              <w:rPr>
                <w:rFonts w:hint="eastAsia"/>
                <w:sz w:val="24"/>
                <w:szCs w:val="24"/>
              </w:rPr>
              <w:br/>
            </w:r>
            <w:r w:rsidRPr="0017125D">
              <w:rPr>
                <w:rFonts w:hint="eastAsia"/>
                <w:sz w:val="24"/>
                <w:szCs w:val="24"/>
              </w:rPr>
              <w:t xml:space="preserve">ア　</w:t>
            </w:r>
            <w:r w:rsidRPr="00007EF4">
              <w:rPr>
                <w:rFonts w:hint="eastAsia"/>
                <w:sz w:val="24"/>
                <w:szCs w:val="24"/>
              </w:rPr>
              <w:t>日々の学校生活において、児童・生徒が主体的に取組む共同的な活動や自己存在感や充実感を感じられる場所を提供する取組みを推進するよう指導すること。</w:t>
            </w:r>
            <w:r w:rsidRPr="00007EF4">
              <w:rPr>
                <w:rFonts w:hint="eastAsia"/>
                <w:sz w:val="24"/>
                <w:szCs w:val="24"/>
              </w:rPr>
              <w:br/>
            </w:r>
            <w:r w:rsidRPr="00007EF4">
              <w:rPr>
                <w:rFonts w:hint="eastAsia"/>
                <w:sz w:val="24"/>
                <w:szCs w:val="24"/>
              </w:rPr>
              <w:br/>
            </w:r>
            <w:r w:rsidRPr="00007EF4">
              <w:rPr>
                <w:rFonts w:hint="eastAsia"/>
                <w:sz w:val="24"/>
                <w:szCs w:val="24"/>
              </w:rPr>
              <w:t>イ　不登校が長期化している児童・生徒への支援とともに</w:t>
            </w:r>
            <w:r w:rsidRPr="0017125D">
              <w:rPr>
                <w:rFonts w:hint="eastAsia"/>
                <w:sz w:val="24"/>
                <w:szCs w:val="24"/>
                <w:u w:val="double"/>
              </w:rPr>
              <w:t>、その兆しの見られる児童・生徒に対する</w:t>
            </w:r>
            <w:r w:rsidRPr="00007EF4">
              <w:rPr>
                <w:rFonts w:hint="eastAsia"/>
                <w:sz w:val="24"/>
                <w:szCs w:val="24"/>
              </w:rPr>
              <w:t>早期発見、早期対応に努めること。その際、スクールカウンセラー等を活用し、相談体制の充実を図るとともに、継続的な支援を推進するよう指導すること。また、児童・生徒を取り巻く環境の改善に支援が必要な場合等は、スクールソーシャルワーカー等を活用し、福祉機関等との連携を図るよう指導すること。</w:t>
            </w:r>
            <w:r w:rsidRPr="00007EF4">
              <w:rPr>
                <w:rFonts w:hint="eastAsia"/>
                <w:sz w:val="24"/>
                <w:szCs w:val="24"/>
              </w:rPr>
              <w:br/>
            </w:r>
            <w:r w:rsidRPr="00007EF4">
              <w:rPr>
                <w:rFonts w:hint="eastAsia"/>
                <w:sz w:val="24"/>
                <w:szCs w:val="24"/>
              </w:rPr>
              <w:br/>
            </w:r>
            <w:r w:rsidRPr="00007EF4">
              <w:rPr>
                <w:rFonts w:hint="eastAsia"/>
                <w:sz w:val="24"/>
                <w:szCs w:val="24"/>
              </w:rPr>
              <w:t xml:space="preserve">ウ　</w:t>
            </w:r>
            <w:r w:rsidRPr="0017125D">
              <w:rPr>
                <w:rFonts w:hint="eastAsia"/>
                <w:sz w:val="24"/>
                <w:szCs w:val="24"/>
                <w:u w:val="double"/>
              </w:rPr>
              <w:t>小学校における不登校児童の増加や中学１年時に不登校生徒が増加する傾向が続いていることから、小学校段階から不登校やその兆しがある児童については専門人材等を活用するなど支援体制を構築し、中学校入学段階での小中連携を積極的に進めるよう指導すること。</w:t>
            </w:r>
          </w:p>
        </w:tc>
        <w:tc>
          <w:tcPr>
            <w:tcW w:w="7807" w:type="dxa"/>
            <w:hideMark/>
          </w:tcPr>
          <w:p w:rsidR="0095576E" w:rsidRPr="00007EF4" w:rsidRDefault="0095576E" w:rsidP="0095576E">
            <w:pPr>
              <w:rPr>
                <w:sz w:val="24"/>
                <w:szCs w:val="24"/>
              </w:rPr>
            </w:pPr>
            <w:r w:rsidRPr="00B023B2">
              <w:rPr>
                <w:rFonts w:hint="eastAsia"/>
                <w:sz w:val="24"/>
                <w:szCs w:val="24"/>
              </w:rPr>
              <w:t>（</w:t>
            </w:r>
            <w:r w:rsidRPr="00B023B2">
              <w:rPr>
                <w:rFonts w:hint="eastAsia"/>
                <w:sz w:val="24"/>
                <w:szCs w:val="24"/>
                <w:u w:val="single"/>
              </w:rPr>
              <w:t>不登校児童・生徒への支援</w:t>
            </w:r>
            <w:r w:rsidRPr="00B023B2">
              <w:rPr>
                <w:rFonts w:hint="eastAsia"/>
                <w:sz w:val="24"/>
                <w:szCs w:val="24"/>
              </w:rPr>
              <w:t>）</w:t>
            </w:r>
            <w:r w:rsidRPr="00007EF4">
              <w:rPr>
                <w:rFonts w:hint="eastAsia"/>
                <w:sz w:val="24"/>
                <w:szCs w:val="24"/>
              </w:rPr>
              <w:br/>
            </w:r>
            <w:r w:rsidRPr="00007EF4">
              <w:rPr>
                <w:rFonts w:hint="eastAsia"/>
                <w:sz w:val="24"/>
                <w:szCs w:val="24"/>
              </w:rPr>
              <w:t>ア　不登校が長期化している児童・生徒への支援とともに、未然防止、早期発見、早期対応に努めること。その際、スクールカウンセラー等を活用し、相談体制の充実を図るとともに、継続的な支援を推進するよう指導すること。とりわけ、中学校１年生で増加する不登校の未然防止に努めるとともに、中学校３年時に長期にわたり不登校状態にある生徒の主体的な進路選択への支援に努めるよう指導すること。</w:t>
            </w:r>
            <w:r w:rsidRPr="00007EF4">
              <w:rPr>
                <w:rFonts w:hint="eastAsia"/>
                <w:sz w:val="24"/>
                <w:szCs w:val="24"/>
              </w:rPr>
              <w:br/>
            </w:r>
            <w:r w:rsidRPr="00007EF4">
              <w:rPr>
                <w:rFonts w:hint="eastAsia"/>
                <w:sz w:val="24"/>
                <w:szCs w:val="24"/>
              </w:rPr>
              <w:br/>
            </w:r>
            <w:r w:rsidRPr="00007EF4">
              <w:rPr>
                <w:rFonts w:hint="eastAsia"/>
                <w:sz w:val="24"/>
                <w:szCs w:val="24"/>
              </w:rPr>
              <w:t>イ　児童・生徒を取り巻く環境の改善に支援が必要な場合等は、スクールソーシャルワーカー等を活用し、福祉機関等との連携を図るよう指導すること。</w:t>
            </w:r>
            <w:r w:rsidRPr="00007EF4">
              <w:rPr>
                <w:rFonts w:hint="eastAsia"/>
                <w:sz w:val="24"/>
                <w:szCs w:val="24"/>
              </w:rPr>
              <w:br/>
            </w:r>
            <w:r w:rsidRPr="00007EF4">
              <w:rPr>
                <w:rFonts w:hint="eastAsia"/>
                <w:sz w:val="24"/>
                <w:szCs w:val="24"/>
              </w:rPr>
              <w:br/>
            </w:r>
            <w:r w:rsidRPr="00007EF4">
              <w:rPr>
                <w:rFonts w:hint="eastAsia"/>
                <w:sz w:val="24"/>
                <w:szCs w:val="24"/>
              </w:rPr>
              <w:t>ウ　日々の学校生活において、児童・生徒が主体的に取組む共同的な活動や自己存在感や充実感を感じられる場所を提供する取組みを推進するよう指導すること。</w:t>
            </w:r>
          </w:p>
        </w:tc>
      </w:tr>
      <w:tr w:rsidR="0095576E" w:rsidRPr="00F83C09" w:rsidTr="0095576E">
        <w:trPr>
          <w:trHeight w:val="1265"/>
        </w:trPr>
        <w:tc>
          <w:tcPr>
            <w:tcW w:w="7807" w:type="dxa"/>
            <w:hideMark/>
          </w:tcPr>
          <w:p w:rsidR="0095576E" w:rsidRPr="00556F8C" w:rsidRDefault="0095576E">
            <w:pPr>
              <w:rPr>
                <w:b/>
                <w:bCs/>
                <w:sz w:val="28"/>
                <w:szCs w:val="28"/>
              </w:rPr>
            </w:pPr>
            <w:r w:rsidRPr="00556F8C">
              <w:rPr>
                <w:rFonts w:hint="eastAsia"/>
                <w:b/>
                <w:bCs/>
                <w:sz w:val="28"/>
                <w:szCs w:val="28"/>
              </w:rPr>
              <w:t>重点</w:t>
            </w:r>
            <w:r w:rsidRPr="00556F8C">
              <w:rPr>
                <w:rFonts w:hint="eastAsia"/>
                <w:b/>
                <w:bCs/>
                <w:sz w:val="28"/>
                <w:szCs w:val="28"/>
              </w:rPr>
              <w:t>4</w:t>
            </w:r>
            <w:r w:rsidRPr="00556F8C">
              <w:rPr>
                <w:rFonts w:hint="eastAsia"/>
                <w:b/>
                <w:bCs/>
                <w:sz w:val="28"/>
                <w:szCs w:val="28"/>
              </w:rPr>
              <w:t xml:space="preserve">　健やかな体のはぐくみ</w:t>
            </w:r>
          </w:p>
          <w:p w:rsidR="0095576E" w:rsidRDefault="0095576E">
            <w:pPr>
              <w:rPr>
                <w:sz w:val="24"/>
                <w:szCs w:val="24"/>
              </w:rPr>
            </w:pPr>
            <w:r w:rsidRPr="00007EF4">
              <w:rPr>
                <w:rFonts w:hint="eastAsia"/>
                <w:sz w:val="24"/>
                <w:szCs w:val="24"/>
              </w:rPr>
              <w:t>（１０）【体力づくりの取組み】</w:t>
            </w:r>
          </w:p>
          <w:p w:rsidR="0095576E" w:rsidRPr="00007EF4" w:rsidRDefault="0095576E">
            <w:pPr>
              <w:rPr>
                <w:sz w:val="24"/>
                <w:szCs w:val="24"/>
              </w:rPr>
            </w:pPr>
            <w:r w:rsidRPr="00007EF4">
              <w:rPr>
                <w:rFonts w:hint="eastAsia"/>
                <w:sz w:val="24"/>
                <w:szCs w:val="24"/>
              </w:rPr>
              <w:t xml:space="preserve">　子どもの体力・運動能力は改善傾向にあるものの</w:t>
            </w:r>
            <w:r w:rsidR="00CC225B">
              <w:rPr>
                <w:rFonts w:hint="eastAsia"/>
                <w:sz w:val="24"/>
                <w:szCs w:val="24"/>
              </w:rPr>
              <w:t>、</w:t>
            </w:r>
            <w:r w:rsidRPr="00007EF4">
              <w:rPr>
                <w:rFonts w:hint="eastAsia"/>
                <w:sz w:val="24"/>
                <w:szCs w:val="24"/>
              </w:rPr>
              <w:t>依然として</w:t>
            </w:r>
            <w:r w:rsidRPr="007C3C7A">
              <w:rPr>
                <w:rFonts w:hint="eastAsia"/>
                <w:sz w:val="24"/>
                <w:szCs w:val="24"/>
                <w:u w:val="double"/>
              </w:rPr>
              <w:t>下位段階</w:t>
            </w:r>
            <w:r w:rsidRPr="00007EF4">
              <w:rPr>
                <w:rFonts w:hint="eastAsia"/>
                <w:sz w:val="24"/>
                <w:szCs w:val="24"/>
              </w:rPr>
              <w:t>にある</w:t>
            </w:r>
            <w:r w:rsidRPr="007C3C7A">
              <w:rPr>
                <w:rFonts w:hint="eastAsia"/>
                <w:sz w:val="24"/>
                <w:szCs w:val="24"/>
                <w:u w:val="double"/>
              </w:rPr>
              <w:t>児童・生徒の割合が高い状況</w:t>
            </w:r>
            <w:r w:rsidRPr="00C86C42">
              <w:rPr>
                <w:rFonts w:hint="eastAsia"/>
                <w:sz w:val="24"/>
                <w:szCs w:val="24"/>
                <w:u w:val="double"/>
              </w:rPr>
              <w:t>にあり</w:t>
            </w:r>
            <w:r w:rsidRPr="00007EF4">
              <w:rPr>
                <w:rFonts w:hint="eastAsia"/>
                <w:sz w:val="24"/>
                <w:szCs w:val="24"/>
              </w:rPr>
              <w:t>、</w:t>
            </w:r>
            <w:r w:rsidRPr="007C3C7A">
              <w:rPr>
                <w:rFonts w:hint="eastAsia"/>
                <w:sz w:val="24"/>
                <w:szCs w:val="24"/>
                <w:u w:val="double"/>
              </w:rPr>
              <w:t>引き続き体力向上に向けた取組みを進める必要がある。</w:t>
            </w:r>
            <w:r w:rsidRPr="007C3C7A">
              <w:rPr>
                <w:rFonts w:hint="eastAsia"/>
                <w:sz w:val="24"/>
                <w:szCs w:val="24"/>
                <w:u w:val="double"/>
              </w:rPr>
              <w:br/>
            </w:r>
            <w:r w:rsidRPr="00007EF4">
              <w:rPr>
                <w:rFonts w:hint="eastAsia"/>
                <w:sz w:val="24"/>
                <w:szCs w:val="24"/>
              </w:rPr>
              <w:br/>
            </w:r>
            <w:r w:rsidRPr="00007EF4">
              <w:rPr>
                <w:rFonts w:hint="eastAsia"/>
                <w:sz w:val="24"/>
                <w:szCs w:val="24"/>
              </w:rPr>
              <w:t>ア　学校における体育活動を活性化する取組みや地域・家庭でスポーツ活動に親しむ機会を増やすことにより、児童・生徒の運動習慣を育み、体力づくりを図るよう指導すること。</w:t>
            </w:r>
          </w:p>
        </w:tc>
        <w:tc>
          <w:tcPr>
            <w:tcW w:w="7807" w:type="dxa"/>
            <w:hideMark/>
          </w:tcPr>
          <w:p w:rsidR="0095576E" w:rsidRPr="00556F8C" w:rsidRDefault="0095576E" w:rsidP="0051178F">
            <w:pPr>
              <w:rPr>
                <w:b/>
                <w:bCs/>
                <w:sz w:val="28"/>
                <w:szCs w:val="28"/>
              </w:rPr>
            </w:pPr>
            <w:r w:rsidRPr="00556F8C">
              <w:rPr>
                <w:rFonts w:hint="eastAsia"/>
                <w:b/>
                <w:bCs/>
                <w:sz w:val="28"/>
                <w:szCs w:val="28"/>
              </w:rPr>
              <w:t>重点</w:t>
            </w:r>
            <w:r w:rsidRPr="00556F8C">
              <w:rPr>
                <w:rFonts w:hint="eastAsia"/>
                <w:b/>
                <w:bCs/>
                <w:sz w:val="28"/>
                <w:szCs w:val="28"/>
              </w:rPr>
              <w:t>4</w:t>
            </w:r>
            <w:r w:rsidRPr="00556F8C">
              <w:rPr>
                <w:rFonts w:hint="eastAsia"/>
                <w:b/>
                <w:bCs/>
                <w:sz w:val="28"/>
                <w:szCs w:val="28"/>
              </w:rPr>
              <w:t xml:space="preserve">　健やかな体のはぐくみ</w:t>
            </w:r>
          </w:p>
          <w:p w:rsidR="0095576E" w:rsidRDefault="0095576E" w:rsidP="0051178F">
            <w:pPr>
              <w:rPr>
                <w:sz w:val="24"/>
                <w:szCs w:val="24"/>
              </w:rPr>
            </w:pPr>
            <w:r w:rsidRPr="00007EF4">
              <w:rPr>
                <w:rFonts w:hint="eastAsia"/>
                <w:sz w:val="24"/>
                <w:szCs w:val="24"/>
              </w:rPr>
              <w:t>（１０）【体力づくりの取組み】</w:t>
            </w:r>
          </w:p>
          <w:p w:rsidR="0095576E" w:rsidRDefault="0095576E">
            <w:pPr>
              <w:rPr>
                <w:sz w:val="24"/>
                <w:szCs w:val="24"/>
              </w:rPr>
            </w:pPr>
            <w:r w:rsidRPr="00007EF4">
              <w:rPr>
                <w:rFonts w:hint="eastAsia"/>
                <w:sz w:val="24"/>
                <w:szCs w:val="24"/>
              </w:rPr>
              <w:t xml:space="preserve">　子どもの体力・運動能力は改善傾向にあるものの依然として低水準にある。</w:t>
            </w:r>
            <w:r w:rsidRPr="00007EF4">
              <w:rPr>
                <w:rFonts w:hint="eastAsia"/>
                <w:sz w:val="24"/>
                <w:szCs w:val="24"/>
              </w:rPr>
              <w:br/>
            </w:r>
            <w:r w:rsidRPr="00007EF4">
              <w:rPr>
                <w:rFonts w:hint="eastAsia"/>
                <w:sz w:val="24"/>
                <w:szCs w:val="24"/>
              </w:rPr>
              <w:br/>
            </w:r>
          </w:p>
          <w:p w:rsidR="0095576E" w:rsidRPr="00007EF4" w:rsidRDefault="0095576E">
            <w:pPr>
              <w:rPr>
                <w:sz w:val="24"/>
                <w:szCs w:val="24"/>
              </w:rPr>
            </w:pPr>
            <w:r w:rsidRPr="00007EF4">
              <w:rPr>
                <w:rFonts w:hint="eastAsia"/>
                <w:sz w:val="24"/>
                <w:szCs w:val="24"/>
              </w:rPr>
              <w:t>ア　学校における体育活動を活性化する取組みや地域・家庭でスポーツ活動に親しむ機会を増やすことにより、児童・生徒の運動習慣を育み、体力づくりを図るよう指導すること。</w:t>
            </w:r>
          </w:p>
        </w:tc>
      </w:tr>
      <w:tr w:rsidR="0095576E" w:rsidRPr="00F83C09" w:rsidTr="0095576E">
        <w:trPr>
          <w:trHeight w:val="7125"/>
        </w:trPr>
        <w:tc>
          <w:tcPr>
            <w:tcW w:w="7807" w:type="dxa"/>
            <w:hideMark/>
          </w:tcPr>
          <w:p w:rsidR="0095576E" w:rsidRPr="00556F8C" w:rsidRDefault="0095576E">
            <w:pPr>
              <w:rPr>
                <w:b/>
                <w:bCs/>
                <w:sz w:val="28"/>
                <w:szCs w:val="24"/>
              </w:rPr>
            </w:pPr>
            <w:r w:rsidRPr="00556F8C">
              <w:rPr>
                <w:rFonts w:hint="eastAsia"/>
                <w:b/>
                <w:bCs/>
                <w:sz w:val="28"/>
                <w:szCs w:val="24"/>
              </w:rPr>
              <w:t>重点５　教員の資質向上</w:t>
            </w:r>
          </w:p>
          <w:p w:rsidR="0095576E" w:rsidRDefault="0095576E">
            <w:pPr>
              <w:rPr>
                <w:sz w:val="24"/>
                <w:szCs w:val="24"/>
              </w:rPr>
            </w:pPr>
            <w:r w:rsidRPr="00007EF4">
              <w:rPr>
                <w:rFonts w:hint="eastAsia"/>
                <w:sz w:val="24"/>
                <w:szCs w:val="24"/>
              </w:rPr>
              <w:t>（１１）【教職員の組織的・継続的な人材育成】</w:t>
            </w:r>
          </w:p>
          <w:p w:rsidR="0095576E" w:rsidRDefault="0095576E">
            <w:pPr>
              <w:rPr>
                <w:sz w:val="24"/>
                <w:szCs w:val="24"/>
              </w:rPr>
            </w:pPr>
          </w:p>
          <w:p w:rsidR="0055094C" w:rsidRPr="00D01E30" w:rsidRDefault="00827EC5" w:rsidP="0055094C">
            <w:pPr>
              <w:ind w:firstLineChars="100" w:firstLine="240"/>
              <w:rPr>
                <w:sz w:val="24"/>
                <w:szCs w:val="24"/>
                <w:u w:val="double"/>
              </w:rPr>
            </w:pPr>
            <w:r w:rsidRPr="00827EC5">
              <w:rPr>
                <w:rFonts w:hint="eastAsia"/>
                <w:sz w:val="24"/>
                <w:szCs w:val="24"/>
              </w:rPr>
              <w:t>管理職が自らの資質能力の向上を図りながら、</w:t>
            </w:r>
            <w:r w:rsidR="00D01E30">
              <w:rPr>
                <w:rFonts w:hint="eastAsia"/>
                <w:sz w:val="24"/>
                <w:szCs w:val="24"/>
              </w:rPr>
              <w:t>今後の</w:t>
            </w:r>
            <w:r w:rsidR="00B70C46">
              <w:rPr>
                <w:rFonts w:hint="eastAsia"/>
                <w:sz w:val="24"/>
                <w:szCs w:val="24"/>
              </w:rPr>
              <w:t>社会の変化に対応できる「学び続ける」教職員</w:t>
            </w:r>
            <w:r w:rsidR="00B70C46" w:rsidRPr="00B70C46">
              <w:rPr>
                <w:rFonts w:hint="eastAsia"/>
                <w:sz w:val="24"/>
                <w:szCs w:val="24"/>
                <w:u w:val="double"/>
              </w:rPr>
              <w:t>の</w:t>
            </w:r>
            <w:r w:rsidRPr="00827EC5">
              <w:rPr>
                <w:rFonts w:hint="eastAsia"/>
                <w:sz w:val="24"/>
                <w:szCs w:val="24"/>
              </w:rPr>
              <w:t>組織的・継続的</w:t>
            </w:r>
            <w:r w:rsidR="00D01E30" w:rsidRPr="00D01E30">
              <w:rPr>
                <w:rFonts w:hint="eastAsia"/>
                <w:sz w:val="24"/>
                <w:szCs w:val="24"/>
                <w:u w:val="double"/>
              </w:rPr>
              <w:t>な</w:t>
            </w:r>
            <w:r w:rsidRPr="00D01E30">
              <w:rPr>
                <w:rFonts w:hint="eastAsia"/>
                <w:sz w:val="24"/>
                <w:szCs w:val="24"/>
                <w:u w:val="double"/>
              </w:rPr>
              <w:t>育成</w:t>
            </w:r>
            <w:r w:rsidR="00D01E30" w:rsidRPr="00D01E30">
              <w:rPr>
                <w:rFonts w:hint="eastAsia"/>
                <w:sz w:val="24"/>
                <w:szCs w:val="24"/>
                <w:u w:val="double"/>
              </w:rPr>
              <w:t>を図る</w:t>
            </w:r>
            <w:r w:rsidRPr="00D01E30">
              <w:rPr>
                <w:rFonts w:hint="eastAsia"/>
                <w:sz w:val="24"/>
                <w:szCs w:val="24"/>
                <w:u w:val="double"/>
              </w:rPr>
              <w:t>必要</w:t>
            </w:r>
            <w:r w:rsidR="00D01E30" w:rsidRPr="00D01E30">
              <w:rPr>
                <w:rFonts w:hint="eastAsia"/>
                <w:sz w:val="24"/>
                <w:szCs w:val="24"/>
                <w:u w:val="double"/>
              </w:rPr>
              <w:t>が</w:t>
            </w:r>
            <w:r w:rsidRPr="00D01E30">
              <w:rPr>
                <w:rFonts w:hint="eastAsia"/>
                <w:sz w:val="24"/>
                <w:szCs w:val="24"/>
                <w:u w:val="double"/>
              </w:rPr>
              <w:t>ある。</w:t>
            </w:r>
          </w:p>
          <w:p w:rsidR="00827EC5" w:rsidRPr="0055094C" w:rsidRDefault="00827EC5" w:rsidP="0055094C">
            <w:pPr>
              <w:ind w:firstLineChars="100" w:firstLine="240"/>
              <w:rPr>
                <w:sz w:val="24"/>
                <w:szCs w:val="24"/>
              </w:rPr>
            </w:pPr>
          </w:p>
          <w:p w:rsidR="0055094C" w:rsidRPr="0055094C" w:rsidRDefault="0055094C" w:rsidP="00CF7F66">
            <w:pPr>
              <w:ind w:left="240" w:hangingChars="100" w:hanging="240"/>
              <w:rPr>
                <w:sz w:val="24"/>
                <w:szCs w:val="24"/>
              </w:rPr>
            </w:pPr>
            <w:r w:rsidRPr="0055094C">
              <w:rPr>
                <w:rFonts w:hint="eastAsia"/>
                <w:sz w:val="24"/>
                <w:szCs w:val="24"/>
              </w:rPr>
              <w:t xml:space="preserve">ア　</w:t>
            </w:r>
            <w:r w:rsidR="00D01E30" w:rsidRPr="00D01E30">
              <w:rPr>
                <w:rFonts w:hint="eastAsia"/>
                <w:sz w:val="24"/>
                <w:szCs w:val="24"/>
                <w:u w:val="double"/>
              </w:rPr>
              <w:t>「校長及び教員の資質向上に関する指標」及び『研修計画』に基づき、初任期からミドルリーダー・次代の管理職に至るまで、系統的に育成すること。</w:t>
            </w:r>
          </w:p>
          <w:p w:rsidR="0055094C" w:rsidRPr="0055094C" w:rsidRDefault="0055094C" w:rsidP="0055094C">
            <w:pPr>
              <w:ind w:firstLineChars="100" w:firstLine="240"/>
              <w:rPr>
                <w:sz w:val="24"/>
                <w:szCs w:val="24"/>
              </w:rPr>
            </w:pPr>
          </w:p>
          <w:p w:rsidR="0055094C" w:rsidRPr="0055094C" w:rsidRDefault="0055094C" w:rsidP="0055094C">
            <w:pPr>
              <w:ind w:left="240" w:hangingChars="100" w:hanging="240"/>
              <w:rPr>
                <w:sz w:val="24"/>
                <w:szCs w:val="24"/>
              </w:rPr>
            </w:pPr>
            <w:r w:rsidRPr="0055094C">
              <w:rPr>
                <w:rFonts w:hint="eastAsia"/>
                <w:sz w:val="24"/>
                <w:szCs w:val="24"/>
              </w:rPr>
              <w:t>イ</w:t>
            </w:r>
            <w:r>
              <w:rPr>
                <w:rFonts w:hint="eastAsia"/>
                <w:sz w:val="24"/>
                <w:szCs w:val="24"/>
              </w:rPr>
              <w:t xml:space="preserve">　</w:t>
            </w:r>
            <w:r w:rsidR="00D01E30" w:rsidRPr="00D01E30">
              <w:rPr>
                <w:rFonts w:hint="eastAsia"/>
                <w:sz w:val="24"/>
                <w:szCs w:val="24"/>
                <w:u w:val="double"/>
              </w:rPr>
              <w:t>生徒指導、授業づくりなど校外研修で学んだ理論を校内で実践することをはじめ、首席や指導教諭を活用した、日常的なＯＪＴの推進に努めること。</w:t>
            </w:r>
          </w:p>
          <w:p w:rsidR="0055094C" w:rsidRPr="0055094C" w:rsidRDefault="0055094C" w:rsidP="0055094C">
            <w:pPr>
              <w:ind w:firstLineChars="100" w:firstLine="240"/>
              <w:rPr>
                <w:sz w:val="24"/>
                <w:szCs w:val="24"/>
              </w:rPr>
            </w:pPr>
          </w:p>
          <w:p w:rsidR="0055094C" w:rsidRDefault="0055094C" w:rsidP="0055094C">
            <w:pPr>
              <w:rPr>
                <w:sz w:val="24"/>
                <w:szCs w:val="24"/>
              </w:rPr>
            </w:pPr>
          </w:p>
          <w:p w:rsidR="0055094C" w:rsidRPr="0055094C" w:rsidRDefault="0055094C" w:rsidP="0055094C">
            <w:pPr>
              <w:rPr>
                <w:sz w:val="24"/>
                <w:szCs w:val="24"/>
              </w:rPr>
            </w:pPr>
            <w:r w:rsidRPr="0055094C">
              <w:rPr>
                <w:rFonts w:hint="eastAsia"/>
                <w:sz w:val="24"/>
                <w:szCs w:val="24"/>
              </w:rPr>
              <w:t>ウ　首席・指導教諭等については、学校や地域の実情に応じて配置の拡</w:t>
            </w:r>
          </w:p>
          <w:p w:rsidR="0055094C" w:rsidRPr="0055094C" w:rsidRDefault="0055094C" w:rsidP="0055094C">
            <w:pPr>
              <w:ind w:firstLineChars="100" w:firstLine="240"/>
              <w:rPr>
                <w:sz w:val="24"/>
                <w:szCs w:val="24"/>
              </w:rPr>
            </w:pPr>
            <w:r w:rsidRPr="0055094C">
              <w:rPr>
                <w:rFonts w:hint="eastAsia"/>
                <w:sz w:val="24"/>
                <w:szCs w:val="24"/>
              </w:rPr>
              <w:t>充に努めるとともに、その有効活用を図ること。</w:t>
            </w:r>
          </w:p>
          <w:p w:rsidR="0055094C" w:rsidRPr="0055094C" w:rsidRDefault="0055094C" w:rsidP="0055094C">
            <w:pPr>
              <w:ind w:firstLineChars="100" w:firstLine="240"/>
              <w:rPr>
                <w:sz w:val="24"/>
                <w:szCs w:val="24"/>
              </w:rPr>
            </w:pPr>
          </w:p>
          <w:p w:rsidR="0055094C" w:rsidRPr="0055094C" w:rsidRDefault="0055094C" w:rsidP="0055094C">
            <w:pPr>
              <w:ind w:left="240" w:hangingChars="100" w:hanging="240"/>
              <w:rPr>
                <w:sz w:val="24"/>
                <w:szCs w:val="24"/>
              </w:rPr>
            </w:pPr>
            <w:r w:rsidRPr="0055094C">
              <w:rPr>
                <w:rFonts w:hint="eastAsia"/>
                <w:sz w:val="24"/>
                <w:szCs w:val="24"/>
              </w:rPr>
              <w:t>エ　「小・中学校リーディング・ティーチャー養成研修」等の府教育センターの研修を活用し、校内において学校組織マネジメントの経験を</w:t>
            </w:r>
          </w:p>
          <w:p w:rsidR="0055094C" w:rsidRPr="00007EF4" w:rsidRDefault="0055094C" w:rsidP="0055094C">
            <w:pPr>
              <w:ind w:firstLineChars="100" w:firstLine="240"/>
              <w:rPr>
                <w:sz w:val="24"/>
                <w:szCs w:val="24"/>
              </w:rPr>
            </w:pPr>
            <w:r w:rsidRPr="0055094C">
              <w:rPr>
                <w:rFonts w:hint="eastAsia"/>
                <w:sz w:val="24"/>
                <w:szCs w:val="24"/>
              </w:rPr>
              <w:t>積ませるなど、次代の管理職の養成に努めること。</w:t>
            </w:r>
          </w:p>
          <w:p w:rsidR="0095576E" w:rsidRPr="00007EF4" w:rsidRDefault="0095576E" w:rsidP="0051178F">
            <w:pPr>
              <w:ind w:firstLineChars="100" w:firstLine="240"/>
              <w:rPr>
                <w:sz w:val="24"/>
                <w:szCs w:val="24"/>
              </w:rPr>
            </w:pPr>
          </w:p>
        </w:tc>
        <w:tc>
          <w:tcPr>
            <w:tcW w:w="7807" w:type="dxa"/>
            <w:hideMark/>
          </w:tcPr>
          <w:p w:rsidR="0095576E" w:rsidRPr="00556F8C" w:rsidRDefault="0095576E" w:rsidP="0051178F">
            <w:pPr>
              <w:rPr>
                <w:b/>
                <w:bCs/>
                <w:sz w:val="28"/>
                <w:szCs w:val="28"/>
              </w:rPr>
            </w:pPr>
            <w:r w:rsidRPr="00556F8C">
              <w:rPr>
                <w:rFonts w:hint="eastAsia"/>
                <w:b/>
                <w:bCs/>
                <w:sz w:val="28"/>
                <w:szCs w:val="28"/>
              </w:rPr>
              <w:t>重点５　教員の資質向上</w:t>
            </w:r>
          </w:p>
          <w:p w:rsidR="0095576E" w:rsidRDefault="0095576E" w:rsidP="0051178F">
            <w:pPr>
              <w:rPr>
                <w:sz w:val="24"/>
                <w:szCs w:val="24"/>
              </w:rPr>
            </w:pPr>
            <w:r w:rsidRPr="00007EF4">
              <w:rPr>
                <w:rFonts w:hint="eastAsia"/>
                <w:sz w:val="24"/>
                <w:szCs w:val="24"/>
              </w:rPr>
              <w:t>（１１）【教職員の組織的・継続的な人材育成】</w:t>
            </w:r>
          </w:p>
          <w:p w:rsidR="0095576E" w:rsidRDefault="0095576E">
            <w:pPr>
              <w:rPr>
                <w:sz w:val="24"/>
                <w:szCs w:val="24"/>
              </w:rPr>
            </w:pPr>
          </w:p>
          <w:p w:rsidR="0055094C" w:rsidRDefault="0055094C" w:rsidP="00D01E30">
            <w:pPr>
              <w:ind w:firstLineChars="100" w:firstLine="240"/>
              <w:rPr>
                <w:sz w:val="24"/>
                <w:szCs w:val="24"/>
              </w:rPr>
            </w:pPr>
            <w:r w:rsidRPr="00007EF4">
              <w:rPr>
                <w:rFonts w:hint="eastAsia"/>
                <w:sz w:val="24"/>
                <w:szCs w:val="24"/>
              </w:rPr>
              <w:t>管理職が自らの資質能力の向上を図りながら、</w:t>
            </w:r>
            <w:r>
              <w:rPr>
                <w:rFonts w:hint="eastAsia"/>
                <w:sz w:val="24"/>
                <w:szCs w:val="24"/>
              </w:rPr>
              <w:t>今後の</w:t>
            </w:r>
            <w:r w:rsidRPr="00007EF4">
              <w:rPr>
                <w:rFonts w:hint="eastAsia"/>
                <w:sz w:val="24"/>
                <w:szCs w:val="24"/>
              </w:rPr>
              <w:t>社会の変化に対応できる「学び続ける」教職員を組織的・継続的に育成</w:t>
            </w:r>
            <w:r>
              <w:rPr>
                <w:rFonts w:hint="eastAsia"/>
                <w:sz w:val="24"/>
                <w:szCs w:val="24"/>
              </w:rPr>
              <w:t>を図るとともに、</w:t>
            </w:r>
            <w:r w:rsidRPr="00007EF4">
              <w:rPr>
                <w:rFonts w:hint="eastAsia"/>
                <w:sz w:val="24"/>
                <w:szCs w:val="24"/>
              </w:rPr>
              <w:t>次代の管理職の養成を進めることが必要である。</w:t>
            </w:r>
            <w:r w:rsidRPr="00007EF4">
              <w:rPr>
                <w:rFonts w:hint="eastAsia"/>
                <w:sz w:val="24"/>
                <w:szCs w:val="24"/>
              </w:rPr>
              <w:br/>
            </w:r>
            <w:r w:rsidRPr="00007EF4">
              <w:rPr>
                <w:rFonts w:hint="eastAsia"/>
                <w:sz w:val="24"/>
                <w:szCs w:val="24"/>
              </w:rPr>
              <w:br/>
            </w:r>
            <w:r w:rsidRPr="00007EF4">
              <w:rPr>
                <w:rFonts w:hint="eastAsia"/>
                <w:sz w:val="24"/>
                <w:szCs w:val="24"/>
              </w:rPr>
              <w:t>ア　多くの教職員が退職・採用される状況のもと、校外研修で学んだ理論を校内で系統的・計画的に実践するなど、日常的なＯＪＴの推進に努めること。</w:t>
            </w:r>
          </w:p>
          <w:p w:rsidR="0055094C" w:rsidRDefault="0055094C" w:rsidP="0055094C">
            <w:pPr>
              <w:ind w:left="240" w:hangingChars="100" w:hanging="240"/>
              <w:rPr>
                <w:sz w:val="24"/>
                <w:szCs w:val="24"/>
              </w:rPr>
            </w:pPr>
          </w:p>
          <w:p w:rsidR="0055094C" w:rsidRDefault="0055094C" w:rsidP="0055094C">
            <w:pPr>
              <w:ind w:left="240" w:hangingChars="100" w:hanging="240"/>
              <w:rPr>
                <w:sz w:val="24"/>
                <w:szCs w:val="24"/>
              </w:rPr>
            </w:pPr>
            <w:r w:rsidRPr="00007EF4">
              <w:rPr>
                <w:rFonts w:hint="eastAsia"/>
                <w:sz w:val="24"/>
                <w:szCs w:val="24"/>
              </w:rPr>
              <w:t>イ　「ＯＳＡＫＡ教職スタンダード」「スクールリーダースタンダード」</w:t>
            </w:r>
          </w:p>
          <w:p w:rsidR="0055094C" w:rsidRDefault="0055094C" w:rsidP="0055094C">
            <w:pPr>
              <w:ind w:firstLineChars="100" w:firstLine="240"/>
              <w:rPr>
                <w:sz w:val="24"/>
                <w:szCs w:val="24"/>
              </w:rPr>
            </w:pPr>
            <w:r w:rsidRPr="00007EF4">
              <w:rPr>
                <w:rFonts w:hint="eastAsia"/>
                <w:sz w:val="24"/>
                <w:szCs w:val="24"/>
              </w:rPr>
              <w:t>を参考に、初任者をはじめとする教職経験年数の少ない教職員の資</w:t>
            </w:r>
          </w:p>
          <w:p w:rsidR="0055094C" w:rsidRDefault="0055094C" w:rsidP="0055094C">
            <w:pPr>
              <w:ind w:firstLineChars="100" w:firstLine="240"/>
              <w:rPr>
                <w:sz w:val="24"/>
                <w:szCs w:val="24"/>
              </w:rPr>
            </w:pPr>
            <w:r w:rsidRPr="00007EF4">
              <w:rPr>
                <w:rFonts w:hint="eastAsia"/>
                <w:sz w:val="24"/>
                <w:szCs w:val="24"/>
              </w:rPr>
              <w:t>質・能力の向上を図るとともに、首席・指導教諭等を軸に学校運営の</w:t>
            </w:r>
          </w:p>
          <w:p w:rsidR="0055094C" w:rsidRDefault="0055094C" w:rsidP="0055094C">
            <w:pPr>
              <w:ind w:firstLineChars="100" w:firstLine="240"/>
              <w:rPr>
                <w:sz w:val="24"/>
                <w:szCs w:val="24"/>
              </w:rPr>
            </w:pPr>
            <w:r w:rsidRPr="00007EF4">
              <w:rPr>
                <w:rFonts w:hint="eastAsia"/>
                <w:sz w:val="24"/>
                <w:szCs w:val="24"/>
              </w:rPr>
              <w:t>中心となるミドルリーダーの育成に努めること。</w:t>
            </w:r>
            <w:r w:rsidRPr="00007EF4">
              <w:rPr>
                <w:rFonts w:hint="eastAsia"/>
                <w:sz w:val="24"/>
                <w:szCs w:val="24"/>
              </w:rPr>
              <w:br/>
            </w:r>
            <w:r w:rsidRPr="00007EF4">
              <w:rPr>
                <w:rFonts w:hint="eastAsia"/>
                <w:sz w:val="24"/>
                <w:szCs w:val="24"/>
              </w:rPr>
              <w:t xml:space="preserve">　　</w:t>
            </w:r>
            <w:r w:rsidRPr="00007EF4">
              <w:rPr>
                <w:rFonts w:hint="eastAsia"/>
                <w:sz w:val="24"/>
                <w:szCs w:val="24"/>
              </w:rPr>
              <w:br/>
            </w:r>
            <w:r w:rsidRPr="00007EF4">
              <w:rPr>
                <w:rFonts w:hint="eastAsia"/>
                <w:sz w:val="24"/>
                <w:szCs w:val="24"/>
              </w:rPr>
              <w:t>ウ　首席・指導教諭等については、学校や地域の実情に応じて配置の拡</w:t>
            </w:r>
          </w:p>
          <w:p w:rsidR="0055094C" w:rsidRDefault="0055094C" w:rsidP="0055094C">
            <w:pPr>
              <w:ind w:firstLineChars="100" w:firstLine="240"/>
              <w:rPr>
                <w:sz w:val="24"/>
                <w:szCs w:val="24"/>
              </w:rPr>
            </w:pPr>
            <w:r w:rsidRPr="00007EF4">
              <w:rPr>
                <w:rFonts w:hint="eastAsia"/>
                <w:sz w:val="24"/>
                <w:szCs w:val="24"/>
              </w:rPr>
              <w:t>充に努めるとともに、その有効活用を図ること。</w:t>
            </w:r>
            <w:r w:rsidRPr="00007EF4">
              <w:rPr>
                <w:rFonts w:hint="eastAsia"/>
                <w:sz w:val="24"/>
                <w:szCs w:val="24"/>
              </w:rPr>
              <w:br/>
            </w:r>
            <w:r w:rsidRPr="00007EF4">
              <w:rPr>
                <w:rFonts w:hint="eastAsia"/>
                <w:sz w:val="24"/>
                <w:szCs w:val="24"/>
              </w:rPr>
              <w:br/>
            </w:r>
            <w:r w:rsidRPr="00007EF4">
              <w:rPr>
                <w:rFonts w:hint="eastAsia"/>
                <w:sz w:val="24"/>
                <w:szCs w:val="24"/>
              </w:rPr>
              <w:t>エ　「小・中学校リーディング・ティーチャー養成研修」等の府教育セ</w:t>
            </w:r>
          </w:p>
          <w:p w:rsidR="0055094C" w:rsidRDefault="0055094C" w:rsidP="0055094C">
            <w:pPr>
              <w:ind w:firstLineChars="100" w:firstLine="240"/>
              <w:rPr>
                <w:sz w:val="24"/>
                <w:szCs w:val="24"/>
              </w:rPr>
            </w:pPr>
            <w:r w:rsidRPr="00007EF4">
              <w:rPr>
                <w:rFonts w:hint="eastAsia"/>
                <w:sz w:val="24"/>
                <w:szCs w:val="24"/>
              </w:rPr>
              <w:t>ンターの研修を活用し、校内において学校組織マネジメントの経験を</w:t>
            </w:r>
          </w:p>
          <w:p w:rsidR="0095576E" w:rsidRPr="00007EF4" w:rsidRDefault="0055094C" w:rsidP="0055094C">
            <w:pPr>
              <w:ind w:firstLineChars="100" w:firstLine="240"/>
              <w:rPr>
                <w:sz w:val="24"/>
                <w:szCs w:val="24"/>
              </w:rPr>
            </w:pPr>
            <w:r w:rsidRPr="00007EF4">
              <w:rPr>
                <w:rFonts w:hint="eastAsia"/>
                <w:sz w:val="24"/>
                <w:szCs w:val="24"/>
              </w:rPr>
              <w:t>積ませるなど、次代の管理職の養成に努めること。</w:t>
            </w:r>
          </w:p>
        </w:tc>
      </w:tr>
      <w:tr w:rsidR="0095576E" w:rsidRPr="00F83C09" w:rsidTr="0095576E">
        <w:trPr>
          <w:trHeight w:val="3390"/>
        </w:trPr>
        <w:tc>
          <w:tcPr>
            <w:tcW w:w="7807" w:type="dxa"/>
            <w:hideMark/>
          </w:tcPr>
          <w:p w:rsidR="0095576E" w:rsidRDefault="0095576E">
            <w:pPr>
              <w:rPr>
                <w:sz w:val="28"/>
                <w:szCs w:val="28"/>
              </w:rPr>
            </w:pPr>
            <w:r w:rsidRPr="00007EF4">
              <w:rPr>
                <w:rFonts w:hint="eastAsia"/>
                <w:sz w:val="28"/>
                <w:szCs w:val="28"/>
              </w:rPr>
              <w:t>（１２）【体罰</w:t>
            </w:r>
            <w:r w:rsidRPr="00853605">
              <w:rPr>
                <w:rFonts w:hint="eastAsia"/>
                <w:sz w:val="28"/>
                <w:szCs w:val="28"/>
                <w:u w:val="double"/>
              </w:rPr>
              <w:t>・セクハラ防止</w:t>
            </w:r>
            <w:r w:rsidRPr="00007EF4">
              <w:rPr>
                <w:rFonts w:hint="eastAsia"/>
                <w:sz w:val="28"/>
                <w:szCs w:val="28"/>
              </w:rPr>
              <w:t>の取組み】</w:t>
            </w:r>
          </w:p>
          <w:p w:rsidR="0095576E" w:rsidRPr="00853605" w:rsidRDefault="0095576E">
            <w:pPr>
              <w:rPr>
                <w:sz w:val="24"/>
                <w:szCs w:val="24"/>
                <w:u w:val="double"/>
              </w:rPr>
            </w:pPr>
            <w:r w:rsidRPr="00007EF4">
              <w:rPr>
                <w:rFonts w:hint="eastAsia"/>
                <w:sz w:val="24"/>
                <w:szCs w:val="24"/>
              </w:rPr>
              <w:t xml:space="preserve">　体罰、</w:t>
            </w:r>
            <w:r w:rsidRPr="00853605">
              <w:rPr>
                <w:rFonts w:hint="eastAsia"/>
                <w:sz w:val="24"/>
                <w:szCs w:val="24"/>
                <w:u w:val="double"/>
              </w:rPr>
              <w:t>セクシュアル・ハラスメントは</w:t>
            </w:r>
            <w:r w:rsidRPr="005168F0">
              <w:rPr>
                <w:rFonts w:hint="eastAsia"/>
                <w:sz w:val="24"/>
                <w:szCs w:val="24"/>
                <w:u w:val="double"/>
              </w:rPr>
              <w:t>、</w:t>
            </w:r>
            <w:r w:rsidRPr="00007EF4">
              <w:rPr>
                <w:rFonts w:hint="eastAsia"/>
                <w:sz w:val="24"/>
                <w:szCs w:val="24"/>
              </w:rPr>
              <w:t>児童・生徒の人権を著しく侵害する行為であり、学校及び市町村教育委員会でその防止に計画的に取り組む必要がある。</w:t>
            </w:r>
            <w:r w:rsidRPr="00007EF4">
              <w:rPr>
                <w:rFonts w:hint="eastAsia"/>
                <w:sz w:val="24"/>
                <w:szCs w:val="24"/>
              </w:rPr>
              <w:br/>
            </w:r>
            <w:r w:rsidRPr="00007EF4">
              <w:rPr>
                <w:rFonts w:hint="eastAsia"/>
                <w:sz w:val="24"/>
                <w:szCs w:val="24"/>
              </w:rPr>
              <w:br/>
            </w:r>
            <w:r w:rsidRPr="00007EF4">
              <w:rPr>
                <w:rFonts w:hint="eastAsia"/>
                <w:sz w:val="24"/>
                <w:szCs w:val="24"/>
              </w:rPr>
              <w:t>ア　正しい子ども理解と信頼関係に基づく指導を行うため</w:t>
            </w:r>
            <w:r w:rsidRPr="00853605">
              <w:rPr>
                <w:rFonts w:hint="eastAsia"/>
                <w:sz w:val="24"/>
                <w:szCs w:val="24"/>
                <w:u w:val="double"/>
              </w:rPr>
              <w:t>、教職員に対</w:t>
            </w:r>
          </w:p>
          <w:p w:rsidR="0095576E" w:rsidRDefault="0095576E" w:rsidP="0051178F">
            <w:pPr>
              <w:ind w:firstLineChars="100" w:firstLine="240"/>
              <w:rPr>
                <w:sz w:val="24"/>
                <w:szCs w:val="24"/>
              </w:rPr>
            </w:pPr>
            <w:r w:rsidRPr="00853605">
              <w:rPr>
                <w:rFonts w:hint="eastAsia"/>
                <w:sz w:val="24"/>
                <w:szCs w:val="24"/>
                <w:u w:val="double"/>
              </w:rPr>
              <w:t>して</w:t>
            </w:r>
            <w:r w:rsidRPr="00007EF4">
              <w:rPr>
                <w:rFonts w:hint="eastAsia"/>
                <w:sz w:val="24"/>
                <w:szCs w:val="24"/>
              </w:rPr>
              <w:t>府教育委員会が作成した資料等を活用した校外研修や校内研修</w:t>
            </w:r>
          </w:p>
          <w:p w:rsidR="0095576E" w:rsidRDefault="0095576E" w:rsidP="0051178F">
            <w:pPr>
              <w:ind w:firstLineChars="100" w:firstLine="240"/>
              <w:rPr>
                <w:sz w:val="24"/>
                <w:szCs w:val="24"/>
              </w:rPr>
            </w:pPr>
            <w:r w:rsidRPr="00007EF4">
              <w:rPr>
                <w:rFonts w:hint="eastAsia"/>
                <w:sz w:val="24"/>
                <w:szCs w:val="24"/>
              </w:rPr>
              <w:t>を実施し、体罰</w:t>
            </w:r>
            <w:r w:rsidRPr="005168F0">
              <w:rPr>
                <w:rFonts w:hint="eastAsia"/>
                <w:sz w:val="24"/>
                <w:szCs w:val="24"/>
                <w:u w:val="double"/>
              </w:rPr>
              <w:t>、</w:t>
            </w:r>
            <w:r w:rsidRPr="00853605">
              <w:rPr>
                <w:rFonts w:hint="eastAsia"/>
                <w:sz w:val="24"/>
                <w:szCs w:val="24"/>
                <w:u w:val="double"/>
              </w:rPr>
              <w:t>セクシュアル・ハラスメント</w:t>
            </w:r>
            <w:r w:rsidRPr="00007EF4">
              <w:rPr>
                <w:rFonts w:hint="eastAsia"/>
                <w:sz w:val="24"/>
                <w:szCs w:val="24"/>
              </w:rPr>
              <w:t>を許さない意識を醸成</w:t>
            </w:r>
          </w:p>
          <w:p w:rsidR="0095576E" w:rsidRDefault="0095576E" w:rsidP="0051178F">
            <w:pPr>
              <w:ind w:firstLineChars="100" w:firstLine="240"/>
              <w:rPr>
                <w:sz w:val="24"/>
                <w:szCs w:val="24"/>
              </w:rPr>
            </w:pPr>
            <w:r w:rsidRPr="00007EF4">
              <w:rPr>
                <w:rFonts w:hint="eastAsia"/>
                <w:sz w:val="24"/>
                <w:szCs w:val="24"/>
              </w:rPr>
              <w:t>すること。</w:t>
            </w:r>
            <w:r w:rsidRPr="00007EF4">
              <w:rPr>
                <w:rFonts w:hint="eastAsia"/>
                <w:sz w:val="24"/>
                <w:szCs w:val="24"/>
              </w:rPr>
              <w:br/>
            </w:r>
            <w:r w:rsidRPr="00007EF4">
              <w:rPr>
                <w:rFonts w:hint="eastAsia"/>
                <w:sz w:val="24"/>
                <w:szCs w:val="24"/>
              </w:rPr>
              <w:br/>
            </w:r>
            <w:r w:rsidRPr="00007EF4">
              <w:rPr>
                <w:rFonts w:hint="eastAsia"/>
                <w:sz w:val="24"/>
                <w:szCs w:val="24"/>
              </w:rPr>
              <w:t>イ　校内に相談窓口を設置するとともに、あわせて様々な相談窓口につ</w:t>
            </w:r>
          </w:p>
          <w:p w:rsidR="0095576E" w:rsidRPr="00007EF4" w:rsidRDefault="0095576E" w:rsidP="0051178F">
            <w:pPr>
              <w:ind w:firstLineChars="100" w:firstLine="240"/>
              <w:rPr>
                <w:sz w:val="24"/>
                <w:szCs w:val="24"/>
              </w:rPr>
            </w:pPr>
            <w:r w:rsidRPr="00007EF4">
              <w:rPr>
                <w:rFonts w:hint="eastAsia"/>
                <w:sz w:val="24"/>
                <w:szCs w:val="24"/>
              </w:rPr>
              <w:t>いて、児童・生徒や保護者に対し、その周知を行うよう指導すること。</w:t>
            </w:r>
          </w:p>
        </w:tc>
        <w:tc>
          <w:tcPr>
            <w:tcW w:w="7807" w:type="dxa"/>
            <w:hideMark/>
          </w:tcPr>
          <w:p w:rsidR="0095576E" w:rsidRDefault="0095576E">
            <w:pPr>
              <w:rPr>
                <w:sz w:val="28"/>
                <w:szCs w:val="28"/>
              </w:rPr>
            </w:pPr>
            <w:r w:rsidRPr="00007EF4">
              <w:rPr>
                <w:rFonts w:hint="eastAsia"/>
                <w:sz w:val="28"/>
                <w:szCs w:val="28"/>
              </w:rPr>
              <w:t>（１２）【体罰</w:t>
            </w:r>
            <w:r w:rsidRPr="001458B4">
              <w:rPr>
                <w:rFonts w:hint="eastAsia"/>
                <w:sz w:val="28"/>
                <w:szCs w:val="28"/>
              </w:rPr>
              <w:t>防止</w:t>
            </w:r>
            <w:r w:rsidRPr="00007EF4">
              <w:rPr>
                <w:rFonts w:hint="eastAsia"/>
                <w:sz w:val="28"/>
                <w:szCs w:val="28"/>
              </w:rPr>
              <w:t>の取組み】</w:t>
            </w:r>
          </w:p>
          <w:p w:rsidR="0095576E" w:rsidRDefault="0095576E">
            <w:pPr>
              <w:rPr>
                <w:sz w:val="24"/>
                <w:szCs w:val="24"/>
              </w:rPr>
            </w:pPr>
            <w:r w:rsidRPr="00007EF4">
              <w:rPr>
                <w:rFonts w:hint="eastAsia"/>
                <w:sz w:val="24"/>
                <w:szCs w:val="24"/>
              </w:rPr>
              <w:t xml:space="preserve">　体罰は法的に禁じられているばかりでなく、児童・生徒の人権を著しく侵害する行為であり、学校及び市町村教育委員会でその防止に計画的に取り組む必要がある。</w:t>
            </w:r>
            <w:r w:rsidRPr="00007EF4">
              <w:rPr>
                <w:rFonts w:hint="eastAsia"/>
                <w:sz w:val="24"/>
                <w:szCs w:val="24"/>
              </w:rPr>
              <w:br/>
            </w:r>
            <w:r w:rsidRPr="00007EF4">
              <w:rPr>
                <w:rFonts w:hint="eastAsia"/>
                <w:sz w:val="24"/>
                <w:szCs w:val="24"/>
              </w:rPr>
              <w:br/>
            </w:r>
            <w:r w:rsidRPr="00007EF4">
              <w:rPr>
                <w:rFonts w:hint="eastAsia"/>
                <w:sz w:val="24"/>
                <w:szCs w:val="24"/>
              </w:rPr>
              <w:t>ア　正しい子ども理解と信頼関係に基づく指導を行うため、府教育委員</w:t>
            </w:r>
          </w:p>
          <w:p w:rsidR="0095576E" w:rsidRDefault="0095576E" w:rsidP="0051178F">
            <w:pPr>
              <w:ind w:firstLineChars="100" w:firstLine="240"/>
              <w:rPr>
                <w:sz w:val="24"/>
                <w:szCs w:val="24"/>
              </w:rPr>
            </w:pPr>
            <w:r w:rsidRPr="00007EF4">
              <w:rPr>
                <w:rFonts w:hint="eastAsia"/>
                <w:sz w:val="24"/>
                <w:szCs w:val="24"/>
              </w:rPr>
              <w:t>会が作成した資料等を活用した校外研修や校内研修を実施し、体罰を</w:t>
            </w:r>
          </w:p>
          <w:p w:rsidR="00827EC5" w:rsidRDefault="0095576E" w:rsidP="0051178F">
            <w:pPr>
              <w:ind w:firstLineChars="100" w:firstLine="240"/>
              <w:rPr>
                <w:sz w:val="24"/>
                <w:szCs w:val="24"/>
              </w:rPr>
            </w:pPr>
            <w:r w:rsidRPr="00007EF4">
              <w:rPr>
                <w:rFonts w:hint="eastAsia"/>
                <w:sz w:val="24"/>
                <w:szCs w:val="24"/>
              </w:rPr>
              <w:t>許さない指導体制を確立するよう指導すること。</w:t>
            </w:r>
            <w:r w:rsidRPr="00007EF4">
              <w:rPr>
                <w:rFonts w:hint="eastAsia"/>
                <w:sz w:val="24"/>
                <w:szCs w:val="24"/>
              </w:rPr>
              <w:br/>
            </w:r>
            <w:r w:rsidRPr="00007EF4">
              <w:rPr>
                <w:rFonts w:hint="eastAsia"/>
                <w:sz w:val="24"/>
                <w:szCs w:val="24"/>
              </w:rPr>
              <w:br/>
            </w:r>
          </w:p>
          <w:p w:rsidR="0095576E" w:rsidRPr="00007EF4" w:rsidRDefault="0095576E" w:rsidP="00827EC5">
            <w:pPr>
              <w:ind w:left="240" w:hangingChars="100" w:hanging="240"/>
              <w:rPr>
                <w:sz w:val="24"/>
                <w:szCs w:val="24"/>
              </w:rPr>
            </w:pPr>
            <w:r w:rsidRPr="00007EF4">
              <w:rPr>
                <w:rFonts w:hint="eastAsia"/>
                <w:sz w:val="24"/>
                <w:szCs w:val="24"/>
              </w:rPr>
              <w:t>イ　校内に相談窓口を設置するとともに、あわせて様々な相談窓口について、児童・生徒や保護者に対し、その周知を行うよう指導すること。</w:t>
            </w:r>
          </w:p>
        </w:tc>
      </w:tr>
      <w:tr w:rsidR="0095576E" w:rsidRPr="00F83C09" w:rsidTr="0095576E">
        <w:trPr>
          <w:trHeight w:val="3633"/>
        </w:trPr>
        <w:tc>
          <w:tcPr>
            <w:tcW w:w="7807" w:type="dxa"/>
            <w:hideMark/>
          </w:tcPr>
          <w:p w:rsidR="0095576E" w:rsidRPr="003C15C4" w:rsidRDefault="0095576E">
            <w:pPr>
              <w:rPr>
                <w:rFonts w:asciiTheme="minorEastAsia" w:hAnsiTheme="minorEastAsia"/>
                <w:sz w:val="28"/>
                <w:szCs w:val="28"/>
                <w:u w:val="double"/>
              </w:rPr>
            </w:pPr>
            <w:r w:rsidRPr="00F74BB8">
              <w:rPr>
                <w:rFonts w:asciiTheme="minorEastAsia" w:hAnsiTheme="minorEastAsia" w:hint="eastAsia"/>
                <w:sz w:val="28"/>
                <w:szCs w:val="28"/>
              </w:rPr>
              <w:t>（１４）</w:t>
            </w:r>
            <w:r w:rsidRPr="00CF7F66">
              <w:rPr>
                <w:rFonts w:asciiTheme="minorEastAsia" w:hAnsiTheme="minorEastAsia" w:hint="eastAsia"/>
                <w:sz w:val="28"/>
                <w:szCs w:val="28"/>
                <w:u w:val="double"/>
              </w:rPr>
              <w:t>【働き方改革】</w:t>
            </w:r>
          </w:p>
          <w:p w:rsidR="0095576E" w:rsidRDefault="0095576E">
            <w:pPr>
              <w:rPr>
                <w:sz w:val="24"/>
                <w:szCs w:val="24"/>
              </w:rPr>
            </w:pPr>
            <w:r w:rsidRPr="00007EF4">
              <w:rPr>
                <w:rFonts w:hint="eastAsia"/>
                <w:sz w:val="24"/>
                <w:szCs w:val="24"/>
              </w:rPr>
              <w:t xml:space="preserve">　市町村教育委員会において、各校の特色や状況に応じた長時間勤務の縮減に向けた取組みの促進や、勤務時間管理及び健康管理を徹底するとともに、教職員一人ひとりの意識改革を推進する</w:t>
            </w:r>
            <w:r w:rsidRPr="0017125D">
              <w:rPr>
                <w:rFonts w:hint="eastAsia"/>
                <w:sz w:val="24"/>
                <w:szCs w:val="24"/>
                <w:u w:val="double"/>
              </w:rPr>
              <w:t>など、</w:t>
            </w:r>
            <w:r w:rsidRPr="00E21D5E">
              <w:rPr>
                <w:rFonts w:hint="eastAsia"/>
                <w:sz w:val="24"/>
                <w:szCs w:val="24"/>
                <w:u w:val="double"/>
              </w:rPr>
              <w:t>教職員の「働き方改革」に取組むことが重要である。</w:t>
            </w:r>
            <w:r w:rsidRPr="00E21D5E">
              <w:rPr>
                <w:rFonts w:hint="eastAsia"/>
                <w:sz w:val="24"/>
                <w:szCs w:val="24"/>
              </w:rPr>
              <w:br/>
            </w:r>
            <w:r w:rsidRPr="00007EF4">
              <w:rPr>
                <w:rFonts w:hint="eastAsia"/>
                <w:sz w:val="24"/>
                <w:szCs w:val="24"/>
              </w:rPr>
              <w:t xml:space="preserve">　</w:t>
            </w:r>
            <w:r w:rsidRPr="00007EF4">
              <w:rPr>
                <w:rFonts w:hint="eastAsia"/>
                <w:sz w:val="24"/>
                <w:szCs w:val="24"/>
              </w:rPr>
              <w:br/>
            </w:r>
            <w:r w:rsidRPr="00007EF4">
              <w:rPr>
                <w:rFonts w:hint="eastAsia"/>
                <w:sz w:val="24"/>
                <w:szCs w:val="24"/>
              </w:rPr>
              <w:t>ア　長時間勤務の縮減に向けて、定時退庁に努めるとともに遅くとも午</w:t>
            </w:r>
            <w:r>
              <w:rPr>
                <w:rFonts w:hint="eastAsia"/>
                <w:sz w:val="24"/>
                <w:szCs w:val="24"/>
              </w:rPr>
              <w:t xml:space="preserve">　</w:t>
            </w:r>
          </w:p>
          <w:p w:rsidR="0095576E" w:rsidRDefault="0095576E" w:rsidP="0051178F">
            <w:pPr>
              <w:ind w:firstLineChars="100" w:firstLine="240"/>
              <w:rPr>
                <w:sz w:val="24"/>
                <w:szCs w:val="24"/>
              </w:rPr>
            </w:pPr>
            <w:r w:rsidRPr="00007EF4">
              <w:rPr>
                <w:rFonts w:hint="eastAsia"/>
                <w:sz w:val="24"/>
                <w:szCs w:val="24"/>
              </w:rPr>
              <w:t>後７時までに全員退庁するものとする「全校一斉退庁日」の少なくと</w:t>
            </w:r>
          </w:p>
          <w:p w:rsidR="0095576E" w:rsidRDefault="0095576E" w:rsidP="0051178F">
            <w:pPr>
              <w:ind w:firstLineChars="100" w:firstLine="240"/>
              <w:rPr>
                <w:sz w:val="24"/>
                <w:szCs w:val="24"/>
              </w:rPr>
            </w:pPr>
            <w:r w:rsidRPr="00007EF4">
              <w:rPr>
                <w:rFonts w:hint="eastAsia"/>
                <w:sz w:val="24"/>
                <w:szCs w:val="24"/>
              </w:rPr>
              <w:t>も週</w:t>
            </w:r>
            <w:r w:rsidRPr="00007EF4">
              <w:rPr>
                <w:rFonts w:hint="eastAsia"/>
                <w:sz w:val="24"/>
                <w:szCs w:val="24"/>
              </w:rPr>
              <w:t>1</w:t>
            </w:r>
            <w:r w:rsidRPr="00007EF4">
              <w:rPr>
                <w:rFonts w:hint="eastAsia"/>
                <w:sz w:val="24"/>
                <w:szCs w:val="24"/>
              </w:rPr>
              <w:t>回の設定、及びノークラブデー（部活動休養日）の明確化をす</w:t>
            </w:r>
          </w:p>
          <w:p w:rsidR="0095576E" w:rsidRDefault="0095576E" w:rsidP="0051178F">
            <w:pPr>
              <w:ind w:firstLineChars="100" w:firstLine="240"/>
              <w:rPr>
                <w:sz w:val="24"/>
                <w:szCs w:val="24"/>
              </w:rPr>
            </w:pPr>
            <w:r w:rsidRPr="00007EF4">
              <w:rPr>
                <w:rFonts w:hint="eastAsia"/>
                <w:sz w:val="24"/>
                <w:szCs w:val="24"/>
              </w:rPr>
              <w:t>るといった府立学校における取組みなどを参考に適切に対応するこ</w:t>
            </w:r>
          </w:p>
          <w:p w:rsidR="0095576E" w:rsidRPr="00007EF4" w:rsidRDefault="0095576E" w:rsidP="0051178F">
            <w:pPr>
              <w:ind w:firstLineChars="100" w:firstLine="240"/>
              <w:rPr>
                <w:sz w:val="24"/>
                <w:szCs w:val="24"/>
              </w:rPr>
            </w:pPr>
            <w:r w:rsidRPr="00007EF4">
              <w:rPr>
                <w:rFonts w:hint="eastAsia"/>
                <w:sz w:val="24"/>
                <w:szCs w:val="24"/>
              </w:rPr>
              <w:t>と。</w:t>
            </w:r>
          </w:p>
        </w:tc>
        <w:tc>
          <w:tcPr>
            <w:tcW w:w="7807" w:type="dxa"/>
            <w:hideMark/>
          </w:tcPr>
          <w:p w:rsidR="0095576E" w:rsidRPr="00F74BB8" w:rsidRDefault="0095576E">
            <w:pPr>
              <w:rPr>
                <w:rFonts w:asciiTheme="minorEastAsia" w:hAnsiTheme="minorEastAsia"/>
                <w:sz w:val="28"/>
                <w:szCs w:val="28"/>
              </w:rPr>
            </w:pPr>
            <w:r w:rsidRPr="00F74BB8">
              <w:rPr>
                <w:rFonts w:asciiTheme="minorEastAsia" w:hAnsiTheme="minorEastAsia" w:hint="eastAsia"/>
                <w:sz w:val="28"/>
                <w:szCs w:val="28"/>
              </w:rPr>
              <w:t>（１４）</w:t>
            </w:r>
            <w:r w:rsidR="001458B4" w:rsidRPr="00F74BB8">
              <w:rPr>
                <w:rFonts w:asciiTheme="minorEastAsia" w:hAnsiTheme="minorEastAsia" w:hint="eastAsia"/>
                <w:sz w:val="28"/>
                <w:szCs w:val="28"/>
              </w:rPr>
              <w:t>【教員の長時間勤務の縮減</w:t>
            </w:r>
            <w:r w:rsidRPr="00F74BB8">
              <w:rPr>
                <w:rFonts w:asciiTheme="minorEastAsia" w:hAnsiTheme="minorEastAsia" w:hint="eastAsia"/>
                <w:sz w:val="28"/>
                <w:szCs w:val="28"/>
              </w:rPr>
              <w:t>】</w:t>
            </w:r>
          </w:p>
          <w:p w:rsidR="0095576E" w:rsidRDefault="0095576E">
            <w:pPr>
              <w:rPr>
                <w:sz w:val="24"/>
                <w:szCs w:val="24"/>
              </w:rPr>
            </w:pPr>
            <w:r w:rsidRPr="00007EF4">
              <w:rPr>
                <w:rFonts w:hint="eastAsia"/>
                <w:sz w:val="24"/>
                <w:szCs w:val="24"/>
              </w:rPr>
              <w:t xml:space="preserve">　教職員についても「働き方改革」や健康管理の観点から、長時間勤務の一層の縮減を図る必要がある。市町村教育委員会においても、各校の特色や状況に応じた縮減に向けた取組みの促進や、勤務時間管理及び健康管理を徹底するとともに、教職員一人ひとりの意識改革を推進することが重要である。</w:t>
            </w:r>
            <w:r w:rsidRPr="00007EF4">
              <w:rPr>
                <w:rFonts w:hint="eastAsia"/>
                <w:sz w:val="24"/>
                <w:szCs w:val="24"/>
              </w:rPr>
              <w:br/>
            </w:r>
            <w:r w:rsidRPr="00007EF4">
              <w:rPr>
                <w:rFonts w:hint="eastAsia"/>
                <w:sz w:val="24"/>
                <w:szCs w:val="24"/>
              </w:rPr>
              <w:t>ア　長時間勤務の縮減に向けて、定時退庁に努めるとともに遅くとも午</w:t>
            </w:r>
          </w:p>
          <w:p w:rsidR="0095576E" w:rsidRPr="00007EF4" w:rsidRDefault="0095576E" w:rsidP="0051178F">
            <w:pPr>
              <w:ind w:leftChars="100" w:left="210"/>
              <w:rPr>
                <w:sz w:val="24"/>
                <w:szCs w:val="24"/>
              </w:rPr>
            </w:pPr>
            <w:r w:rsidRPr="00007EF4">
              <w:rPr>
                <w:rFonts w:hint="eastAsia"/>
                <w:sz w:val="24"/>
                <w:szCs w:val="24"/>
              </w:rPr>
              <w:t>後７時までに全員退庁するものとする「全校一斉退庁日」の少なくとも週</w:t>
            </w:r>
            <w:r w:rsidRPr="00007EF4">
              <w:rPr>
                <w:rFonts w:hint="eastAsia"/>
                <w:sz w:val="24"/>
                <w:szCs w:val="24"/>
              </w:rPr>
              <w:t>1</w:t>
            </w:r>
            <w:r w:rsidRPr="00007EF4">
              <w:rPr>
                <w:rFonts w:hint="eastAsia"/>
                <w:sz w:val="24"/>
                <w:szCs w:val="24"/>
              </w:rPr>
              <w:t>回の設定、及びノークラブデー（部活動休養日）の明確化をするといった府立学校における取組みなどを参考に適切に対応すること。</w:t>
            </w:r>
          </w:p>
        </w:tc>
      </w:tr>
      <w:tr w:rsidR="0095576E" w:rsidRPr="00F83C09" w:rsidTr="0095576E">
        <w:trPr>
          <w:trHeight w:val="8190"/>
        </w:trPr>
        <w:tc>
          <w:tcPr>
            <w:tcW w:w="7807" w:type="dxa"/>
            <w:vMerge w:val="restart"/>
            <w:hideMark/>
          </w:tcPr>
          <w:p w:rsidR="0095576E" w:rsidRDefault="0095576E">
            <w:pPr>
              <w:rPr>
                <w:b/>
                <w:bCs/>
                <w:sz w:val="28"/>
                <w:szCs w:val="28"/>
              </w:rPr>
            </w:pPr>
            <w:r w:rsidRPr="00007EF4">
              <w:rPr>
                <w:rFonts w:hint="eastAsia"/>
                <w:b/>
                <w:bCs/>
                <w:sz w:val="28"/>
                <w:szCs w:val="28"/>
              </w:rPr>
              <w:t>重点７　安全で安心な学びの場づくり</w:t>
            </w:r>
          </w:p>
          <w:p w:rsidR="0095576E" w:rsidRDefault="0095576E">
            <w:pPr>
              <w:rPr>
                <w:sz w:val="28"/>
                <w:szCs w:val="28"/>
              </w:rPr>
            </w:pPr>
            <w:r w:rsidRPr="00007EF4">
              <w:rPr>
                <w:rFonts w:hint="eastAsia"/>
                <w:sz w:val="28"/>
                <w:szCs w:val="28"/>
              </w:rPr>
              <w:t>（１６）【子どもたちの生命身体を守る取組み】</w:t>
            </w:r>
          </w:p>
          <w:p w:rsidR="0095576E" w:rsidRDefault="0095576E">
            <w:pPr>
              <w:rPr>
                <w:sz w:val="24"/>
                <w:szCs w:val="24"/>
              </w:rPr>
            </w:pPr>
            <w:r w:rsidRPr="00007EF4">
              <w:rPr>
                <w:rFonts w:hint="eastAsia"/>
                <w:sz w:val="24"/>
                <w:szCs w:val="24"/>
              </w:rPr>
              <w:t xml:space="preserve">　</w:t>
            </w:r>
            <w:r w:rsidRPr="00F74BB8">
              <w:rPr>
                <w:rFonts w:hint="eastAsia"/>
                <w:sz w:val="24"/>
                <w:szCs w:val="24"/>
                <w:u w:val="double"/>
              </w:rPr>
              <w:t>子どもたちが被害者・加害者となる事件・事故、自殺などの未然防止に向けた適切な対策を講ずるとともに、</w:t>
            </w:r>
            <w:r w:rsidRPr="00007EF4">
              <w:rPr>
                <w:rFonts w:hint="eastAsia"/>
                <w:sz w:val="24"/>
                <w:szCs w:val="24"/>
              </w:rPr>
              <w:t>自他の生命を大切にする心を育むための総合的な取組みが重要である。</w:t>
            </w:r>
            <w:r w:rsidRPr="00007EF4">
              <w:rPr>
                <w:rFonts w:hint="eastAsia"/>
                <w:sz w:val="24"/>
                <w:szCs w:val="24"/>
              </w:rPr>
              <w:br/>
            </w:r>
            <w:r w:rsidRPr="00007EF4">
              <w:rPr>
                <w:rFonts w:hint="eastAsia"/>
                <w:sz w:val="24"/>
                <w:szCs w:val="24"/>
              </w:rPr>
              <w:br/>
            </w:r>
            <w:r w:rsidRPr="00007EF4">
              <w:rPr>
                <w:rFonts w:hint="eastAsia"/>
                <w:sz w:val="24"/>
                <w:szCs w:val="24"/>
              </w:rPr>
              <w:br/>
            </w:r>
            <w:r w:rsidRPr="00B023B2">
              <w:rPr>
                <w:rFonts w:hint="eastAsia"/>
                <w:sz w:val="24"/>
                <w:szCs w:val="24"/>
              </w:rPr>
              <w:t>（</w:t>
            </w:r>
            <w:r w:rsidRPr="00B023B2">
              <w:rPr>
                <w:rFonts w:hint="eastAsia"/>
                <w:sz w:val="24"/>
                <w:szCs w:val="24"/>
                <w:u w:val="single"/>
              </w:rPr>
              <w:t>生命尊重の取組み</w:t>
            </w:r>
            <w:r w:rsidRPr="00B023B2">
              <w:rPr>
                <w:rFonts w:hint="eastAsia"/>
                <w:sz w:val="24"/>
                <w:szCs w:val="24"/>
              </w:rPr>
              <w:t>）</w:t>
            </w:r>
            <w:r w:rsidRPr="00B023B2">
              <w:rPr>
                <w:rFonts w:hint="eastAsia"/>
                <w:sz w:val="24"/>
                <w:szCs w:val="24"/>
              </w:rPr>
              <w:br/>
            </w:r>
            <w:r w:rsidRPr="00007EF4">
              <w:rPr>
                <w:rFonts w:hint="eastAsia"/>
                <w:sz w:val="24"/>
                <w:szCs w:val="24"/>
              </w:rPr>
              <w:t>ア　あらゆる教育活動を通じて、幼児・児童・生徒相互が気持ちを伝え</w:t>
            </w:r>
            <w:r>
              <w:rPr>
                <w:rFonts w:hint="eastAsia"/>
                <w:sz w:val="24"/>
                <w:szCs w:val="24"/>
              </w:rPr>
              <w:t xml:space="preserve">　</w:t>
            </w:r>
          </w:p>
          <w:p w:rsidR="0095576E" w:rsidRDefault="0095576E" w:rsidP="0051178F">
            <w:pPr>
              <w:ind w:firstLineChars="100" w:firstLine="240"/>
              <w:rPr>
                <w:sz w:val="24"/>
                <w:szCs w:val="24"/>
              </w:rPr>
            </w:pPr>
            <w:r w:rsidRPr="00007EF4">
              <w:rPr>
                <w:rFonts w:hint="eastAsia"/>
                <w:sz w:val="24"/>
                <w:szCs w:val="24"/>
              </w:rPr>
              <w:t>合う環境を醸成するとともに、互いに違いを認め合い、「命を大切に</w:t>
            </w:r>
          </w:p>
          <w:p w:rsidR="0095576E" w:rsidRDefault="0095576E" w:rsidP="0051178F">
            <w:pPr>
              <w:ind w:firstLineChars="100" w:firstLine="240"/>
              <w:rPr>
                <w:sz w:val="24"/>
                <w:szCs w:val="24"/>
              </w:rPr>
            </w:pPr>
            <w:r w:rsidRPr="00007EF4">
              <w:rPr>
                <w:rFonts w:hint="eastAsia"/>
                <w:sz w:val="24"/>
                <w:szCs w:val="24"/>
              </w:rPr>
              <w:t>する心」や自尊感情を育てる人権教育について、計画的・総合的に取</w:t>
            </w:r>
          </w:p>
          <w:p w:rsidR="0095576E" w:rsidRDefault="0095576E" w:rsidP="0051178F">
            <w:pPr>
              <w:ind w:firstLineChars="100" w:firstLine="240"/>
              <w:rPr>
                <w:sz w:val="24"/>
                <w:szCs w:val="24"/>
              </w:rPr>
            </w:pPr>
            <w:r w:rsidRPr="00007EF4">
              <w:rPr>
                <w:rFonts w:hint="eastAsia"/>
                <w:sz w:val="24"/>
                <w:szCs w:val="24"/>
              </w:rPr>
              <w:t>り組むよう指導すること。</w:t>
            </w:r>
            <w:r w:rsidRPr="00007EF4">
              <w:rPr>
                <w:rFonts w:hint="eastAsia"/>
                <w:sz w:val="24"/>
                <w:szCs w:val="24"/>
              </w:rPr>
              <w:br/>
            </w:r>
            <w:r w:rsidRPr="00007EF4">
              <w:rPr>
                <w:rFonts w:hint="eastAsia"/>
                <w:sz w:val="24"/>
                <w:szCs w:val="24"/>
              </w:rPr>
              <w:br/>
            </w:r>
            <w:r w:rsidRPr="00007EF4">
              <w:rPr>
                <w:rFonts w:hint="eastAsia"/>
                <w:sz w:val="24"/>
                <w:szCs w:val="24"/>
              </w:rPr>
              <w:t>イ　幼児・児童・生徒の精神疾患等メンタル面も含めた生活全般につい</w:t>
            </w:r>
          </w:p>
          <w:p w:rsidR="0095576E" w:rsidRDefault="0095576E" w:rsidP="0051178F">
            <w:pPr>
              <w:ind w:firstLineChars="100" w:firstLine="240"/>
              <w:rPr>
                <w:sz w:val="24"/>
                <w:szCs w:val="24"/>
              </w:rPr>
            </w:pPr>
            <w:r w:rsidRPr="00007EF4">
              <w:rPr>
                <w:rFonts w:hint="eastAsia"/>
                <w:sz w:val="24"/>
                <w:szCs w:val="24"/>
              </w:rPr>
              <w:t>て状況把握を適切に行い、相談体制の充実等に取り組むよう指導する</w:t>
            </w:r>
          </w:p>
          <w:p w:rsidR="007E6BB1" w:rsidRDefault="0095576E" w:rsidP="0051178F">
            <w:pPr>
              <w:ind w:firstLineChars="100" w:firstLine="240"/>
              <w:rPr>
                <w:sz w:val="24"/>
                <w:szCs w:val="24"/>
              </w:rPr>
            </w:pPr>
            <w:r w:rsidRPr="00007EF4">
              <w:rPr>
                <w:rFonts w:hint="eastAsia"/>
                <w:sz w:val="24"/>
                <w:szCs w:val="24"/>
              </w:rPr>
              <w:t>こと。</w:t>
            </w:r>
            <w:r w:rsidRPr="00007EF4">
              <w:rPr>
                <w:rFonts w:hint="eastAsia"/>
                <w:sz w:val="24"/>
                <w:szCs w:val="24"/>
              </w:rPr>
              <w:br/>
            </w:r>
          </w:p>
          <w:p w:rsidR="007E6BB1" w:rsidRDefault="007E6BB1" w:rsidP="0051178F">
            <w:pPr>
              <w:ind w:firstLineChars="100" w:firstLine="240"/>
              <w:rPr>
                <w:sz w:val="24"/>
                <w:szCs w:val="24"/>
              </w:rPr>
            </w:pPr>
          </w:p>
          <w:p w:rsidR="007E6BB1" w:rsidRDefault="007E6BB1" w:rsidP="0051178F">
            <w:pPr>
              <w:ind w:firstLineChars="100" w:firstLine="240"/>
              <w:rPr>
                <w:sz w:val="24"/>
                <w:szCs w:val="24"/>
              </w:rPr>
            </w:pPr>
          </w:p>
          <w:p w:rsidR="0095576E" w:rsidRDefault="0095576E" w:rsidP="0051178F">
            <w:pPr>
              <w:ind w:firstLineChars="100" w:firstLine="240"/>
              <w:rPr>
                <w:sz w:val="24"/>
                <w:szCs w:val="24"/>
              </w:rPr>
            </w:pPr>
            <w:r w:rsidRPr="00007EF4">
              <w:rPr>
                <w:rFonts w:hint="eastAsia"/>
                <w:sz w:val="24"/>
                <w:szCs w:val="24"/>
              </w:rPr>
              <w:br/>
            </w:r>
            <w:r w:rsidRPr="00B023B2">
              <w:rPr>
                <w:rFonts w:hint="eastAsia"/>
                <w:sz w:val="24"/>
                <w:szCs w:val="24"/>
              </w:rPr>
              <w:t>（</w:t>
            </w:r>
            <w:r w:rsidRPr="00B023B2">
              <w:rPr>
                <w:rFonts w:hint="eastAsia"/>
                <w:sz w:val="24"/>
                <w:szCs w:val="24"/>
                <w:u w:val="single"/>
              </w:rPr>
              <w:t>学校安全の取組み</w:t>
            </w:r>
            <w:r w:rsidRPr="00B023B2">
              <w:rPr>
                <w:rFonts w:hint="eastAsia"/>
                <w:sz w:val="24"/>
                <w:szCs w:val="24"/>
              </w:rPr>
              <w:t>）</w:t>
            </w:r>
            <w:r w:rsidRPr="00007EF4">
              <w:rPr>
                <w:rFonts w:hint="eastAsia"/>
                <w:sz w:val="24"/>
                <w:szCs w:val="24"/>
              </w:rPr>
              <w:br/>
            </w:r>
            <w:r w:rsidRPr="00007EF4">
              <w:rPr>
                <w:rFonts w:hint="eastAsia"/>
                <w:sz w:val="24"/>
                <w:szCs w:val="24"/>
              </w:rPr>
              <w:t>ア　地域で子どもたちを守るという視点から「子どもの安全見守り隊」</w:t>
            </w:r>
          </w:p>
          <w:p w:rsidR="0095576E" w:rsidRDefault="0095576E" w:rsidP="0051178F">
            <w:pPr>
              <w:ind w:firstLineChars="100" w:firstLine="240"/>
              <w:rPr>
                <w:sz w:val="24"/>
                <w:szCs w:val="24"/>
              </w:rPr>
            </w:pPr>
            <w:r w:rsidRPr="00007EF4">
              <w:rPr>
                <w:rFonts w:hint="eastAsia"/>
                <w:sz w:val="24"/>
                <w:szCs w:val="24"/>
              </w:rPr>
              <w:t>等の地域の学校安全ボランティアと連携するなど、幼児・児童・生徒</w:t>
            </w:r>
          </w:p>
          <w:p w:rsidR="0095576E" w:rsidRPr="00BC46F0" w:rsidRDefault="0095576E" w:rsidP="0051178F">
            <w:pPr>
              <w:ind w:firstLineChars="100" w:firstLine="240"/>
              <w:rPr>
                <w:sz w:val="24"/>
                <w:szCs w:val="24"/>
                <w:u w:val="double"/>
              </w:rPr>
            </w:pPr>
            <w:r w:rsidRPr="00007EF4">
              <w:rPr>
                <w:rFonts w:hint="eastAsia"/>
                <w:sz w:val="24"/>
                <w:szCs w:val="24"/>
              </w:rPr>
              <w:t>の安全確保についてきめ細かな対応を行う</w:t>
            </w:r>
            <w:r w:rsidRPr="00BC46F0">
              <w:rPr>
                <w:rFonts w:hint="eastAsia"/>
                <w:sz w:val="24"/>
                <w:szCs w:val="24"/>
              </w:rPr>
              <w:t>とともに、</w:t>
            </w:r>
            <w:r w:rsidRPr="00BC46F0">
              <w:rPr>
                <w:rFonts w:hint="eastAsia"/>
                <w:sz w:val="24"/>
                <w:szCs w:val="24"/>
                <w:u w:val="double"/>
              </w:rPr>
              <w:t>発達段階に合わ</w:t>
            </w:r>
          </w:p>
          <w:p w:rsidR="0095576E" w:rsidRDefault="0095576E" w:rsidP="0051178F">
            <w:pPr>
              <w:ind w:firstLineChars="100" w:firstLine="240"/>
              <w:rPr>
                <w:sz w:val="24"/>
                <w:szCs w:val="24"/>
              </w:rPr>
            </w:pPr>
            <w:r w:rsidRPr="00BC46F0">
              <w:rPr>
                <w:rFonts w:hint="eastAsia"/>
                <w:sz w:val="24"/>
                <w:szCs w:val="24"/>
                <w:u w:val="double"/>
              </w:rPr>
              <w:t>せて、自ら自分の身を守る力を育成するよう指導すること。</w:t>
            </w:r>
            <w:r w:rsidRPr="00BC46F0">
              <w:rPr>
                <w:rFonts w:hint="eastAsia"/>
                <w:sz w:val="24"/>
                <w:szCs w:val="24"/>
              </w:rPr>
              <w:br/>
            </w:r>
            <w:r w:rsidRPr="00007EF4">
              <w:rPr>
                <w:rFonts w:hint="eastAsia"/>
                <w:sz w:val="24"/>
                <w:szCs w:val="24"/>
              </w:rPr>
              <w:br/>
            </w:r>
            <w:r w:rsidRPr="00007EF4">
              <w:rPr>
                <w:rFonts w:hint="eastAsia"/>
                <w:sz w:val="24"/>
                <w:szCs w:val="24"/>
              </w:rPr>
              <w:t>イ　登下校時の通学路については、通学路における緊急合同点検（平成</w:t>
            </w:r>
          </w:p>
          <w:p w:rsidR="0095576E" w:rsidRDefault="0095576E" w:rsidP="0051178F">
            <w:pPr>
              <w:ind w:firstLineChars="100" w:firstLine="240"/>
              <w:rPr>
                <w:sz w:val="24"/>
                <w:szCs w:val="24"/>
              </w:rPr>
            </w:pPr>
            <w:r w:rsidRPr="00007EF4">
              <w:rPr>
                <w:rFonts w:hint="eastAsia"/>
                <w:sz w:val="24"/>
                <w:szCs w:val="24"/>
              </w:rPr>
              <w:t>24</w:t>
            </w:r>
            <w:r w:rsidRPr="00007EF4">
              <w:rPr>
                <w:rFonts w:hint="eastAsia"/>
                <w:sz w:val="24"/>
                <w:szCs w:val="24"/>
              </w:rPr>
              <w:t>年実施）の結果を踏まえ、地元警察、道路管理者等関係機関と連</w:t>
            </w:r>
          </w:p>
          <w:p w:rsidR="0095576E" w:rsidRDefault="0095576E" w:rsidP="0051178F">
            <w:pPr>
              <w:ind w:firstLineChars="100" w:firstLine="240"/>
              <w:rPr>
                <w:sz w:val="24"/>
                <w:szCs w:val="24"/>
              </w:rPr>
            </w:pPr>
            <w:r w:rsidRPr="00007EF4">
              <w:rPr>
                <w:rFonts w:hint="eastAsia"/>
                <w:sz w:val="24"/>
                <w:szCs w:val="24"/>
              </w:rPr>
              <w:t>携し、危険個所における安全対策を実施するとともに、一層の安全確</w:t>
            </w:r>
          </w:p>
          <w:p w:rsidR="0095576E" w:rsidRDefault="0095576E" w:rsidP="0051178F">
            <w:pPr>
              <w:ind w:firstLineChars="100" w:firstLine="240"/>
              <w:rPr>
                <w:sz w:val="24"/>
                <w:szCs w:val="24"/>
              </w:rPr>
            </w:pPr>
            <w:r w:rsidRPr="00007EF4">
              <w:rPr>
                <w:rFonts w:hint="eastAsia"/>
                <w:sz w:val="24"/>
                <w:szCs w:val="24"/>
              </w:rPr>
              <w:t>保を図るよう努めること。</w:t>
            </w:r>
          </w:p>
          <w:p w:rsidR="0095576E" w:rsidRDefault="0095576E" w:rsidP="0051178F">
            <w:pPr>
              <w:ind w:firstLineChars="100" w:firstLine="240"/>
              <w:rPr>
                <w:sz w:val="24"/>
                <w:szCs w:val="24"/>
              </w:rPr>
            </w:pPr>
            <w:r w:rsidRPr="00007EF4">
              <w:rPr>
                <w:rFonts w:hint="eastAsia"/>
                <w:sz w:val="24"/>
                <w:szCs w:val="24"/>
              </w:rPr>
              <w:br/>
            </w:r>
            <w:r w:rsidRPr="00007EF4">
              <w:rPr>
                <w:rFonts w:hint="eastAsia"/>
                <w:sz w:val="24"/>
                <w:szCs w:val="24"/>
              </w:rPr>
              <w:br/>
            </w:r>
            <w:r w:rsidRPr="00B023B2">
              <w:rPr>
                <w:rFonts w:hint="eastAsia"/>
                <w:sz w:val="24"/>
                <w:szCs w:val="24"/>
              </w:rPr>
              <w:t>（</w:t>
            </w:r>
            <w:r w:rsidRPr="00B023B2">
              <w:rPr>
                <w:rFonts w:hint="eastAsia"/>
                <w:sz w:val="24"/>
                <w:szCs w:val="24"/>
                <w:u w:val="single"/>
              </w:rPr>
              <w:t>児童虐待防止の取組み</w:t>
            </w:r>
            <w:r w:rsidRPr="00B023B2">
              <w:rPr>
                <w:rFonts w:hint="eastAsia"/>
                <w:sz w:val="24"/>
                <w:szCs w:val="24"/>
              </w:rPr>
              <w:t>）</w:t>
            </w:r>
            <w:r w:rsidRPr="00B023B2">
              <w:rPr>
                <w:rFonts w:hint="eastAsia"/>
                <w:sz w:val="24"/>
                <w:szCs w:val="24"/>
              </w:rPr>
              <w:br/>
            </w:r>
            <w:r w:rsidRPr="00007EF4">
              <w:rPr>
                <w:rFonts w:hint="eastAsia"/>
                <w:sz w:val="24"/>
                <w:szCs w:val="24"/>
              </w:rPr>
              <w:t>ア　教職員は児童虐待を発見しやすい立場にあることを自覚し、児童虐</w:t>
            </w:r>
          </w:p>
          <w:p w:rsidR="0095576E" w:rsidRPr="007B6273" w:rsidRDefault="0095576E" w:rsidP="0051178F">
            <w:pPr>
              <w:ind w:firstLineChars="100" w:firstLine="240"/>
              <w:rPr>
                <w:sz w:val="24"/>
                <w:szCs w:val="24"/>
                <w:u w:val="double"/>
              </w:rPr>
            </w:pPr>
            <w:r w:rsidRPr="00007EF4">
              <w:rPr>
                <w:rFonts w:hint="eastAsia"/>
                <w:sz w:val="24"/>
                <w:szCs w:val="24"/>
              </w:rPr>
              <w:t>待に対する認識を深め、</w:t>
            </w:r>
            <w:r w:rsidRPr="007B6273">
              <w:rPr>
                <w:rFonts w:hint="eastAsia"/>
                <w:sz w:val="24"/>
                <w:szCs w:val="24"/>
                <w:u w:val="double"/>
              </w:rPr>
              <w:t>子どものわずかな変化も見逃さないよう日頃</w:t>
            </w:r>
          </w:p>
          <w:p w:rsidR="0095576E" w:rsidRPr="007B6273" w:rsidRDefault="0095576E" w:rsidP="0051178F">
            <w:pPr>
              <w:ind w:firstLineChars="100" w:firstLine="240"/>
              <w:rPr>
                <w:sz w:val="24"/>
                <w:szCs w:val="24"/>
                <w:u w:val="double"/>
              </w:rPr>
            </w:pPr>
            <w:r w:rsidRPr="007B6273">
              <w:rPr>
                <w:rFonts w:hint="eastAsia"/>
                <w:sz w:val="24"/>
                <w:szCs w:val="24"/>
                <w:u w:val="double"/>
              </w:rPr>
              <w:t>から十分注意を払うとともに、スクールソーシャルワーカー等の専門</w:t>
            </w:r>
          </w:p>
          <w:p w:rsidR="0095576E" w:rsidRDefault="0095576E" w:rsidP="0051178F">
            <w:pPr>
              <w:ind w:firstLineChars="100" w:firstLine="240"/>
              <w:rPr>
                <w:sz w:val="24"/>
                <w:szCs w:val="24"/>
              </w:rPr>
            </w:pPr>
            <w:r w:rsidRPr="007B6273">
              <w:rPr>
                <w:rFonts w:hint="eastAsia"/>
                <w:sz w:val="24"/>
                <w:szCs w:val="24"/>
                <w:u w:val="double"/>
              </w:rPr>
              <w:t>家と連携し、</w:t>
            </w:r>
            <w:r w:rsidRPr="00007EF4">
              <w:rPr>
                <w:rFonts w:hint="eastAsia"/>
                <w:sz w:val="24"/>
                <w:szCs w:val="24"/>
              </w:rPr>
              <w:t>早期発見、早期対応に努めるよう指導すること。</w:t>
            </w:r>
            <w:r w:rsidRPr="00007EF4">
              <w:rPr>
                <w:rFonts w:hint="eastAsia"/>
                <w:sz w:val="24"/>
                <w:szCs w:val="24"/>
              </w:rPr>
              <w:br/>
            </w:r>
            <w:r w:rsidRPr="00007EF4">
              <w:rPr>
                <w:rFonts w:hint="eastAsia"/>
                <w:sz w:val="24"/>
                <w:szCs w:val="24"/>
              </w:rPr>
              <w:br/>
            </w:r>
            <w:r w:rsidRPr="00007EF4">
              <w:rPr>
                <w:rFonts w:hint="eastAsia"/>
                <w:sz w:val="24"/>
                <w:szCs w:val="24"/>
              </w:rPr>
              <w:t>イ　早期発見の観点から、欠席が継続している児童・生徒に対して、定</w:t>
            </w:r>
          </w:p>
          <w:p w:rsidR="0095576E" w:rsidRPr="007E6BB1" w:rsidRDefault="0095576E" w:rsidP="0051178F">
            <w:pPr>
              <w:ind w:firstLineChars="100" w:firstLine="240"/>
              <w:rPr>
                <w:sz w:val="24"/>
                <w:szCs w:val="24"/>
                <w:u w:val="double"/>
              </w:rPr>
            </w:pPr>
            <w:r w:rsidRPr="00007EF4">
              <w:rPr>
                <w:rFonts w:hint="eastAsia"/>
                <w:sz w:val="24"/>
                <w:szCs w:val="24"/>
              </w:rPr>
              <w:t>期的な安全確認を行うこと。とりわけ、児童虐待を受けた</w:t>
            </w:r>
            <w:r w:rsidRPr="007E6BB1">
              <w:rPr>
                <w:rFonts w:hint="eastAsia"/>
                <w:sz w:val="24"/>
                <w:szCs w:val="24"/>
                <w:u w:val="double"/>
              </w:rPr>
              <w:t>、またはそ</w:t>
            </w:r>
          </w:p>
          <w:p w:rsidR="0095576E" w:rsidRDefault="0095576E" w:rsidP="0051178F">
            <w:pPr>
              <w:ind w:firstLineChars="100" w:firstLine="240"/>
              <w:rPr>
                <w:sz w:val="24"/>
                <w:szCs w:val="24"/>
              </w:rPr>
            </w:pPr>
            <w:r w:rsidRPr="007E6BB1">
              <w:rPr>
                <w:rFonts w:hint="eastAsia"/>
                <w:sz w:val="24"/>
                <w:szCs w:val="24"/>
                <w:u w:val="double"/>
              </w:rPr>
              <w:t>の疑いがあると思われる</w:t>
            </w:r>
            <w:r w:rsidRPr="00007EF4">
              <w:rPr>
                <w:rFonts w:hint="eastAsia"/>
                <w:sz w:val="24"/>
                <w:szCs w:val="24"/>
              </w:rPr>
              <w:t>子どもを発見した場合には、確証がなくても</w:t>
            </w:r>
          </w:p>
          <w:p w:rsidR="0095576E" w:rsidRDefault="0095576E" w:rsidP="0051178F">
            <w:pPr>
              <w:ind w:firstLineChars="100" w:firstLine="240"/>
              <w:rPr>
                <w:sz w:val="24"/>
                <w:szCs w:val="24"/>
              </w:rPr>
            </w:pPr>
            <w:r w:rsidRPr="00007EF4">
              <w:rPr>
                <w:rFonts w:hint="eastAsia"/>
                <w:sz w:val="24"/>
                <w:szCs w:val="24"/>
              </w:rPr>
              <w:t>速やかに子ども家庭センター又は市町村児童虐待担当課等へ通告し、</w:t>
            </w:r>
          </w:p>
          <w:p w:rsidR="0095576E" w:rsidRPr="00007EF4" w:rsidRDefault="0095576E" w:rsidP="0051178F">
            <w:pPr>
              <w:ind w:firstLineChars="100" w:firstLine="240"/>
              <w:rPr>
                <w:sz w:val="24"/>
                <w:szCs w:val="24"/>
              </w:rPr>
            </w:pPr>
            <w:r w:rsidRPr="00007EF4">
              <w:rPr>
                <w:rFonts w:hint="eastAsia"/>
                <w:sz w:val="24"/>
                <w:szCs w:val="24"/>
              </w:rPr>
              <w:t>継続的に支援するよう指導すること。</w:t>
            </w:r>
          </w:p>
        </w:tc>
        <w:tc>
          <w:tcPr>
            <w:tcW w:w="7807" w:type="dxa"/>
            <w:vMerge w:val="restart"/>
            <w:hideMark/>
          </w:tcPr>
          <w:p w:rsidR="0095576E" w:rsidRDefault="0095576E" w:rsidP="0051178F">
            <w:pPr>
              <w:rPr>
                <w:b/>
                <w:bCs/>
                <w:sz w:val="28"/>
                <w:szCs w:val="28"/>
              </w:rPr>
            </w:pPr>
            <w:r w:rsidRPr="00007EF4">
              <w:rPr>
                <w:rFonts w:hint="eastAsia"/>
                <w:b/>
                <w:bCs/>
                <w:sz w:val="28"/>
                <w:szCs w:val="28"/>
              </w:rPr>
              <w:t>重点７　安全で安心な学びの場づくり</w:t>
            </w:r>
          </w:p>
          <w:p w:rsidR="0095576E" w:rsidRDefault="0095576E" w:rsidP="0051178F">
            <w:pPr>
              <w:rPr>
                <w:sz w:val="28"/>
                <w:szCs w:val="28"/>
              </w:rPr>
            </w:pPr>
            <w:r w:rsidRPr="00007EF4">
              <w:rPr>
                <w:rFonts w:hint="eastAsia"/>
                <w:sz w:val="28"/>
                <w:szCs w:val="28"/>
              </w:rPr>
              <w:t>（１６）【子どもたちの生命身体を守る取組み】</w:t>
            </w:r>
          </w:p>
          <w:p w:rsidR="0095576E" w:rsidRDefault="0095576E">
            <w:pPr>
              <w:rPr>
                <w:sz w:val="24"/>
                <w:szCs w:val="24"/>
              </w:rPr>
            </w:pPr>
            <w:r w:rsidRPr="00007EF4">
              <w:rPr>
                <w:rFonts w:hint="eastAsia"/>
                <w:sz w:val="24"/>
                <w:szCs w:val="24"/>
              </w:rPr>
              <w:t xml:space="preserve">　全国的に児童・生徒の自殺、児童・生徒による犯罪、及び幼児・児童・生徒が被害者となる事件・事故等、重篤な事象が生起していることから、それらの防止に向けた適切な対策を講ずることが必要である。あわせて、自他の生命を大切にする心を育むための総合的な取組みが重要である。</w:t>
            </w:r>
            <w:r w:rsidRPr="00007EF4">
              <w:rPr>
                <w:rFonts w:hint="eastAsia"/>
                <w:sz w:val="24"/>
                <w:szCs w:val="24"/>
              </w:rPr>
              <w:br/>
            </w:r>
            <w:r w:rsidRPr="00B023B2">
              <w:rPr>
                <w:rFonts w:hint="eastAsia"/>
                <w:sz w:val="24"/>
                <w:szCs w:val="24"/>
              </w:rPr>
              <w:t>（</w:t>
            </w:r>
            <w:r w:rsidRPr="00B023B2">
              <w:rPr>
                <w:rFonts w:hint="eastAsia"/>
                <w:sz w:val="24"/>
                <w:szCs w:val="24"/>
                <w:u w:val="single"/>
              </w:rPr>
              <w:t>生命尊重の取組み</w:t>
            </w:r>
            <w:r w:rsidRPr="00B023B2">
              <w:rPr>
                <w:rFonts w:hint="eastAsia"/>
                <w:sz w:val="24"/>
                <w:szCs w:val="24"/>
              </w:rPr>
              <w:t>）</w:t>
            </w:r>
            <w:r w:rsidRPr="00B023B2">
              <w:rPr>
                <w:rFonts w:hint="eastAsia"/>
                <w:sz w:val="24"/>
                <w:szCs w:val="24"/>
              </w:rPr>
              <w:br/>
            </w:r>
            <w:r w:rsidRPr="00007EF4">
              <w:rPr>
                <w:rFonts w:hint="eastAsia"/>
                <w:sz w:val="24"/>
                <w:szCs w:val="24"/>
              </w:rPr>
              <w:t>ア　あらゆる教育活動を通じて、幼児・児童・生徒相互が気持ちを伝え</w:t>
            </w:r>
          </w:p>
          <w:p w:rsidR="0095576E" w:rsidRDefault="0095576E" w:rsidP="0051178F">
            <w:pPr>
              <w:ind w:firstLineChars="100" w:firstLine="240"/>
              <w:rPr>
                <w:sz w:val="24"/>
                <w:szCs w:val="24"/>
              </w:rPr>
            </w:pPr>
            <w:r w:rsidRPr="00007EF4">
              <w:rPr>
                <w:rFonts w:hint="eastAsia"/>
                <w:sz w:val="24"/>
                <w:szCs w:val="24"/>
              </w:rPr>
              <w:t>合う環境を醸成するとともに、互いに違いを認め合い、「命を大切に</w:t>
            </w:r>
          </w:p>
          <w:p w:rsidR="0095576E" w:rsidRDefault="0095576E" w:rsidP="0051178F">
            <w:pPr>
              <w:ind w:firstLineChars="100" w:firstLine="240"/>
              <w:rPr>
                <w:sz w:val="24"/>
                <w:szCs w:val="24"/>
              </w:rPr>
            </w:pPr>
            <w:r w:rsidRPr="00007EF4">
              <w:rPr>
                <w:rFonts w:hint="eastAsia"/>
                <w:sz w:val="24"/>
                <w:szCs w:val="24"/>
              </w:rPr>
              <w:t>する心」や自尊感情を育てる人権教育について、計画的・総合的に取</w:t>
            </w:r>
          </w:p>
          <w:p w:rsidR="0095576E" w:rsidRDefault="0095576E" w:rsidP="0051178F">
            <w:pPr>
              <w:ind w:firstLineChars="100" w:firstLine="240"/>
              <w:rPr>
                <w:sz w:val="24"/>
                <w:szCs w:val="24"/>
              </w:rPr>
            </w:pPr>
            <w:r w:rsidRPr="00007EF4">
              <w:rPr>
                <w:rFonts w:hint="eastAsia"/>
                <w:sz w:val="24"/>
                <w:szCs w:val="24"/>
              </w:rPr>
              <w:t>り組むよう指導すること。</w:t>
            </w:r>
            <w:r w:rsidRPr="00007EF4">
              <w:rPr>
                <w:rFonts w:hint="eastAsia"/>
                <w:sz w:val="24"/>
                <w:szCs w:val="24"/>
              </w:rPr>
              <w:br/>
            </w:r>
            <w:r w:rsidRPr="00007EF4">
              <w:rPr>
                <w:rFonts w:hint="eastAsia"/>
                <w:sz w:val="24"/>
                <w:szCs w:val="24"/>
              </w:rPr>
              <w:br/>
            </w:r>
            <w:r w:rsidRPr="00007EF4">
              <w:rPr>
                <w:rFonts w:hint="eastAsia"/>
                <w:sz w:val="24"/>
                <w:szCs w:val="24"/>
              </w:rPr>
              <w:t>イ　幼児・児童・生徒の精神疾患等メンタル面も含めた生活全般につい</w:t>
            </w:r>
          </w:p>
          <w:p w:rsidR="0095576E" w:rsidRDefault="0095576E" w:rsidP="0051178F">
            <w:pPr>
              <w:ind w:firstLineChars="100" w:firstLine="240"/>
              <w:rPr>
                <w:sz w:val="24"/>
                <w:szCs w:val="24"/>
              </w:rPr>
            </w:pPr>
            <w:r w:rsidRPr="00007EF4">
              <w:rPr>
                <w:rFonts w:hint="eastAsia"/>
                <w:sz w:val="24"/>
                <w:szCs w:val="24"/>
              </w:rPr>
              <w:t>て状況把握を適切に行い、相談体制の充実等に取り組むよう指導する</w:t>
            </w:r>
          </w:p>
          <w:p w:rsidR="007E6BB1" w:rsidRDefault="0095576E" w:rsidP="0051178F">
            <w:pPr>
              <w:ind w:firstLineChars="100" w:firstLine="240"/>
              <w:rPr>
                <w:sz w:val="24"/>
                <w:szCs w:val="24"/>
              </w:rPr>
            </w:pPr>
            <w:r w:rsidRPr="00007EF4">
              <w:rPr>
                <w:rFonts w:hint="eastAsia"/>
                <w:sz w:val="24"/>
                <w:szCs w:val="24"/>
              </w:rPr>
              <w:t>こと。</w:t>
            </w:r>
            <w:r w:rsidRPr="00007EF4">
              <w:rPr>
                <w:rFonts w:hint="eastAsia"/>
                <w:sz w:val="24"/>
                <w:szCs w:val="24"/>
              </w:rPr>
              <w:br/>
            </w:r>
          </w:p>
          <w:p w:rsidR="007E6BB1" w:rsidRDefault="007E6BB1" w:rsidP="0051178F">
            <w:pPr>
              <w:ind w:firstLineChars="100" w:firstLine="240"/>
              <w:rPr>
                <w:sz w:val="24"/>
                <w:szCs w:val="24"/>
              </w:rPr>
            </w:pPr>
          </w:p>
          <w:p w:rsidR="007E6BB1" w:rsidRDefault="007E6BB1" w:rsidP="0051178F">
            <w:pPr>
              <w:ind w:firstLineChars="100" w:firstLine="240"/>
              <w:rPr>
                <w:sz w:val="24"/>
                <w:szCs w:val="24"/>
              </w:rPr>
            </w:pPr>
          </w:p>
          <w:p w:rsidR="0095576E" w:rsidRDefault="0095576E" w:rsidP="0051178F">
            <w:pPr>
              <w:ind w:firstLineChars="100" w:firstLine="240"/>
              <w:rPr>
                <w:sz w:val="24"/>
                <w:szCs w:val="24"/>
              </w:rPr>
            </w:pPr>
            <w:r w:rsidRPr="00007EF4">
              <w:rPr>
                <w:rFonts w:hint="eastAsia"/>
                <w:sz w:val="24"/>
                <w:szCs w:val="24"/>
              </w:rPr>
              <w:br/>
            </w:r>
            <w:r w:rsidRPr="00B023B2">
              <w:rPr>
                <w:rFonts w:hint="eastAsia"/>
                <w:sz w:val="24"/>
                <w:szCs w:val="24"/>
              </w:rPr>
              <w:t>（</w:t>
            </w:r>
            <w:r w:rsidRPr="00B023B2">
              <w:rPr>
                <w:rFonts w:hint="eastAsia"/>
                <w:sz w:val="24"/>
                <w:szCs w:val="24"/>
                <w:u w:val="single"/>
              </w:rPr>
              <w:t>学校安全の取組み</w:t>
            </w:r>
            <w:r w:rsidRPr="00B023B2">
              <w:rPr>
                <w:rFonts w:hint="eastAsia"/>
                <w:sz w:val="24"/>
                <w:szCs w:val="24"/>
              </w:rPr>
              <w:t>）</w:t>
            </w:r>
            <w:r w:rsidRPr="00007EF4">
              <w:rPr>
                <w:rFonts w:hint="eastAsia"/>
                <w:sz w:val="24"/>
                <w:szCs w:val="24"/>
              </w:rPr>
              <w:br/>
            </w:r>
            <w:r w:rsidRPr="00007EF4">
              <w:rPr>
                <w:rFonts w:hint="eastAsia"/>
                <w:sz w:val="24"/>
                <w:szCs w:val="24"/>
              </w:rPr>
              <w:t>ア　「子どもの安全見守り隊」等の地域の学校安全ボランティアと連携</w:t>
            </w:r>
          </w:p>
          <w:p w:rsidR="0095576E" w:rsidRDefault="0095576E" w:rsidP="0051178F">
            <w:pPr>
              <w:ind w:firstLineChars="100" w:firstLine="240"/>
              <w:rPr>
                <w:sz w:val="24"/>
                <w:szCs w:val="24"/>
              </w:rPr>
            </w:pPr>
            <w:r w:rsidRPr="00007EF4">
              <w:rPr>
                <w:rFonts w:hint="eastAsia"/>
                <w:sz w:val="24"/>
                <w:szCs w:val="24"/>
              </w:rPr>
              <w:t>するなど、地域で子どもたちを守るという視点から幼児・児童・生徒</w:t>
            </w:r>
          </w:p>
          <w:p w:rsidR="007B6273" w:rsidRDefault="0095576E" w:rsidP="0051178F">
            <w:pPr>
              <w:ind w:firstLineChars="100" w:firstLine="240"/>
              <w:rPr>
                <w:sz w:val="24"/>
                <w:szCs w:val="24"/>
              </w:rPr>
            </w:pPr>
            <w:r w:rsidRPr="00007EF4">
              <w:rPr>
                <w:rFonts w:hint="eastAsia"/>
                <w:sz w:val="24"/>
                <w:szCs w:val="24"/>
              </w:rPr>
              <w:t>の安全確保についてきめ細かな対応を行うよう指導すること。</w:t>
            </w:r>
            <w:r w:rsidRPr="00007EF4">
              <w:rPr>
                <w:rFonts w:hint="eastAsia"/>
                <w:sz w:val="24"/>
                <w:szCs w:val="24"/>
              </w:rPr>
              <w:br/>
            </w:r>
            <w:r w:rsidRPr="00007EF4">
              <w:rPr>
                <w:rFonts w:hint="eastAsia"/>
                <w:sz w:val="24"/>
                <w:szCs w:val="24"/>
              </w:rPr>
              <w:br/>
            </w:r>
          </w:p>
          <w:p w:rsidR="0095576E" w:rsidRDefault="0095576E" w:rsidP="007B6273">
            <w:pPr>
              <w:ind w:left="240" w:hangingChars="100" w:hanging="240"/>
              <w:rPr>
                <w:sz w:val="24"/>
                <w:szCs w:val="24"/>
              </w:rPr>
            </w:pPr>
            <w:r w:rsidRPr="00007EF4">
              <w:rPr>
                <w:rFonts w:hint="eastAsia"/>
                <w:sz w:val="24"/>
                <w:szCs w:val="24"/>
              </w:rPr>
              <w:t>イ　登下校時の通学路については、通学路における緊急合同点検（平成</w:t>
            </w:r>
            <w:r w:rsidRPr="00007EF4">
              <w:rPr>
                <w:rFonts w:hint="eastAsia"/>
                <w:sz w:val="24"/>
                <w:szCs w:val="24"/>
              </w:rPr>
              <w:t>24</w:t>
            </w:r>
            <w:r w:rsidRPr="00007EF4">
              <w:rPr>
                <w:rFonts w:hint="eastAsia"/>
                <w:sz w:val="24"/>
                <w:szCs w:val="24"/>
              </w:rPr>
              <w:t>年実施）の結果を踏まえ、地元警察、道路管理者等関係機関と連</w:t>
            </w:r>
          </w:p>
          <w:p w:rsidR="0095576E" w:rsidRDefault="0095576E" w:rsidP="0051178F">
            <w:pPr>
              <w:ind w:firstLineChars="100" w:firstLine="240"/>
              <w:rPr>
                <w:sz w:val="24"/>
                <w:szCs w:val="24"/>
              </w:rPr>
            </w:pPr>
            <w:r w:rsidRPr="00007EF4">
              <w:rPr>
                <w:rFonts w:hint="eastAsia"/>
                <w:sz w:val="24"/>
                <w:szCs w:val="24"/>
              </w:rPr>
              <w:t>携し、危険個所における安全対策を実施するとともに、一層の安全確</w:t>
            </w:r>
          </w:p>
          <w:p w:rsidR="007B6273" w:rsidRDefault="0095576E" w:rsidP="0051178F">
            <w:pPr>
              <w:ind w:firstLineChars="100" w:firstLine="240"/>
              <w:rPr>
                <w:sz w:val="24"/>
                <w:szCs w:val="24"/>
              </w:rPr>
            </w:pPr>
            <w:r w:rsidRPr="00007EF4">
              <w:rPr>
                <w:rFonts w:hint="eastAsia"/>
                <w:sz w:val="24"/>
                <w:szCs w:val="24"/>
              </w:rPr>
              <w:t>保を図るよう努めること。</w:t>
            </w:r>
            <w:r w:rsidRPr="00007EF4">
              <w:rPr>
                <w:rFonts w:hint="eastAsia"/>
                <w:sz w:val="24"/>
                <w:szCs w:val="24"/>
              </w:rPr>
              <w:br/>
            </w:r>
            <w:r w:rsidRPr="00007EF4">
              <w:rPr>
                <w:rFonts w:hint="eastAsia"/>
                <w:sz w:val="24"/>
                <w:szCs w:val="24"/>
              </w:rPr>
              <w:br/>
            </w:r>
            <w:r w:rsidRPr="00007EF4">
              <w:rPr>
                <w:rFonts w:hint="eastAsia"/>
                <w:sz w:val="24"/>
                <w:szCs w:val="24"/>
              </w:rPr>
              <w:br/>
            </w:r>
            <w:r w:rsidRPr="00B023B2">
              <w:rPr>
                <w:rFonts w:hint="eastAsia"/>
                <w:sz w:val="24"/>
                <w:szCs w:val="24"/>
              </w:rPr>
              <w:t>（</w:t>
            </w:r>
            <w:r w:rsidRPr="00B023B2">
              <w:rPr>
                <w:rFonts w:hint="eastAsia"/>
                <w:sz w:val="24"/>
                <w:szCs w:val="24"/>
                <w:u w:val="single"/>
              </w:rPr>
              <w:t>児童虐待防止の取組み</w:t>
            </w:r>
            <w:r w:rsidRPr="00B023B2">
              <w:rPr>
                <w:rFonts w:hint="eastAsia"/>
                <w:sz w:val="24"/>
                <w:szCs w:val="24"/>
              </w:rPr>
              <w:t>）</w:t>
            </w:r>
            <w:r w:rsidRPr="00B023B2">
              <w:rPr>
                <w:rFonts w:hint="eastAsia"/>
                <w:sz w:val="24"/>
                <w:szCs w:val="24"/>
              </w:rPr>
              <w:br/>
            </w:r>
            <w:r w:rsidRPr="00007EF4">
              <w:rPr>
                <w:rFonts w:hint="eastAsia"/>
                <w:sz w:val="24"/>
                <w:szCs w:val="24"/>
              </w:rPr>
              <w:t>ア　教職員は児童虐待を発見しやすい立場にあることを自覚し、児童虐</w:t>
            </w:r>
            <w:r w:rsidR="007B6273">
              <w:rPr>
                <w:rFonts w:hint="eastAsia"/>
                <w:sz w:val="24"/>
                <w:szCs w:val="24"/>
              </w:rPr>
              <w:t xml:space="preserve">　</w:t>
            </w:r>
          </w:p>
          <w:p w:rsidR="007B6273" w:rsidRDefault="0095576E" w:rsidP="007B6273">
            <w:pPr>
              <w:ind w:leftChars="100" w:left="210"/>
              <w:rPr>
                <w:sz w:val="24"/>
                <w:szCs w:val="24"/>
              </w:rPr>
            </w:pPr>
            <w:r w:rsidRPr="00007EF4">
              <w:rPr>
                <w:rFonts w:hint="eastAsia"/>
                <w:sz w:val="24"/>
                <w:szCs w:val="24"/>
              </w:rPr>
              <w:t>待に対する認識を深め、スクールソーシャルワーカー等の専門家と連携し、子どものわずかな変化も見逃さないよう日頃から十分注意を払い、早期発見、早期対応に努めるよう指導すること。</w:t>
            </w:r>
          </w:p>
          <w:p w:rsidR="007B6273" w:rsidRDefault="007B6273" w:rsidP="007B6273">
            <w:pPr>
              <w:ind w:leftChars="100" w:left="210"/>
              <w:rPr>
                <w:sz w:val="24"/>
                <w:szCs w:val="24"/>
              </w:rPr>
            </w:pPr>
          </w:p>
          <w:p w:rsidR="0095576E" w:rsidRPr="00007EF4" w:rsidRDefault="0095576E" w:rsidP="007B6273">
            <w:pPr>
              <w:ind w:left="240" w:hangingChars="100" w:hanging="240"/>
              <w:rPr>
                <w:sz w:val="24"/>
                <w:szCs w:val="24"/>
              </w:rPr>
            </w:pPr>
            <w:r w:rsidRPr="00007EF4">
              <w:rPr>
                <w:rFonts w:hint="eastAsia"/>
                <w:sz w:val="24"/>
                <w:szCs w:val="24"/>
              </w:rPr>
              <w:t>イ　早期発見の観点から、欠席が継続している児童・生徒に対して、定期的な安全確認を行うこと。とりわけ、児童虐待を受けたと思われる子どもを発見した場合には、確証がなくても速やかに子ども家庭センター又は市町村児童虐待担当課等へ通告し、継続的に支援するよう指導すること。</w:t>
            </w:r>
          </w:p>
        </w:tc>
      </w:tr>
      <w:tr w:rsidR="0095576E" w:rsidRPr="00F83C09" w:rsidTr="0095576E">
        <w:trPr>
          <w:trHeight w:val="5115"/>
        </w:trPr>
        <w:tc>
          <w:tcPr>
            <w:tcW w:w="7807" w:type="dxa"/>
            <w:vMerge/>
            <w:hideMark/>
          </w:tcPr>
          <w:p w:rsidR="0095576E" w:rsidRPr="00007EF4" w:rsidRDefault="0095576E">
            <w:pPr>
              <w:rPr>
                <w:sz w:val="24"/>
                <w:szCs w:val="24"/>
              </w:rPr>
            </w:pPr>
          </w:p>
        </w:tc>
        <w:tc>
          <w:tcPr>
            <w:tcW w:w="7807" w:type="dxa"/>
            <w:vMerge/>
            <w:hideMark/>
          </w:tcPr>
          <w:p w:rsidR="0095576E" w:rsidRPr="00007EF4" w:rsidRDefault="0095576E">
            <w:pPr>
              <w:rPr>
                <w:sz w:val="24"/>
                <w:szCs w:val="24"/>
              </w:rPr>
            </w:pPr>
          </w:p>
        </w:tc>
      </w:tr>
      <w:tr w:rsidR="0095576E" w:rsidRPr="00F83C09" w:rsidTr="0095576E">
        <w:trPr>
          <w:trHeight w:val="4661"/>
        </w:trPr>
        <w:tc>
          <w:tcPr>
            <w:tcW w:w="7807" w:type="dxa"/>
            <w:hideMark/>
          </w:tcPr>
          <w:p w:rsidR="0095576E" w:rsidRDefault="0095576E">
            <w:pPr>
              <w:rPr>
                <w:sz w:val="28"/>
                <w:szCs w:val="28"/>
              </w:rPr>
            </w:pPr>
            <w:r w:rsidRPr="00007EF4">
              <w:rPr>
                <w:rFonts w:hint="eastAsia"/>
                <w:b/>
                <w:bCs/>
                <w:sz w:val="28"/>
                <w:szCs w:val="28"/>
              </w:rPr>
              <w:t>重点８　地域の教育コミュニティづくりと家庭教育への支援</w:t>
            </w:r>
            <w:r w:rsidRPr="00007EF4">
              <w:rPr>
                <w:rFonts w:hint="eastAsia"/>
                <w:sz w:val="24"/>
                <w:szCs w:val="24"/>
              </w:rPr>
              <w:t xml:space="preserve">　</w:t>
            </w:r>
            <w:r w:rsidRPr="00007EF4">
              <w:rPr>
                <w:rFonts w:hint="eastAsia"/>
                <w:sz w:val="28"/>
                <w:szCs w:val="28"/>
              </w:rPr>
              <w:t>（１９）【家庭教育支援の充実】</w:t>
            </w:r>
          </w:p>
          <w:p w:rsidR="0095576E" w:rsidRPr="00484D3C" w:rsidRDefault="0095576E" w:rsidP="00341738">
            <w:pPr>
              <w:ind w:firstLineChars="100" w:firstLine="240"/>
              <w:rPr>
                <w:sz w:val="24"/>
                <w:szCs w:val="24"/>
                <w:u w:val="double"/>
              </w:rPr>
            </w:pPr>
            <w:r w:rsidRPr="00007EF4">
              <w:rPr>
                <w:rFonts w:hint="eastAsia"/>
                <w:sz w:val="24"/>
                <w:szCs w:val="24"/>
              </w:rPr>
              <w:t>家庭教育を取り巻く環境が大きく変化する中で、全ての保護者や児童・生徒が家庭教育に関する学習や相談ができる体制を整えることが必要である。</w:t>
            </w:r>
            <w:r w:rsidRPr="00007EF4">
              <w:rPr>
                <w:rFonts w:hint="eastAsia"/>
                <w:sz w:val="24"/>
                <w:szCs w:val="24"/>
              </w:rPr>
              <w:br/>
            </w:r>
            <w:r w:rsidRPr="00007EF4">
              <w:rPr>
                <w:rFonts w:hint="eastAsia"/>
                <w:sz w:val="24"/>
                <w:szCs w:val="24"/>
              </w:rPr>
              <w:br/>
            </w:r>
            <w:r w:rsidRPr="00007EF4">
              <w:rPr>
                <w:rFonts w:hint="eastAsia"/>
                <w:sz w:val="24"/>
                <w:szCs w:val="24"/>
              </w:rPr>
              <w:t>ア　保護者のエンパワメントを図るとともに</w:t>
            </w:r>
            <w:r w:rsidRPr="00484D3C">
              <w:rPr>
                <w:rFonts w:hint="eastAsia"/>
                <w:sz w:val="24"/>
                <w:szCs w:val="24"/>
                <w:u w:val="double"/>
              </w:rPr>
              <w:t>、家庭と地域のつながりづ</w:t>
            </w:r>
          </w:p>
          <w:p w:rsidR="0095576E" w:rsidRDefault="0095576E" w:rsidP="00341738">
            <w:pPr>
              <w:ind w:firstLineChars="100" w:firstLine="240"/>
              <w:rPr>
                <w:sz w:val="24"/>
                <w:szCs w:val="24"/>
              </w:rPr>
            </w:pPr>
            <w:r w:rsidRPr="00484D3C">
              <w:rPr>
                <w:rFonts w:hint="eastAsia"/>
                <w:sz w:val="24"/>
                <w:szCs w:val="24"/>
                <w:u w:val="double"/>
              </w:rPr>
              <w:t>くりを進めるため、</w:t>
            </w:r>
            <w:r w:rsidRPr="00007EF4">
              <w:rPr>
                <w:rFonts w:hint="eastAsia"/>
                <w:sz w:val="24"/>
                <w:szCs w:val="24"/>
              </w:rPr>
              <w:t>家庭教育に関する啓発や学習機会の提供、孤立し</w:t>
            </w:r>
          </w:p>
          <w:p w:rsidR="0095576E" w:rsidRDefault="0095576E" w:rsidP="00341738">
            <w:pPr>
              <w:ind w:firstLineChars="100" w:firstLine="240"/>
              <w:rPr>
                <w:sz w:val="24"/>
                <w:szCs w:val="24"/>
              </w:rPr>
            </w:pPr>
            <w:r w:rsidRPr="00007EF4">
              <w:rPr>
                <w:rFonts w:hint="eastAsia"/>
                <w:sz w:val="24"/>
                <w:szCs w:val="24"/>
              </w:rPr>
              <w:t>がちな保護者への支援等により、「子どもの学び・育ちの原点」であ</w:t>
            </w:r>
          </w:p>
          <w:p w:rsidR="0095576E" w:rsidRPr="00007EF4" w:rsidRDefault="0095576E" w:rsidP="00341738">
            <w:pPr>
              <w:ind w:firstLineChars="100" w:firstLine="240"/>
              <w:rPr>
                <w:sz w:val="24"/>
                <w:szCs w:val="24"/>
              </w:rPr>
            </w:pPr>
            <w:r w:rsidRPr="00007EF4">
              <w:rPr>
                <w:rFonts w:hint="eastAsia"/>
                <w:sz w:val="24"/>
                <w:szCs w:val="24"/>
              </w:rPr>
              <w:t>る家庭の教育力の向上に努めること。</w:t>
            </w:r>
          </w:p>
        </w:tc>
        <w:tc>
          <w:tcPr>
            <w:tcW w:w="7807" w:type="dxa"/>
            <w:hideMark/>
          </w:tcPr>
          <w:p w:rsidR="0095576E" w:rsidRDefault="0095576E" w:rsidP="00341738">
            <w:pPr>
              <w:rPr>
                <w:sz w:val="28"/>
                <w:szCs w:val="28"/>
              </w:rPr>
            </w:pPr>
            <w:r w:rsidRPr="00007EF4">
              <w:rPr>
                <w:rFonts w:hint="eastAsia"/>
                <w:b/>
                <w:bCs/>
                <w:sz w:val="28"/>
                <w:szCs w:val="28"/>
              </w:rPr>
              <w:t>重点８　地域の教育コミュニティづくりと家庭教育への支援</w:t>
            </w:r>
            <w:r w:rsidRPr="00007EF4">
              <w:rPr>
                <w:rFonts w:hint="eastAsia"/>
                <w:sz w:val="24"/>
                <w:szCs w:val="24"/>
              </w:rPr>
              <w:t xml:space="preserve">　</w:t>
            </w:r>
            <w:r w:rsidRPr="00007EF4">
              <w:rPr>
                <w:rFonts w:hint="eastAsia"/>
                <w:sz w:val="28"/>
                <w:szCs w:val="28"/>
              </w:rPr>
              <w:t>（１９）【家庭教育支援の充実】</w:t>
            </w:r>
          </w:p>
          <w:p w:rsidR="0095576E" w:rsidRDefault="0095576E">
            <w:pPr>
              <w:rPr>
                <w:sz w:val="24"/>
                <w:szCs w:val="24"/>
              </w:rPr>
            </w:pPr>
            <w:r w:rsidRPr="00007EF4">
              <w:rPr>
                <w:rFonts w:hint="eastAsia"/>
                <w:sz w:val="24"/>
                <w:szCs w:val="24"/>
              </w:rPr>
              <w:t xml:space="preserve">　家庭教育を取り巻く環境が大きく変化する中で、全ての保護者や児童・生徒が家庭教育に関する学習や相談ができる体制を整えることが必要である。</w:t>
            </w:r>
            <w:r w:rsidRPr="00007EF4">
              <w:rPr>
                <w:rFonts w:hint="eastAsia"/>
                <w:sz w:val="24"/>
                <w:szCs w:val="24"/>
              </w:rPr>
              <w:br/>
            </w:r>
            <w:r w:rsidRPr="00007EF4">
              <w:rPr>
                <w:rFonts w:hint="eastAsia"/>
                <w:sz w:val="24"/>
                <w:szCs w:val="24"/>
              </w:rPr>
              <w:br/>
            </w:r>
            <w:r w:rsidRPr="00007EF4">
              <w:rPr>
                <w:rFonts w:hint="eastAsia"/>
                <w:sz w:val="24"/>
                <w:szCs w:val="24"/>
              </w:rPr>
              <w:t>ア　保護者のエンパワメントを図るとともに、身近な地域において家庭</w:t>
            </w:r>
          </w:p>
          <w:p w:rsidR="0095576E" w:rsidRDefault="0095576E" w:rsidP="00341738">
            <w:pPr>
              <w:ind w:firstLineChars="100" w:firstLine="240"/>
              <w:rPr>
                <w:sz w:val="24"/>
                <w:szCs w:val="24"/>
              </w:rPr>
            </w:pPr>
            <w:r w:rsidRPr="00007EF4">
              <w:rPr>
                <w:rFonts w:hint="eastAsia"/>
                <w:sz w:val="24"/>
                <w:szCs w:val="24"/>
              </w:rPr>
              <w:t>教育を支えるネットワークの構築を促進するため、家庭教育に関する</w:t>
            </w:r>
          </w:p>
          <w:p w:rsidR="0095576E" w:rsidRDefault="0095576E" w:rsidP="00341738">
            <w:pPr>
              <w:ind w:firstLineChars="100" w:firstLine="240"/>
              <w:rPr>
                <w:sz w:val="24"/>
                <w:szCs w:val="24"/>
              </w:rPr>
            </w:pPr>
            <w:r w:rsidRPr="00007EF4">
              <w:rPr>
                <w:rFonts w:hint="eastAsia"/>
                <w:sz w:val="24"/>
                <w:szCs w:val="24"/>
              </w:rPr>
              <w:t>啓発や学習機会の提供、孤立しがちな保護者への支援等により、「子</w:t>
            </w:r>
          </w:p>
          <w:p w:rsidR="0095576E" w:rsidRPr="00007EF4" w:rsidRDefault="0095576E" w:rsidP="00341738">
            <w:pPr>
              <w:ind w:firstLineChars="100" w:firstLine="240"/>
              <w:rPr>
                <w:sz w:val="24"/>
                <w:szCs w:val="24"/>
              </w:rPr>
            </w:pPr>
            <w:r w:rsidRPr="00007EF4">
              <w:rPr>
                <w:rFonts w:hint="eastAsia"/>
                <w:sz w:val="24"/>
                <w:szCs w:val="24"/>
              </w:rPr>
              <w:t>どもの学び・育ちの原点」である家庭の教育力の向上に努めること。</w:t>
            </w:r>
          </w:p>
        </w:tc>
      </w:tr>
      <w:tr w:rsidR="0095576E" w:rsidRPr="00F83C09" w:rsidTr="0095576E">
        <w:trPr>
          <w:trHeight w:val="6435"/>
        </w:trPr>
        <w:tc>
          <w:tcPr>
            <w:tcW w:w="7807" w:type="dxa"/>
            <w:hideMark/>
          </w:tcPr>
          <w:p w:rsidR="0007002C" w:rsidRDefault="006115F1" w:rsidP="00341738">
            <w:pPr>
              <w:rPr>
                <w:sz w:val="24"/>
                <w:szCs w:val="24"/>
              </w:rPr>
            </w:pPr>
            <w:r w:rsidRPr="00F74BB8">
              <w:rPr>
                <w:rFonts w:hint="eastAsia"/>
                <w:sz w:val="28"/>
                <w:szCs w:val="28"/>
              </w:rPr>
              <w:t>（２０）【</w:t>
            </w:r>
            <w:r w:rsidRPr="003C15C4">
              <w:rPr>
                <w:rFonts w:hint="eastAsia"/>
                <w:sz w:val="28"/>
                <w:szCs w:val="28"/>
                <w:u w:val="double"/>
              </w:rPr>
              <w:t>幼児期の教育</w:t>
            </w:r>
            <w:r w:rsidRPr="00F74BB8">
              <w:rPr>
                <w:rFonts w:hint="eastAsia"/>
                <w:sz w:val="28"/>
                <w:szCs w:val="28"/>
              </w:rPr>
              <w:t>の推進】</w:t>
            </w:r>
            <w:r w:rsidR="0095576E" w:rsidRPr="00F74BB8">
              <w:rPr>
                <w:rFonts w:hint="eastAsia"/>
                <w:sz w:val="24"/>
                <w:szCs w:val="24"/>
              </w:rPr>
              <w:br/>
            </w:r>
            <w:r w:rsidR="0095576E" w:rsidRPr="00007EF4">
              <w:rPr>
                <w:rFonts w:hint="eastAsia"/>
                <w:sz w:val="24"/>
                <w:szCs w:val="24"/>
              </w:rPr>
              <w:t xml:space="preserve">　</w:t>
            </w:r>
            <w:r w:rsidR="0095576E" w:rsidRPr="00BC46F0">
              <w:rPr>
                <w:rFonts w:hint="eastAsia"/>
                <w:sz w:val="24"/>
                <w:szCs w:val="24"/>
                <w:u w:val="double"/>
              </w:rPr>
              <w:t>幼児期における教育</w:t>
            </w:r>
            <w:r w:rsidR="0095576E" w:rsidRPr="00007EF4">
              <w:rPr>
                <w:rFonts w:hint="eastAsia"/>
                <w:sz w:val="24"/>
                <w:szCs w:val="24"/>
              </w:rPr>
              <w:t>は生涯にわたる人格形成の基礎を培うことであり</w:t>
            </w:r>
            <w:r w:rsidR="0095576E" w:rsidRPr="00F74BB8">
              <w:rPr>
                <w:rFonts w:hint="eastAsia"/>
                <w:sz w:val="24"/>
                <w:szCs w:val="24"/>
              </w:rPr>
              <w:t>、</w:t>
            </w:r>
            <w:r w:rsidR="0095576E" w:rsidRPr="002D372B">
              <w:rPr>
                <w:rFonts w:hint="eastAsia"/>
                <w:sz w:val="24"/>
                <w:szCs w:val="24"/>
                <w:u w:val="double"/>
              </w:rPr>
              <w:t>幼稚園教育要領で示される「幼児期の終わりまでに育ってほしい姿」を考慮して取り組むことが重要である。</w:t>
            </w:r>
            <w:r w:rsidR="0095576E" w:rsidRPr="002D372B">
              <w:rPr>
                <w:rFonts w:hint="eastAsia"/>
                <w:sz w:val="24"/>
                <w:szCs w:val="24"/>
                <w:u w:val="double"/>
              </w:rPr>
              <w:br/>
            </w:r>
            <w:r w:rsidR="0095576E" w:rsidRPr="00007EF4">
              <w:rPr>
                <w:rFonts w:hint="eastAsia"/>
                <w:sz w:val="24"/>
                <w:szCs w:val="24"/>
              </w:rPr>
              <w:br/>
            </w:r>
            <w:r w:rsidR="0095576E" w:rsidRPr="00007EF4">
              <w:rPr>
                <w:rFonts w:hint="eastAsia"/>
                <w:sz w:val="24"/>
                <w:szCs w:val="24"/>
              </w:rPr>
              <w:t>ア　幼児教育推進のための協議会等の設置により関係部局等との連携</w:t>
            </w:r>
            <w:r w:rsidR="0007002C">
              <w:rPr>
                <w:rFonts w:hint="eastAsia"/>
                <w:sz w:val="24"/>
                <w:szCs w:val="24"/>
              </w:rPr>
              <w:t xml:space="preserve">　</w:t>
            </w:r>
          </w:p>
          <w:p w:rsidR="0007002C" w:rsidRPr="00EE2077" w:rsidRDefault="0095576E" w:rsidP="0007002C">
            <w:pPr>
              <w:ind w:firstLineChars="100" w:firstLine="240"/>
              <w:rPr>
                <w:sz w:val="24"/>
                <w:szCs w:val="24"/>
                <w:u w:val="double"/>
              </w:rPr>
            </w:pPr>
            <w:r w:rsidRPr="00007EF4">
              <w:rPr>
                <w:rFonts w:hint="eastAsia"/>
                <w:sz w:val="24"/>
                <w:szCs w:val="24"/>
              </w:rPr>
              <w:t>を図り、幼児教育</w:t>
            </w:r>
            <w:r w:rsidRPr="00EE2077">
              <w:rPr>
                <w:rFonts w:hint="eastAsia"/>
                <w:sz w:val="24"/>
                <w:szCs w:val="24"/>
                <w:u w:val="double"/>
              </w:rPr>
              <w:t>計画等</w:t>
            </w:r>
            <w:r w:rsidRPr="00007EF4">
              <w:rPr>
                <w:rFonts w:hint="eastAsia"/>
                <w:sz w:val="24"/>
                <w:szCs w:val="24"/>
              </w:rPr>
              <w:t>のプログラムの策定や見直しを行う</w:t>
            </w:r>
            <w:r w:rsidRPr="00EE2077">
              <w:rPr>
                <w:rFonts w:hint="eastAsia"/>
                <w:sz w:val="24"/>
                <w:szCs w:val="24"/>
                <w:u w:val="double"/>
              </w:rPr>
              <w:t>ととも</w:t>
            </w:r>
          </w:p>
          <w:p w:rsidR="0007002C" w:rsidRPr="00EE2077" w:rsidRDefault="0095576E" w:rsidP="0007002C">
            <w:pPr>
              <w:ind w:firstLineChars="100" w:firstLine="240"/>
              <w:rPr>
                <w:sz w:val="24"/>
                <w:szCs w:val="24"/>
                <w:u w:val="double"/>
              </w:rPr>
            </w:pPr>
            <w:r w:rsidRPr="00EE2077">
              <w:rPr>
                <w:rFonts w:hint="eastAsia"/>
                <w:sz w:val="24"/>
                <w:szCs w:val="24"/>
                <w:u w:val="double"/>
              </w:rPr>
              <w:t>に、幼稚園、保育所、認定こども園と学校との連携や、家庭、地域と</w:t>
            </w:r>
          </w:p>
          <w:p w:rsidR="0007002C" w:rsidRDefault="0095576E" w:rsidP="0007002C">
            <w:pPr>
              <w:ind w:firstLineChars="100" w:firstLine="240"/>
              <w:rPr>
                <w:sz w:val="24"/>
                <w:szCs w:val="24"/>
              </w:rPr>
            </w:pPr>
            <w:r w:rsidRPr="00EE2077">
              <w:rPr>
                <w:rFonts w:hint="eastAsia"/>
                <w:sz w:val="24"/>
                <w:szCs w:val="24"/>
                <w:u w:val="double"/>
              </w:rPr>
              <w:t>の協働による総合的な幼児教育の質の向上を図る</w:t>
            </w:r>
            <w:r w:rsidRPr="00007EF4">
              <w:rPr>
                <w:rFonts w:hint="eastAsia"/>
                <w:sz w:val="24"/>
                <w:szCs w:val="24"/>
              </w:rPr>
              <w:t>など、地域の実</w:t>
            </w:r>
          </w:p>
          <w:p w:rsidR="0007002C" w:rsidRPr="002D372B" w:rsidRDefault="0095576E" w:rsidP="0007002C">
            <w:pPr>
              <w:ind w:firstLineChars="100" w:firstLine="240"/>
              <w:rPr>
                <w:sz w:val="24"/>
                <w:szCs w:val="24"/>
                <w:u w:val="double"/>
              </w:rPr>
            </w:pPr>
            <w:r w:rsidRPr="00007EF4">
              <w:rPr>
                <w:rFonts w:hint="eastAsia"/>
                <w:sz w:val="24"/>
                <w:szCs w:val="24"/>
              </w:rPr>
              <w:t>情に応じた具体的な取組みを行うよう指導すること。</w:t>
            </w:r>
            <w:r w:rsidRPr="00007EF4">
              <w:rPr>
                <w:rFonts w:hint="eastAsia"/>
                <w:sz w:val="24"/>
                <w:szCs w:val="24"/>
              </w:rPr>
              <w:br/>
            </w:r>
            <w:r w:rsidRPr="00007EF4">
              <w:rPr>
                <w:rFonts w:hint="eastAsia"/>
                <w:sz w:val="24"/>
                <w:szCs w:val="24"/>
              </w:rPr>
              <w:br/>
            </w:r>
            <w:r w:rsidRPr="002D372B">
              <w:rPr>
                <w:rFonts w:hint="eastAsia"/>
                <w:sz w:val="24"/>
                <w:szCs w:val="24"/>
                <w:u w:val="double"/>
              </w:rPr>
              <w:t>イ　小学校以降の生活や学習の基盤の育成につながることに配慮し、創</w:t>
            </w:r>
          </w:p>
          <w:p w:rsidR="0007002C" w:rsidRPr="002D372B" w:rsidRDefault="0095576E" w:rsidP="0007002C">
            <w:pPr>
              <w:ind w:firstLineChars="100" w:firstLine="240"/>
              <w:rPr>
                <w:sz w:val="24"/>
                <w:szCs w:val="24"/>
                <w:u w:val="double"/>
              </w:rPr>
            </w:pPr>
            <w:r w:rsidRPr="002D372B">
              <w:rPr>
                <w:rFonts w:hint="eastAsia"/>
                <w:sz w:val="24"/>
                <w:szCs w:val="24"/>
                <w:u w:val="double"/>
              </w:rPr>
              <w:t>造的な思考や主体的な生活態度などの基礎を培うよう指導すること。</w:t>
            </w:r>
            <w:r w:rsidRPr="00007EF4">
              <w:rPr>
                <w:rFonts w:hint="eastAsia"/>
                <w:sz w:val="24"/>
                <w:szCs w:val="24"/>
              </w:rPr>
              <w:br/>
            </w:r>
            <w:r w:rsidRPr="00007EF4">
              <w:rPr>
                <w:rFonts w:hint="eastAsia"/>
                <w:sz w:val="24"/>
                <w:szCs w:val="24"/>
              </w:rPr>
              <w:br/>
            </w:r>
            <w:r w:rsidRPr="00007EF4">
              <w:rPr>
                <w:rFonts w:hint="eastAsia"/>
                <w:sz w:val="24"/>
                <w:szCs w:val="24"/>
              </w:rPr>
              <w:br/>
            </w:r>
            <w:r w:rsidRPr="002D372B">
              <w:rPr>
                <w:rFonts w:hint="eastAsia"/>
                <w:sz w:val="24"/>
                <w:szCs w:val="24"/>
                <w:u w:val="double"/>
              </w:rPr>
              <w:t>ウ　府が認定した幼児教育アドバイザーを活用し、園内研修等の活性化</w:t>
            </w:r>
          </w:p>
          <w:p w:rsidR="0095576E" w:rsidRPr="00007EF4" w:rsidRDefault="0095576E" w:rsidP="0007002C">
            <w:pPr>
              <w:ind w:firstLineChars="100" w:firstLine="240"/>
              <w:rPr>
                <w:sz w:val="24"/>
                <w:szCs w:val="24"/>
              </w:rPr>
            </w:pPr>
            <w:r w:rsidRPr="002D372B">
              <w:rPr>
                <w:rFonts w:hint="eastAsia"/>
                <w:sz w:val="24"/>
                <w:szCs w:val="24"/>
                <w:u w:val="double"/>
              </w:rPr>
              <w:t>を図り、人材の育成に努めること。</w:t>
            </w:r>
          </w:p>
        </w:tc>
        <w:tc>
          <w:tcPr>
            <w:tcW w:w="7807" w:type="dxa"/>
            <w:hideMark/>
          </w:tcPr>
          <w:p w:rsidR="0007002C" w:rsidRDefault="006115F1" w:rsidP="003C15C4">
            <w:pPr>
              <w:rPr>
                <w:sz w:val="24"/>
                <w:szCs w:val="24"/>
              </w:rPr>
            </w:pPr>
            <w:r w:rsidRPr="00007EF4">
              <w:rPr>
                <w:rFonts w:hint="eastAsia"/>
                <w:sz w:val="28"/>
                <w:szCs w:val="28"/>
              </w:rPr>
              <w:t>（２０）【幼児教育の推進】</w:t>
            </w:r>
            <w:r w:rsidR="0095576E" w:rsidRPr="00007EF4">
              <w:rPr>
                <w:rFonts w:hint="eastAsia"/>
                <w:sz w:val="24"/>
                <w:szCs w:val="24"/>
              </w:rPr>
              <w:br/>
            </w:r>
            <w:r w:rsidR="0095576E" w:rsidRPr="00007EF4">
              <w:rPr>
                <w:rFonts w:hint="eastAsia"/>
                <w:sz w:val="24"/>
                <w:szCs w:val="24"/>
              </w:rPr>
              <w:t xml:space="preserve">　幼児期の教育は生涯にわたる人格形成の基礎を培う重要なものである。</w:t>
            </w:r>
            <w:r w:rsidR="0095576E" w:rsidRPr="00007EF4">
              <w:rPr>
                <w:rFonts w:hint="eastAsia"/>
                <w:sz w:val="24"/>
                <w:szCs w:val="24"/>
              </w:rPr>
              <w:br/>
            </w:r>
            <w:r w:rsidR="0095576E" w:rsidRPr="00007EF4">
              <w:rPr>
                <w:rFonts w:hint="eastAsia"/>
                <w:sz w:val="24"/>
                <w:szCs w:val="24"/>
              </w:rPr>
              <w:br/>
            </w:r>
            <w:r w:rsidR="0095576E" w:rsidRPr="00007EF4">
              <w:rPr>
                <w:rFonts w:hint="eastAsia"/>
                <w:sz w:val="24"/>
                <w:szCs w:val="24"/>
              </w:rPr>
              <w:br/>
            </w:r>
            <w:r w:rsidR="0095576E" w:rsidRPr="00007EF4">
              <w:rPr>
                <w:rFonts w:hint="eastAsia"/>
                <w:sz w:val="24"/>
                <w:szCs w:val="24"/>
              </w:rPr>
              <w:t>ア　幼児期から児童期、青年期へと続く子どもの発達を見通し、子ども</w:t>
            </w:r>
          </w:p>
          <w:p w:rsidR="0007002C" w:rsidRDefault="0095576E" w:rsidP="0007002C">
            <w:pPr>
              <w:ind w:firstLineChars="100" w:firstLine="240"/>
              <w:rPr>
                <w:sz w:val="24"/>
                <w:szCs w:val="24"/>
              </w:rPr>
            </w:pPr>
            <w:r w:rsidRPr="00007EF4">
              <w:rPr>
                <w:rFonts w:hint="eastAsia"/>
                <w:sz w:val="24"/>
                <w:szCs w:val="24"/>
              </w:rPr>
              <w:t>の生きる力の基礎を培うため、幼稚園、保育所、認定こども園と学校</w:t>
            </w:r>
          </w:p>
          <w:p w:rsidR="0007002C" w:rsidRDefault="0095576E" w:rsidP="0007002C">
            <w:pPr>
              <w:ind w:firstLineChars="100" w:firstLine="240"/>
              <w:rPr>
                <w:sz w:val="24"/>
                <w:szCs w:val="24"/>
              </w:rPr>
            </w:pPr>
            <w:r w:rsidRPr="00007EF4">
              <w:rPr>
                <w:rFonts w:hint="eastAsia"/>
                <w:sz w:val="24"/>
                <w:szCs w:val="24"/>
              </w:rPr>
              <w:t>との連携や、家庭、地域との協働による総合的な幼児教育の充実を図</w:t>
            </w:r>
          </w:p>
          <w:p w:rsidR="0007002C" w:rsidRDefault="0095576E" w:rsidP="0007002C">
            <w:pPr>
              <w:ind w:firstLineChars="100" w:firstLine="240"/>
              <w:rPr>
                <w:sz w:val="24"/>
                <w:szCs w:val="24"/>
              </w:rPr>
            </w:pPr>
            <w:r w:rsidRPr="00007EF4">
              <w:rPr>
                <w:rFonts w:hint="eastAsia"/>
                <w:sz w:val="24"/>
                <w:szCs w:val="24"/>
              </w:rPr>
              <w:t>ること。</w:t>
            </w:r>
            <w:r w:rsidRPr="00007EF4">
              <w:rPr>
                <w:rFonts w:hint="eastAsia"/>
                <w:sz w:val="24"/>
                <w:szCs w:val="24"/>
              </w:rPr>
              <w:br/>
            </w:r>
            <w:r w:rsidRPr="00007EF4">
              <w:rPr>
                <w:rFonts w:hint="eastAsia"/>
                <w:sz w:val="24"/>
                <w:szCs w:val="24"/>
              </w:rPr>
              <w:br/>
            </w:r>
            <w:r w:rsidRPr="00007EF4">
              <w:rPr>
                <w:rFonts w:hint="eastAsia"/>
                <w:sz w:val="24"/>
                <w:szCs w:val="24"/>
              </w:rPr>
              <w:br/>
            </w:r>
            <w:r w:rsidRPr="00007EF4">
              <w:rPr>
                <w:rFonts w:hint="eastAsia"/>
                <w:sz w:val="24"/>
                <w:szCs w:val="24"/>
              </w:rPr>
              <w:t>イ　幼児教育推進のための協議会等の設置により関係部局等との連携</w:t>
            </w:r>
          </w:p>
          <w:p w:rsidR="0007002C" w:rsidRDefault="0095576E" w:rsidP="0007002C">
            <w:pPr>
              <w:ind w:firstLineChars="100" w:firstLine="240"/>
              <w:rPr>
                <w:sz w:val="24"/>
                <w:szCs w:val="24"/>
              </w:rPr>
            </w:pPr>
            <w:r w:rsidRPr="00007EF4">
              <w:rPr>
                <w:rFonts w:hint="eastAsia"/>
                <w:sz w:val="24"/>
                <w:szCs w:val="24"/>
              </w:rPr>
              <w:t>を図り、幼児教育のプログラムの策定や見直しを行うなど、地域の実</w:t>
            </w:r>
          </w:p>
          <w:p w:rsidR="0007002C" w:rsidRDefault="0095576E" w:rsidP="0007002C">
            <w:pPr>
              <w:ind w:firstLineChars="100" w:firstLine="240"/>
              <w:rPr>
                <w:sz w:val="24"/>
                <w:szCs w:val="24"/>
              </w:rPr>
            </w:pPr>
            <w:r w:rsidRPr="00007EF4">
              <w:rPr>
                <w:rFonts w:hint="eastAsia"/>
                <w:sz w:val="24"/>
                <w:szCs w:val="24"/>
              </w:rPr>
              <w:t>情に応じた具体的な取組みを行うよう指導すること。</w:t>
            </w:r>
            <w:r w:rsidRPr="00007EF4">
              <w:rPr>
                <w:rFonts w:hint="eastAsia"/>
                <w:sz w:val="24"/>
                <w:szCs w:val="24"/>
              </w:rPr>
              <w:br/>
            </w:r>
            <w:r w:rsidRPr="00007EF4">
              <w:rPr>
                <w:rFonts w:hint="eastAsia"/>
                <w:sz w:val="24"/>
                <w:szCs w:val="24"/>
              </w:rPr>
              <w:br/>
            </w:r>
            <w:r w:rsidRPr="00007EF4">
              <w:rPr>
                <w:rFonts w:hint="eastAsia"/>
                <w:sz w:val="24"/>
                <w:szCs w:val="24"/>
              </w:rPr>
              <w:t>ウ　次期幼稚園教育要領の全面実施に向け、その趣旨や内容等を十分理</w:t>
            </w:r>
          </w:p>
          <w:p w:rsidR="0007002C" w:rsidRDefault="0095576E" w:rsidP="0007002C">
            <w:pPr>
              <w:ind w:firstLineChars="100" w:firstLine="240"/>
              <w:rPr>
                <w:sz w:val="24"/>
                <w:szCs w:val="24"/>
              </w:rPr>
            </w:pPr>
            <w:r w:rsidRPr="00007EF4">
              <w:rPr>
                <w:rFonts w:hint="eastAsia"/>
                <w:sz w:val="24"/>
                <w:szCs w:val="24"/>
              </w:rPr>
              <w:t>解するとともに、円滑な実施に向けた取組みを進めるよう指導・助言</w:t>
            </w:r>
          </w:p>
          <w:p w:rsidR="0095576E" w:rsidRPr="00007EF4" w:rsidRDefault="0095576E" w:rsidP="0007002C">
            <w:pPr>
              <w:ind w:firstLineChars="100" w:firstLine="240"/>
              <w:rPr>
                <w:sz w:val="24"/>
                <w:szCs w:val="24"/>
              </w:rPr>
            </w:pPr>
            <w:r w:rsidRPr="00007EF4">
              <w:rPr>
                <w:rFonts w:hint="eastAsia"/>
                <w:sz w:val="24"/>
                <w:szCs w:val="24"/>
              </w:rPr>
              <w:t>すること。</w:t>
            </w:r>
          </w:p>
        </w:tc>
      </w:tr>
    </w:tbl>
    <w:p w:rsidR="00965EEB" w:rsidRPr="00F83C09" w:rsidRDefault="00965EEB" w:rsidP="00113632"/>
    <w:sectPr w:rsidR="00965EEB" w:rsidRPr="00F83C09" w:rsidSect="006115F1">
      <w:headerReference w:type="default" r:id="rId7"/>
      <w:footerReference w:type="default" r:id="rId8"/>
      <w:pgSz w:w="16838" w:h="11906" w:orient="landscape"/>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6E" w:rsidRDefault="0095576E" w:rsidP="0095576E">
      <w:r>
        <w:separator/>
      </w:r>
    </w:p>
  </w:endnote>
  <w:endnote w:type="continuationSeparator" w:id="0">
    <w:p w:rsidR="0095576E" w:rsidRDefault="0095576E" w:rsidP="0095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088671"/>
      <w:docPartObj>
        <w:docPartGallery w:val="Page Numbers (Bottom of Page)"/>
        <w:docPartUnique/>
      </w:docPartObj>
    </w:sdtPr>
    <w:sdtEndPr/>
    <w:sdtContent>
      <w:p w:rsidR="006115F1" w:rsidRDefault="00521E21">
        <w:pPr>
          <w:pStyle w:val="a8"/>
          <w:jc w:val="right"/>
        </w:pPr>
        <w:r>
          <w:rPr>
            <w:rFonts w:hint="eastAsia"/>
          </w:rPr>
          <w:t>（</w:t>
        </w:r>
        <w:r w:rsidR="006115F1">
          <w:fldChar w:fldCharType="begin"/>
        </w:r>
        <w:r w:rsidR="006115F1">
          <w:instrText>PAGE   \* MERGEFORMAT</w:instrText>
        </w:r>
        <w:r w:rsidR="006115F1">
          <w:fldChar w:fldCharType="separate"/>
        </w:r>
        <w:r w:rsidRPr="00521E21">
          <w:rPr>
            <w:noProof/>
            <w:lang w:val="ja-JP"/>
          </w:rPr>
          <w:t>19</w:t>
        </w:r>
        <w:r w:rsidR="006115F1">
          <w:fldChar w:fldCharType="end"/>
        </w:r>
        <w:r>
          <w:rPr>
            <w:rFonts w:hint="eastAsia"/>
          </w:rPr>
          <w:t>）</w:t>
        </w:r>
      </w:p>
    </w:sdtContent>
  </w:sdt>
  <w:p w:rsidR="006115F1" w:rsidRDefault="006115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6E" w:rsidRDefault="0095576E" w:rsidP="0095576E">
      <w:r>
        <w:separator/>
      </w:r>
    </w:p>
  </w:footnote>
  <w:footnote w:type="continuationSeparator" w:id="0">
    <w:p w:rsidR="0095576E" w:rsidRDefault="0095576E" w:rsidP="0095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6E" w:rsidRPr="00783229" w:rsidRDefault="00247441" w:rsidP="0095576E">
    <w:pPr>
      <w:pStyle w:val="a6"/>
      <w:jc w:val="right"/>
      <w:rPr>
        <w:sz w:val="28"/>
        <w:szCs w:val="28"/>
        <w:bdr w:val="single" w:sz="4" w:space="0" w:color="auto"/>
      </w:rPr>
    </w:pPr>
    <w:r w:rsidRPr="00783229">
      <w:rPr>
        <w:rFonts w:hint="eastAsia"/>
        <w:sz w:val="28"/>
        <w:szCs w:val="28"/>
        <w:bdr w:val="single" w:sz="4" w:space="0" w:color="auto"/>
      </w:rPr>
      <w:t>新旧対照表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09"/>
    <w:rsid w:val="00007EF4"/>
    <w:rsid w:val="00062602"/>
    <w:rsid w:val="0007002C"/>
    <w:rsid w:val="00113632"/>
    <w:rsid w:val="00132492"/>
    <w:rsid w:val="001458B4"/>
    <w:rsid w:val="00147119"/>
    <w:rsid w:val="0017125D"/>
    <w:rsid w:val="001C1165"/>
    <w:rsid w:val="00247441"/>
    <w:rsid w:val="002965A5"/>
    <w:rsid w:val="002B4108"/>
    <w:rsid w:val="002D372B"/>
    <w:rsid w:val="00341738"/>
    <w:rsid w:val="00375818"/>
    <w:rsid w:val="00383775"/>
    <w:rsid w:val="00383865"/>
    <w:rsid w:val="003C15C4"/>
    <w:rsid w:val="00484D3C"/>
    <w:rsid w:val="004D0F17"/>
    <w:rsid w:val="004F3963"/>
    <w:rsid w:val="0051178F"/>
    <w:rsid w:val="005168F0"/>
    <w:rsid w:val="00521E21"/>
    <w:rsid w:val="0055094C"/>
    <w:rsid w:val="00556F8C"/>
    <w:rsid w:val="005E56EF"/>
    <w:rsid w:val="006115F1"/>
    <w:rsid w:val="00667F6B"/>
    <w:rsid w:val="006A4A92"/>
    <w:rsid w:val="00711E64"/>
    <w:rsid w:val="00783229"/>
    <w:rsid w:val="007B6273"/>
    <w:rsid w:val="007C3C7A"/>
    <w:rsid w:val="007E6BB1"/>
    <w:rsid w:val="00827EC5"/>
    <w:rsid w:val="00853605"/>
    <w:rsid w:val="0095576E"/>
    <w:rsid w:val="00965EEB"/>
    <w:rsid w:val="00AE5562"/>
    <w:rsid w:val="00B023B2"/>
    <w:rsid w:val="00B70C46"/>
    <w:rsid w:val="00BC46F0"/>
    <w:rsid w:val="00BF7EEE"/>
    <w:rsid w:val="00C56F57"/>
    <w:rsid w:val="00C86C42"/>
    <w:rsid w:val="00CC225B"/>
    <w:rsid w:val="00CD1D4F"/>
    <w:rsid w:val="00CF7F66"/>
    <w:rsid w:val="00D01E30"/>
    <w:rsid w:val="00D12044"/>
    <w:rsid w:val="00D54BC1"/>
    <w:rsid w:val="00DE38FD"/>
    <w:rsid w:val="00E0566F"/>
    <w:rsid w:val="00E21D5E"/>
    <w:rsid w:val="00E228A1"/>
    <w:rsid w:val="00EE2077"/>
    <w:rsid w:val="00F74BB8"/>
    <w:rsid w:val="00F83C09"/>
    <w:rsid w:val="00F84F2E"/>
    <w:rsid w:val="00F93551"/>
    <w:rsid w:val="00FB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41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4108"/>
    <w:rPr>
      <w:rFonts w:asciiTheme="majorHAnsi" w:eastAsiaTheme="majorEastAsia" w:hAnsiTheme="majorHAnsi" w:cstheme="majorBidi"/>
      <w:sz w:val="18"/>
      <w:szCs w:val="18"/>
    </w:rPr>
  </w:style>
  <w:style w:type="paragraph" w:styleId="a6">
    <w:name w:val="header"/>
    <w:basedOn w:val="a"/>
    <w:link w:val="a7"/>
    <w:uiPriority w:val="99"/>
    <w:unhideWhenUsed/>
    <w:rsid w:val="0095576E"/>
    <w:pPr>
      <w:tabs>
        <w:tab w:val="center" w:pos="4252"/>
        <w:tab w:val="right" w:pos="8504"/>
      </w:tabs>
      <w:snapToGrid w:val="0"/>
    </w:pPr>
  </w:style>
  <w:style w:type="character" w:customStyle="1" w:styleId="a7">
    <w:name w:val="ヘッダー (文字)"/>
    <w:basedOn w:val="a0"/>
    <w:link w:val="a6"/>
    <w:uiPriority w:val="99"/>
    <w:rsid w:val="0095576E"/>
  </w:style>
  <w:style w:type="paragraph" w:styleId="a8">
    <w:name w:val="footer"/>
    <w:basedOn w:val="a"/>
    <w:link w:val="a9"/>
    <w:uiPriority w:val="99"/>
    <w:unhideWhenUsed/>
    <w:rsid w:val="0095576E"/>
    <w:pPr>
      <w:tabs>
        <w:tab w:val="center" w:pos="4252"/>
        <w:tab w:val="right" w:pos="8504"/>
      </w:tabs>
      <w:snapToGrid w:val="0"/>
    </w:pPr>
  </w:style>
  <w:style w:type="character" w:customStyle="1" w:styleId="a9">
    <w:name w:val="フッター (文字)"/>
    <w:basedOn w:val="a0"/>
    <w:link w:val="a8"/>
    <w:uiPriority w:val="99"/>
    <w:rsid w:val="00955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41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4108"/>
    <w:rPr>
      <w:rFonts w:asciiTheme="majorHAnsi" w:eastAsiaTheme="majorEastAsia" w:hAnsiTheme="majorHAnsi" w:cstheme="majorBidi"/>
      <w:sz w:val="18"/>
      <w:szCs w:val="18"/>
    </w:rPr>
  </w:style>
  <w:style w:type="paragraph" w:styleId="a6">
    <w:name w:val="header"/>
    <w:basedOn w:val="a"/>
    <w:link w:val="a7"/>
    <w:uiPriority w:val="99"/>
    <w:unhideWhenUsed/>
    <w:rsid w:val="0095576E"/>
    <w:pPr>
      <w:tabs>
        <w:tab w:val="center" w:pos="4252"/>
        <w:tab w:val="right" w:pos="8504"/>
      </w:tabs>
      <w:snapToGrid w:val="0"/>
    </w:pPr>
  </w:style>
  <w:style w:type="character" w:customStyle="1" w:styleId="a7">
    <w:name w:val="ヘッダー (文字)"/>
    <w:basedOn w:val="a0"/>
    <w:link w:val="a6"/>
    <w:uiPriority w:val="99"/>
    <w:rsid w:val="0095576E"/>
  </w:style>
  <w:style w:type="paragraph" w:styleId="a8">
    <w:name w:val="footer"/>
    <w:basedOn w:val="a"/>
    <w:link w:val="a9"/>
    <w:uiPriority w:val="99"/>
    <w:unhideWhenUsed/>
    <w:rsid w:val="0095576E"/>
    <w:pPr>
      <w:tabs>
        <w:tab w:val="center" w:pos="4252"/>
        <w:tab w:val="right" w:pos="8504"/>
      </w:tabs>
      <w:snapToGrid w:val="0"/>
    </w:pPr>
  </w:style>
  <w:style w:type="character" w:customStyle="1" w:styleId="a9">
    <w:name w:val="フッター (文字)"/>
    <w:basedOn w:val="a0"/>
    <w:link w:val="a8"/>
    <w:uiPriority w:val="99"/>
    <w:rsid w:val="0095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3482">
      <w:bodyDiv w:val="1"/>
      <w:marLeft w:val="0"/>
      <w:marRight w:val="0"/>
      <w:marTop w:val="0"/>
      <w:marBottom w:val="0"/>
      <w:divBdr>
        <w:top w:val="none" w:sz="0" w:space="0" w:color="auto"/>
        <w:left w:val="none" w:sz="0" w:space="0" w:color="auto"/>
        <w:bottom w:val="none" w:sz="0" w:space="0" w:color="auto"/>
        <w:right w:val="none" w:sz="0" w:space="0" w:color="auto"/>
      </w:divBdr>
    </w:div>
    <w:div w:id="956253241">
      <w:bodyDiv w:val="1"/>
      <w:marLeft w:val="0"/>
      <w:marRight w:val="0"/>
      <w:marTop w:val="0"/>
      <w:marBottom w:val="0"/>
      <w:divBdr>
        <w:top w:val="none" w:sz="0" w:space="0" w:color="auto"/>
        <w:left w:val="none" w:sz="0" w:space="0" w:color="auto"/>
        <w:bottom w:val="none" w:sz="0" w:space="0" w:color="auto"/>
        <w:right w:val="none" w:sz="0" w:space="0" w:color="auto"/>
      </w:divBdr>
    </w:div>
    <w:div w:id="13278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2028</Words>
  <Characters>11564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府教委</cp:lastModifiedBy>
  <cp:revision>4</cp:revision>
  <cp:lastPrinted>2017-12-13T01:03:00Z</cp:lastPrinted>
  <dcterms:created xsi:type="dcterms:W3CDTF">2017-12-19T00:06:00Z</dcterms:created>
  <dcterms:modified xsi:type="dcterms:W3CDTF">2017-12-19T04:12:00Z</dcterms:modified>
</cp:coreProperties>
</file>