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7828D" w14:textId="77777777" w:rsidR="00BC361D" w:rsidRPr="00B17CD0" w:rsidRDefault="00BC361D" w:rsidP="00B17B7E">
      <w:pPr>
        <w:autoSpaceDN w:val="0"/>
      </w:pPr>
      <w:r w:rsidRPr="00B17CD0">
        <w:rPr>
          <w:rFonts w:hint="eastAsia"/>
        </w:rPr>
        <w:t>大阪府条例第　　　号</w:t>
      </w:r>
    </w:p>
    <w:p w14:paraId="3C284D44" w14:textId="77777777" w:rsidR="00BE52B5" w:rsidRPr="00B17CD0" w:rsidRDefault="00F06488" w:rsidP="00B17B7E">
      <w:pPr>
        <w:autoSpaceDN w:val="0"/>
        <w:ind w:firstLineChars="300" w:firstLine="756"/>
      </w:pPr>
      <w:r w:rsidRPr="00B17CD0">
        <w:rPr>
          <w:rFonts w:hint="eastAsia"/>
        </w:rPr>
        <w:t>職員の育児休業等に関する条例</w:t>
      </w:r>
      <w:r w:rsidR="006E1B8D" w:rsidRPr="00B17CD0">
        <w:rPr>
          <w:rFonts w:hint="eastAsia"/>
        </w:rPr>
        <w:t>の一部を改</w:t>
      </w:r>
      <w:r w:rsidR="00E40068" w:rsidRPr="00B17CD0">
        <w:rPr>
          <w:rFonts w:hint="eastAsia"/>
        </w:rPr>
        <w:t>正</w:t>
      </w:r>
      <w:r w:rsidR="00BC361D" w:rsidRPr="00B17CD0">
        <w:rPr>
          <w:rFonts w:hint="eastAsia"/>
        </w:rPr>
        <w:t>する条例</w:t>
      </w:r>
    </w:p>
    <w:p w14:paraId="7128EEDC" w14:textId="4E6C192F" w:rsidR="00BC361D" w:rsidRPr="00B17CD0" w:rsidRDefault="00E40068" w:rsidP="00B17B7E">
      <w:pPr>
        <w:autoSpaceDN w:val="0"/>
      </w:pPr>
      <w:r w:rsidRPr="00B17CD0">
        <w:rPr>
          <w:rFonts w:hint="eastAsia"/>
        </w:rPr>
        <w:t xml:space="preserve">　</w:t>
      </w:r>
      <w:r w:rsidR="00F06488" w:rsidRPr="00B17CD0">
        <w:rPr>
          <w:rFonts w:hint="eastAsia"/>
        </w:rPr>
        <w:t>職員の育児休業等に関する条例</w:t>
      </w:r>
      <w:r w:rsidR="006F2AD9">
        <w:rPr>
          <w:rFonts w:hint="eastAsia"/>
        </w:rPr>
        <w:t>（</w:t>
      </w:r>
      <w:r w:rsidR="00F06488" w:rsidRPr="00B17CD0">
        <w:rPr>
          <w:rFonts w:hint="eastAsia"/>
        </w:rPr>
        <w:t>平成四年大阪府条例第一号</w:t>
      </w:r>
      <w:r w:rsidR="006F2AD9">
        <w:rPr>
          <w:rFonts w:hint="eastAsia"/>
        </w:rPr>
        <w:t>）</w:t>
      </w:r>
      <w:r w:rsidR="0075496C" w:rsidRPr="00B17CD0">
        <w:rPr>
          <w:rFonts w:hint="eastAsia"/>
        </w:rPr>
        <w:t>の一部を次のように改正する。</w:t>
      </w:r>
    </w:p>
    <w:p w14:paraId="4A6060DD" w14:textId="77777777" w:rsidR="00504FE9" w:rsidRPr="00B17CD0" w:rsidRDefault="00504FE9" w:rsidP="00B17B7E">
      <w:pPr>
        <w:autoSpaceDN w:val="0"/>
      </w:pPr>
      <w:r w:rsidRPr="00B17CD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A13EF" w:rsidRPr="00B17CD0" w14:paraId="7941C243" w14:textId="77777777" w:rsidTr="00DE0F2B">
        <w:trPr>
          <w:trHeight w:val="249"/>
        </w:trPr>
        <w:tc>
          <w:tcPr>
            <w:tcW w:w="4522" w:type="dxa"/>
            <w:textDirection w:val="lrTbV"/>
          </w:tcPr>
          <w:p w14:paraId="6E70CA56" w14:textId="77777777" w:rsidR="00B35E57" w:rsidRPr="00B17CD0" w:rsidRDefault="00B35E57" w:rsidP="00DE0F2B">
            <w:pPr>
              <w:autoSpaceDN w:val="0"/>
              <w:jc w:val="center"/>
              <w:rPr>
                <w:rFonts w:ascii="ＭＳ 明朝" w:hAnsi="ＭＳ 明朝"/>
                <w:spacing w:val="-6"/>
                <w:sz w:val="20"/>
                <w:szCs w:val="20"/>
              </w:rPr>
            </w:pPr>
            <w:r w:rsidRPr="00B17CD0">
              <w:rPr>
                <w:rFonts w:ascii="ＭＳ 明朝" w:hAnsi="ＭＳ 明朝" w:hint="eastAsia"/>
                <w:spacing w:val="-6"/>
                <w:sz w:val="20"/>
                <w:szCs w:val="20"/>
              </w:rPr>
              <w:t>改正後</w:t>
            </w:r>
          </w:p>
        </w:tc>
        <w:tc>
          <w:tcPr>
            <w:tcW w:w="4523" w:type="dxa"/>
            <w:textDirection w:val="lrTbV"/>
          </w:tcPr>
          <w:p w14:paraId="780F2D17" w14:textId="77777777" w:rsidR="00B35E57" w:rsidRPr="00B17CD0" w:rsidRDefault="00B35E57" w:rsidP="00DE0F2B">
            <w:pPr>
              <w:autoSpaceDN w:val="0"/>
              <w:jc w:val="center"/>
              <w:rPr>
                <w:rFonts w:ascii="ＭＳ 明朝" w:hAnsi="ＭＳ 明朝"/>
                <w:spacing w:val="-6"/>
                <w:sz w:val="20"/>
                <w:szCs w:val="20"/>
              </w:rPr>
            </w:pPr>
            <w:r w:rsidRPr="00B17CD0">
              <w:rPr>
                <w:rFonts w:ascii="ＭＳ 明朝" w:hAnsi="ＭＳ 明朝" w:hint="eastAsia"/>
                <w:spacing w:val="-6"/>
                <w:sz w:val="20"/>
                <w:szCs w:val="20"/>
              </w:rPr>
              <w:t>改正前</w:t>
            </w:r>
          </w:p>
        </w:tc>
      </w:tr>
      <w:tr w:rsidR="004A13EF" w:rsidRPr="00B17CD0" w14:paraId="6BAD5E16" w14:textId="77777777" w:rsidTr="00DE0F2B">
        <w:trPr>
          <w:trHeight w:val="240"/>
        </w:trPr>
        <w:tc>
          <w:tcPr>
            <w:tcW w:w="4522" w:type="dxa"/>
            <w:tcBorders>
              <w:bottom w:val="nil"/>
            </w:tcBorders>
            <w:textDirection w:val="lrTbV"/>
          </w:tcPr>
          <w:p w14:paraId="6AC68EBB" w14:textId="77777777" w:rsidR="00B35E57" w:rsidRPr="00B17CD0" w:rsidRDefault="00B35E57" w:rsidP="00DE0F2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E5E88A7" w14:textId="77777777" w:rsidR="00B35E57" w:rsidRPr="00B17CD0" w:rsidRDefault="00B35E57" w:rsidP="00DE0F2B">
            <w:pPr>
              <w:autoSpaceDN w:val="0"/>
              <w:spacing w:line="240" w:lineRule="exact"/>
              <w:rPr>
                <w:rFonts w:ascii="ＭＳ 明朝" w:hAnsi="ＭＳ 明朝"/>
                <w:spacing w:val="-6"/>
                <w:sz w:val="20"/>
                <w:szCs w:val="20"/>
              </w:rPr>
            </w:pPr>
          </w:p>
        </w:tc>
      </w:tr>
      <w:tr w:rsidR="004A13EF" w:rsidRPr="00B17CD0" w14:paraId="3B431C6B" w14:textId="77777777" w:rsidTr="0074730F">
        <w:trPr>
          <w:trHeight w:val="737"/>
        </w:trPr>
        <w:tc>
          <w:tcPr>
            <w:tcW w:w="4522" w:type="dxa"/>
            <w:tcBorders>
              <w:top w:val="nil"/>
              <w:bottom w:val="nil"/>
            </w:tcBorders>
            <w:textDirection w:val="lrTbV"/>
          </w:tcPr>
          <w:p w14:paraId="23CF3CC4" w14:textId="6D121DA0" w:rsidR="007858B7" w:rsidRPr="00B17CD0" w:rsidRDefault="006F2AD9" w:rsidP="007858B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7858B7" w:rsidRPr="00B17CD0">
              <w:rPr>
                <w:rFonts w:ascii="ＭＳ 明朝" w:hAnsi="ＭＳ 明朝" w:hint="eastAsia"/>
                <w:spacing w:val="-6"/>
                <w:sz w:val="20"/>
                <w:szCs w:val="20"/>
              </w:rPr>
              <w:t>育児休業をすることができない職員</w:t>
            </w:r>
            <w:r>
              <w:rPr>
                <w:rFonts w:ascii="ＭＳ 明朝" w:hAnsi="ＭＳ 明朝" w:hint="eastAsia"/>
                <w:spacing w:val="-6"/>
                <w:sz w:val="20"/>
                <w:szCs w:val="20"/>
              </w:rPr>
              <w:t>）</w:t>
            </w:r>
          </w:p>
          <w:p w14:paraId="605ADFBA" w14:textId="19DE83EC" w:rsidR="007858B7" w:rsidRPr="00B17CD0" w:rsidRDefault="007858B7" w:rsidP="007858B7">
            <w:pPr>
              <w:autoSpaceDN w:val="0"/>
              <w:spacing w:line="240" w:lineRule="exact"/>
              <w:rPr>
                <w:rFonts w:ascii="ＭＳ 明朝" w:hAnsi="ＭＳ 明朝"/>
                <w:spacing w:val="-6"/>
                <w:sz w:val="20"/>
                <w:szCs w:val="20"/>
              </w:rPr>
            </w:pPr>
            <w:r w:rsidRPr="00B17CD0">
              <w:rPr>
                <w:rFonts w:ascii="ＭＳ 明朝" w:hAnsi="ＭＳ 明朝" w:hint="eastAsia"/>
                <w:spacing w:val="-6"/>
                <w:sz w:val="20"/>
                <w:szCs w:val="20"/>
              </w:rPr>
              <w:t xml:space="preserve">第二条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1945C913" w14:textId="71B66EB3" w:rsidR="007858B7" w:rsidRPr="00B17CD0" w:rsidRDefault="007858B7" w:rsidP="007858B7">
            <w:pPr>
              <w:autoSpaceDN w:val="0"/>
              <w:spacing w:line="240" w:lineRule="exact"/>
              <w:rPr>
                <w:rFonts w:ascii="ＭＳ 明朝" w:hAnsi="ＭＳ 明朝"/>
                <w:spacing w:val="-6"/>
                <w:sz w:val="20"/>
                <w:szCs w:val="20"/>
              </w:rPr>
            </w:pPr>
            <w:r w:rsidRPr="00B17CD0">
              <w:rPr>
                <w:rFonts w:ascii="ＭＳ 明朝" w:hAnsi="ＭＳ 明朝" w:hint="eastAsia"/>
                <w:spacing w:val="-6"/>
                <w:sz w:val="20"/>
                <w:szCs w:val="20"/>
              </w:rPr>
              <w:t xml:space="preserve">　一―三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253FA3F6" w14:textId="6A65F8C8" w:rsidR="007858B7" w:rsidRPr="00B17CD0" w:rsidRDefault="007858B7" w:rsidP="007858B7">
            <w:pPr>
              <w:autoSpaceDN w:val="0"/>
              <w:spacing w:line="240" w:lineRule="exact"/>
              <w:ind w:firstLineChars="100" w:firstLine="200"/>
              <w:rPr>
                <w:rFonts w:ascii="ＭＳ 明朝" w:hAnsi="ＭＳ 明朝" w:cs="ＭＳ ゴシック"/>
                <w:spacing w:val="-6"/>
                <w:kern w:val="0"/>
                <w:sz w:val="20"/>
                <w:szCs w:val="20"/>
              </w:rPr>
            </w:pPr>
            <w:r w:rsidRPr="00B17CD0">
              <w:rPr>
                <w:rFonts w:ascii="ＭＳ 明朝" w:hAnsi="ＭＳ 明朝" w:hint="eastAsia"/>
                <w:spacing w:val="-6"/>
                <w:sz w:val="20"/>
                <w:szCs w:val="20"/>
              </w:rPr>
              <w:t>四</w:t>
            </w:r>
            <w:r w:rsidRPr="00B17CD0">
              <w:rPr>
                <w:rFonts w:ascii="ＭＳ 明朝" w:hAnsi="ＭＳ 明朝" w:cs="ＭＳ ゴシック" w:hint="eastAsia"/>
                <w:spacing w:val="-6"/>
                <w:kern w:val="0"/>
                <w:sz w:val="20"/>
                <w:szCs w:val="20"/>
              </w:rPr>
              <w:t xml:space="preserve">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1581E7D7" w14:textId="41E6E0C5" w:rsidR="007858B7" w:rsidRPr="00B17CD0" w:rsidRDefault="007858B7" w:rsidP="007858B7">
            <w:pPr>
              <w:autoSpaceDN w:val="0"/>
              <w:spacing w:line="240" w:lineRule="exact"/>
              <w:ind w:firstLineChars="200" w:firstLine="4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イ　</w:t>
            </w:r>
            <w:r w:rsidR="00446AFC">
              <w:rPr>
                <w:rFonts w:ascii="ＭＳ 明朝" w:hAnsi="ＭＳ 明朝" w:cs="ＭＳ ゴシック" w:hint="eastAsia"/>
                <w:spacing w:val="-6"/>
                <w:kern w:val="0"/>
                <w:sz w:val="20"/>
                <w:szCs w:val="20"/>
              </w:rPr>
              <w:t>（略）</w:t>
            </w:r>
          </w:p>
          <w:p w14:paraId="33A7E3EB" w14:textId="20D04DDF" w:rsidR="007858B7" w:rsidRPr="00B17CD0" w:rsidRDefault="006F2AD9" w:rsidP="004A13EF">
            <w:pPr>
              <w:autoSpaceDN w:val="0"/>
              <w:spacing w:line="240" w:lineRule="exact"/>
              <w:ind w:leftChars="220" w:left="726" w:hangingChars="100" w:hanging="172"/>
              <w:rPr>
                <w:rFonts w:ascii="ＭＳ 明朝" w:hAnsi="ＭＳ 明朝" w:cs="ＭＳ ゴシック"/>
                <w:spacing w:val="-6"/>
                <w:kern w:val="0"/>
                <w:sz w:val="20"/>
                <w:szCs w:val="20"/>
              </w:rPr>
            </w:pPr>
            <w:r>
              <w:rPr>
                <w:rFonts w:ascii="ＭＳ 明朝" w:hAnsi="ＭＳ 明朝" w:cs="ＭＳ ゴシック" w:hint="eastAsia"/>
                <w:spacing w:val="-6"/>
                <w:w w:val="86"/>
                <w:kern w:val="0"/>
                <w:sz w:val="20"/>
                <w:szCs w:val="20"/>
                <w:eastAsianLayout w:id="1491760128" w:vert="1" w:vertCompress="1"/>
              </w:rPr>
              <w:t>（</w:t>
            </w:r>
            <w:r w:rsidR="007858B7" w:rsidRPr="00B17CD0">
              <w:rPr>
                <w:rFonts w:ascii="ＭＳ 明朝" w:hAnsi="ＭＳ 明朝" w:cs="ＭＳ ゴシック" w:hint="eastAsia"/>
                <w:spacing w:val="-6"/>
                <w:w w:val="86"/>
                <w:kern w:val="0"/>
                <w:sz w:val="20"/>
                <w:szCs w:val="20"/>
                <w:eastAsianLayout w:id="1491760128" w:vert="1" w:vertCompress="1"/>
              </w:rPr>
              <w:t>1</w:t>
            </w:r>
            <w:r>
              <w:rPr>
                <w:rFonts w:ascii="ＭＳ 明朝" w:hAnsi="ＭＳ 明朝" w:cs="ＭＳ ゴシック" w:hint="eastAsia"/>
                <w:spacing w:val="-6"/>
                <w:w w:val="86"/>
                <w:kern w:val="0"/>
                <w:sz w:val="20"/>
                <w:szCs w:val="20"/>
                <w:eastAsianLayout w:id="1491760128" w:vert="1" w:vertCompress="1"/>
              </w:rPr>
              <w:t>）</w:t>
            </w:r>
            <w:r w:rsidR="007858B7" w:rsidRPr="00B17CD0">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略</w:t>
            </w:r>
            <w:r>
              <w:rPr>
                <w:rFonts w:ascii="ＭＳ 明朝" w:hAnsi="ＭＳ 明朝" w:cs="ＭＳ ゴシック" w:hint="eastAsia"/>
                <w:spacing w:val="-6"/>
                <w:kern w:val="0"/>
                <w:sz w:val="20"/>
                <w:szCs w:val="20"/>
              </w:rPr>
              <w:t>）</w:t>
            </w:r>
          </w:p>
          <w:p w14:paraId="4ADF8CC8" w14:textId="39A45434" w:rsidR="007858B7" w:rsidRPr="00B17CD0" w:rsidRDefault="006F2AD9" w:rsidP="004A13EF">
            <w:pPr>
              <w:autoSpaceDN w:val="0"/>
              <w:spacing w:line="240" w:lineRule="exact"/>
              <w:ind w:leftChars="220" w:left="726" w:hangingChars="100" w:hanging="172"/>
              <w:rPr>
                <w:rFonts w:ascii="ＭＳ 明朝" w:hAnsi="ＭＳ 明朝" w:cs="ＭＳ ゴシック"/>
                <w:spacing w:val="-6"/>
                <w:kern w:val="0"/>
                <w:sz w:val="20"/>
                <w:szCs w:val="20"/>
              </w:rPr>
            </w:pPr>
            <w:r>
              <w:rPr>
                <w:rFonts w:ascii="ＭＳ 明朝" w:hAnsi="ＭＳ 明朝" w:cs="ＭＳ ゴシック" w:hint="eastAsia"/>
                <w:spacing w:val="-6"/>
                <w:w w:val="86"/>
                <w:kern w:val="0"/>
                <w:sz w:val="20"/>
                <w:szCs w:val="20"/>
                <w:eastAsianLayout w:id="1491760129" w:vert="1" w:vertCompress="1"/>
              </w:rPr>
              <w:t>（</w:t>
            </w:r>
            <w:r w:rsidR="007858B7" w:rsidRPr="00B17CD0">
              <w:rPr>
                <w:rFonts w:ascii="ＭＳ 明朝" w:hAnsi="ＭＳ 明朝" w:cs="ＭＳ ゴシック" w:hint="eastAsia"/>
                <w:spacing w:val="-6"/>
                <w:w w:val="86"/>
                <w:kern w:val="0"/>
                <w:sz w:val="20"/>
                <w:szCs w:val="20"/>
                <w:eastAsianLayout w:id="1491760129" w:vert="1" w:vertCompress="1"/>
              </w:rPr>
              <w:t>2</w:t>
            </w:r>
            <w:r>
              <w:rPr>
                <w:rFonts w:ascii="ＭＳ 明朝" w:hAnsi="ＭＳ 明朝" w:cs="ＭＳ ゴシック" w:hint="eastAsia"/>
                <w:spacing w:val="-6"/>
                <w:w w:val="86"/>
                <w:kern w:val="0"/>
                <w:sz w:val="20"/>
                <w:szCs w:val="20"/>
                <w:eastAsianLayout w:id="1491760129" w:vert="1" w:vertCompress="1"/>
              </w:rPr>
              <w:t>）</w:t>
            </w:r>
            <w:r w:rsidR="007858B7" w:rsidRPr="00B17CD0">
              <w:rPr>
                <w:rFonts w:ascii="ＭＳ 明朝" w:hAnsi="ＭＳ 明朝" w:cs="ＭＳ ゴシック" w:hint="eastAsia"/>
                <w:spacing w:val="-6"/>
                <w:kern w:val="0"/>
                <w:sz w:val="20"/>
                <w:szCs w:val="20"/>
              </w:rPr>
              <w:t xml:space="preserve">　その養育する子</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育児休業法第二条第一項に規定する子をいう。以下同じ。</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が一歳六か月に達する日</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以下「一歳六か月到達日」という。</w:t>
            </w:r>
            <w:r>
              <w:rPr>
                <w:rFonts w:ascii="ＭＳ 明朝" w:hAnsi="ＭＳ 明朝" w:cs="ＭＳ ゴシック" w:hint="eastAsia"/>
                <w:spacing w:val="-6"/>
                <w:kern w:val="0"/>
                <w:sz w:val="20"/>
                <w:szCs w:val="20"/>
              </w:rPr>
              <w:t>）</w:t>
            </w:r>
            <w:r w:rsidRPr="00671F2B">
              <w:rPr>
                <w:rFonts w:ascii="ＭＳ 明朝" w:hAnsi="ＭＳ 明朝" w:cs="ＭＳ ゴシック" w:hint="eastAsia"/>
                <w:spacing w:val="-6"/>
                <w:kern w:val="0"/>
                <w:sz w:val="20"/>
                <w:szCs w:val="20"/>
                <w:u w:val="single"/>
              </w:rPr>
              <w:t>（</w:t>
            </w:r>
            <w:r w:rsidR="007858B7" w:rsidRPr="00B17CD0">
              <w:rPr>
                <w:rFonts w:ascii="ＭＳ 明朝" w:hAnsi="ＭＳ 明朝" w:cs="ＭＳ ゴシック" w:hint="eastAsia"/>
                <w:spacing w:val="-6"/>
                <w:kern w:val="0"/>
                <w:sz w:val="20"/>
                <w:szCs w:val="20"/>
                <w:u w:val="single"/>
              </w:rPr>
              <w:t>第二条の四</w:t>
            </w:r>
            <w:r w:rsidR="00230F8E" w:rsidRPr="00B17CD0">
              <w:rPr>
                <w:rFonts w:ascii="ＭＳ 明朝" w:hAnsi="ＭＳ 明朝" w:cs="ＭＳ ゴシック" w:hint="eastAsia"/>
                <w:spacing w:val="-6"/>
                <w:kern w:val="0"/>
                <w:sz w:val="20"/>
                <w:szCs w:val="20"/>
                <w:u w:val="single"/>
              </w:rPr>
              <w:t>に規定する場合に</w:t>
            </w:r>
            <w:r w:rsidR="007858B7" w:rsidRPr="00B17CD0">
              <w:rPr>
                <w:rFonts w:ascii="ＭＳ 明朝" w:hAnsi="ＭＳ 明朝" w:cs="ＭＳ ゴシック" w:hint="eastAsia"/>
                <w:spacing w:val="-6"/>
                <w:kern w:val="0"/>
                <w:sz w:val="20"/>
                <w:szCs w:val="20"/>
                <w:u w:val="single"/>
              </w:rPr>
              <w:t>該当する場合にあ</w:t>
            </w:r>
            <w:r w:rsidR="00E371AA" w:rsidRPr="004C26F1">
              <w:rPr>
                <w:rFonts w:ascii="ＭＳ 明朝" w:hAnsi="ＭＳ 明朝" w:cs="ＭＳ ゴシック" w:hint="eastAsia"/>
                <w:spacing w:val="-6"/>
                <w:kern w:val="0"/>
                <w:sz w:val="20"/>
                <w:szCs w:val="20"/>
                <w:u w:val="single"/>
              </w:rPr>
              <w:t>っ</w:t>
            </w:r>
            <w:r w:rsidR="007858B7" w:rsidRPr="00B17CD0">
              <w:rPr>
                <w:rFonts w:ascii="ＭＳ 明朝" w:hAnsi="ＭＳ 明朝" w:cs="ＭＳ ゴシック" w:hint="eastAsia"/>
                <w:spacing w:val="-6"/>
                <w:kern w:val="0"/>
                <w:sz w:val="20"/>
                <w:szCs w:val="20"/>
                <w:u w:val="single"/>
              </w:rPr>
              <w:t>ては、二歳に達する日</w:t>
            </w:r>
            <w:r>
              <w:rPr>
                <w:rFonts w:ascii="ＭＳ 明朝" w:hAnsi="ＭＳ 明朝" w:cs="ＭＳ ゴシック" w:hint="eastAsia"/>
                <w:spacing w:val="-6"/>
                <w:kern w:val="0"/>
                <w:sz w:val="20"/>
                <w:szCs w:val="20"/>
                <w:u w:val="single"/>
              </w:rPr>
              <w:t>）</w:t>
            </w:r>
            <w:r w:rsidR="007858B7" w:rsidRPr="00B17CD0">
              <w:rPr>
                <w:rFonts w:ascii="ＭＳ 明朝" w:hAnsi="ＭＳ 明朝" w:cs="ＭＳ ゴシック" w:hint="eastAsia"/>
                <w:spacing w:val="-6"/>
                <w:kern w:val="0"/>
                <w:sz w:val="20"/>
                <w:szCs w:val="20"/>
              </w:rPr>
              <w:t>までに、その任期</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任期が更新される場合にあっては、更新後のもの</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が満了すること及び特定職に引き続き採用されないことが明らかでない非常勤職員</w:t>
            </w:r>
          </w:p>
          <w:p w14:paraId="7D28A966" w14:textId="06577B6F" w:rsidR="007858B7" w:rsidRPr="00B17CD0" w:rsidRDefault="006F2AD9" w:rsidP="004A13EF">
            <w:pPr>
              <w:autoSpaceDN w:val="0"/>
              <w:spacing w:line="240" w:lineRule="exact"/>
              <w:ind w:leftChars="220" w:left="726" w:hangingChars="100" w:hanging="172"/>
              <w:rPr>
                <w:rFonts w:ascii="ＭＳ 明朝" w:hAnsi="ＭＳ 明朝" w:cs="ＭＳ ゴシック"/>
                <w:spacing w:val="-6"/>
                <w:kern w:val="0"/>
                <w:sz w:val="20"/>
                <w:szCs w:val="20"/>
              </w:rPr>
            </w:pPr>
            <w:r>
              <w:rPr>
                <w:rFonts w:ascii="ＭＳ 明朝" w:hAnsi="ＭＳ 明朝" w:cs="ＭＳ ゴシック" w:hint="eastAsia"/>
                <w:spacing w:val="-6"/>
                <w:w w:val="86"/>
                <w:kern w:val="0"/>
                <w:sz w:val="20"/>
                <w:szCs w:val="20"/>
                <w:eastAsianLayout w:id="1491760130" w:vert="1" w:vertCompress="1"/>
              </w:rPr>
              <w:t>（</w:t>
            </w:r>
            <w:r w:rsidR="007858B7" w:rsidRPr="00B17CD0">
              <w:rPr>
                <w:rFonts w:ascii="ＭＳ 明朝" w:hAnsi="ＭＳ 明朝" w:cs="ＭＳ ゴシック" w:hint="eastAsia"/>
                <w:spacing w:val="-6"/>
                <w:w w:val="86"/>
                <w:kern w:val="0"/>
                <w:sz w:val="20"/>
                <w:szCs w:val="20"/>
                <w:eastAsianLayout w:id="1491760130" w:vert="1" w:vertCompress="1"/>
              </w:rPr>
              <w:t>3</w:t>
            </w:r>
            <w:r>
              <w:rPr>
                <w:rFonts w:ascii="ＭＳ 明朝" w:hAnsi="ＭＳ 明朝" w:cs="ＭＳ ゴシック" w:hint="eastAsia"/>
                <w:spacing w:val="-6"/>
                <w:w w:val="86"/>
                <w:kern w:val="0"/>
                <w:sz w:val="20"/>
                <w:szCs w:val="20"/>
                <w:eastAsianLayout w:id="1491760130" w:vert="1" w:vertCompress="1"/>
              </w:rPr>
              <w:t>）</w:t>
            </w:r>
            <w:r w:rsidR="007858B7" w:rsidRPr="00B17CD0">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略</w:t>
            </w:r>
            <w:r>
              <w:rPr>
                <w:rFonts w:ascii="ＭＳ 明朝" w:hAnsi="ＭＳ 明朝" w:cs="ＭＳ ゴシック" w:hint="eastAsia"/>
                <w:spacing w:val="-6"/>
                <w:kern w:val="0"/>
                <w:sz w:val="20"/>
                <w:szCs w:val="20"/>
              </w:rPr>
              <w:t>）</w:t>
            </w:r>
          </w:p>
          <w:p w14:paraId="1BF7989B" w14:textId="258E1709" w:rsidR="007858B7" w:rsidRPr="00B17CD0" w:rsidRDefault="007858B7" w:rsidP="007858B7">
            <w:pPr>
              <w:autoSpaceDN w:val="0"/>
              <w:spacing w:line="240" w:lineRule="exact"/>
              <w:ind w:firstLineChars="200" w:firstLine="4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ロ・ハ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2FC48CA4" w14:textId="12D1B021" w:rsidR="00B35E57" w:rsidRPr="00B17CD0" w:rsidRDefault="00B35E57" w:rsidP="00DE0F2B">
            <w:pPr>
              <w:autoSpaceDN w:val="0"/>
              <w:spacing w:line="240" w:lineRule="exact"/>
              <w:rPr>
                <w:rFonts w:ascii="ＭＳ 明朝" w:hAnsi="ＭＳ 明朝" w:cs="ＭＳ ゴシック"/>
                <w:spacing w:val="-6"/>
                <w:kern w:val="0"/>
                <w:sz w:val="20"/>
                <w:szCs w:val="20"/>
              </w:rPr>
            </w:pPr>
          </w:p>
          <w:p w14:paraId="78A95915" w14:textId="120CB6C2" w:rsidR="00E11C5E" w:rsidRPr="00B17CD0" w:rsidRDefault="006F2AD9" w:rsidP="00E11C5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E11C5E" w:rsidRPr="00B17CD0">
              <w:rPr>
                <w:rFonts w:ascii="ＭＳ 明朝" w:hAnsi="ＭＳ 明朝" w:cs="ＭＳ ゴシック" w:hint="eastAsia"/>
                <w:spacing w:val="-6"/>
                <w:kern w:val="0"/>
                <w:sz w:val="20"/>
                <w:szCs w:val="20"/>
              </w:rPr>
              <w:t>育児休業法第二条第一項の条例で定める日</w:t>
            </w:r>
            <w:r>
              <w:rPr>
                <w:rFonts w:ascii="ＭＳ 明朝" w:hAnsi="ＭＳ 明朝" w:cs="ＭＳ ゴシック" w:hint="eastAsia"/>
                <w:spacing w:val="-6"/>
                <w:kern w:val="0"/>
                <w:sz w:val="20"/>
                <w:szCs w:val="20"/>
              </w:rPr>
              <w:t>）</w:t>
            </w:r>
          </w:p>
          <w:p w14:paraId="13CB7EBB" w14:textId="085052A6" w:rsidR="00E11C5E" w:rsidRPr="00B17CD0" w:rsidRDefault="00E11C5E" w:rsidP="00E11C5E">
            <w:pPr>
              <w:autoSpaceDN w:val="0"/>
              <w:spacing w:line="240" w:lineRule="exact"/>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第二条の三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00C98868" w14:textId="0C7CFBFF" w:rsidR="00E11C5E" w:rsidRPr="00B17CD0" w:rsidRDefault="00E11C5E" w:rsidP="00E11C5E">
            <w:pPr>
              <w:autoSpaceDN w:val="0"/>
              <w:spacing w:line="240" w:lineRule="exact"/>
              <w:ind w:firstLineChars="100" w:firstLine="2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一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4E82A14C" w14:textId="5779F562" w:rsidR="00E11C5E" w:rsidRPr="00B17CD0" w:rsidRDefault="00E11C5E" w:rsidP="004A13EF">
            <w:pPr>
              <w:autoSpaceDN w:val="0"/>
              <w:spacing w:line="240" w:lineRule="exact"/>
              <w:ind w:leftChars="80" w:left="402" w:hangingChars="100" w:hanging="2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二　非常勤職員の配偶者</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届出をしないが事実上婚姻関係と同様の事情にある者を含む。以下同じ。</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が当該非常勤職員の養育する子の一歳到達日以前のいずれかの日において当該子を養育するために育児休業法その他の法律の規定による育児休業</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以下「地方等育児休業」という。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をしている場合において当該非常勤職員が当該子について育児休業をしようとする場合</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当該育児休業の期間の初日とされた日が当該子の一歳到達日の翌日後である場合又は当該地方等育児休業の期間の初日前である場合を除く。</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 xml:space="preserve">　当該子が一歳二か月に達する日</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当該日が当該育児休業の期間の初日とされた日から起算して育児休業等可能日数</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当該子の出生の日から当該子の一歳到達日までの日数をいう。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から育児休業等取得日数</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当該子の出生の日以後当該非常勤職員が職員の勤務時間、休日、休暇等に関する条例</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平成七年大阪府条例第四号。以下「勤務時間条例」という。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第十五条第三号の規定による特別休暇その他人事委員会規則で定める特別休暇により勤務しなかった日数と当該子について育児休業をした日数を合算した日数をいう。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を差し引いた日数を経過する日より後の日であるときは、当該経過する日</w:t>
            </w:r>
            <w:r w:rsidR="006F2AD9">
              <w:rPr>
                <w:rFonts w:ascii="ＭＳ 明朝" w:hAnsi="ＭＳ 明朝" w:cs="ＭＳ ゴシック" w:hint="eastAsia"/>
                <w:spacing w:val="-6"/>
                <w:kern w:val="0"/>
                <w:sz w:val="20"/>
                <w:szCs w:val="20"/>
              </w:rPr>
              <w:t>）</w:t>
            </w:r>
          </w:p>
          <w:p w14:paraId="0472BE33" w14:textId="5F5FCA36" w:rsidR="00E11C5E" w:rsidRPr="00B17CD0" w:rsidRDefault="00E11C5E" w:rsidP="00E11C5E">
            <w:pPr>
              <w:autoSpaceDN w:val="0"/>
              <w:spacing w:line="240" w:lineRule="exact"/>
              <w:ind w:leftChars="100" w:left="452" w:hangingChars="100" w:hanging="2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lastRenderedPageBreak/>
              <w:t xml:space="preserve">三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4424FFA6" w14:textId="7EE8CB21" w:rsidR="00E11C5E" w:rsidRPr="00B17CD0" w:rsidRDefault="00E11C5E" w:rsidP="00DE0F2B">
            <w:pPr>
              <w:autoSpaceDN w:val="0"/>
              <w:spacing w:line="240" w:lineRule="exact"/>
              <w:rPr>
                <w:rFonts w:ascii="ＭＳ 明朝" w:hAnsi="ＭＳ 明朝" w:cs="ＭＳ ゴシック"/>
                <w:spacing w:val="-6"/>
                <w:kern w:val="0"/>
                <w:sz w:val="20"/>
                <w:szCs w:val="20"/>
              </w:rPr>
            </w:pPr>
          </w:p>
          <w:p w14:paraId="22544D8A" w14:textId="5E1FBB43" w:rsidR="00584E2C" w:rsidRPr="00B17CD0" w:rsidRDefault="006F2AD9" w:rsidP="00584E2C">
            <w:pPr>
              <w:autoSpaceDN w:val="0"/>
              <w:spacing w:line="240" w:lineRule="exact"/>
              <w:jc w:val="left"/>
              <w:rPr>
                <w:rFonts w:ascii="ＭＳ 明朝" w:hAnsi="ＭＳ 明朝"/>
                <w:spacing w:val="-6"/>
                <w:sz w:val="20"/>
                <w:szCs w:val="20"/>
                <w:u w:val="single"/>
              </w:rPr>
            </w:pPr>
            <w:r>
              <w:rPr>
                <w:rFonts w:ascii="ＭＳ 明朝" w:hAnsi="ＭＳ 明朝" w:hint="eastAsia"/>
                <w:spacing w:val="-6"/>
                <w:sz w:val="20"/>
                <w:szCs w:val="20"/>
                <w:u w:val="single"/>
              </w:rPr>
              <w:t>（</w:t>
            </w:r>
            <w:r w:rsidR="00584E2C" w:rsidRPr="00B17CD0">
              <w:rPr>
                <w:rFonts w:ascii="ＭＳ 明朝" w:hAnsi="ＭＳ 明朝" w:hint="eastAsia"/>
                <w:spacing w:val="-6"/>
                <w:sz w:val="20"/>
                <w:szCs w:val="20"/>
                <w:u w:val="single"/>
              </w:rPr>
              <w:t>育児休業法第二条第一項の条例で定める場合</w:t>
            </w:r>
            <w:r>
              <w:rPr>
                <w:rFonts w:ascii="ＭＳ 明朝" w:hAnsi="ＭＳ 明朝" w:hint="eastAsia"/>
                <w:spacing w:val="-6"/>
                <w:sz w:val="20"/>
                <w:szCs w:val="20"/>
                <w:u w:val="single"/>
              </w:rPr>
              <w:t>）</w:t>
            </w:r>
          </w:p>
          <w:p w14:paraId="23B3078F" w14:textId="343D7A77" w:rsidR="00D4638E" w:rsidRPr="00B17CD0" w:rsidRDefault="00584E2C" w:rsidP="00D4638E">
            <w:pPr>
              <w:autoSpaceDN w:val="0"/>
              <w:spacing w:line="240" w:lineRule="exact"/>
              <w:ind w:left="200" w:hangingChars="100" w:hanging="200"/>
              <w:rPr>
                <w:rFonts w:ascii="ＭＳ 明朝" w:hAnsi="ＭＳ 明朝"/>
                <w:sz w:val="20"/>
                <w:szCs w:val="20"/>
                <w:u w:val="single"/>
              </w:rPr>
            </w:pPr>
            <w:r w:rsidRPr="00B17CD0">
              <w:rPr>
                <w:rFonts w:ascii="ＭＳ 明朝" w:hAnsi="ＭＳ 明朝" w:hint="eastAsia"/>
                <w:spacing w:val="-6"/>
                <w:sz w:val="20"/>
                <w:szCs w:val="20"/>
                <w:u w:val="single"/>
              </w:rPr>
              <w:t>第二条の四</w:t>
            </w:r>
            <w:r w:rsidRPr="00B17CD0">
              <w:rPr>
                <w:rFonts w:ascii="ＭＳ 明朝" w:hAnsi="ＭＳ 明朝" w:hint="eastAsia"/>
                <w:spacing w:val="-6"/>
                <w:sz w:val="20"/>
                <w:szCs w:val="20"/>
              </w:rPr>
              <w:t xml:space="preserve">　</w:t>
            </w:r>
            <w:r w:rsidRPr="00B17CD0">
              <w:rPr>
                <w:rFonts w:ascii="ＭＳ 明朝" w:hAnsi="ＭＳ 明朝" w:hint="eastAsia"/>
                <w:spacing w:val="-6"/>
                <w:sz w:val="20"/>
                <w:szCs w:val="20"/>
                <w:u w:val="single"/>
              </w:rPr>
              <w:t>育児休業法第二条第一項の条例で定める場合は、</w:t>
            </w:r>
            <w:r w:rsidR="00455120" w:rsidRPr="00B17CD0">
              <w:rPr>
                <w:rFonts w:ascii="ＭＳ 明朝" w:hAnsi="ＭＳ 明朝" w:hint="eastAsia"/>
                <w:spacing w:val="-6"/>
                <w:sz w:val="20"/>
                <w:szCs w:val="20"/>
                <w:u w:val="single"/>
              </w:rPr>
              <w:t>一歳六か月から二歳に達するまでの子を養育す</w:t>
            </w:r>
            <w:r w:rsidR="00FB5C69" w:rsidRPr="00B17CD0">
              <w:rPr>
                <w:rFonts w:ascii="ＭＳ 明朝" w:hAnsi="ＭＳ 明朝" w:hint="eastAsia"/>
                <w:spacing w:val="-6"/>
                <w:sz w:val="20"/>
                <w:szCs w:val="20"/>
                <w:u w:val="single"/>
              </w:rPr>
              <w:t>るため、非常勤職員が当該子の一歳六か月到達日の</w:t>
            </w:r>
            <w:r w:rsidR="00D73C7B" w:rsidRPr="00B17CD0">
              <w:rPr>
                <w:rFonts w:ascii="ＭＳ 明朝" w:hAnsi="ＭＳ 明朝" w:hint="eastAsia"/>
                <w:spacing w:val="-6"/>
                <w:sz w:val="20"/>
                <w:szCs w:val="20"/>
                <w:u w:val="single"/>
              </w:rPr>
              <w:t>翌日</w:t>
            </w:r>
            <w:r w:rsidR="006F2AD9">
              <w:rPr>
                <w:rFonts w:ascii="ＭＳ 明朝" w:hAnsi="ＭＳ 明朝" w:hint="eastAsia"/>
                <w:spacing w:val="-6"/>
                <w:sz w:val="20"/>
                <w:szCs w:val="20"/>
                <w:u w:val="single"/>
              </w:rPr>
              <w:t>（</w:t>
            </w:r>
            <w:r w:rsidR="00C14DAB" w:rsidRPr="00B17CD0">
              <w:rPr>
                <w:rFonts w:ascii="ＭＳ 明朝" w:hAnsi="ＭＳ 明朝" w:hint="eastAsia"/>
                <w:spacing w:val="-6"/>
                <w:sz w:val="20"/>
                <w:szCs w:val="20"/>
                <w:u w:val="single"/>
              </w:rPr>
              <w:t>当該子の一歳</w:t>
            </w:r>
            <w:r w:rsidR="00BE7216" w:rsidRPr="00B17CD0">
              <w:rPr>
                <w:rFonts w:ascii="ＭＳ 明朝" w:hAnsi="ＭＳ 明朝" w:hint="eastAsia"/>
                <w:spacing w:val="-6"/>
                <w:sz w:val="20"/>
                <w:szCs w:val="20"/>
                <w:u w:val="single"/>
              </w:rPr>
              <w:t>六か月</w:t>
            </w:r>
            <w:r w:rsidR="00C14DAB" w:rsidRPr="00B17CD0">
              <w:rPr>
                <w:rFonts w:ascii="ＭＳ 明朝" w:hAnsi="ＭＳ 明朝" w:hint="eastAsia"/>
                <w:spacing w:val="-6"/>
                <w:sz w:val="20"/>
                <w:szCs w:val="20"/>
                <w:u w:val="single"/>
              </w:rPr>
              <w:t>到達日後の期間において</w:t>
            </w:r>
            <w:r w:rsidR="007858B7" w:rsidRPr="00B17CD0">
              <w:rPr>
                <w:rFonts w:ascii="ＭＳ 明朝" w:hAnsi="ＭＳ 明朝" w:hint="eastAsia"/>
                <w:spacing w:val="-6"/>
                <w:sz w:val="20"/>
                <w:szCs w:val="20"/>
                <w:u w:val="single"/>
              </w:rPr>
              <w:t>この条</w:t>
            </w:r>
            <w:r w:rsidR="00230F8E" w:rsidRPr="00B17CD0">
              <w:rPr>
                <w:rFonts w:ascii="ＭＳ 明朝" w:hAnsi="ＭＳ 明朝" w:hint="eastAsia"/>
                <w:spacing w:val="-6"/>
                <w:sz w:val="20"/>
                <w:szCs w:val="20"/>
                <w:u w:val="single"/>
              </w:rPr>
              <w:t>に規定する場合に</w:t>
            </w:r>
            <w:r w:rsidR="00C14DAB" w:rsidRPr="00B17CD0">
              <w:rPr>
                <w:rFonts w:ascii="ＭＳ 明朝" w:hAnsi="ＭＳ 明朝" w:hint="eastAsia"/>
                <w:spacing w:val="-6"/>
                <w:sz w:val="20"/>
                <w:szCs w:val="20"/>
                <w:u w:val="single"/>
              </w:rPr>
              <w:t>該当してその任期の末日を育児休業の期間の末日とする育児休業をしている非常勤職員であって、当該任期が更新され、又は当該任期の満了後に特定職に引き続き採用されるものにあっては、当該任期の末日の翌日又は当該引き続き採用される日</w:t>
            </w:r>
            <w:r w:rsidR="006F2AD9">
              <w:rPr>
                <w:rFonts w:ascii="ＭＳ 明朝" w:hAnsi="ＭＳ 明朝" w:hint="eastAsia"/>
                <w:spacing w:val="-6"/>
                <w:sz w:val="20"/>
                <w:szCs w:val="20"/>
                <w:u w:val="single"/>
              </w:rPr>
              <w:t>）</w:t>
            </w:r>
            <w:r w:rsidR="00FB5C69" w:rsidRPr="00B17CD0">
              <w:rPr>
                <w:rFonts w:ascii="ＭＳ 明朝" w:hAnsi="ＭＳ 明朝" w:hint="eastAsia"/>
                <w:spacing w:val="-6"/>
                <w:sz w:val="20"/>
                <w:szCs w:val="20"/>
                <w:u w:val="single"/>
              </w:rPr>
              <w:t>を育児休業の期間</w:t>
            </w:r>
            <w:r w:rsidR="00D73C7B" w:rsidRPr="00B17CD0">
              <w:rPr>
                <w:rFonts w:ascii="ＭＳ 明朝" w:hAnsi="ＭＳ 明朝" w:hint="eastAsia"/>
                <w:spacing w:val="-6"/>
                <w:sz w:val="20"/>
                <w:szCs w:val="20"/>
                <w:u w:val="single"/>
              </w:rPr>
              <w:t>の初日とする育児休業をしようとする場合であって</w:t>
            </w:r>
            <w:r w:rsidR="00C14DAB" w:rsidRPr="00B17CD0">
              <w:rPr>
                <w:rFonts w:ascii="ＭＳ 明朝" w:hAnsi="ＭＳ 明朝" w:hint="eastAsia"/>
                <w:spacing w:val="-6"/>
                <w:sz w:val="20"/>
                <w:szCs w:val="20"/>
                <w:u w:val="single"/>
              </w:rPr>
              <w:t>、</w:t>
            </w:r>
            <w:r w:rsidR="00D73C7B" w:rsidRPr="00B17CD0">
              <w:rPr>
                <w:rFonts w:ascii="ＭＳ 明朝" w:hAnsi="ＭＳ 明朝" w:hint="eastAsia"/>
                <w:spacing w:val="-6"/>
                <w:sz w:val="20"/>
                <w:szCs w:val="20"/>
                <w:u w:val="single"/>
              </w:rPr>
              <w:t>次の各号のいずれ</w:t>
            </w:r>
            <w:r w:rsidRPr="00B17CD0">
              <w:rPr>
                <w:rFonts w:ascii="ＭＳ 明朝" w:hAnsi="ＭＳ 明朝" w:hint="eastAsia"/>
                <w:spacing w:val="-6"/>
                <w:sz w:val="20"/>
                <w:szCs w:val="20"/>
                <w:u w:val="single"/>
              </w:rPr>
              <w:t>に</w:t>
            </w:r>
            <w:r w:rsidR="00D73C7B" w:rsidRPr="00B17CD0">
              <w:rPr>
                <w:rFonts w:ascii="ＭＳ 明朝" w:hAnsi="ＭＳ 明朝" w:hint="eastAsia"/>
                <w:spacing w:val="-6"/>
                <w:sz w:val="20"/>
                <w:szCs w:val="20"/>
                <w:u w:val="single"/>
              </w:rPr>
              <w:t>も</w:t>
            </w:r>
            <w:r w:rsidR="008838D4" w:rsidRPr="00B17CD0">
              <w:rPr>
                <w:rFonts w:ascii="ＭＳ 明朝" w:hAnsi="ＭＳ 明朝" w:hint="eastAsia"/>
                <w:spacing w:val="-6"/>
                <w:sz w:val="20"/>
                <w:szCs w:val="20"/>
                <w:u w:val="single"/>
              </w:rPr>
              <w:t>該当するとき</w:t>
            </w:r>
            <w:r w:rsidR="00455120" w:rsidRPr="00B17CD0">
              <w:rPr>
                <w:rFonts w:ascii="ＭＳ 明朝" w:hAnsi="ＭＳ 明朝" w:hint="eastAsia"/>
                <w:spacing w:val="-6"/>
                <w:sz w:val="20"/>
                <w:szCs w:val="20"/>
                <w:u w:val="single"/>
              </w:rPr>
              <w:t>とする。</w:t>
            </w:r>
          </w:p>
          <w:p w14:paraId="681C9159" w14:textId="048BD690" w:rsidR="00FB5C69" w:rsidRPr="00B17CD0" w:rsidRDefault="00584E2C" w:rsidP="00D4638E">
            <w:pPr>
              <w:autoSpaceDN w:val="0"/>
              <w:spacing w:line="240" w:lineRule="exact"/>
              <w:ind w:leftChars="80" w:left="402" w:hangingChars="100" w:hanging="200"/>
              <w:rPr>
                <w:rFonts w:ascii="ＭＳ 明朝" w:hAnsi="ＭＳ 明朝"/>
                <w:sz w:val="20"/>
                <w:szCs w:val="20"/>
                <w:u w:val="single"/>
              </w:rPr>
            </w:pPr>
            <w:r w:rsidRPr="00B17CD0">
              <w:rPr>
                <w:rFonts w:ascii="ＭＳ 明朝" w:hAnsi="ＭＳ 明朝" w:hint="eastAsia"/>
                <w:spacing w:val="-6"/>
                <w:sz w:val="20"/>
                <w:szCs w:val="20"/>
                <w:u w:val="single"/>
              </w:rPr>
              <w:t>一</w:t>
            </w:r>
            <w:r w:rsidRPr="00B17CD0">
              <w:rPr>
                <w:rFonts w:ascii="ＭＳ 明朝" w:hAnsi="ＭＳ 明朝" w:hint="eastAsia"/>
                <w:spacing w:val="-6"/>
                <w:sz w:val="20"/>
                <w:szCs w:val="20"/>
              </w:rPr>
              <w:t xml:space="preserve">　</w:t>
            </w:r>
            <w:r w:rsidRPr="0061693E">
              <w:rPr>
                <w:rFonts w:ascii="ＭＳ 明朝" w:hAnsi="ＭＳ 明朝" w:hint="eastAsia"/>
                <w:spacing w:val="-6"/>
                <w:sz w:val="20"/>
                <w:szCs w:val="20"/>
                <w:u w:val="single"/>
              </w:rPr>
              <w:t>当該</w:t>
            </w:r>
            <w:r w:rsidR="00FA0E91" w:rsidRPr="0061693E">
              <w:rPr>
                <w:rFonts w:ascii="ＭＳ 明朝" w:hAnsi="ＭＳ 明朝" w:hint="eastAsia"/>
                <w:spacing w:val="-6"/>
                <w:sz w:val="20"/>
                <w:szCs w:val="20"/>
                <w:u w:val="single"/>
              </w:rPr>
              <w:t>子について、当該非常勤職員が当該　子の一歳</w:t>
            </w:r>
            <w:r w:rsidR="00FB5C69" w:rsidRPr="0061693E">
              <w:rPr>
                <w:rFonts w:ascii="ＭＳ 明朝" w:hAnsi="ＭＳ 明朝" w:hint="eastAsia"/>
                <w:spacing w:val="-6"/>
                <w:sz w:val="20"/>
                <w:szCs w:val="20"/>
                <w:u w:val="single"/>
              </w:rPr>
              <w:t>六か月</w:t>
            </w:r>
            <w:r w:rsidR="00FA0E91" w:rsidRPr="0061693E">
              <w:rPr>
                <w:rFonts w:ascii="ＭＳ 明朝" w:hAnsi="ＭＳ 明朝" w:hint="eastAsia"/>
                <w:spacing w:val="-6"/>
                <w:sz w:val="20"/>
                <w:szCs w:val="20"/>
                <w:u w:val="single"/>
              </w:rPr>
              <w:t>到達日において育児休業</w:t>
            </w:r>
            <w:r w:rsidR="005D5266" w:rsidRPr="0061693E">
              <w:rPr>
                <w:rFonts w:ascii="ＭＳ 明朝" w:hAnsi="ＭＳ 明朝" w:hint="eastAsia"/>
                <w:spacing w:val="-6"/>
                <w:sz w:val="20"/>
                <w:szCs w:val="20"/>
                <w:u w:val="single"/>
              </w:rPr>
              <w:t>を</w:t>
            </w:r>
            <w:r w:rsidR="00FA0E91" w:rsidRPr="0061693E">
              <w:rPr>
                <w:rFonts w:ascii="ＭＳ 明朝" w:hAnsi="ＭＳ 明朝" w:hint="eastAsia"/>
                <w:spacing w:val="-6"/>
                <w:sz w:val="20"/>
                <w:szCs w:val="20"/>
                <w:u w:val="single"/>
              </w:rPr>
              <w:t>している場合</w:t>
            </w:r>
            <w:r w:rsidR="0074730F" w:rsidRPr="0061693E">
              <w:rPr>
                <w:rFonts w:ascii="ＭＳ 明朝" w:hAnsi="ＭＳ 明朝" w:hint="eastAsia"/>
                <w:spacing w:val="-6"/>
                <w:sz w:val="20"/>
                <w:szCs w:val="20"/>
                <w:u w:val="single"/>
              </w:rPr>
              <w:t>又は当該非常勤職員の配偶者が当該子の一歳六か月到達日において地方等育児休業をしている場合</w:t>
            </w:r>
          </w:p>
          <w:p w14:paraId="2B00E0EB" w14:textId="77777777" w:rsidR="00FB5C69" w:rsidRPr="0061693E" w:rsidRDefault="00FB5C69" w:rsidP="00FB5C69">
            <w:pPr>
              <w:autoSpaceDN w:val="0"/>
              <w:spacing w:line="240" w:lineRule="exact"/>
              <w:jc w:val="distribute"/>
              <w:rPr>
                <w:rFonts w:ascii="ＭＳ 明朝" w:hAnsi="ＭＳ 明朝"/>
                <w:spacing w:val="-6"/>
                <w:sz w:val="20"/>
                <w:szCs w:val="20"/>
                <w:u w:val="single"/>
              </w:rPr>
            </w:pPr>
            <w:r w:rsidRPr="00B17CD0">
              <w:rPr>
                <w:rFonts w:ascii="ＭＳ 明朝" w:hAnsi="ＭＳ 明朝" w:hint="eastAsia"/>
                <w:spacing w:val="-6"/>
                <w:sz w:val="20"/>
                <w:szCs w:val="20"/>
              </w:rPr>
              <w:t xml:space="preserve">　</w:t>
            </w:r>
            <w:r w:rsidR="00584E2C" w:rsidRPr="00B17CD0">
              <w:rPr>
                <w:rFonts w:ascii="ＭＳ 明朝" w:hAnsi="ＭＳ 明朝" w:hint="eastAsia"/>
                <w:spacing w:val="-6"/>
                <w:sz w:val="20"/>
                <w:szCs w:val="20"/>
                <w:u w:val="single"/>
              </w:rPr>
              <w:t>二</w:t>
            </w:r>
            <w:r w:rsidR="00584E2C" w:rsidRPr="00B17CD0">
              <w:rPr>
                <w:rFonts w:ascii="ＭＳ 明朝" w:hAnsi="ＭＳ 明朝" w:hint="eastAsia"/>
                <w:spacing w:val="-6"/>
                <w:sz w:val="20"/>
                <w:szCs w:val="20"/>
              </w:rPr>
              <w:t xml:space="preserve">　</w:t>
            </w:r>
            <w:r w:rsidR="00584E2C" w:rsidRPr="0061693E">
              <w:rPr>
                <w:rFonts w:ascii="ＭＳ 明朝" w:hAnsi="ＭＳ 明朝" w:hint="eastAsia"/>
                <w:spacing w:val="-6"/>
                <w:sz w:val="20"/>
                <w:szCs w:val="20"/>
                <w:u w:val="single"/>
              </w:rPr>
              <w:t>当該子の一歳</w:t>
            </w:r>
            <w:r w:rsidRPr="0061693E">
              <w:rPr>
                <w:rFonts w:ascii="ＭＳ 明朝" w:hAnsi="ＭＳ 明朝" w:hint="eastAsia"/>
                <w:spacing w:val="-6"/>
                <w:sz w:val="20"/>
                <w:szCs w:val="20"/>
                <w:u w:val="single"/>
              </w:rPr>
              <w:t>六か月</w:t>
            </w:r>
            <w:r w:rsidR="00584E2C" w:rsidRPr="0061693E">
              <w:rPr>
                <w:rFonts w:ascii="ＭＳ 明朝" w:hAnsi="ＭＳ 明朝" w:hint="eastAsia"/>
                <w:spacing w:val="-6"/>
                <w:sz w:val="20"/>
                <w:szCs w:val="20"/>
                <w:u w:val="single"/>
              </w:rPr>
              <w:t>到達日後の期間に</w:t>
            </w:r>
            <w:r w:rsidRPr="0061693E">
              <w:rPr>
                <w:rFonts w:ascii="ＭＳ 明朝" w:hAnsi="ＭＳ 明朝" w:hint="eastAsia"/>
                <w:spacing w:val="-6"/>
                <w:sz w:val="20"/>
                <w:szCs w:val="20"/>
                <w:u w:val="single"/>
              </w:rPr>
              <w:t xml:space="preserve">　</w:t>
            </w:r>
          </w:p>
          <w:p w14:paraId="5BC16C30" w14:textId="77777777" w:rsidR="00FB5C69" w:rsidRPr="0061693E" w:rsidRDefault="00FB5C69" w:rsidP="00FB5C69">
            <w:pPr>
              <w:autoSpaceDN w:val="0"/>
              <w:spacing w:line="240" w:lineRule="exact"/>
              <w:jc w:val="distribute"/>
              <w:rPr>
                <w:rFonts w:ascii="ＭＳ 明朝" w:hAnsi="ＭＳ 明朝"/>
                <w:spacing w:val="-6"/>
                <w:sz w:val="20"/>
                <w:szCs w:val="20"/>
                <w:u w:val="single"/>
              </w:rPr>
            </w:pPr>
            <w:r w:rsidRPr="0061693E">
              <w:rPr>
                <w:rFonts w:ascii="ＭＳ 明朝" w:hAnsi="ＭＳ 明朝" w:hint="eastAsia"/>
                <w:spacing w:val="-6"/>
                <w:sz w:val="20"/>
                <w:szCs w:val="20"/>
              </w:rPr>
              <w:t xml:space="preserve">　　</w:t>
            </w:r>
            <w:r w:rsidR="00584E2C" w:rsidRPr="0061693E">
              <w:rPr>
                <w:rFonts w:ascii="ＭＳ 明朝" w:hAnsi="ＭＳ 明朝" w:hint="eastAsia"/>
                <w:spacing w:val="-6"/>
                <w:sz w:val="20"/>
                <w:szCs w:val="20"/>
                <w:u w:val="single"/>
              </w:rPr>
              <w:t>ついて</w:t>
            </w:r>
            <w:r w:rsidR="00FA0E91" w:rsidRPr="0061693E">
              <w:rPr>
                <w:rFonts w:ascii="ＭＳ 明朝" w:hAnsi="ＭＳ 明朝" w:hint="eastAsia"/>
                <w:spacing w:val="-6"/>
                <w:sz w:val="20"/>
                <w:szCs w:val="20"/>
                <w:u w:val="single"/>
              </w:rPr>
              <w:t>育児</w:t>
            </w:r>
            <w:r w:rsidR="00584E2C" w:rsidRPr="0061693E">
              <w:rPr>
                <w:rFonts w:ascii="ＭＳ 明朝" w:hAnsi="ＭＳ 明朝" w:hint="eastAsia"/>
                <w:spacing w:val="-6"/>
                <w:sz w:val="20"/>
                <w:szCs w:val="20"/>
                <w:u w:val="single"/>
              </w:rPr>
              <w:t>休業</w:t>
            </w:r>
            <w:bookmarkStart w:id="0" w:name="_GoBack"/>
            <w:bookmarkEnd w:id="0"/>
            <w:r w:rsidR="00FA0E91" w:rsidRPr="0061693E">
              <w:rPr>
                <w:rFonts w:ascii="ＭＳ 明朝" w:hAnsi="ＭＳ 明朝" w:hint="eastAsia"/>
                <w:spacing w:val="-6"/>
                <w:sz w:val="20"/>
                <w:szCs w:val="20"/>
                <w:u w:val="single"/>
              </w:rPr>
              <w:t>を</w:t>
            </w:r>
            <w:r w:rsidR="00584E2C" w:rsidRPr="0061693E">
              <w:rPr>
                <w:rFonts w:ascii="ＭＳ 明朝" w:hAnsi="ＭＳ 明朝" w:hint="eastAsia"/>
                <w:spacing w:val="-6"/>
                <w:sz w:val="20"/>
                <w:szCs w:val="20"/>
                <w:u w:val="single"/>
              </w:rPr>
              <w:t>することが継続</w:t>
            </w:r>
            <w:r w:rsidR="00FA0E91" w:rsidRPr="0061693E">
              <w:rPr>
                <w:rFonts w:ascii="ＭＳ 明朝" w:hAnsi="ＭＳ 明朝" w:hint="eastAsia"/>
                <w:spacing w:val="-6"/>
                <w:sz w:val="20"/>
                <w:szCs w:val="20"/>
                <w:u w:val="single"/>
              </w:rPr>
              <w:t>的な勤</w:t>
            </w:r>
          </w:p>
          <w:p w14:paraId="26605EF5" w14:textId="77777777" w:rsidR="00C14DAB" w:rsidRPr="0061693E" w:rsidRDefault="00FA0E91" w:rsidP="00C14DAB">
            <w:pPr>
              <w:autoSpaceDN w:val="0"/>
              <w:spacing w:line="240" w:lineRule="exact"/>
              <w:ind w:firstLineChars="200" w:firstLine="400"/>
              <w:jc w:val="distribute"/>
              <w:rPr>
                <w:rFonts w:ascii="ＭＳ 明朝" w:hAnsi="ＭＳ 明朝"/>
                <w:spacing w:val="-6"/>
                <w:sz w:val="20"/>
                <w:szCs w:val="20"/>
                <w:u w:val="single"/>
              </w:rPr>
            </w:pPr>
            <w:r w:rsidRPr="0061693E">
              <w:rPr>
                <w:rFonts w:ascii="ＭＳ 明朝" w:hAnsi="ＭＳ 明朝" w:hint="eastAsia"/>
                <w:spacing w:val="-6"/>
                <w:sz w:val="20"/>
                <w:szCs w:val="20"/>
                <w:u w:val="single"/>
              </w:rPr>
              <w:t>務</w:t>
            </w:r>
            <w:r w:rsidR="00584E2C" w:rsidRPr="0061693E">
              <w:rPr>
                <w:rFonts w:ascii="ＭＳ 明朝" w:hAnsi="ＭＳ 明朝" w:hint="eastAsia"/>
                <w:spacing w:val="-6"/>
                <w:sz w:val="20"/>
                <w:szCs w:val="20"/>
                <w:u w:val="single"/>
              </w:rPr>
              <w:t>のために特に必要と認められる場合</w:t>
            </w:r>
            <w:r w:rsidR="005A6367" w:rsidRPr="0061693E">
              <w:rPr>
                <w:rFonts w:ascii="ＭＳ 明朝" w:hAnsi="ＭＳ 明朝" w:hint="eastAsia"/>
                <w:spacing w:val="-6"/>
                <w:sz w:val="20"/>
                <w:szCs w:val="20"/>
                <w:u w:val="single"/>
              </w:rPr>
              <w:t>と</w:t>
            </w:r>
          </w:p>
          <w:p w14:paraId="5A279799" w14:textId="77777777" w:rsidR="00C14DAB" w:rsidRPr="0061693E" w:rsidRDefault="005A6367" w:rsidP="00C14DAB">
            <w:pPr>
              <w:autoSpaceDN w:val="0"/>
              <w:spacing w:line="240" w:lineRule="exact"/>
              <w:ind w:firstLineChars="200" w:firstLine="400"/>
              <w:jc w:val="distribute"/>
              <w:rPr>
                <w:rFonts w:ascii="ＭＳ 明朝" w:hAnsi="ＭＳ 明朝"/>
                <w:spacing w:val="-6"/>
                <w:sz w:val="20"/>
                <w:szCs w:val="20"/>
                <w:u w:val="single"/>
              </w:rPr>
            </w:pPr>
            <w:r w:rsidRPr="0061693E">
              <w:rPr>
                <w:rFonts w:ascii="ＭＳ 明朝" w:hAnsi="ＭＳ 明朝" w:hint="eastAsia"/>
                <w:spacing w:val="-6"/>
                <w:sz w:val="20"/>
                <w:szCs w:val="20"/>
                <w:u w:val="single"/>
              </w:rPr>
              <w:t>して</w:t>
            </w:r>
            <w:r w:rsidR="00D73C7B" w:rsidRPr="0061693E">
              <w:rPr>
                <w:rFonts w:ascii="ＭＳ 明朝" w:hAnsi="ＭＳ 明朝" w:hint="eastAsia"/>
                <w:spacing w:val="-6"/>
                <w:sz w:val="20"/>
                <w:szCs w:val="20"/>
                <w:u w:val="single"/>
              </w:rPr>
              <w:t>人事委員会</w:t>
            </w:r>
            <w:r w:rsidR="00FA0E91" w:rsidRPr="0061693E">
              <w:rPr>
                <w:rFonts w:ascii="ＭＳ 明朝" w:hAnsi="ＭＳ 明朝" w:hint="eastAsia"/>
                <w:spacing w:val="-6"/>
                <w:sz w:val="20"/>
                <w:szCs w:val="20"/>
                <w:u w:val="single"/>
              </w:rPr>
              <w:t>規則</w:t>
            </w:r>
            <w:r w:rsidRPr="0061693E">
              <w:rPr>
                <w:rFonts w:ascii="ＭＳ 明朝" w:hAnsi="ＭＳ 明朝" w:hint="eastAsia"/>
                <w:spacing w:val="-6"/>
                <w:sz w:val="20"/>
                <w:szCs w:val="20"/>
                <w:u w:val="single"/>
              </w:rPr>
              <w:t>で定める場合に該当</w:t>
            </w:r>
          </w:p>
          <w:p w14:paraId="3BEFA412" w14:textId="77777777" w:rsidR="00584E2C" w:rsidRPr="00B17CD0" w:rsidRDefault="005A6367" w:rsidP="00FB5C69">
            <w:pPr>
              <w:autoSpaceDN w:val="0"/>
              <w:spacing w:line="240" w:lineRule="exact"/>
              <w:ind w:firstLineChars="200" w:firstLine="400"/>
              <w:rPr>
                <w:rFonts w:ascii="ＭＳ 明朝" w:hAnsi="ＭＳ 明朝"/>
                <w:sz w:val="20"/>
                <w:szCs w:val="20"/>
                <w:u w:val="single"/>
              </w:rPr>
            </w:pPr>
            <w:r w:rsidRPr="0061693E">
              <w:rPr>
                <w:rFonts w:ascii="ＭＳ 明朝" w:hAnsi="ＭＳ 明朝" w:hint="eastAsia"/>
                <w:spacing w:val="-6"/>
                <w:sz w:val="20"/>
                <w:szCs w:val="20"/>
                <w:u w:val="single"/>
              </w:rPr>
              <w:t>する場合</w:t>
            </w:r>
          </w:p>
          <w:p w14:paraId="7376180F" w14:textId="77777777" w:rsidR="00B35E57" w:rsidRPr="00B17CD0" w:rsidRDefault="00B35E57" w:rsidP="00DE0F2B">
            <w:pPr>
              <w:autoSpaceDN w:val="0"/>
              <w:spacing w:line="240" w:lineRule="exact"/>
              <w:rPr>
                <w:rFonts w:ascii="ＭＳ 明朝" w:hAnsi="ＭＳ 明朝" w:cs="ＭＳ ゴシック"/>
                <w:spacing w:val="-6"/>
                <w:kern w:val="0"/>
                <w:sz w:val="20"/>
                <w:szCs w:val="20"/>
              </w:rPr>
            </w:pPr>
          </w:p>
          <w:p w14:paraId="1108026D" w14:textId="706EF93F" w:rsidR="00B35E57" w:rsidRPr="00B17CD0" w:rsidRDefault="00B35E57" w:rsidP="00DE0F2B">
            <w:pPr>
              <w:autoSpaceDN w:val="0"/>
              <w:spacing w:line="240" w:lineRule="exact"/>
              <w:rPr>
                <w:rFonts w:ascii="ＭＳ 明朝" w:hAnsi="ＭＳ 明朝"/>
                <w:spacing w:val="-6"/>
                <w:sz w:val="20"/>
                <w:szCs w:val="20"/>
              </w:rPr>
            </w:pPr>
            <w:r w:rsidRPr="00B17CD0">
              <w:rPr>
                <w:rFonts w:ascii="ＭＳ 明朝" w:hAnsi="ＭＳ 明朝" w:hint="eastAsia"/>
                <w:spacing w:val="-6"/>
                <w:sz w:val="20"/>
                <w:szCs w:val="20"/>
                <w:u w:val="single"/>
              </w:rPr>
              <w:t>第二条の五</w:t>
            </w:r>
            <w:r w:rsidRPr="00B17CD0">
              <w:rPr>
                <w:rFonts w:ascii="ＭＳ 明朝" w:hAnsi="ＭＳ 明朝" w:hint="eastAsia"/>
                <w:spacing w:val="-6"/>
                <w:sz w:val="20"/>
                <w:szCs w:val="20"/>
              </w:rPr>
              <w:t xml:space="preserve">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3D2ADEC4" w14:textId="77777777" w:rsidR="007858B7" w:rsidRPr="00B17CD0" w:rsidRDefault="007858B7" w:rsidP="007858B7">
            <w:pPr>
              <w:autoSpaceDN w:val="0"/>
              <w:spacing w:line="240" w:lineRule="exact"/>
              <w:rPr>
                <w:rFonts w:ascii="ＭＳ 明朝" w:hAnsi="ＭＳ 明朝"/>
                <w:spacing w:val="-6"/>
                <w:sz w:val="20"/>
                <w:szCs w:val="20"/>
              </w:rPr>
            </w:pPr>
          </w:p>
          <w:p w14:paraId="30B0C6EB" w14:textId="40B7CBC3" w:rsidR="007858B7" w:rsidRPr="00B17CD0" w:rsidRDefault="006F2AD9" w:rsidP="007858B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7858B7" w:rsidRPr="00B17CD0">
              <w:rPr>
                <w:rFonts w:ascii="ＭＳ 明朝" w:hAnsi="ＭＳ 明朝" w:hint="eastAsia"/>
                <w:spacing w:val="-6"/>
                <w:sz w:val="20"/>
                <w:szCs w:val="20"/>
              </w:rPr>
              <w:t>再度の育児休業をすることができる特別の事情</w:t>
            </w:r>
            <w:r>
              <w:rPr>
                <w:rFonts w:ascii="ＭＳ 明朝" w:hAnsi="ＭＳ 明朝" w:hint="eastAsia"/>
                <w:spacing w:val="-6"/>
                <w:sz w:val="20"/>
                <w:szCs w:val="20"/>
              </w:rPr>
              <w:t>）</w:t>
            </w:r>
          </w:p>
          <w:p w14:paraId="08CBE451" w14:textId="30653992" w:rsidR="007858B7" w:rsidRPr="00B17CD0" w:rsidRDefault="007858B7" w:rsidP="007858B7">
            <w:pPr>
              <w:autoSpaceDN w:val="0"/>
              <w:spacing w:line="240" w:lineRule="exact"/>
              <w:ind w:left="200" w:hangingChars="100" w:hanging="200"/>
              <w:rPr>
                <w:rFonts w:ascii="ＭＳ 明朝" w:hAnsi="ＭＳ 明朝"/>
                <w:spacing w:val="-6"/>
                <w:sz w:val="20"/>
                <w:szCs w:val="20"/>
              </w:rPr>
            </w:pPr>
            <w:r w:rsidRPr="00B17CD0">
              <w:rPr>
                <w:rFonts w:ascii="ＭＳ 明朝" w:hAnsi="ＭＳ 明朝" w:hint="eastAsia"/>
                <w:spacing w:val="-6"/>
                <w:sz w:val="20"/>
                <w:szCs w:val="20"/>
              </w:rPr>
              <w:t xml:space="preserve">第三条　</w:t>
            </w:r>
            <w:r w:rsidR="006F2AD9">
              <w:rPr>
                <w:rFonts w:ascii="ＭＳ 明朝" w:hAnsi="ＭＳ 明朝" w:hint="eastAsia"/>
                <w:spacing w:val="-6"/>
                <w:sz w:val="20"/>
                <w:szCs w:val="20"/>
              </w:rPr>
              <w:t>（</w:t>
            </w:r>
            <w:r w:rsidR="004A13EF"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11029AB8" w14:textId="5EC62A1E" w:rsidR="007858B7" w:rsidRPr="00B17CD0" w:rsidRDefault="007858B7" w:rsidP="008606E0">
            <w:pPr>
              <w:autoSpaceDN w:val="0"/>
              <w:spacing w:line="240" w:lineRule="exact"/>
              <w:ind w:leftChars="80" w:left="402" w:hangingChars="100" w:hanging="200"/>
              <w:rPr>
                <w:rFonts w:ascii="ＭＳ 明朝" w:hAnsi="ＭＳ 明朝"/>
                <w:spacing w:val="-6"/>
                <w:sz w:val="20"/>
                <w:szCs w:val="20"/>
              </w:rPr>
            </w:pPr>
            <w:r w:rsidRPr="00B17CD0">
              <w:rPr>
                <w:rFonts w:ascii="ＭＳ 明朝" w:hAnsi="ＭＳ 明朝" w:hint="eastAsia"/>
                <w:spacing w:val="-6"/>
                <w:sz w:val="20"/>
                <w:szCs w:val="20"/>
              </w:rPr>
              <w:t>一</w:t>
            </w:r>
            <w:r w:rsidR="004A13EF" w:rsidRPr="00B17CD0">
              <w:rPr>
                <w:rFonts w:ascii="ＭＳ 明朝" w:hAnsi="ＭＳ 明朝" w:hint="eastAsia"/>
                <w:spacing w:val="-6"/>
                <w:sz w:val="20"/>
                <w:szCs w:val="20"/>
              </w:rPr>
              <w:t>―</w:t>
            </w:r>
            <w:r w:rsidRPr="00B17CD0">
              <w:rPr>
                <w:rFonts w:ascii="ＭＳ 明朝" w:hAnsi="ＭＳ 明朝" w:hint="eastAsia"/>
                <w:spacing w:val="-6"/>
                <w:sz w:val="20"/>
                <w:szCs w:val="20"/>
              </w:rPr>
              <w:t xml:space="preserve">六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2BF64D87" w14:textId="4E4B8796" w:rsidR="007858B7" w:rsidRPr="00B17CD0" w:rsidRDefault="007858B7" w:rsidP="008606E0">
            <w:pPr>
              <w:autoSpaceDN w:val="0"/>
              <w:spacing w:line="240" w:lineRule="exact"/>
              <w:ind w:leftChars="80" w:left="402" w:hangingChars="100" w:hanging="200"/>
              <w:rPr>
                <w:rFonts w:ascii="ＭＳ 明朝" w:hAnsi="ＭＳ 明朝"/>
                <w:spacing w:val="-6"/>
                <w:sz w:val="20"/>
                <w:szCs w:val="20"/>
              </w:rPr>
            </w:pPr>
            <w:r w:rsidRPr="00B17CD0">
              <w:rPr>
                <w:rFonts w:ascii="ＭＳ 明朝" w:hAnsi="ＭＳ 明朝" w:hint="eastAsia"/>
                <w:spacing w:val="-6"/>
                <w:sz w:val="20"/>
                <w:szCs w:val="20"/>
              </w:rPr>
              <w:t>七　第二条の三第三号に掲げる場合</w:t>
            </w:r>
            <w:r w:rsidRPr="00B17CD0">
              <w:rPr>
                <w:rFonts w:ascii="ＭＳ 明朝" w:hAnsi="ＭＳ 明朝" w:hint="eastAsia"/>
                <w:spacing w:val="-6"/>
                <w:sz w:val="20"/>
                <w:szCs w:val="20"/>
                <w:u w:val="single"/>
              </w:rPr>
              <w:t>又は第二条の四</w:t>
            </w:r>
            <w:r w:rsidR="00230F8E" w:rsidRPr="00B17CD0">
              <w:rPr>
                <w:rFonts w:ascii="ＭＳ 明朝" w:hAnsi="ＭＳ 明朝" w:hint="eastAsia"/>
                <w:spacing w:val="-6"/>
                <w:sz w:val="20"/>
                <w:szCs w:val="20"/>
                <w:u w:val="single"/>
              </w:rPr>
              <w:t>に規定する場合</w:t>
            </w:r>
            <w:r w:rsidRPr="00222206">
              <w:rPr>
                <w:rFonts w:ascii="ＭＳ 明朝" w:hAnsi="ＭＳ 明朝" w:hint="eastAsia"/>
                <w:spacing w:val="-6"/>
                <w:sz w:val="20"/>
                <w:szCs w:val="20"/>
              </w:rPr>
              <w:t>に該当すること</w:t>
            </w:r>
            <w:r w:rsidRPr="00B17CD0">
              <w:rPr>
                <w:rFonts w:ascii="ＭＳ 明朝" w:hAnsi="ＭＳ 明朝" w:hint="eastAsia"/>
                <w:spacing w:val="-6"/>
                <w:sz w:val="20"/>
                <w:szCs w:val="20"/>
              </w:rPr>
              <w:t>。</w:t>
            </w:r>
          </w:p>
          <w:p w14:paraId="71E37DF4" w14:textId="77777777" w:rsidR="007858B7" w:rsidRDefault="007858B7" w:rsidP="008606E0">
            <w:pPr>
              <w:autoSpaceDN w:val="0"/>
              <w:spacing w:line="240" w:lineRule="exact"/>
              <w:ind w:leftChars="80" w:left="402" w:hangingChars="100" w:hanging="200"/>
              <w:rPr>
                <w:rFonts w:ascii="ＭＳ 明朝" w:hAnsi="ＭＳ 明朝"/>
                <w:spacing w:val="-6"/>
                <w:sz w:val="20"/>
                <w:szCs w:val="20"/>
              </w:rPr>
            </w:pPr>
            <w:r w:rsidRPr="00B17CD0">
              <w:rPr>
                <w:rFonts w:ascii="ＭＳ 明朝" w:hAnsi="ＭＳ 明朝" w:hint="eastAsia"/>
                <w:spacing w:val="-6"/>
                <w:sz w:val="20"/>
                <w:szCs w:val="20"/>
              </w:rPr>
              <w:t xml:space="preserve">八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75C00FE4" w14:textId="77777777" w:rsidR="00C42C63" w:rsidRDefault="00C42C63" w:rsidP="008606E0">
            <w:pPr>
              <w:autoSpaceDN w:val="0"/>
              <w:spacing w:line="240" w:lineRule="exact"/>
              <w:ind w:leftChars="80" w:left="402" w:hangingChars="100" w:hanging="200"/>
              <w:rPr>
                <w:rFonts w:ascii="ＭＳ 明朝" w:hAnsi="ＭＳ 明朝"/>
                <w:spacing w:val="-6"/>
                <w:sz w:val="20"/>
                <w:szCs w:val="20"/>
              </w:rPr>
            </w:pPr>
          </w:p>
          <w:p w14:paraId="27BB2609" w14:textId="77777777" w:rsidR="00C42C63" w:rsidRPr="00C42C63" w:rsidRDefault="00C42C63" w:rsidP="00C42C63">
            <w:pPr>
              <w:autoSpaceDN w:val="0"/>
              <w:spacing w:line="240" w:lineRule="exact"/>
              <w:rPr>
                <w:rFonts w:ascii="ＭＳ 明朝" w:hAnsi="ＭＳ 明朝"/>
                <w:spacing w:val="-6"/>
                <w:sz w:val="20"/>
                <w:szCs w:val="20"/>
              </w:rPr>
            </w:pPr>
            <w:r w:rsidRPr="00C42C63">
              <w:rPr>
                <w:rFonts w:ascii="ＭＳ 明朝" w:hAnsi="ＭＳ 明朝" w:hint="eastAsia"/>
                <w:spacing w:val="-6"/>
                <w:sz w:val="20"/>
                <w:szCs w:val="20"/>
              </w:rPr>
              <w:t>（委任）</w:t>
            </w:r>
          </w:p>
          <w:p w14:paraId="1485E945" w14:textId="5ACE67BA" w:rsidR="00C42C63" w:rsidRPr="00C42C63" w:rsidRDefault="00C42C63" w:rsidP="00BA2A22">
            <w:pPr>
              <w:autoSpaceDN w:val="0"/>
              <w:spacing w:line="240" w:lineRule="exact"/>
              <w:ind w:left="200" w:hangingChars="100" w:hanging="200"/>
              <w:rPr>
                <w:rFonts w:ascii="ＭＳ 明朝" w:hAnsi="ＭＳ 明朝"/>
                <w:spacing w:val="-6"/>
                <w:sz w:val="20"/>
                <w:szCs w:val="20"/>
              </w:rPr>
            </w:pPr>
            <w:r w:rsidRPr="00C42C63">
              <w:rPr>
                <w:rFonts w:ascii="ＭＳ 明朝" w:hAnsi="ＭＳ 明朝" w:hint="eastAsia"/>
                <w:spacing w:val="-6"/>
                <w:sz w:val="20"/>
                <w:szCs w:val="20"/>
              </w:rPr>
              <w:t>第二十三条　第六条（第十八条において準用する場合を含む。）、第八条、第二十条及び</w:t>
            </w:r>
            <w:r w:rsidRPr="00BA2A22">
              <w:rPr>
                <w:rFonts w:ascii="ＭＳ 明朝" w:hAnsi="ＭＳ 明朝" w:hint="eastAsia"/>
                <w:spacing w:val="-6"/>
                <w:sz w:val="20"/>
                <w:szCs w:val="20"/>
                <w:u w:val="single"/>
              </w:rPr>
              <w:t>第二十一条</w:t>
            </w:r>
            <w:r w:rsidR="00BA2A22" w:rsidRPr="00BA2A22">
              <w:rPr>
                <w:rFonts w:ascii="ＭＳ 明朝" w:hAnsi="ＭＳ 明朝" w:hint="eastAsia"/>
                <w:spacing w:val="-6"/>
                <w:sz w:val="20"/>
                <w:szCs w:val="20"/>
                <w:u w:val="single"/>
              </w:rPr>
              <w:t>に定めるもののほか、これら</w:t>
            </w:r>
            <w:r w:rsidRPr="005D5001">
              <w:rPr>
                <w:rFonts w:ascii="ＭＳ 明朝" w:hAnsi="ＭＳ 明朝" w:hint="eastAsia"/>
                <w:spacing w:val="-6"/>
                <w:sz w:val="20"/>
                <w:szCs w:val="20"/>
              </w:rPr>
              <w:t>の</w:t>
            </w:r>
            <w:r w:rsidRPr="00C42C63">
              <w:rPr>
                <w:rFonts w:ascii="ＭＳ 明朝" w:hAnsi="ＭＳ 明朝" w:hint="eastAsia"/>
                <w:spacing w:val="-6"/>
                <w:sz w:val="20"/>
                <w:szCs w:val="20"/>
              </w:rPr>
              <w:t>規定の実施に関し必要な事項は、人事委員会（特定地方独立行政法人の職員に係るものにあっては、当該特定地方独立行政法人の理事長）が定める。</w:t>
            </w:r>
          </w:p>
        </w:tc>
        <w:tc>
          <w:tcPr>
            <w:tcW w:w="4523" w:type="dxa"/>
            <w:tcBorders>
              <w:top w:val="nil"/>
              <w:bottom w:val="nil"/>
            </w:tcBorders>
            <w:textDirection w:val="lrTbV"/>
          </w:tcPr>
          <w:p w14:paraId="5C24691F" w14:textId="3E8ECFF7" w:rsidR="007858B7" w:rsidRPr="00B17CD0" w:rsidRDefault="006F2AD9" w:rsidP="007858B7">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w:t>
            </w:r>
            <w:r w:rsidR="007858B7" w:rsidRPr="00B17CD0">
              <w:rPr>
                <w:rFonts w:ascii="ＭＳ 明朝" w:hAnsi="ＭＳ 明朝" w:hint="eastAsia"/>
                <w:spacing w:val="-6"/>
                <w:sz w:val="20"/>
                <w:szCs w:val="20"/>
              </w:rPr>
              <w:t>育児休業をすることができない職員</w:t>
            </w:r>
            <w:r>
              <w:rPr>
                <w:rFonts w:ascii="ＭＳ 明朝" w:hAnsi="ＭＳ 明朝" w:hint="eastAsia"/>
                <w:spacing w:val="-6"/>
                <w:sz w:val="20"/>
                <w:szCs w:val="20"/>
              </w:rPr>
              <w:t>）</w:t>
            </w:r>
          </w:p>
          <w:p w14:paraId="7BE1AFC9" w14:textId="5FD0D06B" w:rsidR="007858B7" w:rsidRPr="00B17CD0" w:rsidRDefault="007858B7" w:rsidP="007858B7">
            <w:pPr>
              <w:autoSpaceDN w:val="0"/>
              <w:spacing w:line="240" w:lineRule="exact"/>
              <w:rPr>
                <w:rFonts w:ascii="ＭＳ 明朝" w:hAnsi="ＭＳ 明朝"/>
                <w:spacing w:val="-6"/>
                <w:sz w:val="20"/>
                <w:szCs w:val="20"/>
              </w:rPr>
            </w:pPr>
            <w:r w:rsidRPr="00B17CD0">
              <w:rPr>
                <w:rFonts w:ascii="ＭＳ 明朝" w:hAnsi="ＭＳ 明朝" w:hint="eastAsia"/>
                <w:spacing w:val="-6"/>
                <w:sz w:val="20"/>
                <w:szCs w:val="20"/>
              </w:rPr>
              <w:t xml:space="preserve">第二条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1C21B6F2" w14:textId="54DD68F5" w:rsidR="007858B7" w:rsidRPr="00B17CD0" w:rsidRDefault="007858B7" w:rsidP="007858B7">
            <w:pPr>
              <w:autoSpaceDN w:val="0"/>
              <w:spacing w:line="240" w:lineRule="exact"/>
              <w:rPr>
                <w:rFonts w:ascii="ＭＳ 明朝" w:hAnsi="ＭＳ 明朝"/>
                <w:spacing w:val="-6"/>
                <w:sz w:val="20"/>
                <w:szCs w:val="20"/>
              </w:rPr>
            </w:pPr>
            <w:r w:rsidRPr="00B17CD0">
              <w:rPr>
                <w:rFonts w:ascii="ＭＳ 明朝" w:hAnsi="ＭＳ 明朝" w:hint="eastAsia"/>
                <w:spacing w:val="-6"/>
                <w:sz w:val="20"/>
                <w:szCs w:val="20"/>
              </w:rPr>
              <w:t xml:space="preserve">　一―三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54741E3B" w14:textId="0943D017" w:rsidR="007858B7" w:rsidRPr="00B17CD0" w:rsidRDefault="007858B7" w:rsidP="007858B7">
            <w:pPr>
              <w:autoSpaceDN w:val="0"/>
              <w:spacing w:line="240" w:lineRule="exact"/>
              <w:ind w:firstLineChars="100" w:firstLine="200"/>
              <w:rPr>
                <w:rFonts w:ascii="ＭＳ 明朝" w:hAnsi="ＭＳ 明朝" w:cs="ＭＳ ゴシック"/>
                <w:spacing w:val="-6"/>
                <w:kern w:val="0"/>
                <w:sz w:val="20"/>
                <w:szCs w:val="20"/>
              </w:rPr>
            </w:pPr>
            <w:r w:rsidRPr="00B17CD0">
              <w:rPr>
                <w:rFonts w:ascii="ＭＳ 明朝" w:hAnsi="ＭＳ 明朝" w:hint="eastAsia"/>
                <w:spacing w:val="-6"/>
                <w:sz w:val="20"/>
                <w:szCs w:val="20"/>
              </w:rPr>
              <w:t>四</w:t>
            </w:r>
            <w:r w:rsidRPr="00B17CD0">
              <w:rPr>
                <w:rFonts w:ascii="ＭＳ 明朝" w:hAnsi="ＭＳ 明朝" w:cs="ＭＳ ゴシック" w:hint="eastAsia"/>
                <w:spacing w:val="-6"/>
                <w:kern w:val="0"/>
                <w:sz w:val="20"/>
                <w:szCs w:val="20"/>
              </w:rPr>
              <w:t xml:space="preserve">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05B89FBE" w14:textId="021D8420" w:rsidR="007858B7" w:rsidRPr="00B17CD0" w:rsidRDefault="007858B7" w:rsidP="007858B7">
            <w:pPr>
              <w:autoSpaceDN w:val="0"/>
              <w:spacing w:line="240" w:lineRule="exact"/>
              <w:ind w:firstLineChars="200" w:firstLine="4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イ　</w:t>
            </w:r>
            <w:r w:rsidR="00446AFC">
              <w:rPr>
                <w:rFonts w:ascii="ＭＳ 明朝" w:hAnsi="ＭＳ 明朝" w:cs="ＭＳ ゴシック" w:hint="eastAsia"/>
                <w:spacing w:val="-6"/>
                <w:kern w:val="0"/>
                <w:sz w:val="20"/>
                <w:szCs w:val="20"/>
              </w:rPr>
              <w:t>（略）</w:t>
            </w:r>
          </w:p>
          <w:p w14:paraId="16D4FB7E" w14:textId="0BD97193" w:rsidR="007858B7" w:rsidRPr="00B17CD0" w:rsidRDefault="006F2AD9" w:rsidP="004A13EF">
            <w:pPr>
              <w:autoSpaceDN w:val="0"/>
              <w:spacing w:line="240" w:lineRule="exact"/>
              <w:ind w:leftChars="220" w:left="726" w:hangingChars="100" w:hanging="172"/>
              <w:rPr>
                <w:rFonts w:ascii="ＭＳ 明朝" w:hAnsi="ＭＳ 明朝" w:cs="ＭＳ ゴシック"/>
                <w:spacing w:val="-6"/>
                <w:kern w:val="0"/>
                <w:sz w:val="20"/>
                <w:szCs w:val="20"/>
              </w:rPr>
            </w:pPr>
            <w:r>
              <w:rPr>
                <w:rFonts w:ascii="ＭＳ 明朝" w:hAnsi="ＭＳ 明朝" w:cs="ＭＳ ゴシック" w:hint="eastAsia"/>
                <w:spacing w:val="-6"/>
                <w:w w:val="86"/>
                <w:kern w:val="0"/>
                <w:sz w:val="20"/>
                <w:szCs w:val="20"/>
                <w:eastAsianLayout w:id="1491760384" w:vert="1" w:vertCompress="1"/>
              </w:rPr>
              <w:t>（</w:t>
            </w:r>
            <w:r w:rsidR="007858B7" w:rsidRPr="00B17CD0">
              <w:rPr>
                <w:rFonts w:ascii="ＭＳ 明朝" w:hAnsi="ＭＳ 明朝" w:cs="ＭＳ ゴシック" w:hint="eastAsia"/>
                <w:spacing w:val="-6"/>
                <w:w w:val="86"/>
                <w:kern w:val="0"/>
                <w:sz w:val="20"/>
                <w:szCs w:val="20"/>
                <w:eastAsianLayout w:id="1491760384" w:vert="1" w:vertCompress="1"/>
              </w:rPr>
              <w:t>1</w:t>
            </w:r>
            <w:r>
              <w:rPr>
                <w:rFonts w:ascii="ＭＳ 明朝" w:hAnsi="ＭＳ 明朝" w:cs="ＭＳ ゴシック" w:hint="eastAsia"/>
                <w:spacing w:val="-6"/>
                <w:w w:val="86"/>
                <w:kern w:val="0"/>
                <w:sz w:val="20"/>
                <w:szCs w:val="20"/>
                <w:eastAsianLayout w:id="1491760384" w:vert="1" w:vertCompress="1"/>
              </w:rPr>
              <w:t>）</w:t>
            </w:r>
            <w:r w:rsidR="007858B7" w:rsidRPr="00B17CD0">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略</w:t>
            </w:r>
            <w:r>
              <w:rPr>
                <w:rFonts w:ascii="ＭＳ 明朝" w:hAnsi="ＭＳ 明朝" w:cs="ＭＳ ゴシック" w:hint="eastAsia"/>
                <w:spacing w:val="-6"/>
                <w:kern w:val="0"/>
                <w:sz w:val="20"/>
                <w:szCs w:val="20"/>
              </w:rPr>
              <w:t>）</w:t>
            </w:r>
          </w:p>
          <w:p w14:paraId="03C0BE7C" w14:textId="5960DF67" w:rsidR="007858B7" w:rsidRPr="00B17CD0" w:rsidRDefault="006F2AD9" w:rsidP="004A13EF">
            <w:pPr>
              <w:autoSpaceDN w:val="0"/>
              <w:spacing w:line="240" w:lineRule="exact"/>
              <w:ind w:leftChars="220" w:left="726" w:hangingChars="100" w:hanging="172"/>
              <w:rPr>
                <w:rFonts w:ascii="ＭＳ 明朝" w:hAnsi="ＭＳ 明朝" w:cs="ＭＳ ゴシック"/>
                <w:spacing w:val="-6"/>
                <w:kern w:val="0"/>
                <w:sz w:val="20"/>
                <w:szCs w:val="20"/>
              </w:rPr>
            </w:pPr>
            <w:r>
              <w:rPr>
                <w:rFonts w:ascii="ＭＳ 明朝" w:hAnsi="ＭＳ 明朝" w:cs="ＭＳ ゴシック" w:hint="eastAsia"/>
                <w:spacing w:val="-6"/>
                <w:w w:val="86"/>
                <w:kern w:val="0"/>
                <w:sz w:val="20"/>
                <w:szCs w:val="20"/>
                <w:eastAsianLayout w:id="1491760385" w:vert="1" w:vertCompress="1"/>
              </w:rPr>
              <w:t>（</w:t>
            </w:r>
            <w:r w:rsidR="007858B7" w:rsidRPr="00B17CD0">
              <w:rPr>
                <w:rFonts w:ascii="ＭＳ 明朝" w:hAnsi="ＭＳ 明朝" w:cs="ＭＳ ゴシック" w:hint="eastAsia"/>
                <w:spacing w:val="-6"/>
                <w:w w:val="86"/>
                <w:kern w:val="0"/>
                <w:sz w:val="20"/>
                <w:szCs w:val="20"/>
                <w:eastAsianLayout w:id="1491760385" w:vert="1" w:vertCompress="1"/>
              </w:rPr>
              <w:t>2</w:t>
            </w:r>
            <w:r>
              <w:rPr>
                <w:rFonts w:ascii="ＭＳ 明朝" w:hAnsi="ＭＳ 明朝" w:cs="ＭＳ ゴシック" w:hint="eastAsia"/>
                <w:spacing w:val="-6"/>
                <w:w w:val="86"/>
                <w:kern w:val="0"/>
                <w:sz w:val="20"/>
                <w:szCs w:val="20"/>
                <w:eastAsianLayout w:id="1491760385" w:vert="1" w:vertCompress="1"/>
              </w:rPr>
              <w:t>）</w:t>
            </w:r>
            <w:r w:rsidR="007858B7" w:rsidRPr="00B17CD0">
              <w:rPr>
                <w:rFonts w:ascii="ＭＳ 明朝" w:hAnsi="ＭＳ 明朝" w:cs="ＭＳ ゴシック" w:hint="eastAsia"/>
                <w:spacing w:val="-6"/>
                <w:kern w:val="0"/>
                <w:sz w:val="20"/>
                <w:szCs w:val="20"/>
              </w:rPr>
              <w:t xml:space="preserve">　その養育する子</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育児休業法第二条第一項に規定する子をいう。以下同じ。</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が一歳六か月に達する日</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以下「一歳六か月到達日」という。</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までに、その任期</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任期が更新される場合にあっては、更新後のもの</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が満了すること及び特定職に引き続き採用されないことが明らかでない非常勤職員</w:t>
            </w:r>
          </w:p>
          <w:p w14:paraId="27359224" w14:textId="4D342A0C" w:rsidR="004A13EF" w:rsidRPr="00B17CD0" w:rsidRDefault="004A13EF" w:rsidP="004A13EF">
            <w:pPr>
              <w:autoSpaceDN w:val="0"/>
              <w:spacing w:line="240" w:lineRule="exact"/>
              <w:ind w:leftChars="220" w:left="754" w:hangingChars="100" w:hanging="200"/>
              <w:rPr>
                <w:rFonts w:ascii="ＭＳ 明朝" w:hAnsi="ＭＳ 明朝" w:cs="ＭＳ ゴシック"/>
                <w:spacing w:val="-6"/>
                <w:kern w:val="0"/>
                <w:sz w:val="20"/>
                <w:szCs w:val="20"/>
              </w:rPr>
            </w:pPr>
          </w:p>
          <w:p w14:paraId="653DE653" w14:textId="77777777" w:rsidR="004A13EF" w:rsidRPr="00B17CD0" w:rsidRDefault="004A13EF" w:rsidP="004A13EF">
            <w:pPr>
              <w:autoSpaceDN w:val="0"/>
              <w:spacing w:line="240" w:lineRule="exact"/>
              <w:ind w:leftChars="220" w:left="754" w:hangingChars="100" w:hanging="200"/>
              <w:rPr>
                <w:rFonts w:ascii="ＭＳ 明朝" w:hAnsi="ＭＳ 明朝" w:cs="ＭＳ ゴシック"/>
                <w:spacing w:val="-6"/>
                <w:kern w:val="0"/>
                <w:sz w:val="20"/>
                <w:szCs w:val="20"/>
              </w:rPr>
            </w:pPr>
          </w:p>
          <w:p w14:paraId="145846E2" w14:textId="165A4CC3" w:rsidR="007858B7" w:rsidRPr="00B17CD0" w:rsidRDefault="006F2AD9" w:rsidP="004A13EF">
            <w:pPr>
              <w:autoSpaceDN w:val="0"/>
              <w:spacing w:line="240" w:lineRule="exact"/>
              <w:ind w:leftChars="220" w:left="726" w:hangingChars="100" w:hanging="172"/>
              <w:rPr>
                <w:rFonts w:ascii="ＭＳ 明朝" w:hAnsi="ＭＳ 明朝" w:cs="ＭＳ ゴシック"/>
                <w:spacing w:val="-6"/>
                <w:kern w:val="0"/>
                <w:sz w:val="20"/>
                <w:szCs w:val="20"/>
              </w:rPr>
            </w:pPr>
            <w:r>
              <w:rPr>
                <w:rFonts w:ascii="ＭＳ 明朝" w:hAnsi="ＭＳ 明朝" w:cs="ＭＳ ゴシック" w:hint="eastAsia"/>
                <w:spacing w:val="-6"/>
                <w:w w:val="86"/>
                <w:kern w:val="0"/>
                <w:sz w:val="20"/>
                <w:szCs w:val="20"/>
                <w:eastAsianLayout w:id="1491760386" w:vert="1" w:vertCompress="1"/>
              </w:rPr>
              <w:t>（</w:t>
            </w:r>
            <w:r w:rsidR="007858B7" w:rsidRPr="00B17CD0">
              <w:rPr>
                <w:rFonts w:ascii="ＭＳ 明朝" w:hAnsi="ＭＳ 明朝" w:cs="ＭＳ ゴシック" w:hint="eastAsia"/>
                <w:spacing w:val="-6"/>
                <w:w w:val="86"/>
                <w:kern w:val="0"/>
                <w:sz w:val="20"/>
                <w:szCs w:val="20"/>
                <w:eastAsianLayout w:id="1491760386" w:vert="1" w:vertCompress="1"/>
              </w:rPr>
              <w:t>3</w:t>
            </w:r>
            <w:r>
              <w:rPr>
                <w:rFonts w:ascii="ＭＳ 明朝" w:hAnsi="ＭＳ 明朝" w:cs="ＭＳ ゴシック" w:hint="eastAsia"/>
                <w:spacing w:val="-6"/>
                <w:w w:val="86"/>
                <w:kern w:val="0"/>
                <w:sz w:val="20"/>
                <w:szCs w:val="20"/>
                <w:eastAsianLayout w:id="1491760386" w:vert="1" w:vertCompress="1"/>
              </w:rPr>
              <w:t>）</w:t>
            </w:r>
            <w:r w:rsidR="007858B7" w:rsidRPr="00B17CD0">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w:t>
            </w:r>
            <w:r w:rsidR="007858B7" w:rsidRPr="00B17CD0">
              <w:rPr>
                <w:rFonts w:ascii="ＭＳ 明朝" w:hAnsi="ＭＳ 明朝" w:cs="ＭＳ ゴシック" w:hint="eastAsia"/>
                <w:spacing w:val="-6"/>
                <w:kern w:val="0"/>
                <w:sz w:val="20"/>
                <w:szCs w:val="20"/>
              </w:rPr>
              <w:t>略</w:t>
            </w:r>
            <w:r>
              <w:rPr>
                <w:rFonts w:ascii="ＭＳ 明朝" w:hAnsi="ＭＳ 明朝" w:cs="ＭＳ ゴシック" w:hint="eastAsia"/>
                <w:spacing w:val="-6"/>
                <w:kern w:val="0"/>
                <w:sz w:val="20"/>
                <w:szCs w:val="20"/>
              </w:rPr>
              <w:t>）</w:t>
            </w:r>
          </w:p>
          <w:p w14:paraId="450EF13D" w14:textId="20AA7714" w:rsidR="007858B7" w:rsidRPr="00B17CD0" w:rsidRDefault="007858B7" w:rsidP="007858B7">
            <w:pPr>
              <w:autoSpaceDN w:val="0"/>
              <w:spacing w:line="240" w:lineRule="exact"/>
              <w:ind w:firstLineChars="200" w:firstLine="4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ロ・ハ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769CBB2C" w14:textId="388766FB" w:rsidR="00B35E57" w:rsidRPr="00B17CD0" w:rsidRDefault="00B35E57" w:rsidP="00DE0F2B">
            <w:pPr>
              <w:autoSpaceDN w:val="0"/>
              <w:spacing w:line="240" w:lineRule="exact"/>
              <w:rPr>
                <w:rFonts w:ascii="ＭＳ 明朝" w:hAnsi="ＭＳ 明朝" w:cs="ＭＳ ゴシック"/>
                <w:spacing w:val="-6"/>
                <w:kern w:val="0"/>
                <w:sz w:val="20"/>
                <w:szCs w:val="20"/>
              </w:rPr>
            </w:pPr>
          </w:p>
          <w:p w14:paraId="491D06E4" w14:textId="0F5148CC" w:rsidR="00E11C5E" w:rsidRPr="00B17CD0" w:rsidRDefault="006F2AD9" w:rsidP="00E11C5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00E11C5E" w:rsidRPr="00B17CD0">
              <w:rPr>
                <w:rFonts w:ascii="ＭＳ 明朝" w:hAnsi="ＭＳ 明朝" w:cs="ＭＳ ゴシック" w:hint="eastAsia"/>
                <w:spacing w:val="-6"/>
                <w:kern w:val="0"/>
                <w:sz w:val="20"/>
                <w:szCs w:val="20"/>
              </w:rPr>
              <w:t>育児休業法第二条第一項の条例で定める日</w:t>
            </w:r>
            <w:r>
              <w:rPr>
                <w:rFonts w:ascii="ＭＳ 明朝" w:hAnsi="ＭＳ 明朝" w:cs="ＭＳ ゴシック" w:hint="eastAsia"/>
                <w:spacing w:val="-6"/>
                <w:kern w:val="0"/>
                <w:sz w:val="20"/>
                <w:szCs w:val="20"/>
              </w:rPr>
              <w:t>）</w:t>
            </w:r>
          </w:p>
          <w:p w14:paraId="799E3224" w14:textId="2AC77A7D" w:rsidR="00E11C5E" w:rsidRPr="00B17CD0" w:rsidRDefault="00E11C5E" w:rsidP="00E11C5E">
            <w:pPr>
              <w:autoSpaceDN w:val="0"/>
              <w:spacing w:line="240" w:lineRule="exact"/>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第二条の三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44F67CB3" w14:textId="04B7F272" w:rsidR="00E11C5E" w:rsidRPr="00B17CD0" w:rsidRDefault="00E11C5E" w:rsidP="00E11C5E">
            <w:pPr>
              <w:autoSpaceDN w:val="0"/>
              <w:spacing w:line="240" w:lineRule="exact"/>
              <w:ind w:firstLineChars="100" w:firstLine="2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 xml:space="preserve">一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3F1AAEFA" w14:textId="5E87A337" w:rsidR="00E11C5E" w:rsidRPr="00B17CD0" w:rsidRDefault="00E11C5E" w:rsidP="004A13EF">
            <w:pPr>
              <w:autoSpaceDN w:val="0"/>
              <w:spacing w:line="240" w:lineRule="exact"/>
              <w:ind w:leftChars="80" w:left="402" w:hangingChars="100" w:hanging="2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t>二　非常勤職員の配偶者</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届出をしないが事実上婚姻関係と同様の事情にある者を含む。以下同じ。</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が当該非常勤職員の養育する子の一歳到達日以前のいずれかの日において当該子を養育するために育児休業法その他の法律の規定による育児休業</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以下</w:t>
            </w:r>
            <w:r w:rsidRPr="00546C9F">
              <w:rPr>
                <w:rFonts w:ascii="ＭＳ 明朝" w:hAnsi="ＭＳ 明朝" w:cs="ＭＳ ゴシック" w:hint="eastAsia"/>
                <w:spacing w:val="-6"/>
                <w:kern w:val="0"/>
                <w:sz w:val="20"/>
                <w:szCs w:val="20"/>
                <w:u w:val="single"/>
              </w:rPr>
              <w:t>この条において</w:t>
            </w:r>
            <w:r w:rsidRPr="00B17CD0">
              <w:rPr>
                <w:rFonts w:ascii="ＭＳ 明朝" w:hAnsi="ＭＳ 明朝" w:cs="ＭＳ ゴシック" w:hint="eastAsia"/>
                <w:spacing w:val="-6"/>
                <w:kern w:val="0"/>
                <w:sz w:val="20"/>
                <w:szCs w:val="20"/>
              </w:rPr>
              <w:t>「地方等育児休業」という。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をしている場合において当該非常勤職員が当該子について育児休業をしようとする場合</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当該育児休業の期間の初日とされた日が当該子の一歳到達日の翌日後である場合又は当該地方等育児休業の期間の初日前である場合を除く。</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 xml:space="preserve">　当該子が一歳二か月に達する日</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当該日が当該育児休業の期間の初日とされた日から起算して育児休業等可能日数</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当該子の出生の日から当該子の一歳到達日までの日数をいう。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から育児休業等取得日数</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当該子の出生の日以後当該非常勤職員が職員の勤務時間、休日、休暇等に関する条例</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平成七年大阪府条例第四号。以下「勤務時間条例」という。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第十五条第三号の規定による特別休暇その他人事委員会規則で定める特別休暇により勤務しなかった日数と当該子について育児休業をした日数を合算した日数をいう。</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を差し引いた日数を経過する日より後の日であるときは、当該経過する日</w:t>
            </w:r>
            <w:r w:rsidR="006F2AD9">
              <w:rPr>
                <w:rFonts w:ascii="ＭＳ 明朝" w:hAnsi="ＭＳ 明朝" w:cs="ＭＳ ゴシック" w:hint="eastAsia"/>
                <w:spacing w:val="-6"/>
                <w:kern w:val="0"/>
                <w:sz w:val="20"/>
                <w:szCs w:val="20"/>
              </w:rPr>
              <w:t>）</w:t>
            </w:r>
          </w:p>
          <w:p w14:paraId="7DB77F63" w14:textId="703F1792" w:rsidR="00E11C5E" w:rsidRPr="00B17CD0" w:rsidRDefault="00E11C5E" w:rsidP="00E11C5E">
            <w:pPr>
              <w:autoSpaceDN w:val="0"/>
              <w:spacing w:line="240" w:lineRule="exact"/>
              <w:ind w:leftChars="100" w:left="452" w:hangingChars="100" w:hanging="200"/>
              <w:rPr>
                <w:rFonts w:ascii="ＭＳ 明朝" w:hAnsi="ＭＳ 明朝" w:cs="ＭＳ ゴシック"/>
                <w:spacing w:val="-6"/>
                <w:kern w:val="0"/>
                <w:sz w:val="20"/>
                <w:szCs w:val="20"/>
              </w:rPr>
            </w:pPr>
            <w:r w:rsidRPr="00B17CD0">
              <w:rPr>
                <w:rFonts w:ascii="ＭＳ 明朝" w:hAnsi="ＭＳ 明朝" w:cs="ＭＳ ゴシック" w:hint="eastAsia"/>
                <w:spacing w:val="-6"/>
                <w:kern w:val="0"/>
                <w:sz w:val="20"/>
                <w:szCs w:val="20"/>
              </w:rPr>
              <w:lastRenderedPageBreak/>
              <w:t xml:space="preserve">三　</w:t>
            </w:r>
            <w:r w:rsidR="006F2AD9">
              <w:rPr>
                <w:rFonts w:ascii="ＭＳ 明朝" w:hAnsi="ＭＳ 明朝" w:cs="ＭＳ ゴシック" w:hint="eastAsia"/>
                <w:spacing w:val="-6"/>
                <w:kern w:val="0"/>
                <w:sz w:val="20"/>
                <w:szCs w:val="20"/>
              </w:rPr>
              <w:t>（</w:t>
            </w:r>
            <w:r w:rsidRPr="00B17CD0">
              <w:rPr>
                <w:rFonts w:ascii="ＭＳ 明朝" w:hAnsi="ＭＳ 明朝" w:cs="ＭＳ ゴシック" w:hint="eastAsia"/>
                <w:spacing w:val="-6"/>
                <w:kern w:val="0"/>
                <w:sz w:val="20"/>
                <w:szCs w:val="20"/>
              </w:rPr>
              <w:t>略</w:t>
            </w:r>
            <w:r w:rsidR="006F2AD9">
              <w:rPr>
                <w:rFonts w:ascii="ＭＳ 明朝" w:hAnsi="ＭＳ 明朝" w:cs="ＭＳ ゴシック" w:hint="eastAsia"/>
                <w:spacing w:val="-6"/>
                <w:kern w:val="0"/>
                <w:sz w:val="20"/>
                <w:szCs w:val="20"/>
              </w:rPr>
              <w:t>）</w:t>
            </w:r>
          </w:p>
          <w:p w14:paraId="375DFA01" w14:textId="6DD552E9" w:rsidR="00B35E57" w:rsidRPr="00B17CD0" w:rsidRDefault="00B35E57" w:rsidP="00DE0F2B">
            <w:pPr>
              <w:autoSpaceDN w:val="0"/>
              <w:spacing w:line="240" w:lineRule="exact"/>
              <w:rPr>
                <w:rFonts w:ascii="ＭＳ 明朝" w:hAnsi="ＭＳ 明朝"/>
                <w:spacing w:val="-6"/>
                <w:sz w:val="20"/>
                <w:szCs w:val="20"/>
              </w:rPr>
            </w:pPr>
          </w:p>
          <w:p w14:paraId="2BDAAB42" w14:textId="43C5AE1E" w:rsidR="00E11C5E" w:rsidRPr="00B17CD0" w:rsidRDefault="00E11C5E" w:rsidP="00DE0F2B">
            <w:pPr>
              <w:autoSpaceDN w:val="0"/>
              <w:spacing w:line="240" w:lineRule="exact"/>
              <w:rPr>
                <w:rFonts w:ascii="ＭＳ 明朝" w:hAnsi="ＭＳ 明朝"/>
                <w:spacing w:val="-6"/>
                <w:sz w:val="20"/>
                <w:szCs w:val="20"/>
              </w:rPr>
            </w:pPr>
          </w:p>
          <w:p w14:paraId="11B59BEE" w14:textId="7F2BA391" w:rsidR="00E11C5E" w:rsidRPr="00B17CD0" w:rsidRDefault="00E11C5E" w:rsidP="00DE0F2B">
            <w:pPr>
              <w:autoSpaceDN w:val="0"/>
              <w:spacing w:line="240" w:lineRule="exact"/>
              <w:rPr>
                <w:rFonts w:ascii="ＭＳ 明朝" w:hAnsi="ＭＳ 明朝"/>
                <w:spacing w:val="-6"/>
                <w:sz w:val="20"/>
                <w:szCs w:val="20"/>
              </w:rPr>
            </w:pPr>
          </w:p>
          <w:p w14:paraId="482EF506" w14:textId="4C7AD10E" w:rsidR="00E11C5E" w:rsidRPr="00B17CD0" w:rsidRDefault="00E11C5E" w:rsidP="00DE0F2B">
            <w:pPr>
              <w:autoSpaceDN w:val="0"/>
              <w:spacing w:line="240" w:lineRule="exact"/>
              <w:rPr>
                <w:rFonts w:ascii="ＭＳ 明朝" w:hAnsi="ＭＳ 明朝"/>
                <w:spacing w:val="-6"/>
                <w:sz w:val="20"/>
                <w:szCs w:val="20"/>
              </w:rPr>
            </w:pPr>
          </w:p>
          <w:p w14:paraId="1EB2D2D1" w14:textId="4D4E4F67" w:rsidR="00E11C5E" w:rsidRPr="00B17CD0" w:rsidRDefault="00E11C5E" w:rsidP="00DE0F2B">
            <w:pPr>
              <w:autoSpaceDN w:val="0"/>
              <w:spacing w:line="240" w:lineRule="exact"/>
              <w:rPr>
                <w:rFonts w:ascii="ＭＳ 明朝" w:hAnsi="ＭＳ 明朝"/>
                <w:spacing w:val="-6"/>
                <w:sz w:val="20"/>
                <w:szCs w:val="20"/>
              </w:rPr>
            </w:pPr>
          </w:p>
          <w:p w14:paraId="5048F417" w14:textId="19C8EFBF" w:rsidR="00E11C5E" w:rsidRPr="00B17CD0" w:rsidRDefault="00E11C5E" w:rsidP="00DE0F2B">
            <w:pPr>
              <w:autoSpaceDN w:val="0"/>
              <w:spacing w:line="240" w:lineRule="exact"/>
              <w:rPr>
                <w:rFonts w:ascii="ＭＳ 明朝" w:hAnsi="ＭＳ 明朝"/>
                <w:spacing w:val="-6"/>
                <w:sz w:val="20"/>
                <w:szCs w:val="20"/>
              </w:rPr>
            </w:pPr>
          </w:p>
          <w:p w14:paraId="4CA2409D" w14:textId="079592CB" w:rsidR="00E11C5E" w:rsidRPr="00B17CD0" w:rsidRDefault="00E11C5E" w:rsidP="00DE0F2B">
            <w:pPr>
              <w:autoSpaceDN w:val="0"/>
              <w:spacing w:line="240" w:lineRule="exact"/>
              <w:rPr>
                <w:rFonts w:ascii="ＭＳ 明朝" w:hAnsi="ＭＳ 明朝"/>
                <w:spacing w:val="-6"/>
                <w:sz w:val="20"/>
                <w:szCs w:val="20"/>
              </w:rPr>
            </w:pPr>
          </w:p>
          <w:p w14:paraId="102D1B5D" w14:textId="2D7F794E" w:rsidR="00E11C5E" w:rsidRPr="00B17CD0" w:rsidRDefault="00E11C5E" w:rsidP="00DE0F2B">
            <w:pPr>
              <w:autoSpaceDN w:val="0"/>
              <w:spacing w:line="240" w:lineRule="exact"/>
              <w:rPr>
                <w:rFonts w:ascii="ＭＳ 明朝" w:hAnsi="ＭＳ 明朝"/>
                <w:spacing w:val="-6"/>
                <w:sz w:val="20"/>
                <w:szCs w:val="20"/>
              </w:rPr>
            </w:pPr>
          </w:p>
          <w:p w14:paraId="0E5D79DC" w14:textId="33189C34" w:rsidR="00E11C5E" w:rsidRPr="00B17CD0" w:rsidRDefault="00E11C5E" w:rsidP="00DE0F2B">
            <w:pPr>
              <w:autoSpaceDN w:val="0"/>
              <w:spacing w:line="240" w:lineRule="exact"/>
              <w:rPr>
                <w:rFonts w:ascii="ＭＳ 明朝" w:hAnsi="ＭＳ 明朝"/>
                <w:spacing w:val="-6"/>
                <w:sz w:val="20"/>
                <w:szCs w:val="20"/>
              </w:rPr>
            </w:pPr>
          </w:p>
          <w:p w14:paraId="522D41F8" w14:textId="2D48A116" w:rsidR="00E11C5E" w:rsidRPr="00B17CD0" w:rsidRDefault="00E11C5E" w:rsidP="00DE0F2B">
            <w:pPr>
              <w:autoSpaceDN w:val="0"/>
              <w:spacing w:line="240" w:lineRule="exact"/>
              <w:rPr>
                <w:rFonts w:ascii="ＭＳ 明朝" w:hAnsi="ＭＳ 明朝"/>
                <w:spacing w:val="-6"/>
                <w:sz w:val="20"/>
                <w:szCs w:val="20"/>
              </w:rPr>
            </w:pPr>
          </w:p>
          <w:p w14:paraId="5658823D" w14:textId="1C892F4F" w:rsidR="00E11C5E" w:rsidRPr="00B17CD0" w:rsidRDefault="00E11C5E" w:rsidP="00DE0F2B">
            <w:pPr>
              <w:autoSpaceDN w:val="0"/>
              <w:spacing w:line="240" w:lineRule="exact"/>
              <w:rPr>
                <w:rFonts w:ascii="ＭＳ 明朝" w:hAnsi="ＭＳ 明朝"/>
                <w:spacing w:val="-6"/>
                <w:sz w:val="20"/>
                <w:szCs w:val="20"/>
              </w:rPr>
            </w:pPr>
          </w:p>
          <w:p w14:paraId="55E8B8AC" w14:textId="5C01898E" w:rsidR="00E11C5E" w:rsidRPr="00B17CD0" w:rsidRDefault="00E11C5E" w:rsidP="00DE0F2B">
            <w:pPr>
              <w:autoSpaceDN w:val="0"/>
              <w:spacing w:line="240" w:lineRule="exact"/>
              <w:rPr>
                <w:rFonts w:ascii="ＭＳ 明朝" w:hAnsi="ＭＳ 明朝"/>
                <w:spacing w:val="-6"/>
                <w:sz w:val="20"/>
                <w:szCs w:val="20"/>
              </w:rPr>
            </w:pPr>
          </w:p>
          <w:p w14:paraId="4206FC14" w14:textId="21016FE6" w:rsidR="00E11C5E" w:rsidRPr="00B17CD0" w:rsidRDefault="00E11C5E" w:rsidP="00DE0F2B">
            <w:pPr>
              <w:autoSpaceDN w:val="0"/>
              <w:spacing w:line="240" w:lineRule="exact"/>
              <w:rPr>
                <w:rFonts w:ascii="ＭＳ 明朝" w:hAnsi="ＭＳ 明朝"/>
                <w:spacing w:val="-6"/>
                <w:sz w:val="20"/>
                <w:szCs w:val="20"/>
              </w:rPr>
            </w:pPr>
          </w:p>
          <w:p w14:paraId="4F2E7BDB" w14:textId="45526E54" w:rsidR="00E11C5E" w:rsidRPr="00B17CD0" w:rsidRDefault="00E11C5E" w:rsidP="00DE0F2B">
            <w:pPr>
              <w:autoSpaceDN w:val="0"/>
              <w:spacing w:line="240" w:lineRule="exact"/>
              <w:rPr>
                <w:rFonts w:ascii="ＭＳ 明朝" w:hAnsi="ＭＳ 明朝"/>
                <w:spacing w:val="-6"/>
                <w:sz w:val="20"/>
                <w:szCs w:val="20"/>
              </w:rPr>
            </w:pPr>
          </w:p>
          <w:p w14:paraId="065F6A54" w14:textId="157EDBE1" w:rsidR="00E11C5E" w:rsidRPr="00B17CD0" w:rsidRDefault="00E11C5E" w:rsidP="00DE0F2B">
            <w:pPr>
              <w:autoSpaceDN w:val="0"/>
              <w:spacing w:line="240" w:lineRule="exact"/>
              <w:rPr>
                <w:rFonts w:ascii="ＭＳ 明朝" w:hAnsi="ＭＳ 明朝"/>
                <w:spacing w:val="-6"/>
                <w:sz w:val="20"/>
                <w:szCs w:val="20"/>
              </w:rPr>
            </w:pPr>
          </w:p>
          <w:p w14:paraId="3EC60587" w14:textId="4DCEEE20" w:rsidR="00E11C5E" w:rsidRPr="00B17CD0" w:rsidRDefault="00E11C5E" w:rsidP="00DE0F2B">
            <w:pPr>
              <w:autoSpaceDN w:val="0"/>
              <w:spacing w:line="240" w:lineRule="exact"/>
              <w:rPr>
                <w:rFonts w:ascii="ＭＳ 明朝" w:hAnsi="ＭＳ 明朝"/>
                <w:spacing w:val="-6"/>
                <w:sz w:val="20"/>
                <w:szCs w:val="20"/>
              </w:rPr>
            </w:pPr>
          </w:p>
          <w:p w14:paraId="1692128D" w14:textId="7CDE654A" w:rsidR="00E11C5E" w:rsidRPr="00B17CD0" w:rsidRDefault="00E11C5E" w:rsidP="00DE0F2B">
            <w:pPr>
              <w:autoSpaceDN w:val="0"/>
              <w:spacing w:line="240" w:lineRule="exact"/>
              <w:rPr>
                <w:rFonts w:ascii="ＭＳ 明朝" w:hAnsi="ＭＳ 明朝"/>
                <w:spacing w:val="-6"/>
                <w:sz w:val="20"/>
                <w:szCs w:val="20"/>
              </w:rPr>
            </w:pPr>
          </w:p>
          <w:p w14:paraId="7AE0BF51" w14:textId="1B1874F3" w:rsidR="00E11C5E" w:rsidRPr="00B17CD0" w:rsidRDefault="00E11C5E" w:rsidP="00DE0F2B">
            <w:pPr>
              <w:autoSpaceDN w:val="0"/>
              <w:spacing w:line="240" w:lineRule="exact"/>
              <w:rPr>
                <w:rFonts w:ascii="ＭＳ 明朝" w:hAnsi="ＭＳ 明朝"/>
                <w:spacing w:val="-6"/>
                <w:sz w:val="20"/>
                <w:szCs w:val="20"/>
              </w:rPr>
            </w:pPr>
          </w:p>
          <w:p w14:paraId="144B3EC2" w14:textId="25B35FF6" w:rsidR="00E11C5E" w:rsidRPr="00B17CD0" w:rsidRDefault="00E11C5E" w:rsidP="00DE0F2B">
            <w:pPr>
              <w:autoSpaceDN w:val="0"/>
              <w:spacing w:line="240" w:lineRule="exact"/>
              <w:rPr>
                <w:rFonts w:ascii="ＭＳ 明朝" w:hAnsi="ＭＳ 明朝"/>
                <w:spacing w:val="-6"/>
                <w:sz w:val="20"/>
                <w:szCs w:val="20"/>
              </w:rPr>
            </w:pPr>
          </w:p>
          <w:p w14:paraId="6D751EC8" w14:textId="412AC442" w:rsidR="00E11C5E" w:rsidRPr="00B17CD0" w:rsidRDefault="00E11C5E" w:rsidP="00DE0F2B">
            <w:pPr>
              <w:autoSpaceDN w:val="0"/>
              <w:spacing w:line="240" w:lineRule="exact"/>
              <w:rPr>
                <w:rFonts w:ascii="ＭＳ 明朝" w:hAnsi="ＭＳ 明朝"/>
                <w:spacing w:val="-6"/>
                <w:sz w:val="20"/>
                <w:szCs w:val="20"/>
              </w:rPr>
            </w:pPr>
          </w:p>
          <w:p w14:paraId="20B7FD82" w14:textId="4D851C6C" w:rsidR="00E11C5E" w:rsidRPr="00B17CD0" w:rsidRDefault="00E11C5E" w:rsidP="00DE0F2B">
            <w:pPr>
              <w:autoSpaceDN w:val="0"/>
              <w:spacing w:line="240" w:lineRule="exact"/>
              <w:rPr>
                <w:rFonts w:ascii="ＭＳ 明朝" w:hAnsi="ＭＳ 明朝"/>
                <w:spacing w:val="-6"/>
                <w:sz w:val="20"/>
                <w:szCs w:val="20"/>
              </w:rPr>
            </w:pPr>
          </w:p>
          <w:p w14:paraId="06A03DEB" w14:textId="4C741C50" w:rsidR="00E11C5E" w:rsidRPr="00B17CD0" w:rsidRDefault="00E11C5E" w:rsidP="00DE0F2B">
            <w:pPr>
              <w:autoSpaceDN w:val="0"/>
              <w:spacing w:line="240" w:lineRule="exact"/>
              <w:rPr>
                <w:rFonts w:ascii="ＭＳ 明朝" w:hAnsi="ＭＳ 明朝"/>
                <w:spacing w:val="-6"/>
                <w:sz w:val="20"/>
                <w:szCs w:val="20"/>
              </w:rPr>
            </w:pPr>
          </w:p>
          <w:p w14:paraId="1D6F0EE4" w14:textId="489B14E6" w:rsidR="00E11C5E" w:rsidRPr="00B17CD0" w:rsidRDefault="00E11C5E" w:rsidP="00DE0F2B">
            <w:pPr>
              <w:autoSpaceDN w:val="0"/>
              <w:spacing w:line="240" w:lineRule="exact"/>
              <w:rPr>
                <w:rFonts w:ascii="ＭＳ 明朝" w:hAnsi="ＭＳ 明朝"/>
                <w:spacing w:val="-6"/>
                <w:sz w:val="20"/>
                <w:szCs w:val="20"/>
              </w:rPr>
            </w:pPr>
          </w:p>
          <w:p w14:paraId="007D8DC1" w14:textId="6BB3E28D" w:rsidR="00E11C5E" w:rsidRPr="00B17CD0" w:rsidRDefault="00E11C5E" w:rsidP="00DE0F2B">
            <w:pPr>
              <w:autoSpaceDN w:val="0"/>
              <w:spacing w:line="240" w:lineRule="exact"/>
              <w:rPr>
                <w:rFonts w:ascii="ＭＳ 明朝" w:hAnsi="ＭＳ 明朝"/>
                <w:spacing w:val="-6"/>
                <w:sz w:val="20"/>
                <w:szCs w:val="20"/>
              </w:rPr>
            </w:pPr>
          </w:p>
          <w:p w14:paraId="6F073953" w14:textId="40FB947A" w:rsidR="00E11C5E" w:rsidRPr="00B17CD0" w:rsidRDefault="00E11C5E" w:rsidP="00DE0F2B">
            <w:pPr>
              <w:autoSpaceDN w:val="0"/>
              <w:spacing w:line="240" w:lineRule="exact"/>
              <w:rPr>
                <w:rFonts w:ascii="ＭＳ 明朝" w:hAnsi="ＭＳ 明朝"/>
                <w:spacing w:val="-6"/>
                <w:sz w:val="20"/>
                <w:szCs w:val="20"/>
              </w:rPr>
            </w:pPr>
          </w:p>
          <w:p w14:paraId="0E7BED5B" w14:textId="77777777" w:rsidR="00B46F6F" w:rsidRPr="00B17CD0" w:rsidRDefault="00B46F6F" w:rsidP="00DE0F2B">
            <w:pPr>
              <w:autoSpaceDN w:val="0"/>
              <w:spacing w:line="240" w:lineRule="exact"/>
              <w:rPr>
                <w:rFonts w:ascii="ＭＳ 明朝" w:hAnsi="ＭＳ 明朝"/>
                <w:spacing w:val="-6"/>
                <w:sz w:val="20"/>
                <w:szCs w:val="20"/>
              </w:rPr>
            </w:pPr>
          </w:p>
          <w:p w14:paraId="42BEA58C" w14:textId="77777777" w:rsidR="00E11C5E" w:rsidRPr="00B17CD0" w:rsidRDefault="00E11C5E" w:rsidP="00DE0F2B">
            <w:pPr>
              <w:autoSpaceDN w:val="0"/>
              <w:spacing w:line="240" w:lineRule="exact"/>
              <w:rPr>
                <w:rFonts w:ascii="ＭＳ 明朝" w:hAnsi="ＭＳ 明朝"/>
                <w:spacing w:val="-6"/>
                <w:sz w:val="20"/>
                <w:szCs w:val="20"/>
              </w:rPr>
            </w:pPr>
          </w:p>
          <w:p w14:paraId="0D75C1E5" w14:textId="00D3C592" w:rsidR="00B35E57" w:rsidRPr="00B17CD0" w:rsidRDefault="00B35E57" w:rsidP="00DE0F2B">
            <w:pPr>
              <w:autoSpaceDN w:val="0"/>
              <w:spacing w:line="240" w:lineRule="exact"/>
              <w:rPr>
                <w:rFonts w:ascii="ＭＳ 明朝" w:hAnsi="ＭＳ 明朝"/>
                <w:spacing w:val="-6"/>
                <w:sz w:val="20"/>
                <w:szCs w:val="20"/>
              </w:rPr>
            </w:pPr>
            <w:r w:rsidRPr="00B17CD0">
              <w:rPr>
                <w:rFonts w:ascii="ＭＳ 明朝" w:hAnsi="ＭＳ 明朝" w:hint="eastAsia"/>
                <w:spacing w:val="-6"/>
                <w:sz w:val="20"/>
                <w:szCs w:val="20"/>
                <w:u w:val="single"/>
              </w:rPr>
              <w:t>第二条の四</w:t>
            </w:r>
            <w:r w:rsidRPr="00B17CD0">
              <w:rPr>
                <w:rFonts w:ascii="ＭＳ 明朝" w:hAnsi="ＭＳ 明朝" w:hint="eastAsia"/>
                <w:spacing w:val="-6"/>
                <w:sz w:val="20"/>
                <w:szCs w:val="20"/>
              </w:rPr>
              <w:t xml:space="preserve">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799C1513" w14:textId="77777777" w:rsidR="007858B7" w:rsidRPr="00B17CD0" w:rsidRDefault="007858B7" w:rsidP="00DE0F2B">
            <w:pPr>
              <w:autoSpaceDN w:val="0"/>
              <w:spacing w:line="240" w:lineRule="exact"/>
              <w:rPr>
                <w:rFonts w:ascii="ＭＳ 明朝" w:hAnsi="ＭＳ 明朝"/>
                <w:spacing w:val="-6"/>
                <w:sz w:val="20"/>
                <w:szCs w:val="20"/>
              </w:rPr>
            </w:pPr>
          </w:p>
          <w:p w14:paraId="7EFCF197" w14:textId="0F7C4BDE" w:rsidR="007858B7" w:rsidRPr="00B17CD0" w:rsidRDefault="006F2AD9" w:rsidP="007858B7">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7858B7" w:rsidRPr="00B17CD0">
              <w:rPr>
                <w:rFonts w:ascii="ＭＳ 明朝" w:hAnsi="ＭＳ 明朝" w:hint="eastAsia"/>
                <w:spacing w:val="-6"/>
                <w:sz w:val="20"/>
                <w:szCs w:val="20"/>
              </w:rPr>
              <w:t>再度の育児休業をすることができる特別の事情</w:t>
            </w:r>
            <w:r>
              <w:rPr>
                <w:rFonts w:ascii="ＭＳ 明朝" w:hAnsi="ＭＳ 明朝" w:hint="eastAsia"/>
                <w:spacing w:val="-6"/>
                <w:sz w:val="20"/>
                <w:szCs w:val="20"/>
              </w:rPr>
              <w:t>）</w:t>
            </w:r>
          </w:p>
          <w:p w14:paraId="48CD17BB" w14:textId="2DEF5F48" w:rsidR="007858B7" w:rsidRPr="00B17CD0" w:rsidRDefault="007858B7" w:rsidP="007858B7">
            <w:pPr>
              <w:autoSpaceDN w:val="0"/>
              <w:spacing w:line="240" w:lineRule="exact"/>
              <w:ind w:left="200" w:hangingChars="100" w:hanging="200"/>
              <w:rPr>
                <w:rFonts w:ascii="ＭＳ 明朝" w:hAnsi="ＭＳ 明朝"/>
                <w:spacing w:val="-6"/>
                <w:sz w:val="20"/>
                <w:szCs w:val="20"/>
              </w:rPr>
            </w:pPr>
            <w:r w:rsidRPr="00B17CD0">
              <w:rPr>
                <w:rFonts w:ascii="ＭＳ 明朝" w:hAnsi="ＭＳ 明朝" w:hint="eastAsia"/>
                <w:spacing w:val="-6"/>
                <w:sz w:val="20"/>
                <w:szCs w:val="20"/>
              </w:rPr>
              <w:t xml:space="preserve">第三条　</w:t>
            </w:r>
            <w:r w:rsidR="006F2AD9">
              <w:rPr>
                <w:rFonts w:ascii="ＭＳ 明朝" w:hAnsi="ＭＳ 明朝" w:hint="eastAsia"/>
                <w:spacing w:val="-6"/>
                <w:sz w:val="20"/>
                <w:szCs w:val="20"/>
              </w:rPr>
              <w:t>（</w:t>
            </w:r>
            <w:r w:rsidR="004A13EF"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7F142DBB" w14:textId="1ED96447" w:rsidR="007858B7" w:rsidRPr="00B17CD0" w:rsidRDefault="007858B7" w:rsidP="008606E0">
            <w:pPr>
              <w:autoSpaceDN w:val="0"/>
              <w:spacing w:line="240" w:lineRule="exact"/>
              <w:ind w:leftChars="80" w:left="402" w:hangingChars="100" w:hanging="200"/>
              <w:rPr>
                <w:rFonts w:ascii="ＭＳ 明朝" w:hAnsi="ＭＳ 明朝"/>
                <w:spacing w:val="-6"/>
                <w:sz w:val="20"/>
                <w:szCs w:val="20"/>
              </w:rPr>
            </w:pPr>
            <w:r w:rsidRPr="00B17CD0">
              <w:rPr>
                <w:rFonts w:ascii="ＭＳ 明朝" w:hAnsi="ＭＳ 明朝" w:hint="eastAsia"/>
                <w:spacing w:val="-6"/>
                <w:sz w:val="20"/>
                <w:szCs w:val="20"/>
              </w:rPr>
              <w:t>一</w:t>
            </w:r>
            <w:r w:rsidR="004A13EF" w:rsidRPr="00B17CD0">
              <w:rPr>
                <w:rFonts w:ascii="ＭＳ 明朝" w:hAnsi="ＭＳ 明朝" w:hint="eastAsia"/>
                <w:spacing w:val="-6"/>
                <w:sz w:val="20"/>
                <w:szCs w:val="20"/>
              </w:rPr>
              <w:t>―</w:t>
            </w:r>
            <w:r w:rsidRPr="00B17CD0">
              <w:rPr>
                <w:rFonts w:ascii="ＭＳ 明朝" w:hAnsi="ＭＳ 明朝" w:hint="eastAsia"/>
                <w:spacing w:val="-6"/>
                <w:sz w:val="20"/>
                <w:szCs w:val="20"/>
              </w:rPr>
              <w:t xml:space="preserve">六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4FF8E75C" w14:textId="60BB3817" w:rsidR="007858B7" w:rsidRPr="00B17CD0" w:rsidRDefault="007858B7" w:rsidP="008606E0">
            <w:pPr>
              <w:autoSpaceDN w:val="0"/>
              <w:spacing w:line="240" w:lineRule="exact"/>
              <w:ind w:leftChars="80" w:left="402" w:hangingChars="100" w:hanging="200"/>
              <w:rPr>
                <w:rFonts w:ascii="ＭＳ 明朝" w:hAnsi="ＭＳ 明朝"/>
                <w:spacing w:val="-6"/>
                <w:sz w:val="20"/>
                <w:szCs w:val="20"/>
              </w:rPr>
            </w:pPr>
            <w:r w:rsidRPr="00B17CD0">
              <w:rPr>
                <w:rFonts w:ascii="ＭＳ 明朝" w:hAnsi="ＭＳ 明朝" w:hint="eastAsia"/>
                <w:spacing w:val="-6"/>
                <w:sz w:val="20"/>
                <w:szCs w:val="20"/>
              </w:rPr>
              <w:t>七　第二条の三第三号に掲げる場合に該当すること。</w:t>
            </w:r>
          </w:p>
          <w:p w14:paraId="70373186" w14:textId="77777777" w:rsidR="007858B7" w:rsidRDefault="007858B7" w:rsidP="008606E0">
            <w:pPr>
              <w:autoSpaceDN w:val="0"/>
              <w:spacing w:line="240" w:lineRule="exact"/>
              <w:ind w:leftChars="80" w:left="402" w:hangingChars="100" w:hanging="200"/>
              <w:rPr>
                <w:rFonts w:ascii="ＭＳ 明朝" w:hAnsi="ＭＳ 明朝"/>
                <w:spacing w:val="-6"/>
                <w:sz w:val="20"/>
                <w:szCs w:val="20"/>
              </w:rPr>
            </w:pPr>
            <w:r w:rsidRPr="00B17CD0">
              <w:rPr>
                <w:rFonts w:ascii="ＭＳ 明朝" w:hAnsi="ＭＳ 明朝" w:hint="eastAsia"/>
                <w:spacing w:val="-6"/>
                <w:sz w:val="20"/>
                <w:szCs w:val="20"/>
              </w:rPr>
              <w:t xml:space="preserve">八　</w:t>
            </w:r>
            <w:r w:rsidR="006F2AD9">
              <w:rPr>
                <w:rFonts w:ascii="ＭＳ 明朝" w:hAnsi="ＭＳ 明朝" w:hint="eastAsia"/>
                <w:spacing w:val="-6"/>
                <w:sz w:val="20"/>
                <w:szCs w:val="20"/>
              </w:rPr>
              <w:t>（</w:t>
            </w:r>
            <w:r w:rsidRPr="00B17CD0">
              <w:rPr>
                <w:rFonts w:ascii="ＭＳ 明朝" w:hAnsi="ＭＳ 明朝" w:hint="eastAsia"/>
                <w:spacing w:val="-6"/>
                <w:sz w:val="20"/>
                <w:szCs w:val="20"/>
              </w:rPr>
              <w:t>略</w:t>
            </w:r>
            <w:r w:rsidR="006F2AD9">
              <w:rPr>
                <w:rFonts w:ascii="ＭＳ 明朝" w:hAnsi="ＭＳ 明朝" w:hint="eastAsia"/>
                <w:spacing w:val="-6"/>
                <w:sz w:val="20"/>
                <w:szCs w:val="20"/>
              </w:rPr>
              <w:t>）</w:t>
            </w:r>
          </w:p>
          <w:p w14:paraId="46716682" w14:textId="77777777" w:rsidR="00344142" w:rsidRDefault="00344142" w:rsidP="008606E0">
            <w:pPr>
              <w:autoSpaceDN w:val="0"/>
              <w:spacing w:line="240" w:lineRule="exact"/>
              <w:ind w:leftChars="80" w:left="402" w:hangingChars="100" w:hanging="200"/>
              <w:rPr>
                <w:rFonts w:ascii="ＭＳ 明朝" w:hAnsi="ＭＳ 明朝"/>
                <w:spacing w:val="-6"/>
                <w:sz w:val="20"/>
                <w:szCs w:val="20"/>
              </w:rPr>
            </w:pPr>
          </w:p>
          <w:p w14:paraId="5E082C66" w14:textId="77777777" w:rsidR="00344142" w:rsidRPr="00344142" w:rsidRDefault="00344142" w:rsidP="00344142">
            <w:pPr>
              <w:autoSpaceDN w:val="0"/>
              <w:spacing w:line="240" w:lineRule="exact"/>
              <w:rPr>
                <w:rFonts w:ascii="ＭＳ 明朝" w:hAnsi="ＭＳ 明朝"/>
                <w:spacing w:val="-6"/>
                <w:sz w:val="20"/>
                <w:szCs w:val="20"/>
              </w:rPr>
            </w:pPr>
            <w:r w:rsidRPr="00344142">
              <w:rPr>
                <w:rFonts w:ascii="ＭＳ 明朝" w:hAnsi="ＭＳ 明朝" w:hint="eastAsia"/>
                <w:spacing w:val="-6"/>
                <w:sz w:val="20"/>
                <w:szCs w:val="20"/>
              </w:rPr>
              <w:t>（委任）</w:t>
            </w:r>
          </w:p>
          <w:p w14:paraId="2B4CC58A" w14:textId="7A9C1B85" w:rsidR="00344142" w:rsidRPr="00344142" w:rsidRDefault="00344142" w:rsidP="00344142">
            <w:pPr>
              <w:autoSpaceDN w:val="0"/>
              <w:spacing w:line="240" w:lineRule="exact"/>
              <w:ind w:left="200" w:hangingChars="100" w:hanging="200"/>
              <w:rPr>
                <w:rFonts w:ascii="ＭＳ 明朝" w:hAnsi="ＭＳ 明朝"/>
                <w:spacing w:val="-6"/>
                <w:sz w:val="20"/>
                <w:szCs w:val="20"/>
              </w:rPr>
            </w:pPr>
            <w:r w:rsidRPr="00344142">
              <w:rPr>
                <w:rFonts w:ascii="ＭＳ 明朝" w:hAnsi="ＭＳ 明朝" w:hint="eastAsia"/>
                <w:spacing w:val="-6"/>
                <w:sz w:val="20"/>
                <w:szCs w:val="20"/>
              </w:rPr>
              <w:t>第二十三条　第六条（第十八条において準用する場合を含む。）、第八条、第二十条及び</w:t>
            </w:r>
            <w:r w:rsidRPr="00BA2A22">
              <w:rPr>
                <w:rFonts w:ascii="ＭＳ 明朝" w:hAnsi="ＭＳ 明朝" w:hint="eastAsia"/>
                <w:spacing w:val="-6"/>
                <w:sz w:val="20"/>
                <w:szCs w:val="20"/>
                <w:u w:val="single"/>
              </w:rPr>
              <w:t>第二十一条</w:t>
            </w:r>
            <w:r w:rsidRPr="005D5001">
              <w:rPr>
                <w:rFonts w:ascii="ＭＳ 明朝" w:hAnsi="ＭＳ 明朝" w:hint="eastAsia"/>
                <w:spacing w:val="-6"/>
                <w:sz w:val="20"/>
                <w:szCs w:val="20"/>
              </w:rPr>
              <w:t>の</w:t>
            </w:r>
            <w:r w:rsidRPr="00344142">
              <w:rPr>
                <w:rFonts w:ascii="ＭＳ 明朝" w:hAnsi="ＭＳ 明朝" w:hint="eastAsia"/>
                <w:spacing w:val="-6"/>
                <w:sz w:val="20"/>
                <w:szCs w:val="20"/>
              </w:rPr>
              <w:t>規定の実施に関し必要な事項は、人事委員会（特定地方独立行政法人の職員に係るものにあっては、当該特定地方独立行政法人の理事長）が定める。</w:t>
            </w:r>
          </w:p>
        </w:tc>
      </w:tr>
      <w:tr w:rsidR="004A13EF" w:rsidRPr="00B17CD0" w14:paraId="42F0A9CA" w14:textId="77777777" w:rsidTr="00DE0F2B">
        <w:trPr>
          <w:trHeight w:val="270"/>
        </w:trPr>
        <w:tc>
          <w:tcPr>
            <w:tcW w:w="4522" w:type="dxa"/>
            <w:tcBorders>
              <w:top w:val="nil"/>
            </w:tcBorders>
            <w:textDirection w:val="lrTbV"/>
          </w:tcPr>
          <w:p w14:paraId="18A6142F" w14:textId="77777777" w:rsidR="00B35E57" w:rsidRPr="00B17CD0" w:rsidRDefault="00B35E57" w:rsidP="00DE0F2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6610459" w14:textId="77777777" w:rsidR="00B35E57" w:rsidRPr="00B17CD0" w:rsidRDefault="00B35E57" w:rsidP="00DE0F2B">
            <w:pPr>
              <w:autoSpaceDN w:val="0"/>
              <w:spacing w:line="240" w:lineRule="exact"/>
              <w:rPr>
                <w:rFonts w:ascii="ＭＳ 明朝" w:hAnsi="ＭＳ 明朝"/>
                <w:spacing w:val="-6"/>
                <w:sz w:val="20"/>
                <w:szCs w:val="20"/>
              </w:rPr>
            </w:pPr>
          </w:p>
        </w:tc>
      </w:tr>
    </w:tbl>
    <w:p w14:paraId="25AE93F5" w14:textId="77777777" w:rsidR="006141C1" w:rsidRPr="00B17CD0" w:rsidRDefault="004A1B5C" w:rsidP="00B17B7E">
      <w:pPr>
        <w:autoSpaceDN w:val="0"/>
        <w:spacing w:beforeLines="50" w:before="182"/>
        <w:ind w:firstLineChars="300" w:firstLine="756"/>
        <w:rPr>
          <w:rFonts w:ascii="ＭＳ 明朝" w:hAnsi="ＭＳ 明朝"/>
        </w:rPr>
      </w:pPr>
      <w:r w:rsidRPr="00B17CD0">
        <w:rPr>
          <w:rFonts w:ascii="ＭＳ 明朝" w:hAnsi="ＭＳ 明朝" w:hint="eastAsia"/>
        </w:rPr>
        <w:t>附　則</w:t>
      </w:r>
    </w:p>
    <w:p w14:paraId="356EF539" w14:textId="3C02AD1A" w:rsidR="00504FE9" w:rsidRPr="004A13EF" w:rsidRDefault="005C0B53" w:rsidP="00B17B7E">
      <w:pPr>
        <w:autoSpaceDN w:val="0"/>
        <w:ind w:right="-2"/>
        <w:rPr>
          <w:rFonts w:ascii="ＭＳ 明朝" w:hAnsi="ＭＳ 明朝"/>
        </w:rPr>
      </w:pPr>
      <w:r w:rsidRPr="00B17CD0">
        <w:rPr>
          <w:rFonts w:ascii="ＭＳ 明朝" w:hAnsi="ＭＳ 明朝" w:hint="eastAsia"/>
        </w:rPr>
        <w:t xml:space="preserve">　</w:t>
      </w:r>
      <w:r w:rsidR="00B35E57" w:rsidRPr="00B17CD0">
        <w:rPr>
          <w:rFonts w:ascii="ＭＳ 明朝" w:hAnsi="ＭＳ 明朝" w:hint="eastAsia"/>
        </w:rPr>
        <w:t>この条例は、</w:t>
      </w:r>
      <w:r w:rsidR="004A13EF" w:rsidRPr="00B17CD0">
        <w:rPr>
          <w:rFonts w:ascii="ＭＳ 明朝" w:hAnsi="ＭＳ 明朝" w:hint="eastAsia"/>
        </w:rPr>
        <w:t>公布の日</w:t>
      </w:r>
      <w:r w:rsidR="00B35E57" w:rsidRPr="00B17CD0">
        <w:rPr>
          <w:rFonts w:ascii="ＭＳ 明朝" w:hAnsi="ＭＳ 明朝" w:hint="eastAsia"/>
        </w:rPr>
        <w:t>から施行する。</w:t>
      </w:r>
    </w:p>
    <w:sectPr w:rsidR="00504FE9" w:rsidRPr="004A13EF" w:rsidSect="00D14A5A">
      <w:footerReference w:type="even" r:id="rId9"/>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7ACFE" w14:textId="77777777" w:rsidR="00B22605" w:rsidRDefault="00B22605">
      <w:r>
        <w:separator/>
      </w:r>
    </w:p>
  </w:endnote>
  <w:endnote w:type="continuationSeparator" w:id="0">
    <w:p w14:paraId="4D20BCCE" w14:textId="77777777" w:rsidR="00B22605" w:rsidRDefault="00B2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18A7" w14:textId="77777777"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4C19ABFD" w14:textId="77777777"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A24D0" w14:textId="77777777" w:rsidR="00B22605" w:rsidRDefault="00B22605">
      <w:r>
        <w:separator/>
      </w:r>
    </w:p>
  </w:footnote>
  <w:footnote w:type="continuationSeparator" w:id="0">
    <w:p w14:paraId="680B1B0F" w14:textId="77777777" w:rsidR="00B22605" w:rsidRDefault="00B22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33DB1"/>
    <w:rsid w:val="00040D20"/>
    <w:rsid w:val="00042476"/>
    <w:rsid w:val="00045E41"/>
    <w:rsid w:val="00055A49"/>
    <w:rsid w:val="00056B39"/>
    <w:rsid w:val="0006765B"/>
    <w:rsid w:val="00067FE9"/>
    <w:rsid w:val="00070D94"/>
    <w:rsid w:val="0007229F"/>
    <w:rsid w:val="00080A94"/>
    <w:rsid w:val="00083D87"/>
    <w:rsid w:val="000901EE"/>
    <w:rsid w:val="000936B0"/>
    <w:rsid w:val="000A40F1"/>
    <w:rsid w:val="000A5093"/>
    <w:rsid w:val="000B244E"/>
    <w:rsid w:val="000B38C3"/>
    <w:rsid w:val="000B4302"/>
    <w:rsid w:val="000D34C5"/>
    <w:rsid w:val="000E6595"/>
    <w:rsid w:val="000E6A31"/>
    <w:rsid w:val="000F2677"/>
    <w:rsid w:val="00101D1C"/>
    <w:rsid w:val="001135B4"/>
    <w:rsid w:val="00115073"/>
    <w:rsid w:val="001230B3"/>
    <w:rsid w:val="00135329"/>
    <w:rsid w:val="00143FAE"/>
    <w:rsid w:val="0014496A"/>
    <w:rsid w:val="00146075"/>
    <w:rsid w:val="00147020"/>
    <w:rsid w:val="001501CC"/>
    <w:rsid w:val="0015207B"/>
    <w:rsid w:val="0015348F"/>
    <w:rsid w:val="001633C4"/>
    <w:rsid w:val="001655AF"/>
    <w:rsid w:val="00187D7A"/>
    <w:rsid w:val="00192F6C"/>
    <w:rsid w:val="001A2E49"/>
    <w:rsid w:val="001B1F03"/>
    <w:rsid w:val="001B2E50"/>
    <w:rsid w:val="001B3C8E"/>
    <w:rsid w:val="001B4C7D"/>
    <w:rsid w:val="001C22AD"/>
    <w:rsid w:val="00222206"/>
    <w:rsid w:val="00230F8E"/>
    <w:rsid w:val="002356BB"/>
    <w:rsid w:val="00243DA2"/>
    <w:rsid w:val="00246284"/>
    <w:rsid w:val="002529AC"/>
    <w:rsid w:val="002534A0"/>
    <w:rsid w:val="00263CB2"/>
    <w:rsid w:val="00267A11"/>
    <w:rsid w:val="00272DEE"/>
    <w:rsid w:val="00283427"/>
    <w:rsid w:val="00284BC8"/>
    <w:rsid w:val="002862CE"/>
    <w:rsid w:val="0029741B"/>
    <w:rsid w:val="002A3F2A"/>
    <w:rsid w:val="002A669A"/>
    <w:rsid w:val="002A7670"/>
    <w:rsid w:val="002B67A7"/>
    <w:rsid w:val="002D7609"/>
    <w:rsid w:val="002F383E"/>
    <w:rsid w:val="00303E90"/>
    <w:rsid w:val="003070D1"/>
    <w:rsid w:val="00322114"/>
    <w:rsid w:val="00330C58"/>
    <w:rsid w:val="00337710"/>
    <w:rsid w:val="00341EDD"/>
    <w:rsid w:val="00343C06"/>
    <w:rsid w:val="00344142"/>
    <w:rsid w:val="00347CAF"/>
    <w:rsid w:val="00372148"/>
    <w:rsid w:val="003743D1"/>
    <w:rsid w:val="00376562"/>
    <w:rsid w:val="003A3FAE"/>
    <w:rsid w:val="003C1ADC"/>
    <w:rsid w:val="003C5B3D"/>
    <w:rsid w:val="003D33C9"/>
    <w:rsid w:val="003D41F1"/>
    <w:rsid w:val="003F4166"/>
    <w:rsid w:val="003F6601"/>
    <w:rsid w:val="00423C86"/>
    <w:rsid w:val="00431FD0"/>
    <w:rsid w:val="004322F5"/>
    <w:rsid w:val="00446AFC"/>
    <w:rsid w:val="00447389"/>
    <w:rsid w:val="00447882"/>
    <w:rsid w:val="00453518"/>
    <w:rsid w:val="00455120"/>
    <w:rsid w:val="004573B9"/>
    <w:rsid w:val="00490228"/>
    <w:rsid w:val="00497CD7"/>
    <w:rsid w:val="004A13EF"/>
    <w:rsid w:val="004A1B5C"/>
    <w:rsid w:val="004B47E8"/>
    <w:rsid w:val="004C26F1"/>
    <w:rsid w:val="004D38FC"/>
    <w:rsid w:val="004D6A60"/>
    <w:rsid w:val="004E1387"/>
    <w:rsid w:val="004E4318"/>
    <w:rsid w:val="004E7B56"/>
    <w:rsid w:val="004F4C36"/>
    <w:rsid w:val="004F4ECD"/>
    <w:rsid w:val="00504FE9"/>
    <w:rsid w:val="00526A5F"/>
    <w:rsid w:val="00530C45"/>
    <w:rsid w:val="005318BB"/>
    <w:rsid w:val="00531F20"/>
    <w:rsid w:val="00540E1A"/>
    <w:rsid w:val="005464BA"/>
    <w:rsid w:val="00546C9F"/>
    <w:rsid w:val="0055173F"/>
    <w:rsid w:val="00552C8D"/>
    <w:rsid w:val="005800E0"/>
    <w:rsid w:val="00581F66"/>
    <w:rsid w:val="00584E2C"/>
    <w:rsid w:val="00586915"/>
    <w:rsid w:val="00594474"/>
    <w:rsid w:val="005A6367"/>
    <w:rsid w:val="005A7855"/>
    <w:rsid w:val="005B4C64"/>
    <w:rsid w:val="005C0B53"/>
    <w:rsid w:val="005C4D72"/>
    <w:rsid w:val="005D5001"/>
    <w:rsid w:val="005D5266"/>
    <w:rsid w:val="005E3BD6"/>
    <w:rsid w:val="005F2786"/>
    <w:rsid w:val="006141C1"/>
    <w:rsid w:val="0061693E"/>
    <w:rsid w:val="00622B1D"/>
    <w:rsid w:val="006328F9"/>
    <w:rsid w:val="00643F50"/>
    <w:rsid w:val="00661E2C"/>
    <w:rsid w:val="00671F2B"/>
    <w:rsid w:val="00694B3E"/>
    <w:rsid w:val="006A0545"/>
    <w:rsid w:val="006B10E4"/>
    <w:rsid w:val="006D64CF"/>
    <w:rsid w:val="006E1B8D"/>
    <w:rsid w:val="006F2AD9"/>
    <w:rsid w:val="006F77C0"/>
    <w:rsid w:val="00722F2B"/>
    <w:rsid w:val="0074730F"/>
    <w:rsid w:val="0075496C"/>
    <w:rsid w:val="007730E1"/>
    <w:rsid w:val="007769DA"/>
    <w:rsid w:val="00784C36"/>
    <w:rsid w:val="007858B7"/>
    <w:rsid w:val="00791CE4"/>
    <w:rsid w:val="00795610"/>
    <w:rsid w:val="007A0A4C"/>
    <w:rsid w:val="007A4854"/>
    <w:rsid w:val="007D072E"/>
    <w:rsid w:val="007D31A1"/>
    <w:rsid w:val="007E2615"/>
    <w:rsid w:val="0080132B"/>
    <w:rsid w:val="00805ABE"/>
    <w:rsid w:val="00811F2A"/>
    <w:rsid w:val="008144BC"/>
    <w:rsid w:val="00815D14"/>
    <w:rsid w:val="00843526"/>
    <w:rsid w:val="008606E0"/>
    <w:rsid w:val="00877E32"/>
    <w:rsid w:val="008838D4"/>
    <w:rsid w:val="00892286"/>
    <w:rsid w:val="008A6EA7"/>
    <w:rsid w:val="008D7833"/>
    <w:rsid w:val="008F340F"/>
    <w:rsid w:val="008F35C8"/>
    <w:rsid w:val="009141BA"/>
    <w:rsid w:val="00934869"/>
    <w:rsid w:val="00947824"/>
    <w:rsid w:val="00953B93"/>
    <w:rsid w:val="00963E7B"/>
    <w:rsid w:val="0096599C"/>
    <w:rsid w:val="009803B8"/>
    <w:rsid w:val="00986218"/>
    <w:rsid w:val="009A66CD"/>
    <w:rsid w:val="009C2FDB"/>
    <w:rsid w:val="009C4E50"/>
    <w:rsid w:val="009C6727"/>
    <w:rsid w:val="00A0029E"/>
    <w:rsid w:val="00A03466"/>
    <w:rsid w:val="00A2061B"/>
    <w:rsid w:val="00A21219"/>
    <w:rsid w:val="00A4065E"/>
    <w:rsid w:val="00A6584A"/>
    <w:rsid w:val="00A72200"/>
    <w:rsid w:val="00A83333"/>
    <w:rsid w:val="00A93C3F"/>
    <w:rsid w:val="00AC7444"/>
    <w:rsid w:val="00AE390E"/>
    <w:rsid w:val="00AE6EC7"/>
    <w:rsid w:val="00B00D88"/>
    <w:rsid w:val="00B12144"/>
    <w:rsid w:val="00B17B7E"/>
    <w:rsid w:val="00B17CD0"/>
    <w:rsid w:val="00B22605"/>
    <w:rsid w:val="00B356A7"/>
    <w:rsid w:val="00B35E57"/>
    <w:rsid w:val="00B46F6F"/>
    <w:rsid w:val="00B72866"/>
    <w:rsid w:val="00B73D39"/>
    <w:rsid w:val="00B8218E"/>
    <w:rsid w:val="00B9364E"/>
    <w:rsid w:val="00B964B8"/>
    <w:rsid w:val="00BA2A22"/>
    <w:rsid w:val="00BB03AC"/>
    <w:rsid w:val="00BC361D"/>
    <w:rsid w:val="00BC3F08"/>
    <w:rsid w:val="00BE52B5"/>
    <w:rsid w:val="00BE7216"/>
    <w:rsid w:val="00C078C5"/>
    <w:rsid w:val="00C1476E"/>
    <w:rsid w:val="00C14DAB"/>
    <w:rsid w:val="00C4088A"/>
    <w:rsid w:val="00C42C63"/>
    <w:rsid w:val="00C5734C"/>
    <w:rsid w:val="00C60913"/>
    <w:rsid w:val="00C63297"/>
    <w:rsid w:val="00C75502"/>
    <w:rsid w:val="00C856E8"/>
    <w:rsid w:val="00C94F55"/>
    <w:rsid w:val="00D147F2"/>
    <w:rsid w:val="00D14A5A"/>
    <w:rsid w:val="00D30C88"/>
    <w:rsid w:val="00D32F04"/>
    <w:rsid w:val="00D3436E"/>
    <w:rsid w:val="00D36B5A"/>
    <w:rsid w:val="00D36CAB"/>
    <w:rsid w:val="00D37334"/>
    <w:rsid w:val="00D4638E"/>
    <w:rsid w:val="00D47EA1"/>
    <w:rsid w:val="00D53FB7"/>
    <w:rsid w:val="00D6083A"/>
    <w:rsid w:val="00D73C7B"/>
    <w:rsid w:val="00D92B20"/>
    <w:rsid w:val="00DC297E"/>
    <w:rsid w:val="00DC728A"/>
    <w:rsid w:val="00DD168B"/>
    <w:rsid w:val="00DD5AF3"/>
    <w:rsid w:val="00DE61AC"/>
    <w:rsid w:val="00E11C5E"/>
    <w:rsid w:val="00E371AA"/>
    <w:rsid w:val="00E40068"/>
    <w:rsid w:val="00E41F06"/>
    <w:rsid w:val="00E6287B"/>
    <w:rsid w:val="00E82280"/>
    <w:rsid w:val="00E97D34"/>
    <w:rsid w:val="00ED29C9"/>
    <w:rsid w:val="00F0248F"/>
    <w:rsid w:val="00F06488"/>
    <w:rsid w:val="00F24301"/>
    <w:rsid w:val="00F35707"/>
    <w:rsid w:val="00F3795E"/>
    <w:rsid w:val="00F420B7"/>
    <w:rsid w:val="00F4581C"/>
    <w:rsid w:val="00F458D3"/>
    <w:rsid w:val="00F46952"/>
    <w:rsid w:val="00F57C25"/>
    <w:rsid w:val="00F57CBF"/>
    <w:rsid w:val="00F8586D"/>
    <w:rsid w:val="00F969A7"/>
    <w:rsid w:val="00F970A1"/>
    <w:rsid w:val="00FA0E91"/>
    <w:rsid w:val="00FA3AD4"/>
    <w:rsid w:val="00FA7CB8"/>
    <w:rsid w:val="00FB585F"/>
    <w:rsid w:val="00FB5C69"/>
    <w:rsid w:val="00FD7A95"/>
    <w:rsid w:val="00FE23EF"/>
    <w:rsid w:val="00FE6751"/>
    <w:rsid w:val="00FF2305"/>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D7D2AF9"/>
  <w15:docId w15:val="{5A6E2A9A-F53C-4713-BE5D-7DD043E36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74730F"/>
    <w:rPr>
      <w:rFonts w:asciiTheme="majorHAnsi" w:eastAsiaTheme="majorEastAsia" w:hAnsiTheme="majorHAnsi" w:cstheme="majorBidi"/>
      <w:sz w:val="18"/>
      <w:szCs w:val="18"/>
    </w:rPr>
  </w:style>
  <w:style w:type="character" w:customStyle="1" w:styleId="a9">
    <w:name w:val="吹き出し (文字)"/>
    <w:basedOn w:val="a0"/>
    <w:link w:val="a8"/>
    <w:semiHidden/>
    <w:rsid w:val="0074730F"/>
    <w:rPr>
      <w:rFonts w:asciiTheme="majorHAnsi" w:eastAsiaTheme="majorEastAsia" w:hAnsiTheme="majorHAnsi" w:cstheme="majorBidi"/>
      <w:kern w:val="2"/>
      <w:sz w:val="18"/>
      <w:szCs w:val="18"/>
    </w:rPr>
  </w:style>
  <w:style w:type="character" w:styleId="aa">
    <w:name w:val="annotation reference"/>
    <w:basedOn w:val="a0"/>
    <w:semiHidden/>
    <w:unhideWhenUsed/>
    <w:rsid w:val="002D7609"/>
    <w:rPr>
      <w:sz w:val="18"/>
      <w:szCs w:val="18"/>
    </w:rPr>
  </w:style>
  <w:style w:type="paragraph" w:styleId="ab">
    <w:name w:val="annotation text"/>
    <w:basedOn w:val="a"/>
    <w:link w:val="ac"/>
    <w:semiHidden/>
    <w:unhideWhenUsed/>
    <w:rsid w:val="002D7609"/>
    <w:pPr>
      <w:jc w:val="left"/>
    </w:pPr>
  </w:style>
  <w:style w:type="character" w:customStyle="1" w:styleId="ac">
    <w:name w:val="コメント文字列 (文字)"/>
    <w:basedOn w:val="a0"/>
    <w:link w:val="ab"/>
    <w:semiHidden/>
    <w:rsid w:val="002D7609"/>
    <w:rPr>
      <w:kern w:val="2"/>
      <w:sz w:val="24"/>
      <w:szCs w:val="24"/>
    </w:rPr>
  </w:style>
  <w:style w:type="paragraph" w:styleId="ad">
    <w:name w:val="annotation subject"/>
    <w:basedOn w:val="ab"/>
    <w:next w:val="ab"/>
    <w:link w:val="ae"/>
    <w:semiHidden/>
    <w:unhideWhenUsed/>
    <w:rsid w:val="002D7609"/>
    <w:rPr>
      <w:b/>
      <w:bCs/>
    </w:rPr>
  </w:style>
  <w:style w:type="character" w:customStyle="1" w:styleId="ae">
    <w:name w:val="コメント内容 (文字)"/>
    <w:basedOn w:val="ac"/>
    <w:link w:val="ad"/>
    <w:semiHidden/>
    <w:rsid w:val="002D7609"/>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93984">
      <w:bodyDiv w:val="1"/>
      <w:marLeft w:val="0"/>
      <w:marRight w:val="0"/>
      <w:marTop w:val="0"/>
      <w:marBottom w:val="0"/>
      <w:divBdr>
        <w:top w:val="none" w:sz="0" w:space="0" w:color="auto"/>
        <w:left w:val="none" w:sz="0" w:space="0" w:color="auto"/>
        <w:bottom w:val="none" w:sz="0" w:space="0" w:color="auto"/>
        <w:right w:val="none" w:sz="0" w:space="0" w:color="auto"/>
      </w:divBdr>
      <w:divsChild>
        <w:div w:id="1408963411">
          <w:marLeft w:val="0"/>
          <w:marRight w:val="0"/>
          <w:marTop w:val="0"/>
          <w:marBottom w:val="0"/>
          <w:divBdr>
            <w:top w:val="none" w:sz="0" w:space="0" w:color="auto"/>
            <w:left w:val="none" w:sz="0" w:space="0" w:color="auto"/>
            <w:bottom w:val="none" w:sz="0" w:space="0" w:color="auto"/>
            <w:right w:val="none" w:sz="0" w:space="0" w:color="auto"/>
          </w:divBdr>
          <w:divsChild>
            <w:div w:id="838421358">
              <w:marLeft w:val="0"/>
              <w:marRight w:val="0"/>
              <w:marTop w:val="0"/>
              <w:marBottom w:val="0"/>
              <w:divBdr>
                <w:top w:val="none" w:sz="0" w:space="0" w:color="auto"/>
                <w:left w:val="none" w:sz="0" w:space="0" w:color="auto"/>
                <w:bottom w:val="none" w:sz="0" w:space="0" w:color="auto"/>
                <w:right w:val="none" w:sz="0" w:space="0" w:color="auto"/>
              </w:divBdr>
              <w:divsChild>
                <w:div w:id="1217742667">
                  <w:marLeft w:val="0"/>
                  <w:marRight w:val="0"/>
                  <w:marTop w:val="0"/>
                  <w:marBottom w:val="0"/>
                  <w:divBdr>
                    <w:top w:val="none" w:sz="0" w:space="0" w:color="auto"/>
                    <w:left w:val="none" w:sz="0" w:space="0" w:color="auto"/>
                    <w:bottom w:val="none" w:sz="0" w:space="0" w:color="auto"/>
                    <w:right w:val="none" w:sz="0" w:space="0" w:color="auto"/>
                  </w:divBdr>
                  <w:divsChild>
                    <w:div w:id="748698630">
                      <w:marLeft w:val="0"/>
                      <w:marRight w:val="0"/>
                      <w:marTop w:val="0"/>
                      <w:marBottom w:val="0"/>
                      <w:divBdr>
                        <w:top w:val="none" w:sz="0" w:space="0" w:color="auto"/>
                        <w:left w:val="none" w:sz="0" w:space="0" w:color="auto"/>
                        <w:bottom w:val="none" w:sz="0" w:space="0" w:color="auto"/>
                        <w:right w:val="none" w:sz="0" w:space="0" w:color="auto"/>
                      </w:divBdr>
                      <w:divsChild>
                        <w:div w:id="810052076">
                          <w:marLeft w:val="0"/>
                          <w:marRight w:val="0"/>
                          <w:marTop w:val="0"/>
                          <w:marBottom w:val="0"/>
                          <w:divBdr>
                            <w:top w:val="none" w:sz="0" w:space="0" w:color="auto"/>
                            <w:left w:val="none" w:sz="0" w:space="0" w:color="auto"/>
                            <w:bottom w:val="none" w:sz="0" w:space="0" w:color="auto"/>
                            <w:right w:val="none" w:sz="0" w:space="0" w:color="auto"/>
                          </w:divBdr>
                          <w:divsChild>
                            <w:div w:id="1026055563">
                              <w:marLeft w:val="0"/>
                              <w:marRight w:val="0"/>
                              <w:marTop w:val="0"/>
                              <w:marBottom w:val="0"/>
                              <w:divBdr>
                                <w:top w:val="none" w:sz="0" w:space="0" w:color="auto"/>
                                <w:left w:val="none" w:sz="0" w:space="0" w:color="auto"/>
                                <w:bottom w:val="none" w:sz="0" w:space="0" w:color="auto"/>
                                <w:right w:val="none" w:sz="0" w:space="0" w:color="auto"/>
                              </w:divBdr>
                              <w:divsChild>
                                <w:div w:id="1331059163">
                                  <w:marLeft w:val="0"/>
                                  <w:marRight w:val="0"/>
                                  <w:marTop w:val="0"/>
                                  <w:marBottom w:val="0"/>
                                  <w:divBdr>
                                    <w:top w:val="none" w:sz="0" w:space="0" w:color="auto"/>
                                    <w:left w:val="none" w:sz="0" w:space="0" w:color="auto"/>
                                    <w:bottom w:val="none" w:sz="0" w:space="0" w:color="auto"/>
                                    <w:right w:val="none" w:sz="0" w:space="0" w:color="auto"/>
                                  </w:divBdr>
                                  <w:divsChild>
                                    <w:div w:id="1799762653">
                                      <w:marLeft w:val="0"/>
                                      <w:marRight w:val="0"/>
                                      <w:marTop w:val="0"/>
                                      <w:marBottom w:val="0"/>
                                      <w:divBdr>
                                        <w:top w:val="none" w:sz="0" w:space="0" w:color="auto"/>
                                        <w:left w:val="none" w:sz="0" w:space="0" w:color="auto"/>
                                        <w:bottom w:val="none" w:sz="0" w:space="0" w:color="auto"/>
                                        <w:right w:val="none" w:sz="0" w:space="0" w:color="auto"/>
                                      </w:divBdr>
                                      <w:divsChild>
                                        <w:div w:id="1322854088">
                                          <w:marLeft w:val="0"/>
                                          <w:marRight w:val="0"/>
                                          <w:marTop w:val="0"/>
                                          <w:marBottom w:val="0"/>
                                          <w:divBdr>
                                            <w:top w:val="none" w:sz="0" w:space="0" w:color="auto"/>
                                            <w:left w:val="none" w:sz="0" w:space="0" w:color="auto"/>
                                            <w:bottom w:val="none" w:sz="0" w:space="0" w:color="auto"/>
                                            <w:right w:val="none" w:sz="0" w:space="0" w:color="auto"/>
                                          </w:divBdr>
                                          <w:divsChild>
                                            <w:div w:id="48043308">
                                              <w:marLeft w:val="0"/>
                                              <w:marRight w:val="0"/>
                                              <w:marTop w:val="0"/>
                                              <w:marBottom w:val="0"/>
                                              <w:divBdr>
                                                <w:top w:val="none" w:sz="0" w:space="0" w:color="auto"/>
                                                <w:left w:val="none" w:sz="0" w:space="0" w:color="auto"/>
                                                <w:bottom w:val="none" w:sz="0" w:space="0" w:color="auto"/>
                                                <w:right w:val="none" w:sz="0" w:space="0" w:color="auto"/>
                                              </w:divBdr>
                                              <w:divsChild>
                                                <w:div w:id="8715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creator>大阪府職員端末機１７年度１２月調達</dc:creator>
  <cp:lastModifiedBy>有馬　久未</cp:lastModifiedBy>
  <cp:revision>3</cp:revision>
  <cp:lastPrinted>2017-09-11T07:43:00Z</cp:lastPrinted>
  <dcterms:created xsi:type="dcterms:W3CDTF">2017-09-14T08:26:00Z</dcterms:created>
  <dcterms:modified xsi:type="dcterms:W3CDTF">2017-09-14T08:27:00Z</dcterms:modified>
</cp:coreProperties>
</file>