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522" w:rsidRDefault="00801FFF" w:rsidP="0061575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議題</w:t>
      </w:r>
      <w:bookmarkStart w:id="0" w:name="_GoBack"/>
      <w:bookmarkEnd w:id="0"/>
      <w:r w:rsidR="00A61506">
        <w:rPr>
          <w:rFonts w:asciiTheme="minorEastAsia" w:hAnsiTheme="minorEastAsia" w:hint="eastAsia"/>
          <w:sz w:val="24"/>
          <w:szCs w:val="24"/>
        </w:rPr>
        <w:t>４</w:t>
      </w:r>
      <w:r w:rsidR="0061575C">
        <w:rPr>
          <w:rFonts w:asciiTheme="minorEastAsia" w:hAnsiTheme="minorEastAsia" w:hint="eastAsia"/>
          <w:sz w:val="24"/>
          <w:szCs w:val="24"/>
        </w:rPr>
        <w:t>（委員会決裁事項（規則第３条第1号）</w:t>
      </w:r>
    </w:p>
    <w:p w:rsidR="0061575C" w:rsidRDefault="0061575C" w:rsidP="0061575C">
      <w:pPr>
        <w:rPr>
          <w:rFonts w:asciiTheme="minorEastAsia" w:hAnsiTheme="minorEastAsia"/>
          <w:sz w:val="24"/>
          <w:szCs w:val="24"/>
        </w:rPr>
      </w:pPr>
    </w:p>
    <w:p w:rsidR="0061575C" w:rsidRPr="0061575C" w:rsidRDefault="0061575C" w:rsidP="0061575C">
      <w:pPr>
        <w:rPr>
          <w:rFonts w:asciiTheme="minorEastAsia" w:hAnsiTheme="minorEastAsia"/>
          <w:sz w:val="24"/>
          <w:szCs w:val="24"/>
        </w:rPr>
      </w:pPr>
    </w:p>
    <w:p w:rsidR="008D3AF0" w:rsidRDefault="002B02A0" w:rsidP="0061575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大阪</w:t>
      </w:r>
      <w:r w:rsidR="0061575C" w:rsidRPr="0061575C">
        <w:rPr>
          <w:rFonts w:asciiTheme="minorEastAsia" w:hAnsiTheme="minorEastAsia" w:hint="eastAsia"/>
          <w:sz w:val="24"/>
          <w:szCs w:val="24"/>
        </w:rPr>
        <w:t>府立</w:t>
      </w:r>
      <w:r w:rsidR="00963826" w:rsidRPr="0061575C">
        <w:rPr>
          <w:rFonts w:asciiTheme="minorEastAsia" w:hAnsiTheme="minorEastAsia" w:hint="eastAsia"/>
          <w:sz w:val="24"/>
          <w:szCs w:val="24"/>
        </w:rPr>
        <w:t>知的</w:t>
      </w:r>
      <w:proofErr w:type="gramStart"/>
      <w:r w:rsidR="00963826" w:rsidRPr="0061575C">
        <w:rPr>
          <w:rFonts w:asciiTheme="minorEastAsia" w:hAnsiTheme="minorEastAsia" w:hint="eastAsia"/>
          <w:sz w:val="24"/>
          <w:szCs w:val="24"/>
        </w:rPr>
        <w:t>障がい</w:t>
      </w:r>
      <w:proofErr w:type="gramEnd"/>
      <w:r w:rsidR="00963826" w:rsidRPr="0061575C">
        <w:rPr>
          <w:rFonts w:asciiTheme="minorEastAsia" w:hAnsiTheme="minorEastAsia" w:hint="eastAsia"/>
          <w:sz w:val="24"/>
          <w:szCs w:val="24"/>
        </w:rPr>
        <w:t>高等支援学校職業学科</w:t>
      </w:r>
      <w:r w:rsidR="0061575C">
        <w:rPr>
          <w:rFonts w:asciiTheme="minorEastAsia" w:hAnsiTheme="minorEastAsia" w:hint="eastAsia"/>
          <w:sz w:val="24"/>
          <w:szCs w:val="24"/>
        </w:rPr>
        <w:t>入学者選抜</w:t>
      </w:r>
      <w:r w:rsidR="00695244" w:rsidRPr="003509B6">
        <w:rPr>
          <w:rFonts w:asciiTheme="minorEastAsia" w:hAnsiTheme="minorEastAsia" w:hint="eastAsia"/>
          <w:sz w:val="24"/>
          <w:szCs w:val="24"/>
        </w:rPr>
        <w:t>の日程</w:t>
      </w:r>
      <w:r w:rsidR="0061575C">
        <w:rPr>
          <w:rFonts w:asciiTheme="minorEastAsia" w:hAnsiTheme="minorEastAsia" w:hint="eastAsia"/>
          <w:sz w:val="24"/>
          <w:szCs w:val="24"/>
        </w:rPr>
        <w:t>について</w:t>
      </w:r>
    </w:p>
    <w:p w:rsidR="0061575C" w:rsidRDefault="0061575C" w:rsidP="0061575C">
      <w:pPr>
        <w:jc w:val="center"/>
        <w:rPr>
          <w:rFonts w:asciiTheme="minorEastAsia" w:hAnsiTheme="minorEastAsia"/>
          <w:sz w:val="24"/>
          <w:szCs w:val="24"/>
        </w:rPr>
      </w:pPr>
    </w:p>
    <w:p w:rsidR="0061575C" w:rsidRDefault="0061575C" w:rsidP="0061575C">
      <w:pPr>
        <w:jc w:val="center"/>
        <w:rPr>
          <w:rFonts w:asciiTheme="minorEastAsia" w:hAnsiTheme="minorEastAsia"/>
          <w:sz w:val="24"/>
          <w:szCs w:val="24"/>
        </w:rPr>
      </w:pPr>
    </w:p>
    <w:p w:rsidR="00177AC6" w:rsidRDefault="0061575C" w:rsidP="0061575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平成28年</w:t>
      </w:r>
      <w:r w:rsidR="00177AC6">
        <w:rPr>
          <w:rFonts w:asciiTheme="minorEastAsia" w:hAnsiTheme="minorEastAsia" w:hint="eastAsia"/>
          <w:sz w:val="24"/>
          <w:szCs w:val="24"/>
        </w:rPr>
        <w:t>度以降の府立知的</w:t>
      </w:r>
      <w:proofErr w:type="gramStart"/>
      <w:r w:rsidR="00177AC6">
        <w:rPr>
          <w:rFonts w:asciiTheme="minorEastAsia" w:hAnsiTheme="minorEastAsia" w:hint="eastAsia"/>
          <w:sz w:val="24"/>
          <w:szCs w:val="24"/>
        </w:rPr>
        <w:t>障がい</w:t>
      </w:r>
      <w:proofErr w:type="gramEnd"/>
      <w:r w:rsidR="00177AC6">
        <w:rPr>
          <w:rFonts w:asciiTheme="minorEastAsia" w:hAnsiTheme="minorEastAsia" w:hint="eastAsia"/>
          <w:sz w:val="24"/>
          <w:szCs w:val="24"/>
        </w:rPr>
        <w:t>高等支援学校職業学科入学者選抜の日程につい</w:t>
      </w:r>
    </w:p>
    <w:p w:rsidR="0061575C" w:rsidRPr="0061575C" w:rsidRDefault="00177AC6" w:rsidP="0061575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て</w:t>
      </w:r>
      <w:r w:rsidR="0061575C">
        <w:rPr>
          <w:rFonts w:asciiTheme="minorEastAsia" w:hAnsiTheme="minorEastAsia" w:hint="eastAsia"/>
          <w:sz w:val="24"/>
          <w:szCs w:val="24"/>
        </w:rPr>
        <w:t>、以下のとおり決定する。</w:t>
      </w:r>
    </w:p>
    <w:p w:rsidR="00A266E2" w:rsidRPr="00FF77B7" w:rsidRDefault="00AB2336">
      <w:pPr>
        <w:rPr>
          <w:rFonts w:asciiTheme="minorEastAsia" w:hAnsiTheme="minorEastAsia"/>
          <w:sz w:val="24"/>
          <w:szCs w:val="24"/>
        </w:rPr>
      </w:pPr>
      <w:r w:rsidRPr="00FF77B7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9D3684" w:rsidRPr="00FF77B7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</w:p>
    <w:tbl>
      <w:tblPr>
        <w:tblW w:w="9148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8"/>
      </w:tblGrid>
      <w:tr w:rsidR="0041547D" w:rsidRPr="00FF77B7" w:rsidTr="00FF77B7">
        <w:trPr>
          <w:trHeight w:val="1365"/>
        </w:trPr>
        <w:tc>
          <w:tcPr>
            <w:tcW w:w="9148" w:type="dxa"/>
          </w:tcPr>
          <w:p w:rsidR="00177AC6" w:rsidRDefault="001A77ED" w:rsidP="00177AC6">
            <w:pPr>
              <w:ind w:left="720" w:hangingChars="300" w:hanging="720"/>
              <w:rPr>
                <w:rFonts w:asciiTheme="minorEastAsia" w:hAnsiTheme="minorEastAsia"/>
                <w:sz w:val="24"/>
                <w:szCs w:val="24"/>
              </w:rPr>
            </w:pPr>
            <w:r w:rsidRPr="00FF77B7">
              <w:rPr>
                <w:rFonts w:asciiTheme="minorEastAsia" w:hAnsiTheme="minorEastAsia" w:hint="eastAsia"/>
                <w:sz w:val="24"/>
                <w:szCs w:val="24"/>
              </w:rPr>
              <w:t>「</w:t>
            </w:r>
            <w:r w:rsidR="00622C0C">
              <w:rPr>
                <w:rFonts w:asciiTheme="minorEastAsia" w:hAnsiTheme="minorEastAsia" w:hint="eastAsia"/>
                <w:sz w:val="24"/>
                <w:szCs w:val="24"/>
              </w:rPr>
              <w:t>大阪府公立</w:t>
            </w:r>
            <w:r w:rsidR="001E5DD0" w:rsidRPr="00FF77B7">
              <w:rPr>
                <w:rFonts w:asciiTheme="minorEastAsia" w:hAnsiTheme="minorEastAsia" w:hint="eastAsia"/>
                <w:sz w:val="24"/>
                <w:szCs w:val="24"/>
              </w:rPr>
              <w:t>高等学校</w:t>
            </w:r>
            <w:r w:rsidR="00083522" w:rsidRPr="00FF77B7">
              <w:rPr>
                <w:rFonts w:asciiTheme="minorEastAsia" w:hAnsiTheme="minorEastAsia" w:hint="eastAsia"/>
                <w:sz w:val="24"/>
                <w:szCs w:val="24"/>
              </w:rPr>
              <w:t>入学者選抜制度改善方針（案）」で</w:t>
            </w:r>
            <w:r w:rsidRPr="00FF77B7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622C0C">
              <w:rPr>
                <w:rFonts w:asciiTheme="minorEastAsia" w:hAnsiTheme="minorEastAsia" w:hint="eastAsia"/>
                <w:sz w:val="24"/>
                <w:szCs w:val="24"/>
              </w:rPr>
              <w:t>平成28年度以降の公立</w:t>
            </w:r>
          </w:p>
          <w:p w:rsidR="00177AC6" w:rsidRDefault="00083522" w:rsidP="00177AC6">
            <w:pPr>
              <w:ind w:leftChars="100" w:left="69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FF77B7">
              <w:rPr>
                <w:rFonts w:asciiTheme="minorEastAsia" w:hAnsiTheme="minorEastAsia" w:hint="eastAsia"/>
                <w:sz w:val="24"/>
                <w:szCs w:val="24"/>
              </w:rPr>
              <w:t>高等学校の入学者選抜では、【技能や意欲を重視する選抜】は「特別選抜」として</w:t>
            </w:r>
          </w:p>
          <w:p w:rsidR="00A266E2" w:rsidRPr="00FF77B7" w:rsidRDefault="001E5DD0" w:rsidP="00177AC6">
            <w:pPr>
              <w:ind w:leftChars="100" w:left="69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FF77B7">
              <w:rPr>
                <w:rFonts w:asciiTheme="minorEastAsia" w:hAnsiTheme="minorEastAsia" w:hint="eastAsia"/>
                <w:sz w:val="24"/>
                <w:szCs w:val="24"/>
              </w:rPr>
              <w:t>一般選抜と分けて</w:t>
            </w:r>
            <w:r w:rsidR="00083522" w:rsidRPr="00FF77B7">
              <w:rPr>
                <w:rFonts w:asciiTheme="minorEastAsia" w:hAnsiTheme="minorEastAsia" w:hint="eastAsia"/>
                <w:sz w:val="24"/>
                <w:szCs w:val="24"/>
              </w:rPr>
              <w:t>実施することをふまえ、</w:t>
            </w:r>
          </w:p>
          <w:p w:rsidR="00AC5EFA" w:rsidRPr="00FF77B7" w:rsidRDefault="0061575C" w:rsidP="00AC5EF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１．</w:t>
            </w:r>
            <w:r w:rsidR="00AC5EFA" w:rsidRPr="00FF77B7">
              <w:rPr>
                <w:rFonts w:asciiTheme="minorEastAsia" w:hAnsiTheme="minorEastAsia" w:hint="eastAsia"/>
                <w:sz w:val="24"/>
                <w:szCs w:val="24"/>
              </w:rPr>
              <w:t>知的</w:t>
            </w:r>
            <w:proofErr w:type="gramStart"/>
            <w:r w:rsidR="00AC5EFA" w:rsidRPr="00FF77B7">
              <w:rPr>
                <w:rFonts w:asciiTheme="minorEastAsia" w:hAnsiTheme="minorEastAsia" w:hint="eastAsia"/>
                <w:sz w:val="24"/>
                <w:szCs w:val="24"/>
              </w:rPr>
              <w:t>障がい</w:t>
            </w:r>
            <w:proofErr w:type="gramEnd"/>
            <w:r w:rsidR="00AC5EFA" w:rsidRPr="00FF77B7">
              <w:rPr>
                <w:rFonts w:asciiTheme="minorEastAsia" w:hAnsiTheme="minorEastAsia" w:hint="eastAsia"/>
                <w:sz w:val="24"/>
                <w:szCs w:val="24"/>
              </w:rPr>
              <w:t>高等支援学校職業学科（本校）</w:t>
            </w:r>
          </w:p>
          <w:p w:rsidR="00EB0E2E" w:rsidRPr="00FF77B7" w:rsidRDefault="0061575C" w:rsidP="00AC5EF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２．</w:t>
            </w:r>
            <w:r w:rsidR="00AC5EFA" w:rsidRPr="00FF77B7">
              <w:rPr>
                <w:rFonts w:asciiTheme="minorEastAsia" w:hAnsiTheme="minorEastAsia" w:hint="eastAsia"/>
                <w:sz w:val="24"/>
                <w:szCs w:val="24"/>
              </w:rPr>
              <w:t>知的</w:t>
            </w:r>
            <w:proofErr w:type="gramStart"/>
            <w:r w:rsidR="00AC5EFA" w:rsidRPr="00FF77B7">
              <w:rPr>
                <w:rFonts w:asciiTheme="minorEastAsia" w:hAnsiTheme="minorEastAsia" w:hint="eastAsia"/>
                <w:sz w:val="24"/>
                <w:szCs w:val="24"/>
              </w:rPr>
              <w:t>障がい</w:t>
            </w:r>
            <w:proofErr w:type="gramEnd"/>
            <w:r w:rsidR="00AC5EFA" w:rsidRPr="00FF77B7">
              <w:rPr>
                <w:rFonts w:asciiTheme="minorEastAsia" w:hAnsiTheme="minorEastAsia" w:hint="eastAsia"/>
                <w:sz w:val="24"/>
                <w:szCs w:val="24"/>
              </w:rPr>
              <w:t>高等支援学校職業学科（共生推進教室）</w:t>
            </w:r>
            <w:r w:rsidR="00AC5EFA" w:rsidRPr="00FF77B7">
              <w:rPr>
                <w:rFonts w:asciiTheme="minorEastAsia" w:hAnsiTheme="minorEastAsia"/>
                <w:sz w:val="24"/>
                <w:szCs w:val="24"/>
              </w:rPr>
              <w:tab/>
            </w:r>
          </w:p>
          <w:p w:rsidR="00083522" w:rsidRPr="00FF77B7" w:rsidRDefault="00950206" w:rsidP="00A266E2">
            <w:pPr>
              <w:rPr>
                <w:rFonts w:asciiTheme="minorEastAsia" w:hAnsiTheme="minorEastAsia"/>
                <w:sz w:val="24"/>
                <w:szCs w:val="24"/>
              </w:rPr>
            </w:pPr>
            <w:r w:rsidRPr="00FF77B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73F83" w:rsidRPr="00FF77B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AC5EFA" w:rsidRPr="00FF77B7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1E5DD0" w:rsidRPr="00FF77B7">
              <w:rPr>
                <w:rFonts w:asciiTheme="minorEastAsia" w:hAnsiTheme="minorEastAsia" w:hint="eastAsia"/>
                <w:sz w:val="24"/>
                <w:szCs w:val="24"/>
              </w:rPr>
              <w:t>の選抜</w:t>
            </w:r>
            <w:r w:rsidR="00B73F83" w:rsidRPr="00FF77B7">
              <w:rPr>
                <w:rFonts w:asciiTheme="minorEastAsia" w:hAnsiTheme="minorEastAsia" w:hint="eastAsia"/>
                <w:sz w:val="24"/>
                <w:szCs w:val="24"/>
              </w:rPr>
              <w:t>について</w:t>
            </w:r>
          </w:p>
          <w:p w:rsidR="00A266E2" w:rsidRPr="00FF77B7" w:rsidRDefault="00A2756D" w:rsidP="00FF77B7">
            <w:pPr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 w:rsidRPr="00FF77B7">
              <w:rPr>
                <w:rFonts w:asciiTheme="minorEastAsia" w:hAnsiTheme="minorEastAsia" w:hint="eastAsia"/>
                <w:sz w:val="24"/>
                <w:szCs w:val="24"/>
              </w:rPr>
              <w:t xml:space="preserve">(1) </w:t>
            </w:r>
            <w:r w:rsidR="00083522" w:rsidRPr="00FF77B7">
              <w:rPr>
                <w:rFonts w:asciiTheme="minorEastAsia" w:hAnsiTheme="minorEastAsia" w:hint="eastAsia"/>
                <w:sz w:val="24"/>
                <w:szCs w:val="24"/>
              </w:rPr>
              <w:t>適性検査</w:t>
            </w:r>
            <w:r w:rsidR="001E5DD0" w:rsidRPr="00FF77B7">
              <w:rPr>
                <w:rFonts w:asciiTheme="minorEastAsia" w:hAnsiTheme="minorEastAsia" w:hint="eastAsia"/>
                <w:sz w:val="24"/>
                <w:szCs w:val="24"/>
              </w:rPr>
              <w:t>等の</w:t>
            </w:r>
            <w:r w:rsidR="00083522" w:rsidRPr="00FF77B7">
              <w:rPr>
                <w:rFonts w:asciiTheme="minorEastAsia" w:hAnsiTheme="minorEastAsia" w:hint="eastAsia"/>
                <w:sz w:val="24"/>
                <w:szCs w:val="24"/>
              </w:rPr>
              <w:t>実施日は</w:t>
            </w:r>
            <w:r w:rsidR="00A266E2" w:rsidRPr="00FF77B7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083522" w:rsidRPr="00FF77B7">
              <w:rPr>
                <w:rFonts w:asciiTheme="minorEastAsia" w:hAnsiTheme="minorEastAsia" w:hint="eastAsia"/>
                <w:sz w:val="24"/>
                <w:szCs w:val="24"/>
              </w:rPr>
              <w:t>高等学校の</w:t>
            </w:r>
            <w:r w:rsidR="00083522" w:rsidRPr="00FF77B7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特別選抜</w:t>
            </w:r>
            <w:r w:rsidR="00A266E2" w:rsidRPr="00FF77B7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と</w:t>
            </w:r>
            <w:r w:rsidR="0052753E" w:rsidRPr="00FF77B7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同一日程</w:t>
            </w:r>
            <w:r w:rsidR="00317B93" w:rsidRPr="00317B93">
              <w:rPr>
                <w:rFonts w:asciiTheme="minorEastAsia" w:hAnsiTheme="minorEastAsia" w:hint="eastAsia"/>
                <w:sz w:val="24"/>
                <w:szCs w:val="24"/>
              </w:rPr>
              <w:t>と</w:t>
            </w:r>
            <w:r w:rsidR="00A266E2" w:rsidRPr="00FF77B7">
              <w:rPr>
                <w:rFonts w:asciiTheme="minorEastAsia" w:hAnsiTheme="minorEastAsia" w:hint="eastAsia"/>
                <w:sz w:val="24"/>
                <w:szCs w:val="24"/>
              </w:rPr>
              <w:t>する。</w:t>
            </w:r>
          </w:p>
          <w:p w:rsidR="00083522" w:rsidRPr="00FF77B7" w:rsidRDefault="00A2756D" w:rsidP="00FF77B7">
            <w:pPr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 w:rsidRPr="00FF77B7">
              <w:rPr>
                <w:rFonts w:asciiTheme="minorEastAsia" w:hAnsiTheme="minorEastAsia" w:hint="eastAsia"/>
                <w:sz w:val="24"/>
                <w:szCs w:val="24"/>
              </w:rPr>
              <w:t xml:space="preserve">(2) </w:t>
            </w:r>
            <w:r w:rsidR="00083522" w:rsidRPr="00FF77B7">
              <w:rPr>
                <w:rFonts w:asciiTheme="minorEastAsia" w:hAnsiTheme="minorEastAsia" w:hint="eastAsia"/>
                <w:sz w:val="24"/>
                <w:szCs w:val="24"/>
              </w:rPr>
              <w:t>補充入学者選抜</w:t>
            </w:r>
            <w:r w:rsidR="001E5DD0" w:rsidRPr="00FF77B7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083522" w:rsidRPr="00FF77B7">
              <w:rPr>
                <w:rFonts w:asciiTheme="minorEastAsia" w:hAnsiTheme="minorEastAsia" w:hint="eastAsia"/>
                <w:sz w:val="24"/>
                <w:szCs w:val="24"/>
              </w:rPr>
              <w:t>実施日は、高等学校の</w:t>
            </w:r>
            <w:r w:rsidR="00B73F83" w:rsidRPr="00FF77B7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二</w:t>
            </w:r>
            <w:r w:rsidR="0052753E" w:rsidRPr="00FF77B7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次選抜と同一日程</w:t>
            </w:r>
            <w:r w:rsidR="00083522" w:rsidRPr="00FF77B7">
              <w:rPr>
                <w:rFonts w:asciiTheme="minorEastAsia" w:hAnsiTheme="minorEastAsia" w:hint="eastAsia"/>
                <w:sz w:val="24"/>
                <w:szCs w:val="24"/>
              </w:rPr>
              <w:t>とする。</w:t>
            </w:r>
          </w:p>
        </w:tc>
      </w:tr>
    </w:tbl>
    <w:p w:rsidR="001645D7" w:rsidRPr="00FF77B7" w:rsidRDefault="00EF0B71" w:rsidP="008D1C78">
      <w:pPr>
        <w:rPr>
          <w:rFonts w:asciiTheme="minorEastAsia" w:hAnsiTheme="minorEastAsia"/>
          <w:sz w:val="24"/>
          <w:szCs w:val="24"/>
        </w:rPr>
      </w:pPr>
      <w:r w:rsidRPr="00FF77B7">
        <w:rPr>
          <w:rFonts w:asciiTheme="minorEastAsia" w:hAnsiTheme="minorEastAsia" w:hint="eastAsia"/>
          <w:sz w:val="24"/>
          <w:szCs w:val="24"/>
        </w:rPr>
        <w:t>【理由】</w:t>
      </w:r>
    </w:p>
    <w:p w:rsidR="00AC5EFA" w:rsidRPr="00FF77B7" w:rsidRDefault="0061575C" w:rsidP="00622C0C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</w:t>
      </w:r>
      <w:r w:rsidR="00622C0C">
        <w:rPr>
          <w:rFonts w:asciiTheme="minorEastAsia" w:hAnsiTheme="minorEastAsia" w:hint="eastAsia"/>
          <w:sz w:val="24"/>
          <w:szCs w:val="24"/>
        </w:rPr>
        <w:t xml:space="preserve"> </w:t>
      </w:r>
      <w:r w:rsidR="00AC5EFA" w:rsidRPr="00FF77B7">
        <w:rPr>
          <w:rFonts w:asciiTheme="minorEastAsia" w:hAnsiTheme="minorEastAsia" w:hint="eastAsia"/>
          <w:sz w:val="24"/>
          <w:szCs w:val="24"/>
        </w:rPr>
        <w:t>知的</w:t>
      </w:r>
      <w:proofErr w:type="gramStart"/>
      <w:r w:rsidR="00AC5EFA" w:rsidRPr="00FF77B7">
        <w:rPr>
          <w:rFonts w:asciiTheme="minorEastAsia" w:hAnsiTheme="minorEastAsia" w:hint="eastAsia"/>
          <w:sz w:val="24"/>
          <w:szCs w:val="24"/>
        </w:rPr>
        <w:t>障がい</w:t>
      </w:r>
      <w:proofErr w:type="gramEnd"/>
      <w:r w:rsidR="00AC5EFA" w:rsidRPr="00FF77B7">
        <w:rPr>
          <w:rFonts w:asciiTheme="minorEastAsia" w:hAnsiTheme="minorEastAsia" w:hint="eastAsia"/>
          <w:sz w:val="24"/>
          <w:szCs w:val="24"/>
        </w:rPr>
        <w:t>高等支援学校職業学科（本校）</w:t>
      </w:r>
    </w:p>
    <w:p w:rsidR="00AC5EFA" w:rsidRPr="00FF77B7" w:rsidRDefault="00177AC6" w:rsidP="00AC5EF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・</w:t>
      </w:r>
      <w:r w:rsidR="00AC5EFA" w:rsidRPr="00FF77B7">
        <w:rPr>
          <w:rFonts w:asciiTheme="minorEastAsia" w:hAnsiTheme="minorEastAsia" w:hint="eastAsia"/>
          <w:sz w:val="24"/>
          <w:szCs w:val="24"/>
        </w:rPr>
        <w:t>作業検査を含む適性検査をもとに</w:t>
      </w:r>
      <w:r w:rsidR="00AC5EFA" w:rsidRPr="00FF77B7">
        <w:rPr>
          <w:rFonts w:asciiTheme="minorEastAsia" w:hAnsiTheme="minorEastAsia" w:hint="eastAsia"/>
          <w:b/>
          <w:sz w:val="24"/>
          <w:szCs w:val="24"/>
          <w:u w:val="single"/>
        </w:rPr>
        <w:t>「技能」</w:t>
      </w:r>
      <w:r w:rsidR="00AC5EFA" w:rsidRPr="00FF77B7">
        <w:rPr>
          <w:rFonts w:asciiTheme="minorEastAsia" w:hAnsiTheme="minorEastAsia" w:hint="eastAsia"/>
          <w:sz w:val="24"/>
          <w:szCs w:val="24"/>
        </w:rPr>
        <w:t>等を総合的に判断する。</w:t>
      </w:r>
    </w:p>
    <w:p w:rsidR="00EB6B79" w:rsidRDefault="00AC5EFA" w:rsidP="00177AC6">
      <w:pPr>
        <w:ind w:left="1320" w:hangingChars="550" w:hanging="1320"/>
        <w:rPr>
          <w:rFonts w:asciiTheme="minorEastAsia" w:hAnsiTheme="minorEastAsia"/>
          <w:sz w:val="24"/>
          <w:szCs w:val="24"/>
        </w:rPr>
      </w:pPr>
      <w:r w:rsidRPr="00FF77B7">
        <w:rPr>
          <w:rFonts w:asciiTheme="minorEastAsia" w:hAnsiTheme="minorEastAsia" w:hint="eastAsia"/>
          <w:sz w:val="24"/>
          <w:szCs w:val="24"/>
        </w:rPr>
        <w:t xml:space="preserve">   　 </w:t>
      </w:r>
      <w:r w:rsidR="00177AC6">
        <w:rPr>
          <w:rFonts w:asciiTheme="minorEastAsia" w:hAnsiTheme="minorEastAsia" w:hint="eastAsia"/>
          <w:sz w:val="24"/>
          <w:szCs w:val="24"/>
        </w:rPr>
        <w:t xml:space="preserve">　・</w:t>
      </w:r>
      <w:r w:rsidRPr="00FF77B7">
        <w:rPr>
          <w:rFonts w:asciiTheme="minorEastAsia" w:hAnsiTheme="minorEastAsia" w:hint="eastAsia"/>
          <w:sz w:val="24"/>
          <w:szCs w:val="24"/>
        </w:rPr>
        <w:t>学校長の作成する調査書、推薦書と、本人が記入する自己申告書に基づく</w:t>
      </w:r>
    </w:p>
    <w:p w:rsidR="00AC5EFA" w:rsidRPr="00FF77B7" w:rsidRDefault="00AC5EFA" w:rsidP="00EB6B79">
      <w:pPr>
        <w:ind w:leftChars="500" w:left="1050" w:firstLineChars="50" w:firstLine="120"/>
        <w:rPr>
          <w:rFonts w:asciiTheme="minorEastAsia" w:hAnsiTheme="minorEastAsia"/>
          <w:sz w:val="24"/>
          <w:szCs w:val="24"/>
        </w:rPr>
      </w:pPr>
      <w:r w:rsidRPr="00FF77B7">
        <w:rPr>
          <w:rFonts w:asciiTheme="minorEastAsia" w:hAnsiTheme="minorEastAsia" w:hint="eastAsia"/>
          <w:sz w:val="24"/>
          <w:szCs w:val="24"/>
        </w:rPr>
        <w:t>面接をもとに</w:t>
      </w:r>
      <w:r w:rsidRPr="00FF77B7">
        <w:rPr>
          <w:rFonts w:asciiTheme="minorEastAsia" w:hAnsiTheme="minorEastAsia" w:hint="eastAsia"/>
          <w:b/>
          <w:sz w:val="24"/>
          <w:szCs w:val="24"/>
          <w:u w:val="single"/>
        </w:rPr>
        <w:t>「意欲」</w:t>
      </w:r>
      <w:r w:rsidRPr="00FF77B7">
        <w:rPr>
          <w:rFonts w:asciiTheme="minorEastAsia" w:hAnsiTheme="minorEastAsia" w:hint="eastAsia"/>
          <w:sz w:val="24"/>
          <w:szCs w:val="24"/>
        </w:rPr>
        <w:t xml:space="preserve">等を総合的に判断する。　</w:t>
      </w:r>
    </w:p>
    <w:p w:rsidR="00AC5EFA" w:rsidRPr="00FF77B7" w:rsidRDefault="00AC5EFA" w:rsidP="008D1C78">
      <w:pPr>
        <w:rPr>
          <w:rFonts w:asciiTheme="minorEastAsia" w:hAnsiTheme="minorEastAsia"/>
          <w:sz w:val="24"/>
          <w:szCs w:val="24"/>
        </w:rPr>
      </w:pPr>
      <w:r w:rsidRPr="00FF77B7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950206" w:rsidRPr="00FF77B7" w:rsidRDefault="0061575C" w:rsidP="00622C0C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２．</w:t>
      </w:r>
      <w:r w:rsidR="00622C0C">
        <w:rPr>
          <w:rFonts w:asciiTheme="minorEastAsia" w:hAnsiTheme="minorEastAsia" w:hint="eastAsia"/>
          <w:sz w:val="24"/>
          <w:szCs w:val="24"/>
        </w:rPr>
        <w:t xml:space="preserve"> </w:t>
      </w:r>
      <w:r w:rsidR="00404325" w:rsidRPr="00FF77B7">
        <w:rPr>
          <w:rFonts w:asciiTheme="minorEastAsia" w:hAnsiTheme="minorEastAsia" w:hint="eastAsia"/>
          <w:sz w:val="24"/>
          <w:szCs w:val="24"/>
        </w:rPr>
        <w:t>共生推進</w:t>
      </w:r>
      <w:r w:rsidR="0052753E" w:rsidRPr="00FF77B7">
        <w:rPr>
          <w:rFonts w:asciiTheme="minorEastAsia" w:hAnsiTheme="minorEastAsia" w:hint="eastAsia"/>
          <w:sz w:val="24"/>
          <w:szCs w:val="24"/>
        </w:rPr>
        <w:t>教室</w:t>
      </w:r>
      <w:r w:rsidR="00384176" w:rsidRPr="00FF77B7">
        <w:rPr>
          <w:rFonts w:asciiTheme="minorEastAsia" w:hAnsiTheme="minorEastAsia" w:hint="eastAsia"/>
          <w:sz w:val="24"/>
          <w:szCs w:val="24"/>
        </w:rPr>
        <w:t>（本校：知的障がい高等支援学校職業学科</w:t>
      </w:r>
      <w:r w:rsidR="0052753E" w:rsidRPr="00FF77B7">
        <w:rPr>
          <w:rFonts w:asciiTheme="minorEastAsia" w:hAnsiTheme="minorEastAsia" w:hint="eastAsia"/>
          <w:sz w:val="24"/>
          <w:szCs w:val="24"/>
        </w:rPr>
        <w:t>）</w:t>
      </w:r>
    </w:p>
    <w:p w:rsidR="00622C0C" w:rsidRDefault="0061575C" w:rsidP="00622C0C">
      <w:pPr>
        <w:ind w:leftChars="572" w:left="1441" w:hangingChars="100" w:hanging="240"/>
        <w:rPr>
          <w:rFonts w:asciiTheme="minorEastAsia" w:hAnsiTheme="minorEastAsia" w:cs="ＭＳ 明朝"/>
          <w:sz w:val="24"/>
          <w:szCs w:val="24"/>
        </w:rPr>
      </w:pPr>
      <w:r w:rsidRPr="00FF77B7">
        <w:rPr>
          <w:rFonts w:asciiTheme="minorEastAsia" w:hAnsiTheme="minorEastAsia" w:cs="ＭＳ 明朝" w:hint="eastAsia"/>
          <w:sz w:val="24"/>
          <w:szCs w:val="24"/>
        </w:rPr>
        <w:t>⇒</w:t>
      </w:r>
      <w:r w:rsidRPr="003509B6">
        <w:rPr>
          <w:rFonts w:asciiTheme="minorEastAsia" w:hAnsiTheme="minorEastAsia" w:hint="eastAsia"/>
          <w:sz w:val="24"/>
          <w:szCs w:val="24"/>
        </w:rPr>
        <w:t>学校長の作成する調査書、推薦書と自己申告書に基づく面接をもとに、「志願先の高等学校に関する理解」や「ともに学ぼうとする</w:t>
      </w:r>
      <w:r w:rsidRPr="003509B6">
        <w:rPr>
          <w:rFonts w:asciiTheme="minorEastAsia" w:hAnsiTheme="minorEastAsia" w:hint="eastAsia"/>
          <w:b/>
          <w:sz w:val="24"/>
          <w:szCs w:val="24"/>
          <w:u w:val="single"/>
        </w:rPr>
        <w:t>意欲</w:t>
      </w:r>
      <w:r w:rsidRPr="003509B6">
        <w:rPr>
          <w:rFonts w:asciiTheme="minorEastAsia" w:hAnsiTheme="minorEastAsia" w:hint="eastAsia"/>
          <w:sz w:val="24"/>
          <w:szCs w:val="24"/>
        </w:rPr>
        <w:t>」等を総合的に判断するものであり</w:t>
      </w:r>
      <w:r w:rsidRPr="003509B6">
        <w:rPr>
          <w:rFonts w:asciiTheme="minorEastAsia" w:hAnsiTheme="minorEastAsia" w:cs="ＭＳ 明朝" w:hint="eastAsia"/>
          <w:sz w:val="24"/>
          <w:szCs w:val="24"/>
        </w:rPr>
        <w:t>、【技能や意欲を重視する選抜】に該当</w:t>
      </w:r>
      <w:r w:rsidRPr="00FF77B7">
        <w:rPr>
          <w:rFonts w:asciiTheme="minorEastAsia" w:hAnsiTheme="minorEastAsia" w:cs="ＭＳ 明朝" w:hint="eastAsia"/>
          <w:sz w:val="24"/>
          <w:szCs w:val="24"/>
        </w:rPr>
        <w:t>。</w:t>
      </w:r>
    </w:p>
    <w:p w:rsidR="00AC5EFA" w:rsidRDefault="00AC5EFA" w:rsidP="008D1C78">
      <w:pPr>
        <w:rPr>
          <w:rFonts w:asciiTheme="minorEastAsia" w:hAnsiTheme="minorEastAsia"/>
          <w:sz w:val="24"/>
          <w:szCs w:val="24"/>
        </w:rPr>
      </w:pPr>
    </w:p>
    <w:p w:rsidR="00177AC6" w:rsidRPr="005147BF" w:rsidRDefault="005147BF" w:rsidP="005147BF">
      <w:pPr>
        <w:pStyle w:val="a3"/>
        <w:numPr>
          <w:ilvl w:val="0"/>
          <w:numId w:val="12"/>
        </w:numPr>
        <w:ind w:leftChars="0"/>
        <w:rPr>
          <w:rFonts w:asciiTheme="minorEastAsia" w:hAnsiTheme="minorEastAsia"/>
          <w:sz w:val="24"/>
          <w:szCs w:val="24"/>
        </w:rPr>
      </w:pPr>
      <w:r w:rsidRPr="005147BF">
        <w:rPr>
          <w:rFonts w:asciiTheme="minorEastAsia" w:hAnsiTheme="minorEastAsia" w:hint="eastAsia"/>
          <w:sz w:val="24"/>
          <w:szCs w:val="24"/>
        </w:rPr>
        <w:t>知的</w:t>
      </w:r>
      <w:proofErr w:type="gramStart"/>
      <w:r w:rsidR="00177AC6" w:rsidRPr="005147BF">
        <w:rPr>
          <w:rFonts w:asciiTheme="minorEastAsia" w:hAnsiTheme="minorEastAsia" w:hint="eastAsia"/>
          <w:sz w:val="24"/>
          <w:szCs w:val="24"/>
        </w:rPr>
        <w:t>障がい</w:t>
      </w:r>
      <w:proofErr w:type="gramEnd"/>
      <w:r w:rsidR="00177AC6" w:rsidRPr="005147BF">
        <w:rPr>
          <w:rFonts w:asciiTheme="minorEastAsia" w:hAnsiTheme="minorEastAsia" w:hint="eastAsia"/>
          <w:sz w:val="24"/>
          <w:szCs w:val="24"/>
        </w:rPr>
        <w:t>生徒自立支援コース（高等学校）は、「２．共生推進教室」と同</w:t>
      </w:r>
      <w:r>
        <w:rPr>
          <w:rFonts w:asciiTheme="minorEastAsia" w:hAnsiTheme="minorEastAsia" w:hint="eastAsia"/>
          <w:sz w:val="24"/>
          <w:szCs w:val="24"/>
        </w:rPr>
        <w:t>じ内容</w:t>
      </w:r>
      <w:r w:rsidR="00177AC6" w:rsidRPr="005147BF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 w:hint="eastAsia"/>
          <w:sz w:val="24"/>
          <w:szCs w:val="24"/>
        </w:rPr>
        <w:t>選抜を行っており、上記と同様の</w:t>
      </w:r>
      <w:r w:rsidR="00177AC6" w:rsidRPr="005147BF">
        <w:rPr>
          <w:rFonts w:asciiTheme="minorEastAsia" w:hAnsiTheme="minorEastAsia" w:hint="eastAsia"/>
          <w:sz w:val="24"/>
          <w:szCs w:val="24"/>
        </w:rPr>
        <w:t>位置づけとする。</w:t>
      </w:r>
    </w:p>
    <w:p w:rsidR="00177AC6" w:rsidRDefault="00177AC6" w:rsidP="008D1C78">
      <w:pPr>
        <w:rPr>
          <w:rFonts w:asciiTheme="minorEastAsia" w:hAnsiTheme="minorEastAsia"/>
          <w:sz w:val="24"/>
          <w:szCs w:val="24"/>
        </w:rPr>
      </w:pPr>
    </w:p>
    <w:p w:rsidR="00177AC6" w:rsidRPr="00FF77B7" w:rsidRDefault="00177AC6" w:rsidP="008D1C78">
      <w:pPr>
        <w:rPr>
          <w:rFonts w:asciiTheme="minorEastAsia" w:hAnsiTheme="minorEastAsia"/>
          <w:sz w:val="24"/>
          <w:szCs w:val="24"/>
        </w:rPr>
      </w:pPr>
    </w:p>
    <w:p w:rsidR="00AB2336" w:rsidRDefault="006E46FE" w:rsidP="00FF77B7">
      <w:pPr>
        <w:ind w:left="648" w:hangingChars="270" w:hanging="648"/>
        <w:rPr>
          <w:rFonts w:asciiTheme="minorEastAsia" w:hAnsiTheme="minorEastAsia"/>
          <w:sz w:val="24"/>
          <w:szCs w:val="24"/>
        </w:rPr>
      </w:pPr>
      <w:r w:rsidRPr="00FF77B7">
        <w:rPr>
          <w:rFonts w:asciiTheme="minorEastAsia" w:hAnsiTheme="minorEastAsia" w:hint="eastAsia"/>
          <w:sz w:val="24"/>
          <w:szCs w:val="24"/>
        </w:rPr>
        <w:t xml:space="preserve">　</w:t>
      </w:r>
      <w:r w:rsidR="00622C0C">
        <w:rPr>
          <w:rFonts w:asciiTheme="minorEastAsia" w:hAnsiTheme="minorEastAsia" w:hint="eastAsia"/>
          <w:sz w:val="24"/>
          <w:szCs w:val="24"/>
        </w:rPr>
        <w:t xml:space="preserve">〇 </w:t>
      </w:r>
      <w:r w:rsidR="00473120" w:rsidRPr="00FF77B7">
        <w:rPr>
          <w:rFonts w:asciiTheme="minorEastAsia" w:hAnsiTheme="minorEastAsia" w:hint="eastAsia"/>
          <w:sz w:val="24"/>
          <w:szCs w:val="24"/>
        </w:rPr>
        <w:t>入学者選抜を実施していない</w:t>
      </w:r>
      <w:r w:rsidR="001E534F" w:rsidRPr="00FF77B7">
        <w:rPr>
          <w:rFonts w:asciiTheme="minorEastAsia" w:hAnsiTheme="minorEastAsia" w:hint="eastAsia"/>
          <w:sz w:val="24"/>
          <w:szCs w:val="24"/>
        </w:rPr>
        <w:t>支援学校高等部</w:t>
      </w:r>
      <w:r w:rsidR="00473120" w:rsidRPr="00FF77B7">
        <w:rPr>
          <w:rFonts w:asciiTheme="minorEastAsia" w:hAnsiTheme="minorEastAsia" w:hint="eastAsia"/>
          <w:sz w:val="24"/>
          <w:szCs w:val="24"/>
        </w:rPr>
        <w:t>の「入学者決定検査」について</w:t>
      </w:r>
      <w:r w:rsidR="0061575C">
        <w:rPr>
          <w:rFonts w:asciiTheme="minorEastAsia" w:hAnsiTheme="minorEastAsia" w:hint="eastAsia"/>
          <w:sz w:val="24"/>
          <w:szCs w:val="24"/>
        </w:rPr>
        <w:t>は、平成28</w:t>
      </w:r>
      <w:r w:rsidR="001E534F" w:rsidRPr="00FF77B7">
        <w:rPr>
          <w:rFonts w:asciiTheme="minorEastAsia" w:hAnsiTheme="minorEastAsia" w:hint="eastAsia"/>
          <w:sz w:val="24"/>
          <w:szCs w:val="24"/>
        </w:rPr>
        <w:t>年度</w:t>
      </w:r>
      <w:r w:rsidR="00473120" w:rsidRPr="00FF77B7">
        <w:rPr>
          <w:rFonts w:asciiTheme="minorEastAsia" w:hAnsiTheme="minorEastAsia" w:hint="eastAsia"/>
          <w:sz w:val="24"/>
          <w:szCs w:val="24"/>
        </w:rPr>
        <w:t>以降も現行通り３月中旬に実施</w:t>
      </w:r>
      <w:r w:rsidR="001E534F" w:rsidRPr="00FF77B7">
        <w:rPr>
          <w:rFonts w:asciiTheme="minorEastAsia" w:hAnsiTheme="minorEastAsia" w:hint="eastAsia"/>
          <w:sz w:val="24"/>
          <w:szCs w:val="24"/>
        </w:rPr>
        <w:t>。</w:t>
      </w:r>
    </w:p>
    <w:p w:rsidR="0061575C" w:rsidRDefault="0061575C" w:rsidP="00FF77B7">
      <w:pPr>
        <w:ind w:left="648" w:hangingChars="270" w:hanging="648"/>
        <w:rPr>
          <w:rFonts w:asciiTheme="minorEastAsia" w:hAnsiTheme="minorEastAsia"/>
          <w:sz w:val="24"/>
          <w:szCs w:val="24"/>
        </w:rPr>
      </w:pPr>
    </w:p>
    <w:p w:rsidR="0061575C" w:rsidRDefault="0061575C" w:rsidP="00FF77B7">
      <w:pPr>
        <w:ind w:left="648" w:hangingChars="270" w:hanging="648"/>
        <w:rPr>
          <w:rFonts w:asciiTheme="minorEastAsia" w:hAnsiTheme="minorEastAsia"/>
          <w:sz w:val="24"/>
          <w:szCs w:val="24"/>
        </w:rPr>
      </w:pPr>
    </w:p>
    <w:p w:rsidR="0061575C" w:rsidRDefault="0061575C" w:rsidP="0061575C">
      <w:pPr>
        <w:ind w:leftChars="200" w:left="588" w:hangingChars="70" w:hanging="16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平成26年11月21日</w:t>
      </w:r>
    </w:p>
    <w:p w:rsidR="0061575C" w:rsidRDefault="0061575C" w:rsidP="00FF77B7">
      <w:pPr>
        <w:ind w:left="648" w:hangingChars="270" w:hanging="648"/>
        <w:rPr>
          <w:rFonts w:asciiTheme="minorEastAsia" w:hAnsiTheme="minorEastAsia"/>
          <w:sz w:val="24"/>
          <w:szCs w:val="24"/>
        </w:rPr>
      </w:pPr>
    </w:p>
    <w:p w:rsidR="0061575C" w:rsidRDefault="0061575C" w:rsidP="00FF77B7">
      <w:pPr>
        <w:ind w:left="648" w:hangingChars="270" w:hanging="648"/>
        <w:rPr>
          <w:rFonts w:asciiTheme="minorEastAsia" w:hAnsiTheme="minorEastAsia"/>
          <w:sz w:val="24"/>
          <w:szCs w:val="24"/>
        </w:rPr>
      </w:pPr>
    </w:p>
    <w:p w:rsidR="0061575C" w:rsidRPr="0061575C" w:rsidRDefault="00E845B3" w:rsidP="00E845B3">
      <w:pPr>
        <w:ind w:firstLineChars="2300" w:firstLine="55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大阪府教育委員会　　　　　　　　　　　　　　　　　　　</w:t>
      </w:r>
      <w:r w:rsidR="0061575C">
        <w:rPr>
          <w:rFonts w:asciiTheme="minorEastAsia" w:hAnsiTheme="minorEastAsia" w:hint="eastAsia"/>
          <w:sz w:val="24"/>
          <w:szCs w:val="24"/>
        </w:rPr>
        <w:t xml:space="preserve">　　　　　　</w:t>
      </w:r>
    </w:p>
    <w:sectPr w:rsidR="0061575C" w:rsidRPr="0061575C" w:rsidSect="00A460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881" w:rsidRDefault="00E74881" w:rsidP="004A3F8A">
      <w:r>
        <w:separator/>
      </w:r>
    </w:p>
  </w:endnote>
  <w:endnote w:type="continuationSeparator" w:id="0">
    <w:p w:rsidR="00E74881" w:rsidRDefault="00E74881" w:rsidP="004A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085" w:rsidRDefault="006D2085" w:rsidP="006D2085">
    <w:pPr>
      <w:pStyle w:val="a8"/>
      <w:jc w:val="center"/>
    </w:pPr>
    <w:r>
      <w:rPr>
        <w:rFonts w:hint="eastAsia"/>
      </w:rPr>
      <w:t>〇―２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B43" w:rsidRDefault="006D2085" w:rsidP="00410B43">
    <w:pPr>
      <w:pStyle w:val="a8"/>
      <w:jc w:val="center"/>
    </w:pPr>
    <w:r>
      <w:rPr>
        <w:rFonts w:hint="eastAsia"/>
      </w:rPr>
      <w:t>○－２</w:t>
    </w:r>
  </w:p>
  <w:p w:rsidR="00410B43" w:rsidRDefault="00410B4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085" w:rsidRDefault="00A61506" w:rsidP="006D2085">
    <w:pPr>
      <w:pStyle w:val="a8"/>
      <w:jc w:val="center"/>
    </w:pPr>
    <w:r>
      <w:rPr>
        <w:rFonts w:hint="eastAsia"/>
      </w:rPr>
      <w:t>４</w:t>
    </w:r>
    <w:r w:rsidR="006D2085">
      <w:rPr>
        <w:rFonts w:hint="eastAsia"/>
      </w:rPr>
      <w:t>―１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881" w:rsidRDefault="00E74881" w:rsidP="004A3F8A">
      <w:r>
        <w:separator/>
      </w:r>
    </w:p>
  </w:footnote>
  <w:footnote w:type="continuationSeparator" w:id="0">
    <w:p w:rsidR="00E74881" w:rsidRDefault="00E74881" w:rsidP="004A3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6F1" w:rsidRDefault="000A66F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6F1" w:rsidRDefault="000A66F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6F1" w:rsidRDefault="000A66F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1D24"/>
    <w:multiLevelType w:val="hybridMultilevel"/>
    <w:tmpl w:val="7182080C"/>
    <w:lvl w:ilvl="0" w:tplc="00F4DD46">
      <w:start w:val="1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>
    <w:nsid w:val="1B216C8F"/>
    <w:multiLevelType w:val="hybridMultilevel"/>
    <w:tmpl w:val="03A87E9A"/>
    <w:lvl w:ilvl="0" w:tplc="D9B45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DA27CC8"/>
    <w:multiLevelType w:val="hybridMultilevel"/>
    <w:tmpl w:val="9EA6F59E"/>
    <w:lvl w:ilvl="0" w:tplc="BA0A99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33B845E3"/>
    <w:multiLevelType w:val="hybridMultilevel"/>
    <w:tmpl w:val="9E048E90"/>
    <w:lvl w:ilvl="0" w:tplc="E1DA0560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>
    <w:nsid w:val="415513C9"/>
    <w:multiLevelType w:val="hybridMultilevel"/>
    <w:tmpl w:val="974EF362"/>
    <w:lvl w:ilvl="0" w:tplc="F45C2CF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33879D7"/>
    <w:multiLevelType w:val="hybridMultilevel"/>
    <w:tmpl w:val="84AAE75C"/>
    <w:lvl w:ilvl="0" w:tplc="F8FECE0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>
    <w:nsid w:val="50255A3B"/>
    <w:multiLevelType w:val="hybridMultilevel"/>
    <w:tmpl w:val="70A02C9A"/>
    <w:lvl w:ilvl="0" w:tplc="CA3A9A42">
      <w:start w:val="2"/>
      <w:numFmt w:val="bullet"/>
      <w:lvlText w:val="＊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7">
    <w:nsid w:val="55171A4D"/>
    <w:multiLevelType w:val="hybridMultilevel"/>
    <w:tmpl w:val="E632C060"/>
    <w:lvl w:ilvl="0" w:tplc="A82C2D3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>
    <w:nsid w:val="569421FA"/>
    <w:multiLevelType w:val="hybridMultilevel"/>
    <w:tmpl w:val="EE469130"/>
    <w:lvl w:ilvl="0" w:tplc="2CD8B27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F0A415A"/>
    <w:multiLevelType w:val="hybridMultilevel"/>
    <w:tmpl w:val="45042708"/>
    <w:lvl w:ilvl="0" w:tplc="D976FB4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>
    <w:nsid w:val="61210AA5"/>
    <w:multiLevelType w:val="hybridMultilevel"/>
    <w:tmpl w:val="4B4C20BC"/>
    <w:lvl w:ilvl="0" w:tplc="CA62AA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B9628FC"/>
    <w:multiLevelType w:val="hybridMultilevel"/>
    <w:tmpl w:val="FC585DE8"/>
    <w:lvl w:ilvl="0" w:tplc="B14893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10"/>
  </w:num>
  <w:num w:numId="7">
    <w:abstractNumId w:val="2"/>
  </w:num>
  <w:num w:numId="8">
    <w:abstractNumId w:val="9"/>
  </w:num>
  <w:num w:numId="9">
    <w:abstractNumId w:val="1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E2"/>
    <w:rsid w:val="00077804"/>
    <w:rsid w:val="00083522"/>
    <w:rsid w:val="000A66F1"/>
    <w:rsid w:val="000E7578"/>
    <w:rsid w:val="00133BFE"/>
    <w:rsid w:val="00155907"/>
    <w:rsid w:val="001645D7"/>
    <w:rsid w:val="00177AC6"/>
    <w:rsid w:val="001A3BA7"/>
    <w:rsid w:val="001A77ED"/>
    <w:rsid w:val="001E534F"/>
    <w:rsid w:val="001E5DD0"/>
    <w:rsid w:val="0024760D"/>
    <w:rsid w:val="00264462"/>
    <w:rsid w:val="002B02A0"/>
    <w:rsid w:val="002F6E4B"/>
    <w:rsid w:val="00317B93"/>
    <w:rsid w:val="003509B6"/>
    <w:rsid w:val="00384176"/>
    <w:rsid w:val="003F1275"/>
    <w:rsid w:val="00404325"/>
    <w:rsid w:val="00410B43"/>
    <w:rsid w:val="00414498"/>
    <w:rsid w:val="0041547D"/>
    <w:rsid w:val="0045655B"/>
    <w:rsid w:val="00473120"/>
    <w:rsid w:val="004A3F8A"/>
    <w:rsid w:val="004E4900"/>
    <w:rsid w:val="005147BF"/>
    <w:rsid w:val="0052753E"/>
    <w:rsid w:val="00542CD8"/>
    <w:rsid w:val="005F041C"/>
    <w:rsid w:val="0061575C"/>
    <w:rsid w:val="00622C0C"/>
    <w:rsid w:val="00695244"/>
    <w:rsid w:val="006C37BD"/>
    <w:rsid w:val="006D2085"/>
    <w:rsid w:val="006E46FE"/>
    <w:rsid w:val="007B4E04"/>
    <w:rsid w:val="00801FFF"/>
    <w:rsid w:val="008D1C78"/>
    <w:rsid w:val="008D3AF0"/>
    <w:rsid w:val="00912952"/>
    <w:rsid w:val="00950206"/>
    <w:rsid w:val="00963826"/>
    <w:rsid w:val="009A31CC"/>
    <w:rsid w:val="009D3684"/>
    <w:rsid w:val="00A039F4"/>
    <w:rsid w:val="00A131FA"/>
    <w:rsid w:val="00A22114"/>
    <w:rsid w:val="00A266E2"/>
    <w:rsid w:val="00A2756D"/>
    <w:rsid w:val="00A46074"/>
    <w:rsid w:val="00A5485B"/>
    <w:rsid w:val="00A61506"/>
    <w:rsid w:val="00AB2336"/>
    <w:rsid w:val="00AC5EFA"/>
    <w:rsid w:val="00B73F83"/>
    <w:rsid w:val="00CB54E3"/>
    <w:rsid w:val="00CE1C3E"/>
    <w:rsid w:val="00DB2448"/>
    <w:rsid w:val="00E74881"/>
    <w:rsid w:val="00E845B3"/>
    <w:rsid w:val="00EB0E2E"/>
    <w:rsid w:val="00EB6B79"/>
    <w:rsid w:val="00EF0B71"/>
    <w:rsid w:val="00F341EA"/>
    <w:rsid w:val="00F46EAA"/>
    <w:rsid w:val="00F9702E"/>
    <w:rsid w:val="00FC54B5"/>
    <w:rsid w:val="00FE64FC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55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039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39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3F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3F8A"/>
  </w:style>
  <w:style w:type="paragraph" w:styleId="a8">
    <w:name w:val="footer"/>
    <w:basedOn w:val="a"/>
    <w:link w:val="a9"/>
    <w:uiPriority w:val="99"/>
    <w:unhideWhenUsed/>
    <w:rsid w:val="004A3F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3F8A"/>
  </w:style>
  <w:style w:type="paragraph" w:styleId="aa">
    <w:name w:val="Date"/>
    <w:basedOn w:val="a"/>
    <w:next w:val="a"/>
    <w:link w:val="ab"/>
    <w:uiPriority w:val="99"/>
    <w:semiHidden/>
    <w:unhideWhenUsed/>
    <w:rsid w:val="0061575C"/>
  </w:style>
  <w:style w:type="character" w:customStyle="1" w:styleId="ab">
    <w:name w:val="日付 (文字)"/>
    <w:basedOn w:val="a0"/>
    <w:link w:val="aa"/>
    <w:uiPriority w:val="99"/>
    <w:semiHidden/>
    <w:rsid w:val="006157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55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039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39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3F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3F8A"/>
  </w:style>
  <w:style w:type="paragraph" w:styleId="a8">
    <w:name w:val="footer"/>
    <w:basedOn w:val="a"/>
    <w:link w:val="a9"/>
    <w:uiPriority w:val="99"/>
    <w:unhideWhenUsed/>
    <w:rsid w:val="004A3F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3F8A"/>
  </w:style>
  <w:style w:type="paragraph" w:styleId="aa">
    <w:name w:val="Date"/>
    <w:basedOn w:val="a"/>
    <w:next w:val="a"/>
    <w:link w:val="ab"/>
    <w:uiPriority w:val="99"/>
    <w:semiHidden/>
    <w:unhideWhenUsed/>
    <w:rsid w:val="0061575C"/>
  </w:style>
  <w:style w:type="character" w:customStyle="1" w:styleId="ab">
    <w:name w:val="日付 (文字)"/>
    <w:basedOn w:val="a0"/>
    <w:link w:val="aa"/>
    <w:uiPriority w:val="99"/>
    <w:semiHidden/>
    <w:rsid w:val="00615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C3878-6AD3-48FF-B05E-871CE9D3A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16</cp:revision>
  <cp:lastPrinted>2014-11-12T12:33:00Z</cp:lastPrinted>
  <dcterms:created xsi:type="dcterms:W3CDTF">2014-11-10T08:09:00Z</dcterms:created>
  <dcterms:modified xsi:type="dcterms:W3CDTF">2014-11-17T03:23:00Z</dcterms:modified>
</cp:coreProperties>
</file>