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91" w:rsidRDefault="000C7C91" w:rsidP="000C7C91">
      <w:pPr>
        <w:spacing w:line="400" w:lineRule="exact"/>
        <w:jc w:val="right"/>
        <w:rPr>
          <w:rFonts w:ascii="ＭＳ ゴシック" w:eastAsia="ＭＳ ゴシック" w:hAnsi="ＭＳ ゴシック" w:cs="Times New Roman"/>
          <w:kern w:val="0"/>
          <w:sz w:val="22"/>
          <w:szCs w:val="28"/>
          <w:bdr w:val="single" w:sz="4" w:space="0" w:color="auto"/>
        </w:rPr>
      </w:pPr>
      <w:r w:rsidRPr="000C7C91">
        <w:rPr>
          <w:rFonts w:ascii="ＭＳ ゴシック" w:eastAsia="ＭＳ ゴシック" w:hAnsi="ＭＳ ゴシック" w:cs="Times New Roman" w:hint="eastAsia"/>
          <w:kern w:val="0"/>
          <w:sz w:val="22"/>
          <w:szCs w:val="28"/>
          <w:bdr w:val="single" w:sz="4" w:space="0" w:color="auto"/>
        </w:rPr>
        <w:t>参考資料</w:t>
      </w:r>
    </w:p>
    <w:p w:rsidR="000C7C91" w:rsidRPr="000C7C91" w:rsidRDefault="000C7C91" w:rsidP="000C7C91">
      <w:pPr>
        <w:spacing w:line="400" w:lineRule="exact"/>
        <w:jc w:val="right"/>
        <w:rPr>
          <w:rFonts w:ascii="ＭＳ ゴシック" w:eastAsia="ＭＳ ゴシック" w:hAnsi="ＭＳ ゴシック" w:cs="Times New Roman"/>
          <w:kern w:val="0"/>
          <w:sz w:val="22"/>
          <w:szCs w:val="28"/>
          <w:bdr w:val="single" w:sz="4" w:space="0" w:color="auto"/>
        </w:rPr>
      </w:pPr>
    </w:p>
    <w:p w:rsidR="004B3D26" w:rsidRPr="004B3D26" w:rsidRDefault="004B3D26" w:rsidP="004B3D26">
      <w:pPr>
        <w:spacing w:line="400" w:lineRule="exact"/>
        <w:rPr>
          <w:rFonts w:ascii="ＭＳ ゴシック" w:eastAsia="ＭＳ ゴシック" w:hAnsi="ＭＳ ゴシック" w:cs="Times New Roman"/>
          <w:sz w:val="28"/>
          <w:szCs w:val="28"/>
        </w:rPr>
      </w:pPr>
      <w:r w:rsidRPr="004B3D26">
        <w:rPr>
          <w:rFonts w:ascii="ＭＳ ゴシック" w:eastAsia="ＭＳ ゴシック" w:hAnsi="ＭＳ ゴシック" w:cs="Times New Roman" w:hint="eastAsia"/>
          <w:kern w:val="0"/>
          <w:sz w:val="28"/>
          <w:szCs w:val="28"/>
        </w:rPr>
        <w:t>平成</w:t>
      </w:r>
      <w:r w:rsidR="009C74DA">
        <w:rPr>
          <w:rFonts w:ascii="ＭＳ ゴシック" w:eastAsia="ＭＳ ゴシック" w:hAnsi="ＭＳ ゴシック" w:cs="Times New Roman" w:hint="eastAsia"/>
          <w:kern w:val="0"/>
          <w:sz w:val="28"/>
          <w:szCs w:val="28"/>
        </w:rPr>
        <w:t>2</w:t>
      </w:r>
      <w:r w:rsidR="00C00FDC">
        <w:rPr>
          <w:rFonts w:ascii="ＭＳ ゴシック" w:eastAsia="ＭＳ ゴシック" w:hAnsi="ＭＳ ゴシック" w:cs="Times New Roman" w:hint="eastAsia"/>
          <w:kern w:val="0"/>
          <w:sz w:val="28"/>
          <w:szCs w:val="28"/>
        </w:rPr>
        <w:t>6</w:t>
      </w:r>
      <w:r w:rsidRPr="004B3D26">
        <w:rPr>
          <w:rFonts w:ascii="ＭＳ ゴシック" w:eastAsia="ＭＳ ゴシック" w:hAnsi="ＭＳ ゴシック" w:cs="Times New Roman" w:hint="eastAsia"/>
          <w:kern w:val="0"/>
          <w:sz w:val="28"/>
          <w:szCs w:val="28"/>
        </w:rPr>
        <w:t>年度</w:t>
      </w:r>
      <w:r w:rsidR="00910A35">
        <w:rPr>
          <w:rFonts w:ascii="ＭＳ ゴシック" w:eastAsia="ＭＳ ゴシック" w:hAnsi="ＭＳ ゴシック" w:cs="Times New Roman" w:hint="eastAsia"/>
          <w:kern w:val="0"/>
          <w:sz w:val="28"/>
          <w:szCs w:val="28"/>
        </w:rPr>
        <w:t>大阪府立</w:t>
      </w:r>
      <w:r w:rsidR="00C00FDC">
        <w:rPr>
          <w:rFonts w:ascii="ＭＳ ゴシック" w:eastAsia="ＭＳ ゴシック" w:hAnsi="ＭＳ ゴシック" w:cs="Times New Roman" w:hint="eastAsia"/>
          <w:kern w:val="0"/>
          <w:sz w:val="28"/>
          <w:szCs w:val="28"/>
        </w:rPr>
        <w:t>北千里</w:t>
      </w:r>
      <w:r w:rsidR="00910A35">
        <w:rPr>
          <w:rFonts w:ascii="ＭＳ ゴシック" w:eastAsia="ＭＳ ゴシック" w:hAnsi="ＭＳ ゴシック" w:cs="Times New Roman" w:hint="eastAsia"/>
          <w:kern w:val="0"/>
          <w:sz w:val="28"/>
          <w:szCs w:val="28"/>
        </w:rPr>
        <w:t>高等学校</w:t>
      </w:r>
      <w:r w:rsidRPr="004B3D26">
        <w:rPr>
          <w:rFonts w:ascii="ＭＳ ゴシック" w:eastAsia="ＭＳ ゴシック" w:hAnsi="ＭＳ ゴシック" w:cs="Times New Roman" w:hint="eastAsia"/>
          <w:sz w:val="28"/>
          <w:szCs w:val="28"/>
        </w:rPr>
        <w:t>入学者選抜</w:t>
      </w:r>
      <w:r w:rsidR="008E5E89">
        <w:rPr>
          <w:rFonts w:ascii="ＭＳ ゴシック" w:eastAsia="ＭＳ ゴシック" w:hAnsi="ＭＳ ゴシック" w:cs="Times New Roman" w:hint="eastAsia"/>
          <w:sz w:val="28"/>
          <w:szCs w:val="28"/>
        </w:rPr>
        <w:t>の合否判定過誤</w:t>
      </w:r>
      <w:r w:rsidR="00910A35">
        <w:rPr>
          <w:rFonts w:ascii="ＭＳ ゴシック" w:eastAsia="ＭＳ ゴシック" w:hAnsi="ＭＳ ゴシック" w:cs="Times New Roman" w:hint="eastAsia"/>
          <w:sz w:val="28"/>
          <w:szCs w:val="28"/>
        </w:rPr>
        <w:t>に</w:t>
      </w:r>
      <w:r w:rsidRPr="004B3D26">
        <w:rPr>
          <w:rFonts w:ascii="ＭＳ ゴシック" w:eastAsia="ＭＳ ゴシック" w:hAnsi="ＭＳ ゴシック" w:cs="Times New Roman" w:hint="eastAsia"/>
          <w:sz w:val="28"/>
          <w:szCs w:val="28"/>
        </w:rPr>
        <w:t>ついて</w:t>
      </w:r>
    </w:p>
    <w:p w:rsidR="004B3D26" w:rsidRDefault="004B3D26" w:rsidP="004B3D26">
      <w:pPr>
        <w:rPr>
          <w:rFonts w:ascii="ＭＳ 明朝" w:eastAsia="ＭＳ 明朝" w:hAnsi="ＭＳ 明朝" w:cs="Times New Roman"/>
          <w:szCs w:val="24"/>
        </w:rPr>
      </w:pPr>
    </w:p>
    <w:p w:rsidR="009301DA" w:rsidRDefault="009301DA" w:rsidP="004B3D26">
      <w:pPr>
        <w:rPr>
          <w:rFonts w:ascii="ＭＳ 明朝" w:eastAsia="ＭＳ 明朝" w:hAnsi="ＭＳ 明朝" w:cs="Times New Roman"/>
          <w:szCs w:val="24"/>
        </w:rPr>
      </w:pPr>
    </w:p>
    <w:p w:rsidR="008E5E89" w:rsidRDefault="008E5E89" w:rsidP="008E5E89">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１　事案の概要</w:t>
      </w:r>
    </w:p>
    <w:p w:rsidR="008E5E89" w:rsidRPr="00502273" w:rsidRDefault="008E5E89" w:rsidP="008E5E89">
      <w:pPr>
        <w:overflowPunct w:val="0"/>
        <w:ind w:leftChars="213" w:left="458"/>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府立高等学校の入学者選抜における学力検査の得点や調査書中の各教科の評定等については、４月１日から４月14日までの期間、志願先高等学校において志願者本人に対し、口頭又は閲覧により開示する制度がある。</w:t>
      </w:r>
    </w:p>
    <w:p w:rsidR="008E5E89" w:rsidRDefault="008E5E89" w:rsidP="008E5E89">
      <w:pPr>
        <w:overflowPunct w:val="0"/>
        <w:ind w:leftChars="213" w:left="458" w:firstLineChars="100" w:firstLine="245"/>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府立北千里高等学校において、生徒から自身の選抜に係る情報開示を求められた際、開示資料の受験番号、氏名</w:t>
      </w:r>
      <w:r w:rsidR="004737E2">
        <w:rPr>
          <w:rFonts w:asciiTheme="minorEastAsia" w:hAnsiTheme="minorEastAsia" w:cs="ＭＳ ゴシック" w:hint="eastAsia"/>
          <w:color w:val="000000"/>
          <w:kern w:val="0"/>
          <w:sz w:val="24"/>
          <w:szCs w:val="24"/>
        </w:rPr>
        <w:t>に齟齬</w:t>
      </w:r>
      <w:r>
        <w:rPr>
          <w:rFonts w:asciiTheme="minorEastAsia" w:hAnsiTheme="minorEastAsia" w:cs="ＭＳ ゴシック" w:hint="eastAsia"/>
          <w:color w:val="000000"/>
          <w:kern w:val="0"/>
          <w:sz w:val="24"/>
          <w:szCs w:val="24"/>
        </w:rPr>
        <w:t>のあることがわかり、精査をした結果、</w:t>
      </w:r>
      <w:r w:rsidRPr="006F5DB8">
        <w:rPr>
          <w:rFonts w:asciiTheme="minorEastAsia" w:hAnsiTheme="minorEastAsia" w:cs="ＭＳ ゴシック" w:hint="eastAsia"/>
          <w:b/>
          <w:color w:val="000000"/>
          <w:kern w:val="0"/>
          <w:sz w:val="24"/>
          <w:szCs w:val="24"/>
          <w:u w:val="wave"/>
        </w:rPr>
        <w:t>誤った受験番号を調査書に記載したこと</w:t>
      </w:r>
      <w:r>
        <w:rPr>
          <w:rFonts w:asciiTheme="minorEastAsia" w:hAnsiTheme="minorEastAsia" w:cs="ＭＳ ゴシック" w:hint="eastAsia"/>
          <w:color w:val="000000"/>
          <w:kern w:val="0"/>
          <w:sz w:val="24"/>
          <w:szCs w:val="24"/>
        </w:rPr>
        <w:t>が判明した（４名分）。</w:t>
      </w:r>
    </w:p>
    <w:p w:rsidR="008E5E89" w:rsidRDefault="008E5E89" w:rsidP="008E5E89">
      <w:pPr>
        <w:overflowPunct w:val="0"/>
        <w:ind w:left="490" w:hangingChars="200" w:hanging="49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これを受け、全体の</w:t>
      </w:r>
      <w:r w:rsidR="00F95131">
        <w:rPr>
          <w:rFonts w:asciiTheme="minorEastAsia" w:hAnsiTheme="minorEastAsia" w:cs="ＭＳ ゴシック" w:hint="eastAsia"/>
          <w:color w:val="000000"/>
          <w:kern w:val="0"/>
          <w:sz w:val="24"/>
          <w:szCs w:val="24"/>
        </w:rPr>
        <w:t>合否判定</w:t>
      </w:r>
      <w:r>
        <w:rPr>
          <w:rFonts w:asciiTheme="minorEastAsia" w:hAnsiTheme="minorEastAsia" w:cs="ＭＳ ゴシック" w:hint="eastAsia"/>
          <w:color w:val="000000"/>
          <w:kern w:val="0"/>
          <w:sz w:val="24"/>
          <w:szCs w:val="24"/>
        </w:rPr>
        <w:t>のやり直しを行った結果、前期入学者選抜において不合格としていた生徒１名が合格となることがわかった。この生徒は、すでに後期入学者選抜で北千里高等学校に合格し、現在在籍している。</w:t>
      </w:r>
    </w:p>
    <w:p w:rsidR="008E5E89" w:rsidRDefault="008E5E89" w:rsidP="008E5E89">
      <w:pPr>
        <w:overflowPunct w:val="0"/>
        <w:ind w:left="490" w:hangingChars="200" w:hanging="49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この１名の生徒が前期入学者選抜において合格していれば、後期入学者選抜を受験する必要がなかったため、後期入学者選抜において不合格とした生徒１名を合格とすることとした。</w:t>
      </w:r>
    </w:p>
    <w:p w:rsidR="008E5E89" w:rsidRDefault="008E5E89" w:rsidP="009301DA">
      <w:pPr>
        <w:overflowPunct w:val="0"/>
        <w:textAlignment w:val="baseline"/>
        <w:rPr>
          <w:rFonts w:asciiTheme="minorEastAsia" w:hAnsiTheme="minorEastAsia" w:cs="ＭＳ ゴシック"/>
          <w:color w:val="000000"/>
          <w:kern w:val="0"/>
          <w:sz w:val="24"/>
          <w:szCs w:val="24"/>
        </w:rPr>
      </w:pPr>
    </w:p>
    <w:p w:rsidR="003826A1" w:rsidRDefault="0032323A" w:rsidP="008E5E89">
      <w:pPr>
        <w:overflowPunct w:val="0"/>
        <w:ind w:firstLineChars="200" w:firstLine="49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府立北千里</w:t>
      </w:r>
      <w:r w:rsidR="003826A1">
        <w:rPr>
          <w:rFonts w:asciiTheme="minorEastAsia" w:hAnsiTheme="minorEastAsia" w:cs="ＭＳ ゴシック" w:hint="eastAsia"/>
          <w:color w:val="000000"/>
          <w:kern w:val="0"/>
          <w:sz w:val="24"/>
          <w:szCs w:val="24"/>
        </w:rPr>
        <w:t>高等学校（校長</w:t>
      </w:r>
      <w:r w:rsidR="00A80008">
        <w:rPr>
          <w:rFonts w:asciiTheme="minorEastAsia" w:hAnsiTheme="minorEastAsia" w:cs="ＭＳ ゴシック" w:hint="eastAsia"/>
          <w:color w:val="000000"/>
          <w:kern w:val="0"/>
          <w:sz w:val="24"/>
          <w:szCs w:val="24"/>
        </w:rPr>
        <w:t xml:space="preserve">　</w:t>
      </w:r>
      <w:r>
        <w:rPr>
          <w:rFonts w:asciiTheme="minorEastAsia" w:hAnsiTheme="minorEastAsia" w:cs="ＭＳ ゴシック"/>
          <w:color w:val="000000"/>
          <w:kern w:val="0"/>
          <w:sz w:val="24"/>
          <w:szCs w:val="24"/>
        </w:rPr>
        <w:ruby>
          <w:rubyPr>
            <w:rubyAlign w:val="distributeSpace"/>
            <w:hps w:val="12"/>
            <w:hpsRaise w:val="22"/>
            <w:hpsBaseText w:val="24"/>
            <w:lid w:val="ja-JP"/>
          </w:rubyPr>
          <w:rt>
            <w:r w:rsidR="0032323A" w:rsidRPr="0032323A">
              <w:rPr>
                <w:rFonts w:ascii="ＭＳ 明朝" w:eastAsia="ＭＳ 明朝" w:hAnsi="ＭＳ 明朝" w:cs="ＭＳ ゴシック"/>
                <w:color w:val="000000"/>
                <w:kern w:val="0"/>
                <w:sz w:val="12"/>
                <w:szCs w:val="24"/>
              </w:rPr>
              <w:t>はせがわ</w:t>
            </w:r>
          </w:rt>
          <w:rubyBase>
            <w:r w:rsidR="0032323A">
              <w:rPr>
                <w:rFonts w:asciiTheme="minorEastAsia" w:hAnsiTheme="minorEastAsia" w:cs="ＭＳ ゴシック"/>
                <w:color w:val="000000"/>
                <w:kern w:val="0"/>
                <w:sz w:val="24"/>
                <w:szCs w:val="24"/>
              </w:rPr>
              <w:t>長谷川</w:t>
            </w:r>
          </w:rubyBase>
        </w:ruby>
      </w:r>
      <w:r>
        <w:rPr>
          <w:rFonts w:asciiTheme="minorEastAsia" w:hAnsiTheme="minorEastAsia" w:cs="ＭＳ ゴシック" w:hint="eastAsia"/>
          <w:color w:val="000000"/>
          <w:kern w:val="0"/>
          <w:sz w:val="24"/>
          <w:szCs w:val="24"/>
        </w:rPr>
        <w:t xml:space="preserve">　</w:t>
      </w:r>
      <w:r>
        <w:rPr>
          <w:rFonts w:asciiTheme="minorEastAsia" w:hAnsiTheme="minorEastAsia" w:cs="ＭＳ ゴシック"/>
          <w:color w:val="000000"/>
          <w:kern w:val="0"/>
          <w:sz w:val="24"/>
          <w:szCs w:val="24"/>
        </w:rPr>
        <w:ruby>
          <w:rubyPr>
            <w:rubyAlign w:val="distributeSpace"/>
            <w:hps w:val="12"/>
            <w:hpsRaise w:val="22"/>
            <w:hpsBaseText w:val="24"/>
            <w:lid w:val="ja-JP"/>
          </w:rubyPr>
          <w:rt>
            <w:r w:rsidR="0032323A" w:rsidRPr="0032323A">
              <w:rPr>
                <w:rFonts w:ascii="ＭＳ 明朝" w:eastAsia="ＭＳ 明朝" w:hAnsi="ＭＳ 明朝" w:cs="ＭＳ ゴシック"/>
                <w:color w:val="000000"/>
                <w:kern w:val="0"/>
                <w:sz w:val="12"/>
                <w:szCs w:val="24"/>
              </w:rPr>
              <w:t>さとる</w:t>
            </w:r>
          </w:rt>
          <w:rubyBase>
            <w:r w:rsidR="0032323A">
              <w:rPr>
                <w:rFonts w:asciiTheme="minorEastAsia" w:hAnsiTheme="minorEastAsia" w:cs="ＭＳ ゴシック"/>
                <w:color w:val="000000"/>
                <w:kern w:val="0"/>
                <w:sz w:val="24"/>
                <w:szCs w:val="24"/>
              </w:rPr>
              <w:t>悟</w:t>
            </w:r>
          </w:rubyBase>
        </w:ruby>
      </w:r>
      <w:r w:rsidR="003826A1">
        <w:rPr>
          <w:rFonts w:asciiTheme="minorEastAsia" w:hAnsiTheme="minorEastAsia" w:cs="ＭＳ ゴシック" w:hint="eastAsia"/>
          <w:color w:val="000000"/>
          <w:kern w:val="0"/>
          <w:sz w:val="24"/>
          <w:szCs w:val="24"/>
        </w:rPr>
        <w:t>）に</w:t>
      </w:r>
      <w:r w:rsidR="00F95131">
        <w:rPr>
          <w:rFonts w:asciiTheme="minorEastAsia" w:hAnsiTheme="minorEastAsia" w:cs="ＭＳ ゴシック" w:hint="eastAsia"/>
          <w:color w:val="000000"/>
          <w:kern w:val="0"/>
          <w:sz w:val="24"/>
          <w:szCs w:val="24"/>
        </w:rPr>
        <w:t>おけ</w:t>
      </w:r>
      <w:r w:rsidR="003826A1">
        <w:rPr>
          <w:rFonts w:asciiTheme="minorEastAsia" w:hAnsiTheme="minorEastAsia" w:cs="ＭＳ ゴシック" w:hint="eastAsia"/>
          <w:color w:val="000000"/>
          <w:kern w:val="0"/>
          <w:sz w:val="24"/>
          <w:szCs w:val="24"/>
        </w:rPr>
        <w:t>る入学者選抜等の概要</w:t>
      </w:r>
    </w:p>
    <w:p w:rsidR="003826A1" w:rsidRPr="00502273" w:rsidRDefault="00505BE8" w:rsidP="008E5E89">
      <w:pPr>
        <w:overflowPunct w:val="0"/>
        <w:ind w:firstLineChars="400" w:firstLine="981"/>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3826A1">
        <w:rPr>
          <w:rFonts w:asciiTheme="minorEastAsia" w:hAnsiTheme="minorEastAsia" w:cs="ＭＳ ゴシック" w:hint="eastAsia"/>
          <w:color w:val="000000"/>
          <w:kern w:val="0"/>
          <w:sz w:val="24"/>
          <w:szCs w:val="24"/>
        </w:rPr>
        <w:t>前期入学者選抜</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 xml:space="preserve">日　　程　</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：学力検査　　平成</w:t>
      </w:r>
      <w:r w:rsidR="0032323A">
        <w:rPr>
          <w:rFonts w:asciiTheme="minorEastAsia" w:hAnsiTheme="minorEastAsia" w:cs="ＭＳ ゴシック" w:hint="eastAsia"/>
          <w:color w:val="000000"/>
          <w:kern w:val="0"/>
          <w:sz w:val="24"/>
          <w:szCs w:val="24"/>
        </w:rPr>
        <w:t>26</w:t>
      </w:r>
      <w:r>
        <w:rPr>
          <w:rFonts w:asciiTheme="minorEastAsia" w:hAnsiTheme="minorEastAsia" w:cs="ＭＳ ゴシック" w:hint="eastAsia"/>
          <w:color w:val="000000"/>
          <w:kern w:val="0"/>
          <w:sz w:val="24"/>
          <w:szCs w:val="24"/>
        </w:rPr>
        <w:t>年２</w:t>
      </w:r>
      <w:r w:rsidRPr="00502273">
        <w:rPr>
          <w:rFonts w:asciiTheme="minorEastAsia" w:hAnsiTheme="minorEastAsia" w:cs="ＭＳ ゴシック" w:hint="eastAsia"/>
          <w:color w:val="000000"/>
          <w:kern w:val="0"/>
          <w:sz w:val="24"/>
          <w:szCs w:val="24"/>
        </w:rPr>
        <w:t>月</w:t>
      </w:r>
      <w:r>
        <w:rPr>
          <w:rFonts w:asciiTheme="minorEastAsia" w:hAnsiTheme="minorEastAsia" w:cs="ＭＳ ゴシック" w:hint="eastAsia"/>
          <w:color w:val="000000"/>
          <w:kern w:val="0"/>
          <w:sz w:val="24"/>
          <w:szCs w:val="24"/>
        </w:rPr>
        <w:t>20</w:t>
      </w:r>
      <w:r w:rsidR="004928EF">
        <w:rPr>
          <w:rFonts w:asciiTheme="minorEastAsia" w:hAnsiTheme="minorEastAsia" w:cs="ＭＳ ゴシック" w:hint="eastAsia"/>
          <w:color w:val="000000"/>
          <w:kern w:val="0"/>
          <w:sz w:val="24"/>
          <w:szCs w:val="24"/>
        </w:rPr>
        <w:t>日（木</w:t>
      </w:r>
      <w:r w:rsidRPr="00502273">
        <w:rPr>
          <w:rFonts w:asciiTheme="minorEastAsia" w:hAnsiTheme="minorEastAsia" w:cs="ＭＳ ゴシック" w:hint="eastAsia"/>
          <w:color w:val="000000"/>
          <w:kern w:val="0"/>
          <w:sz w:val="24"/>
          <w:szCs w:val="24"/>
        </w:rPr>
        <w:t>）</w:t>
      </w:r>
    </w:p>
    <w:p w:rsidR="003826A1" w:rsidRPr="00502273" w:rsidRDefault="003826A1" w:rsidP="008E5E89">
      <w:pPr>
        <w:overflowPunct w:val="0"/>
        <w:ind w:firstLineChars="1145" w:firstLine="2807"/>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合格者発表  平成</w:t>
      </w:r>
      <w:r>
        <w:rPr>
          <w:rFonts w:asciiTheme="minorEastAsia" w:hAnsiTheme="minorEastAsia" w:cs="ＭＳ ゴシック" w:hint="eastAsia"/>
          <w:color w:val="000000"/>
          <w:kern w:val="0"/>
          <w:sz w:val="24"/>
          <w:szCs w:val="24"/>
        </w:rPr>
        <w:t>2</w:t>
      </w:r>
      <w:r w:rsidR="004928EF">
        <w:rPr>
          <w:rFonts w:asciiTheme="minorEastAsia" w:hAnsiTheme="minorEastAsia" w:cs="ＭＳ ゴシック" w:hint="eastAsia"/>
          <w:color w:val="000000"/>
          <w:kern w:val="0"/>
          <w:sz w:val="24"/>
          <w:szCs w:val="24"/>
        </w:rPr>
        <w:t>6</w:t>
      </w:r>
      <w:r>
        <w:rPr>
          <w:rFonts w:asciiTheme="minorEastAsia" w:hAnsiTheme="minorEastAsia" w:cs="ＭＳ ゴシック" w:hint="eastAsia"/>
          <w:color w:val="000000"/>
          <w:kern w:val="0"/>
          <w:sz w:val="24"/>
          <w:szCs w:val="24"/>
        </w:rPr>
        <w:t>年２</w:t>
      </w:r>
      <w:r w:rsidRPr="00502273">
        <w:rPr>
          <w:rFonts w:asciiTheme="minorEastAsia" w:hAnsiTheme="minorEastAsia" w:cs="ＭＳ ゴシック" w:hint="eastAsia"/>
          <w:color w:val="000000"/>
          <w:kern w:val="0"/>
          <w:sz w:val="24"/>
          <w:szCs w:val="24"/>
        </w:rPr>
        <w:t>月</w:t>
      </w:r>
      <w:r>
        <w:rPr>
          <w:rFonts w:asciiTheme="minorEastAsia" w:hAnsiTheme="minorEastAsia" w:cs="ＭＳ ゴシック" w:hint="eastAsia"/>
          <w:color w:val="000000"/>
          <w:kern w:val="0"/>
          <w:sz w:val="24"/>
          <w:szCs w:val="24"/>
        </w:rPr>
        <w:t>2</w:t>
      </w:r>
      <w:r w:rsidR="004928EF">
        <w:rPr>
          <w:rFonts w:asciiTheme="minorEastAsia" w:hAnsiTheme="minorEastAsia" w:cs="ＭＳ ゴシック" w:hint="eastAsia"/>
          <w:color w:val="000000"/>
          <w:kern w:val="0"/>
          <w:sz w:val="24"/>
          <w:szCs w:val="24"/>
        </w:rPr>
        <w:t>7日（木</w:t>
      </w:r>
      <w:r w:rsidRPr="00502273">
        <w:rPr>
          <w:rFonts w:asciiTheme="minorEastAsia" w:hAnsiTheme="minorEastAsia" w:cs="ＭＳ ゴシック" w:hint="eastAsia"/>
          <w:color w:val="000000"/>
          <w:kern w:val="0"/>
          <w:sz w:val="24"/>
          <w:szCs w:val="24"/>
        </w:rPr>
        <w:t>）</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 xml:space="preserve">募集人員　</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80</w:t>
      </w:r>
      <w:r w:rsidRPr="00502273">
        <w:rPr>
          <w:rFonts w:asciiTheme="minorEastAsia" w:hAnsiTheme="minorEastAsia" w:cs="ＭＳ ゴシック" w:hint="eastAsia"/>
          <w:color w:val="000000"/>
          <w:kern w:val="0"/>
          <w:sz w:val="24"/>
          <w:szCs w:val="24"/>
        </w:rPr>
        <w:t>人</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 xml:space="preserve">志願者数　</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sidR="004928EF">
        <w:rPr>
          <w:rFonts w:asciiTheme="minorEastAsia" w:hAnsiTheme="minorEastAsia" w:cs="ＭＳ ゴシック" w:hint="eastAsia"/>
          <w:color w:val="000000"/>
          <w:kern w:val="0"/>
          <w:sz w:val="24"/>
          <w:szCs w:val="24"/>
        </w:rPr>
        <w:t>39</w:t>
      </w:r>
      <w:r>
        <w:rPr>
          <w:rFonts w:asciiTheme="minorEastAsia" w:hAnsiTheme="minorEastAsia" w:cs="ＭＳ ゴシック" w:hint="eastAsia"/>
          <w:color w:val="000000"/>
          <w:kern w:val="0"/>
          <w:sz w:val="24"/>
          <w:szCs w:val="24"/>
        </w:rPr>
        <w:t>8</w:t>
      </w:r>
      <w:r w:rsidRPr="00502273">
        <w:rPr>
          <w:rFonts w:asciiTheme="minorEastAsia" w:hAnsiTheme="minorEastAsia" w:cs="ＭＳ ゴシック" w:hint="eastAsia"/>
          <w:color w:val="000000"/>
          <w:kern w:val="0"/>
          <w:sz w:val="24"/>
          <w:szCs w:val="24"/>
        </w:rPr>
        <w:t>人</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 xml:space="preserve">志願倍率　</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w:t>
      </w:r>
      <w:r w:rsidR="004928EF">
        <w:rPr>
          <w:rFonts w:asciiTheme="minorEastAsia" w:hAnsiTheme="minorEastAsia" w:cs="ＭＳ ゴシック" w:hint="eastAsia"/>
          <w:color w:val="000000"/>
          <w:kern w:val="0"/>
          <w:sz w:val="24"/>
          <w:szCs w:val="24"/>
        </w:rPr>
        <w:t xml:space="preserve">  4</w:t>
      </w:r>
      <w:r>
        <w:rPr>
          <w:rFonts w:asciiTheme="minorEastAsia" w:hAnsiTheme="minorEastAsia" w:cs="ＭＳ ゴシック" w:hint="eastAsia"/>
          <w:color w:val="000000"/>
          <w:kern w:val="0"/>
          <w:sz w:val="24"/>
          <w:szCs w:val="24"/>
        </w:rPr>
        <w:t>.</w:t>
      </w:r>
      <w:r w:rsidR="004928EF">
        <w:rPr>
          <w:rFonts w:asciiTheme="minorEastAsia" w:hAnsiTheme="minorEastAsia" w:cs="ＭＳ ゴシック" w:hint="eastAsia"/>
          <w:color w:val="000000"/>
          <w:kern w:val="0"/>
          <w:sz w:val="24"/>
          <w:szCs w:val="24"/>
        </w:rPr>
        <w:t>98</w:t>
      </w:r>
      <w:r w:rsidRPr="00502273">
        <w:rPr>
          <w:rFonts w:asciiTheme="minorEastAsia" w:hAnsiTheme="minorEastAsia" w:cs="ＭＳ ゴシック" w:hint="eastAsia"/>
          <w:color w:val="000000"/>
          <w:kern w:val="0"/>
          <w:sz w:val="24"/>
          <w:szCs w:val="24"/>
        </w:rPr>
        <w:t>倍</w:t>
      </w:r>
    </w:p>
    <w:p w:rsidR="003826A1"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 xml:space="preserve">合格者数　</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80</w:t>
      </w:r>
      <w:r w:rsidRPr="00502273">
        <w:rPr>
          <w:rFonts w:asciiTheme="minorEastAsia" w:hAnsiTheme="minorEastAsia" w:cs="ＭＳ ゴシック" w:hint="eastAsia"/>
          <w:color w:val="000000"/>
          <w:kern w:val="0"/>
          <w:sz w:val="24"/>
          <w:szCs w:val="24"/>
        </w:rPr>
        <w:t>人</w:t>
      </w:r>
    </w:p>
    <w:p w:rsidR="003826A1"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不合格者数</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sidR="004928EF">
        <w:rPr>
          <w:rFonts w:asciiTheme="minorEastAsia" w:hAnsiTheme="minorEastAsia" w:cs="ＭＳ ゴシック" w:hint="eastAsia"/>
          <w:color w:val="000000"/>
          <w:kern w:val="0"/>
          <w:sz w:val="24"/>
          <w:szCs w:val="24"/>
        </w:rPr>
        <w:t>31</w:t>
      </w:r>
      <w:r>
        <w:rPr>
          <w:rFonts w:asciiTheme="minorEastAsia" w:hAnsiTheme="minorEastAsia" w:cs="ＭＳ ゴシック" w:hint="eastAsia"/>
          <w:color w:val="000000"/>
          <w:kern w:val="0"/>
          <w:sz w:val="24"/>
          <w:szCs w:val="24"/>
        </w:rPr>
        <w:t>8</w:t>
      </w:r>
      <w:r w:rsidRPr="00502273">
        <w:rPr>
          <w:rFonts w:asciiTheme="minorEastAsia" w:hAnsiTheme="minorEastAsia" w:cs="ＭＳ ゴシック" w:hint="eastAsia"/>
          <w:color w:val="000000"/>
          <w:kern w:val="0"/>
          <w:sz w:val="24"/>
          <w:szCs w:val="24"/>
        </w:rPr>
        <w:t>人</w:t>
      </w:r>
    </w:p>
    <w:p w:rsidR="003826A1" w:rsidRDefault="003826A1" w:rsidP="003826A1">
      <w:pPr>
        <w:overflowPunct w:val="0"/>
        <w:textAlignment w:val="baseline"/>
        <w:rPr>
          <w:rFonts w:asciiTheme="minorEastAsia" w:hAnsiTheme="minorEastAsia" w:cs="ＭＳ ゴシック"/>
          <w:color w:val="000000"/>
          <w:kern w:val="0"/>
          <w:sz w:val="24"/>
          <w:szCs w:val="24"/>
        </w:rPr>
      </w:pPr>
    </w:p>
    <w:p w:rsidR="003826A1" w:rsidRPr="00502273" w:rsidRDefault="00505BE8" w:rsidP="008E5E89">
      <w:pPr>
        <w:overflowPunct w:val="0"/>
        <w:ind w:firstLineChars="400" w:firstLine="981"/>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3826A1">
        <w:rPr>
          <w:rFonts w:asciiTheme="minorEastAsia" w:hAnsiTheme="minorEastAsia" w:cs="ＭＳ ゴシック" w:hint="eastAsia"/>
          <w:color w:val="000000"/>
          <w:kern w:val="0"/>
          <w:sz w:val="24"/>
          <w:szCs w:val="24"/>
        </w:rPr>
        <w:t>後期入学者選抜</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日　　程</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：学力検査　　平成</w:t>
      </w:r>
      <w:r w:rsidR="004928EF">
        <w:rPr>
          <w:rFonts w:asciiTheme="minorEastAsia" w:hAnsiTheme="minorEastAsia" w:cs="ＭＳ ゴシック" w:hint="eastAsia"/>
          <w:color w:val="000000"/>
          <w:kern w:val="0"/>
          <w:sz w:val="24"/>
          <w:szCs w:val="24"/>
        </w:rPr>
        <w:t>26</w:t>
      </w:r>
      <w:r>
        <w:rPr>
          <w:rFonts w:asciiTheme="minorEastAsia" w:hAnsiTheme="minorEastAsia" w:cs="ＭＳ ゴシック" w:hint="eastAsia"/>
          <w:color w:val="000000"/>
          <w:kern w:val="0"/>
          <w:sz w:val="24"/>
          <w:szCs w:val="24"/>
        </w:rPr>
        <w:t>年３</w:t>
      </w:r>
      <w:r w:rsidRPr="00502273">
        <w:rPr>
          <w:rFonts w:asciiTheme="minorEastAsia" w:hAnsiTheme="minorEastAsia" w:cs="ＭＳ ゴシック" w:hint="eastAsia"/>
          <w:color w:val="000000"/>
          <w:kern w:val="0"/>
          <w:sz w:val="24"/>
          <w:szCs w:val="24"/>
        </w:rPr>
        <w:t>月</w:t>
      </w:r>
      <w:r>
        <w:rPr>
          <w:rFonts w:asciiTheme="minorEastAsia" w:hAnsiTheme="minorEastAsia" w:cs="ＭＳ ゴシック" w:hint="eastAsia"/>
          <w:color w:val="000000"/>
          <w:kern w:val="0"/>
          <w:sz w:val="24"/>
          <w:szCs w:val="24"/>
        </w:rPr>
        <w:t>1</w:t>
      </w:r>
      <w:r w:rsidR="004928EF">
        <w:rPr>
          <w:rFonts w:asciiTheme="minorEastAsia" w:hAnsiTheme="minorEastAsia" w:cs="ＭＳ ゴシック" w:hint="eastAsia"/>
          <w:color w:val="000000"/>
          <w:kern w:val="0"/>
          <w:sz w:val="24"/>
          <w:szCs w:val="24"/>
        </w:rPr>
        <w:t>2</w:t>
      </w:r>
      <w:r>
        <w:rPr>
          <w:rFonts w:asciiTheme="minorEastAsia" w:hAnsiTheme="minorEastAsia" w:cs="ＭＳ ゴシック" w:hint="eastAsia"/>
          <w:color w:val="000000"/>
          <w:kern w:val="0"/>
          <w:sz w:val="24"/>
          <w:szCs w:val="24"/>
        </w:rPr>
        <w:t>日（</w:t>
      </w:r>
      <w:r w:rsidR="004928EF">
        <w:rPr>
          <w:rFonts w:asciiTheme="minorEastAsia" w:hAnsiTheme="minorEastAsia" w:cs="ＭＳ ゴシック" w:hint="eastAsia"/>
          <w:color w:val="000000"/>
          <w:kern w:val="0"/>
          <w:sz w:val="24"/>
          <w:szCs w:val="24"/>
        </w:rPr>
        <w:t>水</w:t>
      </w:r>
      <w:r w:rsidRPr="00502273">
        <w:rPr>
          <w:rFonts w:asciiTheme="minorEastAsia" w:hAnsiTheme="minorEastAsia" w:cs="ＭＳ ゴシック" w:hint="eastAsia"/>
          <w:color w:val="000000"/>
          <w:kern w:val="0"/>
          <w:sz w:val="24"/>
          <w:szCs w:val="24"/>
        </w:rPr>
        <w:t>）</w:t>
      </w:r>
    </w:p>
    <w:p w:rsidR="003826A1" w:rsidRPr="00502273" w:rsidRDefault="003826A1" w:rsidP="008E5E89">
      <w:pPr>
        <w:overflowPunct w:val="0"/>
        <w:ind w:firstLineChars="1145" w:firstLine="2807"/>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合格者発表  平成</w:t>
      </w:r>
      <w:r w:rsidR="004928EF">
        <w:rPr>
          <w:rFonts w:asciiTheme="minorEastAsia" w:hAnsiTheme="minorEastAsia" w:cs="ＭＳ ゴシック" w:hint="eastAsia"/>
          <w:color w:val="000000"/>
          <w:kern w:val="0"/>
          <w:sz w:val="24"/>
          <w:szCs w:val="24"/>
        </w:rPr>
        <w:t>26</w:t>
      </w:r>
      <w:r>
        <w:rPr>
          <w:rFonts w:asciiTheme="minorEastAsia" w:hAnsiTheme="minorEastAsia" w:cs="ＭＳ ゴシック" w:hint="eastAsia"/>
          <w:color w:val="000000"/>
          <w:kern w:val="0"/>
          <w:sz w:val="24"/>
          <w:szCs w:val="24"/>
        </w:rPr>
        <w:t>年３</w:t>
      </w:r>
      <w:r w:rsidRPr="00502273">
        <w:rPr>
          <w:rFonts w:asciiTheme="minorEastAsia" w:hAnsiTheme="minorEastAsia" w:cs="ＭＳ ゴシック" w:hint="eastAsia"/>
          <w:color w:val="000000"/>
          <w:kern w:val="0"/>
          <w:sz w:val="24"/>
          <w:szCs w:val="24"/>
        </w:rPr>
        <w:t>月</w:t>
      </w:r>
      <w:r>
        <w:rPr>
          <w:rFonts w:asciiTheme="minorEastAsia" w:hAnsiTheme="minorEastAsia" w:cs="ＭＳ ゴシック" w:hint="eastAsia"/>
          <w:color w:val="000000"/>
          <w:kern w:val="0"/>
          <w:sz w:val="24"/>
          <w:szCs w:val="24"/>
        </w:rPr>
        <w:t>1</w:t>
      </w:r>
      <w:r w:rsidR="004928EF">
        <w:rPr>
          <w:rFonts w:asciiTheme="minorEastAsia" w:hAnsiTheme="minorEastAsia" w:cs="ＭＳ ゴシック" w:hint="eastAsia"/>
          <w:color w:val="000000"/>
          <w:kern w:val="0"/>
          <w:sz w:val="24"/>
          <w:szCs w:val="24"/>
        </w:rPr>
        <w:t>9</w:t>
      </w:r>
      <w:r>
        <w:rPr>
          <w:rFonts w:asciiTheme="minorEastAsia" w:hAnsiTheme="minorEastAsia" w:cs="ＭＳ ゴシック" w:hint="eastAsia"/>
          <w:color w:val="000000"/>
          <w:kern w:val="0"/>
          <w:sz w:val="24"/>
          <w:szCs w:val="24"/>
        </w:rPr>
        <w:t>日（</w:t>
      </w:r>
      <w:r w:rsidR="004928EF">
        <w:rPr>
          <w:rFonts w:asciiTheme="minorEastAsia" w:hAnsiTheme="minorEastAsia" w:cs="ＭＳ ゴシック" w:hint="eastAsia"/>
          <w:color w:val="000000"/>
          <w:kern w:val="0"/>
          <w:sz w:val="24"/>
          <w:szCs w:val="24"/>
        </w:rPr>
        <w:t>水</w:t>
      </w:r>
      <w:r w:rsidRPr="00502273">
        <w:rPr>
          <w:rFonts w:asciiTheme="minorEastAsia" w:hAnsiTheme="minorEastAsia" w:cs="ＭＳ ゴシック" w:hint="eastAsia"/>
          <w:color w:val="000000"/>
          <w:kern w:val="0"/>
          <w:sz w:val="24"/>
          <w:szCs w:val="24"/>
        </w:rPr>
        <w:t>）</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募集人員</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sidR="004928EF">
        <w:rPr>
          <w:rFonts w:asciiTheme="minorEastAsia" w:hAnsiTheme="minorEastAsia" w:cs="ＭＳ ゴシック" w:hint="eastAsia"/>
          <w:color w:val="000000"/>
          <w:kern w:val="0"/>
          <w:sz w:val="24"/>
          <w:szCs w:val="24"/>
        </w:rPr>
        <w:t>320</w:t>
      </w:r>
      <w:r w:rsidRPr="00502273">
        <w:rPr>
          <w:rFonts w:asciiTheme="minorEastAsia" w:hAnsiTheme="minorEastAsia" w:cs="ＭＳ ゴシック" w:hint="eastAsia"/>
          <w:color w:val="000000"/>
          <w:kern w:val="0"/>
          <w:sz w:val="24"/>
          <w:szCs w:val="24"/>
        </w:rPr>
        <w:t>人</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 xml:space="preserve">志願者数　</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sidR="004928EF">
        <w:rPr>
          <w:rFonts w:asciiTheme="minorEastAsia" w:hAnsiTheme="minorEastAsia" w:cs="ＭＳ ゴシック" w:hint="eastAsia"/>
          <w:color w:val="000000"/>
          <w:kern w:val="0"/>
          <w:sz w:val="24"/>
          <w:szCs w:val="24"/>
        </w:rPr>
        <w:t>421</w:t>
      </w:r>
      <w:r w:rsidRPr="00502273">
        <w:rPr>
          <w:rFonts w:asciiTheme="minorEastAsia" w:hAnsiTheme="minorEastAsia" w:cs="ＭＳ ゴシック" w:hint="eastAsia"/>
          <w:color w:val="000000"/>
          <w:kern w:val="0"/>
          <w:sz w:val="24"/>
          <w:szCs w:val="24"/>
        </w:rPr>
        <w:t>人</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志願倍率</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sidR="004928EF">
        <w:rPr>
          <w:rFonts w:asciiTheme="minorEastAsia" w:hAnsiTheme="minorEastAsia" w:cs="ＭＳ ゴシック" w:hint="eastAsia"/>
          <w:color w:val="000000"/>
          <w:kern w:val="0"/>
          <w:sz w:val="24"/>
          <w:szCs w:val="24"/>
        </w:rPr>
        <w:t xml:space="preserve">  1.32</w:t>
      </w:r>
      <w:r w:rsidRPr="00502273">
        <w:rPr>
          <w:rFonts w:asciiTheme="minorEastAsia" w:hAnsiTheme="minorEastAsia" w:cs="ＭＳ ゴシック" w:hint="eastAsia"/>
          <w:color w:val="000000"/>
          <w:kern w:val="0"/>
          <w:sz w:val="24"/>
          <w:szCs w:val="24"/>
        </w:rPr>
        <w:t>倍</w:t>
      </w:r>
    </w:p>
    <w:p w:rsidR="003826A1" w:rsidRPr="00502273" w:rsidRDefault="003826A1" w:rsidP="008E5E89">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 xml:space="preserve">合格者数　</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sidR="004928EF">
        <w:rPr>
          <w:rFonts w:asciiTheme="minorEastAsia" w:hAnsiTheme="minorEastAsia" w:cs="ＭＳ ゴシック" w:hint="eastAsia"/>
          <w:color w:val="000000"/>
          <w:kern w:val="0"/>
          <w:sz w:val="24"/>
          <w:szCs w:val="24"/>
        </w:rPr>
        <w:t>320</w:t>
      </w:r>
      <w:r w:rsidRPr="00502273">
        <w:rPr>
          <w:rFonts w:asciiTheme="minorEastAsia" w:hAnsiTheme="minorEastAsia" w:cs="ＭＳ ゴシック" w:hint="eastAsia"/>
          <w:color w:val="000000"/>
          <w:kern w:val="0"/>
          <w:sz w:val="24"/>
          <w:szCs w:val="24"/>
        </w:rPr>
        <w:t>人</w:t>
      </w:r>
    </w:p>
    <w:p w:rsidR="009301DA" w:rsidRDefault="003826A1" w:rsidP="00877858">
      <w:pPr>
        <w:overflowPunct w:val="0"/>
        <w:ind w:firstLineChars="500" w:firstLine="1226"/>
        <w:textAlignment w:val="baseline"/>
        <w:rPr>
          <w:rFonts w:asciiTheme="minorEastAsia" w:hAnsiTheme="minorEastAsia" w:cs="ＭＳ ゴシック"/>
          <w:color w:val="000000"/>
          <w:kern w:val="0"/>
          <w:sz w:val="24"/>
          <w:szCs w:val="24"/>
        </w:rPr>
      </w:pPr>
      <w:r w:rsidRPr="00502273">
        <w:rPr>
          <w:rFonts w:asciiTheme="minorEastAsia" w:hAnsiTheme="minorEastAsia" w:cs="ＭＳ ゴシック" w:hint="eastAsia"/>
          <w:color w:val="000000"/>
          <w:kern w:val="0"/>
          <w:sz w:val="24"/>
          <w:szCs w:val="24"/>
        </w:rPr>
        <w:t>不合格者数</w:t>
      </w:r>
      <w:r>
        <w:rPr>
          <w:rFonts w:asciiTheme="minorEastAsia" w:hAnsiTheme="minorEastAsia" w:cs="ＭＳ ゴシック" w:hint="eastAsia"/>
          <w:color w:val="000000"/>
          <w:kern w:val="0"/>
          <w:sz w:val="24"/>
          <w:szCs w:val="24"/>
        </w:rPr>
        <w:t xml:space="preserve"> </w:t>
      </w:r>
      <w:r w:rsidRPr="00502273">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1</w:t>
      </w:r>
      <w:r w:rsidR="004928EF">
        <w:rPr>
          <w:rFonts w:asciiTheme="minorEastAsia" w:hAnsiTheme="minorEastAsia" w:cs="ＭＳ ゴシック" w:hint="eastAsia"/>
          <w:color w:val="000000"/>
          <w:kern w:val="0"/>
          <w:sz w:val="24"/>
          <w:szCs w:val="24"/>
        </w:rPr>
        <w:t>01</w:t>
      </w:r>
      <w:r w:rsidRPr="00502273">
        <w:rPr>
          <w:rFonts w:asciiTheme="minorEastAsia" w:hAnsiTheme="minorEastAsia" w:cs="ＭＳ ゴシック" w:hint="eastAsia"/>
          <w:color w:val="000000"/>
          <w:kern w:val="0"/>
          <w:sz w:val="24"/>
          <w:szCs w:val="24"/>
        </w:rPr>
        <w:t>人</w:t>
      </w:r>
    </w:p>
    <w:p w:rsidR="00650D9E" w:rsidRDefault="008E5E89" w:rsidP="009301DA">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２</w:t>
      </w:r>
      <w:r w:rsidR="001F12FA">
        <w:rPr>
          <w:rFonts w:asciiTheme="minorEastAsia" w:hAnsiTheme="minorEastAsia" w:cs="ＭＳ ゴシック" w:hint="eastAsia"/>
          <w:color w:val="000000"/>
          <w:kern w:val="0"/>
          <w:sz w:val="24"/>
          <w:szCs w:val="24"/>
        </w:rPr>
        <w:t xml:space="preserve">　</w:t>
      </w:r>
      <w:r w:rsidR="00650D9E">
        <w:rPr>
          <w:rFonts w:asciiTheme="minorEastAsia" w:hAnsiTheme="minorEastAsia" w:cs="ＭＳ ゴシック" w:hint="eastAsia"/>
          <w:color w:val="000000"/>
          <w:kern w:val="0"/>
          <w:sz w:val="24"/>
          <w:szCs w:val="24"/>
        </w:rPr>
        <w:t>合否判定に誤りが生じた</w:t>
      </w:r>
      <w:r w:rsidR="00790A0A">
        <w:rPr>
          <w:rFonts w:asciiTheme="minorEastAsia" w:hAnsiTheme="minorEastAsia" w:cs="ＭＳ ゴシック" w:hint="eastAsia"/>
          <w:color w:val="000000"/>
          <w:kern w:val="0"/>
          <w:sz w:val="24"/>
          <w:szCs w:val="24"/>
        </w:rPr>
        <w:t>経緯</w:t>
      </w:r>
      <w:r w:rsidR="006F5DB8">
        <w:rPr>
          <w:rFonts w:asciiTheme="minorEastAsia" w:hAnsiTheme="minorEastAsia" w:cs="ＭＳ ゴシック" w:hint="eastAsia"/>
          <w:color w:val="000000"/>
          <w:kern w:val="0"/>
          <w:sz w:val="24"/>
          <w:szCs w:val="24"/>
        </w:rPr>
        <w:t>（下記の図を参照してください。）</w:t>
      </w:r>
    </w:p>
    <w:p w:rsidR="00F95131" w:rsidRDefault="00BA638D" w:rsidP="00BA638D">
      <w:pPr>
        <w:ind w:leftChars="200" w:left="430" w:firstLineChars="100" w:firstLine="245"/>
        <w:rPr>
          <w:rFonts w:asciiTheme="minorEastAsia" w:hAnsiTheme="minorEastAsia"/>
          <w:sz w:val="24"/>
        </w:rPr>
      </w:pPr>
      <w:r w:rsidRPr="00BA638D">
        <w:rPr>
          <w:rFonts w:asciiTheme="minorEastAsia" w:hAnsiTheme="minorEastAsia"/>
          <w:noProof/>
          <w:sz w:val="24"/>
        </w:rPr>
        <mc:AlternateContent>
          <mc:Choice Requires="wps">
            <w:drawing>
              <wp:anchor distT="0" distB="0" distL="114300" distR="114300" simplePos="0" relativeHeight="251689984" behindDoc="0" locked="0" layoutInCell="1" allowOverlap="1" wp14:editId="36B11C9B">
                <wp:simplePos x="0" y="0"/>
                <wp:positionH relativeFrom="column">
                  <wp:posOffset>2653665</wp:posOffset>
                </wp:positionH>
                <wp:positionV relativeFrom="paragraph">
                  <wp:posOffset>542925</wp:posOffset>
                </wp:positionV>
                <wp:extent cx="409575" cy="1403985"/>
                <wp:effectExtent l="0" t="0" r="952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3985"/>
                        </a:xfrm>
                        <a:prstGeom prst="rect">
                          <a:avLst/>
                        </a:prstGeom>
                        <a:solidFill>
                          <a:srgbClr val="FFFFFF"/>
                        </a:solidFill>
                        <a:ln w="9525">
                          <a:noFill/>
                          <a:miter lim="800000"/>
                          <a:headEnd/>
                          <a:tailEnd/>
                        </a:ln>
                      </wps:spPr>
                      <wps:txbx>
                        <w:txbxContent>
                          <w:p w:rsidR="00BA638D" w:rsidRDefault="00BA638D">
                            <w:r>
                              <w:rPr>
                                <w:rFonts w:hint="eastAsia"/>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8.95pt;margin-top:42.75pt;width:32.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" stroked="f">
                <v:textbox style="mso-fit-shape-to-text:t">
                  <w:txbxContent>
                    <w:p w:rsidR="00BA638D" w:rsidRDefault="00BA638D">
                      <w:r>
                        <w:rPr>
                          <w:rFonts w:hint="eastAsia"/>
                        </w:rPr>
                        <w:t>1-3</w:t>
                      </w:r>
                    </w:p>
                  </w:txbxContent>
                </v:textbox>
              </v:shape>
            </w:pict>
          </mc:Fallback>
        </mc:AlternateContent>
      </w:r>
      <w:r w:rsidR="00F95131">
        <w:rPr>
          <w:rFonts w:asciiTheme="minorEastAsia" w:hAnsiTheme="minorEastAsia" w:hint="eastAsia"/>
          <w:sz w:val="24"/>
        </w:rPr>
        <w:t>入学者選抜の出願受付</w:t>
      </w:r>
      <w:r w:rsidR="00EB0C56" w:rsidRPr="00EB0C56">
        <w:rPr>
          <w:rFonts w:asciiTheme="minorEastAsia" w:hAnsiTheme="minorEastAsia" w:hint="eastAsia"/>
          <w:sz w:val="24"/>
        </w:rPr>
        <w:t>時には、志願者が持参した志願書の記載内容</w:t>
      </w:r>
      <w:r w:rsidR="00CB7E74">
        <w:rPr>
          <w:rFonts w:asciiTheme="minorEastAsia" w:hAnsiTheme="minorEastAsia" w:hint="eastAsia"/>
          <w:sz w:val="24"/>
        </w:rPr>
        <w:t>（志願者氏名、出身中学校名等）</w:t>
      </w:r>
      <w:r w:rsidR="00F95131">
        <w:rPr>
          <w:rFonts w:asciiTheme="minorEastAsia" w:hAnsiTheme="minorEastAsia" w:hint="eastAsia"/>
          <w:sz w:val="24"/>
        </w:rPr>
        <w:t>を確認し、受付</w:t>
      </w:r>
      <w:r w:rsidR="00EB0C56" w:rsidRPr="00EB0C56">
        <w:rPr>
          <w:rFonts w:asciiTheme="minorEastAsia" w:hAnsiTheme="minorEastAsia" w:hint="eastAsia"/>
          <w:sz w:val="24"/>
        </w:rPr>
        <w:t>順に受験番号を確定</w:t>
      </w:r>
      <w:r w:rsidR="00CB7E74">
        <w:rPr>
          <w:rFonts w:asciiTheme="minorEastAsia" w:hAnsiTheme="minorEastAsia" w:hint="eastAsia"/>
          <w:sz w:val="24"/>
        </w:rPr>
        <w:t>する</w:t>
      </w:r>
      <w:r w:rsidR="009301DA">
        <w:rPr>
          <w:rFonts w:asciiTheme="minorEastAsia" w:hAnsiTheme="minorEastAsia" w:hint="eastAsia"/>
          <w:sz w:val="24"/>
        </w:rPr>
        <w:t>（正しい受験番号）</w:t>
      </w:r>
      <w:r w:rsidR="00CB7E74">
        <w:rPr>
          <w:rFonts w:asciiTheme="minorEastAsia" w:hAnsiTheme="minorEastAsia" w:hint="eastAsia"/>
          <w:sz w:val="24"/>
        </w:rPr>
        <w:t>。</w:t>
      </w:r>
    </w:p>
    <w:p w:rsidR="00F95131" w:rsidRDefault="009301DA" w:rsidP="004B130A">
      <w:pPr>
        <w:ind w:leftChars="200" w:left="430" w:firstLineChars="100" w:firstLine="245"/>
        <w:rPr>
          <w:rFonts w:asciiTheme="minorEastAsia" w:hAnsiTheme="minorEastAsia"/>
          <w:sz w:val="24"/>
        </w:rPr>
      </w:pPr>
      <w:r>
        <w:rPr>
          <w:rFonts w:asciiTheme="minorEastAsia" w:hAnsiTheme="minorEastAsia" w:hint="eastAsia"/>
          <w:sz w:val="24"/>
        </w:rPr>
        <w:lastRenderedPageBreak/>
        <w:t>その後、</w:t>
      </w:r>
      <w:r w:rsidR="00E95B12">
        <w:rPr>
          <w:rFonts w:asciiTheme="minorEastAsia" w:hAnsiTheme="minorEastAsia" w:hint="eastAsia"/>
          <w:sz w:val="24"/>
        </w:rPr>
        <w:t>志願書の</w:t>
      </w:r>
      <w:r>
        <w:rPr>
          <w:rFonts w:asciiTheme="minorEastAsia" w:hAnsiTheme="minorEastAsia" w:hint="eastAsia"/>
          <w:sz w:val="24"/>
        </w:rPr>
        <w:t>記載内容</w:t>
      </w:r>
      <w:r w:rsidR="00E95B12">
        <w:rPr>
          <w:rFonts w:asciiTheme="minorEastAsia" w:hAnsiTheme="minorEastAsia" w:hint="eastAsia"/>
          <w:sz w:val="24"/>
        </w:rPr>
        <w:t>から必要な事項（志願者氏名、出身中学校名、生年月日等）</w:t>
      </w:r>
      <w:r>
        <w:rPr>
          <w:rFonts w:asciiTheme="minorEastAsia" w:hAnsiTheme="minorEastAsia" w:hint="eastAsia"/>
          <w:sz w:val="24"/>
        </w:rPr>
        <w:t>を</w:t>
      </w:r>
      <w:r w:rsidR="00E95B12">
        <w:rPr>
          <w:rFonts w:asciiTheme="minorEastAsia" w:hAnsiTheme="minorEastAsia" w:hint="eastAsia"/>
          <w:sz w:val="24"/>
        </w:rPr>
        <w:t>転記</w:t>
      </w:r>
      <w:r w:rsidR="00CB7E74">
        <w:rPr>
          <w:rFonts w:asciiTheme="minorEastAsia" w:hAnsiTheme="minorEastAsia" w:hint="eastAsia"/>
          <w:sz w:val="24"/>
        </w:rPr>
        <w:t>して受付簿を作成するという手順になっている。</w:t>
      </w:r>
    </w:p>
    <w:p w:rsidR="004B130A" w:rsidRDefault="00E95B12" w:rsidP="004B130A">
      <w:pPr>
        <w:ind w:leftChars="200" w:left="430" w:firstLineChars="100" w:firstLine="245"/>
        <w:rPr>
          <w:rFonts w:asciiTheme="minorEastAsia" w:hAnsiTheme="minorEastAsia"/>
          <w:sz w:val="24"/>
        </w:rPr>
      </w:pPr>
      <w:r>
        <w:rPr>
          <w:rFonts w:asciiTheme="minorEastAsia" w:hAnsiTheme="minorEastAsia" w:hint="eastAsia"/>
          <w:sz w:val="24"/>
        </w:rPr>
        <w:t>当該校においては、</w:t>
      </w:r>
      <w:r w:rsidR="00F95131">
        <w:rPr>
          <w:rFonts w:asciiTheme="minorEastAsia" w:hAnsiTheme="minorEastAsia" w:hint="eastAsia"/>
          <w:sz w:val="24"/>
        </w:rPr>
        <w:t>前期入学者選抜における</w:t>
      </w:r>
      <w:r w:rsidR="004B130A">
        <w:rPr>
          <w:rFonts w:asciiTheme="minorEastAsia" w:hAnsiTheme="minorEastAsia" w:hint="eastAsia"/>
          <w:sz w:val="24"/>
        </w:rPr>
        <w:t>受付簿を作成する際に、</w:t>
      </w:r>
      <w:r w:rsidR="00CB7E74">
        <w:rPr>
          <w:rFonts w:asciiTheme="minorEastAsia" w:hAnsiTheme="minorEastAsia" w:hint="eastAsia"/>
          <w:sz w:val="24"/>
        </w:rPr>
        <w:t>志願書に記載</w:t>
      </w:r>
      <w:r w:rsidR="00290EB4">
        <w:rPr>
          <w:rFonts w:asciiTheme="minorEastAsia" w:hAnsiTheme="minorEastAsia" w:hint="eastAsia"/>
          <w:sz w:val="24"/>
        </w:rPr>
        <w:t>された</w:t>
      </w:r>
      <w:r w:rsidR="004737E2">
        <w:rPr>
          <w:rFonts w:asciiTheme="minorEastAsia" w:hAnsiTheme="minorEastAsia" w:hint="eastAsia"/>
          <w:sz w:val="24"/>
        </w:rPr>
        <w:t>受験</w:t>
      </w:r>
      <w:r w:rsidR="00290EB4">
        <w:rPr>
          <w:rFonts w:asciiTheme="minorEastAsia" w:hAnsiTheme="minorEastAsia" w:hint="eastAsia"/>
          <w:sz w:val="24"/>
        </w:rPr>
        <w:t>番号</w:t>
      </w:r>
      <w:r w:rsidR="004B130A">
        <w:rPr>
          <w:rFonts w:asciiTheme="minorEastAsia" w:hAnsiTheme="minorEastAsia" w:hint="eastAsia"/>
          <w:sz w:val="24"/>
        </w:rPr>
        <w:t>を取り違え（４名分）、本来とは異なる</w:t>
      </w:r>
      <w:r w:rsidR="004737E2">
        <w:rPr>
          <w:rFonts w:asciiTheme="minorEastAsia" w:hAnsiTheme="minorEastAsia" w:hint="eastAsia"/>
          <w:sz w:val="24"/>
        </w:rPr>
        <w:t>受験</w:t>
      </w:r>
      <w:r w:rsidR="00290EB4">
        <w:rPr>
          <w:rFonts w:asciiTheme="minorEastAsia" w:hAnsiTheme="minorEastAsia" w:hint="eastAsia"/>
          <w:sz w:val="24"/>
        </w:rPr>
        <w:t>番号の欄に</w:t>
      </w:r>
      <w:r w:rsidR="004B130A">
        <w:rPr>
          <w:rFonts w:asciiTheme="minorEastAsia" w:hAnsiTheme="minorEastAsia" w:hint="eastAsia"/>
          <w:sz w:val="24"/>
        </w:rPr>
        <w:t>志願書の記載内容を入力した上、</w:t>
      </w:r>
      <w:r w:rsidR="008E5E89">
        <w:rPr>
          <w:rFonts w:asciiTheme="minorEastAsia" w:hAnsiTheme="minorEastAsia" w:hint="eastAsia"/>
          <w:sz w:val="24"/>
        </w:rPr>
        <w:t>この</w:t>
      </w:r>
      <w:r w:rsidR="004B130A">
        <w:rPr>
          <w:rFonts w:asciiTheme="minorEastAsia" w:hAnsiTheme="minorEastAsia" w:hint="eastAsia"/>
          <w:sz w:val="24"/>
        </w:rPr>
        <w:t>誤って作成した受付簿をもとに、</w:t>
      </w:r>
      <w:r w:rsidR="00E1229A">
        <w:rPr>
          <w:rFonts w:asciiTheme="minorEastAsia" w:hAnsiTheme="minorEastAsia" w:hint="eastAsia"/>
          <w:sz w:val="24"/>
        </w:rPr>
        <w:t>受験番号を</w:t>
      </w:r>
      <w:r w:rsidR="004B130A">
        <w:rPr>
          <w:rFonts w:asciiTheme="minorEastAsia" w:hAnsiTheme="minorEastAsia" w:hint="eastAsia"/>
          <w:sz w:val="24"/>
        </w:rPr>
        <w:t>調査書に転記したため</w:t>
      </w:r>
      <w:r w:rsidR="008E5E89">
        <w:rPr>
          <w:rFonts w:asciiTheme="minorEastAsia" w:hAnsiTheme="minorEastAsia" w:hint="eastAsia"/>
          <w:sz w:val="24"/>
        </w:rPr>
        <w:t>（※１）</w:t>
      </w:r>
      <w:r w:rsidR="004B130A">
        <w:rPr>
          <w:rFonts w:asciiTheme="minorEastAsia" w:hAnsiTheme="minorEastAsia" w:hint="eastAsia"/>
          <w:sz w:val="24"/>
        </w:rPr>
        <w:t>、志願書と調査書の受験番号が異なるという結果となった。</w:t>
      </w:r>
    </w:p>
    <w:p w:rsidR="00142CD8" w:rsidRDefault="004B130A" w:rsidP="00877858">
      <w:pPr>
        <w:ind w:leftChars="200" w:left="430" w:firstLineChars="100" w:firstLine="245"/>
        <w:rPr>
          <w:rFonts w:asciiTheme="minorEastAsia" w:hAnsiTheme="minorEastAsia"/>
          <w:sz w:val="24"/>
        </w:rPr>
      </w:pPr>
      <w:r>
        <w:rPr>
          <w:rFonts w:asciiTheme="minorEastAsia" w:hAnsiTheme="minorEastAsia" w:hint="eastAsia"/>
          <w:sz w:val="24"/>
        </w:rPr>
        <w:t>さらに、志願書と調査書を読み上げて照合する作業を実施しなか</w:t>
      </w:r>
      <w:r w:rsidR="00E1229A">
        <w:rPr>
          <w:rFonts w:asciiTheme="minorEastAsia" w:hAnsiTheme="minorEastAsia" w:hint="eastAsia"/>
          <w:sz w:val="24"/>
        </w:rPr>
        <w:t>ったため</w:t>
      </w:r>
      <w:r w:rsidR="00E95B12">
        <w:rPr>
          <w:rFonts w:asciiTheme="minorEastAsia" w:hAnsiTheme="minorEastAsia" w:hint="eastAsia"/>
          <w:sz w:val="24"/>
        </w:rPr>
        <w:t>（※２）、本人</w:t>
      </w:r>
      <w:r w:rsidR="008E5E89">
        <w:rPr>
          <w:rFonts w:asciiTheme="minorEastAsia" w:hAnsiTheme="minorEastAsia" w:hint="eastAsia"/>
          <w:sz w:val="24"/>
        </w:rPr>
        <w:t>とは異なる受験番号の</w:t>
      </w:r>
      <w:r w:rsidR="00E1229A">
        <w:rPr>
          <w:rFonts w:asciiTheme="minorEastAsia" w:hAnsiTheme="minorEastAsia" w:hint="eastAsia"/>
          <w:sz w:val="24"/>
        </w:rPr>
        <w:t>調査書評定をもとに総合点を算出し合否判定を行うに至った。</w:t>
      </w:r>
    </w:p>
    <w:p w:rsidR="004B130A" w:rsidRDefault="00142CD8" w:rsidP="00142CD8">
      <w:pPr>
        <w:ind w:leftChars="200" w:left="430" w:firstLineChars="100" w:firstLine="245"/>
        <w:rPr>
          <w:rFonts w:asciiTheme="minorEastAsia" w:hAnsiTheme="minorEastAsia"/>
          <w:sz w:val="24"/>
        </w:rPr>
      </w:pPr>
      <w:r>
        <w:rPr>
          <w:rFonts w:asciiTheme="minorEastAsia" w:hAnsiTheme="minorEastAsia" w:hint="eastAsia"/>
          <w:sz w:val="24"/>
        </w:rPr>
        <w:t>また、</w:t>
      </w:r>
      <w:r w:rsidR="00877858">
        <w:rPr>
          <w:rFonts w:asciiTheme="minorEastAsia" w:hAnsiTheme="minorEastAsia" w:hint="eastAsia"/>
          <w:sz w:val="24"/>
        </w:rPr>
        <w:t>マニュアルの巻末にあるチェックリストを活用していなかった。（※３）</w:t>
      </w:r>
    </w:p>
    <w:p w:rsidR="008E5E89" w:rsidRDefault="008E5E89" w:rsidP="004B130A">
      <w:pPr>
        <w:ind w:leftChars="200" w:left="430" w:firstLineChars="100" w:firstLine="245"/>
        <w:rPr>
          <w:rFonts w:asciiTheme="minorEastAsia" w:hAnsiTheme="minorEastAsia"/>
          <w:sz w:val="24"/>
        </w:rPr>
      </w:pPr>
    </w:p>
    <w:p w:rsidR="00C64B5E" w:rsidRDefault="008E5E89" w:rsidP="004B130A">
      <w:pPr>
        <w:ind w:leftChars="200" w:left="430" w:firstLineChars="100" w:firstLine="245"/>
        <w:rPr>
          <w:rFonts w:asciiTheme="minorEastAsia" w:hAnsiTheme="minorEastAsia"/>
          <w:sz w:val="24"/>
        </w:rPr>
      </w:pPr>
      <w:r>
        <w:rPr>
          <w:rFonts w:asciiTheme="minorEastAsia" w:hAnsiTheme="minorEastAsia" w:hint="eastAsia"/>
          <w:sz w:val="24"/>
        </w:rPr>
        <w:t>なお、「入学者</w:t>
      </w:r>
      <w:r w:rsidR="00C64B5E">
        <w:rPr>
          <w:rFonts w:asciiTheme="minorEastAsia" w:hAnsiTheme="minorEastAsia" w:hint="eastAsia"/>
          <w:sz w:val="24"/>
        </w:rPr>
        <w:t>選抜事務点検マニュアル（以下、マニュアル）」では、</w:t>
      </w:r>
    </w:p>
    <w:p w:rsidR="008E5E89" w:rsidRDefault="00C64B5E" w:rsidP="00C64B5E">
      <w:pPr>
        <w:ind w:firstLineChars="200" w:firstLine="490"/>
        <w:rPr>
          <w:rFonts w:asciiTheme="minorEastAsia" w:hAnsiTheme="minorEastAsia"/>
          <w:sz w:val="24"/>
        </w:rPr>
      </w:pPr>
      <w:r>
        <w:rPr>
          <w:rFonts w:asciiTheme="minorEastAsia" w:hAnsiTheme="minorEastAsia" w:hint="eastAsia"/>
          <w:sz w:val="24"/>
        </w:rPr>
        <w:t>（※１）については、「志願書から調査書に受験番号を転記すること」</w:t>
      </w:r>
    </w:p>
    <w:p w:rsidR="00877858" w:rsidRDefault="00C64B5E" w:rsidP="00877858">
      <w:pPr>
        <w:ind w:firstLineChars="200" w:firstLine="490"/>
        <w:rPr>
          <w:rFonts w:asciiTheme="minorEastAsia" w:hAnsiTheme="minorEastAsia"/>
          <w:sz w:val="24"/>
        </w:rPr>
      </w:pPr>
      <w:r>
        <w:rPr>
          <w:rFonts w:asciiTheme="minorEastAsia" w:hAnsiTheme="minorEastAsia" w:hint="eastAsia"/>
          <w:sz w:val="24"/>
        </w:rPr>
        <w:t>（※２）については、「志願書と調査書を読み上げて、二人で照合すること」</w:t>
      </w:r>
    </w:p>
    <w:p w:rsidR="00877858" w:rsidRDefault="00E7105E" w:rsidP="00877858">
      <w:pPr>
        <w:ind w:leftChars="227" w:left="672" w:hangingChars="75" w:hanging="184"/>
        <w:rPr>
          <w:rFonts w:asciiTheme="minorEastAsia" w:hAnsiTheme="minorEastAsia"/>
          <w:sz w:val="24"/>
        </w:rPr>
      </w:pPr>
      <w:r>
        <w:rPr>
          <w:rFonts w:asciiTheme="minorEastAsia" w:hAnsiTheme="minorEastAsia" w:hint="eastAsia"/>
          <w:sz w:val="24"/>
        </w:rPr>
        <w:t>（※３）については、「チェックリストを活用して、選抜事務作業の状況を把握すること」</w:t>
      </w:r>
    </w:p>
    <w:p w:rsidR="00194A75" w:rsidRDefault="00C64B5E" w:rsidP="00877858">
      <w:pPr>
        <w:ind w:leftChars="300" w:left="646" w:firstLineChars="100" w:firstLine="245"/>
        <w:rPr>
          <w:rFonts w:asciiTheme="minorEastAsia" w:hAnsiTheme="minorEastAsia"/>
          <w:sz w:val="24"/>
        </w:rPr>
      </w:pPr>
      <w:r>
        <w:rPr>
          <w:rFonts w:asciiTheme="minorEastAsia" w:hAnsiTheme="minorEastAsia" w:hint="eastAsia"/>
          <w:sz w:val="24"/>
        </w:rPr>
        <w:t>と記載しており、</w:t>
      </w:r>
      <w:r w:rsidR="006F5DB8">
        <w:rPr>
          <w:rFonts w:asciiTheme="minorEastAsia" w:hAnsiTheme="minorEastAsia" w:hint="eastAsia"/>
          <w:sz w:val="24"/>
        </w:rPr>
        <w:t>マニュアルに基づいて選抜事務が実施されていれば、本事案は防止できた。</w:t>
      </w:r>
    </w:p>
    <w:p w:rsidR="00194A75" w:rsidRDefault="00194A75" w:rsidP="00142CD8">
      <w:pPr>
        <w:ind w:leftChars="300" w:left="646" w:firstLineChars="100" w:firstLine="245"/>
        <w:rPr>
          <w:rFonts w:asciiTheme="minorEastAsia" w:hAnsiTheme="minorEastAsia"/>
          <w:sz w:val="24"/>
        </w:rPr>
      </w:pPr>
    </w:p>
    <w:p w:rsidR="00790A0A" w:rsidRPr="009E238A" w:rsidRDefault="00790A0A" w:rsidP="00790A0A">
      <w:pPr>
        <w:rPr>
          <w:rFonts w:asciiTheme="majorEastAsia" w:eastAsiaTheme="majorEastAsia" w:hAnsiTheme="majorEastAsia"/>
        </w:rPr>
      </w:pPr>
      <w:r>
        <w:rPr>
          <w:rFonts w:asciiTheme="minorEastAsia" w:hAnsiTheme="minorEastAsia"/>
          <w:noProof/>
          <w:sz w:val="24"/>
        </w:rPr>
        <mc:AlternateContent>
          <mc:Choice Requires="wps">
            <w:drawing>
              <wp:anchor distT="0" distB="0" distL="114300" distR="114300" simplePos="0" relativeHeight="251677696" behindDoc="0" locked="0" layoutInCell="1" allowOverlap="1" wp14:anchorId="2078C894" wp14:editId="54B39F6B">
                <wp:simplePos x="0" y="0"/>
                <wp:positionH relativeFrom="column">
                  <wp:posOffset>251460</wp:posOffset>
                </wp:positionH>
                <wp:positionV relativeFrom="paragraph">
                  <wp:posOffset>188595</wp:posOffset>
                </wp:positionV>
                <wp:extent cx="5857875" cy="3943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57875" cy="3943350"/>
                        </a:xfrm>
                        <a:prstGeom prst="rect">
                          <a:avLst/>
                        </a:prstGeom>
                        <a:noFill/>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9.8pt;margin-top:14.85pt;width:461.25pt;height:31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" filled="f" strokecolor="black [3213]">
                <v:stroke dashstyle="1 1"/>
              </v:rect>
            </w:pict>
          </mc:Fallback>
        </mc:AlternateContent>
      </w:r>
    </w:p>
    <w:p w:rsidR="00790A0A" w:rsidRPr="009E238A" w:rsidRDefault="00790A0A" w:rsidP="00790A0A">
      <w:pPr>
        <w:rPr>
          <w:rFonts w:asciiTheme="majorEastAsia" w:eastAsiaTheme="majorEastAsia" w:hAnsiTheme="majorEastAsia"/>
        </w:rPr>
      </w:pPr>
    </w:p>
    <w:p w:rsidR="00790A0A" w:rsidRPr="009E238A" w:rsidRDefault="00790A0A" w:rsidP="00790A0A">
      <w:pPr>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76672" behindDoc="0" locked="0" layoutInCell="1" allowOverlap="1" wp14:anchorId="28965CED" wp14:editId="2B77A872">
                <wp:simplePos x="0" y="0"/>
                <wp:positionH relativeFrom="column">
                  <wp:posOffset>422910</wp:posOffset>
                </wp:positionH>
                <wp:positionV relativeFrom="paragraph">
                  <wp:posOffset>1905</wp:posOffset>
                </wp:positionV>
                <wp:extent cx="5295900" cy="3162935"/>
                <wp:effectExtent l="0" t="0" r="19050" b="94615"/>
                <wp:wrapNone/>
                <wp:docPr id="1" name="グループ化 1"/>
                <wp:cNvGraphicFramePr/>
                <a:graphic xmlns:a="http://schemas.openxmlformats.org/drawingml/2006/main">
                  <a:graphicData uri="http://schemas.microsoft.com/office/word/2010/wordprocessingGroup">
                    <wpg:wgp>
                      <wpg:cNvGrpSpPr/>
                      <wpg:grpSpPr>
                        <a:xfrm>
                          <a:off x="0" y="0"/>
                          <a:ext cx="5295900" cy="3162935"/>
                          <a:chOff x="0" y="0"/>
                          <a:chExt cx="5295900" cy="3162935"/>
                        </a:xfrm>
                      </wpg:grpSpPr>
                      <wps:wsp>
                        <wps:cNvPr id="34" name="直線矢印コネクタ 34"/>
                        <wps:cNvCnPr>
                          <a:stCxn id="27" idx="3"/>
                        </wps:cNvCnPr>
                        <wps:spPr>
                          <a:xfrm>
                            <a:off x="1628775" y="2681288"/>
                            <a:ext cx="1952625" cy="481647"/>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8" name="テキスト ボックス 8"/>
                        <wps:cNvSpPr txBox="1"/>
                        <wps:spPr>
                          <a:xfrm>
                            <a:off x="95250" y="514350"/>
                            <a:ext cx="1533525" cy="990600"/>
                          </a:xfrm>
                          <a:prstGeom prst="rect">
                            <a:avLst/>
                          </a:prstGeom>
                          <a:solidFill>
                            <a:sysClr val="window" lastClr="FFFFFF"/>
                          </a:solidFill>
                          <a:ln w="6350">
                            <a:solidFill>
                              <a:prstClr val="black"/>
                            </a:solidFill>
                          </a:ln>
                          <a:effectLst/>
                        </wps:spPr>
                        <wps:txbx>
                          <w:txbxContent>
                            <w:p w:rsidR="00790A0A" w:rsidRPr="009E238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志願書</w:t>
                              </w:r>
                              <w:r>
                                <w:rPr>
                                  <w:rFonts w:asciiTheme="majorEastAsia" w:eastAsiaTheme="majorEastAsia" w:hAnsiTheme="majorEastAsia" w:hint="eastAsia"/>
                                </w:rPr>
                                <w:t>】</w:t>
                              </w:r>
                            </w:p>
                            <w:p w:rsidR="00790A0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w:t>
                              </w:r>
                              <w:r>
                                <w:rPr>
                                  <w:rFonts w:asciiTheme="majorEastAsia" w:eastAsiaTheme="majorEastAsia" w:hAnsiTheme="majorEastAsia" w:hint="eastAsia"/>
                                </w:rPr>
                                <w:t>受験者が持参）</w:t>
                              </w:r>
                            </w:p>
                            <w:p w:rsidR="00790A0A" w:rsidRPr="009E238A" w:rsidRDefault="00790A0A" w:rsidP="00687330">
                              <w:pPr>
                                <w:snapToGrid w:val="0"/>
                                <w:spacing w:line="240" w:lineRule="atLeast"/>
                                <w:rPr>
                                  <w:rFonts w:asciiTheme="majorEastAsia" w:eastAsiaTheme="majorEastAsia" w:hAnsiTheme="majorEastAsia"/>
                                  <w:b/>
                                </w:rPr>
                              </w:pPr>
                              <w:r>
                                <w:rPr>
                                  <w:rFonts w:asciiTheme="majorEastAsia" w:eastAsiaTheme="majorEastAsia" w:hAnsiTheme="majorEastAsia" w:hint="eastAsia"/>
                                  <w:b/>
                                </w:rPr>
                                <w:t>＊</w:t>
                              </w:r>
                              <w:r w:rsidR="00687330">
                                <w:rPr>
                                  <w:rFonts w:asciiTheme="majorEastAsia" w:eastAsiaTheme="majorEastAsia" w:hAnsiTheme="majorEastAsia" w:hint="eastAsia"/>
                                  <w:b/>
                                </w:rPr>
                                <w:t>受付時に</w:t>
                              </w:r>
                              <w:r w:rsidRPr="009E238A">
                                <w:rPr>
                                  <w:rFonts w:asciiTheme="majorEastAsia" w:eastAsiaTheme="majorEastAsia" w:hAnsiTheme="majorEastAsia" w:hint="eastAsia"/>
                                  <w:b/>
                                </w:rPr>
                                <w:t>受験番号が確定</w:t>
                              </w:r>
                              <w:r w:rsidR="00687330">
                                <w:rPr>
                                  <w:rFonts w:asciiTheme="majorEastAsia" w:eastAsiaTheme="majorEastAsia" w:hAnsiTheme="majorEastAsia" w:hint="eastAsia"/>
                                  <w:b/>
                                </w:rPr>
                                <w:t>し、志願書に受験番号を記載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3590925" y="0"/>
                            <a:ext cx="1704975" cy="419100"/>
                          </a:xfrm>
                          <a:prstGeom prst="rect">
                            <a:avLst/>
                          </a:prstGeom>
                          <a:solidFill>
                            <a:sysClr val="window" lastClr="FFFFFF"/>
                          </a:solidFill>
                          <a:ln w="6350">
                            <a:solidFill>
                              <a:prstClr val="black"/>
                            </a:solidFill>
                          </a:ln>
                          <a:effectLst/>
                        </wps:spPr>
                        <wps:txbx>
                          <w:txbxContent>
                            <w:p w:rsidR="00790A0A" w:rsidRPr="009E238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受付簿</w:t>
                              </w:r>
                              <w:r>
                                <w:rPr>
                                  <w:rFonts w:asciiTheme="majorEastAsia" w:eastAsiaTheme="majorEastAsia" w:hAnsiTheme="majorEastAsia" w:hint="eastAsia"/>
                                </w:rPr>
                                <w:t>】</w:t>
                              </w:r>
                            </w:p>
                            <w:p w:rsidR="00790A0A" w:rsidRPr="009E238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（学校が作成）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矢印コネクタ 11"/>
                        <wps:cNvCnPr/>
                        <wps:spPr>
                          <a:xfrm flipV="1">
                            <a:off x="1628775" y="228600"/>
                            <a:ext cx="1962150" cy="5429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テキスト ボックス 13"/>
                        <wps:cNvSpPr txBox="1"/>
                        <wps:spPr>
                          <a:xfrm>
                            <a:off x="1752599" y="847725"/>
                            <a:ext cx="2602865" cy="247650"/>
                          </a:xfrm>
                          <a:prstGeom prst="rect">
                            <a:avLst/>
                          </a:prstGeom>
                          <a:solidFill>
                            <a:sysClr val="window" lastClr="FFFFFF"/>
                          </a:solidFill>
                          <a:ln w="6350">
                            <a:noFill/>
                          </a:ln>
                          <a:effectLst/>
                        </wps:spPr>
                        <wps:txbx>
                          <w:txbxContent>
                            <w:p w:rsidR="00790A0A" w:rsidRPr="00186092" w:rsidRDefault="00790A0A" w:rsidP="00790A0A">
                              <w:pPr>
                                <w:snapToGrid w:val="0"/>
                                <w:spacing w:line="240" w:lineRule="atLeast"/>
                                <w:rPr>
                                  <w:rFonts w:asciiTheme="majorEastAsia" w:eastAsiaTheme="majorEastAsia" w:hAnsiTheme="majorEastAsia"/>
                                  <w:b/>
                                </w:rPr>
                              </w:pPr>
                              <w:r w:rsidRPr="00186092">
                                <w:rPr>
                                  <w:rFonts w:asciiTheme="majorEastAsia" w:eastAsiaTheme="majorEastAsia" w:hAnsiTheme="majorEastAsia" w:hint="eastAsia"/>
                                  <w:b/>
                                </w:rPr>
                                <w:t>≪受験番号を転記・</w:t>
                              </w:r>
                              <w:r w:rsidR="00556846">
                                <w:rPr>
                                  <w:rFonts w:asciiTheme="majorEastAsia" w:eastAsiaTheme="majorEastAsia" w:hAnsiTheme="majorEastAsia" w:hint="eastAsia"/>
                                  <w:b/>
                                </w:rPr>
                                <w:t>読み上げ</w:t>
                              </w:r>
                              <w:r w:rsidR="00142CD8">
                                <w:rPr>
                                  <w:rFonts w:asciiTheme="majorEastAsia" w:eastAsiaTheme="majorEastAsia" w:hAnsiTheme="majorEastAsia" w:hint="eastAsia"/>
                                  <w:b/>
                                </w:rPr>
                                <w:t>て</w:t>
                              </w:r>
                              <w:r w:rsidRPr="00186092">
                                <w:rPr>
                                  <w:rFonts w:asciiTheme="majorEastAsia" w:eastAsiaTheme="majorEastAsia" w:hAnsiTheme="majorEastAsia" w:hint="eastAsia"/>
                                  <w:b/>
                                </w:rPr>
                                <w:t>照合≫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714500" y="438150"/>
                            <a:ext cx="3581400" cy="247650"/>
                          </a:xfrm>
                          <a:prstGeom prst="rect">
                            <a:avLst/>
                          </a:prstGeom>
                          <a:solidFill>
                            <a:sysClr val="window" lastClr="FFFFFF"/>
                          </a:solidFill>
                          <a:ln w="6350">
                            <a:noFill/>
                          </a:ln>
                          <a:effectLst/>
                        </wps:spPr>
                        <wps:txbx>
                          <w:txbxContent>
                            <w:p w:rsidR="00790A0A" w:rsidRPr="00186092" w:rsidRDefault="00790A0A" w:rsidP="00790A0A">
                              <w:pPr>
                                <w:snapToGrid w:val="0"/>
                                <w:spacing w:line="240" w:lineRule="atLeast"/>
                                <w:rPr>
                                  <w:rFonts w:asciiTheme="majorEastAsia" w:eastAsiaTheme="majorEastAsia" w:hAnsiTheme="majorEastAsia"/>
                                  <w:b/>
                                </w:rPr>
                              </w:pPr>
                              <w:r w:rsidRPr="00186092">
                                <w:rPr>
                                  <w:rFonts w:asciiTheme="majorEastAsia" w:eastAsiaTheme="majorEastAsia" w:hAnsiTheme="majorEastAsia" w:hint="eastAsia"/>
                                  <w:b/>
                                </w:rPr>
                                <w:t>≪氏名・受験番号・出身中学</w:t>
                              </w:r>
                              <w:r w:rsidR="00543376">
                                <w:rPr>
                                  <w:rFonts w:asciiTheme="majorEastAsia" w:eastAsiaTheme="majorEastAsia" w:hAnsiTheme="majorEastAsia" w:hint="eastAsia"/>
                                  <w:b/>
                                </w:rPr>
                                <w:t>校名</w:t>
                              </w:r>
                              <w:r w:rsidRPr="00186092">
                                <w:rPr>
                                  <w:rFonts w:asciiTheme="majorEastAsia" w:eastAsiaTheme="majorEastAsia" w:hAnsiTheme="majorEastAsia" w:hint="eastAsia"/>
                                  <w:b/>
                                </w:rPr>
                                <w:t>等を転記</w:t>
                              </w:r>
                              <w:r w:rsidR="00EE3A1E">
                                <w:rPr>
                                  <w:rFonts w:asciiTheme="majorEastAsia" w:eastAsiaTheme="majorEastAsia" w:hAnsiTheme="majorEastAsia" w:hint="eastAsia"/>
                                  <w:b/>
                                </w:rPr>
                                <w:t>・照合</w:t>
                              </w:r>
                              <w:r w:rsidRPr="00186092">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0" y="0"/>
                            <a:ext cx="2800350" cy="247650"/>
                          </a:xfrm>
                          <a:prstGeom prst="rect">
                            <a:avLst/>
                          </a:prstGeom>
                          <a:solidFill>
                            <a:sysClr val="window" lastClr="FFFFFF"/>
                          </a:solidFill>
                          <a:ln w="6350">
                            <a:noFill/>
                          </a:ln>
                          <a:effectLst/>
                        </wps:spPr>
                        <wps:txbx>
                          <w:txbxContent>
                            <w:p w:rsidR="00790A0A" w:rsidRPr="009E238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w:t>
                              </w:r>
                              <w:r w:rsidR="00543376">
                                <w:rPr>
                                  <w:rFonts w:asciiTheme="majorEastAsia" w:eastAsiaTheme="majorEastAsia" w:hAnsiTheme="majorEastAsia" w:hint="eastAsia"/>
                                </w:rPr>
                                <w:t>府教育委員会が示す</w:t>
                              </w:r>
                              <w:r w:rsidRPr="009E238A">
                                <w:rPr>
                                  <w:rFonts w:asciiTheme="majorEastAsia" w:eastAsiaTheme="majorEastAsia" w:hAnsiTheme="majorEastAsia" w:hint="eastAsia"/>
                                </w:rPr>
                                <w:t>書類作成の</w:t>
                              </w:r>
                              <w:r>
                                <w:rPr>
                                  <w:rFonts w:asciiTheme="majorEastAsia" w:eastAsiaTheme="majorEastAsia" w:hAnsiTheme="majorEastAsia" w:hint="eastAsia"/>
                                </w:rPr>
                                <w:t>手順</w:t>
                              </w:r>
                              <w:r w:rsidRPr="009E238A">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95250" y="2466975"/>
                            <a:ext cx="1533525" cy="428626"/>
                          </a:xfrm>
                          <a:prstGeom prst="rect">
                            <a:avLst/>
                          </a:prstGeom>
                          <a:solidFill>
                            <a:sysClr val="window" lastClr="FFFFFF"/>
                          </a:solidFill>
                          <a:ln w="6350">
                            <a:solidFill>
                              <a:prstClr val="black"/>
                            </a:solidFill>
                          </a:ln>
                          <a:effectLst/>
                        </wps:spPr>
                        <wps:txbx>
                          <w:txbxContent>
                            <w:p w:rsidR="00790A0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志願書</w:t>
                              </w:r>
                              <w:r>
                                <w:rPr>
                                  <w:rFonts w:asciiTheme="majorEastAsia" w:eastAsiaTheme="majorEastAsia" w:hAnsiTheme="majorEastAsia" w:hint="eastAsia"/>
                                </w:rPr>
                                <w:t>】</w:t>
                              </w:r>
                            </w:p>
                            <w:p w:rsidR="00687330" w:rsidRPr="009E238A" w:rsidRDefault="00687330"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spacing w:val="-20"/>
                                </w:rPr>
                                <w:t>（</w:t>
                              </w:r>
                              <w:r w:rsidRPr="00687330">
                                <w:rPr>
                                  <w:rFonts w:asciiTheme="majorEastAsia" w:eastAsiaTheme="majorEastAsia" w:hAnsiTheme="majorEastAsia" w:hint="eastAsia"/>
                                  <w:spacing w:val="-20"/>
                                </w:rPr>
                                <w:t>正しい受験番号を記載</w:t>
                              </w:r>
                              <w:r>
                                <w:rPr>
                                  <w:rFonts w:asciiTheme="majorEastAsia" w:eastAsiaTheme="majorEastAsia" w:hAnsiTheme="majorEastAsia" w:hint="eastAsia"/>
                                  <w:spacing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線矢印コネクタ 25"/>
                        <wps:cNvCnPr>
                          <a:stCxn id="27" idx="3"/>
                        </wps:cNvCnPr>
                        <wps:spPr>
                          <a:xfrm flipV="1">
                            <a:off x="1628775" y="2124078"/>
                            <a:ext cx="1962150" cy="557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a:off x="4355465" y="2299335"/>
                            <a:ext cx="2540" cy="691515"/>
                          </a:xfrm>
                          <a:prstGeom prst="straightConnector1">
                            <a:avLst/>
                          </a:prstGeom>
                          <a:noFill/>
                          <a:ln w="9525" cap="flat" cmpd="sng" algn="ctr">
                            <a:solidFill>
                              <a:sysClr val="windowText" lastClr="000000"/>
                            </a:solidFill>
                            <a:prstDash val="solid"/>
                            <a:tailEnd type="arrow"/>
                          </a:ln>
                          <a:effectLst/>
                        </wps:spPr>
                        <wps:bodyPr/>
                      </wps:wsp>
                      <wps:wsp>
                        <wps:cNvPr id="29" name="テキスト ボックス 29"/>
                        <wps:cNvSpPr txBox="1"/>
                        <wps:spPr>
                          <a:xfrm>
                            <a:off x="3505200" y="2466975"/>
                            <a:ext cx="1790700" cy="247650"/>
                          </a:xfrm>
                          <a:prstGeom prst="rect">
                            <a:avLst/>
                          </a:prstGeom>
                          <a:solidFill>
                            <a:sysClr val="window" lastClr="FFFFFF"/>
                          </a:solidFill>
                          <a:ln w="6350">
                            <a:noFill/>
                          </a:ln>
                          <a:effectLst/>
                        </wps:spPr>
                        <wps:txbx>
                          <w:txbxContent>
                            <w:p w:rsidR="00790A0A" w:rsidRPr="009E238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受験番号を転記・照合</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714499" y="2171700"/>
                            <a:ext cx="1647825" cy="333375"/>
                          </a:xfrm>
                          <a:prstGeom prst="rect">
                            <a:avLst/>
                          </a:prstGeom>
                          <a:solidFill>
                            <a:sysClr val="window" lastClr="FFFFFF"/>
                          </a:solidFill>
                          <a:ln w="6350">
                            <a:noFill/>
                          </a:ln>
                          <a:effectLst/>
                        </wps:spPr>
                        <wps:txbx>
                          <w:txbxContent>
                            <w:p w:rsidR="00790A0A" w:rsidRPr="00186092" w:rsidRDefault="00790A0A" w:rsidP="00790A0A">
                              <w:pPr>
                                <w:snapToGrid w:val="0"/>
                                <w:spacing w:line="240" w:lineRule="atLeast"/>
                                <w:rPr>
                                  <w:rFonts w:asciiTheme="majorEastAsia" w:eastAsiaTheme="majorEastAsia" w:hAnsiTheme="majorEastAsia"/>
                                  <w:b/>
                                </w:rPr>
                              </w:pPr>
                              <w:r>
                                <w:rPr>
                                  <w:rFonts w:asciiTheme="majorEastAsia" w:eastAsiaTheme="majorEastAsia" w:hAnsiTheme="majorEastAsia" w:hint="eastAsia"/>
                                  <w:b/>
                                </w:rPr>
                                <w:t>＜</w:t>
                              </w:r>
                              <w:r w:rsidRPr="00556846">
                                <w:rPr>
                                  <w:rFonts w:asciiTheme="majorEastAsia" w:eastAsiaTheme="majorEastAsia" w:hAnsiTheme="majorEastAsia" w:hint="eastAsia"/>
                                  <w:b/>
                                  <w:u w:val="double"/>
                                </w:rPr>
                                <w:t>転記</w:t>
                              </w:r>
                              <w:r w:rsidR="00687330">
                                <w:rPr>
                                  <w:rFonts w:asciiTheme="majorEastAsia" w:eastAsiaTheme="majorEastAsia" w:hAnsiTheme="majorEastAsia" w:hint="eastAsia"/>
                                  <w:b/>
                                  <w:u w:val="double"/>
                                </w:rPr>
                                <w:t>ミス</w:t>
                              </w:r>
                              <w:r w:rsidRPr="00556846">
                                <w:rPr>
                                  <w:rFonts w:asciiTheme="majorEastAsia" w:eastAsiaTheme="majorEastAsia" w:hAnsiTheme="majorEastAsia" w:hint="eastAsia"/>
                                  <w:b/>
                                  <w:u w:val="double"/>
                                </w:rPr>
                                <w:t>・照合ミス</w:t>
                              </w:r>
                              <w:r>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0" y="1952625"/>
                            <a:ext cx="1628775" cy="247650"/>
                          </a:xfrm>
                          <a:prstGeom prst="rect">
                            <a:avLst/>
                          </a:prstGeom>
                          <a:solidFill>
                            <a:sysClr val="window" lastClr="FFFFFF"/>
                          </a:solidFill>
                          <a:ln w="6350">
                            <a:noFill/>
                          </a:ln>
                          <a:effectLst/>
                        </wps:spPr>
                        <wps:txbx>
                          <w:txbxContent>
                            <w:p w:rsidR="00790A0A" w:rsidRPr="009E238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w:t>
                              </w:r>
                              <w:r>
                                <w:rPr>
                                  <w:rFonts w:asciiTheme="majorEastAsia" w:eastAsiaTheme="majorEastAsia" w:hAnsiTheme="majorEastAsia" w:hint="eastAsia"/>
                                </w:rPr>
                                <w:t>北千里高校</w:t>
                              </w:r>
                              <w:r w:rsidRPr="009E238A">
                                <w:rPr>
                                  <w:rFonts w:asciiTheme="majorEastAsia" w:eastAsiaTheme="majorEastAsia" w:hAnsiTheme="majorEastAsia" w:hint="eastAsia"/>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1733549" y="2743199"/>
                            <a:ext cx="1695451" cy="314325"/>
                          </a:xfrm>
                          <a:prstGeom prst="rect">
                            <a:avLst/>
                          </a:prstGeom>
                          <a:solidFill>
                            <a:sysClr val="window" lastClr="FFFFFF"/>
                          </a:solidFill>
                          <a:ln w="6350">
                            <a:noFill/>
                          </a:ln>
                          <a:effectLst/>
                        </wps:spPr>
                        <wps:txbx>
                          <w:txbxContent>
                            <w:p w:rsidR="00790A0A" w:rsidRPr="00186092" w:rsidRDefault="00790A0A" w:rsidP="00790A0A">
                              <w:pPr>
                                <w:snapToGrid w:val="0"/>
                                <w:spacing w:line="240" w:lineRule="atLeast"/>
                                <w:rPr>
                                  <w:rFonts w:asciiTheme="majorEastAsia" w:eastAsiaTheme="majorEastAsia" w:hAnsiTheme="majorEastAsia"/>
                                  <w:b/>
                                </w:rPr>
                              </w:pPr>
                              <w:r>
                                <w:rPr>
                                  <w:rFonts w:asciiTheme="majorEastAsia" w:eastAsiaTheme="majorEastAsia" w:hAnsiTheme="majorEastAsia" w:hint="eastAsia"/>
                                  <w:b/>
                                </w:rPr>
                                <w:t>＜</w:t>
                              </w:r>
                              <w:r w:rsidR="00F31FE3" w:rsidRPr="00F31FE3">
                                <w:rPr>
                                  <w:rFonts w:asciiTheme="majorEastAsia" w:eastAsiaTheme="majorEastAsia" w:hAnsiTheme="majorEastAsia" w:hint="eastAsia"/>
                                  <w:b/>
                                  <w:u w:val="double"/>
                                </w:rPr>
                                <w:t>転記せず</w:t>
                              </w:r>
                              <w:r w:rsidR="00F31FE3">
                                <w:rPr>
                                  <w:rFonts w:asciiTheme="majorEastAsia" w:eastAsiaTheme="majorEastAsia" w:hAnsiTheme="majorEastAsia" w:hint="eastAsia"/>
                                  <w:b/>
                                  <w:u w:val="double"/>
                                </w:rPr>
                                <w:t>･</w:t>
                              </w:r>
                              <w:r w:rsidRPr="00F31FE3">
                                <w:rPr>
                                  <w:rFonts w:asciiTheme="majorEastAsia" w:eastAsiaTheme="majorEastAsia" w:hAnsiTheme="majorEastAsia" w:hint="eastAsia"/>
                                  <w:b/>
                                  <w:u w:val="double"/>
                                </w:rPr>
                                <w:t>照合せず</w:t>
                              </w:r>
                              <w:r>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7" style="position:absolute;left:0;text-align:left;margin-left:33.3pt;margin-top:.15pt;width:417pt;height:249.05pt;z-index:251676672;mso-width-relative:margin;mso-height-relative:margin" coordsize="52959,3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">
                <v:shapetype id="_x0000_t32" coordsize="21600,21600" o:spt="32" o:oned="t" path="m,l21600,21600e" filled="f">
                  <v:path arrowok="t" fillok="f" o:connecttype="none"/>
                  <o:lock v:ext="edit" shapetype="t"/>
                </v:shapetype>
                <v:shape id="直線矢印コネクタ 34" o:spid="_x0000_s1028" type="#_x0000_t32" style="position:absolute;left:16287;top:26812;width:19527;height:4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hCJ8YAAADbAAAADwAAAGRycy9kb3ducmV2LnhtbESP3WrCQBSE74W+w3IK3ummGiSmrlIK&#10;graI+If27pA9JqHZsyG7anx7Vyj0cpiZb5jJrDWVuFLjSssK3voRCOLM6pJzBfvdvJeAcB5ZY2WZ&#10;FNzJwWz60plgqu2NN3Td+lwECLsUFRTe16mULivIoOvbmjh4Z9sY9EE2udQN3gLcVHIQRSNpsOSw&#10;UGBNnwVlv9uLUfDzNTokJ3dej5Pv5XG4kfFpvIqV6r62H+8gPLX+P/zXXmgFwxieX8IPk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YQifGAAAA2wAAAA8AAAAAAAAA&#10;AAAAAAAAoQIAAGRycy9kb3ducmV2LnhtbFBLBQYAAAAABAAEAPkAAACUAwAAAAA=&#10;" strokecolor="black [3040]">
                  <v:stroke dashstyle="dash" endarrow="open"/>
                </v:shape>
                <v:shape id="テキスト ボックス 8" o:spid="_x0000_s1029" type="#_x0000_t202" style="position:absolute;left:952;top:5143;width:15335;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790A0A" w:rsidRPr="009E238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志願書</w:t>
                        </w:r>
                        <w:r>
                          <w:rPr>
                            <w:rFonts w:asciiTheme="majorEastAsia" w:eastAsiaTheme="majorEastAsia" w:hAnsiTheme="majorEastAsia" w:hint="eastAsia"/>
                          </w:rPr>
                          <w:t>】</w:t>
                        </w:r>
                      </w:p>
                      <w:p w:rsidR="00790A0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w:t>
                        </w:r>
                        <w:r>
                          <w:rPr>
                            <w:rFonts w:asciiTheme="majorEastAsia" w:eastAsiaTheme="majorEastAsia" w:hAnsiTheme="majorEastAsia" w:hint="eastAsia"/>
                          </w:rPr>
                          <w:t>受験者が持参）</w:t>
                        </w:r>
                      </w:p>
                      <w:p w:rsidR="00790A0A" w:rsidRPr="009E238A" w:rsidRDefault="00790A0A" w:rsidP="00687330">
                        <w:pPr>
                          <w:snapToGrid w:val="0"/>
                          <w:spacing w:line="240" w:lineRule="atLeast"/>
                          <w:rPr>
                            <w:rFonts w:asciiTheme="majorEastAsia" w:eastAsiaTheme="majorEastAsia" w:hAnsiTheme="majorEastAsia"/>
                            <w:b/>
                          </w:rPr>
                        </w:pPr>
                        <w:r>
                          <w:rPr>
                            <w:rFonts w:asciiTheme="majorEastAsia" w:eastAsiaTheme="majorEastAsia" w:hAnsiTheme="majorEastAsia" w:hint="eastAsia"/>
                            <w:b/>
                          </w:rPr>
                          <w:t>＊</w:t>
                        </w:r>
                        <w:r w:rsidR="00687330">
                          <w:rPr>
                            <w:rFonts w:asciiTheme="majorEastAsia" w:eastAsiaTheme="majorEastAsia" w:hAnsiTheme="majorEastAsia" w:hint="eastAsia"/>
                            <w:b/>
                          </w:rPr>
                          <w:t>受付時に</w:t>
                        </w:r>
                        <w:r w:rsidRPr="009E238A">
                          <w:rPr>
                            <w:rFonts w:asciiTheme="majorEastAsia" w:eastAsiaTheme="majorEastAsia" w:hAnsiTheme="majorEastAsia" w:hint="eastAsia"/>
                            <w:b/>
                          </w:rPr>
                          <w:t>受験番号が確定</w:t>
                        </w:r>
                        <w:r w:rsidR="00687330">
                          <w:rPr>
                            <w:rFonts w:asciiTheme="majorEastAsia" w:eastAsiaTheme="majorEastAsia" w:hAnsiTheme="majorEastAsia" w:hint="eastAsia"/>
                            <w:b/>
                          </w:rPr>
                          <w:t>し、志願書に受験番号を記載</w:t>
                        </w:r>
                      </w:p>
                    </w:txbxContent>
                  </v:textbox>
                </v:shape>
                <v:shape id="テキスト ボックス 7" o:spid="_x0000_s1030" type="#_x0000_t202" style="position:absolute;left:35909;width:1705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790A0A" w:rsidRPr="009E238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受付簿</w:t>
                        </w:r>
                        <w:r>
                          <w:rPr>
                            <w:rFonts w:asciiTheme="majorEastAsia" w:eastAsiaTheme="majorEastAsia" w:hAnsiTheme="majorEastAsia" w:hint="eastAsia"/>
                          </w:rPr>
                          <w:t>】</w:t>
                        </w:r>
                      </w:p>
                      <w:p w:rsidR="00790A0A" w:rsidRPr="009E238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（学校が作成）</w:t>
                        </w:r>
                      </w:p>
                    </w:txbxContent>
                  </v:textbox>
                </v:shape>
                <v:shape id="直線矢印コネクタ 11" o:spid="_x0000_s1031" type="#_x0000_t32" style="position:absolute;left:16287;top:2286;width:19622;height:5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3M48EAAADbAAAADwAAAGRycy9kb3ducmV2LnhtbESP3WoCMRCF74W+Q5hC79ysQkW2RhHb&#10;Qu/q3wNMN+MmupksSdTt2xtB8G6Gc+Z8Z2aL3rXiQiFazwpGRQmCuPbacqNgv/seTkHEhKyx9UwK&#10;/inCYv4ymGGl/ZU3dNmmRuQQjhUqMCl1lZSxNuQwFr4jztrBB4cpr6GROuA1h7tWjstyIh1azgSD&#10;Ha0M1aft2WXu0h7fP4Pm+uvvaNfB4O+hRaXeXvvlB4hEfXqaH9c/Otcfwf2XPI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7czjwQAAANsAAAAPAAAAAAAAAAAAAAAA&#10;AKECAABkcnMvZG93bnJldi54bWxQSwUGAAAAAAQABAD5AAAAjwMAAAAA&#10;" strokecolor="black [3213]">
                  <v:stroke endarrow="open"/>
                </v:shape>
                <v:shape id="テキスト ボックス 13" o:spid="_x0000_s1032" type="#_x0000_t202" style="position:absolute;left:17525;top:8477;width:2602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xDcMA&#10;AADbAAAADwAAAGRycy9kb3ducmV2LnhtbERP32vCMBB+H/g/hBP2NlM3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xDcMAAADbAAAADwAAAAAAAAAAAAAAAACYAgAAZHJzL2Rv&#10;d25yZXYueG1sUEsFBgAAAAAEAAQA9QAAAIgDAAAAAA==&#10;" fillcolor="window" stroked="f" strokeweight=".5pt">
                  <v:textbox>
                    <w:txbxContent>
                      <w:p w:rsidR="00790A0A" w:rsidRPr="00186092" w:rsidRDefault="00790A0A" w:rsidP="00790A0A">
                        <w:pPr>
                          <w:snapToGrid w:val="0"/>
                          <w:spacing w:line="240" w:lineRule="atLeast"/>
                          <w:rPr>
                            <w:rFonts w:asciiTheme="majorEastAsia" w:eastAsiaTheme="majorEastAsia" w:hAnsiTheme="majorEastAsia"/>
                            <w:b/>
                          </w:rPr>
                        </w:pPr>
                        <w:r w:rsidRPr="00186092">
                          <w:rPr>
                            <w:rFonts w:asciiTheme="majorEastAsia" w:eastAsiaTheme="majorEastAsia" w:hAnsiTheme="majorEastAsia" w:hint="eastAsia"/>
                            <w:b/>
                          </w:rPr>
                          <w:t>≪受験番号を転記・</w:t>
                        </w:r>
                        <w:r w:rsidR="00556846">
                          <w:rPr>
                            <w:rFonts w:asciiTheme="majorEastAsia" w:eastAsiaTheme="majorEastAsia" w:hAnsiTheme="majorEastAsia" w:hint="eastAsia"/>
                            <w:b/>
                          </w:rPr>
                          <w:t>読み上げ</w:t>
                        </w:r>
                        <w:r w:rsidR="00142CD8">
                          <w:rPr>
                            <w:rFonts w:asciiTheme="majorEastAsia" w:eastAsiaTheme="majorEastAsia" w:hAnsiTheme="majorEastAsia" w:hint="eastAsia"/>
                            <w:b/>
                          </w:rPr>
                          <w:t>て</w:t>
                        </w:r>
                        <w:r w:rsidRPr="00186092">
                          <w:rPr>
                            <w:rFonts w:asciiTheme="majorEastAsia" w:eastAsiaTheme="majorEastAsia" w:hAnsiTheme="majorEastAsia" w:hint="eastAsia"/>
                            <w:b/>
                          </w:rPr>
                          <w:t>照合≫</w:t>
                        </w:r>
                      </w:p>
                    </w:txbxContent>
                  </v:textbox>
                </v:shape>
                <v:shape id="テキスト ボックス 14" o:spid="_x0000_s1033" type="#_x0000_t202" style="position:absolute;left:17145;top:4381;width:3581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pecMA&#10;AADbAAAADwAAAGRycy9kb3ducmV2LnhtbERP32vCMBB+H/g/hBP2NlPH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pecMAAADbAAAADwAAAAAAAAAAAAAAAACYAgAAZHJzL2Rv&#10;d25yZXYueG1sUEsFBgAAAAAEAAQA9QAAAIgDAAAAAA==&#10;" fillcolor="window" stroked="f" strokeweight=".5pt">
                  <v:textbox>
                    <w:txbxContent>
                      <w:p w:rsidR="00790A0A" w:rsidRPr="00186092" w:rsidRDefault="00790A0A" w:rsidP="00790A0A">
                        <w:pPr>
                          <w:snapToGrid w:val="0"/>
                          <w:spacing w:line="240" w:lineRule="atLeast"/>
                          <w:rPr>
                            <w:rFonts w:asciiTheme="majorEastAsia" w:eastAsiaTheme="majorEastAsia" w:hAnsiTheme="majorEastAsia"/>
                            <w:b/>
                          </w:rPr>
                        </w:pPr>
                        <w:r w:rsidRPr="00186092">
                          <w:rPr>
                            <w:rFonts w:asciiTheme="majorEastAsia" w:eastAsiaTheme="majorEastAsia" w:hAnsiTheme="majorEastAsia" w:hint="eastAsia"/>
                            <w:b/>
                          </w:rPr>
                          <w:t>≪氏名・受験番号・出身中学</w:t>
                        </w:r>
                        <w:r w:rsidR="00543376">
                          <w:rPr>
                            <w:rFonts w:asciiTheme="majorEastAsia" w:eastAsiaTheme="majorEastAsia" w:hAnsiTheme="majorEastAsia" w:hint="eastAsia"/>
                            <w:b/>
                          </w:rPr>
                          <w:t>校名</w:t>
                        </w:r>
                        <w:r w:rsidRPr="00186092">
                          <w:rPr>
                            <w:rFonts w:asciiTheme="majorEastAsia" w:eastAsiaTheme="majorEastAsia" w:hAnsiTheme="majorEastAsia" w:hint="eastAsia"/>
                            <w:b/>
                          </w:rPr>
                          <w:t>等を転記</w:t>
                        </w:r>
                        <w:r w:rsidR="00EE3A1E">
                          <w:rPr>
                            <w:rFonts w:asciiTheme="majorEastAsia" w:eastAsiaTheme="majorEastAsia" w:hAnsiTheme="majorEastAsia" w:hint="eastAsia"/>
                            <w:b/>
                          </w:rPr>
                          <w:t>・照合</w:t>
                        </w:r>
                        <w:r w:rsidRPr="00186092">
                          <w:rPr>
                            <w:rFonts w:asciiTheme="majorEastAsia" w:eastAsiaTheme="majorEastAsia" w:hAnsiTheme="majorEastAsia" w:hint="eastAsia"/>
                            <w:b/>
                          </w:rPr>
                          <w:t>≫</w:t>
                        </w:r>
                      </w:p>
                    </w:txbxContent>
                  </v:textbox>
                </v:shape>
                <v:shape id="テキスト ボックス 20" o:spid="_x0000_s1034" type="#_x0000_t202" style="position:absolute;width:28003;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rsidR="00790A0A" w:rsidRPr="009E238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w:t>
                        </w:r>
                        <w:r w:rsidR="00543376">
                          <w:rPr>
                            <w:rFonts w:asciiTheme="majorEastAsia" w:eastAsiaTheme="majorEastAsia" w:hAnsiTheme="majorEastAsia" w:hint="eastAsia"/>
                          </w:rPr>
                          <w:t>府教育委員会が示す</w:t>
                        </w:r>
                        <w:r w:rsidRPr="009E238A">
                          <w:rPr>
                            <w:rFonts w:asciiTheme="majorEastAsia" w:eastAsiaTheme="majorEastAsia" w:hAnsiTheme="majorEastAsia" w:hint="eastAsia"/>
                          </w:rPr>
                          <w:t>書類作成の</w:t>
                        </w:r>
                        <w:r>
                          <w:rPr>
                            <w:rFonts w:asciiTheme="majorEastAsia" w:eastAsiaTheme="majorEastAsia" w:hAnsiTheme="majorEastAsia" w:hint="eastAsia"/>
                          </w:rPr>
                          <w:t>手順</w:t>
                        </w:r>
                        <w:r w:rsidRPr="009E238A">
                          <w:rPr>
                            <w:rFonts w:asciiTheme="majorEastAsia" w:eastAsiaTheme="majorEastAsia" w:hAnsiTheme="majorEastAsia" w:hint="eastAsia"/>
                          </w:rPr>
                          <w:t>】</w:t>
                        </w:r>
                      </w:p>
                    </w:txbxContent>
                  </v:textbox>
                </v:shape>
                <v:shape id="テキスト ボックス 27" o:spid="_x0000_s1035" type="#_x0000_t202" style="position:absolute;left:952;top:24669;width:15335;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v:textbox>
                    <w:txbxContent>
                      <w:p w:rsidR="00790A0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志願書</w:t>
                        </w:r>
                        <w:r>
                          <w:rPr>
                            <w:rFonts w:asciiTheme="majorEastAsia" w:eastAsiaTheme="majorEastAsia" w:hAnsiTheme="majorEastAsia" w:hint="eastAsia"/>
                          </w:rPr>
                          <w:t>】</w:t>
                        </w:r>
                      </w:p>
                      <w:p w:rsidR="00687330" w:rsidRPr="009E238A" w:rsidRDefault="00687330"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spacing w:val="-20"/>
                          </w:rPr>
                          <w:t>（</w:t>
                        </w:r>
                        <w:r w:rsidRPr="00687330">
                          <w:rPr>
                            <w:rFonts w:asciiTheme="majorEastAsia" w:eastAsiaTheme="majorEastAsia" w:hAnsiTheme="majorEastAsia" w:hint="eastAsia"/>
                            <w:spacing w:val="-20"/>
                          </w:rPr>
                          <w:t>正しい受験番号を記載</w:t>
                        </w:r>
                        <w:r>
                          <w:rPr>
                            <w:rFonts w:asciiTheme="majorEastAsia" w:eastAsiaTheme="majorEastAsia" w:hAnsiTheme="majorEastAsia" w:hint="eastAsia"/>
                            <w:spacing w:val="-20"/>
                          </w:rPr>
                          <w:t>）</w:t>
                        </w:r>
                      </w:p>
                    </w:txbxContent>
                  </v:textbox>
                </v:shape>
                <v:shape id="直線矢印コネクタ 25" o:spid="_x0000_s1036" type="#_x0000_t32" style="position:absolute;left:16287;top:21240;width:19622;height:5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AXcEAAADbAAAADwAAAGRycy9kb3ducmV2LnhtbESP32rCMBTG74W9QziD3dl0gjI6U5Ft&#10;wu6cugc4a45NuuakJFHr2y+CsMuP78+Pb7kaXS/OFKL1rOC5KEEQN15bbhV8HzbTFxAxIWvsPZOC&#10;K0VY1Q+TJVbaX3hH531qRR7hWKECk9JQSRkbQw5j4Qfi7B19cJiyDK3UAS953PVyVpYL6dByJhgc&#10;6M1Q87s/ucxd227+HjQ3Hz+d/QoGt8celXp6HNevIBKN6T98b39qBbM5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gBdwQAAANsAAAAPAAAAAAAAAAAAAAAA&#10;AKECAABkcnMvZG93bnJldi54bWxQSwUGAAAAAAQABAD5AAAAjwMAAAAA&#10;" strokecolor="black [3213]">
                  <v:stroke endarrow="open"/>
                </v:shape>
                <v:shape id="直線矢印コネクタ 28" o:spid="_x0000_s1037" type="#_x0000_t32" style="position:absolute;left:43554;top:22993;width:26;height:6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t/MAAAADbAAAADwAAAGRycy9kb3ducmV2LnhtbERPTYvCMBC9C/6HMII3TRUU6RplFXdZ&#10;WASt7n1oxrZrMylJ1OqvNwfB4+N9z5etqcWVnK8sKxgNExDEudUVFwqOh6/BDIQPyBpry6TgTh6W&#10;i25njqm2N97TNQuFiCHsU1RQhtCkUvq8JIN+aBviyJ2sMxgidIXUDm8x3NRynCRTabDi2FBiQ+uS&#10;8nN2MQrs6nTRfxO7mrltnm128v/++/1Qqt9rPz9ABGrDW/xy/2g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0rfzAAAAA2wAAAA8AAAAAAAAAAAAAAAAA&#10;oQIAAGRycy9kb3ducmV2LnhtbFBLBQYAAAAABAAEAPkAAACOAwAAAAA=&#10;" strokecolor="windowText">
                  <v:stroke endarrow="open"/>
                </v:shape>
                <v:shape id="テキスト ボックス 29" o:spid="_x0000_s1038" type="#_x0000_t202" style="position:absolute;left:35052;top:24669;width:1790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MWsUA&#10;AADbAAAADwAAAGRycy9kb3ducmV2LnhtbESPQWvCQBSE74X+h+UVequbeigaXUWkpQoN1ih4fWSf&#10;STT7NuxuTfTXdwtCj8PMfMNM571pxIWcry0reB0kIIgLq2suFex3Hy8jED4ga2wsk4IreZjPHh+m&#10;mGrb8ZYueShFhLBPUUEVQptK6YuKDPqBbYmjd7TOYIjSlVI77CLcNHKYJG/SYM1xocKWlhUV5/zH&#10;KDh0+afbrNen73aV3Ta3PPui90yp56d+MQERqA//4Xt7pRUMx/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ExaxQAAANsAAAAPAAAAAAAAAAAAAAAAAJgCAABkcnMv&#10;ZG93bnJldi54bWxQSwUGAAAAAAQABAD1AAAAigMAAAAA&#10;" fillcolor="window" stroked="f" strokeweight=".5pt">
                  <v:textbox>
                    <w:txbxContent>
                      <w:p w:rsidR="00790A0A" w:rsidRPr="009E238A" w:rsidRDefault="00790A0A" w:rsidP="00790A0A">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受験番号を転記・照合</w:t>
                        </w:r>
                        <w:r>
                          <w:rPr>
                            <w:rFonts w:asciiTheme="majorEastAsia" w:eastAsiaTheme="majorEastAsia" w:hAnsiTheme="majorEastAsia" w:hint="eastAsia"/>
                          </w:rPr>
                          <w:t>≫</w:t>
                        </w:r>
                      </w:p>
                    </w:txbxContent>
                  </v:textbox>
                </v:shape>
                <v:shape id="テキスト ボックス 26" o:spid="_x0000_s1039" type="#_x0000_t202" style="position:absolute;left:17144;top:21717;width:16479;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KMUA&#10;AADbAAAADwAAAGRycy9kb3ducmV2LnhtbESPQWvCQBSE74L/YXlCb3WjBympqxRRVDDYpgWvj+wz&#10;Sc2+DbtbE/313ULB4zAz3zDzZW8acSXna8sKJuMEBHFhdc2lgq/PzfMLCB+QNTaWScGNPCwXw8Ec&#10;U207/qBrHkoRIexTVFCF0KZS+qIig35sW+Lona0zGKJ0pdQOuwg3jZwmyUwarDkuVNjSqqLikv8Y&#10;Bacu37rjfv/93u6y+/GeZwdaZ0o9jfq3VxCB+vAI/7d3WsF0B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9goxQAAANsAAAAPAAAAAAAAAAAAAAAAAJgCAABkcnMv&#10;ZG93bnJldi54bWxQSwUGAAAAAAQABAD1AAAAigMAAAAA&#10;" fillcolor="window" stroked="f" strokeweight=".5pt">
                  <v:textbox>
                    <w:txbxContent>
                      <w:p w:rsidR="00790A0A" w:rsidRPr="00186092" w:rsidRDefault="00790A0A" w:rsidP="00790A0A">
                        <w:pPr>
                          <w:snapToGrid w:val="0"/>
                          <w:spacing w:line="240" w:lineRule="atLeast"/>
                          <w:rPr>
                            <w:rFonts w:asciiTheme="majorEastAsia" w:eastAsiaTheme="majorEastAsia" w:hAnsiTheme="majorEastAsia"/>
                            <w:b/>
                          </w:rPr>
                        </w:pPr>
                        <w:r>
                          <w:rPr>
                            <w:rFonts w:asciiTheme="majorEastAsia" w:eastAsiaTheme="majorEastAsia" w:hAnsiTheme="majorEastAsia" w:hint="eastAsia"/>
                            <w:b/>
                          </w:rPr>
                          <w:t>＜</w:t>
                        </w:r>
                        <w:r w:rsidRPr="00556846">
                          <w:rPr>
                            <w:rFonts w:asciiTheme="majorEastAsia" w:eastAsiaTheme="majorEastAsia" w:hAnsiTheme="majorEastAsia" w:hint="eastAsia"/>
                            <w:b/>
                            <w:u w:val="double"/>
                          </w:rPr>
                          <w:t>転記</w:t>
                        </w:r>
                        <w:r w:rsidR="00687330">
                          <w:rPr>
                            <w:rFonts w:asciiTheme="majorEastAsia" w:eastAsiaTheme="majorEastAsia" w:hAnsiTheme="majorEastAsia" w:hint="eastAsia"/>
                            <w:b/>
                            <w:u w:val="double"/>
                          </w:rPr>
                          <w:t>ミス</w:t>
                        </w:r>
                        <w:r w:rsidRPr="00556846">
                          <w:rPr>
                            <w:rFonts w:asciiTheme="majorEastAsia" w:eastAsiaTheme="majorEastAsia" w:hAnsiTheme="majorEastAsia" w:hint="eastAsia"/>
                            <w:b/>
                            <w:u w:val="double"/>
                          </w:rPr>
                          <w:t>・照合ミス</w:t>
                        </w:r>
                        <w:r>
                          <w:rPr>
                            <w:rFonts w:asciiTheme="majorEastAsia" w:eastAsiaTheme="majorEastAsia" w:hAnsiTheme="majorEastAsia" w:hint="eastAsia"/>
                            <w:b/>
                          </w:rPr>
                          <w:t>＞</w:t>
                        </w:r>
                      </w:p>
                    </w:txbxContent>
                  </v:textbox>
                </v:shape>
                <v:shape id="テキスト ボックス 24" o:spid="_x0000_s1040" type="#_x0000_t202" style="position:absolute;top:19526;width:1628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xMUA&#10;AADbAAAADwAAAGRycy9kb3ducmV2LnhtbESPQWvCQBSE74X+h+UVequbShG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ePExQAAANsAAAAPAAAAAAAAAAAAAAAAAJgCAABkcnMv&#10;ZG93bnJldi54bWxQSwUGAAAAAAQABAD1AAAAigMAAAAA&#10;" fillcolor="window" stroked="f" strokeweight=".5pt">
                  <v:textbox>
                    <w:txbxContent>
                      <w:p w:rsidR="00790A0A" w:rsidRPr="009E238A" w:rsidRDefault="00790A0A" w:rsidP="00790A0A">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w:t>
                        </w:r>
                        <w:r>
                          <w:rPr>
                            <w:rFonts w:asciiTheme="majorEastAsia" w:eastAsiaTheme="majorEastAsia" w:hAnsiTheme="majorEastAsia" w:hint="eastAsia"/>
                          </w:rPr>
                          <w:t>北千里高校</w:t>
                        </w:r>
                        <w:r w:rsidRPr="009E238A">
                          <w:rPr>
                            <w:rFonts w:asciiTheme="majorEastAsia" w:eastAsiaTheme="majorEastAsia" w:hAnsiTheme="majorEastAsia" w:hint="eastAsia"/>
                          </w:rPr>
                          <w:t>の場合】</w:t>
                        </w:r>
                      </w:p>
                    </w:txbxContent>
                  </v:textbox>
                </v:shape>
                <v:shape id="テキスト ボックス 32" o:spid="_x0000_s1041" type="#_x0000_t202" style="position:absolute;left:17335;top:27431;width:1695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I9sUA&#10;AADbAAAADwAAAGRycy9kb3ducmV2LnhtbESPQWvCQBSE74X+h+UVequbWhC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j2xQAAANsAAAAPAAAAAAAAAAAAAAAAAJgCAABkcnMv&#10;ZG93bnJldi54bWxQSwUGAAAAAAQABAD1AAAAigMAAAAA&#10;" fillcolor="window" stroked="f" strokeweight=".5pt">
                  <v:textbox>
                    <w:txbxContent>
                      <w:p w:rsidR="00790A0A" w:rsidRPr="00186092" w:rsidRDefault="00790A0A" w:rsidP="00790A0A">
                        <w:pPr>
                          <w:snapToGrid w:val="0"/>
                          <w:spacing w:line="240" w:lineRule="atLeast"/>
                          <w:rPr>
                            <w:rFonts w:asciiTheme="majorEastAsia" w:eastAsiaTheme="majorEastAsia" w:hAnsiTheme="majorEastAsia"/>
                            <w:b/>
                          </w:rPr>
                        </w:pPr>
                        <w:r>
                          <w:rPr>
                            <w:rFonts w:asciiTheme="majorEastAsia" w:eastAsiaTheme="majorEastAsia" w:hAnsiTheme="majorEastAsia" w:hint="eastAsia"/>
                            <w:b/>
                          </w:rPr>
                          <w:t>＜</w:t>
                        </w:r>
                        <w:r w:rsidR="00F31FE3" w:rsidRPr="00F31FE3">
                          <w:rPr>
                            <w:rFonts w:asciiTheme="majorEastAsia" w:eastAsiaTheme="majorEastAsia" w:hAnsiTheme="majorEastAsia" w:hint="eastAsia"/>
                            <w:b/>
                            <w:u w:val="double"/>
                          </w:rPr>
                          <w:t>転記せず</w:t>
                        </w:r>
                        <w:r w:rsidR="00F31FE3">
                          <w:rPr>
                            <w:rFonts w:asciiTheme="majorEastAsia" w:eastAsiaTheme="majorEastAsia" w:hAnsiTheme="majorEastAsia" w:hint="eastAsia"/>
                            <w:b/>
                            <w:u w:val="double"/>
                          </w:rPr>
                          <w:t>･</w:t>
                        </w:r>
                        <w:r w:rsidRPr="00F31FE3">
                          <w:rPr>
                            <w:rFonts w:asciiTheme="majorEastAsia" w:eastAsiaTheme="majorEastAsia" w:hAnsiTheme="majorEastAsia" w:hint="eastAsia"/>
                            <w:b/>
                            <w:u w:val="double"/>
                          </w:rPr>
                          <w:t>照合せず</w:t>
                        </w:r>
                        <w:r>
                          <w:rPr>
                            <w:rFonts w:asciiTheme="majorEastAsia" w:eastAsiaTheme="majorEastAsia" w:hAnsiTheme="majorEastAsia" w:hint="eastAsia"/>
                            <w:b/>
                          </w:rPr>
                          <w:t>＞</w:t>
                        </w:r>
                      </w:p>
                    </w:txbxContent>
                  </v:textbox>
                </v:shape>
              </v:group>
            </w:pict>
          </mc:Fallback>
        </mc:AlternateContent>
      </w:r>
    </w:p>
    <w:p w:rsidR="00790A0A" w:rsidRPr="009E238A" w:rsidRDefault="00790A0A" w:rsidP="00790A0A">
      <w:pPr>
        <w:rPr>
          <w:rFonts w:asciiTheme="majorEastAsia" w:eastAsiaTheme="majorEastAsia" w:hAnsiTheme="majorEastAsia"/>
        </w:rPr>
      </w:pPr>
    </w:p>
    <w:p w:rsidR="00790A0A" w:rsidRPr="009E238A" w:rsidRDefault="00790A0A" w:rsidP="00790A0A">
      <w:pPr>
        <w:rPr>
          <w:rFonts w:asciiTheme="majorEastAsia" w:eastAsiaTheme="majorEastAsia" w:hAnsiTheme="majorEastAsia"/>
        </w:rPr>
      </w:pPr>
    </w:p>
    <w:p w:rsidR="00790A0A" w:rsidRPr="009E238A" w:rsidRDefault="00790A0A" w:rsidP="00790A0A">
      <w:pPr>
        <w:rPr>
          <w:rFonts w:asciiTheme="majorEastAsia" w:eastAsiaTheme="majorEastAsia" w:hAnsiTheme="majorEastAsia"/>
        </w:rPr>
      </w:pPr>
      <w:r w:rsidRPr="009E238A">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1F961B63" wp14:editId="5CA56387">
                <wp:simplePos x="0" y="0"/>
                <wp:positionH relativeFrom="column">
                  <wp:posOffset>2053590</wp:posOffset>
                </wp:positionH>
                <wp:positionV relativeFrom="paragraph">
                  <wp:posOffset>122556</wp:posOffset>
                </wp:positionV>
                <wp:extent cx="1943100" cy="590550"/>
                <wp:effectExtent l="0" t="0" r="76200" b="76200"/>
                <wp:wrapNone/>
                <wp:docPr id="12" name="直線矢印コネクタ 12"/>
                <wp:cNvGraphicFramePr/>
                <a:graphic xmlns:a="http://schemas.openxmlformats.org/drawingml/2006/main">
                  <a:graphicData uri="http://schemas.microsoft.com/office/word/2010/wordprocessingShape">
                    <wps:wsp>
                      <wps:cNvCnPr/>
                      <wps:spPr>
                        <a:xfrm>
                          <a:off x="0" y="0"/>
                          <a:ext cx="1943100" cy="590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161.7pt;margin-top:9.65pt;width:153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" strokecolor="windowText">
                <v:stroke endarrow="open"/>
              </v:shape>
            </w:pict>
          </mc:Fallback>
        </mc:AlternateContent>
      </w:r>
    </w:p>
    <w:p w:rsidR="00790A0A" w:rsidRPr="009E238A" w:rsidRDefault="00790A0A" w:rsidP="00790A0A">
      <w:pPr>
        <w:rPr>
          <w:rFonts w:asciiTheme="majorEastAsia" w:eastAsiaTheme="majorEastAsia" w:hAnsiTheme="majorEastAsia"/>
        </w:rPr>
      </w:pPr>
    </w:p>
    <w:p w:rsidR="00790A0A" w:rsidRPr="009E238A" w:rsidRDefault="00142CD8" w:rsidP="00790A0A">
      <w:pPr>
        <w:rPr>
          <w:rFonts w:asciiTheme="majorEastAsia" w:eastAsiaTheme="majorEastAsia" w:hAnsiTheme="majorEastAsia"/>
        </w:rPr>
      </w:pPr>
      <w:r>
        <w:rPr>
          <w:noProof/>
        </w:rPr>
        <mc:AlternateContent>
          <mc:Choice Requires="wps">
            <w:drawing>
              <wp:anchor distT="0" distB="0" distL="114300" distR="114300" simplePos="0" relativeHeight="251679744" behindDoc="0" locked="0" layoutInCell="1" allowOverlap="1" wp14:anchorId="4FE82595" wp14:editId="17F6A26B">
                <wp:simplePos x="0" y="0"/>
                <wp:positionH relativeFrom="column">
                  <wp:posOffset>4013835</wp:posOffset>
                </wp:positionH>
                <wp:positionV relativeFrom="paragraph">
                  <wp:posOffset>68580</wp:posOffset>
                </wp:positionV>
                <wp:extent cx="1704975" cy="419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704975" cy="419100"/>
                        </a:xfrm>
                        <a:prstGeom prst="rect">
                          <a:avLst/>
                        </a:prstGeom>
                        <a:solidFill>
                          <a:sysClr val="window" lastClr="FFFFFF"/>
                        </a:solidFill>
                        <a:ln w="6350">
                          <a:solidFill>
                            <a:prstClr val="black"/>
                          </a:solidFill>
                        </a:ln>
                        <a:effectLst/>
                      </wps:spPr>
                      <wps:txbx>
                        <w:txbxContent>
                          <w:p w:rsidR="00142CD8" w:rsidRPr="009E238A" w:rsidRDefault="00142CD8" w:rsidP="00142CD8">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調査書</w:t>
                            </w:r>
                            <w:r>
                              <w:rPr>
                                <w:rFonts w:asciiTheme="majorEastAsia" w:eastAsiaTheme="majorEastAsia" w:hAnsiTheme="majorEastAsia" w:hint="eastAsia"/>
                              </w:rPr>
                              <w:t>】</w:t>
                            </w:r>
                          </w:p>
                          <w:p w:rsidR="00142CD8" w:rsidRPr="009E238A" w:rsidRDefault="00142CD8" w:rsidP="00142CD8">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（中学校が送付・持参）</w:t>
                            </w:r>
                          </w:p>
                          <w:p w:rsidR="00142CD8" w:rsidRPr="00142CD8" w:rsidRDefault="00142CD8" w:rsidP="00142CD8">
                            <w:pPr>
                              <w:snapToGrid w:val="0"/>
                              <w:spacing w:line="240" w:lineRule="atLeas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42" type="#_x0000_t202" style="position:absolute;left:0;text-align:left;margin-left:316.05pt;margin-top:5.4pt;width:134.25pt;height:3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" fillcolor="window" strokeweight=".5pt">
                <v:textbox>
                  <w:txbxContent>
                    <w:p w:rsidR="00142CD8" w:rsidRPr="009E238A" w:rsidRDefault="00142CD8" w:rsidP="00142CD8">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調査書</w:t>
                      </w:r>
                      <w:r>
                        <w:rPr>
                          <w:rFonts w:asciiTheme="majorEastAsia" w:eastAsiaTheme="majorEastAsia" w:hAnsiTheme="majorEastAsia" w:hint="eastAsia"/>
                        </w:rPr>
                        <w:t>】</w:t>
                      </w:r>
                    </w:p>
                    <w:p w:rsidR="00142CD8" w:rsidRPr="009E238A" w:rsidRDefault="00142CD8" w:rsidP="00142CD8">
                      <w:pPr>
                        <w:snapToGrid w:val="0"/>
                        <w:spacing w:line="240" w:lineRule="atLeast"/>
                        <w:rPr>
                          <w:rFonts w:asciiTheme="majorEastAsia" w:eastAsiaTheme="majorEastAsia" w:hAnsiTheme="majorEastAsia"/>
                        </w:rPr>
                      </w:pPr>
                      <w:r w:rsidRPr="009E238A">
                        <w:rPr>
                          <w:rFonts w:asciiTheme="majorEastAsia" w:eastAsiaTheme="majorEastAsia" w:hAnsiTheme="majorEastAsia" w:hint="eastAsia"/>
                        </w:rPr>
                        <w:t>（中学校が送付・持参）</w:t>
                      </w:r>
                    </w:p>
                    <w:p w:rsidR="00142CD8" w:rsidRPr="00142CD8" w:rsidRDefault="00142CD8" w:rsidP="00142CD8">
                      <w:pPr>
                        <w:snapToGrid w:val="0"/>
                        <w:spacing w:line="240" w:lineRule="atLeast"/>
                        <w:rPr>
                          <w:rFonts w:asciiTheme="majorEastAsia" w:eastAsiaTheme="majorEastAsia" w:hAnsiTheme="majorEastAsia"/>
                        </w:rPr>
                      </w:pPr>
                    </w:p>
                  </w:txbxContent>
                </v:textbox>
              </v:shape>
            </w:pict>
          </mc:Fallback>
        </mc:AlternateContent>
      </w:r>
    </w:p>
    <w:p w:rsidR="00790A0A" w:rsidRPr="009E238A" w:rsidRDefault="00790A0A" w:rsidP="00790A0A">
      <w:pPr>
        <w:rPr>
          <w:rFonts w:asciiTheme="majorEastAsia" w:eastAsiaTheme="majorEastAsia" w:hAnsiTheme="majorEastAsia"/>
        </w:rPr>
      </w:pPr>
    </w:p>
    <w:p w:rsidR="00790A0A" w:rsidRPr="009E238A" w:rsidRDefault="00790A0A" w:rsidP="00790A0A">
      <w:pPr>
        <w:rPr>
          <w:rFonts w:asciiTheme="majorEastAsia" w:eastAsiaTheme="majorEastAsia" w:hAnsiTheme="majorEastAsia"/>
        </w:rPr>
      </w:pPr>
    </w:p>
    <w:p w:rsidR="00790A0A" w:rsidRPr="009E238A" w:rsidRDefault="00687330" w:rsidP="00790A0A">
      <w:pPr>
        <w:rPr>
          <w:rFonts w:asciiTheme="majorEastAsia" w:eastAsiaTheme="majorEastAsia" w:hAnsiTheme="majorEastAsia"/>
        </w:rPr>
      </w:pPr>
      <w:r>
        <w:rPr>
          <w:noProof/>
        </w:rPr>
        <mc:AlternateContent>
          <mc:Choice Requires="wps">
            <w:drawing>
              <wp:anchor distT="0" distB="0" distL="114300" distR="114300" simplePos="0" relativeHeight="251685888" behindDoc="0" locked="0" layoutInCell="1" allowOverlap="1" wp14:anchorId="1FF23CD5" wp14:editId="2B147E30">
                <wp:simplePos x="0" y="0"/>
                <wp:positionH relativeFrom="column">
                  <wp:posOffset>4013835</wp:posOffset>
                </wp:positionH>
                <wp:positionV relativeFrom="paragraph">
                  <wp:posOffset>192405</wp:posOffset>
                </wp:positionV>
                <wp:extent cx="1704975" cy="4191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704975" cy="419100"/>
                        </a:xfrm>
                        <a:prstGeom prst="rect">
                          <a:avLst/>
                        </a:prstGeom>
                        <a:solidFill>
                          <a:sysClr val="window" lastClr="FFFFFF"/>
                        </a:solidFill>
                        <a:ln w="6350">
                          <a:solidFill>
                            <a:prstClr val="black"/>
                          </a:solidFill>
                        </a:ln>
                        <a:effectLst/>
                      </wps:spPr>
                      <wps:txbx>
                        <w:txbxContent>
                          <w:p w:rsidR="00687330" w:rsidRPr="009E238A" w:rsidRDefault="00687330" w:rsidP="00687330">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受付簿</w:t>
                            </w:r>
                            <w:r>
                              <w:rPr>
                                <w:rFonts w:asciiTheme="majorEastAsia" w:eastAsiaTheme="majorEastAsia" w:hAnsiTheme="majorEastAsia" w:hint="eastAsia"/>
                              </w:rPr>
                              <w:t>】</w:t>
                            </w:r>
                          </w:p>
                          <w:p w:rsidR="00687330" w:rsidRPr="009E238A" w:rsidRDefault="00687330" w:rsidP="00687330">
                            <w:pPr>
                              <w:snapToGrid w:val="0"/>
                              <w:spacing w:line="240" w:lineRule="atLeast"/>
                              <w:rPr>
                                <w:rFonts w:asciiTheme="majorEastAsia" w:eastAsiaTheme="majorEastAsia" w:hAnsiTheme="majorEastAsia"/>
                              </w:rPr>
                            </w:pPr>
                            <w:r>
                              <w:rPr>
                                <w:rFonts w:asciiTheme="majorEastAsia" w:eastAsiaTheme="majorEastAsia" w:hAnsiTheme="majorEastAsia" w:hint="eastAsia"/>
                                <w:spacing w:val="-20"/>
                              </w:rPr>
                              <w:t>（</w:t>
                            </w:r>
                            <w:r w:rsidRPr="00687330">
                              <w:rPr>
                                <w:rFonts w:asciiTheme="majorEastAsia" w:eastAsiaTheme="majorEastAsia" w:hAnsiTheme="majorEastAsia" w:hint="eastAsia"/>
                                <w:spacing w:val="-20"/>
                              </w:rPr>
                              <w:t>誤った受験番号を記</w:t>
                            </w:r>
                            <w:r>
                              <w:rPr>
                                <w:rFonts w:asciiTheme="majorEastAsia" w:eastAsiaTheme="majorEastAsia" w:hAnsiTheme="majorEastAsia" w:hint="eastAsia"/>
                              </w:rPr>
                              <w:t>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43" type="#_x0000_t202" style="position:absolute;left:0;text-align:left;margin-left:316.05pt;margin-top:15.15pt;width:134.25pt;height:3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" fillcolor="window" strokeweight=".5pt">
                <v:textbox>
                  <w:txbxContent>
                    <w:p w:rsidR="00687330" w:rsidRPr="009E238A" w:rsidRDefault="00687330" w:rsidP="00687330">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Pr="009E238A">
                        <w:rPr>
                          <w:rFonts w:asciiTheme="majorEastAsia" w:eastAsiaTheme="majorEastAsia" w:hAnsiTheme="majorEastAsia" w:hint="eastAsia"/>
                        </w:rPr>
                        <w:t>受付簿</w:t>
                      </w:r>
                      <w:r>
                        <w:rPr>
                          <w:rFonts w:asciiTheme="majorEastAsia" w:eastAsiaTheme="majorEastAsia" w:hAnsiTheme="majorEastAsia" w:hint="eastAsia"/>
                        </w:rPr>
                        <w:t>】</w:t>
                      </w:r>
                    </w:p>
                    <w:p w:rsidR="00687330" w:rsidRPr="009E238A" w:rsidRDefault="00687330" w:rsidP="00687330">
                      <w:pPr>
                        <w:snapToGrid w:val="0"/>
                        <w:spacing w:line="240" w:lineRule="atLeast"/>
                        <w:rPr>
                          <w:rFonts w:asciiTheme="majorEastAsia" w:eastAsiaTheme="majorEastAsia" w:hAnsiTheme="majorEastAsia"/>
                        </w:rPr>
                      </w:pPr>
                      <w:r>
                        <w:rPr>
                          <w:rFonts w:asciiTheme="majorEastAsia" w:eastAsiaTheme="majorEastAsia" w:hAnsiTheme="majorEastAsia" w:hint="eastAsia"/>
                          <w:spacing w:val="-20"/>
                        </w:rPr>
                        <w:t>（</w:t>
                      </w:r>
                      <w:r w:rsidRPr="00687330">
                        <w:rPr>
                          <w:rFonts w:asciiTheme="majorEastAsia" w:eastAsiaTheme="majorEastAsia" w:hAnsiTheme="majorEastAsia" w:hint="eastAsia"/>
                          <w:spacing w:val="-20"/>
                        </w:rPr>
                        <w:t>誤った受験番号を記</w:t>
                      </w:r>
                      <w:r>
                        <w:rPr>
                          <w:rFonts w:asciiTheme="majorEastAsia" w:eastAsiaTheme="majorEastAsia" w:hAnsiTheme="majorEastAsia" w:hint="eastAsia"/>
                        </w:rPr>
                        <w:t>載）</w:t>
                      </w:r>
                    </w:p>
                  </w:txbxContent>
                </v:textbox>
              </v:shape>
            </w:pict>
          </mc:Fallback>
        </mc:AlternateContent>
      </w:r>
    </w:p>
    <w:p w:rsidR="00790A0A" w:rsidRPr="009E238A" w:rsidRDefault="00790A0A" w:rsidP="00790A0A">
      <w:pPr>
        <w:rPr>
          <w:rFonts w:asciiTheme="majorEastAsia" w:eastAsiaTheme="majorEastAsia" w:hAnsiTheme="majorEastAsia"/>
        </w:rPr>
      </w:pPr>
    </w:p>
    <w:p w:rsidR="00790A0A" w:rsidRPr="009E238A" w:rsidRDefault="00790A0A" w:rsidP="00790A0A">
      <w:pPr>
        <w:rPr>
          <w:rFonts w:asciiTheme="majorEastAsia" w:eastAsiaTheme="majorEastAsia" w:hAnsiTheme="majorEastAsia"/>
        </w:rPr>
      </w:pPr>
    </w:p>
    <w:p w:rsidR="00790A0A" w:rsidRPr="009E238A" w:rsidRDefault="00790A0A" w:rsidP="00790A0A">
      <w:pPr>
        <w:rPr>
          <w:rFonts w:asciiTheme="majorEastAsia" w:eastAsiaTheme="majorEastAsia" w:hAnsiTheme="majorEastAsia"/>
        </w:rPr>
      </w:pPr>
    </w:p>
    <w:p w:rsidR="00790A0A" w:rsidRPr="009E238A" w:rsidRDefault="00790A0A" w:rsidP="00790A0A">
      <w:pPr>
        <w:rPr>
          <w:rFonts w:asciiTheme="majorEastAsia" w:eastAsiaTheme="majorEastAsia" w:hAnsiTheme="majorEastAsia"/>
        </w:rPr>
      </w:pPr>
    </w:p>
    <w:p w:rsidR="00790A0A" w:rsidRPr="009E238A" w:rsidRDefault="00687330" w:rsidP="00790A0A">
      <w:pPr>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4B8EF4B3" wp14:editId="464E51EA">
                <wp:simplePos x="0" y="0"/>
                <wp:positionH relativeFrom="column">
                  <wp:posOffset>4013835</wp:posOffset>
                </wp:positionH>
                <wp:positionV relativeFrom="paragraph">
                  <wp:posOffset>154305</wp:posOffset>
                </wp:positionV>
                <wp:extent cx="1704975" cy="4191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704975" cy="419100"/>
                        </a:xfrm>
                        <a:prstGeom prst="rect">
                          <a:avLst/>
                        </a:prstGeom>
                        <a:solidFill>
                          <a:sysClr val="window" lastClr="FFFFFF"/>
                        </a:solidFill>
                        <a:ln w="6350">
                          <a:solidFill>
                            <a:prstClr val="black"/>
                          </a:solidFill>
                        </a:ln>
                        <a:effectLst/>
                      </wps:spPr>
                      <wps:txbx>
                        <w:txbxContent>
                          <w:p w:rsidR="00687330" w:rsidRPr="009E238A" w:rsidRDefault="00687330" w:rsidP="00687330">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007C4328">
                              <w:rPr>
                                <w:rFonts w:asciiTheme="majorEastAsia" w:eastAsiaTheme="majorEastAsia" w:hAnsiTheme="majorEastAsia" w:hint="eastAsia"/>
                              </w:rPr>
                              <w:t>調査書</w:t>
                            </w:r>
                            <w:r>
                              <w:rPr>
                                <w:rFonts w:asciiTheme="majorEastAsia" w:eastAsiaTheme="majorEastAsia" w:hAnsiTheme="majorEastAsia" w:hint="eastAsia"/>
                              </w:rPr>
                              <w:t>】</w:t>
                            </w:r>
                          </w:p>
                          <w:p w:rsidR="00687330" w:rsidRPr="009E238A" w:rsidRDefault="00687330" w:rsidP="00687330">
                            <w:pPr>
                              <w:snapToGrid w:val="0"/>
                              <w:spacing w:line="240" w:lineRule="atLeast"/>
                              <w:rPr>
                                <w:rFonts w:asciiTheme="majorEastAsia" w:eastAsiaTheme="majorEastAsia" w:hAnsiTheme="majorEastAsia"/>
                              </w:rPr>
                            </w:pPr>
                            <w:r w:rsidRPr="00687330">
                              <w:rPr>
                                <w:rFonts w:asciiTheme="majorEastAsia" w:eastAsiaTheme="majorEastAsia" w:hAnsiTheme="majorEastAsia" w:hint="eastAsia"/>
                                <w:spacing w:val="-20"/>
                              </w:rPr>
                              <w:t>（誤った受験番号を記</w:t>
                            </w:r>
                            <w:r>
                              <w:rPr>
                                <w:rFonts w:asciiTheme="majorEastAsia" w:eastAsiaTheme="majorEastAsia" w:hAnsiTheme="majorEastAsia" w:hint="eastAsia"/>
                              </w:rPr>
                              <w:t>載</w:t>
                            </w:r>
                            <w:r w:rsidRPr="009E238A">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44" type="#_x0000_t202" style="position:absolute;left:0;text-align:left;margin-left:316.05pt;margin-top:12.15pt;width:134.25pt;height:3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" fillcolor="window" strokeweight=".5pt">
                <v:textbox>
                  <w:txbxContent>
                    <w:p w:rsidR="00687330" w:rsidRPr="009E238A" w:rsidRDefault="00687330" w:rsidP="00687330">
                      <w:pPr>
                        <w:snapToGrid w:val="0"/>
                        <w:spacing w:line="240" w:lineRule="atLeast"/>
                        <w:rPr>
                          <w:rFonts w:asciiTheme="majorEastAsia" w:eastAsiaTheme="majorEastAsia" w:hAnsiTheme="majorEastAsia"/>
                        </w:rPr>
                      </w:pPr>
                      <w:r>
                        <w:rPr>
                          <w:rFonts w:asciiTheme="majorEastAsia" w:eastAsiaTheme="majorEastAsia" w:hAnsiTheme="majorEastAsia" w:hint="eastAsia"/>
                        </w:rPr>
                        <w:t>【</w:t>
                      </w:r>
                      <w:r w:rsidR="007C4328">
                        <w:rPr>
                          <w:rFonts w:asciiTheme="majorEastAsia" w:eastAsiaTheme="majorEastAsia" w:hAnsiTheme="majorEastAsia" w:hint="eastAsia"/>
                        </w:rPr>
                        <w:t>調査書</w:t>
                      </w:r>
                      <w:r>
                        <w:rPr>
                          <w:rFonts w:asciiTheme="majorEastAsia" w:eastAsiaTheme="majorEastAsia" w:hAnsiTheme="majorEastAsia" w:hint="eastAsia"/>
                        </w:rPr>
                        <w:t>】</w:t>
                      </w:r>
                    </w:p>
                    <w:p w:rsidR="00687330" w:rsidRPr="009E238A" w:rsidRDefault="00687330" w:rsidP="00687330">
                      <w:pPr>
                        <w:snapToGrid w:val="0"/>
                        <w:spacing w:line="240" w:lineRule="atLeast"/>
                        <w:rPr>
                          <w:rFonts w:asciiTheme="majorEastAsia" w:eastAsiaTheme="majorEastAsia" w:hAnsiTheme="majorEastAsia"/>
                        </w:rPr>
                      </w:pPr>
                      <w:r w:rsidRPr="00687330">
                        <w:rPr>
                          <w:rFonts w:asciiTheme="majorEastAsia" w:eastAsiaTheme="majorEastAsia" w:hAnsiTheme="majorEastAsia" w:hint="eastAsia"/>
                          <w:spacing w:val="-20"/>
                        </w:rPr>
                        <w:t>（誤った受験番号を記</w:t>
                      </w:r>
                      <w:r>
                        <w:rPr>
                          <w:rFonts w:asciiTheme="majorEastAsia" w:eastAsiaTheme="majorEastAsia" w:hAnsiTheme="majorEastAsia" w:hint="eastAsia"/>
                        </w:rPr>
                        <w:t>載</w:t>
                      </w:r>
                      <w:r w:rsidRPr="009E238A">
                        <w:rPr>
                          <w:rFonts w:asciiTheme="majorEastAsia" w:eastAsiaTheme="majorEastAsia" w:hAnsiTheme="majorEastAsia" w:hint="eastAsia"/>
                        </w:rPr>
                        <w:t>）</w:t>
                      </w:r>
                    </w:p>
                  </w:txbxContent>
                </v:textbox>
              </v:shape>
            </w:pict>
          </mc:Fallback>
        </mc:AlternateContent>
      </w:r>
    </w:p>
    <w:p w:rsidR="00194A75" w:rsidRDefault="00194A75" w:rsidP="00877858">
      <w:pPr>
        <w:ind w:leftChars="300" w:left="646" w:firstLineChars="100" w:firstLine="245"/>
        <w:rPr>
          <w:rFonts w:asciiTheme="minorEastAsia" w:hAnsiTheme="minorEastAsia"/>
          <w:sz w:val="24"/>
        </w:rPr>
      </w:pPr>
    </w:p>
    <w:p w:rsidR="00194A75" w:rsidRDefault="00194A75" w:rsidP="00877858">
      <w:pPr>
        <w:ind w:leftChars="300" w:left="646" w:firstLineChars="100" w:firstLine="245"/>
        <w:rPr>
          <w:rFonts w:asciiTheme="minorEastAsia" w:hAnsiTheme="minorEastAsia"/>
          <w:sz w:val="24"/>
        </w:rPr>
      </w:pPr>
    </w:p>
    <w:p w:rsidR="009301DA" w:rsidRDefault="009301DA" w:rsidP="005B2A5C">
      <w:pPr>
        <w:overflowPunct w:val="0"/>
        <w:ind w:left="245" w:hangingChars="100" w:hanging="245"/>
        <w:textAlignment w:val="baseline"/>
        <w:rPr>
          <w:rFonts w:asciiTheme="minorEastAsia" w:hAnsiTheme="minorEastAsia" w:cs="ＭＳ ゴシック"/>
          <w:color w:val="000000"/>
          <w:kern w:val="0"/>
          <w:sz w:val="24"/>
          <w:szCs w:val="24"/>
        </w:rPr>
      </w:pPr>
    </w:p>
    <w:p w:rsidR="00790A0A" w:rsidRPr="00877858" w:rsidRDefault="00790A0A" w:rsidP="005B2A5C">
      <w:pPr>
        <w:overflowPunct w:val="0"/>
        <w:ind w:left="245" w:hangingChars="100" w:hanging="245"/>
        <w:textAlignment w:val="baseline"/>
        <w:rPr>
          <w:rFonts w:asciiTheme="minorEastAsia" w:hAnsiTheme="minorEastAsia" w:cs="ＭＳ ゴシック"/>
          <w:color w:val="000000"/>
          <w:kern w:val="0"/>
          <w:sz w:val="24"/>
          <w:szCs w:val="24"/>
        </w:rPr>
      </w:pPr>
    </w:p>
    <w:p w:rsidR="0065500E" w:rsidRDefault="008E5E89" w:rsidP="009301DA">
      <w:pPr>
        <w:overflowPunct w:val="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kern w:val="0"/>
          <w:sz w:val="24"/>
          <w:szCs w:val="24"/>
        </w:rPr>
        <w:t>３</w:t>
      </w:r>
      <w:r w:rsidR="001F12FA">
        <w:rPr>
          <w:rFonts w:asciiTheme="minorEastAsia" w:hAnsiTheme="minorEastAsia" w:cs="ＭＳ ゴシック" w:hint="eastAsia"/>
          <w:color w:val="000000"/>
          <w:kern w:val="0"/>
          <w:sz w:val="24"/>
          <w:szCs w:val="24"/>
        </w:rPr>
        <w:t xml:space="preserve">　</w:t>
      </w:r>
      <w:r w:rsidR="0065500E" w:rsidRPr="00E0654F">
        <w:rPr>
          <w:rFonts w:asciiTheme="minorEastAsia" w:hAnsiTheme="minorEastAsia" w:cs="ＭＳ ゴシック" w:hint="eastAsia"/>
          <w:color w:val="000000" w:themeColor="text1"/>
          <w:kern w:val="0"/>
          <w:sz w:val="24"/>
          <w:szCs w:val="24"/>
        </w:rPr>
        <w:t>当該</w:t>
      </w:r>
      <w:r w:rsidR="00C64B5E">
        <w:rPr>
          <w:rFonts w:asciiTheme="minorEastAsia" w:hAnsiTheme="minorEastAsia" w:cs="ＭＳ ゴシック" w:hint="eastAsia"/>
          <w:color w:val="000000" w:themeColor="text1"/>
          <w:kern w:val="0"/>
          <w:sz w:val="24"/>
          <w:szCs w:val="24"/>
        </w:rPr>
        <w:t>２名の</w:t>
      </w:r>
      <w:r w:rsidR="0065500E" w:rsidRPr="00E0654F">
        <w:rPr>
          <w:rFonts w:asciiTheme="minorEastAsia" w:hAnsiTheme="minorEastAsia" w:cs="ＭＳ ゴシック" w:hint="eastAsia"/>
          <w:color w:val="000000" w:themeColor="text1"/>
          <w:kern w:val="0"/>
          <w:sz w:val="24"/>
          <w:szCs w:val="24"/>
        </w:rPr>
        <w:t>生徒及び保護者への対応</w:t>
      </w:r>
    </w:p>
    <w:p w:rsidR="009301DA" w:rsidRDefault="00BA638D" w:rsidP="00BA638D">
      <w:pPr>
        <w:overflowPunct w:val="0"/>
        <w:ind w:leftChars="112" w:left="501" w:hangingChars="106" w:hanging="260"/>
        <w:textAlignment w:val="baseline"/>
        <w:rPr>
          <w:rFonts w:asciiTheme="minorEastAsia" w:hAnsiTheme="minorEastAsia" w:cs="ＭＳ ゴシック"/>
          <w:color w:val="000000"/>
          <w:kern w:val="0"/>
          <w:sz w:val="24"/>
          <w:szCs w:val="24"/>
        </w:rPr>
      </w:pPr>
      <w:r w:rsidRPr="00BA638D">
        <w:rPr>
          <w:rFonts w:asciiTheme="minorEastAsia" w:hAnsiTheme="minorEastAsia" w:cs="ＭＳ ゴシック"/>
          <w:noProof/>
          <w:color w:val="000000" w:themeColor="text1"/>
          <w:kern w:val="0"/>
          <w:sz w:val="24"/>
          <w:szCs w:val="24"/>
        </w:rPr>
        <mc:AlternateContent>
          <mc:Choice Requires="wps">
            <w:drawing>
              <wp:anchor distT="0" distB="0" distL="114300" distR="114300" simplePos="0" relativeHeight="251692032" behindDoc="0" locked="0" layoutInCell="1" allowOverlap="1" wp14:anchorId="2FB59118" wp14:editId="638C069B">
                <wp:simplePos x="0" y="0"/>
                <wp:positionH relativeFrom="column">
                  <wp:posOffset>2691765</wp:posOffset>
                </wp:positionH>
                <wp:positionV relativeFrom="paragraph">
                  <wp:posOffset>466725</wp:posOffset>
                </wp:positionV>
                <wp:extent cx="419100" cy="1403985"/>
                <wp:effectExtent l="0" t="0" r="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solidFill>
                          <a:srgbClr val="FFFFFF"/>
                        </a:solidFill>
                        <a:ln w="9525">
                          <a:noFill/>
                          <a:miter lim="800000"/>
                          <a:headEnd/>
                          <a:tailEnd/>
                        </a:ln>
                      </wps:spPr>
                      <wps:txbx>
                        <w:txbxContent>
                          <w:p w:rsidR="00BA638D" w:rsidRDefault="00BA638D">
                            <w:r>
                              <w:rPr>
                                <w:rFonts w:hint="eastAsia"/>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11.95pt;margin-top:36.75pt;width:33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" stroked="f">
                <v:textbox style="mso-fit-shape-to-text:t">
                  <w:txbxContent>
                    <w:p w:rsidR="00BA638D" w:rsidRDefault="00BA638D">
                      <w:r>
                        <w:rPr>
                          <w:rFonts w:hint="eastAsia"/>
                        </w:rPr>
                        <w:t>1-4</w:t>
                      </w:r>
                    </w:p>
                  </w:txbxContent>
                </v:textbox>
              </v:shape>
            </w:pict>
          </mc:Fallback>
        </mc:AlternateContent>
      </w:r>
      <w:r w:rsidR="001F12FA">
        <w:rPr>
          <w:rFonts w:asciiTheme="minorEastAsia" w:hAnsiTheme="minorEastAsia" w:cs="ＭＳ ゴシック" w:hint="eastAsia"/>
          <w:color w:val="000000" w:themeColor="text1"/>
          <w:kern w:val="0"/>
          <w:sz w:val="24"/>
          <w:szCs w:val="24"/>
        </w:rPr>
        <w:t xml:space="preserve">　　</w:t>
      </w:r>
      <w:r w:rsidR="0065500E" w:rsidRPr="007E5FFE">
        <w:rPr>
          <w:rFonts w:asciiTheme="minorEastAsia" w:hAnsiTheme="minorEastAsia" w:cs="ＭＳ 明朝" w:hint="eastAsia"/>
          <w:color w:val="000000" w:themeColor="text1"/>
          <w:kern w:val="0"/>
          <w:sz w:val="24"/>
          <w:szCs w:val="24"/>
        </w:rPr>
        <w:t>当該</w:t>
      </w:r>
      <w:r w:rsidR="00C64B5E">
        <w:rPr>
          <w:rFonts w:asciiTheme="minorEastAsia" w:hAnsiTheme="minorEastAsia" w:cs="ＭＳ 明朝" w:hint="eastAsia"/>
          <w:color w:val="000000" w:themeColor="text1"/>
          <w:kern w:val="0"/>
          <w:sz w:val="24"/>
          <w:szCs w:val="24"/>
        </w:rPr>
        <w:t>２名の</w:t>
      </w:r>
      <w:r w:rsidR="00DD5628">
        <w:rPr>
          <w:rFonts w:asciiTheme="minorEastAsia" w:hAnsiTheme="minorEastAsia" w:cs="ＭＳ 明朝" w:hint="eastAsia"/>
          <w:color w:val="000000" w:themeColor="text1"/>
          <w:kern w:val="0"/>
          <w:sz w:val="24"/>
          <w:szCs w:val="24"/>
        </w:rPr>
        <w:t>生徒</w:t>
      </w:r>
      <w:r w:rsidR="0065500E" w:rsidRPr="007E5FFE">
        <w:rPr>
          <w:rFonts w:asciiTheme="minorEastAsia" w:hAnsiTheme="minorEastAsia" w:cs="ＭＳ 明朝" w:hint="eastAsia"/>
          <w:color w:val="000000" w:themeColor="text1"/>
          <w:kern w:val="0"/>
          <w:sz w:val="24"/>
          <w:szCs w:val="24"/>
        </w:rPr>
        <w:t>の保護者へは、</w:t>
      </w:r>
      <w:r w:rsidR="00110AC9" w:rsidRPr="007E5FFE">
        <w:rPr>
          <w:rFonts w:asciiTheme="minorEastAsia" w:hAnsiTheme="minorEastAsia" w:cs="ＭＳ 明朝" w:hint="eastAsia"/>
          <w:color w:val="000000" w:themeColor="text1"/>
          <w:kern w:val="0"/>
          <w:sz w:val="24"/>
          <w:szCs w:val="24"/>
        </w:rPr>
        <w:t>それぞれ</w:t>
      </w:r>
      <w:r w:rsidR="0065500E" w:rsidRPr="007E5FFE">
        <w:rPr>
          <w:rFonts w:asciiTheme="minorEastAsia" w:hAnsiTheme="minorEastAsia" w:cs="ＭＳ 明朝" w:hint="eastAsia"/>
          <w:color w:val="000000" w:themeColor="text1"/>
          <w:kern w:val="0"/>
          <w:sz w:val="24"/>
          <w:szCs w:val="24"/>
        </w:rPr>
        <w:t>事実経過を説明し</w:t>
      </w:r>
      <w:r w:rsidR="00467635" w:rsidRPr="007E5FFE">
        <w:rPr>
          <w:rFonts w:asciiTheme="minorEastAsia" w:hAnsiTheme="minorEastAsia" w:cs="ＭＳ 明朝" w:hint="eastAsia"/>
          <w:color w:val="000000" w:themeColor="text1"/>
          <w:kern w:val="0"/>
          <w:sz w:val="24"/>
          <w:szCs w:val="24"/>
        </w:rPr>
        <w:t>、謝罪を行</w:t>
      </w:r>
      <w:r w:rsidR="00EB0C56">
        <w:rPr>
          <w:rFonts w:asciiTheme="minorEastAsia" w:hAnsiTheme="minorEastAsia" w:cs="ＭＳ 明朝" w:hint="eastAsia"/>
          <w:color w:val="000000" w:themeColor="text1"/>
          <w:kern w:val="0"/>
          <w:sz w:val="24"/>
          <w:szCs w:val="24"/>
        </w:rPr>
        <w:t>った</w:t>
      </w:r>
      <w:r w:rsidR="0065500E" w:rsidRPr="007E5FFE">
        <w:rPr>
          <w:rFonts w:asciiTheme="minorEastAsia" w:hAnsiTheme="minorEastAsia" w:cs="ＭＳ 明朝" w:hint="eastAsia"/>
          <w:color w:val="000000" w:themeColor="text1"/>
          <w:kern w:val="0"/>
          <w:sz w:val="24"/>
          <w:szCs w:val="24"/>
        </w:rPr>
        <w:t>。今後については、本人・保護者の意向を踏まえ、誠意をもって対応していく。</w:t>
      </w:r>
    </w:p>
    <w:p w:rsidR="0065500E" w:rsidRDefault="008E5E89" w:rsidP="009301DA">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lastRenderedPageBreak/>
        <w:t>４</w:t>
      </w:r>
      <w:r w:rsidR="001F12FA">
        <w:rPr>
          <w:rFonts w:asciiTheme="minorEastAsia" w:hAnsiTheme="minorEastAsia" w:cs="ＭＳ ゴシック" w:hint="eastAsia"/>
          <w:color w:val="000000"/>
          <w:kern w:val="0"/>
          <w:sz w:val="24"/>
          <w:szCs w:val="24"/>
        </w:rPr>
        <w:t xml:space="preserve">　</w:t>
      </w:r>
      <w:r w:rsidR="0065500E">
        <w:rPr>
          <w:rFonts w:asciiTheme="minorEastAsia" w:hAnsiTheme="minorEastAsia" w:cs="ＭＳ ゴシック" w:hint="eastAsia"/>
          <w:color w:val="000000"/>
          <w:kern w:val="0"/>
          <w:sz w:val="24"/>
          <w:szCs w:val="24"/>
        </w:rPr>
        <w:t>関係者への措置</w:t>
      </w:r>
    </w:p>
    <w:p w:rsidR="0065500E" w:rsidRDefault="0065500E" w:rsidP="005B2A5C">
      <w:pPr>
        <w:overflowPunct w:val="0"/>
        <w:ind w:leftChars="226" w:left="486" w:firstLineChars="100" w:firstLine="245"/>
        <w:textAlignment w:val="baseline"/>
        <w:rPr>
          <w:rFonts w:asciiTheme="minorEastAsia" w:hAnsiTheme="minorEastAsia" w:cs="ＭＳ ゴシック"/>
          <w:color w:val="000000"/>
          <w:kern w:val="0"/>
          <w:sz w:val="24"/>
          <w:szCs w:val="24"/>
        </w:rPr>
      </w:pPr>
      <w:r>
        <w:rPr>
          <w:rFonts w:asciiTheme="minorEastAsia" w:hAnsiTheme="minorEastAsia" w:cs="ＭＳ 明朝" w:hint="eastAsia"/>
          <w:color w:val="000000" w:themeColor="text1"/>
          <w:kern w:val="0"/>
          <w:sz w:val="24"/>
          <w:szCs w:val="24"/>
        </w:rPr>
        <w:t>関係者については、事実関係の詳細を調査した上で、厳しく指導するとともに、厳正に対処する。</w:t>
      </w:r>
    </w:p>
    <w:p w:rsidR="0065500E" w:rsidRDefault="0065500E" w:rsidP="005B2A5C">
      <w:pPr>
        <w:overflowPunct w:val="0"/>
        <w:ind w:leftChars="113" w:left="243" w:firstLineChars="100" w:firstLine="245"/>
        <w:textAlignment w:val="baseline"/>
        <w:rPr>
          <w:rFonts w:asciiTheme="minorEastAsia" w:hAnsiTheme="minorEastAsia" w:cs="ＭＳ ゴシック"/>
          <w:color w:val="000000"/>
          <w:kern w:val="0"/>
          <w:sz w:val="24"/>
          <w:szCs w:val="24"/>
        </w:rPr>
      </w:pPr>
    </w:p>
    <w:p w:rsidR="009301DA" w:rsidRPr="007177B7" w:rsidRDefault="009301DA" w:rsidP="005B2A5C">
      <w:pPr>
        <w:overflowPunct w:val="0"/>
        <w:ind w:leftChars="113" w:left="243" w:firstLineChars="100" w:firstLine="245"/>
        <w:textAlignment w:val="baseline"/>
        <w:rPr>
          <w:rFonts w:asciiTheme="minorEastAsia" w:hAnsiTheme="minorEastAsia" w:cs="ＭＳ ゴシック"/>
          <w:color w:val="000000"/>
          <w:kern w:val="0"/>
          <w:sz w:val="24"/>
          <w:szCs w:val="24"/>
        </w:rPr>
      </w:pPr>
    </w:p>
    <w:p w:rsidR="0065500E" w:rsidRDefault="008E5E89" w:rsidP="009301DA">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５</w:t>
      </w:r>
      <w:r w:rsidR="007177B7">
        <w:rPr>
          <w:rFonts w:asciiTheme="minorEastAsia" w:hAnsiTheme="minorEastAsia" w:cs="ＭＳ ゴシック" w:hint="eastAsia"/>
          <w:color w:val="000000"/>
          <w:kern w:val="0"/>
          <w:sz w:val="24"/>
          <w:szCs w:val="24"/>
        </w:rPr>
        <w:t xml:space="preserve">　</w:t>
      </w:r>
      <w:r w:rsidR="003826A1">
        <w:rPr>
          <w:rFonts w:asciiTheme="minorEastAsia" w:hAnsiTheme="minorEastAsia" w:cs="ＭＳ ゴシック" w:hint="eastAsia"/>
          <w:color w:val="000000"/>
          <w:kern w:val="0"/>
          <w:sz w:val="24"/>
          <w:szCs w:val="24"/>
        </w:rPr>
        <w:t>教育委員会の対応</w:t>
      </w:r>
    </w:p>
    <w:p w:rsidR="00430E45" w:rsidRDefault="003826A1" w:rsidP="00DC3DFC">
      <w:pPr>
        <w:overflowPunct w:val="0"/>
        <w:ind w:left="544" w:hangingChars="222" w:hanging="544"/>
        <w:textAlignment w:val="baseline"/>
        <w:rPr>
          <w:rFonts w:asciiTheme="minorEastAsia" w:hAnsiTheme="minorEastAsia" w:cs="ＭＳ 明朝"/>
          <w:color w:val="000000" w:themeColor="text1"/>
          <w:kern w:val="0"/>
          <w:sz w:val="24"/>
          <w:szCs w:val="24"/>
        </w:rPr>
      </w:pPr>
      <w:r>
        <w:rPr>
          <w:rFonts w:asciiTheme="minorEastAsia" w:hAnsiTheme="minorEastAsia" w:cs="ＭＳ ゴシック" w:hint="eastAsia"/>
          <w:color w:val="000000"/>
          <w:kern w:val="0"/>
          <w:sz w:val="24"/>
          <w:szCs w:val="24"/>
        </w:rPr>
        <w:t xml:space="preserve">　　</w:t>
      </w:r>
      <w:r w:rsidR="00505BE8">
        <w:rPr>
          <w:rFonts w:asciiTheme="minorEastAsia" w:hAnsiTheme="minorEastAsia" w:cs="ＭＳ ゴシック" w:hint="eastAsia"/>
          <w:color w:val="000000"/>
          <w:kern w:val="0"/>
          <w:sz w:val="24"/>
          <w:szCs w:val="24"/>
        </w:rPr>
        <w:t xml:space="preserve">　</w:t>
      </w:r>
      <w:r w:rsidR="00430E45" w:rsidRPr="00E0654F">
        <w:rPr>
          <w:rFonts w:asciiTheme="minorEastAsia" w:hAnsiTheme="minorEastAsia" w:cs="ＭＳ 明朝" w:hint="eastAsia"/>
          <w:color w:val="000000" w:themeColor="text1"/>
          <w:kern w:val="0"/>
          <w:sz w:val="24"/>
          <w:szCs w:val="24"/>
        </w:rPr>
        <w:t>全府立高校に</w:t>
      </w:r>
      <w:r w:rsidR="008A7CA5">
        <w:rPr>
          <w:rFonts w:asciiTheme="minorEastAsia" w:hAnsiTheme="minorEastAsia" w:cs="ＭＳ 明朝" w:hint="eastAsia"/>
          <w:color w:val="000000" w:themeColor="text1"/>
          <w:kern w:val="0"/>
          <w:sz w:val="24"/>
          <w:szCs w:val="24"/>
        </w:rPr>
        <w:t>対し、</w:t>
      </w:r>
      <w:r w:rsidR="00430E45">
        <w:rPr>
          <w:rFonts w:asciiTheme="minorEastAsia" w:hAnsiTheme="minorEastAsia" w:cs="ＭＳ 明朝" w:hint="eastAsia"/>
          <w:color w:val="000000" w:themeColor="text1"/>
          <w:kern w:val="0"/>
          <w:sz w:val="24"/>
          <w:szCs w:val="24"/>
        </w:rPr>
        <w:t>選抜作業</w:t>
      </w:r>
      <w:r w:rsidR="00EB0C56">
        <w:rPr>
          <w:rFonts w:asciiTheme="minorEastAsia" w:hAnsiTheme="minorEastAsia" w:cs="ＭＳ 明朝" w:hint="eastAsia"/>
          <w:color w:val="000000" w:themeColor="text1"/>
          <w:kern w:val="0"/>
          <w:sz w:val="24"/>
          <w:szCs w:val="24"/>
        </w:rPr>
        <w:t>においてマニュアル</w:t>
      </w:r>
      <w:r w:rsidR="00C64B5E">
        <w:rPr>
          <w:rFonts w:asciiTheme="minorEastAsia" w:hAnsiTheme="minorEastAsia" w:cs="ＭＳ 明朝" w:hint="eastAsia"/>
          <w:color w:val="000000" w:themeColor="text1"/>
          <w:kern w:val="0"/>
          <w:sz w:val="24"/>
          <w:szCs w:val="24"/>
        </w:rPr>
        <w:t>記載項目すべて</w:t>
      </w:r>
      <w:r w:rsidR="00EB0C56">
        <w:rPr>
          <w:rFonts w:asciiTheme="minorEastAsia" w:hAnsiTheme="minorEastAsia" w:cs="ＭＳ 明朝" w:hint="eastAsia"/>
          <w:color w:val="000000" w:themeColor="text1"/>
          <w:kern w:val="0"/>
          <w:sz w:val="24"/>
          <w:szCs w:val="24"/>
        </w:rPr>
        <w:t>を遵守して</w:t>
      </w:r>
      <w:r w:rsidR="00430E45">
        <w:rPr>
          <w:rFonts w:asciiTheme="minorEastAsia" w:hAnsiTheme="minorEastAsia" w:cs="ＭＳ 明朝" w:hint="eastAsia"/>
          <w:color w:val="000000" w:themeColor="text1"/>
          <w:kern w:val="0"/>
          <w:sz w:val="24"/>
          <w:szCs w:val="24"/>
        </w:rPr>
        <w:t>実施</w:t>
      </w:r>
      <w:r w:rsidR="00EB0C56">
        <w:rPr>
          <w:rFonts w:asciiTheme="minorEastAsia" w:hAnsiTheme="minorEastAsia" w:cs="ＭＳ 明朝" w:hint="eastAsia"/>
          <w:color w:val="000000" w:themeColor="text1"/>
          <w:kern w:val="0"/>
          <w:sz w:val="24"/>
          <w:szCs w:val="24"/>
        </w:rPr>
        <w:t>したか</w:t>
      </w:r>
      <w:r w:rsidR="00430E45">
        <w:rPr>
          <w:rFonts w:asciiTheme="minorEastAsia" w:hAnsiTheme="minorEastAsia" w:cs="ＭＳ 明朝" w:hint="eastAsia"/>
          <w:color w:val="000000" w:themeColor="text1"/>
          <w:kern w:val="0"/>
          <w:sz w:val="24"/>
          <w:szCs w:val="24"/>
        </w:rPr>
        <w:t>、改めて確認し</w:t>
      </w:r>
      <w:r w:rsidR="00FA08D5">
        <w:rPr>
          <w:rFonts w:asciiTheme="minorEastAsia" w:hAnsiTheme="minorEastAsia" w:cs="ＭＳ 明朝" w:hint="eastAsia"/>
          <w:color w:val="000000" w:themeColor="text1"/>
          <w:kern w:val="0"/>
          <w:sz w:val="24"/>
          <w:szCs w:val="24"/>
        </w:rPr>
        <w:t>報告する</w:t>
      </w:r>
      <w:r w:rsidR="008A7CA5">
        <w:rPr>
          <w:rFonts w:asciiTheme="minorEastAsia" w:hAnsiTheme="minorEastAsia" w:cs="ＭＳ 明朝" w:hint="eastAsia"/>
          <w:color w:val="000000" w:themeColor="text1"/>
          <w:kern w:val="0"/>
          <w:sz w:val="24"/>
          <w:szCs w:val="24"/>
        </w:rPr>
        <w:t>よう指示し</w:t>
      </w:r>
      <w:r w:rsidR="00B96A83">
        <w:rPr>
          <w:rFonts w:asciiTheme="minorEastAsia" w:hAnsiTheme="minorEastAsia" w:cs="ＭＳ 明朝" w:hint="eastAsia"/>
          <w:color w:val="000000" w:themeColor="text1"/>
          <w:kern w:val="0"/>
          <w:sz w:val="24"/>
          <w:szCs w:val="24"/>
        </w:rPr>
        <w:t>ている。</w:t>
      </w:r>
    </w:p>
    <w:p w:rsidR="00EB0C56" w:rsidRPr="00EB0C56" w:rsidRDefault="00BA638D" w:rsidP="00DC3DFC">
      <w:pPr>
        <w:overflowPunct w:val="0"/>
        <w:ind w:left="544" w:hangingChars="222" w:hanging="544"/>
        <w:textAlignment w:val="baseline"/>
        <w:rPr>
          <w:rFonts w:asciiTheme="minorEastAsia" w:hAnsiTheme="minorEastAsia" w:cs="ＭＳ ゴシック"/>
          <w:color w:val="000000"/>
          <w:kern w:val="0"/>
          <w:sz w:val="24"/>
          <w:szCs w:val="24"/>
        </w:rPr>
      </w:pPr>
      <w:r w:rsidRPr="00BA638D">
        <w:rPr>
          <w:rFonts w:asciiTheme="minorEastAsia" w:hAnsiTheme="minorEastAsia" w:cs="ＭＳ ゴシック"/>
          <w:noProof/>
          <w:color w:val="000000" w:themeColor="text1"/>
          <w:kern w:val="0"/>
          <w:sz w:val="24"/>
          <w:szCs w:val="24"/>
        </w:rPr>
        <mc:AlternateContent>
          <mc:Choice Requires="wps">
            <w:drawing>
              <wp:anchor distT="0" distB="0" distL="114300" distR="114300" simplePos="0" relativeHeight="251694080" behindDoc="0" locked="0" layoutInCell="1" allowOverlap="1" wp14:anchorId="3835237C" wp14:editId="699F2EE0">
                <wp:simplePos x="0" y="0"/>
                <wp:positionH relativeFrom="column">
                  <wp:posOffset>2870200</wp:posOffset>
                </wp:positionH>
                <wp:positionV relativeFrom="paragraph">
                  <wp:posOffset>7334250</wp:posOffset>
                </wp:positionV>
                <wp:extent cx="523875" cy="1403985"/>
                <wp:effectExtent l="0" t="0" r="9525" b="63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noFill/>
                          <a:miter lim="800000"/>
                          <a:headEnd/>
                          <a:tailEnd/>
                        </a:ln>
                      </wps:spPr>
                      <wps:txbx>
                        <w:txbxContent>
                          <w:p w:rsidR="00BA638D" w:rsidRDefault="00BA638D">
                            <w:r>
                              <w:rPr>
                                <w:rFonts w:hint="eastAsia"/>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226pt;margin-top:577.5pt;width:41.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" stroked="f">
                <v:textbox style="mso-fit-shape-to-text:t">
                  <w:txbxContent>
                    <w:p w:rsidR="00BA638D" w:rsidRDefault="00BA638D">
                      <w:r>
                        <w:rPr>
                          <w:rFonts w:hint="eastAsia"/>
                        </w:rPr>
                        <w:t>1-5</w:t>
                      </w:r>
                    </w:p>
                  </w:txbxContent>
                </v:textbox>
              </v:shape>
            </w:pict>
          </mc:Fallback>
        </mc:AlternateContent>
      </w:r>
      <w:r w:rsidR="006842F3">
        <w:rPr>
          <w:rFonts w:asciiTheme="minorEastAsia" w:hAnsiTheme="minorEastAsia" w:cs="ＭＳ 明朝" w:hint="eastAsia"/>
          <w:color w:val="000000" w:themeColor="text1"/>
          <w:kern w:val="0"/>
          <w:sz w:val="24"/>
          <w:szCs w:val="24"/>
        </w:rPr>
        <w:t xml:space="preserve">　　　</w:t>
      </w:r>
      <w:r w:rsidR="00EB0C56">
        <w:rPr>
          <w:rFonts w:asciiTheme="minorEastAsia" w:hAnsiTheme="minorEastAsia" w:cs="ＭＳ 明朝" w:hint="eastAsia"/>
          <w:color w:val="000000" w:themeColor="text1"/>
          <w:kern w:val="0"/>
          <w:sz w:val="24"/>
          <w:szCs w:val="24"/>
        </w:rPr>
        <w:t>また、再発防止策については、</w:t>
      </w:r>
      <w:r w:rsidR="00F95131">
        <w:rPr>
          <w:rFonts w:asciiTheme="minorEastAsia" w:hAnsiTheme="minorEastAsia" w:cs="ＭＳ 明朝" w:hint="eastAsia"/>
          <w:color w:val="000000" w:themeColor="text1"/>
          <w:kern w:val="0"/>
          <w:sz w:val="24"/>
          <w:szCs w:val="24"/>
        </w:rPr>
        <w:t>調査結果を踏まえ</w:t>
      </w:r>
      <w:r w:rsidR="00E95B12">
        <w:rPr>
          <w:rFonts w:asciiTheme="minorEastAsia" w:hAnsiTheme="minorEastAsia" w:cs="ＭＳ 明朝" w:hint="eastAsia"/>
          <w:color w:val="000000" w:themeColor="text1"/>
          <w:kern w:val="0"/>
          <w:sz w:val="24"/>
          <w:szCs w:val="24"/>
        </w:rPr>
        <w:t>、</w:t>
      </w:r>
      <w:bookmarkStart w:id="0" w:name="_GoBack"/>
      <w:bookmarkEnd w:id="0"/>
      <w:r w:rsidR="00E95B12">
        <w:rPr>
          <w:rFonts w:asciiTheme="minorEastAsia" w:hAnsiTheme="minorEastAsia" w:cs="ＭＳ 明朝" w:hint="eastAsia"/>
          <w:color w:val="000000" w:themeColor="text1"/>
          <w:kern w:val="0"/>
          <w:sz w:val="24"/>
          <w:szCs w:val="24"/>
        </w:rPr>
        <w:t>早急に取りまとめる</w:t>
      </w:r>
      <w:r w:rsidR="00EB0C56">
        <w:rPr>
          <w:rFonts w:asciiTheme="minorEastAsia" w:hAnsiTheme="minorEastAsia" w:cs="ＭＳ 明朝" w:hint="eastAsia"/>
          <w:color w:val="000000" w:themeColor="text1"/>
          <w:kern w:val="0"/>
          <w:sz w:val="24"/>
          <w:szCs w:val="24"/>
        </w:rPr>
        <w:t>。</w:t>
      </w:r>
    </w:p>
    <w:sectPr w:rsidR="00EB0C56" w:rsidRPr="00EB0C56" w:rsidSect="00EB0C56">
      <w:pgSz w:w="11906" w:h="16838" w:code="9"/>
      <w:pgMar w:top="1134" w:right="1304" w:bottom="1304" w:left="1134" w:header="720" w:footer="720" w:gutter="0"/>
      <w:pgNumType w:start="1"/>
      <w:cols w:space="720"/>
      <w:noEndnote/>
      <w:docGrid w:type="linesAndChars" w:linePitch="342" w:charSpace="1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E8" w:rsidRDefault="003912E8" w:rsidP="00327C6B">
      <w:r>
        <w:separator/>
      </w:r>
    </w:p>
  </w:endnote>
  <w:endnote w:type="continuationSeparator" w:id="0">
    <w:p w:rsidR="003912E8" w:rsidRDefault="003912E8" w:rsidP="0032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E8" w:rsidRDefault="003912E8" w:rsidP="00327C6B">
      <w:r>
        <w:separator/>
      </w:r>
    </w:p>
  </w:footnote>
  <w:footnote w:type="continuationSeparator" w:id="0">
    <w:p w:rsidR="003912E8" w:rsidRDefault="003912E8" w:rsidP="0032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5"/>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26"/>
    <w:rsid w:val="000072DD"/>
    <w:rsid w:val="00040A3C"/>
    <w:rsid w:val="00044C0C"/>
    <w:rsid w:val="00054042"/>
    <w:rsid w:val="00070EBB"/>
    <w:rsid w:val="00071421"/>
    <w:rsid w:val="000B0A58"/>
    <w:rsid w:val="000C7C91"/>
    <w:rsid w:val="000D2177"/>
    <w:rsid w:val="000F0DDA"/>
    <w:rsid w:val="00104685"/>
    <w:rsid w:val="00110AC9"/>
    <w:rsid w:val="0013335A"/>
    <w:rsid w:val="00142CD8"/>
    <w:rsid w:val="0016596C"/>
    <w:rsid w:val="001674FC"/>
    <w:rsid w:val="00187AB9"/>
    <w:rsid w:val="00194A75"/>
    <w:rsid w:val="001B1B78"/>
    <w:rsid w:val="001B27B3"/>
    <w:rsid w:val="001B6B40"/>
    <w:rsid w:val="001D0C5C"/>
    <w:rsid w:val="001D18B7"/>
    <w:rsid w:val="001D220A"/>
    <w:rsid w:val="001D6D7D"/>
    <w:rsid w:val="001F12FA"/>
    <w:rsid w:val="00200149"/>
    <w:rsid w:val="00264A66"/>
    <w:rsid w:val="002740E8"/>
    <w:rsid w:val="00290EB4"/>
    <w:rsid w:val="00293E7B"/>
    <w:rsid w:val="002A09E6"/>
    <w:rsid w:val="0030601F"/>
    <w:rsid w:val="00322D4C"/>
    <w:rsid w:val="0032323A"/>
    <w:rsid w:val="00326B5F"/>
    <w:rsid w:val="00327C6B"/>
    <w:rsid w:val="00332FC6"/>
    <w:rsid w:val="003441A2"/>
    <w:rsid w:val="00374E5C"/>
    <w:rsid w:val="003826A1"/>
    <w:rsid w:val="003912E8"/>
    <w:rsid w:val="003B630F"/>
    <w:rsid w:val="003C033D"/>
    <w:rsid w:val="003F1853"/>
    <w:rsid w:val="003F753B"/>
    <w:rsid w:val="00400EEB"/>
    <w:rsid w:val="00407A7F"/>
    <w:rsid w:val="00430E45"/>
    <w:rsid w:val="00435E94"/>
    <w:rsid w:val="00441BC2"/>
    <w:rsid w:val="00461637"/>
    <w:rsid w:val="004628A8"/>
    <w:rsid w:val="00466790"/>
    <w:rsid w:val="00467635"/>
    <w:rsid w:val="0047300E"/>
    <w:rsid w:val="004737E2"/>
    <w:rsid w:val="004928EF"/>
    <w:rsid w:val="004950B2"/>
    <w:rsid w:val="004A19EF"/>
    <w:rsid w:val="004A5AD6"/>
    <w:rsid w:val="004B130A"/>
    <w:rsid w:val="004B3D26"/>
    <w:rsid w:val="004D2B9E"/>
    <w:rsid w:val="004D2E5A"/>
    <w:rsid w:val="004F70FE"/>
    <w:rsid w:val="00502273"/>
    <w:rsid w:val="00503388"/>
    <w:rsid w:val="00505BE8"/>
    <w:rsid w:val="00512AC1"/>
    <w:rsid w:val="00543376"/>
    <w:rsid w:val="00556846"/>
    <w:rsid w:val="005738E0"/>
    <w:rsid w:val="00592B54"/>
    <w:rsid w:val="005B1056"/>
    <w:rsid w:val="005B1185"/>
    <w:rsid w:val="005B2A5C"/>
    <w:rsid w:val="005E139D"/>
    <w:rsid w:val="005F3250"/>
    <w:rsid w:val="006013B3"/>
    <w:rsid w:val="00606EE2"/>
    <w:rsid w:val="006132E1"/>
    <w:rsid w:val="00632DE9"/>
    <w:rsid w:val="0063759E"/>
    <w:rsid w:val="00642B68"/>
    <w:rsid w:val="00650D9E"/>
    <w:rsid w:val="0065500E"/>
    <w:rsid w:val="006606FC"/>
    <w:rsid w:val="00665D53"/>
    <w:rsid w:val="0067518A"/>
    <w:rsid w:val="00675A00"/>
    <w:rsid w:val="0068200C"/>
    <w:rsid w:val="006842F3"/>
    <w:rsid w:val="00687330"/>
    <w:rsid w:val="0069001E"/>
    <w:rsid w:val="006948FC"/>
    <w:rsid w:val="006C2B41"/>
    <w:rsid w:val="006C4E16"/>
    <w:rsid w:val="006D0E85"/>
    <w:rsid w:val="006D1FBE"/>
    <w:rsid w:val="006F5DB8"/>
    <w:rsid w:val="00711B00"/>
    <w:rsid w:val="007164A0"/>
    <w:rsid w:val="007177B7"/>
    <w:rsid w:val="00717932"/>
    <w:rsid w:val="00722331"/>
    <w:rsid w:val="00726D01"/>
    <w:rsid w:val="00745BB4"/>
    <w:rsid w:val="00775929"/>
    <w:rsid w:val="00790A0A"/>
    <w:rsid w:val="007A2F6F"/>
    <w:rsid w:val="007A6204"/>
    <w:rsid w:val="007A649E"/>
    <w:rsid w:val="007B5EDC"/>
    <w:rsid w:val="007C4328"/>
    <w:rsid w:val="007E5FFE"/>
    <w:rsid w:val="007F63F7"/>
    <w:rsid w:val="008056F4"/>
    <w:rsid w:val="0084478E"/>
    <w:rsid w:val="00850B29"/>
    <w:rsid w:val="00852326"/>
    <w:rsid w:val="00877858"/>
    <w:rsid w:val="00884CFF"/>
    <w:rsid w:val="008A7CA5"/>
    <w:rsid w:val="008C1980"/>
    <w:rsid w:val="008E29CD"/>
    <w:rsid w:val="008E39A4"/>
    <w:rsid w:val="008E4CC1"/>
    <w:rsid w:val="008E5E89"/>
    <w:rsid w:val="008F59D3"/>
    <w:rsid w:val="00903DAD"/>
    <w:rsid w:val="00910A35"/>
    <w:rsid w:val="00924EED"/>
    <w:rsid w:val="00927416"/>
    <w:rsid w:val="009301DA"/>
    <w:rsid w:val="009317F2"/>
    <w:rsid w:val="00932D3E"/>
    <w:rsid w:val="009433B7"/>
    <w:rsid w:val="009554A9"/>
    <w:rsid w:val="00995E8B"/>
    <w:rsid w:val="009B2ECE"/>
    <w:rsid w:val="009C74DA"/>
    <w:rsid w:val="009E04E2"/>
    <w:rsid w:val="009F2059"/>
    <w:rsid w:val="00A46A01"/>
    <w:rsid w:val="00A57DE7"/>
    <w:rsid w:val="00A65822"/>
    <w:rsid w:val="00A80008"/>
    <w:rsid w:val="00AA0AC6"/>
    <w:rsid w:val="00AA4D9F"/>
    <w:rsid w:val="00AB4FDE"/>
    <w:rsid w:val="00AB761B"/>
    <w:rsid w:val="00AE7F06"/>
    <w:rsid w:val="00B1129A"/>
    <w:rsid w:val="00B17CA5"/>
    <w:rsid w:val="00B22201"/>
    <w:rsid w:val="00B271CE"/>
    <w:rsid w:val="00B42311"/>
    <w:rsid w:val="00B440AA"/>
    <w:rsid w:val="00B82ED5"/>
    <w:rsid w:val="00B84965"/>
    <w:rsid w:val="00B96A83"/>
    <w:rsid w:val="00BA638D"/>
    <w:rsid w:val="00BB2D70"/>
    <w:rsid w:val="00BB6ABD"/>
    <w:rsid w:val="00BC2438"/>
    <w:rsid w:val="00BC7963"/>
    <w:rsid w:val="00BD559A"/>
    <w:rsid w:val="00BF3C84"/>
    <w:rsid w:val="00C00FDC"/>
    <w:rsid w:val="00C0274A"/>
    <w:rsid w:val="00C12389"/>
    <w:rsid w:val="00C130CA"/>
    <w:rsid w:val="00C15431"/>
    <w:rsid w:val="00C47D60"/>
    <w:rsid w:val="00C613F9"/>
    <w:rsid w:val="00C64B5E"/>
    <w:rsid w:val="00C95E4C"/>
    <w:rsid w:val="00CA2EEF"/>
    <w:rsid w:val="00CB7E74"/>
    <w:rsid w:val="00CC613E"/>
    <w:rsid w:val="00CD0D91"/>
    <w:rsid w:val="00CD1267"/>
    <w:rsid w:val="00CD326D"/>
    <w:rsid w:val="00CE1FCA"/>
    <w:rsid w:val="00D1572E"/>
    <w:rsid w:val="00D237D2"/>
    <w:rsid w:val="00D32B64"/>
    <w:rsid w:val="00D47930"/>
    <w:rsid w:val="00D71882"/>
    <w:rsid w:val="00D95F32"/>
    <w:rsid w:val="00DB681D"/>
    <w:rsid w:val="00DC3DFC"/>
    <w:rsid w:val="00DD5628"/>
    <w:rsid w:val="00DE214A"/>
    <w:rsid w:val="00DE26A9"/>
    <w:rsid w:val="00DE54F3"/>
    <w:rsid w:val="00E0654F"/>
    <w:rsid w:val="00E1229A"/>
    <w:rsid w:val="00E31BA7"/>
    <w:rsid w:val="00E404F1"/>
    <w:rsid w:val="00E47497"/>
    <w:rsid w:val="00E47DB4"/>
    <w:rsid w:val="00E56EC6"/>
    <w:rsid w:val="00E60317"/>
    <w:rsid w:val="00E7105E"/>
    <w:rsid w:val="00E87ECC"/>
    <w:rsid w:val="00E95B12"/>
    <w:rsid w:val="00E95F0F"/>
    <w:rsid w:val="00EB020D"/>
    <w:rsid w:val="00EB0C56"/>
    <w:rsid w:val="00EB697D"/>
    <w:rsid w:val="00EC02CD"/>
    <w:rsid w:val="00ED4D4A"/>
    <w:rsid w:val="00EE3A1E"/>
    <w:rsid w:val="00EF29BE"/>
    <w:rsid w:val="00F151E4"/>
    <w:rsid w:val="00F23A77"/>
    <w:rsid w:val="00F31FE3"/>
    <w:rsid w:val="00F36FB8"/>
    <w:rsid w:val="00F4380A"/>
    <w:rsid w:val="00F6489B"/>
    <w:rsid w:val="00F6745F"/>
    <w:rsid w:val="00F7522A"/>
    <w:rsid w:val="00F81F52"/>
    <w:rsid w:val="00F90A6F"/>
    <w:rsid w:val="00F93194"/>
    <w:rsid w:val="00F95131"/>
    <w:rsid w:val="00FA08D5"/>
    <w:rsid w:val="00FB3218"/>
    <w:rsid w:val="00FB7B34"/>
    <w:rsid w:val="00FD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C6B"/>
    <w:pPr>
      <w:tabs>
        <w:tab w:val="center" w:pos="4252"/>
        <w:tab w:val="right" w:pos="8504"/>
      </w:tabs>
      <w:snapToGrid w:val="0"/>
    </w:pPr>
  </w:style>
  <w:style w:type="character" w:customStyle="1" w:styleId="a4">
    <w:name w:val="ヘッダー (文字)"/>
    <w:basedOn w:val="a0"/>
    <w:link w:val="a3"/>
    <w:uiPriority w:val="99"/>
    <w:rsid w:val="00327C6B"/>
  </w:style>
  <w:style w:type="paragraph" w:styleId="a5">
    <w:name w:val="footer"/>
    <w:basedOn w:val="a"/>
    <w:link w:val="a6"/>
    <w:uiPriority w:val="99"/>
    <w:unhideWhenUsed/>
    <w:rsid w:val="00327C6B"/>
    <w:pPr>
      <w:tabs>
        <w:tab w:val="center" w:pos="4252"/>
        <w:tab w:val="right" w:pos="8504"/>
      </w:tabs>
      <w:snapToGrid w:val="0"/>
    </w:pPr>
  </w:style>
  <w:style w:type="character" w:customStyle="1" w:styleId="a6">
    <w:name w:val="フッター (文字)"/>
    <w:basedOn w:val="a0"/>
    <w:link w:val="a5"/>
    <w:uiPriority w:val="99"/>
    <w:rsid w:val="00327C6B"/>
  </w:style>
  <w:style w:type="paragraph" w:styleId="a7">
    <w:name w:val="Balloon Text"/>
    <w:basedOn w:val="a"/>
    <w:link w:val="a8"/>
    <w:uiPriority w:val="99"/>
    <w:semiHidden/>
    <w:unhideWhenUsed/>
    <w:rsid w:val="007A2F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2F6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10A35"/>
  </w:style>
  <w:style w:type="character" w:customStyle="1" w:styleId="aa">
    <w:name w:val="日付 (文字)"/>
    <w:basedOn w:val="a0"/>
    <w:link w:val="a9"/>
    <w:uiPriority w:val="99"/>
    <w:semiHidden/>
    <w:rsid w:val="00910A35"/>
  </w:style>
  <w:style w:type="table" w:styleId="ab">
    <w:name w:val="Table Grid"/>
    <w:basedOn w:val="a1"/>
    <w:uiPriority w:val="59"/>
    <w:rsid w:val="00675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C6B"/>
    <w:pPr>
      <w:tabs>
        <w:tab w:val="center" w:pos="4252"/>
        <w:tab w:val="right" w:pos="8504"/>
      </w:tabs>
      <w:snapToGrid w:val="0"/>
    </w:pPr>
  </w:style>
  <w:style w:type="character" w:customStyle="1" w:styleId="a4">
    <w:name w:val="ヘッダー (文字)"/>
    <w:basedOn w:val="a0"/>
    <w:link w:val="a3"/>
    <w:uiPriority w:val="99"/>
    <w:rsid w:val="00327C6B"/>
  </w:style>
  <w:style w:type="paragraph" w:styleId="a5">
    <w:name w:val="footer"/>
    <w:basedOn w:val="a"/>
    <w:link w:val="a6"/>
    <w:uiPriority w:val="99"/>
    <w:unhideWhenUsed/>
    <w:rsid w:val="00327C6B"/>
    <w:pPr>
      <w:tabs>
        <w:tab w:val="center" w:pos="4252"/>
        <w:tab w:val="right" w:pos="8504"/>
      </w:tabs>
      <w:snapToGrid w:val="0"/>
    </w:pPr>
  </w:style>
  <w:style w:type="character" w:customStyle="1" w:styleId="a6">
    <w:name w:val="フッター (文字)"/>
    <w:basedOn w:val="a0"/>
    <w:link w:val="a5"/>
    <w:uiPriority w:val="99"/>
    <w:rsid w:val="00327C6B"/>
  </w:style>
  <w:style w:type="paragraph" w:styleId="a7">
    <w:name w:val="Balloon Text"/>
    <w:basedOn w:val="a"/>
    <w:link w:val="a8"/>
    <w:uiPriority w:val="99"/>
    <w:semiHidden/>
    <w:unhideWhenUsed/>
    <w:rsid w:val="007A2F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2F6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10A35"/>
  </w:style>
  <w:style w:type="character" w:customStyle="1" w:styleId="aa">
    <w:name w:val="日付 (文字)"/>
    <w:basedOn w:val="a0"/>
    <w:link w:val="a9"/>
    <w:uiPriority w:val="99"/>
    <w:semiHidden/>
    <w:rsid w:val="00910A35"/>
  </w:style>
  <w:style w:type="table" w:styleId="ab">
    <w:name w:val="Table Grid"/>
    <w:basedOn w:val="a1"/>
    <w:uiPriority w:val="59"/>
    <w:rsid w:val="00675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64A9-17D2-4D54-952F-52B7C4B0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2014-04-14T03:51:00Z</cp:lastPrinted>
  <dcterms:created xsi:type="dcterms:W3CDTF">2014-07-15T23:42:00Z</dcterms:created>
  <dcterms:modified xsi:type="dcterms:W3CDTF">2014-07-16T00:07:00Z</dcterms:modified>
</cp:coreProperties>
</file>