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1873" w14:textId="77777777" w:rsidR="004B7E21" w:rsidRPr="00FE32D0" w:rsidRDefault="004926A1" w:rsidP="004B7E21">
      <w:pPr>
        <w:pStyle w:val="a3"/>
        <w:rPr>
          <w:rFonts w:ascii="ＭＳ ゴシック" w:eastAsia="ＭＳ ゴシック" w:hAnsi="ＭＳ ゴシック" w:cs="ＭＳ ゴシック"/>
          <w:b/>
          <w:color w:val="000000"/>
        </w:rPr>
      </w:pPr>
      <w:r w:rsidRPr="00FE32D0">
        <w:rPr>
          <w:rFonts w:ascii="ＭＳ ゴシック" w:eastAsia="ＭＳ ゴシック" w:hAnsi="ＭＳ ゴシック" w:cs="ＭＳ ゴシック" w:hint="eastAsia"/>
          <w:b/>
          <w:color w:val="000000"/>
        </w:rPr>
        <w:t>前文</w:t>
      </w:r>
    </w:p>
    <w:p w14:paraId="098EB57E" w14:textId="77777777" w:rsidR="00B81DCB" w:rsidRPr="001B7EA6" w:rsidRDefault="00B81DCB" w:rsidP="004B7E21">
      <w:pPr>
        <w:pStyle w:val="a3"/>
        <w:rPr>
          <w:rFonts w:ascii="ＭＳ ゴシック" w:eastAsia="ＭＳ ゴシック" w:hAnsi="ＭＳ ゴシック" w:cs="ＭＳ ゴシック"/>
          <w:color w:val="000000"/>
        </w:rPr>
      </w:pPr>
    </w:p>
    <w:p w14:paraId="42D561B7" w14:textId="77777777" w:rsidR="00B81DCB" w:rsidRPr="00FE32D0" w:rsidRDefault="00B465F2" w:rsidP="004B7E21">
      <w:pPr>
        <w:pStyle w:val="a3"/>
        <w:rPr>
          <w:rFonts w:ascii="ＭＳ ゴシック" w:eastAsia="ＭＳ ゴシック" w:hAnsi="ＭＳ ゴシック" w:cs="ＭＳ ゴシック"/>
          <w:b/>
          <w:color w:val="000000"/>
        </w:rPr>
      </w:pPr>
      <w:r w:rsidRPr="00FE32D0">
        <w:rPr>
          <w:rFonts w:ascii="ＭＳ ゴシック" w:eastAsia="ＭＳ ゴシック" w:hAnsi="ＭＳ ゴシック" w:cs="ＭＳ ゴシック" w:hint="eastAsia"/>
          <w:b/>
          <w:color w:val="000000"/>
        </w:rPr>
        <w:t>１</w:t>
      </w:r>
      <w:r w:rsidR="004926A1" w:rsidRPr="00FE32D0">
        <w:rPr>
          <w:rFonts w:ascii="ＭＳ ゴシック" w:eastAsia="ＭＳ ゴシック" w:hAnsi="ＭＳ ゴシック" w:cs="ＭＳ ゴシック" w:hint="eastAsia"/>
          <w:b/>
          <w:color w:val="000000"/>
        </w:rPr>
        <w:t xml:space="preserve">　はじめに</w:t>
      </w:r>
    </w:p>
    <w:p w14:paraId="0F127323" w14:textId="77777777" w:rsidR="00B81DCB" w:rsidRPr="001B7EA6" w:rsidRDefault="00B81DCB" w:rsidP="005B012B">
      <w:pPr>
        <w:pStyle w:val="a3"/>
        <w:ind w:left="484" w:hangingChars="200" w:hanging="484"/>
        <w:rPr>
          <w:rFonts w:ascii="ＭＳ 明朝" w:hAnsi="ＭＳ 明朝"/>
          <w:color w:val="000000"/>
          <w:spacing w:val="0"/>
        </w:rPr>
      </w:pPr>
      <w:r w:rsidRPr="001B7EA6">
        <w:rPr>
          <w:rFonts w:ascii="ＭＳ ゴシック" w:eastAsia="ＭＳ ゴシック" w:hAnsi="ＭＳ ゴシック" w:cs="ＭＳ ゴシック" w:hint="eastAsia"/>
          <w:color w:val="000000"/>
        </w:rPr>
        <w:t xml:space="preserve">　　　</w:t>
      </w:r>
      <w:r w:rsidRPr="001B7EA6">
        <w:rPr>
          <w:rFonts w:ascii="ＭＳ 明朝" w:hAnsi="ＭＳ 明朝" w:cs="ＭＳ ゴシック" w:hint="eastAsia"/>
          <w:color w:val="000000"/>
        </w:rPr>
        <w:t>この要領は、高病原性鳥インフルエンザ及び低病原性鳥インフルエンザ（以下「本病」という。）の本府への侵入防止と発生予防を図るとともに、万が一本府で発生した場合の感染拡大を防止し、社会的・経済的被害を最小限に抑えるために必要な対策を、迅速かつ的確に実施するための府内の体制等を定めるものである。</w:t>
      </w:r>
    </w:p>
    <w:p w14:paraId="51D7CE65" w14:textId="77777777" w:rsidR="004B7E21" w:rsidRPr="00AF594C" w:rsidRDefault="004B7E21" w:rsidP="005B012B">
      <w:pPr>
        <w:pStyle w:val="a3"/>
        <w:ind w:left="480" w:hangingChars="200" w:hanging="480"/>
        <w:rPr>
          <w:spacing w:val="0"/>
        </w:rPr>
      </w:pPr>
      <w:r w:rsidRPr="001B7EA6">
        <w:rPr>
          <w:rFonts w:ascii="ＭＳ 明朝" w:hAnsi="ＭＳ 明朝" w:hint="eastAsia"/>
          <w:color w:val="000000"/>
          <w:spacing w:val="0"/>
        </w:rPr>
        <w:t xml:space="preserve">      </w:t>
      </w:r>
      <w:r w:rsidR="00476F06" w:rsidRPr="001B7EA6">
        <w:rPr>
          <w:rFonts w:ascii="ＭＳ 明朝" w:hAnsi="ＭＳ 明朝" w:hint="eastAsia"/>
          <w:color w:val="000000"/>
          <w:spacing w:val="0"/>
        </w:rPr>
        <w:t>本病については、</w:t>
      </w:r>
      <w:r w:rsidR="00476F06" w:rsidRPr="001B7EA6">
        <w:rPr>
          <w:rFonts w:ascii="ＭＳ 明朝" w:hAnsi="ＭＳ 明朝" w:hint="eastAsia"/>
          <w:color w:val="000000"/>
        </w:rPr>
        <w:t>平成</w:t>
      </w:r>
      <w:r w:rsidR="00B465F2" w:rsidRPr="001B7EA6">
        <w:rPr>
          <w:rFonts w:ascii="ＭＳ 明朝" w:hAnsi="ＭＳ 明朝" w:hint="eastAsia"/>
          <w:color w:val="000000"/>
        </w:rPr>
        <w:t>１６</w:t>
      </w:r>
      <w:r w:rsidR="00476F06" w:rsidRPr="001B7EA6">
        <w:rPr>
          <w:rFonts w:ascii="ＭＳ 明朝" w:hAnsi="ＭＳ 明朝" w:hint="eastAsia"/>
          <w:color w:val="000000"/>
        </w:rPr>
        <w:t>年</w:t>
      </w:r>
      <w:r w:rsidR="00B465F2" w:rsidRPr="001B7EA6">
        <w:rPr>
          <w:rFonts w:ascii="ＭＳ 明朝" w:hAnsi="ＭＳ 明朝" w:hint="eastAsia"/>
          <w:color w:val="000000"/>
        </w:rPr>
        <w:t>２</w:t>
      </w:r>
      <w:r w:rsidR="00476F06" w:rsidRPr="001B7EA6">
        <w:rPr>
          <w:rFonts w:ascii="ＭＳ 明朝" w:hAnsi="ＭＳ 明朝" w:hint="eastAsia"/>
          <w:color w:val="000000"/>
        </w:rPr>
        <w:t>月</w:t>
      </w:r>
      <w:r w:rsidRPr="001B7EA6">
        <w:rPr>
          <w:rFonts w:ascii="ＭＳ 明朝" w:hAnsi="ＭＳ 明朝" w:hint="eastAsia"/>
          <w:color w:val="000000"/>
        </w:rPr>
        <w:t>京都府の採卵鶏農場において</w:t>
      </w:r>
      <w:r w:rsidRPr="00AF594C">
        <w:rPr>
          <w:rFonts w:ascii="ＭＳ 明朝" w:hAnsi="ＭＳ 明朝" w:hint="eastAsia"/>
        </w:rPr>
        <w:t>発生し、本府においても府域の一部が移動制限区域に指定され、家畜伝染病予防法（以下「法」という。）及び高病原性鳥インフルエンザ防疫マニュアル</w:t>
      </w:r>
      <w:r w:rsidR="002B38DE">
        <w:rPr>
          <w:rFonts w:ascii="ＭＳ 明朝" w:hAnsi="ＭＳ 明朝" w:hint="eastAsia"/>
        </w:rPr>
        <w:t>（平成</w:t>
      </w:r>
      <w:r w:rsidR="00B465F2">
        <w:rPr>
          <w:rFonts w:ascii="ＭＳ 明朝" w:hAnsi="ＭＳ 明朝" w:hint="eastAsia"/>
        </w:rPr>
        <w:t>１６</w:t>
      </w:r>
      <w:r w:rsidR="002B38DE">
        <w:rPr>
          <w:rFonts w:ascii="ＭＳ 明朝" w:hAnsi="ＭＳ 明朝" w:hint="eastAsia"/>
        </w:rPr>
        <w:t>年</w:t>
      </w:r>
      <w:r w:rsidR="00B465F2">
        <w:rPr>
          <w:rFonts w:ascii="ＭＳ 明朝" w:hAnsi="ＭＳ 明朝" w:hint="eastAsia"/>
        </w:rPr>
        <w:t>９</w:t>
      </w:r>
      <w:r w:rsidR="002B38DE">
        <w:rPr>
          <w:rFonts w:ascii="ＭＳ 明朝" w:hAnsi="ＭＳ 明朝" w:hint="eastAsia"/>
        </w:rPr>
        <w:t>月</w:t>
      </w:r>
      <w:r w:rsidR="00B465F2">
        <w:rPr>
          <w:rFonts w:ascii="ＭＳ 明朝" w:hAnsi="ＭＳ 明朝" w:hint="eastAsia"/>
        </w:rPr>
        <w:t>１７</w:t>
      </w:r>
      <w:r w:rsidR="002B38DE">
        <w:rPr>
          <w:rFonts w:ascii="ＭＳ 明朝" w:hAnsi="ＭＳ 明朝" w:hint="eastAsia"/>
        </w:rPr>
        <w:t>日付</w:t>
      </w:r>
      <w:r w:rsidR="00B465F2">
        <w:rPr>
          <w:rFonts w:ascii="ＭＳ 明朝" w:hAnsi="ＭＳ 明朝" w:hint="eastAsia"/>
        </w:rPr>
        <w:t>１５</w:t>
      </w:r>
      <w:r w:rsidRPr="00AF594C">
        <w:rPr>
          <w:rFonts w:ascii="ＭＳ 明朝" w:hAnsi="ＭＳ 明朝" w:hint="eastAsia"/>
        </w:rPr>
        <w:t>消安第</w:t>
      </w:r>
      <w:r w:rsidR="00B465F2">
        <w:rPr>
          <w:rFonts w:ascii="ＭＳ 明朝" w:hAnsi="ＭＳ 明朝" w:hint="eastAsia"/>
        </w:rPr>
        <w:t>１７３６</w:t>
      </w:r>
      <w:r w:rsidRPr="00AF594C">
        <w:rPr>
          <w:rFonts w:ascii="ＭＳ 明朝" w:hAnsi="ＭＳ 明朝" w:hint="eastAsia"/>
        </w:rPr>
        <w:t>号農林水産省消費・安全局衛生管理課長通知）に基づき防疫措置を講じたところである。</w:t>
      </w:r>
    </w:p>
    <w:p w14:paraId="5F15D9DF" w14:textId="77777777" w:rsidR="004B7E21" w:rsidRPr="00AF594C" w:rsidRDefault="004B7E21" w:rsidP="005B012B">
      <w:pPr>
        <w:pStyle w:val="a3"/>
        <w:ind w:left="480" w:hangingChars="200" w:hanging="480"/>
        <w:rPr>
          <w:spacing w:val="0"/>
        </w:rPr>
      </w:pPr>
      <w:r w:rsidRPr="00AF594C">
        <w:rPr>
          <w:rFonts w:ascii="ＭＳ 明朝" w:hAnsi="ＭＳ 明朝" w:hint="eastAsia"/>
          <w:spacing w:val="0"/>
        </w:rPr>
        <w:t xml:space="preserve">  </w:t>
      </w:r>
      <w:r w:rsidRPr="00AF594C">
        <w:rPr>
          <w:rFonts w:ascii="ＭＳ 明朝" w:hAnsi="ＭＳ 明朝" w:hint="eastAsia"/>
        </w:rPr>
        <w:t xml:space="preserve">　　</w:t>
      </w:r>
      <w:r w:rsidR="002B38DE">
        <w:rPr>
          <w:rFonts w:ascii="ＭＳ 明朝" w:hAnsi="ＭＳ 明朝" w:hint="eastAsia"/>
        </w:rPr>
        <w:t>さらに、平成</w:t>
      </w:r>
      <w:r w:rsidR="00B465F2">
        <w:rPr>
          <w:rFonts w:ascii="ＭＳ 明朝" w:hAnsi="ＭＳ 明朝" w:hint="eastAsia"/>
        </w:rPr>
        <w:t>１７</w:t>
      </w:r>
      <w:r w:rsidR="002B38DE">
        <w:rPr>
          <w:rFonts w:ascii="ＭＳ 明朝" w:hAnsi="ＭＳ 明朝" w:hint="eastAsia"/>
        </w:rPr>
        <w:t>年</w:t>
      </w:r>
      <w:r w:rsidR="00B465F2">
        <w:rPr>
          <w:rFonts w:ascii="ＭＳ 明朝" w:hAnsi="ＭＳ 明朝" w:hint="eastAsia"/>
        </w:rPr>
        <w:t>６</w:t>
      </w:r>
      <w:r w:rsidRPr="00AF594C">
        <w:rPr>
          <w:rFonts w:ascii="ＭＳ 明朝" w:hAnsi="ＭＳ 明朝" w:hint="eastAsia"/>
        </w:rPr>
        <w:t>月には茨城県においてＨ</w:t>
      </w:r>
      <w:r w:rsidR="00B465F2">
        <w:rPr>
          <w:rFonts w:ascii="ＭＳ 明朝" w:hAnsi="ＭＳ 明朝" w:hint="eastAsia"/>
        </w:rPr>
        <w:t>５</w:t>
      </w:r>
      <w:r w:rsidRPr="00AF594C">
        <w:rPr>
          <w:rFonts w:ascii="ＭＳ 明朝" w:hAnsi="ＭＳ 明朝" w:hint="eastAsia"/>
        </w:rPr>
        <w:t>Ｎ</w:t>
      </w:r>
      <w:r w:rsidR="00B465F2">
        <w:rPr>
          <w:rFonts w:ascii="ＭＳ 明朝" w:hAnsi="ＭＳ 明朝" w:hint="eastAsia"/>
        </w:rPr>
        <w:t>２</w:t>
      </w:r>
      <w:r w:rsidRPr="00AF594C">
        <w:rPr>
          <w:rFonts w:ascii="ＭＳ 明朝" w:hAnsi="ＭＳ 明朝" w:hint="eastAsia"/>
        </w:rPr>
        <w:t>亜型のＡ型インフルエンザが確認されたことから、家畜保健衛生所による立入検査等を通じた監視体制と家きん</w:t>
      </w:r>
      <w:r w:rsidR="006C52BF">
        <w:rPr>
          <w:rFonts w:ascii="ＭＳ 明朝" w:hAnsi="ＭＳ 明朝" w:hint="eastAsia"/>
        </w:rPr>
        <w:t>の所有者</w:t>
      </w:r>
      <w:r w:rsidRPr="00AF594C">
        <w:rPr>
          <w:rFonts w:ascii="ＭＳ 明朝" w:hAnsi="ＭＳ 明朝" w:hint="eastAsia"/>
        </w:rPr>
        <w:t>自らが実施する発生予防対策の双方を強化するとともに、本病が発生した場合の防疫措置に係るマニュアルを作成し、関係者全員が本病防疫対策を十分認識し、迅速かつ的確な防疫対策を図ることとした。</w:t>
      </w:r>
    </w:p>
    <w:p w14:paraId="64543067" w14:textId="77777777" w:rsidR="00F75E16" w:rsidRPr="00E0020A" w:rsidRDefault="004B7E21" w:rsidP="00F75E16">
      <w:pPr>
        <w:pStyle w:val="a3"/>
        <w:ind w:left="484" w:hangingChars="200" w:hanging="484"/>
        <w:rPr>
          <w:rFonts w:ascii="ＭＳ 明朝" w:hAnsi="ＭＳ 明朝"/>
        </w:rPr>
      </w:pPr>
      <w:r w:rsidRPr="00AF594C">
        <w:rPr>
          <w:rFonts w:ascii="ＭＳ 明朝" w:hAnsi="ＭＳ 明朝" w:hint="eastAsia"/>
        </w:rPr>
        <w:t xml:space="preserve">　　　これらのことから、本府では本病に関する</w:t>
      </w:r>
      <w:r w:rsidR="009D2BEE">
        <w:rPr>
          <w:rFonts w:ascii="ＭＳ 明朝" w:hAnsi="ＭＳ 明朝" w:hint="eastAsia"/>
        </w:rPr>
        <w:t>国が公表した</w:t>
      </w:r>
      <w:r w:rsidRPr="00AF594C">
        <w:rPr>
          <w:rFonts w:ascii="ＭＳ 明朝" w:hAnsi="ＭＳ 明朝" w:hint="eastAsia"/>
        </w:rPr>
        <w:t>特定家畜伝染病防疫指針（以下</w:t>
      </w:r>
      <w:r w:rsidR="002E75B7">
        <w:rPr>
          <w:rFonts w:ascii="ＭＳ 明朝" w:hAnsi="ＭＳ 明朝" w:hint="eastAsia"/>
        </w:rPr>
        <w:t>、</w:t>
      </w:r>
      <w:r w:rsidRPr="00AF594C">
        <w:rPr>
          <w:rFonts w:ascii="ＭＳ 明朝" w:hAnsi="ＭＳ 明朝" w:hint="eastAsia"/>
        </w:rPr>
        <w:t>「防</w:t>
      </w:r>
      <w:r w:rsidR="002B38DE">
        <w:rPr>
          <w:rFonts w:ascii="ＭＳ 明朝" w:hAnsi="ＭＳ 明朝" w:hint="eastAsia"/>
        </w:rPr>
        <w:t>疫指針」という。）を基に平成</w:t>
      </w:r>
      <w:r w:rsidR="00B465F2">
        <w:rPr>
          <w:rFonts w:ascii="ＭＳ 明朝" w:hAnsi="ＭＳ 明朝" w:hint="eastAsia"/>
        </w:rPr>
        <w:t>１７</w:t>
      </w:r>
      <w:r w:rsidR="002B38DE">
        <w:rPr>
          <w:rFonts w:ascii="ＭＳ 明朝" w:hAnsi="ＭＳ 明朝" w:hint="eastAsia"/>
        </w:rPr>
        <w:t>年</w:t>
      </w:r>
      <w:r w:rsidR="00B465F2">
        <w:rPr>
          <w:rFonts w:ascii="ＭＳ 明朝" w:hAnsi="ＭＳ 明朝" w:hint="eastAsia"/>
        </w:rPr>
        <w:t>１２</w:t>
      </w:r>
      <w:r w:rsidR="009D2BEE">
        <w:rPr>
          <w:rFonts w:ascii="ＭＳ 明朝" w:hAnsi="ＭＳ 明朝" w:hint="eastAsia"/>
        </w:rPr>
        <w:t>月に防疫対策要領を定め</w:t>
      </w:r>
      <w:r w:rsidR="002E75B7">
        <w:rPr>
          <w:rFonts w:ascii="ＭＳ 明朝" w:hAnsi="ＭＳ 明朝" w:hint="eastAsia"/>
        </w:rPr>
        <w:t>た。その後</w:t>
      </w:r>
      <w:r w:rsidR="002B38DE" w:rsidRPr="001B7EA6">
        <w:rPr>
          <w:rFonts w:ascii="ＭＳ 明朝" w:hAnsi="ＭＳ 明朝" w:hint="eastAsia"/>
          <w:color w:val="000000"/>
        </w:rPr>
        <w:t>、</w:t>
      </w:r>
      <w:r w:rsidRPr="001B7EA6">
        <w:rPr>
          <w:rFonts w:ascii="ＭＳ 明朝" w:hAnsi="ＭＳ 明朝" w:hint="eastAsia"/>
          <w:color w:val="000000"/>
        </w:rPr>
        <w:t>法の一部改正、防疫指針</w:t>
      </w:r>
      <w:r w:rsidR="002B38DE" w:rsidRPr="001B7EA6">
        <w:rPr>
          <w:rFonts w:ascii="ＭＳ 明朝" w:hAnsi="ＭＳ 明朝" w:hint="eastAsia"/>
          <w:color w:val="000000"/>
        </w:rPr>
        <w:t>の改正を受けて</w:t>
      </w:r>
      <w:r w:rsidR="002E75B7" w:rsidRPr="001B7EA6">
        <w:rPr>
          <w:rFonts w:ascii="ＭＳ 明朝" w:hAnsi="ＭＳ 明朝" w:hint="eastAsia"/>
          <w:color w:val="000000"/>
        </w:rPr>
        <w:t>第二、</w:t>
      </w:r>
      <w:r w:rsidR="00C41968" w:rsidRPr="001B7EA6">
        <w:rPr>
          <w:rFonts w:ascii="ＭＳ 明朝" w:hAnsi="ＭＳ 明朝" w:hint="eastAsia"/>
          <w:color w:val="000000"/>
        </w:rPr>
        <w:t>三版と</w:t>
      </w:r>
      <w:r w:rsidR="002E75B7" w:rsidRPr="001B7EA6">
        <w:rPr>
          <w:rFonts w:ascii="ＭＳ 明朝" w:hAnsi="ＭＳ 明朝" w:hint="eastAsia"/>
          <w:color w:val="000000"/>
        </w:rPr>
        <w:t>、</w:t>
      </w:r>
      <w:r w:rsidR="00F01110" w:rsidRPr="001B7EA6">
        <w:rPr>
          <w:rFonts w:ascii="ＭＳ 明朝" w:hAnsi="ＭＳ 明朝" w:hint="eastAsia"/>
          <w:color w:val="000000"/>
        </w:rPr>
        <w:t>防疫対策要領</w:t>
      </w:r>
      <w:r w:rsidR="002E75B7" w:rsidRPr="001B7EA6">
        <w:rPr>
          <w:rFonts w:ascii="ＭＳ 明朝" w:hAnsi="ＭＳ 明朝" w:hint="eastAsia"/>
          <w:color w:val="000000"/>
        </w:rPr>
        <w:t>の</w:t>
      </w:r>
      <w:r w:rsidR="00C41968" w:rsidRPr="001B7EA6">
        <w:rPr>
          <w:rFonts w:ascii="ＭＳ 明朝" w:hAnsi="ＭＳ 明朝" w:hint="eastAsia"/>
          <w:color w:val="000000"/>
        </w:rPr>
        <w:t>改正</w:t>
      </w:r>
      <w:r w:rsidR="002E75B7" w:rsidRPr="001B7EA6">
        <w:rPr>
          <w:rFonts w:ascii="ＭＳ 明朝" w:hAnsi="ＭＳ 明朝" w:hint="eastAsia"/>
          <w:color w:val="000000"/>
        </w:rPr>
        <w:t>を重ねた</w:t>
      </w:r>
      <w:r w:rsidRPr="001B7EA6">
        <w:rPr>
          <w:rFonts w:ascii="ＭＳ 明朝" w:hAnsi="ＭＳ 明朝" w:hint="eastAsia"/>
          <w:color w:val="000000"/>
        </w:rPr>
        <w:t>。</w:t>
      </w:r>
      <w:r w:rsidR="002E75B7" w:rsidRPr="001B7EA6">
        <w:rPr>
          <w:rFonts w:ascii="ＭＳ 明朝" w:hAnsi="ＭＳ 明朝" w:hint="eastAsia"/>
          <w:color w:val="000000"/>
        </w:rPr>
        <w:t>また、</w:t>
      </w:r>
      <w:r w:rsidR="00AE6791" w:rsidRPr="00915713">
        <w:rPr>
          <w:rFonts w:ascii="ＭＳ 明朝" w:hAnsi="ＭＳ 明朝" w:hint="eastAsia"/>
        </w:rPr>
        <w:t>平</w:t>
      </w:r>
      <w:r w:rsidR="00AE6791" w:rsidRPr="001B7EA6">
        <w:rPr>
          <w:rFonts w:ascii="ＭＳ 明朝" w:hAnsi="ＭＳ 明朝" w:hint="eastAsia"/>
          <w:color w:val="000000"/>
        </w:rPr>
        <w:t>成</w:t>
      </w:r>
      <w:r w:rsidR="00B465F2" w:rsidRPr="001B7EA6">
        <w:rPr>
          <w:rFonts w:ascii="ＭＳ 明朝" w:hAnsi="ＭＳ 明朝" w:hint="eastAsia"/>
          <w:color w:val="000000"/>
        </w:rPr>
        <w:t>２２</w:t>
      </w:r>
      <w:r w:rsidR="00AE6791" w:rsidRPr="001B7EA6">
        <w:rPr>
          <w:rFonts w:ascii="ＭＳ 明朝" w:hAnsi="ＭＳ 明朝" w:hint="eastAsia"/>
          <w:color w:val="000000"/>
        </w:rPr>
        <w:t>年</w:t>
      </w:r>
      <w:r w:rsidR="00B465F2" w:rsidRPr="00915713">
        <w:rPr>
          <w:rFonts w:ascii="ＭＳ 明朝" w:hAnsi="ＭＳ 明朝" w:hint="eastAsia"/>
        </w:rPr>
        <w:t>１１月以降に</w:t>
      </w:r>
      <w:r w:rsidR="00AE6791" w:rsidRPr="001B7EA6">
        <w:rPr>
          <w:rFonts w:ascii="ＭＳ 明朝" w:hAnsi="ＭＳ 明朝" w:hint="eastAsia"/>
          <w:color w:val="000000"/>
        </w:rPr>
        <w:t>、近畿</w:t>
      </w:r>
      <w:r w:rsidR="00B465F2" w:rsidRPr="001B7EA6">
        <w:rPr>
          <w:rFonts w:ascii="ＭＳ 明朝" w:hAnsi="ＭＳ 明朝" w:hint="eastAsia"/>
          <w:color w:val="000000"/>
        </w:rPr>
        <w:t>２</w:t>
      </w:r>
      <w:r w:rsidR="009D2BEE" w:rsidRPr="001B7EA6">
        <w:rPr>
          <w:rFonts w:ascii="ＭＳ 明朝" w:hAnsi="ＭＳ 明朝" w:hint="eastAsia"/>
          <w:color w:val="000000"/>
        </w:rPr>
        <w:t>県を含め全国</w:t>
      </w:r>
      <w:r w:rsidR="00B465F2" w:rsidRPr="001B7EA6">
        <w:rPr>
          <w:rFonts w:ascii="ＭＳ 明朝" w:hAnsi="ＭＳ 明朝" w:hint="eastAsia"/>
          <w:color w:val="000000"/>
        </w:rPr>
        <w:t>９</w:t>
      </w:r>
      <w:r w:rsidR="004D2359" w:rsidRPr="001B7EA6">
        <w:rPr>
          <w:rFonts w:ascii="ＭＳ 明朝" w:hAnsi="ＭＳ 明朝" w:hint="eastAsia"/>
          <w:color w:val="000000"/>
        </w:rPr>
        <w:t>県</w:t>
      </w:r>
      <w:r w:rsidR="00F75E16">
        <w:rPr>
          <w:rFonts w:ascii="ＭＳ 明朝" w:hAnsi="ＭＳ 明朝" w:hint="eastAsia"/>
          <w:color w:val="000000"/>
        </w:rPr>
        <w:t>で</w:t>
      </w:r>
      <w:r w:rsidR="004D2359" w:rsidRPr="001B7EA6">
        <w:rPr>
          <w:rFonts w:ascii="ＭＳ 明朝" w:hAnsi="ＭＳ 明朝" w:hint="eastAsia"/>
          <w:color w:val="000000"/>
        </w:rPr>
        <w:t>発生があり、野鳥におけるウイルスの検出も</w:t>
      </w:r>
      <w:r w:rsidR="00F01110" w:rsidRPr="001B7EA6">
        <w:rPr>
          <w:rFonts w:ascii="ＭＳ 明朝" w:hAnsi="ＭＳ 明朝" w:hint="eastAsia"/>
          <w:color w:val="000000"/>
        </w:rPr>
        <w:t>全国で</w:t>
      </w:r>
      <w:r w:rsidR="004D2359" w:rsidRPr="001B7EA6">
        <w:rPr>
          <w:rFonts w:ascii="ＭＳ 明朝" w:hAnsi="ＭＳ 明朝" w:hint="eastAsia"/>
          <w:color w:val="000000"/>
        </w:rPr>
        <w:t>相次</w:t>
      </w:r>
      <w:r w:rsidR="00F75E16">
        <w:rPr>
          <w:rFonts w:ascii="ＭＳ 明朝" w:hAnsi="ＭＳ 明朝" w:hint="eastAsia"/>
          <w:color w:val="000000"/>
        </w:rPr>
        <w:t>いだ。</w:t>
      </w:r>
      <w:r w:rsidR="004D2359" w:rsidRPr="001B7EA6">
        <w:rPr>
          <w:rFonts w:ascii="ＭＳ 明朝" w:hAnsi="ＭＳ 明朝" w:hint="eastAsia"/>
          <w:color w:val="000000"/>
        </w:rPr>
        <w:t>同年度の</w:t>
      </w:r>
      <w:r w:rsidR="00502201" w:rsidRPr="001B7EA6">
        <w:rPr>
          <w:rFonts w:ascii="ＭＳ 明朝" w:hAnsi="ＭＳ 明朝" w:hint="eastAsia"/>
          <w:color w:val="000000"/>
        </w:rPr>
        <w:t>宮崎県口蹄疫発生</w:t>
      </w:r>
      <w:r w:rsidR="004D2359" w:rsidRPr="001B7EA6">
        <w:rPr>
          <w:rFonts w:ascii="ＭＳ 明朝" w:hAnsi="ＭＳ 明朝" w:hint="eastAsia"/>
          <w:color w:val="000000"/>
        </w:rPr>
        <w:t>を含め、越境性動物疾病の多発を受けて、国は平成</w:t>
      </w:r>
      <w:r w:rsidR="00B465F2" w:rsidRPr="001B7EA6">
        <w:rPr>
          <w:rFonts w:ascii="ＭＳ 明朝" w:hAnsi="ＭＳ 明朝" w:hint="eastAsia"/>
          <w:color w:val="000000"/>
        </w:rPr>
        <w:t>２３</w:t>
      </w:r>
      <w:r w:rsidR="004D2359" w:rsidRPr="001B7EA6">
        <w:rPr>
          <w:rFonts w:ascii="ＭＳ 明朝" w:hAnsi="ＭＳ 明朝" w:hint="eastAsia"/>
          <w:color w:val="000000"/>
        </w:rPr>
        <w:t>年</w:t>
      </w:r>
      <w:r w:rsidR="00B465F2" w:rsidRPr="001B7EA6">
        <w:rPr>
          <w:rFonts w:ascii="ＭＳ 明朝" w:hAnsi="ＭＳ 明朝" w:hint="eastAsia"/>
          <w:color w:val="000000"/>
        </w:rPr>
        <w:t>４</w:t>
      </w:r>
      <w:r w:rsidR="004D2359" w:rsidRPr="001B7EA6">
        <w:rPr>
          <w:rFonts w:ascii="ＭＳ 明朝" w:hAnsi="ＭＳ 明朝" w:hint="eastAsia"/>
          <w:color w:val="000000"/>
        </w:rPr>
        <w:t>月</w:t>
      </w:r>
      <w:r w:rsidR="00AE6791" w:rsidRPr="001B7EA6">
        <w:rPr>
          <w:rFonts w:ascii="ＭＳ 明朝" w:hAnsi="ＭＳ 明朝" w:hint="eastAsia"/>
          <w:color w:val="000000"/>
        </w:rPr>
        <w:t>に</w:t>
      </w:r>
      <w:r w:rsidR="004D2359" w:rsidRPr="001B7EA6">
        <w:rPr>
          <w:rFonts w:ascii="ＭＳ 明朝" w:hAnsi="ＭＳ 明朝" w:hint="eastAsia"/>
          <w:color w:val="000000"/>
        </w:rPr>
        <w:t>法を改正し、</w:t>
      </w:r>
      <w:r w:rsidR="009B3A62" w:rsidRPr="001B7EA6">
        <w:rPr>
          <w:rFonts w:ascii="ＭＳ 明朝" w:hAnsi="ＭＳ 明朝" w:hint="eastAsia"/>
          <w:color w:val="000000"/>
        </w:rPr>
        <w:t>同年</w:t>
      </w:r>
      <w:r w:rsidR="00B465F2" w:rsidRPr="001B7EA6">
        <w:rPr>
          <w:rFonts w:ascii="ＭＳ 明朝" w:hAnsi="ＭＳ 明朝" w:hint="eastAsia"/>
          <w:color w:val="000000"/>
        </w:rPr>
        <w:t>１０</w:t>
      </w:r>
      <w:r w:rsidR="009B3A62" w:rsidRPr="001B7EA6">
        <w:rPr>
          <w:rFonts w:ascii="ＭＳ 明朝" w:hAnsi="ＭＳ 明朝" w:hint="eastAsia"/>
          <w:color w:val="000000"/>
        </w:rPr>
        <w:t>月には</w:t>
      </w:r>
      <w:r w:rsidR="004D2359" w:rsidRPr="001B7EA6">
        <w:rPr>
          <w:rFonts w:ascii="ＭＳ 明朝" w:hAnsi="ＭＳ 明朝" w:hint="eastAsia"/>
          <w:color w:val="000000"/>
        </w:rPr>
        <w:t>防疫指針を</w:t>
      </w:r>
      <w:r w:rsidR="00F01110" w:rsidRPr="001B7EA6">
        <w:rPr>
          <w:rFonts w:ascii="ＭＳ 明朝" w:hAnsi="ＭＳ 明朝" w:hint="eastAsia"/>
          <w:color w:val="000000"/>
        </w:rPr>
        <w:t>全部変更することとなった。</w:t>
      </w:r>
      <w:r w:rsidR="00476F06" w:rsidRPr="001B7EA6">
        <w:rPr>
          <w:rFonts w:ascii="ＭＳ 明朝" w:hAnsi="ＭＳ 明朝" w:hint="eastAsia"/>
          <w:color w:val="000000"/>
        </w:rPr>
        <w:t>これに伴い</w:t>
      </w:r>
      <w:r w:rsidR="00F01110" w:rsidRPr="001B7EA6">
        <w:rPr>
          <w:rFonts w:ascii="ＭＳ 明朝" w:hAnsi="ＭＳ 明朝" w:hint="eastAsia"/>
          <w:color w:val="000000"/>
        </w:rPr>
        <w:t>本府</w:t>
      </w:r>
      <w:r w:rsidR="00476F06" w:rsidRPr="001B7EA6">
        <w:rPr>
          <w:rFonts w:ascii="ＭＳ 明朝" w:hAnsi="ＭＳ 明朝" w:hint="eastAsia"/>
          <w:color w:val="000000"/>
        </w:rPr>
        <w:t>の</w:t>
      </w:r>
      <w:r w:rsidR="00F01110" w:rsidRPr="001B7EA6">
        <w:rPr>
          <w:rFonts w:ascii="ＭＳ 明朝" w:hAnsi="ＭＳ 明朝" w:hint="eastAsia"/>
          <w:color w:val="000000"/>
        </w:rPr>
        <w:t>防疫対策要領</w:t>
      </w:r>
      <w:r w:rsidR="00476F06" w:rsidRPr="001B7EA6">
        <w:rPr>
          <w:rFonts w:ascii="ＭＳ 明朝" w:hAnsi="ＭＳ 明朝" w:hint="eastAsia"/>
          <w:color w:val="000000"/>
        </w:rPr>
        <w:t>についても</w:t>
      </w:r>
      <w:r w:rsidR="002E75B7" w:rsidRPr="00E0020A">
        <w:rPr>
          <w:rFonts w:ascii="ＭＳ 明朝" w:hAnsi="ＭＳ 明朝" w:hint="eastAsia"/>
        </w:rPr>
        <w:t>平成２３年１２月に</w:t>
      </w:r>
      <w:r w:rsidR="00F01110" w:rsidRPr="00E0020A">
        <w:rPr>
          <w:rFonts w:ascii="ＭＳ 明朝" w:hAnsi="ＭＳ 明朝" w:hint="eastAsia"/>
        </w:rPr>
        <w:t>第四版と</w:t>
      </w:r>
      <w:r w:rsidR="007E5657" w:rsidRPr="00E0020A">
        <w:rPr>
          <w:rFonts w:ascii="ＭＳ 明朝" w:hAnsi="ＭＳ 明朝" w:hint="eastAsia"/>
        </w:rPr>
        <w:t>して改正</w:t>
      </w:r>
      <w:r w:rsidR="00F01110" w:rsidRPr="00E0020A">
        <w:rPr>
          <w:rFonts w:ascii="ＭＳ 明朝" w:hAnsi="ＭＳ 明朝" w:hint="eastAsia"/>
        </w:rPr>
        <w:t>し</w:t>
      </w:r>
      <w:r w:rsidR="00F75E16" w:rsidRPr="00E0020A">
        <w:rPr>
          <w:rFonts w:ascii="ＭＳ 明朝" w:hAnsi="ＭＳ 明朝" w:hint="eastAsia"/>
        </w:rPr>
        <w:t>、平成２５年８月には、関係部局の修正及び国の防疫指針に則した項目に合わせるとともに府独自の実施項目を加え、第五版として改正した。その後、平成２６年には５県での発生があり、防疫指針について国は３年ごとの見直しを実施し、平成２７年９月に変更を実施した。</w:t>
      </w:r>
    </w:p>
    <w:p w14:paraId="0CD1CAF2" w14:textId="317A268C" w:rsidR="00F01110" w:rsidRPr="00E0020A" w:rsidRDefault="00F75E16" w:rsidP="00F75E16">
      <w:pPr>
        <w:pStyle w:val="a3"/>
        <w:ind w:left="484" w:hangingChars="200" w:hanging="484"/>
        <w:rPr>
          <w:rFonts w:ascii="ＭＳ 明朝" w:hAnsi="ＭＳ 明朝"/>
        </w:rPr>
      </w:pPr>
      <w:r w:rsidRPr="00E0020A">
        <w:rPr>
          <w:rFonts w:ascii="ＭＳ 明朝" w:hAnsi="ＭＳ 明朝" w:hint="eastAsia"/>
        </w:rPr>
        <w:t xml:space="preserve">　　　</w:t>
      </w:r>
      <w:r w:rsidR="00D9134C" w:rsidRPr="00E0020A">
        <w:rPr>
          <w:rFonts w:ascii="ＭＳ 明朝" w:hAnsi="ＭＳ 明朝" w:hint="eastAsia"/>
        </w:rPr>
        <w:t>本要領については、国の防疫指針改正や発生状況の変化に伴い随時見直す</w:t>
      </w:r>
      <w:r w:rsidRPr="00E0020A">
        <w:rPr>
          <w:rFonts w:ascii="ＭＳ 明朝" w:hAnsi="ＭＳ 明朝" w:hint="eastAsia"/>
        </w:rPr>
        <w:t>。</w:t>
      </w:r>
    </w:p>
    <w:p w14:paraId="67634C20" w14:textId="77777777" w:rsidR="00476F06" w:rsidRDefault="00476F06" w:rsidP="005B012B">
      <w:pPr>
        <w:pStyle w:val="a3"/>
        <w:ind w:left="484" w:hangingChars="200" w:hanging="484"/>
        <w:rPr>
          <w:rFonts w:ascii="ＭＳ 明朝" w:hAnsi="ＭＳ 明朝"/>
        </w:rPr>
      </w:pPr>
    </w:p>
    <w:p w14:paraId="676C59E3" w14:textId="77777777" w:rsidR="00476F06" w:rsidRPr="00FE32D0" w:rsidRDefault="00B465F2" w:rsidP="00FE32D0">
      <w:pPr>
        <w:pStyle w:val="a3"/>
        <w:ind w:left="486" w:hangingChars="200" w:hanging="486"/>
        <w:rPr>
          <w:rFonts w:ascii="ＭＳ ゴシック" w:eastAsia="ＭＳ ゴシック" w:hAnsi="ＭＳ ゴシック"/>
          <w:b/>
          <w:color w:val="000000"/>
        </w:rPr>
      </w:pPr>
      <w:r w:rsidRPr="00FE32D0">
        <w:rPr>
          <w:rFonts w:ascii="ＭＳ ゴシック" w:eastAsia="ＭＳ ゴシック" w:hAnsi="ＭＳ ゴシック" w:hint="eastAsia"/>
          <w:b/>
          <w:color w:val="000000"/>
        </w:rPr>
        <w:t>２</w:t>
      </w:r>
      <w:r w:rsidR="00476F06" w:rsidRPr="00FE32D0">
        <w:rPr>
          <w:rFonts w:ascii="ＭＳ ゴシック" w:eastAsia="ＭＳ ゴシック" w:hAnsi="ＭＳ ゴシック" w:hint="eastAsia"/>
          <w:b/>
          <w:color w:val="000000"/>
        </w:rPr>
        <w:t xml:space="preserve">　鳥インフルエンザとは</w:t>
      </w:r>
    </w:p>
    <w:p w14:paraId="42C159BE" w14:textId="77777777" w:rsidR="00476F06" w:rsidRPr="001B7EA6" w:rsidRDefault="00AE6791" w:rsidP="005B012B">
      <w:pPr>
        <w:pStyle w:val="a3"/>
        <w:ind w:left="484" w:hangingChars="200" w:hanging="484"/>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１</w:t>
      </w:r>
      <w:r w:rsidRPr="001B7EA6">
        <w:rPr>
          <w:rFonts w:ascii="ＭＳ 明朝" w:hAnsi="ＭＳ 明朝" w:hint="eastAsia"/>
          <w:color w:val="000000"/>
        </w:rPr>
        <w:t>）</w:t>
      </w:r>
      <w:r w:rsidR="00476F06" w:rsidRPr="001B7EA6">
        <w:rPr>
          <w:rFonts w:ascii="ＭＳ 明朝" w:hAnsi="ＭＳ 明朝" w:hint="eastAsia"/>
          <w:color w:val="000000"/>
        </w:rPr>
        <w:t>鳥インフルエンザは、</w:t>
      </w:r>
      <w:r w:rsidR="00B465F2" w:rsidRPr="001B7EA6">
        <w:rPr>
          <w:rFonts w:ascii="ＭＳ 明朝" w:hAnsi="ＭＳ 明朝" w:hint="eastAsia"/>
          <w:color w:val="000000"/>
        </w:rPr>
        <w:t>Ａ</w:t>
      </w:r>
      <w:r w:rsidR="00476F06" w:rsidRPr="001B7EA6">
        <w:rPr>
          <w:rFonts w:ascii="ＭＳ 明朝" w:hAnsi="ＭＳ 明朝" w:hint="eastAsia"/>
          <w:color w:val="000000"/>
        </w:rPr>
        <w:t>型インフルエンザウイルスの感染による疾病であり、法では</w:t>
      </w:r>
      <w:r w:rsidR="00C14F28" w:rsidRPr="001B7EA6">
        <w:rPr>
          <w:rFonts w:ascii="ＭＳ 明朝" w:hAnsi="ＭＳ 明朝" w:hint="eastAsia"/>
          <w:color w:val="000000"/>
        </w:rPr>
        <w:t>、そのうち、次</w:t>
      </w:r>
      <w:r w:rsidR="00476F06" w:rsidRPr="001B7EA6">
        <w:rPr>
          <w:rFonts w:ascii="ＭＳ 明朝" w:hAnsi="ＭＳ 明朝" w:hint="eastAsia"/>
          <w:color w:val="000000"/>
        </w:rPr>
        <w:t>の</w:t>
      </w:r>
      <w:r w:rsidR="00B465F2" w:rsidRPr="001B7EA6">
        <w:rPr>
          <w:rFonts w:ascii="ＭＳ 明朝" w:hAnsi="ＭＳ 明朝" w:hint="eastAsia"/>
          <w:color w:val="000000"/>
        </w:rPr>
        <w:t>３</w:t>
      </w:r>
      <w:r w:rsidR="00476F06" w:rsidRPr="001B7EA6">
        <w:rPr>
          <w:rFonts w:ascii="ＭＳ 明朝" w:hAnsi="ＭＳ 明朝" w:hint="eastAsia"/>
          <w:color w:val="000000"/>
        </w:rPr>
        <w:t>つを規定している。</w:t>
      </w:r>
    </w:p>
    <w:p w14:paraId="0E9CA6AB" w14:textId="77777777" w:rsidR="00476F06" w:rsidRPr="001B7EA6" w:rsidRDefault="00AE6791" w:rsidP="005B012B">
      <w:pPr>
        <w:pStyle w:val="a3"/>
        <w:ind w:leftChars="230" w:left="702" w:hangingChars="100" w:hanging="242"/>
        <w:rPr>
          <w:rFonts w:ascii="ＭＳ 明朝" w:hAnsi="ＭＳ 明朝"/>
          <w:color w:val="000000"/>
        </w:rPr>
      </w:pPr>
      <w:r w:rsidRPr="001B7EA6">
        <w:rPr>
          <w:rFonts w:ascii="ＭＳ 明朝" w:hAnsi="ＭＳ 明朝" w:hint="eastAsia"/>
          <w:color w:val="000000"/>
        </w:rPr>
        <w:t xml:space="preserve">①　</w:t>
      </w:r>
      <w:r w:rsidR="00476F06" w:rsidRPr="001B7EA6">
        <w:rPr>
          <w:rFonts w:ascii="ＭＳ 明朝" w:hAnsi="ＭＳ 明朝" w:hint="eastAsia"/>
          <w:color w:val="000000"/>
        </w:rPr>
        <w:t>高病原性鳥インフルエンザは、国際獣疫事務局（</w:t>
      </w:r>
      <w:r w:rsidR="00192D5B" w:rsidRPr="001B7EA6">
        <w:rPr>
          <w:rFonts w:ascii="ＭＳ 明朝" w:hAnsi="ＭＳ 明朝" w:hint="eastAsia"/>
          <w:color w:val="000000"/>
        </w:rPr>
        <w:t>ＯＩＥ</w:t>
      </w:r>
      <w:r w:rsidR="00476F06" w:rsidRPr="001B7EA6">
        <w:rPr>
          <w:rFonts w:ascii="ＭＳ 明朝" w:hAnsi="ＭＳ 明朝" w:hint="eastAsia"/>
          <w:color w:val="000000"/>
        </w:rPr>
        <w:t>）が作成した診断基準により高病原性鳥インフルエンザウイルスと判定された</w:t>
      </w:r>
      <w:r w:rsidR="002C2417" w:rsidRPr="001B7EA6">
        <w:rPr>
          <w:rFonts w:ascii="ＭＳ 明朝" w:hAnsi="ＭＳ 明朝" w:hint="eastAsia"/>
          <w:color w:val="000000"/>
        </w:rPr>
        <w:t>Ａ</w:t>
      </w:r>
      <w:r w:rsidR="00476F06" w:rsidRPr="001B7EA6">
        <w:rPr>
          <w:rFonts w:ascii="ＭＳ 明朝" w:hAnsi="ＭＳ 明朝" w:hint="eastAsia"/>
          <w:color w:val="000000"/>
        </w:rPr>
        <w:t>型インフルエンザ</w:t>
      </w:r>
      <w:r w:rsidR="004835A9" w:rsidRPr="001B7EA6">
        <w:rPr>
          <w:rFonts w:ascii="ＭＳ 明朝" w:hAnsi="ＭＳ 明朝" w:hint="eastAsia"/>
          <w:color w:val="000000"/>
        </w:rPr>
        <w:t>ウイルス(Highly Pathogenic Avian Influenzaウイルス。以下「</w:t>
      </w:r>
      <w:r w:rsidR="00192D5B" w:rsidRPr="001B7EA6">
        <w:rPr>
          <w:rFonts w:ascii="ＭＳ 明朝" w:hAnsi="ＭＳ 明朝" w:hint="eastAsia"/>
          <w:color w:val="000000"/>
        </w:rPr>
        <w:t>ＨＰＡＩ</w:t>
      </w:r>
      <w:r w:rsidR="004835A9" w:rsidRPr="001B7EA6">
        <w:rPr>
          <w:rFonts w:ascii="ＭＳ 明朝" w:hAnsi="ＭＳ 明朝" w:hint="eastAsia"/>
          <w:color w:val="000000"/>
        </w:rPr>
        <w:t>ウイルス」という。)</w:t>
      </w:r>
      <w:r w:rsidR="00C14F28" w:rsidRPr="001B7EA6">
        <w:rPr>
          <w:rFonts w:ascii="ＭＳ 明朝" w:hAnsi="ＭＳ 明朝" w:hint="eastAsia"/>
          <w:color w:val="000000"/>
        </w:rPr>
        <w:t>の感染による鶏、あひる、うずら、きじ、だちょう、ほろほろ鳥及び</w:t>
      </w:r>
      <w:r w:rsidR="00476F06" w:rsidRPr="001B7EA6">
        <w:rPr>
          <w:rFonts w:ascii="ＭＳ 明朝" w:hAnsi="ＭＳ 明朝" w:hint="eastAsia"/>
          <w:color w:val="000000"/>
        </w:rPr>
        <w:t>七面鳥（以下、「家きん」という。）の疾病をいう。</w:t>
      </w:r>
    </w:p>
    <w:p w14:paraId="2AB29D07" w14:textId="77777777" w:rsidR="00476F06" w:rsidRPr="001B7EA6" w:rsidRDefault="00AE6791" w:rsidP="005B012B">
      <w:pPr>
        <w:pStyle w:val="a3"/>
        <w:ind w:leftChars="230" w:left="702" w:hangingChars="100" w:hanging="242"/>
        <w:rPr>
          <w:rFonts w:ascii="ＭＳ 明朝" w:hAnsi="ＭＳ 明朝"/>
          <w:color w:val="000000"/>
        </w:rPr>
      </w:pPr>
      <w:r w:rsidRPr="001B7EA6">
        <w:rPr>
          <w:rFonts w:ascii="ＭＳ 明朝" w:hAnsi="ＭＳ 明朝" w:hint="eastAsia"/>
          <w:color w:val="000000"/>
        </w:rPr>
        <w:t xml:space="preserve">②　</w:t>
      </w:r>
      <w:r w:rsidR="00476F06" w:rsidRPr="001B7EA6">
        <w:rPr>
          <w:rFonts w:ascii="ＭＳ 明朝" w:hAnsi="ＭＳ 明朝" w:hint="eastAsia"/>
          <w:color w:val="000000"/>
        </w:rPr>
        <w:t>低病原性鳥インフルエンザは、</w:t>
      </w:r>
      <w:r w:rsidR="002C2417" w:rsidRPr="001B7EA6">
        <w:rPr>
          <w:rFonts w:ascii="ＭＳ 明朝" w:hAnsi="ＭＳ 明朝" w:hint="eastAsia"/>
          <w:color w:val="000000"/>
        </w:rPr>
        <w:t>Ｈ</w:t>
      </w:r>
      <w:r w:rsidR="00B465F2" w:rsidRPr="001B7EA6">
        <w:rPr>
          <w:rFonts w:ascii="ＭＳ 明朝" w:hAnsi="ＭＳ 明朝" w:hint="eastAsia"/>
          <w:color w:val="000000"/>
        </w:rPr>
        <w:t>５</w:t>
      </w:r>
      <w:r w:rsidR="00476F06" w:rsidRPr="001B7EA6">
        <w:rPr>
          <w:rFonts w:ascii="ＭＳ 明朝" w:hAnsi="ＭＳ 明朝" w:hint="eastAsia"/>
          <w:color w:val="000000"/>
        </w:rPr>
        <w:t>または</w:t>
      </w:r>
      <w:r w:rsidR="002C2417" w:rsidRPr="001B7EA6">
        <w:rPr>
          <w:rFonts w:ascii="ＭＳ 明朝" w:hAnsi="ＭＳ 明朝" w:hint="eastAsia"/>
          <w:color w:val="000000"/>
        </w:rPr>
        <w:t>Ｈ</w:t>
      </w:r>
      <w:r w:rsidR="00B465F2" w:rsidRPr="001B7EA6">
        <w:rPr>
          <w:rFonts w:ascii="ＭＳ 明朝" w:hAnsi="ＭＳ 明朝" w:hint="eastAsia"/>
          <w:color w:val="000000"/>
        </w:rPr>
        <w:t>７</w:t>
      </w:r>
      <w:r w:rsidR="00476F06" w:rsidRPr="001B7EA6">
        <w:rPr>
          <w:rFonts w:ascii="ＭＳ 明朝" w:hAnsi="ＭＳ 明朝" w:hint="eastAsia"/>
          <w:color w:val="000000"/>
        </w:rPr>
        <w:t>亜型の</w:t>
      </w:r>
      <w:r w:rsidR="002C2417" w:rsidRPr="001B7EA6">
        <w:rPr>
          <w:rFonts w:ascii="ＭＳ 明朝" w:hAnsi="ＭＳ 明朝" w:hint="eastAsia"/>
          <w:color w:val="000000"/>
        </w:rPr>
        <w:t>Ａ</w:t>
      </w:r>
      <w:r w:rsidR="004835A9" w:rsidRPr="001B7EA6">
        <w:rPr>
          <w:rFonts w:ascii="ＭＳ 明朝" w:hAnsi="ＭＳ 明朝" w:hint="eastAsia"/>
          <w:color w:val="000000"/>
        </w:rPr>
        <w:t>型インフルエンザウイルス</w:t>
      </w:r>
      <w:r w:rsidR="00C14F28" w:rsidRPr="001B7EA6">
        <w:rPr>
          <w:rFonts w:ascii="ＭＳ 明朝" w:hAnsi="ＭＳ 明朝" w:hint="eastAsia"/>
          <w:color w:val="000000"/>
        </w:rPr>
        <w:t>（</w:t>
      </w:r>
      <w:r w:rsidR="00192D5B" w:rsidRPr="001B7EA6">
        <w:rPr>
          <w:rFonts w:ascii="ＭＳ 明朝" w:hAnsi="ＭＳ 明朝" w:hint="eastAsia"/>
          <w:color w:val="000000"/>
        </w:rPr>
        <w:t>ＨＰＡＩ</w:t>
      </w:r>
      <w:r w:rsidR="00C14F28" w:rsidRPr="001B7EA6">
        <w:rPr>
          <w:rFonts w:ascii="ＭＳ 明朝" w:hAnsi="ＭＳ 明朝" w:hint="eastAsia"/>
          <w:color w:val="000000"/>
        </w:rPr>
        <w:t>ウイルスと判定されたものを除く。）</w:t>
      </w:r>
      <w:r w:rsidR="004835A9" w:rsidRPr="001B7EA6">
        <w:rPr>
          <w:rFonts w:ascii="ＭＳ 明朝" w:hAnsi="ＭＳ 明朝" w:hint="eastAsia"/>
          <w:color w:val="000000"/>
        </w:rPr>
        <w:t>（Low Pathogenic Avian In</w:t>
      </w:r>
      <w:r w:rsidR="004835A9" w:rsidRPr="001B7EA6">
        <w:rPr>
          <w:rFonts w:ascii="ＭＳ 明朝" w:hAnsi="ＭＳ 明朝" w:hint="eastAsia"/>
          <w:color w:val="000000"/>
        </w:rPr>
        <w:lastRenderedPageBreak/>
        <w:t>fluenzaウイルス。以下「</w:t>
      </w:r>
      <w:r w:rsidR="00192D5B" w:rsidRPr="001B7EA6">
        <w:rPr>
          <w:rFonts w:ascii="ＭＳ 明朝" w:hAnsi="ＭＳ 明朝" w:hint="eastAsia"/>
          <w:color w:val="000000"/>
        </w:rPr>
        <w:t>ＬＰＡＩ</w:t>
      </w:r>
      <w:r w:rsidR="004835A9" w:rsidRPr="001B7EA6">
        <w:rPr>
          <w:rFonts w:ascii="ＭＳ 明朝" w:hAnsi="ＭＳ 明朝" w:hint="eastAsia"/>
          <w:color w:val="000000"/>
        </w:rPr>
        <w:t>ウイルス」という。）</w:t>
      </w:r>
      <w:r w:rsidR="00476F06" w:rsidRPr="001B7EA6">
        <w:rPr>
          <w:rFonts w:ascii="ＭＳ 明朝" w:hAnsi="ＭＳ 明朝" w:hint="eastAsia"/>
          <w:color w:val="000000"/>
        </w:rPr>
        <w:t>の感染による家きんの疾病をいう。</w:t>
      </w:r>
    </w:p>
    <w:p w14:paraId="213EE425" w14:textId="77777777" w:rsidR="00476F06" w:rsidRPr="001B7EA6" w:rsidRDefault="00AE6791" w:rsidP="005B012B">
      <w:pPr>
        <w:pStyle w:val="a3"/>
        <w:ind w:leftChars="230" w:left="702" w:hangingChars="100" w:hanging="242"/>
        <w:rPr>
          <w:rFonts w:ascii="ＭＳ 明朝" w:hAnsi="ＭＳ 明朝"/>
          <w:color w:val="000000"/>
        </w:rPr>
      </w:pPr>
      <w:r w:rsidRPr="001B7EA6">
        <w:rPr>
          <w:rFonts w:ascii="ＭＳ 明朝" w:hAnsi="ＭＳ 明朝" w:hint="eastAsia"/>
          <w:color w:val="000000"/>
        </w:rPr>
        <w:t xml:space="preserve">③　</w:t>
      </w:r>
      <w:r w:rsidR="004835A9" w:rsidRPr="001B7EA6">
        <w:rPr>
          <w:rFonts w:ascii="ＭＳ 明朝" w:hAnsi="ＭＳ 明朝" w:hint="eastAsia"/>
          <w:color w:val="000000"/>
        </w:rPr>
        <w:t>鳥インフルエンザは、</w:t>
      </w:r>
      <w:r w:rsidR="00192D5B" w:rsidRPr="001B7EA6">
        <w:rPr>
          <w:rFonts w:ascii="ＭＳ 明朝" w:hAnsi="ＭＳ 明朝" w:hint="eastAsia"/>
          <w:color w:val="000000"/>
        </w:rPr>
        <w:t>ＨＰＡＩ</w:t>
      </w:r>
      <w:r w:rsidR="004835A9" w:rsidRPr="001B7EA6">
        <w:rPr>
          <w:rFonts w:ascii="ＭＳ 明朝" w:hAnsi="ＭＳ 明朝" w:hint="eastAsia"/>
          <w:color w:val="000000"/>
        </w:rPr>
        <w:t>ウイルス及び</w:t>
      </w:r>
      <w:r w:rsidR="00192D5B" w:rsidRPr="001B7EA6">
        <w:rPr>
          <w:rFonts w:ascii="ＭＳ 明朝" w:hAnsi="ＭＳ 明朝" w:hint="eastAsia"/>
          <w:color w:val="000000"/>
        </w:rPr>
        <w:t>ＬＰＡＩ</w:t>
      </w:r>
      <w:r w:rsidR="00476F06" w:rsidRPr="001B7EA6">
        <w:rPr>
          <w:rFonts w:ascii="ＭＳ 明朝" w:hAnsi="ＭＳ 明朝" w:hint="eastAsia"/>
          <w:color w:val="000000"/>
        </w:rPr>
        <w:t>ウイルス以外のA型インフルエンザウイルスの感染による</w:t>
      </w:r>
      <w:r w:rsidR="00C14F28" w:rsidRPr="001B7EA6">
        <w:rPr>
          <w:rFonts w:ascii="ＭＳ 明朝" w:hAnsi="ＭＳ 明朝" w:hint="eastAsia"/>
          <w:color w:val="000000"/>
        </w:rPr>
        <w:t>鶏、あひる、うずら及び七面鳥</w:t>
      </w:r>
      <w:r w:rsidR="00476F06" w:rsidRPr="001B7EA6">
        <w:rPr>
          <w:rFonts w:ascii="ＭＳ 明朝" w:hAnsi="ＭＳ 明朝" w:hint="eastAsia"/>
          <w:color w:val="000000"/>
        </w:rPr>
        <w:t>の疾病をいう。</w:t>
      </w:r>
    </w:p>
    <w:p w14:paraId="04C327AD" w14:textId="77777777" w:rsidR="00AF0AA0" w:rsidRPr="001B7EA6" w:rsidRDefault="00AF0AA0" w:rsidP="005B012B">
      <w:pPr>
        <w:pStyle w:val="a3"/>
        <w:ind w:leftChars="230" w:left="702" w:hangingChars="100" w:hanging="242"/>
        <w:rPr>
          <w:rFonts w:ascii="ＭＳ 明朝" w:hAnsi="ＭＳ 明朝"/>
          <w:color w:val="000000"/>
        </w:rPr>
      </w:pPr>
    </w:p>
    <w:p w14:paraId="4DD5CF38" w14:textId="77777777" w:rsidR="00A00AF0" w:rsidRPr="001B7EA6" w:rsidRDefault="00AE6791" w:rsidP="005B012B">
      <w:pPr>
        <w:pStyle w:val="a3"/>
        <w:ind w:left="484" w:hangingChars="200" w:hanging="484"/>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２</w:t>
      </w:r>
      <w:r w:rsidRPr="001B7EA6">
        <w:rPr>
          <w:rFonts w:ascii="ＭＳ 明朝" w:hAnsi="ＭＳ 明朝" w:hint="eastAsia"/>
          <w:color w:val="000000"/>
        </w:rPr>
        <w:t>）高病原性鳥インフルエンザは国際連合食糧</w:t>
      </w:r>
      <w:r w:rsidR="00FB1DEC" w:rsidRPr="001B7EA6">
        <w:rPr>
          <w:rFonts w:ascii="ＭＳ 明朝" w:hAnsi="ＭＳ 明朝" w:hint="eastAsia"/>
          <w:color w:val="000000"/>
        </w:rPr>
        <w:t>農業機関（</w:t>
      </w:r>
      <w:r w:rsidR="00841828" w:rsidRPr="001B7EA6">
        <w:rPr>
          <w:rFonts w:ascii="ＭＳ 明朝" w:hAnsi="ＭＳ 明朝" w:hint="eastAsia"/>
          <w:color w:val="000000"/>
        </w:rPr>
        <w:t>ＦＡＯ</w:t>
      </w:r>
      <w:r w:rsidR="00FB1DEC" w:rsidRPr="001B7EA6">
        <w:rPr>
          <w:rFonts w:ascii="ＭＳ 明朝" w:hAnsi="ＭＳ 明朝" w:hint="eastAsia"/>
          <w:color w:val="000000"/>
        </w:rPr>
        <w:t>）などの国際機関が「国境を越えてまん延し、発生国の経済、貿易及び食料の安全保障に関わる重要性を持ち、</w:t>
      </w:r>
      <w:r w:rsidR="00046CB8" w:rsidRPr="001B7EA6">
        <w:rPr>
          <w:rFonts w:ascii="ＭＳ 明朝" w:hAnsi="ＭＳ 明朝" w:hint="eastAsia"/>
          <w:color w:val="000000"/>
        </w:rPr>
        <w:t>その防疫には多国間の協力が必要となる疾病」と定義する「越境性動物疾病」の代表例である。</w:t>
      </w:r>
    </w:p>
    <w:p w14:paraId="1E7B7A1A" w14:textId="77777777" w:rsidR="00AF0AA0" w:rsidRPr="001B7EA6" w:rsidRDefault="00AF0AA0" w:rsidP="005B012B">
      <w:pPr>
        <w:pStyle w:val="a3"/>
        <w:ind w:left="484" w:hangingChars="200" w:hanging="484"/>
        <w:rPr>
          <w:rFonts w:ascii="ＭＳ 明朝" w:hAnsi="ＭＳ 明朝"/>
          <w:color w:val="000000"/>
        </w:rPr>
      </w:pPr>
    </w:p>
    <w:p w14:paraId="0207FA5C" w14:textId="77777777" w:rsidR="00C14F28" w:rsidRPr="00252E13" w:rsidRDefault="004835A9" w:rsidP="005B012B">
      <w:pPr>
        <w:pStyle w:val="a3"/>
        <w:ind w:left="484" w:hangingChars="200" w:hanging="484"/>
        <w:rPr>
          <w:rFonts w:ascii="ＭＳ 明朝" w:hAnsi="ＭＳ 明朝"/>
        </w:rPr>
      </w:pPr>
      <w:r w:rsidRPr="001B7EA6">
        <w:rPr>
          <w:rFonts w:ascii="ＭＳ 明朝" w:hAnsi="ＭＳ 明朝" w:hint="eastAsia"/>
          <w:color w:val="000000"/>
        </w:rPr>
        <w:t>（</w:t>
      </w:r>
      <w:r w:rsidR="00B465F2" w:rsidRPr="001B7EA6">
        <w:rPr>
          <w:rFonts w:ascii="ＭＳ 明朝" w:hAnsi="ＭＳ 明朝" w:hint="eastAsia"/>
          <w:color w:val="000000"/>
        </w:rPr>
        <w:t>３</w:t>
      </w:r>
      <w:r w:rsidRPr="001B7EA6">
        <w:rPr>
          <w:rFonts w:ascii="ＭＳ 明朝" w:hAnsi="ＭＳ 明朝" w:hint="eastAsia"/>
          <w:color w:val="000000"/>
        </w:rPr>
        <w:t>）</w:t>
      </w:r>
      <w:r w:rsidR="00192D5B" w:rsidRPr="001B7EA6">
        <w:rPr>
          <w:rFonts w:ascii="ＭＳ 明朝" w:hAnsi="ＭＳ 明朝" w:hint="eastAsia"/>
          <w:color w:val="000000"/>
        </w:rPr>
        <w:t>ＨＰＡＩ</w:t>
      </w:r>
      <w:r w:rsidR="00046CB8" w:rsidRPr="001B7EA6">
        <w:rPr>
          <w:rFonts w:ascii="ＭＳ 明朝" w:hAnsi="ＭＳ 明朝" w:hint="eastAsia"/>
          <w:color w:val="000000"/>
        </w:rPr>
        <w:t>ウイルスは、その伝染力の強さ及び高致死性から、</w:t>
      </w:r>
      <w:r w:rsidR="00C14F28" w:rsidRPr="001B7EA6">
        <w:rPr>
          <w:rFonts w:ascii="ＭＳ 明朝" w:hAnsi="ＭＳ 明朝" w:hint="eastAsia"/>
          <w:color w:val="000000"/>
        </w:rPr>
        <w:t>ひとたび</w:t>
      </w:r>
      <w:r w:rsidR="00046CB8" w:rsidRPr="001B7EA6">
        <w:rPr>
          <w:rFonts w:ascii="ＭＳ 明朝" w:hAnsi="ＭＳ 明朝" w:hint="eastAsia"/>
          <w:color w:val="000000"/>
        </w:rPr>
        <w:t>まん延すれば、養鶏産業に及ぼす影響は甚大で</w:t>
      </w:r>
      <w:r w:rsidR="00C14F28" w:rsidRPr="001B7EA6">
        <w:rPr>
          <w:rFonts w:ascii="ＭＳ 明朝" w:hAnsi="ＭＳ 明朝" w:hint="eastAsia"/>
          <w:color w:val="000000"/>
        </w:rPr>
        <w:t>あるほか、鶏卵・鶏肉の安定供給</w:t>
      </w:r>
      <w:r w:rsidR="007240AA" w:rsidRPr="00252E13">
        <w:rPr>
          <w:rFonts w:ascii="ＭＳ 明朝" w:hAnsi="ＭＳ 明朝" w:hint="eastAsia"/>
        </w:rPr>
        <w:t>を</w:t>
      </w:r>
      <w:r w:rsidR="00C14F28" w:rsidRPr="00252E13">
        <w:rPr>
          <w:rFonts w:ascii="ＭＳ 明朝" w:hAnsi="ＭＳ 明朝" w:hint="eastAsia"/>
        </w:rPr>
        <w:t>脅かし</w:t>
      </w:r>
      <w:r w:rsidR="00046CB8" w:rsidRPr="00252E13">
        <w:rPr>
          <w:rFonts w:ascii="ＭＳ 明朝" w:hAnsi="ＭＳ 明朝" w:hint="eastAsia"/>
        </w:rPr>
        <w:t>、国際的に高病原性鳥インフルエンザ非清浄国と</w:t>
      </w:r>
      <w:r w:rsidR="007240AA" w:rsidRPr="00252E13">
        <w:rPr>
          <w:rFonts w:ascii="ＭＳ 明朝" w:hAnsi="ＭＳ 明朝" w:hint="eastAsia"/>
        </w:rPr>
        <w:t>なり、</w:t>
      </w:r>
      <w:r w:rsidR="00046CB8" w:rsidRPr="00252E13">
        <w:rPr>
          <w:rFonts w:ascii="ＭＳ 明朝" w:hAnsi="ＭＳ 明朝" w:hint="eastAsia"/>
        </w:rPr>
        <w:t>信用を失う恐れがある。</w:t>
      </w:r>
    </w:p>
    <w:p w14:paraId="071C56C5" w14:textId="77777777" w:rsidR="00046CB8" w:rsidRPr="00252E13" w:rsidRDefault="004835A9" w:rsidP="005B012B">
      <w:pPr>
        <w:pStyle w:val="a3"/>
        <w:ind w:leftChars="230" w:left="460" w:firstLineChars="100" w:firstLine="242"/>
        <w:rPr>
          <w:rFonts w:ascii="ＭＳ 明朝" w:hAnsi="ＭＳ 明朝"/>
        </w:rPr>
      </w:pPr>
      <w:r w:rsidRPr="00252E13">
        <w:rPr>
          <w:rFonts w:ascii="ＭＳ 明朝" w:hAnsi="ＭＳ 明朝" w:hint="eastAsia"/>
        </w:rPr>
        <w:t>さらに、海外では家きんとの接触に起因する</w:t>
      </w:r>
      <w:r w:rsidR="00192D5B" w:rsidRPr="00252E13">
        <w:rPr>
          <w:rFonts w:ascii="ＭＳ 明朝" w:hAnsi="ＭＳ 明朝" w:hint="eastAsia"/>
        </w:rPr>
        <w:t>ＨＰＡＩ</w:t>
      </w:r>
      <w:r w:rsidR="00046CB8" w:rsidRPr="00252E13">
        <w:rPr>
          <w:rFonts w:ascii="ＭＳ 明朝" w:hAnsi="ＭＳ 明朝" w:hint="eastAsia"/>
        </w:rPr>
        <w:t>ウイルスの感染による人の</w:t>
      </w:r>
      <w:r w:rsidR="008D0931" w:rsidRPr="00252E13">
        <w:rPr>
          <w:rFonts w:ascii="ＭＳ 明朝" w:hAnsi="ＭＳ 明朝" w:hint="eastAsia"/>
        </w:rPr>
        <w:t>死亡事例も報告されており、公衆衛生上も本ウイルスの</w:t>
      </w:r>
      <w:r w:rsidR="007240AA" w:rsidRPr="00252E13">
        <w:rPr>
          <w:rFonts w:ascii="ＭＳ 明朝" w:hAnsi="ＭＳ 明朝" w:hint="eastAsia"/>
        </w:rPr>
        <w:t>発生及び</w:t>
      </w:r>
      <w:r w:rsidR="008D0931" w:rsidRPr="00252E13">
        <w:rPr>
          <w:rFonts w:ascii="ＭＳ 明朝" w:hAnsi="ＭＳ 明朝" w:hint="eastAsia"/>
        </w:rPr>
        <w:t>まん延防止は重要である。</w:t>
      </w:r>
    </w:p>
    <w:p w14:paraId="653971A6" w14:textId="77777777" w:rsidR="00AF0AA0" w:rsidRPr="001B7EA6" w:rsidRDefault="00AF0AA0" w:rsidP="005B012B">
      <w:pPr>
        <w:pStyle w:val="a3"/>
        <w:ind w:left="484" w:hangingChars="200" w:hanging="484"/>
        <w:rPr>
          <w:rFonts w:ascii="ＭＳ 明朝" w:hAnsi="ＭＳ 明朝"/>
          <w:color w:val="000000"/>
        </w:rPr>
      </w:pPr>
    </w:p>
    <w:p w14:paraId="67C9D2F9" w14:textId="77777777" w:rsidR="008D0931" w:rsidRPr="001B7EA6" w:rsidRDefault="004835A9" w:rsidP="005B012B">
      <w:pPr>
        <w:pStyle w:val="a3"/>
        <w:ind w:left="484" w:hangingChars="200" w:hanging="484"/>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４</w:t>
      </w:r>
      <w:r w:rsidRPr="001B7EA6">
        <w:rPr>
          <w:rFonts w:ascii="ＭＳ 明朝" w:hAnsi="ＭＳ 明朝" w:hint="eastAsia"/>
          <w:color w:val="000000"/>
        </w:rPr>
        <w:t>）</w:t>
      </w:r>
      <w:r w:rsidR="00192D5B" w:rsidRPr="001B7EA6">
        <w:rPr>
          <w:rFonts w:ascii="ＭＳ 明朝" w:hAnsi="ＭＳ 明朝" w:hint="eastAsia"/>
          <w:color w:val="000000"/>
        </w:rPr>
        <w:t>ＬＰＡＩ</w:t>
      </w:r>
      <w:r w:rsidRPr="001B7EA6">
        <w:rPr>
          <w:rFonts w:ascii="ＭＳ 明朝" w:hAnsi="ＭＳ 明朝" w:hint="eastAsia"/>
          <w:color w:val="000000"/>
        </w:rPr>
        <w:t>ウイルスは、</w:t>
      </w:r>
      <w:r w:rsidR="00192D5B" w:rsidRPr="001B7EA6">
        <w:rPr>
          <w:rFonts w:ascii="ＭＳ 明朝" w:hAnsi="ＭＳ 明朝" w:hint="eastAsia"/>
          <w:color w:val="000000"/>
        </w:rPr>
        <w:t>ＨＰＡＩ</w:t>
      </w:r>
      <w:r w:rsidR="008D0931" w:rsidRPr="001B7EA6">
        <w:rPr>
          <w:rFonts w:ascii="ＭＳ 明朝" w:hAnsi="ＭＳ 明朝" w:hint="eastAsia"/>
          <w:color w:val="000000"/>
        </w:rPr>
        <w:t>ウイルスと同様に伝染力は強いものの、ほとんど臨床症状を示さず</w:t>
      </w:r>
      <w:r w:rsidRPr="001B7EA6">
        <w:rPr>
          <w:rFonts w:ascii="ＭＳ 明朝" w:hAnsi="ＭＳ 明朝" w:hint="eastAsia"/>
          <w:color w:val="000000"/>
        </w:rPr>
        <w:t>、発見が遅れる恐れがあり、また海外では、</w:t>
      </w:r>
      <w:r w:rsidR="00192D5B" w:rsidRPr="001B7EA6">
        <w:rPr>
          <w:rFonts w:ascii="ＭＳ 明朝" w:hAnsi="ＭＳ 明朝" w:hint="eastAsia"/>
          <w:color w:val="000000"/>
        </w:rPr>
        <w:t>ＨＰＡＩ</w:t>
      </w:r>
      <w:r w:rsidR="008D0931" w:rsidRPr="001B7EA6">
        <w:rPr>
          <w:rFonts w:ascii="ＭＳ 明朝" w:hAnsi="ＭＳ 明朝" w:hint="eastAsia"/>
          <w:color w:val="000000"/>
        </w:rPr>
        <w:t>ウイルスに変異した事例が確認されている。</w:t>
      </w:r>
      <w:r w:rsidR="00F75E16" w:rsidRPr="00F75E16">
        <w:rPr>
          <w:rFonts w:ascii="ＭＳ 明朝" w:hAnsi="ＭＳ 明朝" w:hint="eastAsia"/>
          <w:color w:val="000000"/>
        </w:rPr>
        <w:t>さらに、高病原性鳥インフルエンザと同様に、公衆衛生の観点からも、本ウイルスまん延防止は重要である。</w:t>
      </w:r>
    </w:p>
    <w:p w14:paraId="44AF77AB" w14:textId="77777777" w:rsidR="00AF0AA0" w:rsidRPr="001B7EA6" w:rsidRDefault="00AF0AA0" w:rsidP="005B012B">
      <w:pPr>
        <w:pStyle w:val="a3"/>
        <w:ind w:left="484" w:hangingChars="200" w:hanging="484"/>
        <w:rPr>
          <w:rFonts w:ascii="ＭＳ 明朝" w:hAnsi="ＭＳ 明朝"/>
          <w:color w:val="000000"/>
        </w:rPr>
      </w:pPr>
    </w:p>
    <w:p w14:paraId="1A8EB377" w14:textId="77777777" w:rsidR="008D0931" w:rsidRPr="001B7EA6" w:rsidRDefault="008D0931" w:rsidP="005B012B">
      <w:pPr>
        <w:pStyle w:val="a3"/>
        <w:ind w:left="484" w:hangingChars="200" w:hanging="484"/>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５</w:t>
      </w:r>
      <w:r w:rsidRPr="001B7EA6">
        <w:rPr>
          <w:rFonts w:ascii="ＭＳ 明朝" w:hAnsi="ＭＳ 明朝" w:hint="eastAsia"/>
          <w:color w:val="000000"/>
        </w:rPr>
        <w:t>）</w:t>
      </w:r>
      <w:r w:rsidR="00C14F28" w:rsidRPr="001B7EA6">
        <w:rPr>
          <w:rFonts w:ascii="ＭＳ 明朝" w:hAnsi="ＭＳ 明朝" w:hint="eastAsia"/>
          <w:color w:val="000000"/>
        </w:rPr>
        <w:t>本病については、</w:t>
      </w:r>
      <w:r w:rsidRPr="001B7EA6">
        <w:rPr>
          <w:rFonts w:ascii="ＭＳ 明朝" w:hAnsi="ＭＳ 明朝" w:hint="eastAsia"/>
          <w:color w:val="000000"/>
        </w:rPr>
        <w:t>現在、我が国の近隣諸国において継続的に発生しており、これらの近隣諸国から</w:t>
      </w:r>
      <w:r w:rsidR="00C14F28" w:rsidRPr="001B7EA6">
        <w:rPr>
          <w:rFonts w:ascii="ＭＳ 明朝" w:hAnsi="ＭＳ 明朝" w:hint="eastAsia"/>
          <w:color w:val="000000"/>
        </w:rPr>
        <w:t>、渡り鳥が飛来してウイルスを持ち込む可能性があるほか、人や物を介し</w:t>
      </w:r>
      <w:r w:rsidR="007240AA" w:rsidRPr="00252E13">
        <w:rPr>
          <w:rFonts w:ascii="ＭＳ 明朝" w:hAnsi="ＭＳ 明朝" w:hint="eastAsia"/>
        </w:rPr>
        <w:t>て</w:t>
      </w:r>
      <w:r w:rsidR="008F537C" w:rsidRPr="00252E13">
        <w:rPr>
          <w:rFonts w:ascii="ＭＳ 明朝" w:hAnsi="ＭＳ 明朝" w:hint="eastAsia"/>
        </w:rPr>
        <w:t>、</w:t>
      </w:r>
      <w:r w:rsidR="00C14F28" w:rsidRPr="001B7EA6">
        <w:rPr>
          <w:rFonts w:ascii="ＭＳ 明朝" w:hAnsi="ＭＳ 明朝" w:hint="eastAsia"/>
          <w:color w:val="000000"/>
        </w:rPr>
        <w:t>今後も我が国に侵入する可能性は高い。</w:t>
      </w:r>
    </w:p>
    <w:p w14:paraId="6F87959F" w14:textId="77777777" w:rsidR="00A00AF0" w:rsidRPr="001B7EA6" w:rsidRDefault="008D0931" w:rsidP="005B012B">
      <w:pPr>
        <w:pStyle w:val="a3"/>
        <w:ind w:left="484" w:hangingChars="200" w:hanging="484"/>
        <w:rPr>
          <w:rFonts w:ascii="ＭＳ 明朝" w:hAnsi="ＭＳ 明朝"/>
          <w:color w:val="000000"/>
        </w:rPr>
      </w:pPr>
      <w:r w:rsidRPr="001B7EA6">
        <w:rPr>
          <w:rFonts w:ascii="ＭＳ 明朝" w:hAnsi="ＭＳ 明朝" w:hint="eastAsia"/>
          <w:color w:val="000000"/>
        </w:rPr>
        <w:t xml:space="preserve">　　　このため、常に</w:t>
      </w:r>
      <w:r w:rsidR="00F606FF" w:rsidRPr="001B7EA6">
        <w:rPr>
          <w:rFonts w:ascii="ＭＳ 明朝" w:hAnsi="ＭＳ 明朝" w:hint="eastAsia"/>
          <w:color w:val="000000"/>
        </w:rPr>
        <w:t>府</w:t>
      </w:r>
      <w:r w:rsidRPr="001B7EA6">
        <w:rPr>
          <w:rFonts w:ascii="ＭＳ 明朝" w:hAnsi="ＭＳ 明朝" w:hint="eastAsia"/>
          <w:color w:val="000000"/>
        </w:rPr>
        <w:t>内に</w:t>
      </w:r>
      <w:r w:rsidR="00F606FF" w:rsidRPr="001B7EA6">
        <w:rPr>
          <w:rFonts w:ascii="ＭＳ 明朝" w:hAnsi="ＭＳ 明朝" w:hint="eastAsia"/>
          <w:color w:val="000000"/>
        </w:rPr>
        <w:t>も</w:t>
      </w:r>
      <w:r w:rsidRPr="001B7EA6">
        <w:rPr>
          <w:rFonts w:ascii="ＭＳ 明朝" w:hAnsi="ＭＳ 明朝" w:hint="eastAsia"/>
          <w:color w:val="000000"/>
        </w:rPr>
        <w:t>本病のウイルスが侵入する可能性があるとの前提に立ち、家きん</w:t>
      </w:r>
      <w:r w:rsidR="00C14F28" w:rsidRPr="001B7EA6">
        <w:rPr>
          <w:rFonts w:ascii="ＭＳ 明朝" w:hAnsi="ＭＳ 明朝" w:hint="eastAsia"/>
          <w:color w:val="000000"/>
        </w:rPr>
        <w:t>の所有者（当該家きんを管理する所有者以外の者があるときは、その者。以下同じ。）と行政及び関係団体とが緊密に連携し、実効ある防疫体制を構築する必要がある。</w:t>
      </w:r>
    </w:p>
    <w:p w14:paraId="3F83FA36" w14:textId="77777777" w:rsidR="00A00AF0" w:rsidRPr="00AF594C" w:rsidRDefault="00A00AF0">
      <w:pPr>
        <w:pStyle w:val="a3"/>
        <w:rPr>
          <w:spacing w:val="0"/>
        </w:rPr>
      </w:pPr>
    </w:p>
    <w:p w14:paraId="4522B06D" w14:textId="77777777" w:rsidR="00A00AF0" w:rsidRPr="00AF594C" w:rsidRDefault="00A00AF0">
      <w:pPr>
        <w:pStyle w:val="a3"/>
        <w:rPr>
          <w:spacing w:val="0"/>
        </w:rPr>
      </w:pPr>
    </w:p>
    <w:p w14:paraId="5ED71206" w14:textId="77777777" w:rsidR="00A00AF0" w:rsidRPr="00FE32D0" w:rsidRDefault="004926A1">
      <w:pPr>
        <w:pStyle w:val="a3"/>
        <w:rPr>
          <w:rFonts w:ascii="ＭＳ ゴシック" w:eastAsia="ＭＳ ゴシック" w:hAnsi="ＭＳ ゴシック"/>
          <w:b/>
          <w:color w:val="000000"/>
          <w:spacing w:val="0"/>
        </w:rPr>
      </w:pPr>
      <w:r>
        <w:rPr>
          <w:spacing w:val="0"/>
        </w:rPr>
        <w:br w:type="page"/>
      </w:r>
      <w:r w:rsidRPr="00FE32D0">
        <w:rPr>
          <w:rFonts w:ascii="ＭＳ ゴシック" w:eastAsia="ＭＳ ゴシック" w:hAnsi="ＭＳ ゴシック" w:hint="eastAsia"/>
          <w:b/>
          <w:color w:val="000000"/>
          <w:spacing w:val="0"/>
        </w:rPr>
        <w:lastRenderedPageBreak/>
        <w:t>第</w:t>
      </w:r>
      <w:r w:rsidR="00B465F2" w:rsidRPr="00FE32D0">
        <w:rPr>
          <w:rFonts w:ascii="ＭＳ ゴシック" w:eastAsia="ＭＳ ゴシック" w:hAnsi="ＭＳ ゴシック" w:hint="eastAsia"/>
          <w:b/>
          <w:color w:val="000000"/>
          <w:spacing w:val="0"/>
        </w:rPr>
        <w:t>１</w:t>
      </w:r>
      <w:r w:rsidRPr="00FE32D0">
        <w:rPr>
          <w:rFonts w:ascii="ＭＳ ゴシック" w:eastAsia="ＭＳ ゴシック" w:hAnsi="ＭＳ ゴシック" w:hint="eastAsia"/>
          <w:b/>
          <w:color w:val="000000"/>
          <w:spacing w:val="0"/>
        </w:rPr>
        <w:t xml:space="preserve">　基本方針</w:t>
      </w:r>
    </w:p>
    <w:p w14:paraId="7BDB5481" w14:textId="77777777" w:rsidR="004926A1" w:rsidRPr="001B7EA6" w:rsidRDefault="004926A1" w:rsidP="005B012B">
      <w:pPr>
        <w:pStyle w:val="a3"/>
        <w:ind w:leftChars="114" w:left="228"/>
        <w:rPr>
          <w:rFonts w:ascii="ＭＳ 明朝" w:hAnsi="ＭＳ 明朝"/>
          <w:color w:val="000000"/>
          <w:spacing w:val="0"/>
        </w:rPr>
      </w:pPr>
      <w:r w:rsidRPr="001B7EA6">
        <w:rPr>
          <w:rFonts w:ascii="ＭＳ 明朝" w:hAnsi="ＭＳ 明朝" w:hint="eastAsia"/>
          <w:color w:val="000000"/>
          <w:spacing w:val="0"/>
        </w:rPr>
        <w:t xml:space="preserve">　本病の</w:t>
      </w:r>
      <w:r w:rsidR="000724AE" w:rsidRPr="001B7EA6">
        <w:rPr>
          <w:rFonts w:ascii="ＭＳ 明朝" w:hAnsi="ＭＳ 明朝" w:hint="eastAsia"/>
          <w:color w:val="000000"/>
          <w:spacing w:val="0"/>
        </w:rPr>
        <w:t>防疫</w:t>
      </w:r>
      <w:r w:rsidRPr="001B7EA6">
        <w:rPr>
          <w:rFonts w:ascii="ＭＳ 明朝" w:hAnsi="ＭＳ 明朝" w:hint="eastAsia"/>
          <w:color w:val="000000"/>
          <w:spacing w:val="0"/>
        </w:rPr>
        <w:t>対策は、第一に本病の発生国・地域から病原体の侵入を防止し、発生防止を図ること。第二に本病を否定できない死亡家きんや異常家きん等の早期発見と</w:t>
      </w:r>
      <w:r w:rsidR="000724AE" w:rsidRPr="001B7EA6">
        <w:rPr>
          <w:rFonts w:ascii="ＭＳ 明朝" w:hAnsi="ＭＳ 明朝" w:hint="eastAsia"/>
          <w:color w:val="000000"/>
          <w:spacing w:val="0"/>
        </w:rPr>
        <w:t>早期通報をすること。第三に疑い事例発生時には迅速かつ的確な初動防疫措置及びまん延防止措置の実施により本病の発生を最小限にくい止めることである。</w:t>
      </w:r>
    </w:p>
    <w:p w14:paraId="2845E162" w14:textId="77777777" w:rsidR="000724AE" w:rsidRPr="001B7EA6" w:rsidRDefault="000724AE" w:rsidP="005B012B">
      <w:pPr>
        <w:pStyle w:val="a3"/>
        <w:ind w:left="240" w:hangingChars="100" w:hanging="240"/>
        <w:rPr>
          <w:rFonts w:ascii="ＭＳ 明朝" w:hAnsi="ＭＳ 明朝"/>
          <w:color w:val="000000"/>
          <w:spacing w:val="0"/>
        </w:rPr>
      </w:pPr>
      <w:r w:rsidRPr="001B7EA6">
        <w:rPr>
          <w:rFonts w:ascii="ＭＳ 明朝" w:hAnsi="ＭＳ 明朝" w:hint="eastAsia"/>
          <w:color w:val="000000"/>
          <w:spacing w:val="0"/>
        </w:rPr>
        <w:t xml:space="preserve">　　防疫</w:t>
      </w:r>
      <w:r w:rsidR="00192D5B" w:rsidRPr="00915713">
        <w:rPr>
          <w:rFonts w:ascii="ＭＳ 明朝" w:hAnsi="ＭＳ 明朝" w:hint="eastAsia"/>
          <w:spacing w:val="0"/>
        </w:rPr>
        <w:t>対策</w:t>
      </w:r>
      <w:r w:rsidRPr="00915713">
        <w:rPr>
          <w:rFonts w:ascii="ＭＳ 明朝" w:hAnsi="ＭＳ 明朝" w:hint="eastAsia"/>
          <w:spacing w:val="0"/>
        </w:rPr>
        <w:t>は府</w:t>
      </w:r>
      <w:r w:rsidR="000A08C2" w:rsidRPr="00915713">
        <w:rPr>
          <w:rFonts w:ascii="ＭＳ 明朝" w:hAnsi="ＭＳ 明朝" w:hint="eastAsia"/>
          <w:spacing w:val="0"/>
        </w:rPr>
        <w:t>が</w:t>
      </w:r>
      <w:r w:rsidRPr="00915713">
        <w:rPr>
          <w:rFonts w:ascii="ＭＳ 明朝" w:hAnsi="ＭＳ 明朝" w:hint="eastAsia"/>
          <w:spacing w:val="0"/>
        </w:rPr>
        <w:t>中心と</w:t>
      </w:r>
      <w:r w:rsidR="000A08C2" w:rsidRPr="00915713">
        <w:rPr>
          <w:rFonts w:ascii="ＭＳ 明朝" w:hAnsi="ＭＳ 明朝" w:hint="eastAsia"/>
          <w:spacing w:val="0"/>
        </w:rPr>
        <w:t>なり、</w:t>
      </w:r>
      <w:r w:rsidR="00192D5B" w:rsidRPr="00915713">
        <w:rPr>
          <w:rFonts w:ascii="ＭＳ 明朝" w:hAnsi="ＭＳ 明朝" w:hint="eastAsia"/>
          <w:spacing w:val="0"/>
        </w:rPr>
        <w:t>国、</w:t>
      </w:r>
      <w:r w:rsidR="000A08C2" w:rsidRPr="00915713">
        <w:rPr>
          <w:rFonts w:ascii="ＭＳ 明朝" w:hAnsi="ＭＳ 明朝" w:hint="eastAsia"/>
          <w:spacing w:val="0"/>
        </w:rPr>
        <w:t>市町</w:t>
      </w:r>
      <w:r w:rsidR="000A08C2" w:rsidRPr="001B7EA6">
        <w:rPr>
          <w:rFonts w:ascii="ＭＳ 明朝" w:hAnsi="ＭＳ 明朝" w:hint="eastAsia"/>
          <w:color w:val="000000"/>
          <w:spacing w:val="0"/>
        </w:rPr>
        <w:t>村、関係団体、</w:t>
      </w:r>
      <w:r w:rsidR="006C52BF" w:rsidRPr="001B7EA6">
        <w:rPr>
          <w:rFonts w:ascii="ＭＳ 明朝" w:hAnsi="ＭＳ 明朝" w:hint="eastAsia"/>
          <w:color w:val="000000"/>
          <w:spacing w:val="0"/>
        </w:rPr>
        <w:t>家きんの所有者</w:t>
      </w:r>
      <w:r w:rsidR="000A08C2" w:rsidRPr="001B7EA6">
        <w:rPr>
          <w:rFonts w:ascii="ＭＳ 明朝" w:hAnsi="ＭＳ 明朝" w:hint="eastAsia"/>
          <w:color w:val="000000"/>
          <w:spacing w:val="0"/>
        </w:rPr>
        <w:t>等との緊密な連携により推進するが、</w:t>
      </w:r>
      <w:r w:rsidRPr="001B7EA6">
        <w:rPr>
          <w:rFonts w:ascii="ＭＳ 明朝" w:hAnsi="ＭＳ 明朝" w:hint="eastAsia"/>
          <w:color w:val="000000"/>
          <w:spacing w:val="0"/>
        </w:rPr>
        <w:t>関係者は</w:t>
      </w:r>
      <w:r w:rsidR="000A08C2" w:rsidRPr="001B7EA6">
        <w:rPr>
          <w:rFonts w:ascii="ＭＳ 明朝" w:hAnsi="ＭＳ 明朝" w:hint="eastAsia"/>
          <w:color w:val="000000"/>
          <w:spacing w:val="0"/>
        </w:rPr>
        <w:t>日頃から万が一の発生に備え、的確な防疫対策が講じられるよう危機管理体制を確立しておくことが</w:t>
      </w:r>
      <w:r w:rsidR="0027012B" w:rsidRPr="001B7EA6">
        <w:rPr>
          <w:rFonts w:ascii="ＭＳ 明朝" w:hAnsi="ＭＳ 明朝" w:hint="eastAsia"/>
          <w:color w:val="000000"/>
          <w:spacing w:val="0"/>
        </w:rPr>
        <w:t>重要</w:t>
      </w:r>
      <w:r w:rsidR="000A08C2" w:rsidRPr="001B7EA6">
        <w:rPr>
          <w:rFonts w:ascii="ＭＳ 明朝" w:hAnsi="ＭＳ 明朝" w:hint="eastAsia"/>
          <w:color w:val="000000"/>
          <w:spacing w:val="0"/>
        </w:rPr>
        <w:t>である。</w:t>
      </w:r>
    </w:p>
    <w:p w14:paraId="1BE444A5" w14:textId="77777777" w:rsidR="00AF0AA0" w:rsidRPr="001B7EA6" w:rsidRDefault="00AF0AA0" w:rsidP="005B012B">
      <w:pPr>
        <w:pStyle w:val="a3"/>
        <w:ind w:left="240" w:hangingChars="100" w:hanging="240"/>
        <w:rPr>
          <w:rFonts w:ascii="ＭＳ 明朝" w:hAnsi="ＭＳ 明朝"/>
          <w:color w:val="000000"/>
          <w:spacing w:val="0"/>
        </w:rPr>
      </w:pPr>
    </w:p>
    <w:p w14:paraId="1F2A31D4" w14:textId="77777777" w:rsidR="000A08C2" w:rsidRPr="00FE32D0" w:rsidRDefault="00B465F2" w:rsidP="00FE32D0">
      <w:pPr>
        <w:pStyle w:val="a3"/>
        <w:ind w:left="241" w:hangingChars="100" w:hanging="241"/>
        <w:rPr>
          <w:rFonts w:ascii="ＭＳ ゴシック" w:eastAsia="ＭＳ ゴシック" w:hAnsi="ＭＳ ゴシック"/>
          <w:b/>
          <w:color w:val="000000"/>
          <w:spacing w:val="0"/>
        </w:rPr>
      </w:pPr>
      <w:r w:rsidRPr="00FE32D0">
        <w:rPr>
          <w:rFonts w:ascii="ＭＳ ゴシック" w:eastAsia="ＭＳ ゴシック" w:hAnsi="ＭＳ ゴシック" w:hint="eastAsia"/>
          <w:b/>
          <w:color w:val="000000"/>
          <w:spacing w:val="0"/>
        </w:rPr>
        <w:t>１</w:t>
      </w:r>
      <w:r w:rsidR="00AE7E7E" w:rsidRPr="00FE32D0">
        <w:rPr>
          <w:rFonts w:ascii="ＭＳ ゴシック" w:eastAsia="ＭＳ ゴシック" w:hAnsi="ＭＳ ゴシック" w:hint="eastAsia"/>
          <w:b/>
          <w:color w:val="000000"/>
          <w:spacing w:val="0"/>
        </w:rPr>
        <w:t xml:space="preserve">　発生予防と発生時に備えた準備</w:t>
      </w:r>
    </w:p>
    <w:p w14:paraId="30C65B39" w14:textId="77777777" w:rsidR="00272882" w:rsidRPr="001B7EA6" w:rsidRDefault="00272882" w:rsidP="005B012B">
      <w:pPr>
        <w:pStyle w:val="a3"/>
        <w:ind w:left="480" w:hangingChars="200" w:hanging="480"/>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１</w:t>
      </w:r>
      <w:r w:rsidRPr="001B7EA6">
        <w:rPr>
          <w:rFonts w:ascii="ＭＳ 明朝" w:hAnsi="ＭＳ 明朝" w:hint="eastAsia"/>
          <w:color w:val="000000"/>
          <w:spacing w:val="0"/>
        </w:rPr>
        <w:t>）府は国等から</w:t>
      </w:r>
      <w:r w:rsidR="005F7194" w:rsidRPr="001B7EA6">
        <w:rPr>
          <w:rFonts w:ascii="ＭＳ 明朝" w:hAnsi="ＭＳ 明朝" w:hint="eastAsia"/>
          <w:color w:val="000000"/>
          <w:spacing w:val="0"/>
        </w:rPr>
        <w:t>、</w:t>
      </w:r>
      <w:r w:rsidR="00A77360" w:rsidRPr="001B7EA6">
        <w:rPr>
          <w:rFonts w:ascii="ＭＳ 明朝" w:hAnsi="ＭＳ 明朝" w:hint="eastAsia"/>
          <w:color w:val="000000"/>
          <w:spacing w:val="0"/>
        </w:rPr>
        <w:t>必要な情報の提供・指導・助言等を得て</w:t>
      </w:r>
      <w:r w:rsidRPr="001B7EA6">
        <w:rPr>
          <w:rFonts w:ascii="ＭＳ 明朝" w:hAnsi="ＭＳ 明朝" w:hint="eastAsia"/>
          <w:color w:val="000000"/>
          <w:spacing w:val="0"/>
        </w:rPr>
        <w:t>、防疫レベルを高く保つ努力をする。</w:t>
      </w:r>
    </w:p>
    <w:p w14:paraId="44A65EF1" w14:textId="77777777" w:rsidR="00272882" w:rsidRPr="001B7EA6" w:rsidRDefault="00272882" w:rsidP="005B012B">
      <w:pPr>
        <w:pStyle w:val="a3"/>
        <w:ind w:left="240" w:hangingChars="100" w:hanging="240"/>
        <w:rPr>
          <w:rFonts w:ascii="ＭＳ ゴシック" w:eastAsia="ＭＳ ゴシック" w:hAnsi="ＭＳ ゴシック"/>
          <w:color w:val="000000"/>
          <w:spacing w:val="0"/>
        </w:rPr>
      </w:pPr>
    </w:p>
    <w:p w14:paraId="3D951719" w14:textId="77777777" w:rsidR="00AE7E7E" w:rsidRPr="001B7EA6" w:rsidRDefault="00272882" w:rsidP="00AE7E7E">
      <w:pPr>
        <w:pStyle w:val="a3"/>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２</w:t>
      </w:r>
      <w:r w:rsidR="005F7194" w:rsidRPr="001B7EA6">
        <w:rPr>
          <w:rFonts w:ascii="ＭＳ 明朝" w:hAnsi="ＭＳ 明朝" w:hint="eastAsia"/>
          <w:color w:val="000000"/>
          <w:spacing w:val="0"/>
        </w:rPr>
        <w:t>）府は家きんの所有者</w:t>
      </w:r>
      <w:r w:rsidR="00AE7E7E" w:rsidRPr="001B7EA6">
        <w:rPr>
          <w:rFonts w:ascii="ＭＳ 明朝" w:hAnsi="ＭＳ 明朝" w:hint="eastAsia"/>
          <w:color w:val="000000"/>
          <w:spacing w:val="0"/>
        </w:rPr>
        <w:t>への指導を徹底するとともに、発生時に備えた準備を行う。</w:t>
      </w:r>
    </w:p>
    <w:p w14:paraId="1BA3E1DE" w14:textId="77777777" w:rsidR="00AF0AA0" w:rsidRPr="001B7EA6" w:rsidRDefault="00AF0AA0" w:rsidP="00AE7E7E">
      <w:pPr>
        <w:pStyle w:val="a3"/>
        <w:rPr>
          <w:rFonts w:ascii="ＭＳ 明朝" w:hAnsi="ＭＳ 明朝"/>
          <w:color w:val="000000"/>
          <w:spacing w:val="0"/>
        </w:rPr>
      </w:pPr>
    </w:p>
    <w:p w14:paraId="791CB592" w14:textId="77777777" w:rsidR="00AE7E7E" w:rsidRPr="001B7EA6" w:rsidRDefault="00272882" w:rsidP="005B012B">
      <w:pPr>
        <w:pStyle w:val="a3"/>
        <w:ind w:left="480" w:hangingChars="200" w:hanging="480"/>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３</w:t>
      </w:r>
      <w:r w:rsidR="00AE7E7E" w:rsidRPr="001B7EA6">
        <w:rPr>
          <w:rFonts w:ascii="ＭＳ 明朝" w:hAnsi="ＭＳ 明朝" w:hint="eastAsia"/>
          <w:color w:val="000000"/>
          <w:spacing w:val="0"/>
        </w:rPr>
        <w:t>）市町村・関係団体は府の行う家きん</w:t>
      </w:r>
      <w:r w:rsidR="005F7194" w:rsidRPr="001B7EA6">
        <w:rPr>
          <w:rFonts w:ascii="ＭＳ 明朝" w:hAnsi="ＭＳ 明朝" w:hint="eastAsia"/>
          <w:color w:val="000000"/>
          <w:spacing w:val="0"/>
        </w:rPr>
        <w:t>の所有者</w:t>
      </w:r>
      <w:r w:rsidR="00AE7E7E" w:rsidRPr="001B7EA6">
        <w:rPr>
          <w:rFonts w:ascii="ＭＳ 明朝" w:hAnsi="ＭＳ 明朝" w:hint="eastAsia"/>
          <w:color w:val="000000"/>
          <w:spacing w:val="0"/>
        </w:rPr>
        <w:t>への指導や発生時に備えた準備に協力する。</w:t>
      </w:r>
    </w:p>
    <w:p w14:paraId="5D6E9D85" w14:textId="77777777" w:rsidR="002E75B7" w:rsidRPr="001B7EA6" w:rsidRDefault="002E75B7" w:rsidP="005B012B">
      <w:pPr>
        <w:pStyle w:val="a3"/>
        <w:ind w:left="480" w:hangingChars="200" w:hanging="480"/>
        <w:rPr>
          <w:rFonts w:ascii="ＭＳ 明朝" w:hAnsi="ＭＳ 明朝"/>
          <w:color w:val="000000"/>
          <w:spacing w:val="0"/>
        </w:rPr>
      </w:pPr>
    </w:p>
    <w:p w14:paraId="779DDE57" w14:textId="77777777" w:rsidR="002E75B7" w:rsidRPr="001B7EA6" w:rsidRDefault="002E75B7" w:rsidP="005B012B">
      <w:pPr>
        <w:pStyle w:val="a3"/>
        <w:ind w:left="480" w:hangingChars="200" w:hanging="480"/>
        <w:rPr>
          <w:rFonts w:ascii="ＭＳ 明朝" w:hAnsi="ＭＳ 明朝"/>
          <w:color w:val="000000"/>
          <w:spacing w:val="0"/>
        </w:rPr>
      </w:pPr>
      <w:r w:rsidRPr="001B7EA6">
        <w:rPr>
          <w:rFonts w:ascii="ＭＳ 明朝" w:hAnsi="ＭＳ 明朝" w:hint="eastAsia"/>
          <w:color w:val="000000"/>
          <w:spacing w:val="0"/>
        </w:rPr>
        <w:t>（４）</w:t>
      </w:r>
      <w:r w:rsidR="006C52BF" w:rsidRPr="001B7EA6">
        <w:rPr>
          <w:rFonts w:ascii="ＭＳ 明朝" w:hAnsi="ＭＳ 明朝" w:hint="eastAsia"/>
          <w:color w:val="000000"/>
          <w:spacing w:val="0"/>
        </w:rPr>
        <w:t>家きんの所有者</w:t>
      </w:r>
      <w:r w:rsidRPr="001B7EA6">
        <w:rPr>
          <w:rFonts w:ascii="ＭＳ 明朝" w:hAnsi="ＭＳ 明朝" w:hint="eastAsia"/>
          <w:color w:val="000000"/>
          <w:spacing w:val="0"/>
        </w:rPr>
        <w:t>は飼養衛生管理基準を遵守する。</w:t>
      </w:r>
    </w:p>
    <w:p w14:paraId="7E67A670" w14:textId="77777777" w:rsidR="002E75B7" w:rsidRPr="001B7EA6" w:rsidRDefault="002E75B7" w:rsidP="005B012B">
      <w:pPr>
        <w:pStyle w:val="a3"/>
        <w:ind w:left="480" w:hangingChars="200" w:hanging="480"/>
        <w:rPr>
          <w:rFonts w:ascii="ＭＳ 明朝" w:hAnsi="ＭＳ 明朝"/>
          <w:color w:val="000000"/>
          <w:spacing w:val="0"/>
        </w:rPr>
      </w:pPr>
    </w:p>
    <w:p w14:paraId="69691A2F" w14:textId="77777777" w:rsidR="00AF0AA0" w:rsidRPr="001B7EA6" w:rsidRDefault="00AF0AA0" w:rsidP="005B012B">
      <w:pPr>
        <w:pStyle w:val="a3"/>
        <w:ind w:left="480" w:hangingChars="200" w:hanging="480"/>
        <w:rPr>
          <w:rFonts w:ascii="ＭＳ 明朝" w:hAnsi="ＭＳ 明朝"/>
          <w:color w:val="000000"/>
          <w:spacing w:val="0"/>
        </w:rPr>
      </w:pPr>
    </w:p>
    <w:p w14:paraId="001E74E4" w14:textId="77777777" w:rsidR="00AE7E7E" w:rsidRPr="00FE32D0" w:rsidRDefault="00B465F2" w:rsidP="00AE7E7E">
      <w:pPr>
        <w:pStyle w:val="a3"/>
        <w:rPr>
          <w:rFonts w:ascii="ＭＳ ゴシック" w:eastAsia="ＭＳ ゴシック" w:hAnsi="ＭＳ ゴシック"/>
          <w:b/>
          <w:color w:val="000000"/>
          <w:spacing w:val="0"/>
        </w:rPr>
      </w:pPr>
      <w:r w:rsidRPr="00FE32D0">
        <w:rPr>
          <w:rFonts w:ascii="ＭＳ ゴシック" w:eastAsia="ＭＳ ゴシック" w:hAnsi="ＭＳ ゴシック" w:hint="eastAsia"/>
          <w:b/>
          <w:color w:val="000000"/>
          <w:spacing w:val="0"/>
        </w:rPr>
        <w:t>２</w:t>
      </w:r>
      <w:r w:rsidR="00AE7E7E" w:rsidRPr="00FE32D0">
        <w:rPr>
          <w:rFonts w:ascii="ＭＳ ゴシック" w:eastAsia="ＭＳ ゴシック" w:hAnsi="ＭＳ ゴシック" w:hint="eastAsia"/>
          <w:b/>
          <w:color w:val="000000"/>
          <w:spacing w:val="0"/>
        </w:rPr>
        <w:t xml:space="preserve">　発生時の迅速・的確な初動対応</w:t>
      </w:r>
    </w:p>
    <w:p w14:paraId="2B76ECF3" w14:textId="77777777" w:rsidR="00AE7E7E" w:rsidRPr="001B7EA6" w:rsidRDefault="00AE7E7E" w:rsidP="005B012B">
      <w:pPr>
        <w:pStyle w:val="a3"/>
        <w:ind w:left="480" w:hangingChars="200" w:hanging="480"/>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１</w:t>
      </w:r>
      <w:r w:rsidRPr="001B7EA6">
        <w:rPr>
          <w:rFonts w:ascii="ＭＳ 明朝" w:hAnsi="ＭＳ 明朝" w:hint="eastAsia"/>
          <w:color w:val="000000"/>
          <w:spacing w:val="0"/>
        </w:rPr>
        <w:t>）府は</w:t>
      </w:r>
      <w:r w:rsidR="005F7194" w:rsidRPr="001B7EA6">
        <w:rPr>
          <w:rFonts w:ascii="ＭＳ 明朝" w:hAnsi="ＭＳ 明朝" w:hint="eastAsia"/>
          <w:color w:val="000000"/>
          <w:spacing w:val="0"/>
        </w:rPr>
        <w:t>、</w:t>
      </w:r>
      <w:r w:rsidRPr="001B7EA6">
        <w:rPr>
          <w:rFonts w:ascii="ＭＳ 明朝" w:hAnsi="ＭＳ 明朝" w:hint="eastAsia"/>
          <w:color w:val="000000"/>
          <w:spacing w:val="0"/>
        </w:rPr>
        <w:t>国が決定した防疫方針に即した具体的防疫措置を</w:t>
      </w:r>
      <w:r w:rsidR="00DA6B9C" w:rsidRPr="001B7EA6">
        <w:rPr>
          <w:rFonts w:ascii="ＭＳ 明朝" w:hAnsi="ＭＳ 明朝" w:hint="eastAsia"/>
          <w:color w:val="000000"/>
          <w:spacing w:val="0"/>
        </w:rPr>
        <w:t>、国の支援を受け</w:t>
      </w:r>
      <w:r w:rsidRPr="001B7EA6">
        <w:rPr>
          <w:rFonts w:ascii="ＭＳ 明朝" w:hAnsi="ＭＳ 明朝" w:hint="eastAsia"/>
          <w:color w:val="000000"/>
          <w:spacing w:val="0"/>
        </w:rPr>
        <w:t>迅速・的確に実行する。</w:t>
      </w:r>
    </w:p>
    <w:p w14:paraId="0C6D00DF" w14:textId="77777777" w:rsidR="00AF0AA0" w:rsidRPr="001B7EA6" w:rsidRDefault="00AF0AA0" w:rsidP="005B012B">
      <w:pPr>
        <w:pStyle w:val="a3"/>
        <w:ind w:left="480" w:hangingChars="200" w:hanging="480"/>
        <w:rPr>
          <w:rFonts w:ascii="ＭＳ 明朝" w:hAnsi="ＭＳ 明朝"/>
          <w:color w:val="000000"/>
          <w:spacing w:val="0"/>
        </w:rPr>
      </w:pPr>
    </w:p>
    <w:p w14:paraId="4CC71DAA" w14:textId="77777777" w:rsidR="00AE7E7E" w:rsidRPr="001B7EA6" w:rsidRDefault="00AE7E7E" w:rsidP="00AE7E7E">
      <w:pPr>
        <w:pStyle w:val="a3"/>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２</w:t>
      </w:r>
      <w:r w:rsidRPr="001B7EA6">
        <w:rPr>
          <w:rFonts w:ascii="ＭＳ 明朝" w:hAnsi="ＭＳ 明朝" w:hint="eastAsia"/>
          <w:color w:val="000000"/>
          <w:spacing w:val="0"/>
        </w:rPr>
        <w:t>）市町村・関係団体は府の行う具体的防疫措置に協力する。</w:t>
      </w:r>
    </w:p>
    <w:p w14:paraId="0DC9D482" w14:textId="77777777" w:rsidR="00886884" w:rsidRPr="00FE32D0" w:rsidRDefault="00864079" w:rsidP="00FE32D0">
      <w:pPr>
        <w:widowControl/>
        <w:jc w:val="left"/>
        <w:rPr>
          <w:b/>
          <w:sz w:val="24"/>
          <w:szCs w:val="24"/>
        </w:rPr>
      </w:pPr>
      <w:r>
        <w:rPr>
          <w:rFonts w:ascii="ＭＳ 明朝" w:hAnsi="ＭＳ 明朝"/>
        </w:rPr>
        <w:br w:type="page"/>
      </w:r>
      <w:r w:rsidR="00886884" w:rsidRPr="00FE32D0">
        <w:rPr>
          <w:rFonts w:ascii="ＭＳ ゴシック" w:eastAsia="ＭＳ ゴシック" w:hAnsi="ＭＳ ゴシック" w:cs="ＭＳ ゴシック" w:hint="eastAsia"/>
          <w:b/>
          <w:sz w:val="24"/>
          <w:szCs w:val="24"/>
        </w:rPr>
        <w:lastRenderedPageBreak/>
        <w:t>第</w:t>
      </w:r>
      <w:r w:rsidR="00B465F2" w:rsidRPr="00FE32D0">
        <w:rPr>
          <w:rFonts w:ascii="ＭＳ ゴシック" w:eastAsia="ＭＳ ゴシック" w:hAnsi="ＭＳ ゴシック" w:cs="ＭＳ ゴシック" w:hint="eastAsia"/>
          <w:b/>
          <w:sz w:val="24"/>
          <w:szCs w:val="24"/>
        </w:rPr>
        <w:t>２</w:t>
      </w:r>
      <w:r w:rsidR="00886884" w:rsidRPr="00FE32D0">
        <w:rPr>
          <w:rFonts w:ascii="ＭＳ ゴシック" w:eastAsia="ＭＳ ゴシック" w:hAnsi="ＭＳ ゴシック" w:cs="ＭＳ ゴシック" w:hint="eastAsia"/>
          <w:b/>
          <w:sz w:val="24"/>
          <w:szCs w:val="24"/>
        </w:rPr>
        <w:t xml:space="preserve">　発生予防対応</w:t>
      </w:r>
    </w:p>
    <w:p w14:paraId="12EA3939" w14:textId="77777777" w:rsidR="008E31B4" w:rsidRPr="00FE32D0" w:rsidRDefault="00B465F2" w:rsidP="00886884">
      <w:pPr>
        <w:pStyle w:val="a3"/>
        <w:rPr>
          <w:rFonts w:ascii="ＭＳ ゴシック" w:eastAsia="ＭＳ ゴシック" w:hAnsi="ＭＳ ゴシック" w:cs="ＭＳ ゴシック"/>
          <w:b/>
        </w:rPr>
      </w:pPr>
      <w:r w:rsidRPr="00FE32D0">
        <w:rPr>
          <w:rFonts w:ascii="ＭＳ ゴシック" w:eastAsia="ＭＳ ゴシック" w:hAnsi="ＭＳ ゴシック" w:cs="ＭＳ ゴシック" w:hint="eastAsia"/>
          <w:b/>
        </w:rPr>
        <w:t>１</w:t>
      </w:r>
      <w:r w:rsidR="00886884" w:rsidRPr="00FE32D0">
        <w:rPr>
          <w:rFonts w:ascii="ＭＳ ゴシック" w:eastAsia="ＭＳ ゴシック" w:hAnsi="ＭＳ ゴシック" w:cs="ＭＳ ゴシック" w:hint="eastAsia"/>
          <w:b/>
        </w:rPr>
        <w:t xml:space="preserve">　</w:t>
      </w:r>
      <w:r w:rsidR="008E31B4" w:rsidRPr="00FE32D0">
        <w:rPr>
          <w:rFonts w:ascii="ＭＳ ゴシック" w:eastAsia="ＭＳ ゴシック" w:hAnsi="ＭＳ ゴシック" w:cs="ＭＳ ゴシック" w:hint="eastAsia"/>
          <w:b/>
        </w:rPr>
        <w:t>指導及び</w:t>
      </w:r>
      <w:r w:rsidR="00886884" w:rsidRPr="00FE32D0">
        <w:rPr>
          <w:rFonts w:ascii="ＭＳ ゴシック" w:eastAsia="ＭＳ ゴシック" w:hAnsi="ＭＳ ゴシック" w:cs="ＭＳ ゴシック" w:hint="eastAsia"/>
          <w:b/>
        </w:rPr>
        <w:t>監視体制の強化</w:t>
      </w:r>
    </w:p>
    <w:p w14:paraId="3EA209D0" w14:textId="77777777" w:rsidR="00886884" w:rsidRDefault="008F4968" w:rsidP="008E31B4">
      <w:pPr>
        <w:pStyle w:val="a3"/>
        <w:ind w:firstLineChars="100" w:firstLine="242"/>
        <w:rPr>
          <w:rFonts w:ascii="ＭＳ 明朝" w:hAnsi="ＭＳ 明朝"/>
        </w:rPr>
      </w:pPr>
      <w:r>
        <w:rPr>
          <w:rFonts w:ascii="ＭＳ 明朝" w:hAnsi="ＭＳ 明朝" w:hint="eastAsia"/>
        </w:rPr>
        <w:t>モニタリング検査</w:t>
      </w:r>
    </w:p>
    <w:p w14:paraId="695F3CB0" w14:textId="77777777" w:rsidR="0024038A" w:rsidRPr="0024038A" w:rsidRDefault="0024038A" w:rsidP="00886884">
      <w:pPr>
        <w:pStyle w:val="a3"/>
        <w:rPr>
          <w:rFonts w:ascii="ＭＳ 明朝" w:hAnsi="ＭＳ 明朝"/>
        </w:rPr>
      </w:pPr>
      <w:r>
        <w:rPr>
          <w:rFonts w:ascii="ＭＳ 明朝" w:hAnsi="ＭＳ 明朝" w:hint="eastAsia"/>
        </w:rPr>
        <w:t xml:space="preserve">　　　家畜保健衛生所は、以下に掲げる</w:t>
      </w:r>
      <w:r w:rsidR="006C52BF">
        <w:rPr>
          <w:rFonts w:ascii="ＭＳ 明朝" w:hAnsi="ＭＳ 明朝" w:hint="eastAsia"/>
        </w:rPr>
        <w:t>モニタリング</w:t>
      </w:r>
      <w:r>
        <w:rPr>
          <w:rFonts w:ascii="ＭＳ 明朝" w:hAnsi="ＭＳ 明朝" w:hint="eastAsia"/>
        </w:rPr>
        <w:t>検査等を実施する。</w:t>
      </w:r>
    </w:p>
    <w:p w14:paraId="05A81AC3" w14:textId="77777777" w:rsidR="008F4968" w:rsidRPr="00E951CC" w:rsidRDefault="008F4968" w:rsidP="00886884">
      <w:pPr>
        <w:pStyle w:val="a3"/>
        <w:rPr>
          <w:spacing w:val="0"/>
        </w:rPr>
      </w:pPr>
      <w:r>
        <w:rPr>
          <w:rFonts w:hint="eastAsia"/>
          <w:spacing w:val="0"/>
        </w:rPr>
        <w:t xml:space="preserve">　　ア　</w:t>
      </w:r>
      <w:r w:rsidRPr="00E951CC">
        <w:rPr>
          <w:rFonts w:hint="eastAsia"/>
          <w:spacing w:val="0"/>
        </w:rPr>
        <w:t>強化モニタリング検査</w:t>
      </w:r>
    </w:p>
    <w:p w14:paraId="1D1750C2" w14:textId="77777777" w:rsidR="00886884" w:rsidRPr="00E951CC" w:rsidRDefault="00886884" w:rsidP="008F4968">
      <w:pPr>
        <w:pStyle w:val="a3"/>
        <w:ind w:left="720" w:hangingChars="300" w:hanging="720"/>
        <w:rPr>
          <w:rFonts w:ascii="ＭＳ 明朝" w:hAnsi="ＭＳ 明朝"/>
          <w:b/>
          <w:i/>
        </w:rPr>
      </w:pPr>
      <w:r w:rsidRPr="00E951CC">
        <w:rPr>
          <w:rFonts w:ascii="ＭＳ 明朝" w:hAnsi="ＭＳ 明朝" w:hint="eastAsia"/>
          <w:spacing w:val="0"/>
        </w:rPr>
        <w:t xml:space="preserve">      </w:t>
      </w:r>
      <w:r w:rsidR="008F4968" w:rsidRPr="00E951CC">
        <w:rPr>
          <w:rFonts w:ascii="ＭＳ 明朝" w:hAnsi="ＭＳ 明朝" w:hint="eastAsia"/>
          <w:spacing w:val="0"/>
        </w:rPr>
        <w:t xml:space="preserve">　</w:t>
      </w:r>
      <w:r w:rsidR="00B465F2" w:rsidRPr="00E951CC">
        <w:rPr>
          <w:rFonts w:ascii="ＭＳ 明朝" w:hAnsi="ＭＳ 明朝" w:hint="eastAsia"/>
        </w:rPr>
        <w:t>１００</w:t>
      </w:r>
      <w:r w:rsidRPr="00E951CC">
        <w:rPr>
          <w:rFonts w:ascii="ＭＳ 明朝" w:hAnsi="ＭＳ 明朝" w:hint="eastAsia"/>
        </w:rPr>
        <w:t>羽以上の家きん</w:t>
      </w:r>
      <w:r w:rsidR="00A06502" w:rsidRPr="00E951CC">
        <w:rPr>
          <w:rFonts w:ascii="ＭＳ 明朝" w:hAnsi="ＭＳ 明朝" w:hint="eastAsia"/>
        </w:rPr>
        <w:t>所有者</w:t>
      </w:r>
      <w:r w:rsidRPr="00E951CC">
        <w:rPr>
          <w:rFonts w:ascii="ＭＳ 明朝" w:hAnsi="ＭＳ 明朝" w:hint="eastAsia"/>
        </w:rPr>
        <w:t>を対象に、法第</w:t>
      </w:r>
      <w:r w:rsidR="00B465F2" w:rsidRPr="00E951CC">
        <w:rPr>
          <w:rFonts w:ascii="ＭＳ 明朝" w:hAnsi="ＭＳ 明朝" w:hint="eastAsia"/>
        </w:rPr>
        <w:t>５１</w:t>
      </w:r>
      <w:r w:rsidRPr="00E951CC">
        <w:rPr>
          <w:rFonts w:ascii="ＭＳ 明朝" w:hAnsi="ＭＳ 明朝" w:hint="eastAsia"/>
        </w:rPr>
        <w:t>条に基づき</w:t>
      </w:r>
      <w:r w:rsidR="008F4968" w:rsidRPr="00E951CC">
        <w:rPr>
          <w:rFonts w:ascii="ＭＳ 明朝" w:hAnsi="ＭＳ 明朝" w:hint="eastAsia"/>
        </w:rPr>
        <w:t>低病原性鳥インフルエンザの</w:t>
      </w:r>
      <w:r w:rsidRPr="00E951CC">
        <w:rPr>
          <w:rFonts w:ascii="ＭＳ 明朝" w:hAnsi="ＭＳ 明朝" w:hint="eastAsia"/>
        </w:rPr>
        <w:t>清浄性確認あるいは早期摘発を目的として</w:t>
      </w:r>
      <w:r w:rsidR="008F4968" w:rsidRPr="00E951CC">
        <w:rPr>
          <w:rFonts w:ascii="ＭＳ 明朝" w:hAnsi="ＭＳ 明朝" w:hint="eastAsia"/>
        </w:rPr>
        <w:t>抗体検査等</w:t>
      </w:r>
      <w:r w:rsidR="005279C8">
        <w:rPr>
          <w:rFonts w:ascii="ＭＳ 明朝" w:hAnsi="ＭＳ 明朝" w:hint="eastAsia"/>
        </w:rPr>
        <w:t>を</w:t>
      </w:r>
      <w:r w:rsidRPr="00E951CC">
        <w:rPr>
          <w:rFonts w:ascii="ＭＳ 明朝" w:hAnsi="ＭＳ 明朝" w:hint="eastAsia"/>
        </w:rPr>
        <w:t>実施する。また、</w:t>
      </w:r>
      <w:r w:rsidR="00B465F2" w:rsidRPr="00E951CC">
        <w:rPr>
          <w:rFonts w:ascii="ＭＳ 明朝" w:hAnsi="ＭＳ 明朝" w:hint="eastAsia"/>
        </w:rPr>
        <w:t>１００</w:t>
      </w:r>
      <w:r w:rsidRPr="00E951CC">
        <w:rPr>
          <w:rFonts w:ascii="ＭＳ 明朝" w:hAnsi="ＭＳ 明朝" w:hint="eastAsia"/>
        </w:rPr>
        <w:t>羽未満の小規模飼育施設（立入検査</w:t>
      </w:r>
      <w:r w:rsidR="006C52BF">
        <w:rPr>
          <w:rFonts w:ascii="ＭＳ 明朝" w:hAnsi="ＭＳ 明朝" w:hint="eastAsia"/>
        </w:rPr>
        <w:t>が</w:t>
      </w:r>
      <w:r w:rsidRPr="00E951CC">
        <w:rPr>
          <w:rFonts w:ascii="ＭＳ 明朝" w:hAnsi="ＭＳ 明朝" w:hint="eastAsia"/>
        </w:rPr>
        <w:t>必要</w:t>
      </w:r>
      <w:r w:rsidR="006C52BF">
        <w:rPr>
          <w:rFonts w:ascii="ＭＳ 明朝" w:hAnsi="ＭＳ 明朝" w:hint="eastAsia"/>
        </w:rPr>
        <w:t>である</w:t>
      </w:r>
      <w:r w:rsidRPr="00E951CC">
        <w:rPr>
          <w:rFonts w:ascii="ＭＳ 明朝" w:hAnsi="ＭＳ 明朝" w:hint="eastAsia"/>
        </w:rPr>
        <w:t>と</w:t>
      </w:r>
      <w:r w:rsidR="0024038A" w:rsidRPr="00E951CC">
        <w:rPr>
          <w:rFonts w:ascii="ＭＳ 明朝" w:hAnsi="ＭＳ 明朝" w:hint="eastAsia"/>
        </w:rPr>
        <w:t>認め</w:t>
      </w:r>
      <w:r w:rsidR="006C52BF">
        <w:rPr>
          <w:rFonts w:ascii="ＭＳ 明朝" w:hAnsi="ＭＳ 明朝" w:hint="eastAsia"/>
        </w:rPr>
        <w:t>られた</w:t>
      </w:r>
      <w:r w:rsidRPr="00E951CC">
        <w:rPr>
          <w:rFonts w:ascii="ＭＳ 明朝" w:hAnsi="ＭＳ 明朝" w:hint="eastAsia"/>
        </w:rPr>
        <w:t>施設）についても、計画的に立入検査を実施する。</w:t>
      </w:r>
    </w:p>
    <w:p w14:paraId="2281D282" w14:textId="77777777" w:rsidR="00886884" w:rsidRPr="00176FAA" w:rsidRDefault="00886884" w:rsidP="005B012B">
      <w:pPr>
        <w:pStyle w:val="a3"/>
        <w:ind w:firstLineChars="300" w:firstLine="729"/>
        <w:rPr>
          <w:b/>
          <w:i/>
          <w:spacing w:val="0"/>
          <w:shd w:val="clear" w:color="auto" w:fill="EBEDEC"/>
        </w:rPr>
      </w:pPr>
      <w:r w:rsidRPr="00176FAA">
        <w:rPr>
          <w:rFonts w:ascii="ＭＳ 明朝" w:hAnsi="ＭＳ 明朝" w:hint="eastAsia"/>
          <w:b/>
          <w:i/>
          <w:shd w:val="clear" w:color="auto" w:fill="EBEDEC"/>
        </w:rPr>
        <w:t>「家きん</w:t>
      </w:r>
      <w:r w:rsidR="005F7194" w:rsidRPr="00176FAA">
        <w:rPr>
          <w:rFonts w:ascii="ＭＳ 明朝" w:hAnsi="ＭＳ 明朝" w:hint="eastAsia"/>
          <w:b/>
          <w:i/>
          <w:shd w:val="clear" w:color="auto" w:fill="EBEDEC"/>
        </w:rPr>
        <w:t>の所有者</w:t>
      </w:r>
      <w:r w:rsidR="00AD477C" w:rsidRPr="00176FAA">
        <w:rPr>
          <w:rFonts w:ascii="ＭＳ 明朝" w:hAnsi="ＭＳ 明朝" w:hint="eastAsia"/>
          <w:b/>
          <w:i/>
          <w:shd w:val="clear" w:color="auto" w:fill="EBEDEC"/>
        </w:rPr>
        <w:t>等</w:t>
      </w:r>
      <w:r w:rsidR="005768D3" w:rsidRPr="00176FAA">
        <w:rPr>
          <w:rFonts w:ascii="ＭＳ 明朝" w:hAnsi="ＭＳ 明朝" w:hint="eastAsia"/>
          <w:b/>
          <w:i/>
          <w:shd w:val="clear" w:color="auto" w:fill="EBEDEC"/>
        </w:rPr>
        <w:t>の</w:t>
      </w:r>
      <w:r w:rsidRPr="00176FAA">
        <w:rPr>
          <w:rFonts w:ascii="ＭＳ 明朝" w:hAnsi="ＭＳ 明朝" w:hint="eastAsia"/>
          <w:b/>
          <w:i/>
          <w:shd w:val="clear" w:color="auto" w:fill="EBEDEC"/>
        </w:rPr>
        <w:t>鳥インフルエンザ検査要領-№</w:t>
      </w:r>
      <w:r w:rsidR="00B465F2" w:rsidRPr="00176FAA">
        <w:rPr>
          <w:rFonts w:ascii="ＭＳ 明朝" w:hAnsi="ＭＳ 明朝" w:hint="eastAsia"/>
          <w:b/>
          <w:i/>
          <w:shd w:val="clear" w:color="auto" w:fill="EBEDEC"/>
        </w:rPr>
        <w:t>１</w:t>
      </w:r>
      <w:r w:rsidRPr="00176FAA">
        <w:rPr>
          <w:rFonts w:ascii="ＭＳ 明朝" w:hAnsi="ＭＳ 明朝" w:hint="eastAsia"/>
          <w:b/>
          <w:i/>
          <w:shd w:val="clear" w:color="auto" w:fill="EBEDEC"/>
        </w:rPr>
        <w:t>」</w:t>
      </w:r>
    </w:p>
    <w:p w14:paraId="69758942" w14:textId="77777777" w:rsidR="00886884" w:rsidRPr="00E951CC" w:rsidRDefault="008F4968" w:rsidP="008F4968">
      <w:pPr>
        <w:pStyle w:val="a3"/>
        <w:ind w:firstLineChars="200" w:firstLine="484"/>
        <w:rPr>
          <w:spacing w:val="0"/>
        </w:rPr>
      </w:pPr>
      <w:r w:rsidRPr="00E951CC">
        <w:rPr>
          <w:rFonts w:ascii="ＭＳ 明朝" w:hAnsi="ＭＳ 明朝" w:hint="eastAsia"/>
        </w:rPr>
        <w:t>イ　定点</w:t>
      </w:r>
      <w:r w:rsidR="00886884" w:rsidRPr="00E951CC">
        <w:rPr>
          <w:rFonts w:ascii="ＭＳ 明朝" w:hAnsi="ＭＳ 明朝" w:hint="eastAsia"/>
        </w:rPr>
        <w:t>モニタリング検査</w:t>
      </w:r>
    </w:p>
    <w:p w14:paraId="5D1FA67B" w14:textId="77777777" w:rsidR="00886884" w:rsidRPr="00E951CC" w:rsidRDefault="00886884" w:rsidP="008F4968">
      <w:pPr>
        <w:pStyle w:val="a3"/>
        <w:ind w:left="720" w:hangingChars="300" w:hanging="720"/>
        <w:rPr>
          <w:rFonts w:ascii="ＭＳ 明朝" w:hAnsi="ＭＳ 明朝"/>
        </w:rPr>
      </w:pPr>
      <w:r w:rsidRPr="00E951CC">
        <w:rPr>
          <w:rFonts w:ascii="ＭＳ 明朝" w:hAnsi="ＭＳ 明朝" w:hint="eastAsia"/>
          <w:spacing w:val="0"/>
        </w:rPr>
        <w:t xml:space="preserve">      </w:t>
      </w:r>
      <w:r w:rsidR="008F4968" w:rsidRPr="00E951CC">
        <w:rPr>
          <w:rFonts w:ascii="ＭＳ 明朝" w:hAnsi="ＭＳ 明朝" w:hint="eastAsia"/>
          <w:spacing w:val="0"/>
        </w:rPr>
        <w:t xml:space="preserve">　</w:t>
      </w:r>
      <w:r w:rsidR="0024038A" w:rsidRPr="00E951CC">
        <w:rPr>
          <w:rFonts w:ascii="ＭＳ 明朝" w:hAnsi="ＭＳ 明朝" w:hint="eastAsia"/>
        </w:rPr>
        <w:t>国の</w:t>
      </w:r>
      <w:r w:rsidRPr="00E951CC">
        <w:rPr>
          <w:rFonts w:ascii="ＭＳ 明朝" w:hAnsi="ＭＳ 明朝" w:hint="eastAsia"/>
        </w:rPr>
        <w:t>防疫指針に基づき府内家きん</w:t>
      </w:r>
      <w:r w:rsidR="005F7194" w:rsidRPr="00E951CC">
        <w:rPr>
          <w:rFonts w:ascii="ＭＳ 明朝" w:hAnsi="ＭＳ 明朝" w:hint="eastAsia"/>
        </w:rPr>
        <w:t>の所有者</w:t>
      </w:r>
      <w:r w:rsidRPr="00E951CC">
        <w:rPr>
          <w:rFonts w:ascii="ＭＳ 明朝" w:hAnsi="ＭＳ 明朝" w:hint="eastAsia"/>
        </w:rPr>
        <w:t>の飼育実態に合わせた</w:t>
      </w:r>
      <w:r w:rsidRPr="00176FAA">
        <w:rPr>
          <w:rFonts w:ascii="ＭＳ 明朝" w:hAnsi="ＭＳ 明朝" w:hint="eastAsia"/>
          <w:b/>
          <w:i/>
          <w:shd w:val="clear" w:color="auto" w:fill="EBEDEC"/>
        </w:rPr>
        <w:t>「</w:t>
      </w:r>
      <w:r w:rsidR="00AD477C" w:rsidRPr="00176FAA">
        <w:rPr>
          <w:rFonts w:ascii="ＭＳ 明朝" w:hAnsi="ＭＳ 明朝" w:hint="eastAsia"/>
          <w:b/>
          <w:i/>
          <w:shd w:val="clear" w:color="auto" w:fill="EBEDEC"/>
        </w:rPr>
        <w:t>鳥インフルエンザ</w:t>
      </w:r>
      <w:r w:rsidRPr="00176FAA">
        <w:rPr>
          <w:rFonts w:ascii="ＭＳ 明朝" w:hAnsi="ＭＳ 明朝" w:hint="eastAsia"/>
          <w:b/>
          <w:i/>
          <w:shd w:val="clear" w:color="auto" w:fill="EBEDEC"/>
        </w:rPr>
        <w:t>モニタリングプログラム－№</w:t>
      </w:r>
      <w:r w:rsidR="00B465F2" w:rsidRPr="00176FAA">
        <w:rPr>
          <w:rFonts w:ascii="ＭＳ 明朝" w:hAnsi="ＭＳ 明朝" w:hint="eastAsia"/>
          <w:b/>
          <w:i/>
          <w:shd w:val="clear" w:color="auto" w:fill="EBEDEC"/>
        </w:rPr>
        <w:t>２</w:t>
      </w:r>
      <w:r w:rsidRPr="00176FAA">
        <w:rPr>
          <w:rFonts w:ascii="ＭＳ 明朝" w:hAnsi="ＭＳ 明朝" w:hint="eastAsia"/>
          <w:b/>
          <w:i/>
          <w:shd w:val="clear" w:color="auto" w:fill="EBEDEC"/>
        </w:rPr>
        <w:t>-</w:t>
      </w:r>
      <w:r w:rsidR="00B465F2" w:rsidRPr="00176FAA">
        <w:rPr>
          <w:rFonts w:ascii="ＭＳ 明朝" w:hAnsi="ＭＳ 明朝" w:hint="eastAsia"/>
          <w:b/>
          <w:i/>
          <w:shd w:val="clear" w:color="auto" w:fill="EBEDEC"/>
        </w:rPr>
        <w:t>１</w:t>
      </w:r>
      <w:r w:rsidRPr="00176FAA">
        <w:rPr>
          <w:rFonts w:ascii="ＭＳ 明朝" w:hAnsi="ＭＳ 明朝" w:hint="eastAsia"/>
          <w:b/>
          <w:i/>
          <w:shd w:val="clear" w:color="auto" w:fill="EBEDEC"/>
        </w:rPr>
        <w:t>」</w:t>
      </w:r>
      <w:r w:rsidRPr="00E951CC">
        <w:rPr>
          <w:rFonts w:ascii="ＭＳ 明朝" w:hAnsi="ＭＳ 明朝" w:hint="eastAsia"/>
        </w:rPr>
        <w:t>を作成し、府内</w:t>
      </w:r>
      <w:r w:rsidR="00B465F2" w:rsidRPr="00E951CC">
        <w:rPr>
          <w:rFonts w:ascii="ＭＳ 明朝" w:hAnsi="ＭＳ 明朝" w:hint="eastAsia"/>
        </w:rPr>
        <w:t>３</w:t>
      </w:r>
      <w:r w:rsidRPr="00E951CC">
        <w:rPr>
          <w:rFonts w:ascii="ＭＳ 明朝" w:hAnsi="ＭＳ 明朝" w:hint="eastAsia"/>
        </w:rPr>
        <w:t>農場以上について毎月</w:t>
      </w:r>
      <w:r w:rsidR="00B465F2" w:rsidRPr="00E951CC">
        <w:rPr>
          <w:rFonts w:ascii="ＭＳ 明朝" w:hAnsi="ＭＳ 明朝" w:hint="eastAsia"/>
        </w:rPr>
        <w:t>１</w:t>
      </w:r>
      <w:r w:rsidRPr="00E951CC">
        <w:rPr>
          <w:rFonts w:ascii="ＭＳ 明朝" w:hAnsi="ＭＳ 明朝" w:hint="eastAsia"/>
        </w:rPr>
        <w:t>回、</w:t>
      </w:r>
      <w:r w:rsidR="00B465F2" w:rsidRPr="00E951CC">
        <w:rPr>
          <w:rFonts w:ascii="ＭＳ 明朝" w:hAnsi="ＭＳ 明朝" w:hint="eastAsia"/>
        </w:rPr>
        <w:t>１</w:t>
      </w:r>
      <w:r w:rsidRPr="00E951CC">
        <w:rPr>
          <w:rFonts w:ascii="ＭＳ 明朝" w:hAnsi="ＭＳ 明朝" w:hint="eastAsia"/>
        </w:rPr>
        <w:t>農場当り</w:t>
      </w:r>
      <w:r w:rsidR="00B465F2" w:rsidRPr="00E951CC">
        <w:rPr>
          <w:rFonts w:ascii="ＭＳ 明朝" w:hAnsi="ＭＳ 明朝" w:hint="eastAsia"/>
        </w:rPr>
        <w:t>１０</w:t>
      </w:r>
      <w:r w:rsidRPr="00E951CC">
        <w:rPr>
          <w:rFonts w:ascii="ＭＳ 明朝" w:hAnsi="ＭＳ 明朝" w:hint="eastAsia"/>
        </w:rPr>
        <w:t>羽以上のウイルス検査及び抗体検査を実施する。</w:t>
      </w:r>
    </w:p>
    <w:p w14:paraId="2242A00A" w14:textId="77777777" w:rsidR="008F4968" w:rsidRPr="00E951CC" w:rsidRDefault="008F4968" w:rsidP="008F4968">
      <w:pPr>
        <w:pStyle w:val="a3"/>
        <w:ind w:left="726" w:hangingChars="300" w:hanging="726"/>
        <w:rPr>
          <w:rFonts w:ascii="ＭＳ 明朝" w:hAnsi="ＭＳ 明朝"/>
        </w:rPr>
      </w:pPr>
      <w:r w:rsidRPr="00E951CC">
        <w:rPr>
          <w:rFonts w:ascii="ＭＳ 明朝" w:hAnsi="ＭＳ 明朝" w:hint="eastAsia"/>
        </w:rPr>
        <w:t xml:space="preserve">　　ウ　異常鶏監視モニタリング検査</w:t>
      </w:r>
    </w:p>
    <w:p w14:paraId="710273ED" w14:textId="77777777" w:rsidR="008F4968" w:rsidRPr="00E951CC" w:rsidRDefault="008F4968" w:rsidP="008F4968">
      <w:pPr>
        <w:pStyle w:val="a3"/>
        <w:ind w:left="726" w:hangingChars="300" w:hanging="726"/>
        <w:rPr>
          <w:rFonts w:ascii="ＭＳ 明朝" w:hAnsi="ＭＳ 明朝"/>
        </w:rPr>
      </w:pPr>
      <w:r w:rsidRPr="00E951CC">
        <w:rPr>
          <w:rFonts w:ascii="ＭＳ 明朝" w:hAnsi="ＭＳ 明朝" w:hint="eastAsia"/>
        </w:rPr>
        <w:t xml:space="preserve">　　　　</w:t>
      </w:r>
      <w:r w:rsidR="0024038A" w:rsidRPr="00E951CC">
        <w:rPr>
          <w:rFonts w:ascii="ＭＳ 明朝" w:hAnsi="ＭＳ 明朝" w:hint="eastAsia"/>
        </w:rPr>
        <w:t>１００羽以上の家きん所有者を対象に、法第５１条に基づき</w:t>
      </w:r>
      <w:r w:rsidRPr="00E951CC">
        <w:rPr>
          <w:rFonts w:ascii="ＭＳ 明朝" w:hAnsi="ＭＳ 明朝" w:hint="eastAsia"/>
        </w:rPr>
        <w:t>高病原性鳥インフルエンザの清浄性確認及び早期摘発を目的として、</w:t>
      </w:r>
      <w:r w:rsidR="0024038A" w:rsidRPr="00E951CC">
        <w:rPr>
          <w:rFonts w:ascii="ＭＳ 明朝" w:hAnsi="ＭＳ 明朝" w:hint="eastAsia"/>
        </w:rPr>
        <w:t>発生予防に係る指導の徹底と家きんの臨床検査</w:t>
      </w:r>
      <w:r w:rsidR="005279C8">
        <w:rPr>
          <w:rFonts w:ascii="ＭＳ 明朝" w:hAnsi="ＭＳ 明朝" w:hint="eastAsia"/>
        </w:rPr>
        <w:t>等</w:t>
      </w:r>
      <w:r w:rsidR="0024038A" w:rsidRPr="00E951CC">
        <w:rPr>
          <w:rFonts w:ascii="ＭＳ 明朝" w:hAnsi="ＭＳ 明朝" w:hint="eastAsia"/>
        </w:rPr>
        <w:t>を実施する</w:t>
      </w:r>
      <w:r w:rsidR="006C52BF">
        <w:rPr>
          <w:rFonts w:ascii="ＭＳ 明朝" w:hAnsi="ＭＳ 明朝" w:hint="eastAsia"/>
        </w:rPr>
        <w:t>。</w:t>
      </w:r>
    </w:p>
    <w:p w14:paraId="06263234" w14:textId="77777777" w:rsidR="0024038A" w:rsidRPr="00AF594C" w:rsidRDefault="0024038A" w:rsidP="008F4968">
      <w:pPr>
        <w:pStyle w:val="a3"/>
        <w:ind w:left="726" w:hangingChars="300" w:hanging="726"/>
        <w:rPr>
          <w:rFonts w:ascii="ＭＳ 明朝" w:hAnsi="ＭＳ 明朝"/>
        </w:rPr>
      </w:pPr>
      <w:r>
        <w:rPr>
          <w:rFonts w:ascii="ＭＳ 明朝" w:hAnsi="ＭＳ 明朝" w:hint="eastAsia"/>
        </w:rPr>
        <w:t xml:space="preserve">　　エ　水禽類</w:t>
      </w:r>
      <w:r w:rsidR="00E951CC">
        <w:rPr>
          <w:rFonts w:ascii="ＭＳ 明朝" w:hAnsi="ＭＳ 明朝" w:hint="eastAsia"/>
        </w:rPr>
        <w:t>モニタリング</w:t>
      </w:r>
      <w:r>
        <w:rPr>
          <w:rFonts w:ascii="ＭＳ 明朝" w:hAnsi="ＭＳ 明朝" w:hint="eastAsia"/>
        </w:rPr>
        <w:t>調査</w:t>
      </w:r>
    </w:p>
    <w:p w14:paraId="0260A5F9" w14:textId="77777777" w:rsidR="0024038A" w:rsidRDefault="0024038A" w:rsidP="0024038A">
      <w:pPr>
        <w:pStyle w:val="a3"/>
        <w:ind w:leftChars="300" w:left="600" w:firstLineChars="100" w:firstLine="240"/>
        <w:rPr>
          <w:rFonts w:ascii="ＭＳ 明朝" w:hAnsi="ＭＳ 明朝"/>
        </w:rPr>
      </w:pPr>
      <w:r w:rsidRPr="00AF594C">
        <w:rPr>
          <w:rFonts w:hint="eastAsia"/>
          <w:spacing w:val="0"/>
        </w:rPr>
        <w:t>本府へ渡り鳥が飛来する季節には、カモ等の水禽類の糞便を採材し、</w:t>
      </w:r>
      <w:r w:rsidRPr="00AF594C">
        <w:rPr>
          <w:rFonts w:ascii="ＭＳ 明朝" w:hAnsi="ＭＳ 明朝" w:hint="eastAsia"/>
        </w:rPr>
        <w:t>ウイルス保有状況調査を実施する。</w:t>
      </w:r>
    </w:p>
    <w:p w14:paraId="50CBF3F5" w14:textId="77777777" w:rsidR="0024038A" w:rsidRPr="00176FAA" w:rsidRDefault="0024038A" w:rsidP="0024038A">
      <w:pPr>
        <w:pStyle w:val="a3"/>
        <w:ind w:leftChars="202" w:left="404" w:firstLineChars="117" w:firstLine="284"/>
        <w:rPr>
          <w:rFonts w:ascii="ＭＳ 明朝" w:hAnsi="ＭＳ 明朝"/>
          <w:b/>
          <w:i/>
          <w:shd w:val="clear" w:color="auto" w:fill="EBEDEC"/>
        </w:rPr>
      </w:pPr>
      <w:r w:rsidRPr="00176FAA">
        <w:rPr>
          <w:rFonts w:ascii="ＭＳ 明朝" w:hAnsi="ＭＳ 明朝" w:hint="eastAsia"/>
          <w:b/>
          <w:i/>
          <w:shd w:val="clear" w:color="auto" w:fill="EBEDEC"/>
        </w:rPr>
        <w:t>「水禽類等におけるモニタリング調査マニュアル－№２-２」</w:t>
      </w:r>
    </w:p>
    <w:p w14:paraId="3B5AE82E" w14:textId="77777777" w:rsidR="008F4968" w:rsidRDefault="008F4968" w:rsidP="008F4968">
      <w:pPr>
        <w:pStyle w:val="a3"/>
        <w:ind w:left="480" w:hangingChars="200" w:hanging="480"/>
        <w:rPr>
          <w:rFonts w:ascii="ＭＳ 明朝" w:hAnsi="ＭＳ 明朝"/>
        </w:rPr>
      </w:pPr>
      <w:r w:rsidRPr="00AF594C">
        <w:rPr>
          <w:rFonts w:ascii="ＭＳ 明朝" w:hAnsi="ＭＳ 明朝" w:hint="eastAsia"/>
          <w:spacing w:val="0"/>
        </w:rPr>
        <w:t xml:space="preserve">   </w:t>
      </w:r>
      <w:r w:rsidRPr="00AF594C">
        <w:rPr>
          <w:rFonts w:ascii="ＭＳ 明朝" w:hAnsi="ＭＳ 明朝" w:hint="eastAsia"/>
        </w:rPr>
        <w:t>また、海外及び国内での発生状況を踏まえ、発生予防対策の一層の強化が必要な場合には、集中的に立</w:t>
      </w:r>
      <w:r>
        <w:rPr>
          <w:rFonts w:ascii="ＭＳ 明朝" w:hAnsi="ＭＳ 明朝" w:hint="eastAsia"/>
        </w:rPr>
        <w:t>入</w:t>
      </w:r>
      <w:r w:rsidRPr="00AF594C">
        <w:rPr>
          <w:rFonts w:ascii="ＭＳ 明朝" w:hAnsi="ＭＳ 明朝" w:hint="eastAsia"/>
        </w:rPr>
        <w:t>検査を実施するとともに、自家用家きん（卵などの畜産物の流通がない、もしくは、他の農場及び施設と疫学的な関連がないと家畜防疫員が認めたもの）</w:t>
      </w:r>
      <w:r>
        <w:rPr>
          <w:rFonts w:ascii="ＭＳ 明朝" w:hAnsi="ＭＳ 明朝" w:hint="eastAsia"/>
        </w:rPr>
        <w:t>の所有者</w:t>
      </w:r>
      <w:r w:rsidRPr="00AF594C">
        <w:rPr>
          <w:rFonts w:ascii="ＭＳ 明朝" w:hAnsi="ＭＳ 明朝" w:hint="eastAsia"/>
        </w:rPr>
        <w:t>についても市町村等の協力を得ながらリーフレットの配布等を行うなど徹底した指導と監視を行う。</w:t>
      </w:r>
    </w:p>
    <w:p w14:paraId="298A05F4" w14:textId="77777777" w:rsidR="00886884" w:rsidRPr="008F4968" w:rsidRDefault="00886884" w:rsidP="00886884">
      <w:pPr>
        <w:pStyle w:val="a3"/>
        <w:rPr>
          <w:spacing w:val="0"/>
        </w:rPr>
      </w:pPr>
    </w:p>
    <w:p w14:paraId="2F1321EE" w14:textId="77777777" w:rsidR="00886884" w:rsidRPr="00FE32D0" w:rsidRDefault="00B465F2" w:rsidP="00886884">
      <w:pPr>
        <w:pStyle w:val="a3"/>
        <w:rPr>
          <w:b/>
          <w:spacing w:val="0"/>
        </w:rPr>
      </w:pPr>
      <w:r w:rsidRPr="00FE32D0">
        <w:rPr>
          <w:rFonts w:ascii="ＭＳ ゴシック" w:eastAsia="ＭＳ ゴシック" w:hAnsi="ＭＳ ゴシック" w:cs="ＭＳ ゴシック" w:hint="eastAsia"/>
          <w:b/>
        </w:rPr>
        <w:t>２</w:t>
      </w:r>
      <w:r w:rsidR="00886884" w:rsidRPr="00FE32D0">
        <w:rPr>
          <w:rFonts w:ascii="ＭＳ ゴシック" w:eastAsia="ＭＳ ゴシック" w:hAnsi="ＭＳ ゴシック" w:cs="ＭＳ ゴシック" w:hint="eastAsia"/>
          <w:b/>
        </w:rPr>
        <w:t xml:space="preserve">　自衛防疫の強化</w:t>
      </w:r>
    </w:p>
    <w:p w14:paraId="0C097B76" w14:textId="77777777" w:rsidR="00886884" w:rsidRPr="00AF594C" w:rsidRDefault="00886884" w:rsidP="005B012B">
      <w:pPr>
        <w:pStyle w:val="a3"/>
        <w:ind w:left="242" w:hangingChars="100" w:hanging="242"/>
        <w:rPr>
          <w:spacing w:val="0"/>
        </w:rPr>
      </w:pPr>
      <w:r w:rsidRPr="00AF594C">
        <w:rPr>
          <w:rFonts w:ascii="ＭＳ 明朝" w:hAnsi="ＭＳ 明朝" w:hint="eastAsia"/>
        </w:rPr>
        <w:t xml:space="preserve">　　家きん</w:t>
      </w:r>
      <w:r w:rsidR="005F7194">
        <w:rPr>
          <w:rFonts w:ascii="ＭＳ 明朝" w:hAnsi="ＭＳ 明朝" w:hint="eastAsia"/>
        </w:rPr>
        <w:t>の所有者</w:t>
      </w:r>
      <w:r w:rsidRPr="00AF594C">
        <w:rPr>
          <w:rFonts w:ascii="ＭＳ 明朝" w:hAnsi="ＭＳ 明朝" w:hint="eastAsia"/>
        </w:rPr>
        <w:t>自らが実施する予防対策（自衛防疫）が本病の発生予防対策の中で重要であり、家きん</w:t>
      </w:r>
      <w:r w:rsidR="005F7194">
        <w:rPr>
          <w:rFonts w:ascii="ＭＳ 明朝" w:hAnsi="ＭＳ 明朝" w:hint="eastAsia"/>
        </w:rPr>
        <w:t>の所有者</w:t>
      </w:r>
      <w:r w:rsidRPr="00AF594C">
        <w:rPr>
          <w:rFonts w:ascii="ＭＳ 明朝" w:hAnsi="ＭＳ 明朝" w:hint="eastAsia"/>
        </w:rPr>
        <w:t>は、本病の特性を踏まえ、早期発見、早期通報に心掛けるものとする。特に、本病の感染経路としては、感染した野生鳥獣及び本病ウイルスに汚染されたこれらの排せつ物を介した飼料、粉塵、水、ハエ、野生鳥獣、人の衣服又は靴底等、飼養管理器材、車両等により本病ウイルスが農場あるいは鶏舎内に持ち込まれることが考えられ、本病の発生予防のためには、この感染経路を徹底的に遮断することが最も重要であることを家きん</w:t>
      </w:r>
      <w:r w:rsidR="00192D5B" w:rsidRPr="00915713">
        <w:rPr>
          <w:rFonts w:ascii="ＭＳ 明朝" w:hAnsi="ＭＳ 明朝" w:hint="eastAsia"/>
        </w:rPr>
        <w:t>の所有者</w:t>
      </w:r>
      <w:r w:rsidRPr="00915713">
        <w:rPr>
          <w:rFonts w:ascii="ＭＳ 明朝" w:hAnsi="ＭＳ 明朝" w:hint="eastAsia"/>
        </w:rPr>
        <w:t>は十分理解した上で、</w:t>
      </w:r>
      <w:r w:rsidR="00192D5B" w:rsidRPr="00915713">
        <w:rPr>
          <w:rFonts w:ascii="ＭＳ 明朝" w:hAnsi="ＭＳ 明朝" w:hint="eastAsia"/>
        </w:rPr>
        <w:t>法に基づく</w:t>
      </w:r>
      <w:r w:rsidRPr="00915713">
        <w:rPr>
          <w:rFonts w:ascii="ＭＳ 明朝" w:hAnsi="ＭＳ 明朝" w:hint="eastAsia"/>
        </w:rPr>
        <w:t>飼</w:t>
      </w:r>
      <w:r w:rsidRPr="00AF594C">
        <w:rPr>
          <w:rFonts w:ascii="ＭＳ 明朝" w:hAnsi="ＭＳ 明朝" w:hint="eastAsia"/>
        </w:rPr>
        <w:t>養衛生管理基準による適切な飼養管理を行わなければならない。</w:t>
      </w:r>
    </w:p>
    <w:p w14:paraId="62D202BB" w14:textId="77777777" w:rsidR="00A72119" w:rsidRDefault="00886884" w:rsidP="0024038A">
      <w:pPr>
        <w:pStyle w:val="a3"/>
        <w:ind w:left="242" w:hangingChars="100" w:hanging="242"/>
        <w:rPr>
          <w:rFonts w:ascii="ＭＳ 明朝" w:hAnsi="ＭＳ 明朝"/>
        </w:rPr>
      </w:pPr>
      <w:r w:rsidRPr="00AF594C">
        <w:rPr>
          <w:rFonts w:ascii="ＭＳ 明朝" w:hAnsi="ＭＳ 明朝" w:hint="eastAsia"/>
        </w:rPr>
        <w:t xml:space="preserve">　　また、</w:t>
      </w:r>
      <w:r w:rsidR="001D301F" w:rsidRPr="00915713">
        <w:rPr>
          <w:rFonts w:ascii="ＭＳ 明朝" w:hAnsi="ＭＳ 明朝" w:hint="eastAsia"/>
        </w:rPr>
        <w:t>家きんの所有者は</w:t>
      </w:r>
      <w:r w:rsidR="006C52BF">
        <w:rPr>
          <w:rFonts w:ascii="ＭＳ 明朝" w:hAnsi="ＭＳ 明朝" w:hint="eastAsia"/>
        </w:rPr>
        <w:t>、</w:t>
      </w:r>
      <w:r w:rsidR="001D301F" w:rsidRPr="00915713">
        <w:rPr>
          <w:rFonts w:ascii="ＭＳ 明朝" w:hAnsi="ＭＳ 明朝" w:hint="eastAsia"/>
        </w:rPr>
        <w:t>法に定められた農林水産大臣の指定する症状を呈している飼育家きんの早期発見と早期通報を徹底し、</w:t>
      </w:r>
      <w:r w:rsidR="00A40E80" w:rsidRPr="00915713">
        <w:rPr>
          <w:rFonts w:ascii="ＭＳ 明朝" w:hAnsi="ＭＳ 明朝" w:hint="eastAsia"/>
        </w:rPr>
        <w:t>本病のまん延防止を行わなければならない。</w:t>
      </w:r>
      <w:r w:rsidR="00F51A4C">
        <w:rPr>
          <w:rFonts w:ascii="ＭＳ 明朝" w:hAnsi="ＭＳ 明朝" w:hint="eastAsia"/>
        </w:rPr>
        <w:t xml:space="preserve">　　</w:t>
      </w:r>
    </w:p>
    <w:p w14:paraId="2DBFA7DC" w14:textId="77777777" w:rsidR="00886884" w:rsidRPr="00FE32D0" w:rsidRDefault="00A72119" w:rsidP="00A72119">
      <w:pPr>
        <w:pStyle w:val="a3"/>
        <w:ind w:left="242" w:hangingChars="100" w:hanging="242"/>
        <w:rPr>
          <w:b/>
          <w:spacing w:val="0"/>
        </w:rPr>
      </w:pPr>
      <w:r>
        <w:rPr>
          <w:rFonts w:ascii="ＭＳ 明朝" w:hAnsi="ＭＳ 明朝"/>
        </w:rPr>
        <w:br w:type="page"/>
      </w:r>
      <w:r w:rsidR="00886884" w:rsidRPr="00FE32D0">
        <w:rPr>
          <w:rFonts w:ascii="ＭＳ ゴシック" w:eastAsia="ＭＳ ゴシック" w:hAnsi="ＭＳ ゴシック" w:cs="ＭＳ ゴシック" w:hint="eastAsia"/>
          <w:b/>
        </w:rPr>
        <w:lastRenderedPageBreak/>
        <w:t>第</w:t>
      </w:r>
      <w:r w:rsidR="00B465F2" w:rsidRPr="00FE32D0">
        <w:rPr>
          <w:rFonts w:ascii="ＭＳ ゴシック" w:eastAsia="ＭＳ ゴシック" w:hAnsi="ＭＳ ゴシック" w:cs="ＭＳ ゴシック" w:hint="eastAsia"/>
          <w:b/>
        </w:rPr>
        <w:t>３</w:t>
      </w:r>
      <w:r w:rsidR="00886884" w:rsidRPr="00FE32D0">
        <w:rPr>
          <w:rFonts w:ascii="ＭＳ ゴシック" w:eastAsia="ＭＳ ゴシック" w:hAnsi="ＭＳ ゴシック" w:cs="ＭＳ ゴシック" w:hint="eastAsia"/>
          <w:b/>
        </w:rPr>
        <w:t xml:space="preserve">　発生に備えた防疫対応</w:t>
      </w:r>
    </w:p>
    <w:p w14:paraId="2C977A4A" w14:textId="77777777" w:rsidR="00886884" w:rsidRPr="00AF594C" w:rsidRDefault="00886884" w:rsidP="005B012B">
      <w:pPr>
        <w:pStyle w:val="a3"/>
        <w:ind w:left="480" w:hangingChars="200" w:hanging="480"/>
        <w:rPr>
          <w:spacing w:val="0"/>
        </w:rPr>
      </w:pPr>
      <w:r w:rsidRPr="00AF594C">
        <w:rPr>
          <w:rFonts w:ascii="ＭＳ 明朝" w:hAnsi="ＭＳ 明朝" w:hint="eastAsia"/>
          <w:spacing w:val="0"/>
        </w:rPr>
        <w:t xml:space="preserve">    </w:t>
      </w:r>
      <w:r w:rsidRPr="00AF594C">
        <w:rPr>
          <w:rFonts w:ascii="ＭＳ 明朝" w:hAnsi="ＭＳ 明朝" w:hint="eastAsia"/>
        </w:rPr>
        <w:t xml:space="preserve">　本病の発生に際しては、迅速かつ的確な防疫措置を広範囲かつ円滑に実施する必要があることから、次の事項についての事前対応を図る。</w:t>
      </w:r>
    </w:p>
    <w:p w14:paraId="4A3B3AC7" w14:textId="77777777" w:rsidR="00886884" w:rsidRPr="00FE32D0" w:rsidRDefault="00B465F2" w:rsidP="00886884">
      <w:pPr>
        <w:pStyle w:val="a3"/>
        <w:rPr>
          <w:rFonts w:ascii="ＭＳ ゴシック" w:eastAsia="ＭＳ ゴシック" w:hAnsi="ＭＳ ゴシック" w:cs="ＭＳ ゴシック"/>
          <w:b/>
        </w:rPr>
      </w:pPr>
      <w:r w:rsidRPr="00FE32D0">
        <w:rPr>
          <w:rFonts w:ascii="ＭＳ ゴシック" w:eastAsia="ＭＳ ゴシック" w:hAnsi="ＭＳ ゴシック" w:cs="ＭＳ ゴシック" w:hint="eastAsia"/>
          <w:b/>
        </w:rPr>
        <w:t>１</w:t>
      </w:r>
      <w:r w:rsidR="00886884" w:rsidRPr="00FE32D0">
        <w:rPr>
          <w:rFonts w:ascii="ＭＳ ゴシック" w:eastAsia="ＭＳ ゴシック" w:hAnsi="ＭＳ ゴシック" w:cs="ＭＳ ゴシック" w:hint="eastAsia"/>
          <w:b/>
        </w:rPr>
        <w:t xml:space="preserve">　高病原性鳥インフルエンザ</w:t>
      </w:r>
      <w:r w:rsidR="005768D3" w:rsidRPr="00FE32D0">
        <w:rPr>
          <w:rFonts w:ascii="ＭＳ ゴシック" w:eastAsia="ＭＳ ゴシック" w:hAnsi="ＭＳ ゴシック" w:cs="ＭＳ ゴシック" w:hint="eastAsia"/>
          <w:b/>
        </w:rPr>
        <w:t>及び低病原性鳥インフルエンザ</w:t>
      </w:r>
      <w:r w:rsidR="00886884" w:rsidRPr="00FE32D0">
        <w:rPr>
          <w:rFonts w:ascii="ＭＳ ゴシック" w:eastAsia="ＭＳ ゴシック" w:hAnsi="ＭＳ ゴシック" w:cs="ＭＳ ゴシック" w:hint="eastAsia"/>
          <w:b/>
        </w:rPr>
        <w:t>防疫対策本部の設置</w:t>
      </w:r>
    </w:p>
    <w:p w14:paraId="5D4AD296" w14:textId="77777777" w:rsidR="00886884" w:rsidRPr="00E0020A" w:rsidRDefault="00886884" w:rsidP="005B012B">
      <w:pPr>
        <w:pStyle w:val="a3"/>
        <w:ind w:left="240" w:hangingChars="100" w:hanging="240"/>
        <w:rPr>
          <w:spacing w:val="0"/>
        </w:rPr>
      </w:pPr>
      <w:r w:rsidRPr="00AF594C">
        <w:rPr>
          <w:rFonts w:ascii="ＭＳ 明朝" w:hAnsi="ＭＳ 明朝" w:hint="eastAsia"/>
          <w:spacing w:val="0"/>
        </w:rPr>
        <w:t xml:space="preserve">    </w:t>
      </w:r>
      <w:r w:rsidRPr="00AF594C">
        <w:rPr>
          <w:rFonts w:ascii="ＭＳ 明朝" w:hAnsi="ＭＳ 明朝" w:hint="eastAsia"/>
        </w:rPr>
        <w:t>防</w:t>
      </w:r>
      <w:r w:rsidRPr="00E0020A">
        <w:rPr>
          <w:rFonts w:ascii="ＭＳ 明朝" w:hAnsi="ＭＳ 明朝" w:hint="eastAsia"/>
        </w:rPr>
        <w:t>疫対策に係る検討及び調整を行うため、「大阪府災害等応急対策実施要領」に基づき、知事を本部長とする対策本部を設置する。</w:t>
      </w:r>
    </w:p>
    <w:p w14:paraId="1A7DACB8" w14:textId="77777777" w:rsidR="0014526B" w:rsidRPr="00E0020A" w:rsidRDefault="00886884" w:rsidP="00FE32D0">
      <w:pPr>
        <w:pStyle w:val="a3"/>
        <w:ind w:leftChars="230" w:left="2161" w:hangingChars="700" w:hanging="1701"/>
        <w:rPr>
          <w:b/>
          <w:spacing w:val="0"/>
        </w:rPr>
      </w:pPr>
      <w:r w:rsidRPr="00E0020A">
        <w:rPr>
          <w:rFonts w:ascii="ＭＳ ゴシック" w:eastAsia="ＭＳ ゴシック" w:hAnsi="ＭＳ ゴシック" w:cs="ＭＳ ゴシック" w:hint="eastAsia"/>
          <w:b/>
        </w:rPr>
        <w:t>（別表</w:t>
      </w:r>
      <w:r w:rsidR="00B465F2" w:rsidRPr="00E0020A">
        <w:rPr>
          <w:rFonts w:ascii="ＭＳ ゴシック" w:eastAsia="ＭＳ ゴシック" w:hAnsi="ＭＳ ゴシック" w:cs="ＭＳ ゴシック" w:hint="eastAsia"/>
          <w:b/>
        </w:rPr>
        <w:t>１</w:t>
      </w:r>
      <w:r w:rsidRPr="00E0020A">
        <w:rPr>
          <w:rFonts w:ascii="ＭＳ ゴシック" w:eastAsia="ＭＳ ゴシック" w:hAnsi="ＭＳ ゴシック" w:cs="ＭＳ ゴシック" w:hint="eastAsia"/>
          <w:b/>
        </w:rPr>
        <w:t>－</w:t>
      </w:r>
      <w:r w:rsidR="00B465F2" w:rsidRPr="00E0020A">
        <w:rPr>
          <w:rFonts w:ascii="ＭＳ ゴシック" w:eastAsia="ＭＳ ゴシック" w:hAnsi="ＭＳ ゴシック" w:cs="ＭＳ ゴシック" w:hint="eastAsia"/>
          <w:b/>
        </w:rPr>
        <w:t>１</w:t>
      </w:r>
      <w:r w:rsidRPr="00E0020A">
        <w:rPr>
          <w:rFonts w:ascii="ＭＳ ゴシック" w:eastAsia="ＭＳ ゴシック" w:hAnsi="ＭＳ ゴシック" w:cs="ＭＳ ゴシック" w:hint="eastAsia"/>
          <w:b/>
        </w:rPr>
        <w:t>）</w:t>
      </w:r>
      <w:bookmarkStart w:id="0" w:name="OLE_LINK2"/>
      <w:r w:rsidRPr="00E0020A">
        <w:rPr>
          <w:rFonts w:ascii="ＭＳ ゴシック" w:eastAsia="ＭＳ ゴシック" w:hAnsi="ＭＳ ゴシック" w:cs="ＭＳ ゴシック" w:hint="eastAsia"/>
          <w:b/>
        </w:rPr>
        <w:t>大阪府高病原性鳥インフルエンザ</w:t>
      </w:r>
      <w:r w:rsidR="005768D3" w:rsidRPr="00E0020A">
        <w:rPr>
          <w:rFonts w:ascii="ＭＳ ゴシック" w:eastAsia="ＭＳ ゴシック" w:hAnsi="ＭＳ ゴシック" w:cs="ＭＳ ゴシック" w:hint="eastAsia"/>
          <w:b/>
        </w:rPr>
        <w:t>及び低病原性鳥インフルエンザ</w:t>
      </w:r>
      <w:r w:rsidRPr="00E0020A">
        <w:rPr>
          <w:rFonts w:ascii="ＭＳ ゴシック" w:eastAsia="ＭＳ ゴシック" w:hAnsi="ＭＳ ゴシック" w:cs="ＭＳ ゴシック" w:hint="eastAsia"/>
          <w:b/>
        </w:rPr>
        <w:t>防疫対策本部</w:t>
      </w:r>
      <w:bookmarkEnd w:id="0"/>
      <w:r w:rsidR="008936A5" w:rsidRPr="00E0020A">
        <w:rPr>
          <w:rFonts w:ascii="ＭＳ ゴシック" w:eastAsia="ＭＳ ゴシック" w:hAnsi="ＭＳ ゴシック" w:cs="ＭＳ ゴシック" w:hint="eastAsia"/>
          <w:b/>
        </w:rPr>
        <w:t>（</w:t>
      </w:r>
      <w:r w:rsidR="00C63C32" w:rsidRPr="00E0020A">
        <w:rPr>
          <w:rFonts w:ascii="ＭＳ ゴシック" w:eastAsia="ＭＳ ゴシック" w:hAnsi="ＭＳ ゴシック" w:cs="ＭＳ ゴシック" w:hint="eastAsia"/>
          <w:b/>
        </w:rPr>
        <w:t>以下「</w:t>
      </w:r>
      <w:r w:rsidR="008936A5" w:rsidRPr="00E0020A">
        <w:rPr>
          <w:rFonts w:ascii="ＭＳ ゴシック" w:eastAsia="ＭＳ ゴシック" w:hAnsi="ＭＳ ゴシック" w:cs="ＭＳ ゴシック" w:hint="eastAsia"/>
          <w:b/>
        </w:rPr>
        <w:t>府対策本部</w:t>
      </w:r>
      <w:r w:rsidR="00C63C32" w:rsidRPr="00E0020A">
        <w:rPr>
          <w:rFonts w:ascii="ＭＳ ゴシック" w:eastAsia="ＭＳ ゴシック" w:hAnsi="ＭＳ ゴシック" w:cs="ＭＳ ゴシック" w:hint="eastAsia"/>
          <w:b/>
        </w:rPr>
        <w:t>」という。</w:t>
      </w:r>
      <w:r w:rsidR="008936A5" w:rsidRPr="00E0020A">
        <w:rPr>
          <w:rFonts w:ascii="ＭＳ ゴシック" w:eastAsia="ＭＳ ゴシック" w:hAnsi="ＭＳ ゴシック" w:cs="ＭＳ ゴシック" w:hint="eastAsia"/>
          <w:b/>
        </w:rPr>
        <w:t>）</w:t>
      </w:r>
    </w:p>
    <w:p w14:paraId="6257DBB8" w14:textId="77777777" w:rsidR="00AF594C" w:rsidRPr="00E0020A" w:rsidRDefault="00886884" w:rsidP="00FE32D0">
      <w:pPr>
        <w:pStyle w:val="a3"/>
        <w:ind w:leftChars="230" w:left="2161" w:hangingChars="700" w:hanging="1701"/>
        <w:rPr>
          <w:b/>
          <w:spacing w:val="0"/>
        </w:rPr>
      </w:pPr>
      <w:r w:rsidRPr="00E0020A">
        <w:rPr>
          <w:rFonts w:ascii="ＭＳ ゴシック" w:eastAsia="ＭＳ ゴシック" w:hAnsi="ＭＳ ゴシック" w:cs="ＭＳ ゴシック" w:hint="eastAsia"/>
          <w:b/>
        </w:rPr>
        <w:t>（別表</w:t>
      </w:r>
      <w:r w:rsidR="00B465F2" w:rsidRPr="00E0020A">
        <w:rPr>
          <w:rFonts w:ascii="ＭＳ ゴシック" w:eastAsia="ＭＳ ゴシック" w:hAnsi="ＭＳ ゴシック" w:cs="ＭＳ ゴシック" w:hint="eastAsia"/>
          <w:b/>
        </w:rPr>
        <w:t>１</w:t>
      </w:r>
      <w:r w:rsidRPr="00E0020A">
        <w:rPr>
          <w:rFonts w:ascii="ＭＳ ゴシック" w:eastAsia="ＭＳ ゴシック" w:hAnsi="ＭＳ ゴシック" w:cs="ＭＳ ゴシック" w:hint="eastAsia"/>
          <w:b/>
        </w:rPr>
        <w:t>－</w:t>
      </w:r>
      <w:r w:rsidR="00B465F2" w:rsidRPr="00E0020A">
        <w:rPr>
          <w:rFonts w:ascii="ＭＳ ゴシック" w:eastAsia="ＭＳ ゴシック" w:hAnsi="ＭＳ ゴシック" w:cs="ＭＳ ゴシック" w:hint="eastAsia"/>
          <w:b/>
        </w:rPr>
        <w:t>２</w:t>
      </w:r>
      <w:r w:rsidRPr="00E0020A">
        <w:rPr>
          <w:rFonts w:ascii="ＭＳ ゴシック" w:eastAsia="ＭＳ ゴシック" w:hAnsi="ＭＳ ゴシック" w:cs="ＭＳ ゴシック" w:hint="eastAsia"/>
          <w:b/>
        </w:rPr>
        <w:t>）</w:t>
      </w:r>
      <w:r w:rsidR="00F94833" w:rsidRPr="00E0020A">
        <w:rPr>
          <w:rFonts w:ascii="ＭＳ ゴシック" w:eastAsia="ＭＳ ゴシック" w:hAnsi="ＭＳ ゴシック" w:cs="ＭＳ ゴシック" w:hint="eastAsia"/>
          <w:b/>
        </w:rPr>
        <w:t>府</w:t>
      </w:r>
      <w:r w:rsidRPr="00E0020A">
        <w:rPr>
          <w:rFonts w:ascii="ＭＳ ゴシック" w:eastAsia="ＭＳ ゴシック" w:hAnsi="ＭＳ ゴシック" w:cs="ＭＳ ゴシック" w:hint="eastAsia"/>
          <w:b/>
        </w:rPr>
        <w:t>対策本部における各部局の役割</w:t>
      </w:r>
    </w:p>
    <w:p w14:paraId="596F3B98" w14:textId="77777777" w:rsidR="00351325" w:rsidRPr="00E0020A" w:rsidRDefault="00351325" w:rsidP="00351325">
      <w:pPr>
        <w:pStyle w:val="a3"/>
        <w:ind w:leftChars="230" w:left="2161" w:hangingChars="700" w:hanging="1701"/>
        <w:rPr>
          <w:b/>
          <w:spacing w:val="0"/>
        </w:rPr>
      </w:pPr>
      <w:r w:rsidRPr="00E0020A">
        <w:rPr>
          <w:rFonts w:ascii="ＭＳ ゴシック" w:eastAsia="ＭＳ ゴシック" w:hAnsi="ＭＳ ゴシック" w:cs="ＭＳ ゴシック" w:hint="eastAsia"/>
          <w:b/>
        </w:rPr>
        <w:t>（別表１－３）府対策本部の班体制と役割</w:t>
      </w:r>
    </w:p>
    <w:p w14:paraId="1B4E165B" w14:textId="77777777" w:rsidR="00351325" w:rsidRPr="00E0020A" w:rsidRDefault="00351325" w:rsidP="00351325">
      <w:pPr>
        <w:pStyle w:val="a3"/>
        <w:ind w:leftChars="230" w:left="2161" w:hangingChars="700" w:hanging="1701"/>
        <w:rPr>
          <w:b/>
          <w:spacing w:val="0"/>
        </w:rPr>
      </w:pPr>
      <w:r w:rsidRPr="00E0020A">
        <w:rPr>
          <w:rFonts w:ascii="ＭＳ ゴシック" w:eastAsia="ＭＳ ゴシック" w:hAnsi="ＭＳ ゴシック" w:cs="ＭＳ ゴシック" w:hint="eastAsia"/>
          <w:b/>
        </w:rPr>
        <w:t>（別表２－１）大阪府高病原性鳥インフルエンザ及び低病原性鳥インフルエンザ現地防疫対策本部（以下「現地対策本部」という。）</w:t>
      </w:r>
    </w:p>
    <w:p w14:paraId="1DBC5643" w14:textId="4DB0668C" w:rsidR="00351325" w:rsidRPr="00E0020A" w:rsidRDefault="00351325" w:rsidP="00351325">
      <w:pPr>
        <w:pStyle w:val="a3"/>
        <w:ind w:leftChars="230" w:left="2161" w:hangingChars="700" w:hanging="1701"/>
        <w:rPr>
          <w:rFonts w:ascii="ＭＳ ゴシック" w:eastAsia="ＭＳ ゴシック" w:hAnsi="ＭＳ ゴシック" w:cs="ＭＳ ゴシック"/>
          <w:b/>
        </w:rPr>
      </w:pPr>
      <w:r w:rsidRPr="00E0020A">
        <w:rPr>
          <w:rFonts w:ascii="ＭＳ ゴシック" w:eastAsia="ＭＳ ゴシック" w:hAnsi="ＭＳ ゴシック" w:cs="ＭＳ ゴシック" w:hint="eastAsia"/>
          <w:b/>
        </w:rPr>
        <w:t>（別表２－２）現地対策本部</w:t>
      </w:r>
      <w:r w:rsidR="00013E1C" w:rsidRPr="00E0020A">
        <w:rPr>
          <w:rFonts w:ascii="ＭＳ ゴシック" w:eastAsia="ＭＳ ゴシック" w:hAnsi="ＭＳ ゴシック" w:cs="ＭＳ ゴシック" w:hint="eastAsia"/>
          <w:b/>
        </w:rPr>
        <w:t>と関係機関の各</w:t>
      </w:r>
      <w:r w:rsidRPr="00E0020A">
        <w:rPr>
          <w:rFonts w:ascii="ＭＳ ゴシック" w:eastAsia="ＭＳ ゴシック" w:hAnsi="ＭＳ ゴシック" w:cs="ＭＳ ゴシック" w:hint="eastAsia"/>
          <w:b/>
        </w:rPr>
        <w:t>役割</w:t>
      </w:r>
    </w:p>
    <w:p w14:paraId="035ADB6F" w14:textId="0312112D" w:rsidR="00322B38" w:rsidRPr="00E0020A" w:rsidRDefault="00322B38" w:rsidP="00351325">
      <w:pPr>
        <w:pStyle w:val="a3"/>
        <w:ind w:leftChars="230" w:left="2161" w:hangingChars="700" w:hanging="1701"/>
        <w:rPr>
          <w:b/>
          <w:spacing w:val="0"/>
        </w:rPr>
      </w:pPr>
      <w:r w:rsidRPr="00E0020A">
        <w:rPr>
          <w:rFonts w:ascii="ＭＳ ゴシック" w:eastAsia="ＭＳ ゴシック" w:hAnsi="ＭＳ ゴシック" w:cs="ＭＳ ゴシック" w:hint="eastAsia"/>
          <w:b/>
        </w:rPr>
        <w:t>（別表２－３）現地対策本部の班体制と役割</w:t>
      </w:r>
    </w:p>
    <w:p w14:paraId="5D45FA77" w14:textId="270A356D" w:rsidR="00351325" w:rsidRPr="00E0020A" w:rsidRDefault="00351325" w:rsidP="00351325">
      <w:pPr>
        <w:pStyle w:val="a3"/>
        <w:ind w:leftChars="230" w:left="2161" w:hangingChars="700" w:hanging="1701"/>
        <w:rPr>
          <w:b/>
          <w:spacing w:val="0"/>
        </w:rPr>
      </w:pPr>
      <w:r w:rsidRPr="00E0020A">
        <w:rPr>
          <w:rFonts w:ascii="ＭＳ ゴシック" w:eastAsia="ＭＳ ゴシック" w:hAnsi="ＭＳ ゴシック" w:cs="ＭＳ ゴシック" w:hint="eastAsia"/>
          <w:b/>
        </w:rPr>
        <w:t>（別表２－</w:t>
      </w:r>
      <w:r w:rsidR="00322B38" w:rsidRPr="00E0020A">
        <w:rPr>
          <w:rFonts w:ascii="ＭＳ ゴシック" w:eastAsia="ＭＳ ゴシック" w:hAnsi="ＭＳ ゴシック" w:cs="ＭＳ ゴシック" w:hint="eastAsia"/>
          <w:b/>
        </w:rPr>
        <w:t>４</w:t>
      </w:r>
      <w:r w:rsidRPr="00E0020A">
        <w:rPr>
          <w:rFonts w:ascii="ＭＳ ゴシック" w:eastAsia="ＭＳ ゴシック" w:hAnsi="ＭＳ ゴシック" w:cs="ＭＳ ゴシック" w:hint="eastAsia"/>
          <w:b/>
        </w:rPr>
        <w:t>）現地対策本部と市町村の連携</w:t>
      </w:r>
    </w:p>
    <w:p w14:paraId="20788C13" w14:textId="77777777" w:rsidR="00886884" w:rsidRPr="00E0020A" w:rsidRDefault="00886884" w:rsidP="00886884">
      <w:pPr>
        <w:pStyle w:val="a3"/>
        <w:rPr>
          <w:spacing w:val="0"/>
        </w:rPr>
      </w:pPr>
    </w:p>
    <w:p w14:paraId="4BA28081" w14:textId="77777777" w:rsidR="00886884" w:rsidRPr="00E0020A" w:rsidRDefault="00B465F2" w:rsidP="00886884">
      <w:pPr>
        <w:pStyle w:val="a3"/>
        <w:rPr>
          <w:rFonts w:ascii="ＭＳ ゴシック" w:eastAsia="ＭＳ ゴシック" w:hAnsi="ＭＳ ゴシック"/>
          <w:b/>
          <w:spacing w:val="0"/>
        </w:rPr>
      </w:pPr>
      <w:r w:rsidRPr="00E0020A">
        <w:rPr>
          <w:rFonts w:ascii="ＭＳ ゴシック" w:eastAsia="ＭＳ ゴシック" w:hAnsi="ＭＳ ゴシック" w:hint="eastAsia"/>
          <w:b/>
          <w:spacing w:val="0"/>
        </w:rPr>
        <w:t>２</w:t>
      </w:r>
      <w:r w:rsidR="00886884" w:rsidRPr="00E0020A">
        <w:rPr>
          <w:rFonts w:ascii="ＭＳ ゴシック" w:eastAsia="ＭＳ ゴシック" w:hAnsi="ＭＳ ゴシック" w:hint="eastAsia"/>
          <w:b/>
          <w:spacing w:val="0"/>
        </w:rPr>
        <w:t xml:space="preserve">　発生危険レベル毎の防疫体制</w:t>
      </w:r>
    </w:p>
    <w:p w14:paraId="3428B945" w14:textId="77777777" w:rsidR="00AF594C" w:rsidRDefault="00886884" w:rsidP="005B012B">
      <w:pPr>
        <w:pStyle w:val="a3"/>
        <w:ind w:left="240" w:hangingChars="100" w:hanging="240"/>
        <w:rPr>
          <w:spacing w:val="0"/>
        </w:rPr>
      </w:pPr>
      <w:r w:rsidRPr="00AF594C">
        <w:rPr>
          <w:rFonts w:hint="eastAsia"/>
          <w:spacing w:val="0"/>
        </w:rPr>
        <w:t xml:space="preserve">　　府内での本病の発生以外に、近隣諸国での発生、国内での発生および近隣府県での発生を鑑み、発生危険レベルに応じた会議等を開催するなどの防疫体制を整備する。</w:t>
      </w:r>
    </w:p>
    <w:p w14:paraId="19584ED5" w14:textId="77777777" w:rsidR="00886884" w:rsidRPr="00FE32D0" w:rsidRDefault="00886884" w:rsidP="00FE32D0">
      <w:pPr>
        <w:pStyle w:val="a3"/>
        <w:ind w:leftChars="229" w:left="1673" w:hangingChars="500" w:hanging="1215"/>
        <w:rPr>
          <w:b/>
          <w:spacing w:val="0"/>
        </w:rPr>
      </w:pPr>
      <w:r w:rsidRPr="00FE32D0">
        <w:rPr>
          <w:rFonts w:ascii="ＭＳ ゴシック" w:eastAsia="ＭＳ ゴシック" w:hAnsi="ＭＳ ゴシック" w:cs="ＭＳ ゴシック" w:hint="eastAsia"/>
          <w:b/>
        </w:rPr>
        <w:t>（別表</w:t>
      </w:r>
      <w:r w:rsidR="00B465F2" w:rsidRPr="00FE32D0">
        <w:rPr>
          <w:rFonts w:ascii="ＭＳ ゴシック" w:eastAsia="ＭＳ ゴシック" w:hAnsi="ＭＳ ゴシック" w:cs="ＭＳ ゴシック" w:hint="eastAsia"/>
          <w:b/>
        </w:rPr>
        <w:t>３</w:t>
      </w:r>
      <w:r w:rsidRPr="00FE32D0">
        <w:rPr>
          <w:rFonts w:ascii="ＭＳ ゴシック" w:eastAsia="ＭＳ ゴシック" w:hAnsi="ＭＳ ゴシック" w:cs="ＭＳ ゴシック" w:hint="eastAsia"/>
          <w:b/>
        </w:rPr>
        <w:t>）高病原性鳥インフルエンザ</w:t>
      </w:r>
      <w:r w:rsidR="005768D3" w:rsidRPr="00FE32D0">
        <w:rPr>
          <w:rFonts w:ascii="ＭＳ ゴシック" w:eastAsia="ＭＳ ゴシック" w:hAnsi="ＭＳ ゴシック" w:cs="ＭＳ ゴシック" w:hint="eastAsia"/>
          <w:b/>
        </w:rPr>
        <w:t>及び低病原性鳥インフルエンザ</w:t>
      </w:r>
      <w:r w:rsidRPr="00FE32D0">
        <w:rPr>
          <w:rFonts w:ascii="ＭＳ ゴシック" w:eastAsia="ＭＳ ゴシック" w:hAnsi="ＭＳ ゴシック" w:cs="ＭＳ ゴシック" w:hint="eastAsia"/>
          <w:b/>
        </w:rPr>
        <w:t>発生危険レベル毎の防疫体制</w:t>
      </w:r>
    </w:p>
    <w:p w14:paraId="6BD4EEC8" w14:textId="77777777" w:rsidR="00886884" w:rsidRPr="00AF594C" w:rsidRDefault="00886884" w:rsidP="00886884">
      <w:pPr>
        <w:pStyle w:val="a3"/>
        <w:rPr>
          <w:spacing w:val="0"/>
        </w:rPr>
      </w:pPr>
    </w:p>
    <w:p w14:paraId="62D971B4" w14:textId="77777777" w:rsidR="00886884" w:rsidRPr="00FE32D0" w:rsidRDefault="00B465F2" w:rsidP="00886884">
      <w:pPr>
        <w:pStyle w:val="a3"/>
        <w:rPr>
          <w:b/>
          <w:spacing w:val="0"/>
        </w:rPr>
      </w:pPr>
      <w:r w:rsidRPr="00FE32D0">
        <w:rPr>
          <w:rFonts w:ascii="ＭＳ ゴシック" w:eastAsia="ＭＳ ゴシック" w:hAnsi="ＭＳ ゴシック" w:cs="ＭＳ ゴシック" w:hint="eastAsia"/>
          <w:b/>
        </w:rPr>
        <w:t>３</w:t>
      </w:r>
      <w:r w:rsidR="00886884" w:rsidRPr="00FE32D0">
        <w:rPr>
          <w:rFonts w:ascii="ＭＳ ゴシック" w:eastAsia="ＭＳ ゴシック" w:hAnsi="ＭＳ ゴシック" w:cs="ＭＳ ゴシック" w:hint="eastAsia"/>
          <w:b/>
        </w:rPr>
        <w:t xml:space="preserve">　防疫マップ及び緊急連絡網の整備</w:t>
      </w:r>
    </w:p>
    <w:p w14:paraId="4AEBFAC1" w14:textId="77777777" w:rsidR="00886884" w:rsidRPr="00AF594C" w:rsidRDefault="00886884" w:rsidP="00886884">
      <w:pPr>
        <w:pStyle w:val="a3"/>
        <w:rPr>
          <w:spacing w:val="0"/>
        </w:rPr>
      </w:pPr>
      <w:r w:rsidRPr="00AF594C">
        <w:rPr>
          <w:rFonts w:ascii="ＭＳ 明朝" w:hAnsi="ＭＳ 明朝" w:hint="eastAsia"/>
        </w:rPr>
        <w:t>（</w:t>
      </w:r>
      <w:r w:rsidR="00B465F2">
        <w:rPr>
          <w:rFonts w:ascii="ＭＳ 明朝" w:hAnsi="ＭＳ 明朝" w:hint="eastAsia"/>
        </w:rPr>
        <w:t>１</w:t>
      </w:r>
      <w:r w:rsidRPr="00AF594C">
        <w:rPr>
          <w:rFonts w:ascii="ＭＳ 明朝" w:hAnsi="ＭＳ 明朝" w:hint="eastAsia"/>
        </w:rPr>
        <w:t>）家きん</w:t>
      </w:r>
      <w:r w:rsidR="005F7194">
        <w:rPr>
          <w:rFonts w:ascii="ＭＳ 明朝" w:hAnsi="ＭＳ 明朝" w:hint="eastAsia"/>
        </w:rPr>
        <w:t>の所有者</w:t>
      </w:r>
      <w:r w:rsidRPr="00AF594C">
        <w:rPr>
          <w:rFonts w:ascii="ＭＳ 明朝" w:hAnsi="ＭＳ 明朝" w:hint="eastAsia"/>
        </w:rPr>
        <w:t>台帳及び防疫マップの整備</w:t>
      </w:r>
    </w:p>
    <w:p w14:paraId="59FF9B53" w14:textId="20DB779A" w:rsidR="00886884" w:rsidRPr="00915713" w:rsidRDefault="00886884" w:rsidP="005B012B">
      <w:pPr>
        <w:pStyle w:val="a3"/>
        <w:ind w:left="484" w:hangingChars="200" w:hanging="484"/>
        <w:rPr>
          <w:spacing w:val="0"/>
        </w:rPr>
      </w:pPr>
      <w:r w:rsidRPr="00AF594C">
        <w:rPr>
          <w:rFonts w:ascii="ＭＳ 明朝" w:hAnsi="ＭＳ 明朝" w:hint="eastAsia"/>
        </w:rPr>
        <w:t xml:space="preserve">　　　迅速かつ的確な初動防疫措置を講じるため、家畜保健衛生所は、各家きん</w:t>
      </w:r>
      <w:r w:rsidR="005F7194">
        <w:rPr>
          <w:rFonts w:ascii="ＭＳ 明朝" w:hAnsi="ＭＳ 明朝" w:hint="eastAsia"/>
        </w:rPr>
        <w:t>の所有者</w:t>
      </w:r>
      <w:r w:rsidRPr="00AF594C">
        <w:rPr>
          <w:rFonts w:ascii="ＭＳ 明朝" w:hAnsi="ＭＳ 明朝" w:hint="eastAsia"/>
        </w:rPr>
        <w:t>の飼育羽数、導入・出荷、</w:t>
      </w:r>
      <w:r w:rsidR="00A435C8" w:rsidRPr="00252E13">
        <w:rPr>
          <w:rFonts w:ascii="ＭＳ 明朝" w:hAnsi="ＭＳ 明朝" w:hint="eastAsia"/>
        </w:rPr>
        <w:t>飼養衛生管理基準の</w:t>
      </w:r>
      <w:r w:rsidR="00C30789">
        <w:rPr>
          <w:rFonts w:ascii="ＭＳ 明朝" w:hAnsi="ＭＳ 明朝" w:hint="eastAsia"/>
        </w:rPr>
        <w:t>遵守</w:t>
      </w:r>
      <w:r w:rsidR="00A435C8" w:rsidRPr="00252E13">
        <w:rPr>
          <w:rFonts w:ascii="ＭＳ 明朝" w:hAnsi="ＭＳ 明朝" w:hint="eastAsia"/>
        </w:rPr>
        <w:t>状況</w:t>
      </w:r>
      <w:r w:rsidRPr="00252E13">
        <w:rPr>
          <w:rFonts w:ascii="ＭＳ 明朝" w:hAnsi="ＭＳ 明朝" w:hint="eastAsia"/>
        </w:rPr>
        <w:t>等の詳細な把握により家きん</w:t>
      </w:r>
      <w:r w:rsidR="005F7194" w:rsidRPr="00252E13">
        <w:rPr>
          <w:rFonts w:ascii="ＭＳ 明朝" w:hAnsi="ＭＳ 明朝" w:hint="eastAsia"/>
        </w:rPr>
        <w:t>の所有者</w:t>
      </w:r>
      <w:r w:rsidRPr="00252E13">
        <w:rPr>
          <w:rFonts w:ascii="ＭＳ 明朝" w:hAnsi="ＭＳ 明朝" w:hint="eastAsia"/>
        </w:rPr>
        <w:t>台帳を取りまとめるとともに、防疫マップの整備を徹底する。</w:t>
      </w:r>
      <w:r w:rsidR="00A435C8" w:rsidRPr="00252E13">
        <w:rPr>
          <w:rFonts w:ascii="ＭＳ 明朝" w:hAnsi="ＭＳ 明朝" w:hint="eastAsia"/>
        </w:rPr>
        <w:t>動物愛護畜産課は、</w:t>
      </w:r>
      <w:r w:rsidRPr="00252E13">
        <w:rPr>
          <w:rFonts w:ascii="ＭＳ 明朝" w:hAnsi="ＭＳ 明朝" w:hint="eastAsia"/>
        </w:rPr>
        <w:t>こうした家きん</w:t>
      </w:r>
      <w:r w:rsidR="005F7194" w:rsidRPr="00252E13">
        <w:rPr>
          <w:rFonts w:ascii="ＭＳ 明朝" w:hAnsi="ＭＳ 明朝" w:hint="eastAsia"/>
        </w:rPr>
        <w:t>の所有者</w:t>
      </w:r>
      <w:r w:rsidRPr="00252E13">
        <w:rPr>
          <w:rFonts w:ascii="ＭＳ 明朝" w:hAnsi="ＭＳ 明朝" w:hint="eastAsia"/>
        </w:rPr>
        <w:t>台帳と防疫マップ</w:t>
      </w:r>
      <w:r w:rsidR="00A435C8" w:rsidRPr="00252E13">
        <w:rPr>
          <w:rFonts w:ascii="ＭＳ 明朝" w:hAnsi="ＭＳ 明朝" w:hint="eastAsia"/>
        </w:rPr>
        <w:t>を用いて</w:t>
      </w:r>
      <w:r w:rsidRPr="00252E13">
        <w:rPr>
          <w:rFonts w:ascii="ＭＳ 明朝" w:hAnsi="ＭＳ 明朝" w:hint="eastAsia"/>
        </w:rPr>
        <w:t>、発生が確認された際の疫学関連農場や汚染拡大の可能性のある農場を的確に把握し、</w:t>
      </w:r>
      <w:r w:rsidRPr="00AF594C">
        <w:rPr>
          <w:rFonts w:ascii="ＭＳ 明朝" w:hAnsi="ＭＳ 明朝" w:hint="eastAsia"/>
        </w:rPr>
        <w:t>汚染の効果的な封じ込め策を講じるとともに的確な移動制限区域</w:t>
      </w:r>
      <w:r w:rsidR="00A40E80" w:rsidRPr="00915713">
        <w:rPr>
          <w:rFonts w:ascii="ＭＳ 明朝" w:hAnsi="ＭＳ 明朝" w:hint="eastAsia"/>
        </w:rPr>
        <w:t>及び搬出制限区域</w:t>
      </w:r>
      <w:r w:rsidRPr="00915713">
        <w:rPr>
          <w:rFonts w:ascii="ＭＳ 明朝" w:hAnsi="ＭＳ 明朝" w:hint="eastAsia"/>
        </w:rPr>
        <w:t>の設定及び適切な消毒ポイントの設置に活用する。</w:t>
      </w:r>
    </w:p>
    <w:p w14:paraId="3DF6977E" w14:textId="77777777" w:rsidR="00886884" w:rsidRPr="00915713" w:rsidRDefault="00886884" w:rsidP="00886884">
      <w:pPr>
        <w:pStyle w:val="a3"/>
        <w:rPr>
          <w:rFonts w:ascii="ＭＳ 明朝" w:hAnsi="ＭＳ 明朝"/>
        </w:rPr>
      </w:pPr>
    </w:p>
    <w:p w14:paraId="381E9C88" w14:textId="77777777" w:rsidR="00886884" w:rsidRPr="00AF594C" w:rsidRDefault="00886884" w:rsidP="00886884">
      <w:pPr>
        <w:pStyle w:val="a3"/>
        <w:rPr>
          <w:rFonts w:ascii="ＭＳ 明朝" w:hAnsi="ＭＳ 明朝"/>
        </w:rPr>
      </w:pPr>
      <w:r w:rsidRPr="00AF594C">
        <w:rPr>
          <w:rFonts w:ascii="ＭＳ 明朝" w:hAnsi="ＭＳ 明朝" w:hint="eastAsia"/>
        </w:rPr>
        <w:t>（</w:t>
      </w:r>
      <w:r w:rsidR="00B465F2">
        <w:rPr>
          <w:rFonts w:ascii="ＭＳ 明朝" w:hAnsi="ＭＳ 明朝" w:hint="eastAsia"/>
        </w:rPr>
        <w:t>２</w:t>
      </w:r>
      <w:r w:rsidRPr="00AF594C">
        <w:rPr>
          <w:rFonts w:ascii="ＭＳ 明朝" w:hAnsi="ＭＳ 明朝" w:hint="eastAsia"/>
        </w:rPr>
        <w:t>）緊急連絡網の整備</w:t>
      </w:r>
    </w:p>
    <w:p w14:paraId="0967EC7E" w14:textId="77777777" w:rsidR="00886884" w:rsidRPr="00AF594C" w:rsidRDefault="00886884" w:rsidP="005B012B">
      <w:pPr>
        <w:pStyle w:val="a3"/>
        <w:ind w:left="480" w:hangingChars="200" w:hanging="480"/>
        <w:rPr>
          <w:rFonts w:ascii="ＭＳ 明朝" w:hAnsi="ＭＳ 明朝"/>
        </w:rPr>
      </w:pPr>
      <w:r w:rsidRPr="00AF594C">
        <w:rPr>
          <w:rFonts w:ascii="ＭＳ 明朝" w:hAnsi="ＭＳ 明朝" w:hint="eastAsia"/>
          <w:spacing w:val="0"/>
        </w:rPr>
        <w:t xml:space="preserve">      </w:t>
      </w:r>
      <w:r w:rsidRPr="00AF594C">
        <w:rPr>
          <w:rFonts w:ascii="ＭＳ 明朝" w:hAnsi="ＭＳ 明朝" w:hint="eastAsia"/>
        </w:rPr>
        <w:t>本病を疑う異常家きんの早期通報及び円滑な情報伝達のため、動物愛護畜産課及び家畜保健衛生所は、全ての関係者の連絡先を網羅した緊急連絡網を整備し、情報収集、伝達体制の構築を図る。</w:t>
      </w:r>
    </w:p>
    <w:p w14:paraId="72E86481" w14:textId="77777777" w:rsidR="00736326" w:rsidRPr="00FE32D0" w:rsidRDefault="00886884" w:rsidP="00FE32D0">
      <w:pPr>
        <w:pStyle w:val="a3"/>
        <w:ind w:leftChars="228" w:left="1661" w:hangingChars="500" w:hanging="1205"/>
        <w:rPr>
          <w:b/>
          <w:i/>
          <w:spacing w:val="0"/>
          <w:shd w:val="pct15" w:color="auto" w:fill="FFFFFF"/>
        </w:rPr>
      </w:pPr>
      <w:r w:rsidRPr="00FE32D0">
        <w:rPr>
          <w:rFonts w:ascii="ＭＳ ゴシック" w:eastAsia="ＭＳ ゴシック" w:hAnsi="ＭＳ ゴシック" w:hint="eastAsia"/>
          <w:b/>
          <w:spacing w:val="0"/>
        </w:rPr>
        <w:t>（別表</w:t>
      </w:r>
      <w:r w:rsidR="00B465F2" w:rsidRPr="00FE32D0">
        <w:rPr>
          <w:rFonts w:ascii="ＭＳ ゴシック" w:eastAsia="ＭＳ ゴシック" w:hAnsi="ＭＳ ゴシック" w:hint="eastAsia"/>
          <w:b/>
          <w:spacing w:val="0"/>
        </w:rPr>
        <w:t>４</w:t>
      </w:r>
      <w:r w:rsidRPr="00FE32D0">
        <w:rPr>
          <w:rFonts w:ascii="ＭＳ ゴシック" w:eastAsia="ＭＳ ゴシック" w:hAnsi="ＭＳ ゴシック" w:hint="eastAsia"/>
          <w:b/>
          <w:spacing w:val="0"/>
        </w:rPr>
        <w:t>）</w:t>
      </w:r>
      <w:r w:rsidRPr="00FE32D0">
        <w:rPr>
          <w:rFonts w:ascii="ＭＳ ゴシック" w:eastAsia="ＭＳ ゴシック" w:hAnsi="ＭＳ ゴシック" w:cs="ＭＳ ゴシック" w:hint="eastAsia"/>
          <w:b/>
        </w:rPr>
        <w:t>高病原性鳥インフルエンザ</w:t>
      </w:r>
      <w:r w:rsidR="005768D3" w:rsidRPr="00FE32D0">
        <w:rPr>
          <w:rFonts w:ascii="ＭＳ ゴシック" w:eastAsia="ＭＳ ゴシック" w:hAnsi="ＭＳ ゴシック" w:cs="ＭＳ ゴシック" w:hint="eastAsia"/>
          <w:b/>
        </w:rPr>
        <w:t>及び低病原性鳥インフルエンザ</w:t>
      </w:r>
      <w:r w:rsidRPr="00FE32D0">
        <w:rPr>
          <w:rFonts w:ascii="ＭＳ ゴシック" w:eastAsia="ＭＳ ゴシック" w:hAnsi="ＭＳ ゴシック" w:cs="ＭＳ ゴシック" w:hint="eastAsia"/>
          <w:b/>
        </w:rPr>
        <w:t>発生時の連絡体制</w:t>
      </w:r>
      <w:r w:rsidRPr="00FE32D0">
        <w:rPr>
          <w:rFonts w:hint="eastAsia"/>
          <w:b/>
          <w:spacing w:val="0"/>
        </w:rPr>
        <w:t xml:space="preserve">　　</w:t>
      </w:r>
      <w:r w:rsidR="00F51A4C" w:rsidRPr="00FE32D0">
        <w:rPr>
          <w:rFonts w:hint="eastAsia"/>
          <w:b/>
          <w:spacing w:val="0"/>
        </w:rPr>
        <w:t xml:space="preserve">　</w:t>
      </w:r>
    </w:p>
    <w:p w14:paraId="586494AF" w14:textId="77777777" w:rsidR="00F65DCB" w:rsidRPr="00FE32D0" w:rsidRDefault="0014526B" w:rsidP="00F65DCB">
      <w:pPr>
        <w:pStyle w:val="a3"/>
        <w:rPr>
          <w:rFonts w:ascii="ＭＳ Ｐゴシック" w:eastAsia="ＭＳ Ｐゴシック" w:hAnsi="ＭＳ Ｐゴシック"/>
          <w:b/>
          <w:sz w:val="22"/>
          <w:szCs w:val="22"/>
        </w:rPr>
      </w:pPr>
      <w:r w:rsidRPr="00AF594C">
        <w:rPr>
          <w:spacing w:val="0"/>
        </w:rPr>
        <w:br w:type="page"/>
      </w:r>
      <w:r w:rsidR="00F65DCB" w:rsidRPr="00FE32D0">
        <w:rPr>
          <w:rFonts w:ascii="ＭＳ Ｐゴシック" w:eastAsia="ＭＳ Ｐゴシック" w:hAnsi="ＭＳ Ｐゴシック" w:hint="eastAsia"/>
          <w:b/>
          <w:sz w:val="28"/>
          <w:szCs w:val="28"/>
        </w:rPr>
        <w:lastRenderedPageBreak/>
        <w:t>（別表１－１）</w:t>
      </w:r>
    </w:p>
    <w:p w14:paraId="25A8E61A" w14:textId="77777777" w:rsidR="00F65DCB" w:rsidRPr="00FE32D0" w:rsidRDefault="00F65DCB" w:rsidP="00F65DCB">
      <w:pPr>
        <w:pStyle w:val="a3"/>
        <w:rPr>
          <w:rFonts w:ascii="ＭＳ ゴシック" w:eastAsia="ＭＳ ゴシック" w:hAnsi="ＭＳ ゴシック" w:cs="ＭＳ ゴシック"/>
          <w:b/>
          <w:color w:val="FF0000"/>
          <w:sz w:val="32"/>
          <w:szCs w:val="32"/>
        </w:rPr>
      </w:pPr>
      <w:r w:rsidRPr="00FE32D0">
        <w:rPr>
          <w:rFonts w:ascii="ＭＳ Ｐゴシック" w:eastAsia="ＭＳ Ｐゴシック" w:hAnsi="ＭＳ Ｐゴシック" w:hint="eastAsia"/>
          <w:b/>
          <w:sz w:val="32"/>
          <w:szCs w:val="32"/>
        </w:rPr>
        <w:t>大阪府高病原性鳥インフルエンザ</w:t>
      </w:r>
      <w:r w:rsidRPr="00FE32D0">
        <w:rPr>
          <w:rFonts w:ascii="ＭＳ ゴシック" w:eastAsia="ＭＳ ゴシック" w:hAnsi="ＭＳ ゴシック" w:cs="ＭＳ ゴシック" w:hint="eastAsia"/>
          <w:b/>
          <w:sz w:val="32"/>
          <w:szCs w:val="32"/>
        </w:rPr>
        <w:t>及び低病原性鳥インフルエンザ</w:t>
      </w:r>
    </w:p>
    <w:p w14:paraId="5B9035D5" w14:textId="77777777" w:rsidR="00F65DCB" w:rsidRPr="00FE32D0" w:rsidRDefault="00F65DCB" w:rsidP="00F65DCB">
      <w:pPr>
        <w:pStyle w:val="a3"/>
        <w:rPr>
          <w:rFonts w:ascii="ＭＳ Ｐゴシック" w:eastAsia="ＭＳ Ｐゴシック" w:hAnsi="ＭＳ Ｐゴシック"/>
          <w:b/>
          <w:sz w:val="28"/>
          <w:szCs w:val="28"/>
        </w:rPr>
      </w:pPr>
      <w:r w:rsidRPr="00FE32D0">
        <w:rPr>
          <w:rFonts w:ascii="ＭＳ Ｐゴシック" w:eastAsia="ＭＳ Ｐゴシック" w:hAnsi="ＭＳ Ｐゴシック" w:hint="eastAsia"/>
          <w:b/>
          <w:sz w:val="32"/>
          <w:szCs w:val="32"/>
        </w:rPr>
        <w:t>防疫対策本部（府対策本部）</w:t>
      </w:r>
    </w:p>
    <w:p w14:paraId="466E03AC" w14:textId="77777777" w:rsidR="00F65DCB" w:rsidRPr="00AF594C" w:rsidRDefault="00F65DCB" w:rsidP="00F65DCB">
      <w:pPr>
        <w:pStyle w:val="a3"/>
        <w:rPr>
          <w:sz w:val="22"/>
          <w:szCs w:val="22"/>
        </w:rPr>
      </w:pPr>
      <w:r w:rsidRPr="00AF594C">
        <w:rPr>
          <w:rFonts w:hint="eastAsia"/>
          <w:sz w:val="22"/>
          <w:szCs w:val="22"/>
        </w:rPr>
        <w:t xml:space="preserve">　　　　　　　　　　　　　　　　　　　　　　　【</w:t>
      </w:r>
      <w:r w:rsidRPr="00AF594C">
        <w:rPr>
          <w:rFonts w:ascii="ＭＳ Ｐゴシック" w:eastAsia="ＭＳ Ｐゴシック" w:hAnsi="ＭＳ Ｐゴシック" w:cs="HG丸ｺﾞｼｯｸM-PRO" w:hint="eastAsia"/>
          <w:bCs/>
          <w:sz w:val="22"/>
          <w:szCs w:val="22"/>
        </w:rPr>
        <w:t>根拠】大阪府災害等応急対策実施要領</w:t>
      </w:r>
    </w:p>
    <w:p w14:paraId="058FA86B" w14:textId="77777777" w:rsidR="00325430" w:rsidRPr="00AF594C" w:rsidRDefault="00325430" w:rsidP="00325430">
      <w:pPr>
        <w:pStyle w:val="a3"/>
        <w:rPr>
          <w:sz w:val="22"/>
          <w:szCs w:val="22"/>
        </w:rPr>
      </w:pPr>
    </w:p>
    <w:p w14:paraId="733CB68F" w14:textId="234D1014" w:rsidR="00325430" w:rsidRDefault="00325430" w:rsidP="00325430">
      <w:pPr>
        <w:jc w:val="center"/>
        <w:rPr>
          <w:rFonts w:ascii="ＭＳ ゴシック" w:eastAsia="ＭＳ ゴシック" w:hAnsi="ＭＳ ゴシック"/>
          <w:sz w:val="24"/>
        </w:rPr>
      </w:pPr>
      <w:r w:rsidRPr="00AF594C">
        <w:rPr>
          <w:rFonts w:ascii="ＭＳ ゴシック" w:eastAsia="ＭＳ ゴシック" w:hAnsi="ＭＳ ゴシック" w:cs="ＭＳ ゴシック" w:hint="eastAsia"/>
          <w:sz w:val="28"/>
          <w:szCs w:val="28"/>
        </w:rPr>
        <w:t xml:space="preserve">　　　　　　　　　　　　　　　</w:t>
      </w:r>
    </w:p>
    <w:p w14:paraId="2BFDD5B0" w14:textId="4DA8C1AE" w:rsidR="00351325" w:rsidRPr="00E0020A" w:rsidRDefault="00CB7D59" w:rsidP="00351325">
      <w:pPr>
        <w:tabs>
          <w:tab w:val="right" w:pos="9498"/>
        </w:tabs>
        <w:ind w:rightChars="-1" w:right="-2"/>
        <w:jc w:val="left"/>
        <w:rPr>
          <w:rFonts w:ascii="ＭＳ ゴシック" w:eastAsia="ＭＳ ゴシック" w:hAnsi="ＭＳ ゴシック"/>
          <w:sz w:val="24"/>
          <w:u w:val="single"/>
        </w:rPr>
      </w:pPr>
      <w:r>
        <w:rPr>
          <w:noProof/>
        </w:rPr>
        <mc:AlternateContent>
          <mc:Choice Requires="wps">
            <w:drawing>
              <wp:anchor distT="0" distB="0" distL="114300" distR="114300" simplePos="0" relativeHeight="251764224" behindDoc="0" locked="0" layoutInCell="1" allowOverlap="1" wp14:anchorId="759B7FD5" wp14:editId="56747B3D">
                <wp:simplePos x="0" y="0"/>
                <wp:positionH relativeFrom="column">
                  <wp:posOffset>11430</wp:posOffset>
                </wp:positionH>
                <wp:positionV relativeFrom="paragraph">
                  <wp:posOffset>171450</wp:posOffset>
                </wp:positionV>
                <wp:extent cx="2300605" cy="424180"/>
                <wp:effectExtent l="16510" t="10160" r="16510" b="13335"/>
                <wp:wrapNone/>
                <wp:docPr id="108" name="AutoShap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0605" cy="424180"/>
                        </a:xfrm>
                        <a:prstGeom prst="roundRect">
                          <a:avLst>
                            <a:gd name="adj" fmla="val 16667"/>
                          </a:avLst>
                        </a:prstGeom>
                        <a:solidFill>
                          <a:srgbClr val="FFFFFF"/>
                        </a:solidFill>
                        <a:ln w="15875">
                          <a:solidFill>
                            <a:srgbClr val="000000"/>
                          </a:solidFill>
                          <a:round/>
                          <a:headEnd/>
                          <a:tailEnd/>
                        </a:ln>
                      </wps:spPr>
                      <wps:txbx>
                        <w:txbxContent>
                          <w:p w14:paraId="6AEE0745" w14:textId="77777777" w:rsidR="001E5B83" w:rsidRPr="00F94833" w:rsidRDefault="001E5B83" w:rsidP="00325430">
                            <w:pPr>
                              <w:jc w:val="center"/>
                              <w:rPr>
                                <w:rFonts w:ascii="ＭＳ Ｐゴシック" w:eastAsia="ＭＳ Ｐゴシック" w:hAnsi="ＭＳ Ｐゴシック"/>
                                <w:b/>
                                <w:sz w:val="32"/>
                                <w:szCs w:val="32"/>
                              </w:rPr>
                            </w:pPr>
                            <w:r w:rsidRPr="00F94833">
                              <w:rPr>
                                <w:rFonts w:ascii="ＭＳ Ｐゴシック" w:eastAsia="ＭＳ Ｐゴシック" w:hAnsi="ＭＳ Ｐゴシック" w:hint="eastAsia"/>
                                <w:b/>
                                <w:sz w:val="32"/>
                                <w:szCs w:val="32"/>
                              </w:rPr>
                              <w:t>府対策本部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B7FD5" id="AutoShape 746" o:spid="_x0000_s1026" style="position:absolute;margin-left:.9pt;margin-top:13.5pt;width:181.15pt;height:33.4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" strokeweight="1.25pt">
                <v:textbox inset="5.85pt,.7pt,5.85pt,.7pt">
                  <w:txbxContent>
                    <w:p w14:paraId="6AEE0745" w14:textId="77777777" w:rsidR="001E5B83" w:rsidRPr="00F94833" w:rsidRDefault="001E5B83" w:rsidP="00325430">
                      <w:pPr>
                        <w:jc w:val="center"/>
                        <w:rPr>
                          <w:rFonts w:ascii="ＭＳ Ｐゴシック" w:eastAsia="ＭＳ Ｐゴシック" w:hAnsi="ＭＳ Ｐゴシック"/>
                          <w:b/>
                          <w:sz w:val="32"/>
                          <w:szCs w:val="32"/>
                        </w:rPr>
                      </w:pPr>
                      <w:r w:rsidRPr="00F94833">
                        <w:rPr>
                          <w:rFonts w:ascii="ＭＳ Ｐゴシック" w:eastAsia="ＭＳ Ｐゴシック" w:hAnsi="ＭＳ Ｐゴシック" w:hint="eastAsia"/>
                          <w:b/>
                          <w:sz w:val="32"/>
                          <w:szCs w:val="32"/>
                        </w:rPr>
                        <w:t>府対策本部</w:t>
                      </w:r>
                    </w:p>
                  </w:txbxContent>
                </v:textbox>
              </v:roundrect>
            </w:pict>
          </mc:Fallback>
        </mc:AlternateContent>
      </w:r>
      <w:r w:rsidR="00325430">
        <w:rPr>
          <w:rFonts w:ascii="ＭＳ ゴシック" w:eastAsia="ＭＳ ゴシック" w:hAnsi="ＭＳ ゴシック" w:hint="eastAsia"/>
          <w:sz w:val="24"/>
        </w:rPr>
        <w:t xml:space="preserve">　　　　　　　　　　　　　　　　　　　</w:t>
      </w:r>
      <w:r w:rsidR="00351325" w:rsidRPr="00E0020A">
        <w:rPr>
          <w:rFonts w:ascii="ＭＳ ゴシック" w:eastAsia="ＭＳ ゴシック" w:hAnsi="ＭＳ ゴシック" w:cs="ＭＳ ゴシック" w:hint="eastAsia"/>
          <w:sz w:val="24"/>
          <w:u w:val="single"/>
        </w:rPr>
        <w:t>事務局：</w:t>
      </w:r>
      <w:r w:rsidR="00351325" w:rsidRPr="00E0020A">
        <w:rPr>
          <w:rFonts w:ascii="ＭＳ ゴシック" w:eastAsia="ＭＳ ゴシック" w:hAnsi="ＭＳ ゴシック" w:hint="eastAsia"/>
          <w:sz w:val="24"/>
          <w:u w:val="single"/>
        </w:rPr>
        <w:t>環境農林水産部動物愛護畜産課</w:t>
      </w:r>
    </w:p>
    <w:p w14:paraId="264B5006" w14:textId="71C0F8A7" w:rsidR="00325430" w:rsidRPr="00AF594C" w:rsidRDefault="00CB7D59" w:rsidP="00351325">
      <w:pPr>
        <w:tabs>
          <w:tab w:val="right" w:pos="9498"/>
        </w:tabs>
        <w:ind w:rightChars="-1" w:right="-2"/>
        <w:jc w:val="lef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60128" behindDoc="0" locked="0" layoutInCell="1" allowOverlap="1" wp14:anchorId="69840CC8" wp14:editId="7D278FB4">
                <wp:simplePos x="0" y="0"/>
                <wp:positionH relativeFrom="column">
                  <wp:posOffset>-124460</wp:posOffset>
                </wp:positionH>
                <wp:positionV relativeFrom="paragraph">
                  <wp:posOffset>161925</wp:posOffset>
                </wp:positionV>
                <wp:extent cx="2514600" cy="5563870"/>
                <wp:effectExtent l="13970" t="8255" r="14605" b="9525"/>
                <wp:wrapNone/>
                <wp:docPr id="107"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563870"/>
                        </a:xfrm>
                        <a:prstGeom prst="rect">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1A283" id="Rectangle 742" o:spid="_x0000_s1026" style="position:absolute;left:0;text-align:left;margin-left:-9.8pt;margin-top:12.75pt;width:198pt;height:438.1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" strokeweight="1.25pt">
                <v:fill opacity="0"/>
                <v:textbox inset="5.85pt,.7pt,5.85pt,.7pt"/>
              </v:rect>
            </w:pict>
          </mc:Fallback>
        </mc:AlternateContent>
      </w:r>
    </w:p>
    <w:p w14:paraId="3249B3D9" w14:textId="06B65141" w:rsidR="00325430" w:rsidRPr="00AF594C" w:rsidRDefault="00CB7D59" w:rsidP="00325430">
      <w:pPr>
        <w:pStyle w:val="a3"/>
      </w:pPr>
      <w:r>
        <w:rPr>
          <w:noProof/>
        </w:rPr>
        <mc:AlternateContent>
          <mc:Choice Requires="wps">
            <w:drawing>
              <wp:anchor distT="0" distB="0" distL="114300" distR="114300" simplePos="0" relativeHeight="251685376" behindDoc="0" locked="0" layoutInCell="1" allowOverlap="1" wp14:anchorId="09EB3EFC" wp14:editId="4B0E82A2">
                <wp:simplePos x="0" y="0"/>
                <wp:positionH relativeFrom="column">
                  <wp:posOffset>3152140</wp:posOffset>
                </wp:positionH>
                <wp:positionV relativeFrom="paragraph">
                  <wp:posOffset>119380</wp:posOffset>
                </wp:positionV>
                <wp:extent cx="2466975" cy="554355"/>
                <wp:effectExtent l="0" t="0" r="9525" b="0"/>
                <wp:wrapNone/>
                <wp:docPr id="656" name="角丸四角形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54355"/>
                        </a:xfrm>
                        <a:prstGeom prst="roundRect">
                          <a:avLst>
                            <a:gd name="adj" fmla="val 16667"/>
                          </a:avLst>
                        </a:prstGeom>
                        <a:solidFill>
                          <a:srgbClr val="FFFFFF"/>
                        </a:solidFill>
                        <a:ln w="15875">
                          <a:solidFill>
                            <a:srgbClr val="000000"/>
                          </a:solidFill>
                          <a:round/>
                          <a:headEnd/>
                          <a:tailEnd/>
                        </a:ln>
                      </wps:spPr>
                      <wps:txbx>
                        <w:txbxContent>
                          <w:p w14:paraId="4E31D4C9" w14:textId="77777777" w:rsidR="001E5B83" w:rsidRDefault="001E5B83" w:rsidP="00325430">
                            <w:pPr>
                              <w:jc w:val="center"/>
                              <w:rPr>
                                <w:rFonts w:ascii="ＭＳ Ｐゴシック" w:eastAsia="ＭＳ Ｐゴシック" w:hAnsi="ＭＳ Ｐゴシック"/>
                                <w:b/>
                                <w:sz w:val="24"/>
                              </w:rPr>
                            </w:pPr>
                            <w:r w:rsidRPr="0031286C">
                              <w:rPr>
                                <w:rFonts w:ascii="ＭＳ Ｐゴシック" w:eastAsia="ＭＳ Ｐゴシック" w:hAnsi="ＭＳ Ｐゴシック" w:hint="eastAsia"/>
                                <w:b/>
                                <w:sz w:val="24"/>
                              </w:rPr>
                              <w:t>幹</w:t>
                            </w:r>
                            <w:r>
                              <w:rPr>
                                <w:rFonts w:ascii="ＭＳ Ｐゴシック" w:eastAsia="ＭＳ Ｐゴシック" w:hAnsi="ＭＳ Ｐゴシック" w:hint="eastAsia"/>
                                <w:b/>
                                <w:sz w:val="24"/>
                              </w:rPr>
                              <w:t xml:space="preserve">　　</w:t>
                            </w:r>
                            <w:r w:rsidRPr="0031286C">
                              <w:rPr>
                                <w:rFonts w:ascii="ＭＳ Ｐゴシック" w:eastAsia="ＭＳ Ｐゴシック" w:hAnsi="ＭＳ Ｐゴシック" w:hint="eastAsia"/>
                                <w:b/>
                                <w:sz w:val="24"/>
                              </w:rPr>
                              <w:t>事</w:t>
                            </w:r>
                            <w:r>
                              <w:rPr>
                                <w:rFonts w:ascii="ＭＳ Ｐゴシック" w:eastAsia="ＭＳ Ｐゴシック" w:hAnsi="ＭＳ Ｐゴシック" w:hint="eastAsia"/>
                                <w:b/>
                                <w:sz w:val="24"/>
                              </w:rPr>
                              <w:t xml:space="preserve">　　</w:t>
                            </w:r>
                            <w:r w:rsidRPr="0031286C">
                              <w:rPr>
                                <w:rFonts w:ascii="ＭＳ Ｐゴシック" w:eastAsia="ＭＳ Ｐゴシック" w:hAnsi="ＭＳ Ｐゴシック" w:hint="eastAsia"/>
                                <w:b/>
                                <w:sz w:val="24"/>
                              </w:rPr>
                              <w:t>会</w:t>
                            </w:r>
                          </w:p>
                          <w:p w14:paraId="68BD125C" w14:textId="77777777" w:rsidR="001E5B83" w:rsidRPr="0031286C" w:rsidRDefault="001E5B83" w:rsidP="00325430">
                            <w:pPr>
                              <w:ind w:firstLineChars="100" w:firstLine="241"/>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（幹事長：環境農林水産部長）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EB3EFC" id="角丸四角形 656" o:spid="_x0000_s1027" style="position:absolute;left:0;text-align:left;margin-left:248.2pt;margin-top:9.4pt;width:194.25pt;height:43.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" strokeweight="1.25pt">
                <v:textbox inset="5.85pt,.7pt,5.85pt,.7pt">
                  <w:txbxContent>
                    <w:p w14:paraId="4E31D4C9" w14:textId="77777777" w:rsidR="001E5B83" w:rsidRDefault="001E5B83" w:rsidP="00325430">
                      <w:pPr>
                        <w:jc w:val="center"/>
                        <w:rPr>
                          <w:rFonts w:ascii="ＭＳ Ｐゴシック" w:eastAsia="ＭＳ Ｐゴシック" w:hAnsi="ＭＳ Ｐゴシック"/>
                          <w:b/>
                          <w:sz w:val="24"/>
                        </w:rPr>
                      </w:pPr>
                      <w:r w:rsidRPr="0031286C">
                        <w:rPr>
                          <w:rFonts w:ascii="ＭＳ Ｐゴシック" w:eastAsia="ＭＳ Ｐゴシック" w:hAnsi="ＭＳ Ｐゴシック" w:hint="eastAsia"/>
                          <w:b/>
                          <w:sz w:val="24"/>
                        </w:rPr>
                        <w:t>幹</w:t>
                      </w:r>
                      <w:r>
                        <w:rPr>
                          <w:rFonts w:ascii="ＭＳ Ｐゴシック" w:eastAsia="ＭＳ Ｐゴシック" w:hAnsi="ＭＳ Ｐゴシック" w:hint="eastAsia"/>
                          <w:b/>
                          <w:sz w:val="24"/>
                        </w:rPr>
                        <w:t xml:space="preserve">　　</w:t>
                      </w:r>
                      <w:r w:rsidRPr="0031286C">
                        <w:rPr>
                          <w:rFonts w:ascii="ＭＳ Ｐゴシック" w:eastAsia="ＭＳ Ｐゴシック" w:hAnsi="ＭＳ Ｐゴシック" w:hint="eastAsia"/>
                          <w:b/>
                          <w:sz w:val="24"/>
                        </w:rPr>
                        <w:t>事</w:t>
                      </w:r>
                      <w:r>
                        <w:rPr>
                          <w:rFonts w:ascii="ＭＳ Ｐゴシック" w:eastAsia="ＭＳ Ｐゴシック" w:hAnsi="ＭＳ Ｐゴシック" w:hint="eastAsia"/>
                          <w:b/>
                          <w:sz w:val="24"/>
                        </w:rPr>
                        <w:t xml:space="preserve">　　</w:t>
                      </w:r>
                      <w:r w:rsidRPr="0031286C">
                        <w:rPr>
                          <w:rFonts w:ascii="ＭＳ Ｐゴシック" w:eastAsia="ＭＳ Ｐゴシック" w:hAnsi="ＭＳ Ｐゴシック" w:hint="eastAsia"/>
                          <w:b/>
                          <w:sz w:val="24"/>
                        </w:rPr>
                        <w:t>会</w:t>
                      </w:r>
                    </w:p>
                    <w:p w14:paraId="68BD125C" w14:textId="77777777" w:rsidR="001E5B83" w:rsidRPr="0031286C" w:rsidRDefault="001E5B83" w:rsidP="00325430">
                      <w:pPr>
                        <w:ind w:firstLineChars="100" w:firstLine="241"/>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（幹事長：環境農林水産部長）</w:t>
                      </w:r>
                    </w:p>
                  </w:txbxContent>
                </v:textbox>
              </v:roundrect>
            </w:pict>
          </mc:Fallback>
        </mc:AlternateContent>
      </w:r>
    </w:p>
    <w:p w14:paraId="5085521D" w14:textId="77777777" w:rsidR="00325430" w:rsidRPr="00AF594C" w:rsidRDefault="00325430" w:rsidP="00325430">
      <w:pPr>
        <w:pStyle w:val="a3"/>
      </w:pPr>
    </w:p>
    <w:p w14:paraId="25AC0AEA" w14:textId="77777777" w:rsidR="00325430" w:rsidRPr="00AF594C" w:rsidRDefault="00325430" w:rsidP="00325430">
      <w:pPr>
        <w:framePr w:hSpace="142" w:wrap="around" w:vAnchor="text" w:hAnchor="margin" w:xAlign="right" w:y="132"/>
        <w:suppressOverlap/>
        <w:rPr>
          <w:sz w:val="22"/>
          <w:szCs w:val="22"/>
        </w:rPr>
      </w:pPr>
      <w:r w:rsidRPr="00AF594C">
        <w:rPr>
          <w:rFonts w:hint="eastAsia"/>
          <w:sz w:val="22"/>
          <w:szCs w:val="22"/>
        </w:rPr>
        <w:t xml:space="preserve">　　</w:t>
      </w:r>
    </w:p>
    <w:p w14:paraId="542B6775" w14:textId="247D719A" w:rsidR="00325430" w:rsidRPr="00AF594C" w:rsidRDefault="00CB7D59" w:rsidP="00325430">
      <w:pPr>
        <w:rPr>
          <w:sz w:val="22"/>
          <w:szCs w:val="22"/>
        </w:rPr>
      </w:pPr>
      <w:r>
        <w:rPr>
          <w:noProof/>
          <w:sz w:val="22"/>
          <w:szCs w:val="22"/>
        </w:rPr>
        <mc:AlternateContent>
          <mc:Choice Requires="wps">
            <w:drawing>
              <wp:anchor distT="0" distB="0" distL="114300" distR="114300" simplePos="0" relativeHeight="251761152" behindDoc="0" locked="0" layoutInCell="1" allowOverlap="1" wp14:anchorId="20DBF35C" wp14:editId="24712AA3">
                <wp:simplePos x="0" y="0"/>
                <wp:positionH relativeFrom="column">
                  <wp:posOffset>3175</wp:posOffset>
                </wp:positionH>
                <wp:positionV relativeFrom="paragraph">
                  <wp:posOffset>59055</wp:posOffset>
                </wp:positionV>
                <wp:extent cx="2242820" cy="554990"/>
                <wp:effectExtent l="17780" t="21590" r="15875" b="23495"/>
                <wp:wrapNone/>
                <wp:docPr id="106"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554990"/>
                        </a:xfrm>
                        <a:prstGeom prst="rect">
                          <a:avLst/>
                        </a:prstGeom>
                        <a:solidFill>
                          <a:srgbClr val="FFFFFF"/>
                        </a:solidFill>
                        <a:ln w="28575">
                          <a:solidFill>
                            <a:srgbClr val="000000"/>
                          </a:solidFill>
                          <a:miter lim="800000"/>
                          <a:headEnd/>
                          <a:tailEnd/>
                        </a:ln>
                      </wps:spPr>
                      <wps:txbx>
                        <w:txbxContent>
                          <w:p w14:paraId="2DFA383B" w14:textId="77777777" w:rsidR="001E5B83" w:rsidRPr="00663859" w:rsidRDefault="001E5B83" w:rsidP="00325430">
                            <w:pPr>
                              <w:jc w:val="center"/>
                              <w:rPr>
                                <w:rFonts w:ascii="ＭＳ ゴシック" w:eastAsia="ＭＳ ゴシック" w:hAnsi="ＭＳ ゴシック" w:cs="ＭＳ ゴシック"/>
                                <w:b/>
                                <w:sz w:val="32"/>
                                <w:szCs w:val="32"/>
                              </w:rPr>
                            </w:pPr>
                            <w:r w:rsidRPr="00DC049C">
                              <w:rPr>
                                <w:rFonts w:ascii="ＭＳ ゴシック" w:eastAsia="ＭＳ ゴシック" w:hAnsi="ＭＳ ゴシック" w:cs="ＭＳ ゴシック" w:hint="eastAsia"/>
                                <w:b/>
                                <w:spacing w:val="80"/>
                                <w:sz w:val="32"/>
                                <w:szCs w:val="32"/>
                                <w:fitText w:val="1284" w:id="-2088055296"/>
                              </w:rPr>
                              <w:t>本部</w:t>
                            </w:r>
                            <w:r w:rsidRPr="00DC049C">
                              <w:rPr>
                                <w:rFonts w:ascii="ＭＳ ゴシック" w:eastAsia="ＭＳ ゴシック" w:hAnsi="ＭＳ ゴシック" w:cs="ＭＳ ゴシック" w:hint="eastAsia"/>
                                <w:b/>
                                <w:sz w:val="32"/>
                                <w:szCs w:val="32"/>
                                <w:fitText w:val="1284" w:id="-2088055296"/>
                              </w:rPr>
                              <w:t>長</w:t>
                            </w:r>
                            <w:r>
                              <w:rPr>
                                <w:rFonts w:ascii="ＭＳ ゴシック" w:eastAsia="ＭＳ ゴシック" w:hAnsi="ＭＳ ゴシック" w:cs="ＭＳ ゴシック" w:hint="eastAsia"/>
                                <w:b/>
                                <w:sz w:val="32"/>
                                <w:szCs w:val="32"/>
                              </w:rPr>
                              <w:t>（知事）</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BF35C" id="_x0000_t202" coordsize="21600,21600" o:spt="202" path="m,l,21600r21600,l21600,xe">
                <v:stroke joinstyle="miter"/>
                <v:path gradientshapeok="t" o:connecttype="rect"/>
              </v:shapetype>
              <v:shape id="Text Box 743" o:spid="_x0000_s1028" type="#_x0000_t202" style="position:absolute;left:0;text-align:left;margin-left:.25pt;margin-top:4.65pt;width:176.6pt;height:4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" strokeweight="2.25pt">
                <v:textbox inset="5.85pt,4.05mm,5.85pt,.7pt">
                  <w:txbxContent>
                    <w:p w14:paraId="2DFA383B" w14:textId="77777777" w:rsidR="001E5B83" w:rsidRPr="00663859" w:rsidRDefault="001E5B83" w:rsidP="00325430">
                      <w:pPr>
                        <w:jc w:val="center"/>
                        <w:rPr>
                          <w:rFonts w:ascii="ＭＳ ゴシック" w:eastAsia="ＭＳ ゴシック" w:hAnsi="ＭＳ ゴシック" w:cs="ＭＳ ゴシック"/>
                          <w:b/>
                          <w:sz w:val="32"/>
                          <w:szCs w:val="32"/>
                        </w:rPr>
                      </w:pPr>
                      <w:r w:rsidRPr="00DC049C">
                        <w:rPr>
                          <w:rFonts w:ascii="ＭＳ ゴシック" w:eastAsia="ＭＳ ゴシック" w:hAnsi="ＭＳ ゴシック" w:cs="ＭＳ ゴシック" w:hint="eastAsia"/>
                          <w:b/>
                          <w:spacing w:val="80"/>
                          <w:sz w:val="32"/>
                          <w:szCs w:val="32"/>
                          <w:fitText w:val="1284" w:id="-2088055296"/>
                        </w:rPr>
                        <w:t>本部</w:t>
                      </w:r>
                      <w:r w:rsidRPr="00DC049C">
                        <w:rPr>
                          <w:rFonts w:ascii="ＭＳ ゴシック" w:eastAsia="ＭＳ ゴシック" w:hAnsi="ＭＳ ゴシック" w:cs="ＭＳ ゴシック" w:hint="eastAsia"/>
                          <w:b/>
                          <w:sz w:val="32"/>
                          <w:szCs w:val="32"/>
                          <w:fitText w:val="1284" w:id="-2088055296"/>
                        </w:rPr>
                        <w:t>長</w:t>
                      </w:r>
                      <w:r>
                        <w:rPr>
                          <w:rFonts w:ascii="ＭＳ ゴシック" w:eastAsia="ＭＳ ゴシック" w:hAnsi="ＭＳ ゴシック" w:cs="ＭＳ ゴシック" w:hint="eastAsia"/>
                          <w:b/>
                          <w:sz w:val="32"/>
                          <w:szCs w:val="32"/>
                        </w:rPr>
                        <w:t>（知事）</w:t>
                      </w:r>
                    </w:p>
                  </w:txbxContent>
                </v:textbox>
              </v:shape>
            </w:pict>
          </mc:Fallback>
        </mc:AlternateContent>
      </w:r>
    </w:p>
    <w:tbl>
      <w:tblPr>
        <w:tblpPr w:leftFromText="142" w:rightFromText="142" w:vertAnchor="text" w:horzAnchor="margin" w:tblpXSpec="right" w:tblpY="132"/>
        <w:tblOverlap w:val="never"/>
        <w:tblW w:w="0" w:type="auto"/>
        <w:tblLayout w:type="fixed"/>
        <w:tblCellMar>
          <w:left w:w="30" w:type="dxa"/>
          <w:right w:w="30" w:type="dxa"/>
        </w:tblCellMar>
        <w:tblLook w:val="0000" w:firstRow="0" w:lastRow="0" w:firstColumn="0" w:lastColumn="0" w:noHBand="0" w:noVBand="0"/>
      </w:tblPr>
      <w:tblGrid>
        <w:gridCol w:w="2298"/>
        <w:gridCol w:w="3402"/>
      </w:tblGrid>
      <w:tr w:rsidR="00936F94" w:rsidRPr="00FB7108" w14:paraId="562B2EA8" w14:textId="77777777" w:rsidTr="004960E1">
        <w:trPr>
          <w:trHeight w:val="340"/>
        </w:trPr>
        <w:tc>
          <w:tcPr>
            <w:tcW w:w="2298" w:type="dxa"/>
            <w:vMerge w:val="restart"/>
            <w:tcBorders>
              <w:top w:val="single" w:sz="4" w:space="0" w:color="auto"/>
              <w:left w:val="single" w:sz="4" w:space="0" w:color="auto"/>
              <w:right w:val="single" w:sz="4" w:space="0" w:color="auto"/>
            </w:tcBorders>
            <w:vAlign w:val="center"/>
          </w:tcPr>
          <w:p w14:paraId="202CD30A"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政策企画部</w:t>
            </w:r>
          </w:p>
        </w:tc>
        <w:tc>
          <w:tcPr>
            <w:tcW w:w="3402" w:type="dxa"/>
            <w:tcBorders>
              <w:top w:val="single" w:sz="4" w:space="0" w:color="auto"/>
              <w:left w:val="single" w:sz="4" w:space="0" w:color="auto"/>
              <w:bottom w:val="single" w:sz="4" w:space="0" w:color="auto"/>
              <w:right w:val="single" w:sz="4" w:space="0" w:color="auto"/>
            </w:tcBorders>
            <w:vAlign w:val="center"/>
          </w:tcPr>
          <w:p w14:paraId="72A8F0CF"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危機管理室災害対策課長</w:t>
            </w:r>
          </w:p>
        </w:tc>
      </w:tr>
      <w:tr w:rsidR="00936F94" w:rsidRPr="00FB7108" w14:paraId="6414F640" w14:textId="77777777" w:rsidTr="004960E1">
        <w:trPr>
          <w:trHeight w:val="340"/>
        </w:trPr>
        <w:tc>
          <w:tcPr>
            <w:tcW w:w="2298" w:type="dxa"/>
            <w:vMerge/>
            <w:tcBorders>
              <w:left w:val="single" w:sz="4" w:space="0" w:color="auto"/>
              <w:right w:val="single" w:sz="4" w:space="0" w:color="auto"/>
            </w:tcBorders>
            <w:vAlign w:val="center"/>
          </w:tcPr>
          <w:p w14:paraId="51A9CDCE"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A492B74" w14:textId="77777777" w:rsidR="00936F94" w:rsidRPr="00FB7108" w:rsidRDefault="00AA6FBE" w:rsidP="00AA6FBE">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企画室報道グループ長</w:t>
            </w:r>
          </w:p>
        </w:tc>
      </w:tr>
      <w:tr w:rsidR="00936F94" w:rsidRPr="00FB7108" w14:paraId="75530E32" w14:textId="77777777" w:rsidTr="004960E1">
        <w:trPr>
          <w:trHeight w:val="340"/>
        </w:trPr>
        <w:tc>
          <w:tcPr>
            <w:tcW w:w="2298" w:type="dxa"/>
            <w:vMerge w:val="restart"/>
            <w:tcBorders>
              <w:top w:val="single" w:sz="4" w:space="0" w:color="auto"/>
              <w:left w:val="single" w:sz="4" w:space="0" w:color="auto"/>
              <w:right w:val="single" w:sz="4" w:space="0" w:color="auto"/>
            </w:tcBorders>
            <w:vAlign w:val="center"/>
          </w:tcPr>
          <w:p w14:paraId="1337F1DC"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健康医療部</w:t>
            </w:r>
          </w:p>
        </w:tc>
        <w:tc>
          <w:tcPr>
            <w:tcW w:w="3402" w:type="dxa"/>
            <w:tcBorders>
              <w:top w:val="single" w:sz="4" w:space="0" w:color="auto"/>
              <w:left w:val="single" w:sz="4" w:space="0" w:color="auto"/>
              <w:bottom w:val="single" w:sz="4" w:space="0" w:color="auto"/>
              <w:right w:val="single" w:sz="4" w:space="0" w:color="auto"/>
            </w:tcBorders>
            <w:vAlign w:val="center"/>
          </w:tcPr>
          <w:p w14:paraId="64463B05"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健康医療総務課長</w:t>
            </w:r>
          </w:p>
        </w:tc>
      </w:tr>
      <w:tr w:rsidR="00936F94" w:rsidRPr="00FB7108" w14:paraId="7616D5E2" w14:textId="77777777" w:rsidTr="004960E1">
        <w:trPr>
          <w:trHeight w:val="340"/>
        </w:trPr>
        <w:tc>
          <w:tcPr>
            <w:tcW w:w="2298" w:type="dxa"/>
            <w:vMerge/>
            <w:tcBorders>
              <w:left w:val="single" w:sz="4" w:space="0" w:color="auto"/>
              <w:right w:val="single" w:sz="4" w:space="0" w:color="auto"/>
            </w:tcBorders>
            <w:vAlign w:val="center"/>
          </w:tcPr>
          <w:p w14:paraId="0E549D23"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F1CFCB0"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保健医療室長</w:t>
            </w:r>
          </w:p>
        </w:tc>
      </w:tr>
      <w:tr w:rsidR="00936F94" w:rsidRPr="00FB7108" w14:paraId="0B41CBF5" w14:textId="77777777" w:rsidTr="004960E1">
        <w:trPr>
          <w:trHeight w:val="340"/>
        </w:trPr>
        <w:tc>
          <w:tcPr>
            <w:tcW w:w="2298" w:type="dxa"/>
            <w:vMerge/>
            <w:tcBorders>
              <w:left w:val="single" w:sz="4" w:space="0" w:color="auto"/>
              <w:right w:val="single" w:sz="4" w:space="0" w:color="auto"/>
            </w:tcBorders>
            <w:vAlign w:val="center"/>
          </w:tcPr>
          <w:p w14:paraId="65183928"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D55AFAF"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保健医療室保健医療企画課長</w:t>
            </w:r>
          </w:p>
        </w:tc>
      </w:tr>
      <w:tr w:rsidR="00936F94" w:rsidRPr="00FB7108" w14:paraId="6E2F4167" w14:textId="77777777" w:rsidTr="004960E1">
        <w:trPr>
          <w:trHeight w:val="340"/>
        </w:trPr>
        <w:tc>
          <w:tcPr>
            <w:tcW w:w="2298" w:type="dxa"/>
            <w:vMerge/>
            <w:tcBorders>
              <w:left w:val="single" w:sz="4" w:space="0" w:color="auto"/>
              <w:right w:val="single" w:sz="4" w:space="0" w:color="auto"/>
            </w:tcBorders>
            <w:vAlign w:val="center"/>
          </w:tcPr>
          <w:p w14:paraId="763A2162"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F1FB353"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保健医療室</w:t>
            </w:r>
            <w:r w:rsidRPr="002B3A10">
              <w:rPr>
                <w:rFonts w:ascii="ＭＳ ゴシック" w:eastAsia="ＭＳ ゴシック" w:hAnsi="ＭＳ ゴシック" w:cs="ＭＳ Ｐゴシック" w:hint="eastAsia"/>
                <w:sz w:val="22"/>
                <w:szCs w:val="22"/>
              </w:rPr>
              <w:t>感染症対策</w:t>
            </w:r>
            <w:r w:rsidR="000A421C" w:rsidRPr="002B3A10">
              <w:rPr>
                <w:rFonts w:ascii="ＭＳ ゴシック" w:eastAsia="ＭＳ ゴシック" w:hAnsi="ＭＳ ゴシック" w:cs="ＭＳ Ｐゴシック" w:hint="eastAsia"/>
                <w:sz w:val="22"/>
                <w:szCs w:val="22"/>
              </w:rPr>
              <w:t>企画</w:t>
            </w:r>
            <w:r w:rsidRPr="002B3A10">
              <w:rPr>
                <w:rFonts w:ascii="ＭＳ ゴシック" w:eastAsia="ＭＳ ゴシック" w:hAnsi="ＭＳ ゴシック" w:cs="ＭＳ Ｐゴシック" w:hint="eastAsia"/>
                <w:sz w:val="22"/>
                <w:szCs w:val="22"/>
              </w:rPr>
              <w:t>課</w:t>
            </w:r>
            <w:r w:rsidRPr="00FB7108">
              <w:rPr>
                <w:rFonts w:ascii="ＭＳ ゴシック" w:eastAsia="ＭＳ ゴシック" w:hAnsi="ＭＳ ゴシック" w:cs="ＭＳ Ｐゴシック" w:hint="eastAsia"/>
                <w:sz w:val="22"/>
                <w:szCs w:val="22"/>
              </w:rPr>
              <w:t>長</w:t>
            </w:r>
          </w:p>
        </w:tc>
      </w:tr>
      <w:tr w:rsidR="00936F94" w:rsidRPr="00FB7108" w14:paraId="6FBED620" w14:textId="77777777" w:rsidTr="004960E1">
        <w:trPr>
          <w:trHeight w:val="340"/>
        </w:trPr>
        <w:tc>
          <w:tcPr>
            <w:tcW w:w="2298" w:type="dxa"/>
            <w:vMerge/>
            <w:tcBorders>
              <w:left w:val="single" w:sz="4" w:space="0" w:color="auto"/>
              <w:right w:val="single" w:sz="4" w:space="0" w:color="auto"/>
            </w:tcBorders>
            <w:vAlign w:val="center"/>
          </w:tcPr>
          <w:p w14:paraId="25ED0CD9"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212A133"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保健医療室地域保健課長</w:t>
            </w:r>
          </w:p>
        </w:tc>
      </w:tr>
      <w:tr w:rsidR="00936F94" w:rsidRPr="00FB7108" w14:paraId="689EBF88" w14:textId="77777777" w:rsidTr="004960E1">
        <w:trPr>
          <w:trHeight w:val="340"/>
        </w:trPr>
        <w:tc>
          <w:tcPr>
            <w:tcW w:w="2298" w:type="dxa"/>
            <w:vMerge/>
            <w:tcBorders>
              <w:left w:val="single" w:sz="4" w:space="0" w:color="auto"/>
              <w:right w:val="single" w:sz="4" w:space="0" w:color="auto"/>
            </w:tcBorders>
            <w:vAlign w:val="center"/>
          </w:tcPr>
          <w:p w14:paraId="07297719"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CCABC18"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健康推進室健康づくり課長</w:t>
            </w:r>
          </w:p>
        </w:tc>
      </w:tr>
      <w:tr w:rsidR="00071391" w:rsidRPr="00FB7108" w14:paraId="54E3BF07" w14:textId="77777777" w:rsidTr="004960E1">
        <w:trPr>
          <w:trHeight w:val="340"/>
        </w:trPr>
        <w:tc>
          <w:tcPr>
            <w:tcW w:w="2298" w:type="dxa"/>
            <w:vMerge/>
            <w:tcBorders>
              <w:left w:val="single" w:sz="4" w:space="0" w:color="auto"/>
              <w:right w:val="single" w:sz="4" w:space="0" w:color="auto"/>
            </w:tcBorders>
            <w:vAlign w:val="center"/>
          </w:tcPr>
          <w:p w14:paraId="2D26A3F1" w14:textId="77777777" w:rsidR="00071391" w:rsidRPr="00FB7108" w:rsidRDefault="00071391"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E6C1EBB" w14:textId="77777777" w:rsidR="00071391" w:rsidRPr="003346E6" w:rsidRDefault="00071391"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3346E6">
              <w:rPr>
                <w:rFonts w:ascii="ＭＳ ゴシック" w:eastAsia="ＭＳ ゴシック" w:hAnsi="ＭＳ ゴシック" w:cs="ＭＳ Ｐゴシック" w:hint="eastAsia"/>
                <w:sz w:val="22"/>
                <w:szCs w:val="22"/>
              </w:rPr>
              <w:t>生活衛生室薬務課長</w:t>
            </w:r>
          </w:p>
        </w:tc>
      </w:tr>
      <w:tr w:rsidR="00936F94" w:rsidRPr="00FB7108" w14:paraId="12809639" w14:textId="77777777" w:rsidTr="004960E1">
        <w:trPr>
          <w:trHeight w:val="340"/>
        </w:trPr>
        <w:tc>
          <w:tcPr>
            <w:tcW w:w="2298" w:type="dxa"/>
            <w:vMerge/>
            <w:tcBorders>
              <w:left w:val="single" w:sz="4" w:space="0" w:color="auto"/>
              <w:right w:val="single" w:sz="4" w:space="0" w:color="auto"/>
            </w:tcBorders>
            <w:vAlign w:val="center"/>
          </w:tcPr>
          <w:p w14:paraId="40245A3E"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right w:val="single" w:sz="4" w:space="0" w:color="auto"/>
            </w:tcBorders>
            <w:vAlign w:val="center"/>
          </w:tcPr>
          <w:p w14:paraId="4DA6C92D"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生活衛生室食の安全推進課長</w:t>
            </w:r>
          </w:p>
        </w:tc>
      </w:tr>
      <w:tr w:rsidR="00936F94" w:rsidRPr="00FB7108" w14:paraId="4954AAAE" w14:textId="77777777" w:rsidTr="004960E1">
        <w:trPr>
          <w:trHeight w:val="340"/>
        </w:trPr>
        <w:tc>
          <w:tcPr>
            <w:tcW w:w="2298" w:type="dxa"/>
            <w:vMerge w:val="restart"/>
            <w:tcBorders>
              <w:top w:val="single" w:sz="4" w:space="0" w:color="auto"/>
              <w:left w:val="single" w:sz="4" w:space="0" w:color="auto"/>
              <w:right w:val="single" w:sz="4" w:space="0" w:color="auto"/>
            </w:tcBorders>
            <w:vAlign w:val="center"/>
          </w:tcPr>
          <w:p w14:paraId="6A0FB822"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環境農林水産部</w:t>
            </w:r>
          </w:p>
        </w:tc>
        <w:tc>
          <w:tcPr>
            <w:tcW w:w="3402" w:type="dxa"/>
            <w:tcBorders>
              <w:top w:val="single" w:sz="4" w:space="0" w:color="auto"/>
              <w:left w:val="single" w:sz="4" w:space="0" w:color="auto"/>
              <w:bottom w:val="single" w:sz="4" w:space="0" w:color="auto"/>
              <w:right w:val="single" w:sz="4" w:space="0" w:color="auto"/>
            </w:tcBorders>
            <w:vAlign w:val="center"/>
          </w:tcPr>
          <w:p w14:paraId="7817EFBA"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環境農林水産部長</w:t>
            </w:r>
          </w:p>
        </w:tc>
      </w:tr>
      <w:tr w:rsidR="00936F94" w:rsidRPr="00FB7108" w14:paraId="1BC5FD76" w14:textId="77777777" w:rsidTr="004960E1">
        <w:trPr>
          <w:trHeight w:val="340"/>
        </w:trPr>
        <w:tc>
          <w:tcPr>
            <w:tcW w:w="2298" w:type="dxa"/>
            <w:vMerge/>
            <w:tcBorders>
              <w:left w:val="single" w:sz="4" w:space="0" w:color="auto"/>
              <w:right w:val="single" w:sz="4" w:space="0" w:color="auto"/>
            </w:tcBorders>
            <w:vAlign w:val="center"/>
          </w:tcPr>
          <w:p w14:paraId="5024B5A5"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B594C04"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環境農林水産総務課長</w:t>
            </w:r>
          </w:p>
        </w:tc>
      </w:tr>
      <w:tr w:rsidR="00936F94" w:rsidRPr="00FB7108" w14:paraId="2ADC8FCF" w14:textId="77777777" w:rsidTr="004960E1">
        <w:trPr>
          <w:trHeight w:val="340"/>
        </w:trPr>
        <w:tc>
          <w:tcPr>
            <w:tcW w:w="2298" w:type="dxa"/>
            <w:vMerge/>
            <w:tcBorders>
              <w:left w:val="single" w:sz="4" w:space="0" w:color="auto"/>
              <w:right w:val="single" w:sz="4" w:space="0" w:color="auto"/>
            </w:tcBorders>
            <w:vAlign w:val="center"/>
          </w:tcPr>
          <w:p w14:paraId="159960B3"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81F7BC9" w14:textId="77777777" w:rsidR="00936F94" w:rsidRPr="002A078F" w:rsidRDefault="003A787F"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2A078F">
              <w:rPr>
                <w:rFonts w:ascii="ＭＳ ゴシック" w:eastAsia="ＭＳ ゴシック" w:hAnsi="ＭＳ ゴシック" w:cs="ＭＳ Ｐゴシック" w:hint="eastAsia"/>
                <w:sz w:val="22"/>
                <w:szCs w:val="22"/>
              </w:rPr>
              <w:t>脱炭素・</w:t>
            </w:r>
            <w:r w:rsidR="00936F94" w:rsidRPr="002A078F">
              <w:rPr>
                <w:rFonts w:ascii="ＭＳ ゴシック" w:eastAsia="ＭＳ ゴシック" w:hAnsi="ＭＳ ゴシック" w:cs="ＭＳ Ｐゴシック" w:hint="eastAsia"/>
                <w:sz w:val="22"/>
                <w:szCs w:val="22"/>
              </w:rPr>
              <w:t>エネルギー政策課長</w:t>
            </w:r>
          </w:p>
        </w:tc>
      </w:tr>
      <w:tr w:rsidR="00936F94" w:rsidRPr="00FB7108" w14:paraId="1743D1D0" w14:textId="77777777" w:rsidTr="004960E1">
        <w:trPr>
          <w:trHeight w:val="340"/>
        </w:trPr>
        <w:tc>
          <w:tcPr>
            <w:tcW w:w="2298" w:type="dxa"/>
            <w:vMerge/>
            <w:tcBorders>
              <w:left w:val="single" w:sz="4" w:space="0" w:color="auto"/>
              <w:right w:val="single" w:sz="4" w:space="0" w:color="auto"/>
            </w:tcBorders>
            <w:vAlign w:val="center"/>
          </w:tcPr>
          <w:p w14:paraId="6A85BE1B"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7DAFDB5"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みどり推進室長</w:t>
            </w:r>
          </w:p>
        </w:tc>
      </w:tr>
      <w:tr w:rsidR="00936F94" w:rsidRPr="00FB7108" w14:paraId="54093B26" w14:textId="77777777" w:rsidTr="004960E1">
        <w:trPr>
          <w:trHeight w:val="340"/>
        </w:trPr>
        <w:tc>
          <w:tcPr>
            <w:tcW w:w="2298" w:type="dxa"/>
            <w:vMerge/>
            <w:tcBorders>
              <w:left w:val="single" w:sz="4" w:space="0" w:color="auto"/>
              <w:right w:val="single" w:sz="4" w:space="0" w:color="auto"/>
            </w:tcBorders>
            <w:vAlign w:val="center"/>
          </w:tcPr>
          <w:p w14:paraId="1FD4CFDD"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23706B6"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循環型社会推進室長</w:t>
            </w:r>
          </w:p>
        </w:tc>
      </w:tr>
      <w:tr w:rsidR="00936F94" w:rsidRPr="00FB7108" w14:paraId="405F867E" w14:textId="77777777" w:rsidTr="004960E1">
        <w:trPr>
          <w:trHeight w:val="340"/>
        </w:trPr>
        <w:tc>
          <w:tcPr>
            <w:tcW w:w="2298" w:type="dxa"/>
            <w:vMerge/>
            <w:tcBorders>
              <w:left w:val="single" w:sz="4" w:space="0" w:color="auto"/>
              <w:right w:val="single" w:sz="4" w:space="0" w:color="auto"/>
            </w:tcBorders>
            <w:vAlign w:val="center"/>
          </w:tcPr>
          <w:p w14:paraId="012F0224"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371D0AF"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環境管理室長</w:t>
            </w:r>
          </w:p>
        </w:tc>
      </w:tr>
      <w:tr w:rsidR="00936F94" w:rsidRPr="00FB7108" w14:paraId="17584BF7" w14:textId="77777777" w:rsidTr="004960E1">
        <w:trPr>
          <w:trHeight w:val="340"/>
        </w:trPr>
        <w:tc>
          <w:tcPr>
            <w:tcW w:w="2298" w:type="dxa"/>
            <w:vMerge/>
            <w:tcBorders>
              <w:left w:val="single" w:sz="4" w:space="0" w:color="auto"/>
              <w:right w:val="single" w:sz="4" w:space="0" w:color="auto"/>
            </w:tcBorders>
            <w:vAlign w:val="center"/>
          </w:tcPr>
          <w:p w14:paraId="2BB76899"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634817C"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農政室長</w:t>
            </w:r>
          </w:p>
        </w:tc>
      </w:tr>
      <w:tr w:rsidR="00936F94" w:rsidRPr="00FB7108" w14:paraId="79955F3C" w14:textId="77777777" w:rsidTr="004960E1">
        <w:trPr>
          <w:trHeight w:val="340"/>
        </w:trPr>
        <w:tc>
          <w:tcPr>
            <w:tcW w:w="2298" w:type="dxa"/>
            <w:vMerge/>
            <w:tcBorders>
              <w:left w:val="single" w:sz="4" w:space="0" w:color="auto"/>
              <w:right w:val="single" w:sz="4" w:space="0" w:color="auto"/>
            </w:tcBorders>
            <w:vAlign w:val="center"/>
          </w:tcPr>
          <w:p w14:paraId="3166F502"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5D222FE"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流通対策室長</w:t>
            </w:r>
          </w:p>
        </w:tc>
      </w:tr>
      <w:tr w:rsidR="00936F94" w:rsidRPr="00FB7108" w14:paraId="7D1EA1A4" w14:textId="77777777" w:rsidTr="004960E1">
        <w:trPr>
          <w:trHeight w:val="340"/>
        </w:trPr>
        <w:tc>
          <w:tcPr>
            <w:tcW w:w="2298" w:type="dxa"/>
            <w:vMerge/>
            <w:tcBorders>
              <w:left w:val="single" w:sz="4" w:space="0" w:color="auto"/>
              <w:right w:val="single" w:sz="4" w:space="0" w:color="auto"/>
            </w:tcBorders>
            <w:vAlign w:val="center"/>
          </w:tcPr>
          <w:p w14:paraId="72736F63"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1852D10"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水産課長</w:t>
            </w:r>
          </w:p>
        </w:tc>
      </w:tr>
      <w:tr w:rsidR="00936F94" w:rsidRPr="00FB7108" w14:paraId="607906EF" w14:textId="77777777" w:rsidTr="004960E1">
        <w:trPr>
          <w:trHeight w:val="340"/>
        </w:trPr>
        <w:tc>
          <w:tcPr>
            <w:tcW w:w="2298" w:type="dxa"/>
            <w:vMerge/>
            <w:tcBorders>
              <w:left w:val="single" w:sz="4" w:space="0" w:color="auto"/>
              <w:bottom w:val="single" w:sz="4" w:space="0" w:color="auto"/>
              <w:right w:val="single" w:sz="4" w:space="0" w:color="auto"/>
            </w:tcBorders>
            <w:vAlign w:val="center"/>
          </w:tcPr>
          <w:p w14:paraId="1B2C00D3"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2285607"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動物愛護畜産課長</w:t>
            </w:r>
          </w:p>
        </w:tc>
      </w:tr>
      <w:tr w:rsidR="00936F94" w:rsidRPr="00FB7108" w14:paraId="6508DA1F" w14:textId="77777777" w:rsidTr="004960E1">
        <w:trPr>
          <w:trHeight w:val="340"/>
        </w:trPr>
        <w:tc>
          <w:tcPr>
            <w:tcW w:w="2298" w:type="dxa"/>
            <w:tcBorders>
              <w:top w:val="single" w:sz="4" w:space="0" w:color="auto"/>
              <w:left w:val="single" w:sz="4" w:space="0" w:color="auto"/>
              <w:bottom w:val="single" w:sz="4" w:space="0" w:color="auto"/>
              <w:right w:val="single" w:sz="4" w:space="0" w:color="auto"/>
            </w:tcBorders>
            <w:vAlign w:val="center"/>
          </w:tcPr>
          <w:p w14:paraId="1E0BE81A"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都市整備部</w:t>
            </w:r>
          </w:p>
        </w:tc>
        <w:tc>
          <w:tcPr>
            <w:tcW w:w="3402" w:type="dxa"/>
            <w:tcBorders>
              <w:top w:val="single" w:sz="4" w:space="0" w:color="auto"/>
              <w:left w:val="single" w:sz="4" w:space="0" w:color="auto"/>
              <w:bottom w:val="single" w:sz="4" w:space="0" w:color="auto"/>
              <w:right w:val="single" w:sz="4" w:space="0" w:color="auto"/>
            </w:tcBorders>
            <w:vAlign w:val="center"/>
          </w:tcPr>
          <w:p w14:paraId="49D3FFCB"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都市整備総務課長</w:t>
            </w:r>
          </w:p>
        </w:tc>
      </w:tr>
      <w:tr w:rsidR="00936F94" w:rsidRPr="00FB7108" w14:paraId="04287F66" w14:textId="77777777" w:rsidTr="004960E1">
        <w:trPr>
          <w:trHeight w:val="340"/>
        </w:trPr>
        <w:tc>
          <w:tcPr>
            <w:tcW w:w="2298" w:type="dxa"/>
            <w:tcBorders>
              <w:left w:val="single" w:sz="4" w:space="0" w:color="auto"/>
              <w:bottom w:val="single" w:sz="4" w:space="0" w:color="auto"/>
              <w:right w:val="single" w:sz="4" w:space="0" w:color="auto"/>
            </w:tcBorders>
            <w:vAlign w:val="center"/>
          </w:tcPr>
          <w:p w14:paraId="1FA4CD20" w14:textId="77777777" w:rsidR="00936F94" w:rsidRPr="00FB7108" w:rsidRDefault="00071391"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警察本部</w:t>
            </w:r>
          </w:p>
        </w:tc>
        <w:tc>
          <w:tcPr>
            <w:tcW w:w="3402" w:type="dxa"/>
            <w:tcBorders>
              <w:top w:val="single" w:sz="4" w:space="0" w:color="auto"/>
              <w:left w:val="single" w:sz="4" w:space="0" w:color="auto"/>
              <w:bottom w:val="single" w:sz="4" w:space="0" w:color="auto"/>
              <w:right w:val="single" w:sz="4" w:space="0" w:color="auto"/>
            </w:tcBorders>
            <w:vAlign w:val="center"/>
          </w:tcPr>
          <w:p w14:paraId="105E13C1" w14:textId="77777777" w:rsidR="00936F94" w:rsidRPr="00FB7108" w:rsidRDefault="00936F94" w:rsidP="009E2867">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r w:rsidRPr="00FB7108">
              <w:rPr>
                <w:rFonts w:ascii="ＭＳ ゴシック" w:eastAsia="ＭＳ ゴシック" w:hAnsi="ＭＳ ゴシック" w:cs="ＭＳ Ｐゴシック" w:hint="eastAsia"/>
                <w:sz w:val="22"/>
                <w:szCs w:val="22"/>
              </w:rPr>
              <w:t>警備部</w:t>
            </w:r>
            <w:r w:rsidRPr="002B3A10">
              <w:rPr>
                <w:rFonts w:ascii="ＭＳ ゴシック" w:eastAsia="ＭＳ ゴシック" w:hAnsi="ＭＳ ゴシック" w:cs="ＭＳ Ｐゴシック" w:hint="eastAsia"/>
                <w:sz w:val="22"/>
                <w:szCs w:val="22"/>
              </w:rPr>
              <w:t>警備</w:t>
            </w:r>
            <w:r w:rsidR="00203E1E" w:rsidRPr="002B3A10">
              <w:rPr>
                <w:rFonts w:ascii="ＭＳ ゴシック" w:eastAsia="ＭＳ ゴシック" w:hAnsi="ＭＳ ゴシック" w:cs="ＭＳ Ｐゴシック" w:hint="eastAsia"/>
                <w:sz w:val="22"/>
                <w:szCs w:val="22"/>
              </w:rPr>
              <w:t>第二</w:t>
            </w:r>
            <w:r w:rsidRPr="002B3A10">
              <w:rPr>
                <w:rFonts w:ascii="ＭＳ ゴシック" w:eastAsia="ＭＳ ゴシック" w:hAnsi="ＭＳ ゴシック" w:cs="ＭＳ Ｐゴシック" w:hint="eastAsia"/>
                <w:sz w:val="22"/>
                <w:szCs w:val="22"/>
              </w:rPr>
              <w:t>課長</w:t>
            </w:r>
          </w:p>
        </w:tc>
      </w:tr>
    </w:tbl>
    <w:p w14:paraId="20AC2CF2" w14:textId="77777777" w:rsidR="00325430" w:rsidRPr="00D12BD1" w:rsidRDefault="00325430" w:rsidP="00325430">
      <w:pPr>
        <w:rPr>
          <w:sz w:val="22"/>
          <w:szCs w:val="22"/>
        </w:rPr>
      </w:pPr>
    </w:p>
    <w:p w14:paraId="0844FEEF" w14:textId="77777777" w:rsidR="00325430" w:rsidRPr="00AF594C" w:rsidRDefault="00325430" w:rsidP="00325430">
      <w:pPr>
        <w:rPr>
          <w:sz w:val="22"/>
          <w:szCs w:val="22"/>
        </w:rPr>
      </w:pPr>
    </w:p>
    <w:p w14:paraId="59F4C115" w14:textId="77777777" w:rsidR="00325430" w:rsidRPr="00AF594C" w:rsidRDefault="00325430" w:rsidP="00325430">
      <w:pPr>
        <w:rPr>
          <w:sz w:val="22"/>
          <w:szCs w:val="22"/>
        </w:rPr>
      </w:pPr>
    </w:p>
    <w:p w14:paraId="1DA02D8E" w14:textId="30BE13C1" w:rsidR="00325430" w:rsidRPr="00AF594C" w:rsidRDefault="00CB7D59" w:rsidP="00325430">
      <w:pPr>
        <w:rPr>
          <w:sz w:val="22"/>
          <w:szCs w:val="22"/>
        </w:rPr>
      </w:pPr>
      <w:r>
        <w:rPr>
          <w:noProof/>
          <w:sz w:val="22"/>
          <w:szCs w:val="22"/>
        </w:rPr>
        <mc:AlternateContent>
          <mc:Choice Requires="wps">
            <w:drawing>
              <wp:anchor distT="0" distB="0" distL="114300" distR="114300" simplePos="0" relativeHeight="251762176" behindDoc="0" locked="0" layoutInCell="1" allowOverlap="1" wp14:anchorId="3113D189" wp14:editId="796EF51B">
                <wp:simplePos x="0" y="0"/>
                <wp:positionH relativeFrom="column">
                  <wp:posOffset>11430</wp:posOffset>
                </wp:positionH>
                <wp:positionV relativeFrom="paragraph">
                  <wp:posOffset>70485</wp:posOffset>
                </wp:positionV>
                <wp:extent cx="2242820" cy="1223645"/>
                <wp:effectExtent l="16510" t="19050" r="17145" b="14605"/>
                <wp:wrapNone/>
                <wp:docPr id="105"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223645"/>
                        </a:xfrm>
                        <a:prstGeom prst="rect">
                          <a:avLst/>
                        </a:prstGeom>
                        <a:solidFill>
                          <a:srgbClr val="FFFFFF"/>
                        </a:solidFill>
                        <a:ln w="28575">
                          <a:solidFill>
                            <a:srgbClr val="000000"/>
                          </a:solidFill>
                          <a:miter lim="800000"/>
                          <a:headEnd/>
                          <a:tailEnd/>
                        </a:ln>
                      </wps:spPr>
                      <wps:txbx>
                        <w:txbxContent>
                          <w:p w14:paraId="442CB536" w14:textId="77777777" w:rsidR="001E5B83" w:rsidRDefault="001E5B83" w:rsidP="00325430">
                            <w:pPr>
                              <w:rPr>
                                <w:rFonts w:ascii="ＭＳ ゴシック" w:eastAsia="ＭＳ ゴシック" w:hAnsi="ＭＳ ゴシック" w:cs="ＭＳ ゴシック"/>
                                <w:b/>
                                <w:sz w:val="32"/>
                                <w:szCs w:val="32"/>
                              </w:rPr>
                            </w:pPr>
                            <w:r w:rsidRPr="00663859">
                              <w:rPr>
                                <w:rFonts w:ascii="ＭＳ ゴシック" w:eastAsia="ＭＳ ゴシック" w:hAnsi="ＭＳ ゴシック" w:cs="ＭＳ ゴシック" w:hint="eastAsia"/>
                                <w:b/>
                                <w:sz w:val="32"/>
                                <w:szCs w:val="32"/>
                              </w:rPr>
                              <w:t>副本部長</w:t>
                            </w:r>
                          </w:p>
                          <w:p w14:paraId="1E4FA5CE" w14:textId="3AB0D29A" w:rsidR="001E5B83" w:rsidRPr="00E0020A" w:rsidRDefault="001E5B83" w:rsidP="0059508E">
                            <w:pPr>
                              <w:ind w:left="140" w:hangingChars="58" w:hanging="140"/>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w:t>
                            </w:r>
                            <w:r w:rsidR="0059508E" w:rsidRPr="00E0020A">
                              <w:rPr>
                                <w:rFonts w:ascii="ＭＳ ゴシック" w:eastAsia="ＭＳ ゴシック" w:hAnsi="ＭＳ ゴシック" w:cs="ＭＳ ゴシック" w:hint="eastAsia"/>
                                <w:b/>
                                <w:sz w:val="24"/>
                                <w:szCs w:val="24"/>
                              </w:rPr>
                              <w:t>①</w:t>
                            </w:r>
                            <w:r w:rsidRPr="00E0020A">
                              <w:rPr>
                                <w:rFonts w:ascii="ＭＳ ゴシック" w:eastAsia="ＭＳ ゴシック" w:hAnsi="ＭＳ ゴシック" w:cs="ＭＳ ゴシック" w:hint="eastAsia"/>
                                <w:b/>
                                <w:sz w:val="24"/>
                                <w:szCs w:val="24"/>
                              </w:rPr>
                              <w:t>環境農林水産部所管</w:t>
                            </w:r>
                            <w:r w:rsidR="0059508E" w:rsidRPr="00E0020A">
                              <w:rPr>
                                <w:rFonts w:ascii="ＭＳ ゴシック" w:eastAsia="ＭＳ ゴシック" w:hAnsi="ＭＳ ゴシック" w:cs="ＭＳ ゴシック" w:hint="eastAsia"/>
                                <w:b/>
                                <w:sz w:val="24"/>
                                <w:szCs w:val="24"/>
                              </w:rPr>
                              <w:t>副知事②</w:t>
                            </w:r>
                            <w:r w:rsidRPr="00E0020A">
                              <w:rPr>
                                <w:rFonts w:ascii="ＭＳ ゴシック" w:eastAsia="ＭＳ ゴシック" w:hAnsi="ＭＳ ゴシック" w:cs="ＭＳ ゴシック" w:hint="eastAsia"/>
                                <w:b/>
                                <w:sz w:val="24"/>
                                <w:szCs w:val="24"/>
                              </w:rPr>
                              <w:t>危機管理監）</w:t>
                            </w:r>
                          </w:p>
                          <w:p w14:paraId="2C8C305E" w14:textId="3497BF2A" w:rsidR="0059508E" w:rsidRPr="00E0020A" w:rsidRDefault="0059508E" w:rsidP="0059508E">
                            <w:pPr>
                              <w:ind w:left="128" w:hangingChars="58" w:hanging="128"/>
                              <w:rPr>
                                <w:rFonts w:ascii="ＭＳ ゴシック" w:eastAsia="ＭＳ ゴシック" w:hAnsi="ＭＳ ゴシック" w:cs="ＭＳ ゴシック"/>
                                <w:b/>
                                <w:sz w:val="22"/>
                                <w:szCs w:val="22"/>
                              </w:rPr>
                            </w:pPr>
                            <w:r w:rsidRPr="00E0020A">
                              <w:rPr>
                                <w:rFonts w:ascii="ＭＳ ゴシック" w:eastAsia="ＭＳ ゴシック" w:hAnsi="ＭＳ ゴシック" w:cs="ＭＳ ゴシック" w:hint="eastAsia"/>
                                <w:b/>
                                <w:sz w:val="22"/>
                                <w:szCs w:val="22"/>
                              </w:rPr>
                              <w:t>※数字は本部長の代理順序</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3D189" id="_x0000_t202" coordsize="21600,21600" o:spt="202" path="m,l,21600r21600,l21600,xe">
                <v:stroke joinstyle="miter"/>
                <v:path gradientshapeok="t" o:connecttype="rect"/>
              </v:shapetype>
              <v:shape id="Text Box 744" o:spid="_x0000_s1029" type="#_x0000_t202" style="position:absolute;left:0;text-align:left;margin-left:.9pt;margin-top:5.55pt;width:176.6pt;height:96.3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" strokeweight="2.25pt">
                <v:textbox inset="5.85pt,4.05mm,5.85pt,.7pt">
                  <w:txbxContent>
                    <w:p w14:paraId="442CB536" w14:textId="77777777" w:rsidR="001E5B83" w:rsidRDefault="001E5B83" w:rsidP="00325430">
                      <w:pPr>
                        <w:rPr>
                          <w:rFonts w:ascii="ＭＳ ゴシック" w:eastAsia="ＭＳ ゴシック" w:hAnsi="ＭＳ ゴシック" w:cs="ＭＳ ゴシック"/>
                          <w:b/>
                          <w:sz w:val="32"/>
                          <w:szCs w:val="32"/>
                        </w:rPr>
                      </w:pPr>
                      <w:r w:rsidRPr="00663859">
                        <w:rPr>
                          <w:rFonts w:ascii="ＭＳ ゴシック" w:eastAsia="ＭＳ ゴシック" w:hAnsi="ＭＳ ゴシック" w:cs="ＭＳ ゴシック" w:hint="eastAsia"/>
                          <w:b/>
                          <w:sz w:val="32"/>
                          <w:szCs w:val="32"/>
                        </w:rPr>
                        <w:t>副本部長</w:t>
                      </w:r>
                    </w:p>
                    <w:p w14:paraId="1E4FA5CE" w14:textId="3AB0D29A" w:rsidR="001E5B83" w:rsidRPr="00E0020A" w:rsidRDefault="001E5B83" w:rsidP="0059508E">
                      <w:pPr>
                        <w:ind w:left="140" w:hangingChars="58" w:hanging="140"/>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w:t>
                      </w:r>
                      <w:r w:rsidR="0059508E" w:rsidRPr="00E0020A">
                        <w:rPr>
                          <w:rFonts w:ascii="ＭＳ ゴシック" w:eastAsia="ＭＳ ゴシック" w:hAnsi="ＭＳ ゴシック" w:cs="ＭＳ ゴシック" w:hint="eastAsia"/>
                          <w:b/>
                          <w:sz w:val="24"/>
                          <w:szCs w:val="24"/>
                        </w:rPr>
                        <w:t>①</w:t>
                      </w:r>
                      <w:r w:rsidRPr="00E0020A">
                        <w:rPr>
                          <w:rFonts w:ascii="ＭＳ ゴシック" w:eastAsia="ＭＳ ゴシック" w:hAnsi="ＭＳ ゴシック" w:cs="ＭＳ ゴシック" w:hint="eastAsia"/>
                          <w:b/>
                          <w:sz w:val="24"/>
                          <w:szCs w:val="24"/>
                        </w:rPr>
                        <w:t>環境農林水産部所管</w:t>
                      </w:r>
                      <w:r w:rsidR="0059508E" w:rsidRPr="00E0020A">
                        <w:rPr>
                          <w:rFonts w:ascii="ＭＳ ゴシック" w:eastAsia="ＭＳ ゴシック" w:hAnsi="ＭＳ ゴシック" w:cs="ＭＳ ゴシック" w:hint="eastAsia"/>
                          <w:b/>
                          <w:sz w:val="24"/>
                          <w:szCs w:val="24"/>
                        </w:rPr>
                        <w:t>副知事②</w:t>
                      </w:r>
                      <w:r w:rsidRPr="00E0020A">
                        <w:rPr>
                          <w:rFonts w:ascii="ＭＳ ゴシック" w:eastAsia="ＭＳ ゴシック" w:hAnsi="ＭＳ ゴシック" w:cs="ＭＳ ゴシック" w:hint="eastAsia"/>
                          <w:b/>
                          <w:sz w:val="24"/>
                          <w:szCs w:val="24"/>
                        </w:rPr>
                        <w:t>危機管理監）</w:t>
                      </w:r>
                    </w:p>
                    <w:p w14:paraId="2C8C305E" w14:textId="3497BF2A" w:rsidR="0059508E" w:rsidRPr="00E0020A" w:rsidRDefault="0059508E" w:rsidP="0059508E">
                      <w:pPr>
                        <w:ind w:left="128" w:hangingChars="58" w:hanging="128"/>
                        <w:rPr>
                          <w:rFonts w:ascii="ＭＳ ゴシック" w:eastAsia="ＭＳ ゴシック" w:hAnsi="ＭＳ ゴシック" w:cs="ＭＳ ゴシック"/>
                          <w:b/>
                          <w:sz w:val="22"/>
                          <w:szCs w:val="22"/>
                        </w:rPr>
                      </w:pPr>
                      <w:r w:rsidRPr="00E0020A">
                        <w:rPr>
                          <w:rFonts w:ascii="ＭＳ ゴシック" w:eastAsia="ＭＳ ゴシック" w:hAnsi="ＭＳ ゴシック" w:cs="ＭＳ ゴシック" w:hint="eastAsia"/>
                          <w:b/>
                          <w:sz w:val="22"/>
                          <w:szCs w:val="22"/>
                        </w:rPr>
                        <w:t>※数字は本部長の代理順序</w:t>
                      </w:r>
                    </w:p>
                  </w:txbxContent>
                </v:textbox>
              </v:shape>
            </w:pict>
          </mc:Fallback>
        </mc:AlternateContent>
      </w:r>
    </w:p>
    <w:p w14:paraId="25005BC8" w14:textId="77777777" w:rsidR="00325430" w:rsidRPr="00AF594C" w:rsidRDefault="00325430" w:rsidP="00325430">
      <w:pPr>
        <w:rPr>
          <w:sz w:val="22"/>
          <w:szCs w:val="22"/>
        </w:rPr>
      </w:pPr>
    </w:p>
    <w:p w14:paraId="19CDCE2B" w14:textId="77777777" w:rsidR="00325430" w:rsidRPr="00AF594C" w:rsidRDefault="00325430" w:rsidP="00325430">
      <w:pPr>
        <w:rPr>
          <w:sz w:val="22"/>
          <w:szCs w:val="22"/>
        </w:rPr>
      </w:pPr>
    </w:p>
    <w:p w14:paraId="076AF82E" w14:textId="77777777" w:rsidR="00325430" w:rsidRPr="00AF594C" w:rsidRDefault="00325430" w:rsidP="00325430">
      <w:pPr>
        <w:rPr>
          <w:sz w:val="22"/>
          <w:szCs w:val="22"/>
        </w:rPr>
      </w:pPr>
      <w:r w:rsidRPr="00AF594C">
        <w:rPr>
          <w:rFonts w:hint="eastAsia"/>
          <w:sz w:val="22"/>
          <w:szCs w:val="22"/>
        </w:rPr>
        <w:t xml:space="preserve">　　　　　　　　　　　　　　　　　　　　　</w:t>
      </w:r>
    </w:p>
    <w:p w14:paraId="2DBFA4CD" w14:textId="77777777" w:rsidR="00325430" w:rsidRPr="00AF594C" w:rsidRDefault="00325430" w:rsidP="00325430">
      <w:pPr>
        <w:rPr>
          <w:sz w:val="22"/>
          <w:szCs w:val="22"/>
        </w:rPr>
      </w:pPr>
    </w:p>
    <w:p w14:paraId="2C2206C5" w14:textId="77777777" w:rsidR="00325430" w:rsidRPr="00AF594C" w:rsidRDefault="00325430" w:rsidP="00325430">
      <w:pPr>
        <w:rPr>
          <w:sz w:val="22"/>
          <w:szCs w:val="22"/>
        </w:rPr>
      </w:pPr>
    </w:p>
    <w:p w14:paraId="306A732F" w14:textId="77777777" w:rsidR="00325430" w:rsidRPr="00AF594C" w:rsidRDefault="00325430" w:rsidP="00325430">
      <w:pPr>
        <w:rPr>
          <w:sz w:val="22"/>
          <w:szCs w:val="22"/>
        </w:rPr>
      </w:pPr>
    </w:p>
    <w:p w14:paraId="7ED18DB7" w14:textId="77777777" w:rsidR="00325430" w:rsidRPr="00AF594C" w:rsidRDefault="00325430" w:rsidP="00325430">
      <w:pPr>
        <w:rPr>
          <w:sz w:val="22"/>
          <w:szCs w:val="22"/>
        </w:rPr>
      </w:pPr>
    </w:p>
    <w:p w14:paraId="483695CC" w14:textId="67075B34" w:rsidR="00325430" w:rsidRPr="00AF594C" w:rsidRDefault="00CB7D59" w:rsidP="00325430">
      <w:pPr>
        <w:rPr>
          <w:sz w:val="22"/>
          <w:szCs w:val="22"/>
        </w:rPr>
      </w:pPr>
      <w:r>
        <w:rPr>
          <w:noProof/>
          <w:sz w:val="22"/>
          <w:szCs w:val="22"/>
        </w:rPr>
        <mc:AlternateContent>
          <mc:Choice Requires="wps">
            <w:drawing>
              <wp:anchor distT="0" distB="0" distL="114300" distR="114300" simplePos="0" relativeHeight="251763200" behindDoc="0" locked="0" layoutInCell="1" allowOverlap="1" wp14:anchorId="605A48B0" wp14:editId="5FCD6E25">
                <wp:simplePos x="0" y="0"/>
                <wp:positionH relativeFrom="column">
                  <wp:posOffset>11430</wp:posOffset>
                </wp:positionH>
                <wp:positionV relativeFrom="paragraph">
                  <wp:posOffset>71120</wp:posOffset>
                </wp:positionV>
                <wp:extent cx="2242820" cy="2752725"/>
                <wp:effectExtent l="16510" t="19685" r="17145" b="18415"/>
                <wp:wrapNone/>
                <wp:docPr id="104"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2752725"/>
                        </a:xfrm>
                        <a:prstGeom prst="rect">
                          <a:avLst/>
                        </a:prstGeom>
                        <a:solidFill>
                          <a:srgbClr val="FFFFFF"/>
                        </a:solidFill>
                        <a:ln w="28575">
                          <a:solidFill>
                            <a:srgbClr val="000000"/>
                          </a:solidFill>
                          <a:miter lim="800000"/>
                          <a:headEnd/>
                          <a:tailEnd/>
                        </a:ln>
                      </wps:spPr>
                      <wps:txbx>
                        <w:txbxContent>
                          <w:p w14:paraId="2579C22C" w14:textId="77777777" w:rsidR="001E5B83" w:rsidRDefault="001E5B83" w:rsidP="00325430">
                            <w:pPr>
                              <w:jc w:val="left"/>
                              <w:rPr>
                                <w:rFonts w:ascii="ＭＳ ゴシック" w:eastAsia="ＭＳ ゴシック" w:hAnsi="ＭＳ ゴシック"/>
                                <w:b/>
                                <w:sz w:val="32"/>
                                <w:szCs w:val="32"/>
                              </w:rPr>
                            </w:pPr>
                            <w:r w:rsidRPr="00227FFC">
                              <w:rPr>
                                <w:rFonts w:ascii="ＭＳ ゴシック" w:eastAsia="ＭＳ ゴシック" w:hAnsi="ＭＳ ゴシック" w:hint="eastAsia"/>
                                <w:b/>
                                <w:sz w:val="32"/>
                                <w:szCs w:val="32"/>
                              </w:rPr>
                              <w:t>本部員（</w:t>
                            </w:r>
                            <w:r>
                              <w:rPr>
                                <w:rFonts w:ascii="ＭＳ ゴシック" w:eastAsia="ＭＳ ゴシック" w:hAnsi="ＭＳ ゴシック" w:hint="eastAsia"/>
                                <w:b/>
                                <w:sz w:val="32"/>
                                <w:szCs w:val="32"/>
                              </w:rPr>
                              <w:t>関係部局長</w:t>
                            </w:r>
                            <w:r w:rsidRPr="00227FFC">
                              <w:rPr>
                                <w:rFonts w:ascii="ＭＳ ゴシック" w:eastAsia="ＭＳ ゴシック" w:hAnsi="ＭＳ ゴシック" w:hint="eastAsia"/>
                                <w:b/>
                                <w:sz w:val="32"/>
                                <w:szCs w:val="32"/>
                              </w:rPr>
                              <w:t>）</w:t>
                            </w:r>
                          </w:p>
                          <w:p w14:paraId="4B1ACFA6" w14:textId="77777777" w:rsidR="001E5B83" w:rsidRDefault="001E5B83" w:rsidP="00325430">
                            <w:pPr>
                              <w:jc w:val="left"/>
                              <w:rPr>
                                <w:rFonts w:ascii="ＭＳ ゴシック" w:eastAsia="ＭＳ ゴシック" w:hAnsi="ＭＳ ゴシック"/>
                                <w:b/>
                                <w:sz w:val="16"/>
                                <w:szCs w:val="16"/>
                              </w:rPr>
                            </w:pPr>
                          </w:p>
                          <w:p w14:paraId="5E9CFFF3" w14:textId="77777777" w:rsidR="001E5B83" w:rsidRPr="00463F9E" w:rsidRDefault="001E5B83" w:rsidP="00325430">
                            <w:pPr>
                              <w:jc w:val="left"/>
                              <w:rPr>
                                <w:rFonts w:ascii="ＭＳ ゴシック" w:eastAsia="ＭＳ ゴシック" w:hAnsi="ＭＳ ゴシック"/>
                                <w:b/>
                                <w:sz w:val="16"/>
                                <w:szCs w:val="16"/>
                              </w:rPr>
                            </w:pPr>
                          </w:p>
                          <w:p w14:paraId="4813F5A7" w14:textId="77777777" w:rsidR="001E5B83" w:rsidRDefault="001E5B83" w:rsidP="00325430">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・報道</w:t>
                            </w:r>
                            <w:r w:rsidRPr="00E951CC">
                              <w:rPr>
                                <w:rFonts w:ascii="ＭＳ ゴシック" w:eastAsia="ＭＳ ゴシック" w:hAnsi="ＭＳ ゴシック" w:hint="eastAsia"/>
                                <w:b/>
                                <w:sz w:val="32"/>
                                <w:szCs w:val="32"/>
                              </w:rPr>
                              <w:t>監</w:t>
                            </w:r>
                          </w:p>
                          <w:p w14:paraId="40C3E27B" w14:textId="77777777" w:rsidR="001E5B83" w:rsidRPr="00E951CC" w:rsidRDefault="001E5B83" w:rsidP="00325430">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・危機管理室長</w:t>
                            </w:r>
                          </w:p>
                          <w:p w14:paraId="35D46838" w14:textId="77777777" w:rsidR="001E5B83" w:rsidRPr="00732ABE" w:rsidRDefault="001E5B83" w:rsidP="00325430">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・健康医療部長</w:t>
                            </w:r>
                          </w:p>
                          <w:p w14:paraId="30AEF686" w14:textId="77777777" w:rsidR="001E5B83" w:rsidRPr="006E7E25" w:rsidRDefault="001E5B83" w:rsidP="006E7E25">
                            <w:pPr>
                              <w:numPr>
                                <w:ilvl w:val="0"/>
                                <w:numId w:val="4"/>
                              </w:num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環境農林水産部長</w:t>
                            </w:r>
                          </w:p>
                          <w:p w14:paraId="433445C6" w14:textId="77777777" w:rsidR="001E5B83" w:rsidRDefault="001E5B83" w:rsidP="00325430">
                            <w:pPr>
                              <w:numPr>
                                <w:ilvl w:val="0"/>
                                <w:numId w:val="4"/>
                              </w:num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都市整備部長</w:t>
                            </w:r>
                          </w:p>
                          <w:p w14:paraId="4765A7A1" w14:textId="77777777" w:rsidR="001E5B83" w:rsidRPr="00C42B0F" w:rsidRDefault="001E5B83" w:rsidP="00325430">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・警察本部警備部長</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A48B0" id="Text Box 745" o:spid="_x0000_s1030" type="#_x0000_t202" style="position:absolute;left:0;text-align:left;margin-left:.9pt;margin-top:5.6pt;width:176.6pt;height:216.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" strokeweight="2.25pt">
                <v:textbox inset="5.85pt,4.05mm,5.85pt,.7pt">
                  <w:txbxContent>
                    <w:p w14:paraId="2579C22C" w14:textId="77777777" w:rsidR="001E5B83" w:rsidRDefault="001E5B83" w:rsidP="00325430">
                      <w:pPr>
                        <w:jc w:val="left"/>
                        <w:rPr>
                          <w:rFonts w:ascii="ＭＳ ゴシック" w:eastAsia="ＭＳ ゴシック" w:hAnsi="ＭＳ ゴシック"/>
                          <w:b/>
                          <w:sz w:val="32"/>
                          <w:szCs w:val="32"/>
                        </w:rPr>
                      </w:pPr>
                      <w:r w:rsidRPr="00227FFC">
                        <w:rPr>
                          <w:rFonts w:ascii="ＭＳ ゴシック" w:eastAsia="ＭＳ ゴシック" w:hAnsi="ＭＳ ゴシック" w:hint="eastAsia"/>
                          <w:b/>
                          <w:sz w:val="32"/>
                          <w:szCs w:val="32"/>
                        </w:rPr>
                        <w:t>本部員（</w:t>
                      </w:r>
                      <w:r>
                        <w:rPr>
                          <w:rFonts w:ascii="ＭＳ ゴシック" w:eastAsia="ＭＳ ゴシック" w:hAnsi="ＭＳ ゴシック" w:hint="eastAsia"/>
                          <w:b/>
                          <w:sz w:val="32"/>
                          <w:szCs w:val="32"/>
                        </w:rPr>
                        <w:t>関係部局長</w:t>
                      </w:r>
                      <w:r w:rsidRPr="00227FFC">
                        <w:rPr>
                          <w:rFonts w:ascii="ＭＳ ゴシック" w:eastAsia="ＭＳ ゴシック" w:hAnsi="ＭＳ ゴシック" w:hint="eastAsia"/>
                          <w:b/>
                          <w:sz w:val="32"/>
                          <w:szCs w:val="32"/>
                        </w:rPr>
                        <w:t>）</w:t>
                      </w:r>
                    </w:p>
                    <w:p w14:paraId="4B1ACFA6" w14:textId="77777777" w:rsidR="001E5B83" w:rsidRDefault="001E5B83" w:rsidP="00325430">
                      <w:pPr>
                        <w:jc w:val="left"/>
                        <w:rPr>
                          <w:rFonts w:ascii="ＭＳ ゴシック" w:eastAsia="ＭＳ ゴシック" w:hAnsi="ＭＳ ゴシック"/>
                          <w:b/>
                          <w:sz w:val="16"/>
                          <w:szCs w:val="16"/>
                        </w:rPr>
                      </w:pPr>
                    </w:p>
                    <w:p w14:paraId="5E9CFFF3" w14:textId="77777777" w:rsidR="001E5B83" w:rsidRPr="00463F9E" w:rsidRDefault="001E5B83" w:rsidP="00325430">
                      <w:pPr>
                        <w:jc w:val="left"/>
                        <w:rPr>
                          <w:rFonts w:ascii="ＭＳ ゴシック" w:eastAsia="ＭＳ ゴシック" w:hAnsi="ＭＳ ゴシック"/>
                          <w:b/>
                          <w:sz w:val="16"/>
                          <w:szCs w:val="16"/>
                        </w:rPr>
                      </w:pPr>
                    </w:p>
                    <w:p w14:paraId="4813F5A7" w14:textId="77777777" w:rsidR="001E5B83" w:rsidRDefault="001E5B83" w:rsidP="00325430">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・報道</w:t>
                      </w:r>
                      <w:r w:rsidRPr="00E951CC">
                        <w:rPr>
                          <w:rFonts w:ascii="ＭＳ ゴシック" w:eastAsia="ＭＳ ゴシック" w:hAnsi="ＭＳ ゴシック" w:hint="eastAsia"/>
                          <w:b/>
                          <w:sz w:val="32"/>
                          <w:szCs w:val="32"/>
                        </w:rPr>
                        <w:t>監</w:t>
                      </w:r>
                    </w:p>
                    <w:p w14:paraId="40C3E27B" w14:textId="77777777" w:rsidR="001E5B83" w:rsidRPr="00E951CC" w:rsidRDefault="001E5B83" w:rsidP="00325430">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・危機管理室長</w:t>
                      </w:r>
                    </w:p>
                    <w:p w14:paraId="35D46838" w14:textId="77777777" w:rsidR="001E5B83" w:rsidRPr="00732ABE" w:rsidRDefault="001E5B83" w:rsidP="00325430">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・健康医療部長</w:t>
                      </w:r>
                    </w:p>
                    <w:p w14:paraId="30AEF686" w14:textId="77777777" w:rsidR="001E5B83" w:rsidRPr="006E7E25" w:rsidRDefault="001E5B83" w:rsidP="006E7E25">
                      <w:pPr>
                        <w:numPr>
                          <w:ilvl w:val="0"/>
                          <w:numId w:val="4"/>
                        </w:num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環境農林水産部長</w:t>
                      </w:r>
                    </w:p>
                    <w:p w14:paraId="433445C6" w14:textId="77777777" w:rsidR="001E5B83" w:rsidRDefault="001E5B83" w:rsidP="00325430">
                      <w:pPr>
                        <w:numPr>
                          <w:ilvl w:val="0"/>
                          <w:numId w:val="4"/>
                        </w:num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都市整備部長</w:t>
                      </w:r>
                    </w:p>
                    <w:p w14:paraId="4765A7A1" w14:textId="77777777" w:rsidR="001E5B83" w:rsidRPr="00C42B0F" w:rsidRDefault="001E5B83" w:rsidP="00325430">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・警察本部警備部長</w:t>
                      </w:r>
                    </w:p>
                  </w:txbxContent>
                </v:textbox>
              </v:shape>
            </w:pict>
          </mc:Fallback>
        </mc:AlternateContent>
      </w:r>
    </w:p>
    <w:p w14:paraId="711D97BC" w14:textId="77777777" w:rsidR="00325430" w:rsidRPr="00AF594C" w:rsidRDefault="00325430" w:rsidP="00325430">
      <w:pPr>
        <w:rPr>
          <w:sz w:val="22"/>
          <w:szCs w:val="22"/>
        </w:rPr>
      </w:pPr>
    </w:p>
    <w:p w14:paraId="17530554" w14:textId="77777777" w:rsidR="00325430" w:rsidRPr="00AF594C" w:rsidRDefault="00325430" w:rsidP="00325430">
      <w:pPr>
        <w:rPr>
          <w:sz w:val="22"/>
          <w:szCs w:val="22"/>
        </w:rPr>
      </w:pPr>
    </w:p>
    <w:p w14:paraId="67002F12" w14:textId="77777777" w:rsidR="00325430" w:rsidRPr="00AF594C" w:rsidRDefault="00325430" w:rsidP="00325430">
      <w:pPr>
        <w:rPr>
          <w:sz w:val="22"/>
          <w:szCs w:val="22"/>
        </w:rPr>
      </w:pPr>
    </w:p>
    <w:p w14:paraId="0D1AB14A" w14:textId="77777777" w:rsidR="00325430" w:rsidRPr="00AF594C" w:rsidRDefault="00325430" w:rsidP="00325430">
      <w:pPr>
        <w:rPr>
          <w:sz w:val="22"/>
          <w:szCs w:val="22"/>
        </w:rPr>
      </w:pPr>
    </w:p>
    <w:p w14:paraId="54101F00" w14:textId="77777777" w:rsidR="00325430" w:rsidRPr="00AF594C" w:rsidRDefault="00325430" w:rsidP="00325430">
      <w:pPr>
        <w:rPr>
          <w:sz w:val="22"/>
          <w:szCs w:val="22"/>
        </w:rPr>
      </w:pPr>
    </w:p>
    <w:p w14:paraId="098228E8" w14:textId="77777777" w:rsidR="00325430" w:rsidRPr="00AF594C" w:rsidRDefault="00325430" w:rsidP="00325430">
      <w:pPr>
        <w:rPr>
          <w:sz w:val="22"/>
          <w:szCs w:val="22"/>
        </w:rPr>
      </w:pPr>
    </w:p>
    <w:p w14:paraId="616800F4" w14:textId="77777777" w:rsidR="00325430" w:rsidRPr="00AF594C" w:rsidRDefault="00325430" w:rsidP="00325430">
      <w:pPr>
        <w:rPr>
          <w:sz w:val="22"/>
          <w:szCs w:val="22"/>
        </w:rPr>
      </w:pPr>
    </w:p>
    <w:p w14:paraId="6DF98514" w14:textId="77777777" w:rsidR="00325430" w:rsidRPr="00AF594C" w:rsidRDefault="00325430" w:rsidP="00325430">
      <w:pPr>
        <w:rPr>
          <w:sz w:val="22"/>
          <w:szCs w:val="22"/>
        </w:rPr>
      </w:pPr>
    </w:p>
    <w:p w14:paraId="18733473" w14:textId="77777777" w:rsidR="00325430" w:rsidRPr="00AF594C" w:rsidRDefault="00325430" w:rsidP="00325430">
      <w:pPr>
        <w:rPr>
          <w:sz w:val="22"/>
          <w:szCs w:val="22"/>
        </w:rPr>
      </w:pPr>
    </w:p>
    <w:p w14:paraId="16AFCDB6" w14:textId="77777777" w:rsidR="00325430" w:rsidRPr="00AF594C" w:rsidRDefault="00325430" w:rsidP="00325430">
      <w:pPr>
        <w:rPr>
          <w:sz w:val="22"/>
          <w:szCs w:val="22"/>
        </w:rPr>
      </w:pPr>
    </w:p>
    <w:p w14:paraId="71737FDA" w14:textId="77777777" w:rsidR="00325430" w:rsidRPr="00AF594C" w:rsidRDefault="00325430" w:rsidP="00325430">
      <w:pPr>
        <w:rPr>
          <w:sz w:val="22"/>
          <w:szCs w:val="22"/>
        </w:rPr>
      </w:pPr>
    </w:p>
    <w:p w14:paraId="76FCCBFF" w14:textId="77777777" w:rsidR="00325430" w:rsidRPr="00AF594C" w:rsidRDefault="00325430" w:rsidP="00325430">
      <w:pPr>
        <w:rPr>
          <w:sz w:val="22"/>
          <w:szCs w:val="22"/>
        </w:rPr>
      </w:pPr>
    </w:p>
    <w:p w14:paraId="5B2AF4F0" w14:textId="77777777" w:rsidR="00325430" w:rsidRPr="00AF594C" w:rsidRDefault="00325430" w:rsidP="00325430">
      <w:pPr>
        <w:rPr>
          <w:sz w:val="22"/>
          <w:szCs w:val="22"/>
        </w:rPr>
      </w:pPr>
    </w:p>
    <w:p w14:paraId="1A038C68" w14:textId="77777777" w:rsidR="00325430" w:rsidRPr="00AF594C" w:rsidRDefault="00325430" w:rsidP="00325430">
      <w:pPr>
        <w:rPr>
          <w:sz w:val="22"/>
          <w:szCs w:val="22"/>
        </w:rPr>
      </w:pPr>
    </w:p>
    <w:p w14:paraId="152E36DE" w14:textId="77777777" w:rsidR="00325430" w:rsidRPr="00AF594C" w:rsidRDefault="00325430" w:rsidP="00325430">
      <w:pPr>
        <w:rPr>
          <w:sz w:val="22"/>
          <w:szCs w:val="22"/>
        </w:rPr>
      </w:pPr>
    </w:p>
    <w:p w14:paraId="28FBA842" w14:textId="77777777" w:rsidR="00325430" w:rsidRPr="00AF594C" w:rsidRDefault="00325430" w:rsidP="00325430">
      <w:pPr>
        <w:rPr>
          <w:sz w:val="22"/>
          <w:szCs w:val="22"/>
        </w:rPr>
      </w:pPr>
    </w:p>
    <w:p w14:paraId="5972BC00" w14:textId="77777777" w:rsidR="00936F94" w:rsidRDefault="00936F94" w:rsidP="009C5DBF">
      <w:pPr>
        <w:rPr>
          <w:sz w:val="22"/>
          <w:szCs w:val="22"/>
        </w:rPr>
      </w:pPr>
    </w:p>
    <w:p w14:paraId="21A3258B" w14:textId="459F10C8" w:rsidR="00D92DC5" w:rsidRDefault="00D92DC5" w:rsidP="009C5DBF">
      <w:pPr>
        <w:rPr>
          <w:rFonts w:ascii="ＭＳ Ｐゴシック" w:eastAsia="ＭＳ Ｐゴシック" w:hAnsi="ＭＳ Ｐゴシック"/>
          <w:b/>
          <w:sz w:val="28"/>
          <w:szCs w:val="28"/>
        </w:rPr>
      </w:pPr>
      <w:r>
        <w:rPr>
          <w:sz w:val="22"/>
          <w:szCs w:val="22"/>
        </w:rPr>
        <w:br w:type="page"/>
      </w:r>
      <w:r w:rsidR="00351325" w:rsidRPr="00FE32D0">
        <w:rPr>
          <w:rFonts w:ascii="ＭＳ Ｐゴシック" w:eastAsia="ＭＳ Ｐゴシック" w:hAnsi="ＭＳ Ｐゴシック" w:hint="eastAsia"/>
          <w:b/>
          <w:sz w:val="28"/>
          <w:szCs w:val="28"/>
        </w:rPr>
        <w:lastRenderedPageBreak/>
        <w:t>（別表１－２）</w:t>
      </w:r>
      <w:r w:rsidR="00351325">
        <w:rPr>
          <w:rFonts w:ascii="ＭＳ Ｐゴシック" w:eastAsia="ＭＳ Ｐゴシック" w:hAnsi="ＭＳ Ｐゴシック" w:hint="eastAsia"/>
          <w:sz w:val="28"/>
          <w:szCs w:val="28"/>
        </w:rPr>
        <w:t xml:space="preserve">　</w:t>
      </w:r>
      <w:r w:rsidR="00351325" w:rsidRPr="00583D71">
        <w:rPr>
          <w:rFonts w:ascii="ＭＳ Ｐゴシック" w:eastAsia="ＭＳ Ｐゴシック" w:hAnsi="ＭＳ Ｐゴシック" w:hint="eastAsia"/>
          <w:b/>
          <w:sz w:val="28"/>
          <w:szCs w:val="28"/>
        </w:rPr>
        <w:t>府対策本部における各部局の役割</w:t>
      </w:r>
    </w:p>
    <w:tbl>
      <w:tblPr>
        <w:tblpPr w:leftFromText="142" w:rightFromText="142" w:vertAnchor="text" w:horzAnchor="margin" w:tblpY="390"/>
        <w:tblOverlap w:val="never"/>
        <w:tblW w:w="9811" w:type="dxa"/>
        <w:tblLayout w:type="fixed"/>
        <w:tblCellMar>
          <w:left w:w="30" w:type="dxa"/>
          <w:right w:w="30" w:type="dxa"/>
        </w:tblCellMar>
        <w:tblLook w:val="0000" w:firstRow="0" w:lastRow="0" w:firstColumn="0" w:lastColumn="0" w:noHBand="0" w:noVBand="0"/>
      </w:tblPr>
      <w:tblGrid>
        <w:gridCol w:w="1861"/>
        <w:gridCol w:w="2705"/>
        <w:gridCol w:w="5245"/>
      </w:tblGrid>
      <w:tr w:rsidR="00351325" w:rsidRPr="00AF594C" w14:paraId="4334BD9F" w14:textId="77777777" w:rsidTr="000000B2">
        <w:trPr>
          <w:trHeight w:val="300"/>
        </w:trPr>
        <w:tc>
          <w:tcPr>
            <w:tcW w:w="4566" w:type="dxa"/>
            <w:gridSpan w:val="2"/>
            <w:tcBorders>
              <w:top w:val="single" w:sz="12" w:space="0" w:color="auto"/>
              <w:left w:val="single" w:sz="12" w:space="0" w:color="auto"/>
              <w:bottom w:val="single" w:sz="12" w:space="0" w:color="auto"/>
              <w:right w:val="single" w:sz="12" w:space="0" w:color="auto"/>
            </w:tcBorders>
            <w:vAlign w:val="center"/>
          </w:tcPr>
          <w:p w14:paraId="1B85D374" w14:textId="77777777" w:rsidR="00351325" w:rsidRPr="00AF594C" w:rsidRDefault="00351325" w:rsidP="00351325">
            <w:pPr>
              <w:autoSpaceDE w:val="0"/>
              <w:autoSpaceDN w:val="0"/>
              <w:adjustRightInd w:val="0"/>
              <w:spacing w:line="240" w:lineRule="exact"/>
              <w:jc w:val="center"/>
              <w:rPr>
                <w:rFonts w:ascii="ＭＳ ゴシック" w:eastAsia="ＭＳ ゴシック" w:hAnsi="ＭＳ ゴシック" w:cs="ＭＳ Ｐゴシック"/>
                <w:sz w:val="22"/>
                <w:szCs w:val="22"/>
              </w:rPr>
            </w:pPr>
            <w:r w:rsidRPr="00AF594C">
              <w:rPr>
                <w:rFonts w:ascii="ＭＳ ゴシック" w:eastAsia="ＭＳ ゴシック" w:hAnsi="ＭＳ ゴシック" w:hint="eastAsia"/>
                <w:sz w:val="22"/>
                <w:szCs w:val="22"/>
              </w:rPr>
              <w:t>担当部局</w:t>
            </w:r>
          </w:p>
        </w:tc>
        <w:tc>
          <w:tcPr>
            <w:tcW w:w="5245" w:type="dxa"/>
            <w:tcBorders>
              <w:top w:val="single" w:sz="12" w:space="0" w:color="auto"/>
              <w:left w:val="single" w:sz="12" w:space="0" w:color="auto"/>
              <w:bottom w:val="single" w:sz="12" w:space="0" w:color="auto"/>
              <w:right w:val="single" w:sz="12" w:space="0" w:color="auto"/>
            </w:tcBorders>
            <w:vAlign w:val="center"/>
          </w:tcPr>
          <w:p w14:paraId="780DC468" w14:textId="77777777" w:rsidR="00351325" w:rsidRPr="00AF594C" w:rsidRDefault="00351325" w:rsidP="00351325">
            <w:pPr>
              <w:autoSpaceDE w:val="0"/>
              <w:autoSpaceDN w:val="0"/>
              <w:adjustRightInd w:val="0"/>
              <w:spacing w:line="240" w:lineRule="exact"/>
              <w:jc w:val="center"/>
              <w:rPr>
                <w:rFonts w:ascii="ＭＳ ゴシック" w:eastAsia="ＭＳ ゴシック" w:hAnsi="ＭＳ ゴシック"/>
                <w:sz w:val="22"/>
                <w:szCs w:val="22"/>
              </w:rPr>
            </w:pPr>
            <w:r w:rsidRPr="00AF594C">
              <w:rPr>
                <w:rFonts w:ascii="ＭＳ ゴシック" w:eastAsia="ＭＳ ゴシック" w:hAnsi="ＭＳ ゴシック" w:hint="eastAsia"/>
                <w:sz w:val="22"/>
                <w:szCs w:val="22"/>
              </w:rPr>
              <w:t>事　務　事　象</w:t>
            </w:r>
          </w:p>
        </w:tc>
      </w:tr>
      <w:tr w:rsidR="00351325" w:rsidRPr="00AF594C" w14:paraId="5A1F69F4" w14:textId="77777777" w:rsidTr="000000B2">
        <w:trPr>
          <w:trHeight w:val="623"/>
        </w:trPr>
        <w:tc>
          <w:tcPr>
            <w:tcW w:w="1861" w:type="dxa"/>
            <w:vMerge w:val="restart"/>
            <w:tcBorders>
              <w:top w:val="single" w:sz="12" w:space="0" w:color="auto"/>
              <w:left w:val="single" w:sz="12" w:space="0" w:color="auto"/>
              <w:right w:val="single" w:sz="12" w:space="0" w:color="auto"/>
            </w:tcBorders>
            <w:vAlign w:val="center"/>
          </w:tcPr>
          <w:p w14:paraId="595B4FB5"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政策企画部</w:t>
            </w:r>
          </w:p>
        </w:tc>
        <w:tc>
          <w:tcPr>
            <w:tcW w:w="2705" w:type="dxa"/>
            <w:tcBorders>
              <w:top w:val="single" w:sz="12" w:space="0" w:color="auto"/>
              <w:left w:val="single" w:sz="12" w:space="0" w:color="auto"/>
              <w:right w:val="single" w:sz="12" w:space="0" w:color="auto"/>
            </w:tcBorders>
            <w:vAlign w:val="center"/>
          </w:tcPr>
          <w:p w14:paraId="1F0DAF84"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危機管理室</w:t>
            </w:r>
          </w:p>
        </w:tc>
        <w:tc>
          <w:tcPr>
            <w:tcW w:w="5245" w:type="dxa"/>
            <w:tcBorders>
              <w:top w:val="single" w:sz="12" w:space="0" w:color="auto"/>
              <w:left w:val="single" w:sz="12" w:space="0" w:color="auto"/>
              <w:right w:val="single" w:sz="12" w:space="0" w:color="auto"/>
            </w:tcBorders>
            <w:vAlign w:val="center"/>
          </w:tcPr>
          <w:p w14:paraId="6B132FD8" w14:textId="77777777" w:rsidR="00351325" w:rsidRPr="00E0020A"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E0020A">
              <w:rPr>
                <w:rFonts w:ascii="ＭＳ ゴシック" w:eastAsia="ＭＳ ゴシック" w:hAnsi="ＭＳ ゴシック" w:hint="eastAsia"/>
                <w:sz w:val="22"/>
                <w:szCs w:val="22"/>
              </w:rPr>
              <w:t>別表１－３</w:t>
            </w:r>
          </w:p>
        </w:tc>
      </w:tr>
      <w:tr w:rsidR="00351325" w:rsidRPr="00AF594C" w14:paraId="5B85C01D" w14:textId="77777777" w:rsidTr="000000B2">
        <w:trPr>
          <w:trHeight w:val="680"/>
        </w:trPr>
        <w:tc>
          <w:tcPr>
            <w:tcW w:w="1861" w:type="dxa"/>
            <w:vMerge/>
            <w:tcBorders>
              <w:left w:val="single" w:sz="12" w:space="0" w:color="auto"/>
              <w:right w:val="single" w:sz="12" w:space="0" w:color="auto"/>
            </w:tcBorders>
            <w:vAlign w:val="center"/>
          </w:tcPr>
          <w:p w14:paraId="0230927B" w14:textId="77777777" w:rsidR="00351325" w:rsidRPr="00AF594C" w:rsidRDefault="00351325" w:rsidP="00351325">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1C702E2F"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企画室（報道グループ）</w:t>
            </w:r>
          </w:p>
        </w:tc>
        <w:tc>
          <w:tcPr>
            <w:tcW w:w="5245" w:type="dxa"/>
            <w:tcBorders>
              <w:top w:val="single" w:sz="4" w:space="0" w:color="auto"/>
              <w:left w:val="single" w:sz="12" w:space="0" w:color="auto"/>
              <w:right w:val="single" w:sz="12" w:space="0" w:color="auto"/>
            </w:tcBorders>
            <w:vAlign w:val="center"/>
          </w:tcPr>
          <w:p w14:paraId="16A88F14" w14:textId="77777777" w:rsidR="00351325" w:rsidRPr="00E0020A"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E0020A">
              <w:rPr>
                <w:rFonts w:ascii="ＭＳ ゴシック" w:eastAsia="ＭＳ ゴシック" w:hAnsi="ＭＳ ゴシック" w:cs="ＭＳ Ｐゴシック" w:hint="eastAsia"/>
                <w:sz w:val="22"/>
                <w:szCs w:val="22"/>
              </w:rPr>
              <w:t xml:space="preserve"> </w:t>
            </w:r>
            <w:r w:rsidRPr="00E0020A">
              <w:rPr>
                <w:rFonts w:ascii="ＭＳ ゴシック" w:eastAsia="ＭＳ ゴシック" w:hAnsi="ＭＳ ゴシック" w:hint="eastAsia"/>
                <w:sz w:val="22"/>
                <w:szCs w:val="22"/>
              </w:rPr>
              <w:t>報道機関への対応に関すること</w:t>
            </w:r>
          </w:p>
        </w:tc>
      </w:tr>
      <w:tr w:rsidR="00351325" w:rsidRPr="00AF594C" w14:paraId="220832B4" w14:textId="77777777" w:rsidTr="000000B2">
        <w:trPr>
          <w:trHeight w:val="680"/>
        </w:trPr>
        <w:tc>
          <w:tcPr>
            <w:tcW w:w="1861" w:type="dxa"/>
            <w:vMerge w:val="restart"/>
            <w:tcBorders>
              <w:top w:val="single" w:sz="4" w:space="0" w:color="auto"/>
              <w:left w:val="single" w:sz="12" w:space="0" w:color="auto"/>
              <w:right w:val="single" w:sz="12" w:space="0" w:color="auto"/>
            </w:tcBorders>
            <w:vAlign w:val="center"/>
          </w:tcPr>
          <w:p w14:paraId="35280E2C"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健康医療部</w:t>
            </w:r>
          </w:p>
        </w:tc>
        <w:tc>
          <w:tcPr>
            <w:tcW w:w="2705" w:type="dxa"/>
            <w:tcBorders>
              <w:top w:val="single" w:sz="4" w:space="0" w:color="auto"/>
              <w:left w:val="single" w:sz="12" w:space="0" w:color="auto"/>
              <w:bottom w:val="single" w:sz="4" w:space="0" w:color="auto"/>
              <w:right w:val="single" w:sz="12" w:space="0" w:color="auto"/>
            </w:tcBorders>
            <w:vAlign w:val="center"/>
          </w:tcPr>
          <w:p w14:paraId="5CB48E91"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健康医療総務課</w:t>
            </w:r>
          </w:p>
        </w:tc>
        <w:tc>
          <w:tcPr>
            <w:tcW w:w="5245" w:type="dxa"/>
            <w:tcBorders>
              <w:top w:val="single" w:sz="4" w:space="0" w:color="auto"/>
              <w:left w:val="single" w:sz="12" w:space="0" w:color="auto"/>
              <w:bottom w:val="single" w:sz="4" w:space="0" w:color="auto"/>
              <w:right w:val="single" w:sz="12" w:space="0" w:color="auto"/>
            </w:tcBorders>
            <w:vAlign w:val="center"/>
          </w:tcPr>
          <w:p w14:paraId="15CE2FB0" w14:textId="77777777" w:rsidR="00351325" w:rsidRPr="00E0020A" w:rsidRDefault="00351325" w:rsidP="00351325">
            <w:pPr>
              <w:autoSpaceDE w:val="0"/>
              <w:autoSpaceDN w:val="0"/>
              <w:adjustRightInd w:val="0"/>
              <w:spacing w:line="240" w:lineRule="exact"/>
              <w:rPr>
                <w:rFonts w:ascii="ＭＳ ゴシック" w:eastAsia="ＭＳ ゴシック" w:hAnsi="ＭＳ ゴシック"/>
                <w:sz w:val="22"/>
                <w:szCs w:val="22"/>
              </w:rPr>
            </w:pPr>
            <w:r w:rsidRPr="00E0020A">
              <w:rPr>
                <w:rFonts w:ascii="ＭＳ ゴシック" w:eastAsia="ＭＳ ゴシック" w:hAnsi="ＭＳ ゴシック" w:cs="ＭＳ Ｐゴシック" w:hint="eastAsia"/>
                <w:sz w:val="22"/>
                <w:szCs w:val="22"/>
              </w:rPr>
              <w:t xml:space="preserve"> </w:t>
            </w:r>
            <w:r w:rsidRPr="00E0020A">
              <w:rPr>
                <w:rFonts w:ascii="ＭＳ ゴシック" w:eastAsia="ＭＳ ゴシック" w:hAnsi="ＭＳ ゴシック" w:hint="eastAsia"/>
                <w:sz w:val="22"/>
                <w:szCs w:val="22"/>
              </w:rPr>
              <w:t>関係部局等との連絡調整及び情報提供に関すること</w:t>
            </w:r>
          </w:p>
        </w:tc>
      </w:tr>
      <w:tr w:rsidR="00351325" w:rsidRPr="00AF594C" w14:paraId="6D80D17D" w14:textId="77777777" w:rsidTr="000000B2">
        <w:trPr>
          <w:trHeight w:val="920"/>
        </w:trPr>
        <w:tc>
          <w:tcPr>
            <w:tcW w:w="1861" w:type="dxa"/>
            <w:vMerge/>
            <w:tcBorders>
              <w:left w:val="single" w:sz="12" w:space="0" w:color="auto"/>
              <w:right w:val="single" w:sz="12" w:space="0" w:color="auto"/>
            </w:tcBorders>
            <w:vAlign w:val="center"/>
          </w:tcPr>
          <w:p w14:paraId="2F8DECF9"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72C8CE2B"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保健医療室</w:t>
            </w:r>
          </w:p>
        </w:tc>
        <w:tc>
          <w:tcPr>
            <w:tcW w:w="5245" w:type="dxa"/>
            <w:tcBorders>
              <w:top w:val="single" w:sz="4" w:space="0" w:color="auto"/>
              <w:left w:val="single" w:sz="12" w:space="0" w:color="auto"/>
              <w:right w:val="single" w:sz="12" w:space="0" w:color="auto"/>
            </w:tcBorders>
            <w:vAlign w:val="center"/>
          </w:tcPr>
          <w:p w14:paraId="1C9A2CED" w14:textId="77777777" w:rsidR="00351325" w:rsidRPr="00E0020A" w:rsidRDefault="00351325" w:rsidP="00351325">
            <w:pPr>
              <w:ind w:firstLineChars="50" w:firstLine="110"/>
              <w:rPr>
                <w:rFonts w:ascii="ＭＳ ゴシック" w:eastAsia="ＭＳ ゴシック" w:hAnsi="ＭＳ ゴシック" w:cs="ＭＳ Ｐゴシック"/>
                <w:sz w:val="22"/>
                <w:szCs w:val="22"/>
              </w:rPr>
            </w:pPr>
            <w:r w:rsidRPr="00E0020A">
              <w:rPr>
                <w:rFonts w:ascii="ＭＳ ゴシック" w:eastAsia="ＭＳ ゴシック" w:hAnsi="ＭＳ ゴシック" w:hint="eastAsia"/>
                <w:sz w:val="22"/>
                <w:szCs w:val="22"/>
              </w:rPr>
              <w:t>防疫作業員の健康管理に関すること</w:t>
            </w:r>
          </w:p>
          <w:p w14:paraId="61BA49C0" w14:textId="77777777" w:rsidR="00351325" w:rsidRPr="00E0020A"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E0020A">
              <w:rPr>
                <w:rFonts w:ascii="ＭＳ ゴシック" w:eastAsia="ＭＳ ゴシック" w:hAnsi="ＭＳ ゴシック" w:hint="eastAsia"/>
                <w:sz w:val="22"/>
                <w:szCs w:val="22"/>
              </w:rPr>
              <w:t>発生農家等の心身の健康に関すること</w:t>
            </w:r>
          </w:p>
          <w:p w14:paraId="42AC39CB" w14:textId="77777777" w:rsidR="00351325" w:rsidRPr="00E0020A" w:rsidRDefault="00351325" w:rsidP="00351325">
            <w:pPr>
              <w:autoSpaceDE w:val="0"/>
              <w:autoSpaceDN w:val="0"/>
              <w:adjustRightInd w:val="0"/>
              <w:spacing w:line="240" w:lineRule="exact"/>
              <w:ind w:firstLineChars="50" w:firstLine="110"/>
              <w:rPr>
                <w:rFonts w:ascii="ＭＳ ゴシック" w:eastAsia="ＭＳ ゴシック" w:hAnsi="ＭＳ ゴシック"/>
                <w:sz w:val="22"/>
                <w:szCs w:val="22"/>
              </w:rPr>
            </w:pPr>
            <w:r w:rsidRPr="00E0020A">
              <w:rPr>
                <w:rFonts w:ascii="ＭＳ ゴシック" w:eastAsia="ＭＳ ゴシック" w:hAnsi="ＭＳ ゴシック" w:hint="eastAsia"/>
                <w:sz w:val="22"/>
                <w:szCs w:val="22"/>
              </w:rPr>
              <w:t>一般府民の健康に関すること</w:t>
            </w:r>
          </w:p>
          <w:p w14:paraId="643201ED" w14:textId="77777777" w:rsidR="00351325" w:rsidRPr="00E0020A"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E0020A">
              <w:rPr>
                <w:rFonts w:ascii="ＭＳ ゴシック" w:eastAsia="ＭＳ ゴシック" w:hAnsi="ＭＳ ゴシック" w:cs="ＭＳ Ｐゴシック" w:hint="eastAsia"/>
                <w:sz w:val="22"/>
                <w:szCs w:val="22"/>
              </w:rPr>
              <w:t>人用の抗インフルエンザ薬に関すること</w:t>
            </w:r>
          </w:p>
        </w:tc>
      </w:tr>
      <w:tr w:rsidR="00351325" w:rsidRPr="00AF594C" w14:paraId="50700BFA" w14:textId="77777777" w:rsidTr="000000B2">
        <w:trPr>
          <w:trHeight w:val="920"/>
        </w:trPr>
        <w:tc>
          <w:tcPr>
            <w:tcW w:w="1861" w:type="dxa"/>
            <w:vMerge/>
            <w:tcBorders>
              <w:left w:val="single" w:sz="12" w:space="0" w:color="auto"/>
              <w:right w:val="single" w:sz="12" w:space="0" w:color="auto"/>
            </w:tcBorders>
            <w:vAlign w:val="center"/>
          </w:tcPr>
          <w:p w14:paraId="01F193F0" w14:textId="77777777" w:rsidR="00351325" w:rsidRPr="00AF594C" w:rsidRDefault="00351325" w:rsidP="00351325">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2BC5047A"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生活衛生室</w:t>
            </w:r>
          </w:p>
        </w:tc>
        <w:tc>
          <w:tcPr>
            <w:tcW w:w="5245" w:type="dxa"/>
            <w:tcBorders>
              <w:top w:val="single" w:sz="4" w:space="0" w:color="auto"/>
              <w:left w:val="single" w:sz="12" w:space="0" w:color="auto"/>
              <w:right w:val="single" w:sz="12" w:space="0" w:color="auto"/>
            </w:tcBorders>
            <w:vAlign w:val="center"/>
          </w:tcPr>
          <w:p w14:paraId="40498F32" w14:textId="77777777" w:rsidR="00351325" w:rsidRPr="00E0020A" w:rsidRDefault="00351325" w:rsidP="00351325">
            <w:pPr>
              <w:rPr>
                <w:rFonts w:ascii="ＭＳ ゴシック" w:eastAsia="ＭＳ ゴシック" w:hAnsi="ＭＳ ゴシック" w:cs="ＭＳ Ｐゴシック"/>
                <w:sz w:val="22"/>
                <w:szCs w:val="22"/>
              </w:rPr>
            </w:pPr>
            <w:r w:rsidRPr="00E0020A">
              <w:rPr>
                <w:rFonts w:ascii="ＭＳ ゴシック" w:eastAsia="ＭＳ ゴシック" w:hAnsi="ＭＳ ゴシック" w:cs="ＭＳ Ｐゴシック" w:hint="eastAsia"/>
                <w:sz w:val="22"/>
                <w:szCs w:val="22"/>
              </w:rPr>
              <w:t xml:space="preserve"> </w:t>
            </w:r>
            <w:r w:rsidRPr="00E0020A">
              <w:rPr>
                <w:rFonts w:ascii="ＭＳ ゴシック" w:eastAsia="ＭＳ ゴシック" w:hAnsi="ＭＳ ゴシック" w:hint="eastAsia"/>
                <w:sz w:val="22"/>
                <w:szCs w:val="22"/>
              </w:rPr>
              <w:t>食鳥処理場における対応に関すること</w:t>
            </w:r>
          </w:p>
          <w:p w14:paraId="61073798" w14:textId="77777777" w:rsidR="00351325" w:rsidRPr="00E0020A" w:rsidRDefault="00351325" w:rsidP="00351325">
            <w:pPr>
              <w:ind w:firstLineChars="50" w:firstLine="110"/>
              <w:rPr>
                <w:rFonts w:ascii="ＭＳ ゴシック" w:eastAsia="ＭＳ ゴシック" w:hAnsi="ＭＳ ゴシック" w:cs="ＭＳ Ｐゴシック"/>
                <w:sz w:val="22"/>
                <w:szCs w:val="22"/>
              </w:rPr>
            </w:pPr>
            <w:r w:rsidRPr="00E0020A">
              <w:rPr>
                <w:rFonts w:ascii="ＭＳ ゴシック" w:eastAsia="ＭＳ ゴシック" w:hAnsi="ＭＳ ゴシック" w:hint="eastAsia"/>
                <w:sz w:val="22"/>
                <w:szCs w:val="22"/>
              </w:rPr>
              <w:t>獣医師職員の協力に関すること</w:t>
            </w:r>
          </w:p>
          <w:p w14:paraId="6CECB887" w14:textId="77777777" w:rsidR="00351325" w:rsidRPr="00E0020A"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E0020A">
              <w:rPr>
                <w:rFonts w:ascii="ＭＳ ゴシック" w:eastAsia="ＭＳ ゴシック" w:hAnsi="ＭＳ ゴシック" w:hint="eastAsia"/>
                <w:sz w:val="22"/>
                <w:szCs w:val="22"/>
              </w:rPr>
              <w:t>風評被害に関すること</w:t>
            </w:r>
          </w:p>
        </w:tc>
      </w:tr>
      <w:tr w:rsidR="00351325" w:rsidRPr="00AF594C" w14:paraId="569F237C" w14:textId="77777777" w:rsidTr="000000B2">
        <w:trPr>
          <w:trHeight w:val="680"/>
        </w:trPr>
        <w:tc>
          <w:tcPr>
            <w:tcW w:w="1861" w:type="dxa"/>
            <w:tcBorders>
              <w:top w:val="single" w:sz="4" w:space="0" w:color="auto"/>
              <w:left w:val="single" w:sz="12" w:space="0" w:color="auto"/>
              <w:bottom w:val="single" w:sz="4" w:space="0" w:color="auto"/>
              <w:right w:val="single" w:sz="12" w:space="0" w:color="auto"/>
            </w:tcBorders>
            <w:vAlign w:val="center"/>
          </w:tcPr>
          <w:p w14:paraId="75885640"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都市整備部</w:t>
            </w:r>
          </w:p>
        </w:tc>
        <w:tc>
          <w:tcPr>
            <w:tcW w:w="2705" w:type="dxa"/>
            <w:tcBorders>
              <w:top w:val="single" w:sz="4" w:space="0" w:color="auto"/>
              <w:left w:val="single" w:sz="12" w:space="0" w:color="auto"/>
              <w:bottom w:val="single" w:sz="4" w:space="0" w:color="auto"/>
              <w:right w:val="single" w:sz="12" w:space="0" w:color="auto"/>
            </w:tcBorders>
            <w:vAlign w:val="center"/>
          </w:tcPr>
          <w:p w14:paraId="0A61CCB0"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都市整備総務課</w:t>
            </w:r>
          </w:p>
        </w:tc>
        <w:tc>
          <w:tcPr>
            <w:tcW w:w="5245" w:type="dxa"/>
            <w:tcBorders>
              <w:top w:val="single" w:sz="4" w:space="0" w:color="auto"/>
              <w:left w:val="single" w:sz="12" w:space="0" w:color="auto"/>
              <w:bottom w:val="single" w:sz="4" w:space="0" w:color="auto"/>
              <w:right w:val="single" w:sz="12" w:space="0" w:color="auto"/>
            </w:tcBorders>
            <w:vAlign w:val="center"/>
          </w:tcPr>
          <w:p w14:paraId="64F64417" w14:textId="77777777" w:rsidR="00351325" w:rsidRPr="00E0020A"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E0020A">
              <w:rPr>
                <w:rFonts w:ascii="ＭＳ ゴシック" w:eastAsia="ＭＳ ゴシック" w:hAnsi="ＭＳ ゴシック" w:cs="ＭＳ Ｐゴシック" w:hint="eastAsia"/>
                <w:sz w:val="22"/>
                <w:szCs w:val="22"/>
              </w:rPr>
              <w:t xml:space="preserve"> </w:t>
            </w:r>
            <w:r w:rsidRPr="00E0020A">
              <w:rPr>
                <w:rFonts w:ascii="ＭＳ ゴシック" w:eastAsia="ＭＳ ゴシック" w:hAnsi="ＭＳ ゴシック" w:hint="eastAsia"/>
                <w:sz w:val="22"/>
                <w:szCs w:val="22"/>
              </w:rPr>
              <w:t>現地対策本部への支援に関すること</w:t>
            </w:r>
          </w:p>
        </w:tc>
      </w:tr>
      <w:tr w:rsidR="00351325" w:rsidRPr="00AF594C" w14:paraId="5263D450" w14:textId="77777777" w:rsidTr="000000B2">
        <w:trPr>
          <w:trHeight w:val="680"/>
        </w:trPr>
        <w:tc>
          <w:tcPr>
            <w:tcW w:w="1861" w:type="dxa"/>
            <w:tcBorders>
              <w:top w:val="single" w:sz="4" w:space="0" w:color="auto"/>
              <w:left w:val="single" w:sz="12" w:space="0" w:color="auto"/>
              <w:right w:val="single" w:sz="12" w:space="0" w:color="auto"/>
            </w:tcBorders>
            <w:vAlign w:val="center"/>
          </w:tcPr>
          <w:p w14:paraId="322132ED"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警察本部</w:t>
            </w:r>
          </w:p>
        </w:tc>
        <w:tc>
          <w:tcPr>
            <w:tcW w:w="2705" w:type="dxa"/>
            <w:tcBorders>
              <w:top w:val="single" w:sz="4" w:space="0" w:color="auto"/>
              <w:left w:val="single" w:sz="12" w:space="0" w:color="auto"/>
              <w:right w:val="single" w:sz="12" w:space="0" w:color="auto"/>
            </w:tcBorders>
            <w:vAlign w:val="center"/>
          </w:tcPr>
          <w:p w14:paraId="3EAB70A2" w14:textId="17ECCADC" w:rsidR="00351325" w:rsidRPr="00AF594C" w:rsidRDefault="00351325" w:rsidP="00351325">
            <w:pPr>
              <w:autoSpaceDE w:val="0"/>
              <w:autoSpaceDN w:val="0"/>
              <w:adjustRightInd w:val="0"/>
              <w:spacing w:line="240" w:lineRule="exact"/>
              <w:ind w:leftChars="52" w:left="104"/>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警備部</w:t>
            </w:r>
            <w:r w:rsidR="008A1904">
              <w:rPr>
                <w:rFonts w:ascii="ＭＳ ゴシック" w:eastAsia="ＭＳ ゴシック" w:hAnsi="ＭＳ ゴシック" w:cs="ＭＳ Ｐゴシック" w:hint="eastAsia"/>
                <w:sz w:val="22"/>
                <w:szCs w:val="22"/>
              </w:rPr>
              <w:t>警備第二課</w:t>
            </w:r>
          </w:p>
        </w:tc>
        <w:tc>
          <w:tcPr>
            <w:tcW w:w="5245" w:type="dxa"/>
            <w:tcBorders>
              <w:top w:val="single" w:sz="4" w:space="0" w:color="auto"/>
              <w:left w:val="single" w:sz="12" w:space="0" w:color="auto"/>
              <w:right w:val="single" w:sz="12" w:space="0" w:color="auto"/>
            </w:tcBorders>
            <w:vAlign w:val="center"/>
          </w:tcPr>
          <w:p w14:paraId="520CDC14" w14:textId="77777777" w:rsidR="00351325" w:rsidRPr="00E0020A"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E0020A">
              <w:rPr>
                <w:rFonts w:ascii="ＭＳ ゴシック" w:eastAsia="ＭＳ ゴシック" w:hAnsi="ＭＳ ゴシック" w:cs="ＭＳ Ｐゴシック" w:hint="eastAsia"/>
                <w:sz w:val="22"/>
                <w:szCs w:val="22"/>
              </w:rPr>
              <w:t xml:space="preserve"> </w:t>
            </w:r>
            <w:r w:rsidRPr="00E0020A">
              <w:rPr>
                <w:rFonts w:ascii="ＭＳ ゴシック" w:eastAsia="ＭＳ ゴシック" w:hAnsi="ＭＳ ゴシック" w:hint="eastAsia"/>
                <w:sz w:val="22"/>
                <w:szCs w:val="22"/>
              </w:rPr>
              <w:t>防疫措置に対する警察支援活動に関すること</w:t>
            </w:r>
          </w:p>
        </w:tc>
      </w:tr>
      <w:tr w:rsidR="00351325" w:rsidRPr="00AF594C" w14:paraId="0280DEA7" w14:textId="77777777" w:rsidTr="000000B2">
        <w:trPr>
          <w:trHeight w:val="675"/>
        </w:trPr>
        <w:tc>
          <w:tcPr>
            <w:tcW w:w="1861" w:type="dxa"/>
            <w:vMerge w:val="restart"/>
            <w:tcBorders>
              <w:top w:val="single" w:sz="4" w:space="0" w:color="auto"/>
              <w:left w:val="single" w:sz="12" w:space="0" w:color="auto"/>
              <w:right w:val="single" w:sz="12" w:space="0" w:color="auto"/>
            </w:tcBorders>
            <w:vAlign w:val="center"/>
          </w:tcPr>
          <w:p w14:paraId="5AD4F43A"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環境農林水産部</w:t>
            </w:r>
          </w:p>
        </w:tc>
        <w:tc>
          <w:tcPr>
            <w:tcW w:w="2705" w:type="dxa"/>
            <w:tcBorders>
              <w:top w:val="single" w:sz="4" w:space="0" w:color="auto"/>
              <w:left w:val="single" w:sz="12" w:space="0" w:color="auto"/>
              <w:right w:val="single" w:sz="12" w:space="0" w:color="auto"/>
            </w:tcBorders>
            <w:vAlign w:val="center"/>
          </w:tcPr>
          <w:p w14:paraId="36AA35E1"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環境農林水産総務課</w:t>
            </w:r>
          </w:p>
        </w:tc>
        <w:tc>
          <w:tcPr>
            <w:tcW w:w="5245" w:type="dxa"/>
            <w:tcBorders>
              <w:top w:val="single" w:sz="4" w:space="0" w:color="auto"/>
              <w:left w:val="single" w:sz="12" w:space="0" w:color="auto"/>
              <w:right w:val="single" w:sz="12" w:space="0" w:color="auto"/>
            </w:tcBorders>
            <w:vAlign w:val="center"/>
          </w:tcPr>
          <w:p w14:paraId="3AE1C64A" w14:textId="0B7C5ECD" w:rsidR="00351325" w:rsidRPr="00E0020A"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E0020A">
              <w:rPr>
                <w:rFonts w:ascii="ＭＳ ゴシック" w:eastAsia="ＭＳ ゴシック" w:hAnsi="ＭＳ ゴシック" w:hint="eastAsia"/>
                <w:sz w:val="22"/>
                <w:szCs w:val="22"/>
              </w:rPr>
              <w:t>別表１－３</w:t>
            </w:r>
          </w:p>
        </w:tc>
      </w:tr>
      <w:tr w:rsidR="00351325" w:rsidRPr="00AF594C" w14:paraId="2F029007" w14:textId="77777777" w:rsidTr="000000B2">
        <w:trPr>
          <w:trHeight w:val="680"/>
        </w:trPr>
        <w:tc>
          <w:tcPr>
            <w:tcW w:w="1861" w:type="dxa"/>
            <w:vMerge/>
            <w:tcBorders>
              <w:left w:val="single" w:sz="12" w:space="0" w:color="auto"/>
              <w:right w:val="single" w:sz="12" w:space="0" w:color="auto"/>
            </w:tcBorders>
            <w:vAlign w:val="center"/>
          </w:tcPr>
          <w:p w14:paraId="3AEB8668"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789022F0" w14:textId="41D2A1B9" w:rsidR="00351325" w:rsidRPr="00E951CC" w:rsidRDefault="008A1904"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2A078F">
              <w:rPr>
                <w:rFonts w:ascii="ＭＳ ゴシック" w:eastAsia="ＭＳ ゴシック" w:hAnsi="ＭＳ ゴシック" w:cs="ＭＳ Ｐゴシック" w:hint="eastAsia"/>
                <w:sz w:val="22"/>
                <w:szCs w:val="22"/>
              </w:rPr>
              <w:t>脱炭素・エネルギー政策課</w:t>
            </w:r>
          </w:p>
        </w:tc>
        <w:tc>
          <w:tcPr>
            <w:tcW w:w="5245" w:type="dxa"/>
            <w:tcBorders>
              <w:top w:val="single" w:sz="4" w:space="0" w:color="auto"/>
              <w:left w:val="single" w:sz="12" w:space="0" w:color="auto"/>
              <w:right w:val="single" w:sz="12" w:space="0" w:color="auto"/>
            </w:tcBorders>
            <w:vAlign w:val="center"/>
          </w:tcPr>
          <w:p w14:paraId="4C994540" w14:textId="77777777" w:rsidR="00351325" w:rsidRPr="00E0020A"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E0020A">
              <w:rPr>
                <w:rFonts w:ascii="ＭＳ ゴシック" w:eastAsia="ＭＳ ゴシック" w:hAnsi="ＭＳ ゴシック" w:hint="eastAsia"/>
                <w:sz w:val="22"/>
                <w:szCs w:val="22"/>
              </w:rPr>
              <w:t>現地対策本部への支援に関すること</w:t>
            </w:r>
          </w:p>
        </w:tc>
      </w:tr>
      <w:tr w:rsidR="00351325" w:rsidRPr="00AF594C" w14:paraId="4AF43F1C" w14:textId="77777777" w:rsidTr="000000B2">
        <w:trPr>
          <w:trHeight w:val="680"/>
        </w:trPr>
        <w:tc>
          <w:tcPr>
            <w:tcW w:w="1861" w:type="dxa"/>
            <w:vMerge/>
            <w:tcBorders>
              <w:left w:val="single" w:sz="12" w:space="0" w:color="auto"/>
              <w:right w:val="single" w:sz="12" w:space="0" w:color="auto"/>
            </w:tcBorders>
            <w:vAlign w:val="center"/>
          </w:tcPr>
          <w:p w14:paraId="105C25FA"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3A299B99" w14:textId="77777777" w:rsidR="00351325" w:rsidRPr="00DD0DA3"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みどり</w:t>
            </w:r>
            <w:r>
              <w:rPr>
                <w:rFonts w:ascii="ＭＳ ゴシック" w:eastAsia="ＭＳ ゴシック" w:hAnsi="ＭＳ ゴシック" w:cs="ＭＳ Ｐゴシック" w:hint="eastAsia"/>
                <w:sz w:val="22"/>
                <w:szCs w:val="22"/>
              </w:rPr>
              <w:t>推進</w:t>
            </w:r>
            <w:r w:rsidRPr="00DD0DA3">
              <w:rPr>
                <w:rFonts w:ascii="ＭＳ ゴシック" w:eastAsia="ＭＳ ゴシック" w:hAnsi="ＭＳ ゴシック" w:cs="ＭＳ Ｐゴシック" w:hint="eastAsia"/>
                <w:sz w:val="22"/>
                <w:szCs w:val="22"/>
              </w:rPr>
              <w:t>室</w:t>
            </w:r>
          </w:p>
        </w:tc>
        <w:tc>
          <w:tcPr>
            <w:tcW w:w="5245" w:type="dxa"/>
            <w:tcBorders>
              <w:top w:val="single" w:sz="4" w:space="0" w:color="auto"/>
              <w:left w:val="single" w:sz="12" w:space="0" w:color="auto"/>
              <w:right w:val="single" w:sz="12" w:space="0" w:color="auto"/>
            </w:tcBorders>
            <w:vAlign w:val="center"/>
          </w:tcPr>
          <w:p w14:paraId="694303C3" w14:textId="77777777" w:rsidR="00351325" w:rsidRPr="00E0020A"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E0020A">
              <w:rPr>
                <w:rFonts w:ascii="ＭＳ ゴシック" w:eastAsia="ＭＳ ゴシック" w:hAnsi="ＭＳ ゴシック" w:cs="ＭＳ Ｐゴシック" w:hint="eastAsia"/>
                <w:sz w:val="22"/>
                <w:szCs w:val="22"/>
              </w:rPr>
              <w:t xml:space="preserve"> </w:t>
            </w:r>
            <w:r w:rsidRPr="00E0020A">
              <w:rPr>
                <w:rFonts w:ascii="ＭＳ ゴシック" w:eastAsia="ＭＳ ゴシック" w:hAnsi="ＭＳ ゴシック" w:hint="eastAsia"/>
                <w:sz w:val="22"/>
                <w:szCs w:val="22"/>
              </w:rPr>
              <w:t>現地対策本部への支援に関すること</w:t>
            </w:r>
          </w:p>
        </w:tc>
      </w:tr>
      <w:tr w:rsidR="00351325" w:rsidRPr="00AF594C" w14:paraId="52DFF349" w14:textId="77777777" w:rsidTr="000000B2">
        <w:trPr>
          <w:trHeight w:val="680"/>
        </w:trPr>
        <w:tc>
          <w:tcPr>
            <w:tcW w:w="1861" w:type="dxa"/>
            <w:vMerge/>
            <w:tcBorders>
              <w:left w:val="single" w:sz="12" w:space="0" w:color="auto"/>
              <w:right w:val="single" w:sz="12" w:space="0" w:color="auto"/>
            </w:tcBorders>
            <w:vAlign w:val="center"/>
          </w:tcPr>
          <w:p w14:paraId="1725E4E6"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23CB0939" w14:textId="77777777" w:rsidR="00351325" w:rsidRPr="00DD0DA3"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循環型社会推進室</w:t>
            </w:r>
          </w:p>
        </w:tc>
        <w:tc>
          <w:tcPr>
            <w:tcW w:w="5245" w:type="dxa"/>
            <w:tcBorders>
              <w:top w:val="single" w:sz="4" w:space="0" w:color="auto"/>
              <w:left w:val="single" w:sz="12" w:space="0" w:color="auto"/>
              <w:right w:val="single" w:sz="12" w:space="0" w:color="auto"/>
            </w:tcBorders>
            <w:vAlign w:val="center"/>
          </w:tcPr>
          <w:p w14:paraId="3F2D95FD" w14:textId="77777777" w:rsidR="00351325" w:rsidRPr="00E0020A"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E0020A">
              <w:rPr>
                <w:rFonts w:ascii="ＭＳ ゴシック" w:eastAsia="ＭＳ ゴシック" w:hAnsi="ＭＳ ゴシック" w:cs="ＭＳ Ｐゴシック" w:hint="eastAsia"/>
                <w:sz w:val="22"/>
                <w:szCs w:val="22"/>
              </w:rPr>
              <w:t xml:space="preserve"> </w:t>
            </w:r>
            <w:r w:rsidRPr="00E0020A">
              <w:rPr>
                <w:rFonts w:ascii="ＭＳ ゴシック" w:eastAsia="ＭＳ ゴシック" w:hAnsi="ＭＳ ゴシック" w:hint="eastAsia"/>
                <w:sz w:val="22"/>
                <w:szCs w:val="22"/>
              </w:rPr>
              <w:t>別表１－３</w:t>
            </w:r>
          </w:p>
        </w:tc>
      </w:tr>
      <w:tr w:rsidR="00351325" w:rsidRPr="00AF594C" w14:paraId="08E4D880" w14:textId="77777777" w:rsidTr="000000B2">
        <w:trPr>
          <w:trHeight w:val="680"/>
        </w:trPr>
        <w:tc>
          <w:tcPr>
            <w:tcW w:w="1861" w:type="dxa"/>
            <w:vMerge/>
            <w:tcBorders>
              <w:left w:val="single" w:sz="12" w:space="0" w:color="auto"/>
              <w:right w:val="single" w:sz="12" w:space="0" w:color="auto"/>
            </w:tcBorders>
            <w:vAlign w:val="center"/>
          </w:tcPr>
          <w:p w14:paraId="74851254"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301D266A" w14:textId="77777777" w:rsidR="00351325" w:rsidRPr="00DD0DA3"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環境管理室</w:t>
            </w:r>
          </w:p>
        </w:tc>
        <w:tc>
          <w:tcPr>
            <w:tcW w:w="5245" w:type="dxa"/>
            <w:tcBorders>
              <w:top w:val="single" w:sz="4" w:space="0" w:color="auto"/>
              <w:left w:val="single" w:sz="12" w:space="0" w:color="auto"/>
              <w:right w:val="single" w:sz="12" w:space="0" w:color="auto"/>
            </w:tcBorders>
            <w:vAlign w:val="center"/>
          </w:tcPr>
          <w:p w14:paraId="69577AC2" w14:textId="77777777" w:rsidR="00351325" w:rsidRPr="00DD0DA3"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 xml:space="preserve"> 汚染物品等の処理等への助言に関すること</w:t>
            </w:r>
          </w:p>
          <w:p w14:paraId="5C0D64E7" w14:textId="77777777" w:rsidR="00351325" w:rsidRPr="00DD0DA3"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 xml:space="preserve"> </w:t>
            </w:r>
            <w:r w:rsidRPr="00DD0DA3">
              <w:rPr>
                <w:rFonts w:ascii="ＭＳ ゴシック" w:eastAsia="ＭＳ ゴシック" w:hAnsi="ＭＳ ゴシック" w:hint="eastAsia"/>
                <w:sz w:val="22"/>
                <w:szCs w:val="22"/>
              </w:rPr>
              <w:t>現地対策本部への支援に関すること</w:t>
            </w:r>
          </w:p>
        </w:tc>
      </w:tr>
      <w:tr w:rsidR="00351325" w:rsidRPr="00AF594C" w14:paraId="6128BACF" w14:textId="77777777" w:rsidTr="000000B2">
        <w:trPr>
          <w:trHeight w:val="680"/>
        </w:trPr>
        <w:tc>
          <w:tcPr>
            <w:tcW w:w="1861" w:type="dxa"/>
            <w:vMerge/>
            <w:tcBorders>
              <w:left w:val="single" w:sz="12" w:space="0" w:color="auto"/>
              <w:right w:val="single" w:sz="12" w:space="0" w:color="auto"/>
            </w:tcBorders>
            <w:vAlign w:val="center"/>
          </w:tcPr>
          <w:p w14:paraId="4E524D2A"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4667139B" w14:textId="77777777" w:rsidR="00351325" w:rsidRPr="00DD0DA3"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農政室</w:t>
            </w:r>
          </w:p>
        </w:tc>
        <w:tc>
          <w:tcPr>
            <w:tcW w:w="5245" w:type="dxa"/>
            <w:tcBorders>
              <w:top w:val="single" w:sz="4" w:space="0" w:color="auto"/>
              <w:left w:val="single" w:sz="12" w:space="0" w:color="auto"/>
              <w:right w:val="single" w:sz="12" w:space="0" w:color="auto"/>
            </w:tcBorders>
            <w:vAlign w:val="center"/>
          </w:tcPr>
          <w:p w14:paraId="7B6808DB" w14:textId="77777777" w:rsidR="00351325" w:rsidRPr="00DD0DA3"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 xml:space="preserve"> </w:t>
            </w:r>
            <w:r w:rsidRPr="00DD0DA3">
              <w:rPr>
                <w:rFonts w:ascii="ＭＳ ゴシック" w:eastAsia="ＭＳ ゴシック" w:hAnsi="ＭＳ ゴシック" w:hint="eastAsia"/>
                <w:sz w:val="22"/>
                <w:szCs w:val="22"/>
              </w:rPr>
              <w:t>現地対策本部への支援に関すること</w:t>
            </w:r>
          </w:p>
        </w:tc>
      </w:tr>
      <w:tr w:rsidR="00351325" w:rsidRPr="00AF594C" w14:paraId="7A3DA297" w14:textId="77777777" w:rsidTr="000000B2">
        <w:trPr>
          <w:trHeight w:val="680"/>
        </w:trPr>
        <w:tc>
          <w:tcPr>
            <w:tcW w:w="1861" w:type="dxa"/>
            <w:vMerge/>
            <w:tcBorders>
              <w:left w:val="single" w:sz="12" w:space="0" w:color="auto"/>
              <w:right w:val="single" w:sz="12" w:space="0" w:color="auto"/>
            </w:tcBorders>
            <w:vAlign w:val="center"/>
          </w:tcPr>
          <w:p w14:paraId="72937DC6" w14:textId="77777777" w:rsidR="00351325" w:rsidRPr="00AF594C" w:rsidRDefault="00351325" w:rsidP="00351325">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right w:val="single" w:sz="12" w:space="0" w:color="auto"/>
            </w:tcBorders>
            <w:vAlign w:val="center"/>
          </w:tcPr>
          <w:p w14:paraId="1F4D0852" w14:textId="77777777" w:rsidR="00351325" w:rsidRPr="00DD0DA3"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流通対策室</w:t>
            </w:r>
          </w:p>
        </w:tc>
        <w:tc>
          <w:tcPr>
            <w:tcW w:w="5245" w:type="dxa"/>
            <w:tcBorders>
              <w:top w:val="single" w:sz="4" w:space="0" w:color="auto"/>
              <w:left w:val="single" w:sz="12" w:space="0" w:color="auto"/>
              <w:right w:val="single" w:sz="12" w:space="0" w:color="auto"/>
            </w:tcBorders>
            <w:vAlign w:val="center"/>
          </w:tcPr>
          <w:p w14:paraId="69450123" w14:textId="77777777" w:rsidR="00351325" w:rsidRPr="00DD0DA3"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 xml:space="preserve"> </w:t>
            </w:r>
            <w:r w:rsidRPr="00DD0DA3">
              <w:rPr>
                <w:rFonts w:ascii="ＭＳ ゴシック" w:eastAsia="ＭＳ ゴシック" w:hAnsi="ＭＳ ゴシック" w:hint="eastAsia"/>
                <w:sz w:val="22"/>
                <w:szCs w:val="22"/>
              </w:rPr>
              <w:t>関係業界団体等への情報提供に関すること</w:t>
            </w:r>
          </w:p>
          <w:p w14:paraId="17498345" w14:textId="77777777" w:rsidR="00351325" w:rsidRPr="00DD0DA3"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DD0DA3">
              <w:rPr>
                <w:rFonts w:ascii="ＭＳ ゴシック" w:eastAsia="ＭＳ ゴシック" w:hAnsi="ＭＳ ゴシック" w:hint="eastAsia"/>
                <w:sz w:val="22"/>
                <w:szCs w:val="22"/>
              </w:rPr>
              <w:t xml:space="preserve"> 現地対策本部への支援に関すること</w:t>
            </w:r>
          </w:p>
        </w:tc>
      </w:tr>
      <w:tr w:rsidR="00351325" w:rsidRPr="00AF594C" w14:paraId="144FE559" w14:textId="77777777" w:rsidTr="000000B2">
        <w:trPr>
          <w:trHeight w:val="680"/>
        </w:trPr>
        <w:tc>
          <w:tcPr>
            <w:tcW w:w="1861" w:type="dxa"/>
            <w:vMerge/>
            <w:tcBorders>
              <w:left w:val="single" w:sz="12" w:space="0" w:color="auto"/>
              <w:right w:val="single" w:sz="12" w:space="0" w:color="auto"/>
            </w:tcBorders>
            <w:vAlign w:val="center"/>
          </w:tcPr>
          <w:p w14:paraId="2993615C" w14:textId="77777777" w:rsidR="00351325" w:rsidRPr="00AF594C" w:rsidRDefault="00351325" w:rsidP="00351325">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bottom w:val="single" w:sz="4" w:space="0" w:color="auto"/>
              <w:right w:val="single" w:sz="12" w:space="0" w:color="auto"/>
            </w:tcBorders>
            <w:vAlign w:val="center"/>
          </w:tcPr>
          <w:p w14:paraId="160ACC7C" w14:textId="77777777" w:rsidR="00351325" w:rsidRPr="00DD0DA3"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水産課</w:t>
            </w:r>
          </w:p>
        </w:tc>
        <w:tc>
          <w:tcPr>
            <w:tcW w:w="5245" w:type="dxa"/>
            <w:tcBorders>
              <w:top w:val="single" w:sz="4" w:space="0" w:color="auto"/>
              <w:left w:val="single" w:sz="12" w:space="0" w:color="auto"/>
              <w:bottom w:val="single" w:sz="4" w:space="0" w:color="auto"/>
              <w:right w:val="single" w:sz="12" w:space="0" w:color="auto"/>
            </w:tcBorders>
            <w:vAlign w:val="center"/>
          </w:tcPr>
          <w:p w14:paraId="37535E28" w14:textId="77777777" w:rsidR="00351325" w:rsidRPr="00DD0DA3"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DD0DA3">
              <w:rPr>
                <w:rFonts w:ascii="ＭＳ ゴシック" w:eastAsia="ＭＳ ゴシック" w:hAnsi="ＭＳ ゴシック" w:cs="ＭＳ Ｐゴシック" w:hint="eastAsia"/>
                <w:sz w:val="22"/>
                <w:szCs w:val="22"/>
              </w:rPr>
              <w:t xml:space="preserve"> </w:t>
            </w:r>
            <w:r w:rsidRPr="00DD0DA3">
              <w:rPr>
                <w:rFonts w:ascii="ＭＳ ゴシック" w:eastAsia="ＭＳ ゴシック" w:hAnsi="ＭＳ ゴシック" w:hint="eastAsia"/>
                <w:sz w:val="22"/>
                <w:szCs w:val="22"/>
              </w:rPr>
              <w:t>現地対策本部への支援に関すること</w:t>
            </w:r>
          </w:p>
        </w:tc>
      </w:tr>
      <w:tr w:rsidR="00351325" w:rsidRPr="00AF594C" w14:paraId="22823604" w14:textId="77777777" w:rsidTr="000000B2">
        <w:trPr>
          <w:trHeight w:val="680"/>
        </w:trPr>
        <w:tc>
          <w:tcPr>
            <w:tcW w:w="1861" w:type="dxa"/>
            <w:vMerge/>
            <w:tcBorders>
              <w:left w:val="single" w:sz="12" w:space="0" w:color="auto"/>
              <w:bottom w:val="single" w:sz="12" w:space="0" w:color="auto"/>
              <w:right w:val="single" w:sz="12" w:space="0" w:color="auto"/>
            </w:tcBorders>
            <w:vAlign w:val="center"/>
          </w:tcPr>
          <w:p w14:paraId="581E3F61" w14:textId="77777777" w:rsidR="00351325" w:rsidRPr="00AF594C" w:rsidRDefault="00351325" w:rsidP="00351325">
            <w:pPr>
              <w:autoSpaceDE w:val="0"/>
              <w:autoSpaceDN w:val="0"/>
              <w:adjustRightInd w:val="0"/>
              <w:spacing w:line="240" w:lineRule="exact"/>
              <w:ind w:firstLineChars="100" w:firstLine="220"/>
              <w:rPr>
                <w:rFonts w:ascii="ＭＳ ゴシック" w:eastAsia="ＭＳ ゴシック" w:hAnsi="ＭＳ ゴシック" w:cs="ＭＳ Ｐゴシック"/>
                <w:sz w:val="22"/>
                <w:szCs w:val="22"/>
              </w:rPr>
            </w:pPr>
          </w:p>
        </w:tc>
        <w:tc>
          <w:tcPr>
            <w:tcW w:w="2705" w:type="dxa"/>
            <w:tcBorders>
              <w:top w:val="single" w:sz="4" w:space="0" w:color="auto"/>
              <w:left w:val="single" w:sz="12" w:space="0" w:color="auto"/>
              <w:bottom w:val="single" w:sz="12" w:space="0" w:color="auto"/>
              <w:right w:val="single" w:sz="12" w:space="0" w:color="auto"/>
            </w:tcBorders>
            <w:vAlign w:val="center"/>
          </w:tcPr>
          <w:p w14:paraId="1B7240FC" w14:textId="77777777" w:rsidR="00351325" w:rsidRPr="00AF594C" w:rsidRDefault="00351325" w:rsidP="00351325">
            <w:pPr>
              <w:autoSpaceDE w:val="0"/>
              <w:autoSpaceDN w:val="0"/>
              <w:adjustRightInd w:val="0"/>
              <w:spacing w:line="240" w:lineRule="exact"/>
              <w:ind w:firstLineChars="50" w:firstLine="110"/>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動物愛護畜産課</w:t>
            </w:r>
          </w:p>
        </w:tc>
        <w:tc>
          <w:tcPr>
            <w:tcW w:w="5245" w:type="dxa"/>
            <w:tcBorders>
              <w:top w:val="single" w:sz="4" w:space="0" w:color="auto"/>
              <w:left w:val="single" w:sz="12" w:space="0" w:color="auto"/>
              <w:bottom w:val="single" w:sz="12" w:space="0" w:color="auto"/>
              <w:right w:val="single" w:sz="12" w:space="0" w:color="auto"/>
            </w:tcBorders>
            <w:vAlign w:val="center"/>
          </w:tcPr>
          <w:p w14:paraId="0933C7BC" w14:textId="77777777" w:rsidR="00351325" w:rsidRPr="00AF594C" w:rsidRDefault="00351325" w:rsidP="00351325">
            <w:pPr>
              <w:autoSpaceDE w:val="0"/>
              <w:autoSpaceDN w:val="0"/>
              <w:adjustRightInd w:val="0"/>
              <w:spacing w:line="240" w:lineRule="exact"/>
              <w:rPr>
                <w:rFonts w:ascii="ＭＳ ゴシック" w:eastAsia="ＭＳ ゴシック" w:hAnsi="ＭＳ ゴシック" w:cs="ＭＳ Ｐゴシック"/>
                <w:sz w:val="22"/>
                <w:szCs w:val="22"/>
              </w:rPr>
            </w:pPr>
            <w:r w:rsidRPr="00AF594C">
              <w:rPr>
                <w:rFonts w:ascii="ＭＳ ゴシック" w:eastAsia="ＭＳ ゴシック" w:hAnsi="ＭＳ ゴシック" w:cs="ＭＳ Ｐゴシック" w:hint="eastAsia"/>
                <w:sz w:val="22"/>
                <w:szCs w:val="22"/>
              </w:rPr>
              <w:t xml:space="preserve"> </w:t>
            </w:r>
            <w:r w:rsidRPr="00E0020A">
              <w:rPr>
                <w:rFonts w:ascii="ＭＳ ゴシック" w:eastAsia="ＭＳ ゴシック" w:hAnsi="ＭＳ ゴシック" w:hint="eastAsia"/>
                <w:sz w:val="22"/>
                <w:szCs w:val="22"/>
              </w:rPr>
              <w:t>別表１－３</w:t>
            </w:r>
          </w:p>
        </w:tc>
      </w:tr>
    </w:tbl>
    <w:p w14:paraId="75D07437" w14:textId="77777777" w:rsidR="00351325" w:rsidRPr="00E0020A" w:rsidRDefault="003D283D" w:rsidP="00351325">
      <w:pPr>
        <w:widowControl/>
        <w:jc w:val="left"/>
        <w:rPr>
          <w:rFonts w:ascii="ＭＳ Ｐゴシック" w:eastAsia="ＭＳ Ｐゴシック" w:hAnsi="ＭＳ Ｐゴシック" w:cs="ＭＳ 明朝"/>
          <w:b/>
          <w:spacing w:val="1"/>
          <w:sz w:val="28"/>
          <w:szCs w:val="28"/>
        </w:rPr>
      </w:pPr>
      <w:r>
        <w:rPr>
          <w:rFonts w:ascii="ＭＳ Ｐゴシック" w:eastAsia="ＭＳ Ｐゴシック" w:hAnsi="ＭＳ Ｐゴシック"/>
          <w:b/>
          <w:sz w:val="28"/>
          <w:szCs w:val="28"/>
        </w:rPr>
        <w:br w:type="page"/>
      </w:r>
      <w:r w:rsidR="00351325" w:rsidRPr="00FE32D0">
        <w:rPr>
          <w:rFonts w:ascii="ＭＳ Ｐゴシック" w:eastAsia="ＭＳ Ｐゴシック" w:hAnsi="ＭＳ Ｐゴシック" w:hint="eastAsia"/>
          <w:b/>
          <w:sz w:val="28"/>
          <w:szCs w:val="28"/>
        </w:rPr>
        <w:lastRenderedPageBreak/>
        <w:t>（別表１－３）</w:t>
      </w:r>
      <w:r w:rsidR="00351325" w:rsidRPr="00E0020A">
        <w:rPr>
          <w:rFonts w:ascii="ＭＳ Ｐゴシック" w:eastAsia="ＭＳ Ｐゴシック" w:hAnsi="ＭＳ Ｐゴシック" w:hint="eastAsia"/>
          <w:sz w:val="28"/>
          <w:szCs w:val="28"/>
        </w:rPr>
        <w:t xml:space="preserve">　</w:t>
      </w:r>
      <w:r w:rsidR="00351325" w:rsidRPr="00E0020A">
        <w:rPr>
          <w:rFonts w:ascii="ＭＳ Ｐゴシック" w:eastAsia="ＭＳ Ｐゴシック" w:hAnsi="ＭＳ Ｐゴシック" w:hint="eastAsia"/>
          <w:b/>
          <w:sz w:val="28"/>
          <w:szCs w:val="28"/>
        </w:rPr>
        <w:t>府対策本部の班体制と役割</w:t>
      </w:r>
    </w:p>
    <w:p w14:paraId="59075E96" w14:textId="77777777" w:rsidR="00351325" w:rsidRPr="00E0020A" w:rsidRDefault="00351325" w:rsidP="00351325">
      <w:pPr>
        <w:pStyle w:val="a3"/>
        <w:rPr>
          <w:rFonts w:ascii="ＭＳ Ｐゴシック" w:eastAsia="ＭＳ Ｐゴシック" w:hAnsi="ＭＳ Ｐゴシック"/>
          <w:b/>
          <w:sz w:val="28"/>
          <w:szCs w:val="28"/>
        </w:rPr>
      </w:pPr>
    </w:p>
    <w:p w14:paraId="0AC47D08" w14:textId="77777777" w:rsidR="00351325" w:rsidRPr="00E0020A" w:rsidRDefault="00351325" w:rsidP="00351325">
      <w:pPr>
        <w:pStyle w:val="a3"/>
        <w:rPr>
          <w:rFonts w:ascii="ＭＳ Ｐゴシック" w:eastAsia="ＭＳ Ｐゴシック" w:hAnsi="ＭＳ Ｐゴシック"/>
          <w:sz w:val="21"/>
          <w:szCs w:val="21"/>
        </w:rPr>
      </w:pPr>
      <w:r w:rsidRPr="00E0020A">
        <w:rPr>
          <w:rFonts w:ascii="ＭＳ Ｐゴシック" w:eastAsia="ＭＳ Ｐゴシック" w:hAnsi="ＭＳ Ｐゴシック" w:hint="eastAsia"/>
          <w:sz w:val="21"/>
          <w:szCs w:val="21"/>
        </w:rPr>
        <w:t>〇動物愛護畜産課（動畜課）、環境農林水産総務課（環農総務課）、循環型社会推進室（循環室）</w:t>
      </w:r>
    </w:p>
    <w:p w14:paraId="2EFD5BE5" w14:textId="77777777" w:rsidR="00351325" w:rsidRPr="00E0020A" w:rsidRDefault="00351325" w:rsidP="00351325">
      <w:pPr>
        <w:pStyle w:val="a3"/>
        <w:ind w:firstLineChars="100" w:firstLine="212"/>
        <w:rPr>
          <w:rFonts w:ascii="ＭＳ Ｐゴシック" w:eastAsia="ＭＳ Ｐゴシック" w:hAnsi="ＭＳ Ｐゴシック"/>
          <w:sz w:val="21"/>
          <w:szCs w:val="21"/>
        </w:rPr>
      </w:pPr>
      <w:r w:rsidRPr="00E0020A">
        <w:rPr>
          <w:rFonts w:ascii="ＭＳ Ｐゴシック" w:eastAsia="ＭＳ Ｐゴシック" w:hAnsi="ＭＳ Ｐゴシック" w:hint="eastAsia"/>
          <w:sz w:val="21"/>
          <w:szCs w:val="21"/>
        </w:rPr>
        <w:t>危機管理室災害対策課（災対課）</w:t>
      </w:r>
    </w:p>
    <w:p w14:paraId="48BB3EAD" w14:textId="45D547FF" w:rsidR="00351325" w:rsidRPr="00E0020A" w:rsidRDefault="00CB7D59" w:rsidP="00351325">
      <w:pPr>
        <w:rPr>
          <w:rFonts w:ascii="ＭＳ Ｐゴシック" w:eastAsia="ＭＳ Ｐゴシック" w:hAnsi="ＭＳ Ｐゴシック"/>
          <w:sz w:val="24"/>
          <w:szCs w:val="24"/>
        </w:rPr>
      </w:pPr>
      <w:r w:rsidRPr="00E0020A">
        <w:rPr>
          <w:noProof/>
        </w:rPr>
        <mc:AlternateContent>
          <mc:Choice Requires="wps">
            <w:drawing>
              <wp:anchor distT="0" distB="0" distL="114300" distR="114300" simplePos="0" relativeHeight="251767296" behindDoc="0" locked="0" layoutInCell="1" allowOverlap="1" wp14:anchorId="51F5A35D" wp14:editId="1D2F978A">
                <wp:simplePos x="0" y="0"/>
                <wp:positionH relativeFrom="column">
                  <wp:posOffset>-138430</wp:posOffset>
                </wp:positionH>
                <wp:positionV relativeFrom="paragraph">
                  <wp:posOffset>149225</wp:posOffset>
                </wp:positionV>
                <wp:extent cx="4739005" cy="2152650"/>
                <wp:effectExtent l="0" t="0" r="4445" b="0"/>
                <wp:wrapNone/>
                <wp:docPr id="120"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2152650"/>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BD8FC" id="Rectangle 395" o:spid="_x0000_s1026" style="position:absolute;left:0;text-align:left;margin-left:-10.9pt;margin-top:11.75pt;width:373.15pt;height:169.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" filled="f" strokeweight="1.5pt">
                <v:textbox inset="5.85pt,.7pt,5.85pt,.7pt"/>
              </v:rect>
            </w:pict>
          </mc:Fallback>
        </mc:AlternateContent>
      </w:r>
    </w:p>
    <w:p w14:paraId="52604E8F" w14:textId="77777777" w:rsidR="00351325" w:rsidRPr="00E0020A" w:rsidRDefault="00351325" w:rsidP="00351325">
      <w:pPr>
        <w:rPr>
          <w:rFonts w:ascii="ＭＳ Ｐゴシック" w:eastAsia="ＭＳ Ｐゴシック" w:hAnsi="ＭＳ Ｐゴシック"/>
          <w:sz w:val="24"/>
          <w:szCs w:val="24"/>
        </w:rPr>
      </w:pPr>
      <w:r w:rsidRPr="00E0020A">
        <w:rPr>
          <w:rFonts w:ascii="ＭＳ Ｐゴシック" w:eastAsia="ＭＳ Ｐゴシック" w:hAnsi="ＭＳ Ｐゴシック" w:hint="eastAsia"/>
          <w:sz w:val="24"/>
          <w:szCs w:val="24"/>
        </w:rPr>
        <w:t>・　総　務　班</w:t>
      </w:r>
    </w:p>
    <w:p w14:paraId="53B2AA60" w14:textId="77777777" w:rsidR="00351325" w:rsidRPr="00E0020A" w:rsidRDefault="00351325" w:rsidP="00351325">
      <w:pPr>
        <w:pStyle w:val="a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■役　割</w:t>
      </w:r>
    </w:p>
    <w:p w14:paraId="083F0A55" w14:textId="77777777" w:rsidR="00351325" w:rsidRPr="00E0020A" w:rsidRDefault="00351325" w:rsidP="00351325">
      <w:pPr>
        <w:pStyle w:val="a3"/>
        <w:numPr>
          <w:ilvl w:val="0"/>
          <w:numId w:val="31"/>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国の防疫方針に基づく具体的な防疫方針の策定（動畜課）</w:t>
      </w:r>
    </w:p>
    <w:p w14:paraId="757C101B" w14:textId="77777777" w:rsidR="00351325" w:rsidRPr="00E0020A" w:rsidRDefault="00351325" w:rsidP="00351325">
      <w:pPr>
        <w:pStyle w:val="a3"/>
        <w:numPr>
          <w:ilvl w:val="0"/>
          <w:numId w:val="31"/>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防疫対策本部会議等の開催調整（環農総務課、災対課）</w:t>
      </w:r>
    </w:p>
    <w:p w14:paraId="3382C29C" w14:textId="77777777" w:rsidR="00351325" w:rsidRPr="00E0020A" w:rsidRDefault="00351325" w:rsidP="00351325">
      <w:pPr>
        <w:pStyle w:val="a3"/>
        <w:numPr>
          <w:ilvl w:val="0"/>
          <w:numId w:val="31"/>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農林水産省、関係府県との連絡調整（動畜課）</w:t>
      </w:r>
    </w:p>
    <w:p w14:paraId="3A70BC9B" w14:textId="77777777" w:rsidR="00351325" w:rsidRPr="00E0020A" w:rsidRDefault="00351325" w:rsidP="00351325">
      <w:pPr>
        <w:pStyle w:val="a3"/>
        <w:numPr>
          <w:ilvl w:val="0"/>
          <w:numId w:val="31"/>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現地対策本部との連絡調整（動畜課、循環室）</w:t>
      </w:r>
    </w:p>
    <w:p w14:paraId="1200494C" w14:textId="77777777" w:rsidR="00351325" w:rsidRPr="00E0020A" w:rsidRDefault="00351325" w:rsidP="00351325">
      <w:pPr>
        <w:pStyle w:val="a3"/>
        <w:numPr>
          <w:ilvl w:val="0"/>
          <w:numId w:val="31"/>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庁内関係機関との連絡調整（環農総務課、災対課）</w:t>
      </w:r>
    </w:p>
    <w:p w14:paraId="3008AAEC" w14:textId="77777777" w:rsidR="00351325" w:rsidRPr="00E0020A" w:rsidRDefault="00351325" w:rsidP="00351325">
      <w:pPr>
        <w:pStyle w:val="a3"/>
        <w:numPr>
          <w:ilvl w:val="0"/>
          <w:numId w:val="31"/>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地元首長・地元国会議員への報告調整（環農総務課）</w:t>
      </w:r>
    </w:p>
    <w:p w14:paraId="5791F00E" w14:textId="77777777" w:rsidR="00351325" w:rsidRPr="00E0020A" w:rsidRDefault="00351325" w:rsidP="00351325">
      <w:pPr>
        <w:pStyle w:val="a3"/>
        <w:numPr>
          <w:ilvl w:val="0"/>
          <w:numId w:val="31"/>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府議会への報告調整（環農総務課）</w:t>
      </w:r>
    </w:p>
    <w:p w14:paraId="14B33E80" w14:textId="231E7B5C" w:rsidR="00351325" w:rsidRPr="00E0020A" w:rsidRDefault="00351325" w:rsidP="00351325">
      <w:pPr>
        <w:pStyle w:val="a3"/>
        <w:rPr>
          <w:rFonts w:ascii="ＭＳ Ｐゴシック" w:eastAsia="ＭＳ Ｐゴシック" w:hAnsi="ＭＳ Ｐゴシック"/>
        </w:rPr>
      </w:pPr>
    </w:p>
    <w:p w14:paraId="34AAEBF1" w14:textId="636F4F56" w:rsidR="00D07A73" w:rsidRPr="00E0020A" w:rsidRDefault="00D07A73" w:rsidP="00351325">
      <w:pPr>
        <w:pStyle w:val="a3"/>
        <w:rPr>
          <w:rFonts w:ascii="ＭＳ Ｐゴシック" w:eastAsia="ＭＳ Ｐゴシック" w:hAnsi="ＭＳ Ｐゴシック"/>
        </w:rPr>
      </w:pPr>
      <w:r w:rsidRPr="00E0020A">
        <w:rPr>
          <w:noProof/>
        </w:rPr>
        <mc:AlternateContent>
          <mc:Choice Requires="wps">
            <w:drawing>
              <wp:anchor distT="0" distB="0" distL="114300" distR="114300" simplePos="0" relativeHeight="251768320" behindDoc="0" locked="0" layoutInCell="1" allowOverlap="1" wp14:anchorId="57890891" wp14:editId="4804155E">
                <wp:simplePos x="0" y="0"/>
                <wp:positionH relativeFrom="column">
                  <wp:posOffset>-138430</wp:posOffset>
                </wp:positionH>
                <wp:positionV relativeFrom="paragraph">
                  <wp:posOffset>159385</wp:posOffset>
                </wp:positionV>
                <wp:extent cx="4739005" cy="1952625"/>
                <wp:effectExtent l="0" t="0" r="23495" b="28575"/>
                <wp:wrapNone/>
                <wp:docPr id="12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195262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DC3AC" id="Rectangle 396" o:spid="_x0000_s1026" style="position:absolute;left:0;text-align:left;margin-left:-10.9pt;margin-top:12.55pt;width:373.15pt;height:153.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" filled="f" strokeweight="1.5pt">
                <v:textbox inset="5.85pt,.7pt,5.85pt,.7pt"/>
              </v:rect>
            </w:pict>
          </mc:Fallback>
        </mc:AlternateContent>
      </w:r>
    </w:p>
    <w:p w14:paraId="3B71802E" w14:textId="79866A5A" w:rsidR="00351325" w:rsidRPr="00E0020A" w:rsidRDefault="00351325" w:rsidP="00351325">
      <w:pPr>
        <w:pStyle w:val="a3"/>
        <w:rPr>
          <w:rFonts w:ascii="ＭＳ Ｐゴシック" w:eastAsia="ＭＳ Ｐゴシック" w:hAnsi="ＭＳ Ｐゴシック"/>
        </w:rPr>
      </w:pPr>
      <w:r w:rsidRPr="00E0020A">
        <w:rPr>
          <w:rFonts w:ascii="ＭＳ Ｐゴシック" w:eastAsia="ＭＳ Ｐゴシック" w:hAnsi="ＭＳ Ｐゴシック" w:hint="eastAsia"/>
        </w:rPr>
        <w:t>・　情　報　班</w:t>
      </w:r>
    </w:p>
    <w:p w14:paraId="0C4F29B9" w14:textId="77777777" w:rsidR="00351325" w:rsidRPr="00E0020A" w:rsidRDefault="00351325" w:rsidP="00351325">
      <w:pPr>
        <w:pStyle w:val="a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■役　割</w:t>
      </w:r>
    </w:p>
    <w:p w14:paraId="54005CD9" w14:textId="77777777" w:rsidR="00351325" w:rsidRPr="00E0020A" w:rsidRDefault="00351325" w:rsidP="00351325">
      <w:pPr>
        <w:pStyle w:val="a3"/>
        <w:numPr>
          <w:ilvl w:val="0"/>
          <w:numId w:val="32"/>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発生状況及び防疫対応状況等の収集（動畜課）</w:t>
      </w:r>
    </w:p>
    <w:p w14:paraId="2CF6C4FA" w14:textId="77777777" w:rsidR="00351325" w:rsidRPr="00E0020A" w:rsidRDefault="00351325" w:rsidP="00351325">
      <w:pPr>
        <w:pStyle w:val="a3"/>
        <w:numPr>
          <w:ilvl w:val="0"/>
          <w:numId w:val="32"/>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報道発表の連絡調整（環農総務課）</w:t>
      </w:r>
    </w:p>
    <w:p w14:paraId="11EF83FD" w14:textId="77777777" w:rsidR="00351325" w:rsidRPr="00E0020A" w:rsidRDefault="00351325" w:rsidP="00351325">
      <w:pPr>
        <w:pStyle w:val="a3"/>
        <w:numPr>
          <w:ilvl w:val="0"/>
          <w:numId w:val="32"/>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情報の整理（災対課）</w:t>
      </w:r>
    </w:p>
    <w:p w14:paraId="2CA73A3B" w14:textId="77777777" w:rsidR="00351325" w:rsidRPr="00E0020A" w:rsidRDefault="00351325" w:rsidP="00351325">
      <w:pPr>
        <w:pStyle w:val="a3"/>
        <w:numPr>
          <w:ilvl w:val="0"/>
          <w:numId w:val="32"/>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ホームページ作成・更新等府民への広報対応の調整（動畜課）</w:t>
      </w:r>
    </w:p>
    <w:p w14:paraId="2671C18D" w14:textId="09B82796" w:rsidR="00351325" w:rsidRPr="00E0020A" w:rsidRDefault="00351325" w:rsidP="00351325">
      <w:pPr>
        <w:pStyle w:val="a3"/>
        <w:numPr>
          <w:ilvl w:val="0"/>
          <w:numId w:val="32"/>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報道機関・府民等からの問合せ対応に関する調整（動畜課）</w:t>
      </w:r>
    </w:p>
    <w:p w14:paraId="78D361A8" w14:textId="03226916" w:rsidR="00FD6F4A" w:rsidRPr="00E0020A" w:rsidRDefault="00FD6F4A" w:rsidP="00351325">
      <w:pPr>
        <w:pStyle w:val="a3"/>
        <w:numPr>
          <w:ilvl w:val="0"/>
          <w:numId w:val="32"/>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野鳥重点監視区域に関する調整（動畜課）</w:t>
      </w:r>
    </w:p>
    <w:p w14:paraId="7CBF4249" w14:textId="77777777" w:rsidR="00FD6F4A" w:rsidRPr="00E0020A" w:rsidRDefault="00FD6F4A" w:rsidP="00351325">
      <w:pPr>
        <w:pStyle w:val="a3"/>
        <w:rPr>
          <w:rFonts w:ascii="ＭＳ Ｐゴシック" w:eastAsia="ＭＳ Ｐゴシック" w:hAnsi="ＭＳ Ｐゴシック"/>
          <w:sz w:val="28"/>
          <w:szCs w:val="28"/>
        </w:rPr>
      </w:pPr>
    </w:p>
    <w:p w14:paraId="751B0913" w14:textId="3095C54F" w:rsidR="00351325" w:rsidRPr="00E0020A" w:rsidRDefault="00CB7D59" w:rsidP="00351325">
      <w:pPr>
        <w:pStyle w:val="a3"/>
        <w:rPr>
          <w:rFonts w:ascii="ＭＳ Ｐゴシック" w:eastAsia="ＭＳ Ｐゴシック" w:hAnsi="ＭＳ Ｐゴシック"/>
          <w:sz w:val="28"/>
          <w:szCs w:val="28"/>
        </w:rPr>
      </w:pPr>
      <w:r w:rsidRPr="00E0020A">
        <w:rPr>
          <w:noProof/>
        </w:rPr>
        <mc:AlternateContent>
          <mc:Choice Requires="wps">
            <w:drawing>
              <wp:anchor distT="0" distB="0" distL="114300" distR="114300" simplePos="0" relativeHeight="251769344" behindDoc="0" locked="0" layoutInCell="1" allowOverlap="1" wp14:anchorId="3F1A7E17" wp14:editId="1D3468BD">
                <wp:simplePos x="0" y="0"/>
                <wp:positionH relativeFrom="column">
                  <wp:posOffset>-147955</wp:posOffset>
                </wp:positionH>
                <wp:positionV relativeFrom="paragraph">
                  <wp:posOffset>182245</wp:posOffset>
                </wp:positionV>
                <wp:extent cx="4748530" cy="1652905"/>
                <wp:effectExtent l="0" t="0" r="0" b="4445"/>
                <wp:wrapNone/>
                <wp:docPr id="122"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8530" cy="165290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9E1F8" id="Rectangle 397" o:spid="_x0000_s1026" style="position:absolute;left:0;text-align:left;margin-left:-11.65pt;margin-top:14.35pt;width:373.9pt;height:130.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" filled="f" strokeweight="1.5pt">
                <v:textbox inset="5.85pt,.7pt,5.85pt,.7pt"/>
              </v:rect>
            </w:pict>
          </mc:Fallback>
        </mc:AlternateContent>
      </w:r>
    </w:p>
    <w:p w14:paraId="2938095A" w14:textId="77777777" w:rsidR="00351325" w:rsidRPr="00E0020A" w:rsidRDefault="00351325" w:rsidP="00351325">
      <w:pPr>
        <w:pStyle w:val="a3"/>
        <w:rPr>
          <w:rFonts w:ascii="ＭＳ Ｐゴシック" w:eastAsia="ＭＳ Ｐゴシック" w:hAnsi="ＭＳ Ｐゴシック"/>
        </w:rPr>
      </w:pPr>
      <w:r w:rsidRPr="00E0020A">
        <w:rPr>
          <w:rFonts w:ascii="ＭＳ Ｐゴシック" w:eastAsia="ＭＳ Ｐゴシック" w:hAnsi="ＭＳ Ｐゴシック" w:hint="eastAsia"/>
        </w:rPr>
        <w:t>・　防　疫　支　援　班</w:t>
      </w:r>
    </w:p>
    <w:p w14:paraId="65CB8774" w14:textId="77777777" w:rsidR="00351325" w:rsidRPr="00E0020A" w:rsidRDefault="00351325" w:rsidP="00351325">
      <w:pPr>
        <w:pStyle w:val="a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■役　割</w:t>
      </w:r>
    </w:p>
    <w:p w14:paraId="4C184B1A" w14:textId="77777777" w:rsidR="00351325" w:rsidRPr="00E0020A" w:rsidRDefault="00351325" w:rsidP="00351325">
      <w:pPr>
        <w:pStyle w:val="a3"/>
        <w:numPr>
          <w:ilvl w:val="0"/>
          <w:numId w:val="30"/>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府職員の動員の調整（環農総務課）</w:t>
      </w:r>
    </w:p>
    <w:p w14:paraId="5B05F5BE" w14:textId="77777777" w:rsidR="00351325" w:rsidRPr="00E0020A" w:rsidRDefault="00351325" w:rsidP="00351325">
      <w:pPr>
        <w:pStyle w:val="a3"/>
        <w:numPr>
          <w:ilvl w:val="0"/>
          <w:numId w:val="30"/>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国職員の動員並びに移動手段の調整（動畜課）</w:t>
      </w:r>
    </w:p>
    <w:p w14:paraId="0EB156F0" w14:textId="77777777" w:rsidR="00351325" w:rsidRPr="00E0020A" w:rsidRDefault="00351325" w:rsidP="00351325">
      <w:pPr>
        <w:pStyle w:val="a3"/>
        <w:numPr>
          <w:ilvl w:val="0"/>
          <w:numId w:val="30"/>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汚染物品等の処理に関する調整（循環室）</w:t>
      </w:r>
    </w:p>
    <w:p w14:paraId="4460F1A8" w14:textId="77777777" w:rsidR="00351325" w:rsidRPr="00E0020A" w:rsidRDefault="00351325" w:rsidP="00351325">
      <w:pPr>
        <w:pStyle w:val="a3"/>
        <w:numPr>
          <w:ilvl w:val="0"/>
          <w:numId w:val="30"/>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防疫作業員の健康確認や保健上の問題</w:t>
      </w:r>
    </w:p>
    <w:p w14:paraId="562383E9" w14:textId="77777777" w:rsidR="00351325" w:rsidRPr="00E0020A" w:rsidRDefault="00351325" w:rsidP="00351325">
      <w:pPr>
        <w:pStyle w:val="a3"/>
        <w:ind w:left="420" w:firstLineChars="100" w:firstLine="222"/>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（精神保健上の問題含む）への対応調整（環農総務課）</w:t>
      </w:r>
    </w:p>
    <w:p w14:paraId="2B885F3B" w14:textId="13F7BBB8" w:rsidR="00351325" w:rsidRPr="00E0020A" w:rsidRDefault="00351325" w:rsidP="00351325">
      <w:pPr>
        <w:pStyle w:val="a3"/>
        <w:rPr>
          <w:rFonts w:ascii="ＭＳ Ｐゴシック" w:eastAsia="ＭＳ Ｐゴシック" w:hAnsi="ＭＳ Ｐゴシック"/>
          <w:sz w:val="21"/>
          <w:szCs w:val="21"/>
        </w:rPr>
      </w:pPr>
    </w:p>
    <w:p w14:paraId="58FB0258" w14:textId="21E92EE1" w:rsidR="00FD6F4A" w:rsidRPr="00E0020A" w:rsidRDefault="00FD6F4A" w:rsidP="00351325">
      <w:pPr>
        <w:pStyle w:val="a3"/>
        <w:rPr>
          <w:rFonts w:ascii="ＭＳ Ｐゴシック" w:eastAsia="ＭＳ Ｐゴシック" w:hAnsi="ＭＳ Ｐゴシック"/>
        </w:rPr>
      </w:pPr>
      <w:r w:rsidRPr="00E0020A">
        <w:rPr>
          <w:noProof/>
        </w:rPr>
        <mc:AlternateContent>
          <mc:Choice Requires="wps">
            <w:drawing>
              <wp:anchor distT="0" distB="0" distL="114300" distR="114300" simplePos="0" relativeHeight="251770368" behindDoc="0" locked="0" layoutInCell="1" allowOverlap="1" wp14:anchorId="766402E8" wp14:editId="30B83E83">
                <wp:simplePos x="0" y="0"/>
                <wp:positionH relativeFrom="column">
                  <wp:posOffset>-147955</wp:posOffset>
                </wp:positionH>
                <wp:positionV relativeFrom="paragraph">
                  <wp:posOffset>138430</wp:posOffset>
                </wp:positionV>
                <wp:extent cx="4758055" cy="1047750"/>
                <wp:effectExtent l="0" t="0" r="4445" b="0"/>
                <wp:wrapNone/>
                <wp:docPr id="123"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1047750"/>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222CA" id="Rectangle 398" o:spid="_x0000_s1026" style="position:absolute;left:0;text-align:left;margin-left:-11.65pt;margin-top:10.9pt;width:374.65pt;height:8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" filled="f" strokeweight="1.5pt">
                <v:textbox inset="5.85pt,.7pt,5.85pt,.7pt"/>
              </v:rect>
            </w:pict>
          </mc:Fallback>
        </mc:AlternateContent>
      </w:r>
    </w:p>
    <w:p w14:paraId="29BA2F41" w14:textId="026788E2" w:rsidR="00351325" w:rsidRPr="00E0020A" w:rsidRDefault="00351325" w:rsidP="00351325">
      <w:pPr>
        <w:pStyle w:val="a3"/>
        <w:rPr>
          <w:rFonts w:ascii="ＭＳ Ｐゴシック" w:eastAsia="ＭＳ Ｐゴシック" w:hAnsi="ＭＳ Ｐゴシック"/>
        </w:rPr>
      </w:pPr>
      <w:r w:rsidRPr="00E0020A">
        <w:rPr>
          <w:rFonts w:ascii="ＭＳ Ｐゴシック" w:eastAsia="ＭＳ Ｐゴシック" w:hAnsi="ＭＳ Ｐゴシック" w:hint="eastAsia"/>
        </w:rPr>
        <w:t>・　庶　務　班</w:t>
      </w:r>
    </w:p>
    <w:p w14:paraId="66B39BC4" w14:textId="77777777" w:rsidR="00351325" w:rsidRPr="00E0020A" w:rsidRDefault="00351325" w:rsidP="00351325">
      <w:pPr>
        <w:pStyle w:val="a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■役　割</w:t>
      </w:r>
    </w:p>
    <w:p w14:paraId="136B8F2A" w14:textId="77777777" w:rsidR="00351325" w:rsidRPr="00E0020A" w:rsidRDefault="00351325" w:rsidP="00351325">
      <w:pPr>
        <w:pStyle w:val="a3"/>
        <w:numPr>
          <w:ilvl w:val="0"/>
          <w:numId w:val="33"/>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所要経費の確保（動畜課、環農総務課）</w:t>
      </w:r>
    </w:p>
    <w:p w14:paraId="205FF362" w14:textId="77777777" w:rsidR="00351325" w:rsidRPr="00E0020A" w:rsidRDefault="00351325" w:rsidP="00351325">
      <w:pPr>
        <w:pStyle w:val="a3"/>
        <w:numPr>
          <w:ilvl w:val="0"/>
          <w:numId w:val="33"/>
        </w:numPr>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手当金等の支出事務（動畜課）</w:t>
      </w:r>
    </w:p>
    <w:p w14:paraId="1C08C820" w14:textId="77777777" w:rsidR="00351325" w:rsidRPr="000D5A52" w:rsidRDefault="00351325" w:rsidP="00351325">
      <w:pPr>
        <w:rPr>
          <w:color w:val="FF0000"/>
          <w:szCs w:val="21"/>
        </w:rPr>
      </w:pPr>
    </w:p>
    <w:p w14:paraId="46F29506" w14:textId="17F23F15" w:rsidR="00012489" w:rsidRPr="00AF594C" w:rsidRDefault="00351325" w:rsidP="00351325">
      <w:pPr>
        <w:pStyle w:val="a3"/>
        <w:rPr>
          <w:b/>
        </w:rPr>
      </w:pPr>
      <w:r>
        <w:rPr>
          <w:color w:val="FF0000"/>
          <w:szCs w:val="21"/>
        </w:rPr>
        <w:br w:type="page"/>
      </w:r>
      <w:r w:rsidR="00012489" w:rsidRPr="00FE32D0">
        <w:rPr>
          <w:rFonts w:ascii="ＭＳ ゴシック" w:eastAsia="ＭＳ ゴシック" w:hAnsi="ＭＳ ゴシック" w:hint="eastAsia"/>
          <w:b/>
          <w:sz w:val="28"/>
          <w:szCs w:val="28"/>
        </w:rPr>
        <w:lastRenderedPageBreak/>
        <w:t>（</w:t>
      </w:r>
      <w:r w:rsidR="00012489" w:rsidRPr="00FE32D0">
        <w:rPr>
          <w:rFonts w:ascii="ＭＳ ゴシック" w:eastAsia="ＭＳ ゴシック" w:hAnsi="ＭＳ ゴシック" w:cs="ＭＳ ゴシック" w:hint="eastAsia"/>
          <w:b/>
          <w:sz w:val="28"/>
          <w:szCs w:val="28"/>
        </w:rPr>
        <w:t>別表２－１）</w:t>
      </w:r>
      <w:r w:rsidR="00012489" w:rsidRPr="005768D3">
        <w:rPr>
          <w:rFonts w:ascii="ＭＳ ゴシック" w:eastAsia="ＭＳ ゴシック" w:hAnsi="ＭＳ ゴシック" w:cs="ＭＳ ゴシック" w:hint="eastAsia"/>
          <w:b/>
          <w:sz w:val="28"/>
          <w:szCs w:val="28"/>
        </w:rPr>
        <w:t>大阪府高病原性鳥インフルエンザ</w:t>
      </w:r>
      <w:r w:rsidR="00012489" w:rsidRPr="00583D71">
        <w:rPr>
          <w:rFonts w:ascii="ＭＳ ゴシック" w:eastAsia="ＭＳ ゴシック" w:hAnsi="ＭＳ ゴシック" w:cs="ＭＳ ゴシック" w:hint="eastAsia"/>
          <w:b/>
          <w:sz w:val="28"/>
          <w:szCs w:val="28"/>
        </w:rPr>
        <w:t>及び低病原性鳥インフルエンザ</w:t>
      </w:r>
      <w:r w:rsidR="00012489" w:rsidRPr="005768D3">
        <w:rPr>
          <w:rFonts w:ascii="ＭＳ ゴシック" w:eastAsia="ＭＳ ゴシック" w:hAnsi="ＭＳ ゴシック" w:cs="ＭＳ ゴシック" w:hint="eastAsia"/>
          <w:b/>
          <w:sz w:val="28"/>
          <w:szCs w:val="28"/>
        </w:rPr>
        <w:t>現地防疫対策本部</w:t>
      </w:r>
      <w:r w:rsidR="00012489">
        <w:rPr>
          <w:rFonts w:ascii="ＭＳ ゴシック" w:eastAsia="ＭＳ ゴシック" w:hAnsi="ＭＳ ゴシック" w:cs="ＭＳ ゴシック" w:hint="eastAsia"/>
          <w:b/>
          <w:sz w:val="28"/>
          <w:szCs w:val="28"/>
        </w:rPr>
        <w:t>（現地対策本部）</w:t>
      </w:r>
    </w:p>
    <w:p w14:paraId="634BF001" w14:textId="77777777" w:rsidR="00012489" w:rsidRPr="00AF594C" w:rsidRDefault="00012489" w:rsidP="00012489">
      <w:pPr>
        <w:jc w:val="center"/>
        <w:rPr>
          <w:rFonts w:ascii="ＭＳ ゴシック" w:eastAsia="ＭＳ ゴシック" w:hAnsi="ＭＳ ゴシック" w:cs="ＭＳ ゴシック"/>
          <w:sz w:val="28"/>
          <w:szCs w:val="28"/>
        </w:rPr>
      </w:pPr>
      <w:r w:rsidRPr="00AF594C">
        <w:rPr>
          <w:rFonts w:ascii="ＭＳ ゴシック" w:eastAsia="ＭＳ ゴシック" w:hAnsi="ＭＳ ゴシック" w:cs="ＭＳ ゴシック" w:hint="eastAsia"/>
          <w:sz w:val="28"/>
          <w:szCs w:val="28"/>
        </w:rPr>
        <w:t xml:space="preserve">　　　　　　　　　　　　　　　　　　　　</w:t>
      </w:r>
      <w:r w:rsidRPr="00AF594C">
        <w:rPr>
          <w:rFonts w:ascii="ＭＳ ゴシック" w:eastAsia="ＭＳ ゴシック" w:hAnsi="ＭＳ ゴシック" w:cs="ＭＳ ゴシック" w:hint="eastAsia"/>
          <w:szCs w:val="21"/>
        </w:rPr>
        <w:t>【根拠】</w:t>
      </w:r>
      <w:r w:rsidRPr="00AF594C">
        <w:rPr>
          <w:rFonts w:ascii="ＭＳ Ｐゴシック" w:eastAsia="ＭＳ Ｐゴシック" w:hAnsi="ＭＳ Ｐゴシック" w:hint="eastAsia"/>
          <w:szCs w:val="21"/>
        </w:rPr>
        <w:t>大阪府災害等応急対策実施要領</w:t>
      </w:r>
    </w:p>
    <w:p w14:paraId="7343349F" w14:textId="1180A435" w:rsidR="00012489" w:rsidRPr="00AF594C" w:rsidRDefault="00CB7D59" w:rsidP="00012489">
      <w:pPr>
        <w:rPr>
          <w:rFonts w:ascii="ＭＳ ゴシック" w:eastAsia="ＭＳ ゴシック" w:hAnsi="ＭＳ ゴシック" w:cs="ＭＳ ゴシック"/>
          <w:sz w:val="28"/>
          <w:szCs w:val="28"/>
        </w:rPr>
      </w:pPr>
      <w:r>
        <w:rPr>
          <w:noProof/>
        </w:rPr>
        <mc:AlternateContent>
          <mc:Choice Requires="wpc">
            <w:drawing>
              <wp:anchor distT="0" distB="0" distL="114300" distR="114300" simplePos="0" relativeHeight="251683328" behindDoc="1" locked="0" layoutInCell="1" allowOverlap="1" wp14:anchorId="7F2076E6" wp14:editId="7A92767B">
                <wp:simplePos x="0" y="0"/>
                <wp:positionH relativeFrom="column">
                  <wp:posOffset>-400050</wp:posOffset>
                </wp:positionH>
                <wp:positionV relativeFrom="paragraph">
                  <wp:posOffset>140335</wp:posOffset>
                </wp:positionV>
                <wp:extent cx="6734175" cy="8392795"/>
                <wp:effectExtent l="0" t="0" r="0" b="0"/>
                <wp:wrapNone/>
                <wp:docPr id="281" name="キャンバス 8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2" name="Line 826"/>
                        <wps:cNvCnPr>
                          <a:cxnSpLocks noChangeShapeType="1"/>
                        </wps:cNvCnPr>
                        <wps:spPr bwMode="auto">
                          <a:xfrm flipV="1">
                            <a:off x="678180" y="3299460"/>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810"/>
                        <wps:cNvSpPr>
                          <a:spLocks noChangeArrowheads="1"/>
                        </wps:cNvSpPr>
                        <wps:spPr bwMode="auto">
                          <a:xfrm>
                            <a:off x="333375" y="554990"/>
                            <a:ext cx="6267450" cy="6157595"/>
                          </a:xfrm>
                          <a:prstGeom prst="rect">
                            <a:avLst/>
                          </a:prstGeom>
                          <a:noFill/>
                          <a:ln w="285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 name="Text Box 811"/>
                        <wps:cNvSpPr txBox="1">
                          <a:spLocks noChangeArrowheads="1"/>
                        </wps:cNvSpPr>
                        <wps:spPr bwMode="auto">
                          <a:xfrm>
                            <a:off x="533400" y="924560"/>
                            <a:ext cx="2879090" cy="457200"/>
                          </a:xfrm>
                          <a:prstGeom prst="rect">
                            <a:avLst/>
                          </a:prstGeom>
                          <a:solidFill>
                            <a:srgbClr val="FFFFFF"/>
                          </a:solidFill>
                          <a:ln w="28575">
                            <a:solidFill>
                              <a:srgbClr val="000000"/>
                            </a:solidFill>
                            <a:miter lim="800000"/>
                            <a:headEnd/>
                            <a:tailEnd/>
                          </a:ln>
                        </wps:spPr>
                        <wps:txbx>
                          <w:txbxContent>
                            <w:p w14:paraId="2F49BA8B" w14:textId="77777777" w:rsidR="001E5B83" w:rsidRPr="00E001A6" w:rsidRDefault="001E5B83" w:rsidP="00022623">
                              <w:pPr>
                                <w:rPr>
                                  <w:rFonts w:ascii="ＭＳ ゴシック" w:eastAsia="ＭＳ ゴシック" w:hAnsi="ＭＳ ゴシック"/>
                                  <w:b/>
                                  <w:sz w:val="26"/>
                                  <w:szCs w:val="26"/>
                                </w:rPr>
                              </w:pPr>
                              <w:r w:rsidRPr="00E001A6">
                                <w:rPr>
                                  <w:rFonts w:ascii="ＭＳ ゴシック" w:eastAsia="ＭＳ ゴシック" w:hAnsi="ＭＳ ゴシック" w:cs="ＭＳ ゴシック" w:hint="eastAsia"/>
                                  <w:b/>
                                  <w:sz w:val="28"/>
                                  <w:szCs w:val="28"/>
                                </w:rPr>
                                <w:t>本部長</w:t>
                              </w:r>
                              <w:r w:rsidRPr="00E001A6">
                                <w:rPr>
                                  <w:rFonts w:ascii="ＭＳ ゴシック" w:eastAsia="ＭＳ ゴシック" w:hAnsi="ＭＳ ゴシック" w:hint="eastAsia"/>
                                  <w:b/>
                                  <w:sz w:val="26"/>
                                  <w:szCs w:val="26"/>
                                </w:rPr>
                                <w:t>（農と緑の総合事務所長）</w:t>
                              </w:r>
                            </w:p>
                          </w:txbxContent>
                        </wps:txbx>
                        <wps:bodyPr rot="0" vert="horz" wrap="square" lIns="74295" tIns="109800" rIns="74295" bIns="8890" anchor="t" anchorCtr="0" upright="1">
                          <a:noAutofit/>
                        </wps:bodyPr>
                      </wps:wsp>
                      <wps:wsp>
                        <wps:cNvPr id="75" name="Text Box 812"/>
                        <wps:cNvSpPr txBox="1">
                          <a:spLocks noChangeArrowheads="1"/>
                        </wps:cNvSpPr>
                        <wps:spPr bwMode="auto">
                          <a:xfrm>
                            <a:off x="414670" y="185420"/>
                            <a:ext cx="3051795" cy="571500"/>
                          </a:xfrm>
                          <a:prstGeom prst="rect">
                            <a:avLst/>
                          </a:prstGeom>
                          <a:solidFill>
                            <a:srgbClr val="FFFFFF"/>
                          </a:solidFill>
                          <a:ln w="28575">
                            <a:solidFill>
                              <a:srgbClr val="000000"/>
                            </a:solidFill>
                            <a:miter lim="800000"/>
                            <a:headEnd/>
                            <a:tailEnd/>
                          </a:ln>
                        </wps:spPr>
                        <wps:txbx>
                          <w:txbxContent>
                            <w:p w14:paraId="4A847EBE" w14:textId="7318B221" w:rsidR="001E5B83" w:rsidRPr="003749E0" w:rsidRDefault="001E5B83" w:rsidP="00022623">
                              <w:pPr>
                                <w:jc w:val="center"/>
                                <w:rPr>
                                  <w:rFonts w:ascii="ＭＳ ゴシック" w:eastAsia="ＭＳ ゴシック" w:hAnsi="ＭＳ ゴシック"/>
                                  <w:b/>
                                  <w:sz w:val="28"/>
                                  <w:szCs w:val="28"/>
                                </w:rPr>
                              </w:pPr>
                              <w:r w:rsidRPr="00DA67CD">
                                <w:rPr>
                                  <w:rFonts w:ascii="ＭＳ ゴシック" w:eastAsia="ＭＳ ゴシック" w:hAnsi="ＭＳ ゴシック" w:hint="eastAsia"/>
                                  <w:b/>
                                  <w:sz w:val="32"/>
                                  <w:szCs w:val="32"/>
                                </w:rPr>
                                <w:t>現地対策本部</w:t>
                              </w:r>
                              <w:r w:rsidR="00322B38">
                                <w:rPr>
                                  <w:rFonts w:ascii="ＭＳ ゴシック" w:eastAsia="ＭＳ ゴシック" w:hAnsi="ＭＳ ゴシック" w:hint="eastAsia"/>
                                  <w:b/>
                                  <w:sz w:val="28"/>
                                  <w:szCs w:val="28"/>
                                </w:rPr>
                                <w:t>(</w:t>
                              </w:r>
                              <w:r w:rsidRPr="00E001A6">
                                <w:rPr>
                                  <w:rFonts w:ascii="ＭＳ ゴシック" w:eastAsia="ＭＳ ゴシック" w:hAnsi="ＭＳ ゴシック" w:hint="eastAsia"/>
                                  <w:b/>
                                  <w:sz w:val="24"/>
                                </w:rPr>
                                <w:t>農と緑の総合事務所</w:t>
                              </w:r>
                              <w:r>
                                <w:rPr>
                                  <w:rFonts w:ascii="ＭＳ ゴシック" w:eastAsia="ＭＳ ゴシック" w:hAnsi="ＭＳ ゴシック" w:hint="eastAsia"/>
                                  <w:b/>
                                  <w:sz w:val="24"/>
                                </w:rPr>
                                <w:t>）</w:t>
                              </w:r>
                            </w:p>
                          </w:txbxContent>
                        </wps:txbx>
                        <wps:bodyPr rot="0" vert="horz" wrap="square" lIns="74295" tIns="145800" rIns="74295" bIns="8890" anchor="t" anchorCtr="0" upright="1">
                          <a:noAutofit/>
                        </wps:bodyPr>
                      </wps:wsp>
                      <wps:wsp>
                        <wps:cNvPr id="76" name="Rectangle 814"/>
                        <wps:cNvSpPr>
                          <a:spLocks noChangeArrowheads="1"/>
                        </wps:cNvSpPr>
                        <wps:spPr bwMode="auto">
                          <a:xfrm>
                            <a:off x="4267200" y="0"/>
                            <a:ext cx="173291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lgn="ctr">
                                <a:solidFill>
                                  <a:srgbClr val="000000"/>
                                </a:solidFill>
                                <a:miter lim="800000"/>
                                <a:headEnd/>
                                <a:tailEnd/>
                              </a14:hiddenLine>
                            </a:ext>
                          </a:extLst>
                        </wps:spPr>
                        <wps:txbx>
                          <w:txbxContent>
                            <w:p w14:paraId="7149DDDE" w14:textId="77777777" w:rsidR="001E5B83" w:rsidRPr="004B1F76" w:rsidRDefault="001E5B83" w:rsidP="00022623">
                              <w:pPr>
                                <w:rPr>
                                  <w:rFonts w:ascii="ＭＳ Ｐゴシック" w:eastAsia="ＭＳ Ｐゴシック" w:hAnsi="ＭＳ Ｐゴシック"/>
                                  <w:sz w:val="32"/>
                                  <w:szCs w:val="32"/>
                                </w:rPr>
                              </w:pPr>
                              <w:r w:rsidRPr="004B1F76">
                                <w:rPr>
                                  <w:rFonts w:ascii="ＭＳ Ｐゴシック" w:eastAsia="ＭＳ Ｐゴシック" w:hAnsi="ＭＳ Ｐゴシック" w:hint="eastAsia"/>
                                  <w:sz w:val="32"/>
                                  <w:szCs w:val="32"/>
                                </w:rPr>
                                <w:t>＜組織と構成＞</w:t>
                              </w:r>
                            </w:p>
                          </w:txbxContent>
                        </wps:txbx>
                        <wps:bodyPr rot="0" vert="horz" wrap="square" lIns="74295" tIns="8890" rIns="74295" bIns="8890" anchor="t" anchorCtr="0" upright="1">
                          <a:noAutofit/>
                        </wps:bodyPr>
                      </wps:wsp>
                      <wps:wsp>
                        <wps:cNvPr id="77" name="Text Box 815"/>
                        <wps:cNvSpPr txBox="1">
                          <a:spLocks noChangeArrowheads="1"/>
                        </wps:cNvSpPr>
                        <wps:spPr bwMode="auto">
                          <a:xfrm>
                            <a:off x="1037590" y="3509645"/>
                            <a:ext cx="2667000" cy="553720"/>
                          </a:xfrm>
                          <a:prstGeom prst="rect">
                            <a:avLst/>
                          </a:prstGeom>
                          <a:solidFill>
                            <a:srgbClr val="FFFFFF"/>
                          </a:solidFill>
                          <a:ln w="9525">
                            <a:solidFill>
                              <a:srgbClr val="000000"/>
                            </a:solidFill>
                            <a:miter lim="800000"/>
                            <a:headEnd/>
                            <a:tailEnd/>
                          </a:ln>
                        </wps:spPr>
                        <wps:txbx>
                          <w:txbxContent>
                            <w:p w14:paraId="34FCCFCF" w14:textId="0D93C220" w:rsidR="001E5B83" w:rsidRPr="00756201" w:rsidRDefault="001E5B83" w:rsidP="00022623">
                              <w:pPr>
                                <w:rPr>
                                  <w:rFonts w:ascii="ＭＳ ゴシック" w:eastAsia="ＭＳ ゴシック" w:hAnsi="ＭＳ ゴシック" w:cs="ＭＳ ゴシック"/>
                                  <w:b/>
                                  <w:sz w:val="24"/>
                                </w:rPr>
                              </w:pPr>
                              <w:r w:rsidRPr="00756201">
                                <w:rPr>
                                  <w:rFonts w:ascii="ＭＳ ゴシック" w:eastAsia="ＭＳ ゴシック" w:hAnsi="ＭＳ ゴシック" w:cs="ＭＳ ゴシック" w:hint="eastAsia"/>
                                  <w:b/>
                                  <w:sz w:val="24"/>
                                </w:rPr>
                                <w:t>総務班</w:t>
                              </w:r>
                            </w:p>
                            <w:p w14:paraId="61BD04C6" w14:textId="77777777" w:rsidR="001E5B83" w:rsidRPr="008056B2" w:rsidRDefault="001E5B83" w:rsidP="00022623">
                              <w:pPr>
                                <w:rPr>
                                  <w:rFonts w:ascii="ＭＳ 明朝" w:hAnsi="ＭＳ 明朝"/>
                                  <w:b/>
                                  <w:color w:val="FF0000"/>
                                  <w:sz w:val="22"/>
                                  <w:szCs w:val="22"/>
                                </w:rPr>
                              </w:pPr>
                              <w:r w:rsidRPr="00756201">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班長：農と緑の総合事務所</w:t>
                              </w:r>
                            </w:p>
                          </w:txbxContent>
                        </wps:txbx>
                        <wps:bodyPr rot="0" vert="horz" wrap="square" lIns="74295" tIns="109800" rIns="74295" bIns="8890" anchor="t" anchorCtr="0" upright="1">
                          <a:noAutofit/>
                        </wps:bodyPr>
                      </wps:wsp>
                      <wps:wsp>
                        <wps:cNvPr id="78" name="Text Box 817"/>
                        <wps:cNvSpPr txBox="1">
                          <a:spLocks noChangeArrowheads="1"/>
                        </wps:cNvSpPr>
                        <wps:spPr bwMode="auto">
                          <a:xfrm>
                            <a:off x="1037590" y="4135120"/>
                            <a:ext cx="2667000" cy="554990"/>
                          </a:xfrm>
                          <a:prstGeom prst="rect">
                            <a:avLst/>
                          </a:prstGeom>
                          <a:solidFill>
                            <a:srgbClr val="FFFFFF"/>
                          </a:solidFill>
                          <a:ln w="9525">
                            <a:solidFill>
                              <a:srgbClr val="000000"/>
                            </a:solidFill>
                            <a:miter lim="800000"/>
                            <a:headEnd/>
                            <a:tailEnd/>
                          </a:ln>
                        </wps:spPr>
                        <wps:txbx>
                          <w:txbxContent>
                            <w:p w14:paraId="125FE215" w14:textId="77777777" w:rsidR="001E5B83" w:rsidRPr="00237B11" w:rsidRDefault="001E5B83" w:rsidP="00022623">
                              <w:pPr>
                                <w:rPr>
                                  <w:rFonts w:ascii="ＭＳ ゴシック" w:eastAsia="ＭＳ ゴシック" w:hAnsi="ＭＳ ゴシック" w:cs="ＭＳ ゴシック"/>
                                  <w:b/>
                                  <w:sz w:val="24"/>
                                </w:rPr>
                              </w:pPr>
                              <w:r w:rsidRPr="00237B11">
                                <w:rPr>
                                  <w:rFonts w:ascii="ＭＳ ゴシック" w:eastAsia="ＭＳ ゴシック" w:hAnsi="ＭＳ ゴシック" w:cs="ＭＳ ゴシック" w:hint="eastAsia"/>
                                  <w:b/>
                                  <w:kern w:val="2"/>
                                  <w:sz w:val="24"/>
                                  <w:szCs w:val="24"/>
                                </w:rPr>
                                <w:t>防疫対応班</w:t>
                              </w:r>
                              <w:r w:rsidRPr="00237B11">
                                <w:rPr>
                                  <w:rFonts w:ascii="ＭＳ ゴシック" w:eastAsia="ＭＳ ゴシック" w:hAnsi="ＭＳ ゴシック" w:cs="ＭＳ ゴシック" w:hint="eastAsia"/>
                                  <w:b/>
                                  <w:sz w:val="24"/>
                                </w:rPr>
                                <w:t xml:space="preserve">　</w:t>
                              </w:r>
                            </w:p>
                            <w:p w14:paraId="0370F1E9" w14:textId="77777777" w:rsidR="001E5B83" w:rsidRPr="008056B2" w:rsidRDefault="001E5B83" w:rsidP="00022623">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家畜保健衛生所</w:t>
                              </w:r>
                            </w:p>
                          </w:txbxContent>
                        </wps:txbx>
                        <wps:bodyPr rot="0" vert="horz" wrap="square" lIns="74295" tIns="109800" rIns="74295" bIns="8890" anchor="t" anchorCtr="0" upright="1">
                          <a:noAutofit/>
                        </wps:bodyPr>
                      </wps:wsp>
                      <wps:wsp>
                        <wps:cNvPr id="79" name="Text Box 818"/>
                        <wps:cNvSpPr txBox="1">
                          <a:spLocks noChangeArrowheads="1"/>
                        </wps:cNvSpPr>
                        <wps:spPr bwMode="auto">
                          <a:xfrm>
                            <a:off x="1037590" y="4744720"/>
                            <a:ext cx="2667000" cy="554990"/>
                          </a:xfrm>
                          <a:prstGeom prst="rect">
                            <a:avLst/>
                          </a:prstGeom>
                          <a:solidFill>
                            <a:srgbClr val="FFFFFF"/>
                          </a:solidFill>
                          <a:ln w="9525">
                            <a:solidFill>
                              <a:srgbClr val="000000"/>
                            </a:solidFill>
                            <a:miter lim="800000"/>
                            <a:headEnd/>
                            <a:tailEnd/>
                          </a:ln>
                        </wps:spPr>
                        <wps:txbx>
                          <w:txbxContent>
                            <w:p w14:paraId="70BCBDD2" w14:textId="77777777" w:rsidR="001E5B83" w:rsidRDefault="001E5B83" w:rsidP="00022623">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家畜評価</w:t>
                              </w:r>
                              <w:r w:rsidRPr="00756201">
                                <w:rPr>
                                  <w:rFonts w:ascii="ＭＳ ゴシック" w:eastAsia="ＭＳ ゴシック" w:hAnsi="ＭＳ ゴシック" w:cs="ＭＳ ゴシック" w:hint="eastAsia"/>
                                  <w:b/>
                                  <w:sz w:val="24"/>
                                </w:rPr>
                                <w:t xml:space="preserve">班　</w:t>
                              </w:r>
                            </w:p>
                            <w:p w14:paraId="13CB0FE3" w14:textId="77777777" w:rsidR="001E5B83" w:rsidRPr="008056B2" w:rsidRDefault="001E5B83" w:rsidP="00022623">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家畜保健衛生所</w:t>
                              </w:r>
                            </w:p>
                          </w:txbxContent>
                        </wps:txbx>
                        <wps:bodyPr rot="0" vert="horz" wrap="square" lIns="74295" tIns="109800" rIns="74295" bIns="8890" anchor="t" anchorCtr="0" upright="1">
                          <a:noAutofit/>
                        </wps:bodyPr>
                      </wps:wsp>
                      <wps:wsp>
                        <wps:cNvPr id="80" name="Text Box 819"/>
                        <wps:cNvSpPr txBox="1">
                          <a:spLocks noChangeArrowheads="1"/>
                        </wps:cNvSpPr>
                        <wps:spPr bwMode="auto">
                          <a:xfrm>
                            <a:off x="3771900" y="3525520"/>
                            <a:ext cx="2675890" cy="553720"/>
                          </a:xfrm>
                          <a:prstGeom prst="rect">
                            <a:avLst/>
                          </a:prstGeom>
                          <a:solidFill>
                            <a:srgbClr val="FFFFFF"/>
                          </a:solidFill>
                          <a:ln w="9525">
                            <a:solidFill>
                              <a:srgbClr val="000000"/>
                            </a:solidFill>
                            <a:miter lim="800000"/>
                            <a:headEnd/>
                            <a:tailEnd/>
                          </a:ln>
                        </wps:spPr>
                        <wps:txbx>
                          <w:txbxContent>
                            <w:p w14:paraId="106AAA80" w14:textId="77777777" w:rsidR="001E5B83" w:rsidRPr="00237B11" w:rsidRDefault="001E5B83" w:rsidP="00022623">
                              <w:pPr>
                                <w:rPr>
                                  <w:rFonts w:ascii="ＭＳ ゴシック" w:eastAsia="ＭＳ ゴシック" w:hAnsi="ＭＳ ゴシック" w:cs="ＭＳ ゴシック"/>
                                  <w:b/>
                                  <w:sz w:val="24"/>
                                </w:rPr>
                              </w:pPr>
                              <w:r w:rsidRPr="00237B11">
                                <w:rPr>
                                  <w:rFonts w:ascii="ＭＳ ゴシック" w:eastAsia="ＭＳ ゴシック" w:hAnsi="ＭＳ ゴシック" w:cs="ＭＳ ゴシック" w:hint="eastAsia"/>
                                  <w:b/>
                                  <w:kern w:val="2"/>
                                  <w:sz w:val="24"/>
                                  <w:szCs w:val="24"/>
                                </w:rPr>
                                <w:t>消毒ポイント班</w:t>
                              </w:r>
                              <w:r w:rsidRPr="00237B11">
                                <w:rPr>
                                  <w:rFonts w:ascii="ＭＳ ゴシック" w:eastAsia="ＭＳ ゴシック" w:hAnsi="ＭＳ ゴシック" w:cs="ＭＳ ゴシック" w:hint="eastAsia"/>
                                  <w:b/>
                                  <w:sz w:val="24"/>
                                </w:rPr>
                                <w:t xml:space="preserve">　</w:t>
                              </w:r>
                            </w:p>
                            <w:p w14:paraId="671BB38F" w14:textId="77777777" w:rsidR="001E5B83" w:rsidRPr="008056B2" w:rsidRDefault="001E5B83" w:rsidP="00022623">
                              <w:pPr>
                                <w:rPr>
                                  <w:rFonts w:ascii="ＭＳ 明朝" w:hAnsi="ＭＳ 明朝"/>
                                  <w:b/>
                                  <w:color w:val="FF0000"/>
                                  <w:sz w:val="22"/>
                                  <w:szCs w:val="22"/>
                                </w:rPr>
                              </w:pPr>
                              <w:r w:rsidRPr="00756201">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家畜保健衛生所</w:t>
                              </w:r>
                            </w:p>
                          </w:txbxContent>
                        </wps:txbx>
                        <wps:bodyPr rot="0" vert="horz" wrap="square" lIns="74295" tIns="109800" rIns="74295" bIns="8890" anchor="t" anchorCtr="0" upright="1">
                          <a:noAutofit/>
                        </wps:bodyPr>
                      </wps:wsp>
                      <wps:wsp>
                        <wps:cNvPr id="81" name="Text Box 821"/>
                        <wps:cNvSpPr txBox="1">
                          <a:spLocks noChangeArrowheads="1"/>
                        </wps:cNvSpPr>
                        <wps:spPr bwMode="auto">
                          <a:xfrm>
                            <a:off x="3780790" y="4744720"/>
                            <a:ext cx="2667000" cy="554355"/>
                          </a:xfrm>
                          <a:prstGeom prst="rect">
                            <a:avLst/>
                          </a:prstGeom>
                          <a:solidFill>
                            <a:srgbClr val="FFFFFF"/>
                          </a:solidFill>
                          <a:ln w="9525">
                            <a:solidFill>
                              <a:srgbClr val="000000"/>
                            </a:solidFill>
                            <a:miter lim="800000"/>
                            <a:headEnd/>
                            <a:tailEnd/>
                          </a:ln>
                        </wps:spPr>
                        <wps:txbx>
                          <w:txbxContent>
                            <w:p w14:paraId="0553E76D" w14:textId="77777777" w:rsidR="001E5B83" w:rsidRPr="00237B11" w:rsidRDefault="001E5B83" w:rsidP="00022623">
                              <w:pPr>
                                <w:rPr>
                                  <w:rFonts w:ascii="ＭＳ ゴシック" w:eastAsia="ＭＳ ゴシック" w:hAnsi="ＭＳ ゴシック" w:cs="ＭＳ ゴシック"/>
                                  <w:b/>
                                  <w:sz w:val="24"/>
                                </w:rPr>
                              </w:pPr>
                              <w:r w:rsidRPr="00237B11">
                                <w:rPr>
                                  <w:rFonts w:ascii="ＭＳ ゴシック" w:eastAsia="ＭＳ ゴシック" w:hAnsi="ＭＳ ゴシック" w:cs="ＭＳ ゴシック" w:hint="eastAsia"/>
                                  <w:b/>
                                  <w:kern w:val="2"/>
                                  <w:sz w:val="24"/>
                                  <w:szCs w:val="24"/>
                                </w:rPr>
                                <w:t>野鳥対応班</w:t>
                              </w:r>
                              <w:r w:rsidRPr="00237B11">
                                <w:rPr>
                                  <w:rFonts w:ascii="ＭＳ ゴシック" w:eastAsia="ＭＳ ゴシック" w:hAnsi="ＭＳ ゴシック" w:cs="ＭＳ ゴシック" w:hint="eastAsia"/>
                                  <w:b/>
                                  <w:sz w:val="24"/>
                                </w:rPr>
                                <w:t xml:space="preserve">　</w:t>
                              </w:r>
                            </w:p>
                            <w:p w14:paraId="7EE1E9A8" w14:textId="77777777" w:rsidR="001E5B83" w:rsidRPr="008056B2" w:rsidRDefault="001E5B83" w:rsidP="00022623">
                              <w:pPr>
                                <w:rPr>
                                  <w:rFonts w:ascii="ＭＳ 明朝" w:hAnsi="ＭＳ 明朝"/>
                                  <w:b/>
                                  <w:color w:val="FF0000"/>
                                  <w:sz w:val="22"/>
                                  <w:szCs w:val="22"/>
                                </w:rPr>
                              </w:pPr>
                              <w:r w:rsidRPr="00756201">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農と緑の総合事務所</w:t>
                              </w:r>
                            </w:p>
                          </w:txbxContent>
                        </wps:txbx>
                        <wps:bodyPr rot="0" vert="horz" wrap="square" lIns="74295" tIns="109800" rIns="74295" bIns="8890" anchor="t" anchorCtr="0" upright="1">
                          <a:noAutofit/>
                        </wps:bodyPr>
                      </wps:wsp>
                      <wps:wsp>
                        <wps:cNvPr id="83" name="Line 822"/>
                        <wps:cNvCnPr>
                          <a:cxnSpLocks noChangeShapeType="1"/>
                        </wps:cNvCnPr>
                        <wps:spPr bwMode="auto">
                          <a:xfrm flipV="1">
                            <a:off x="656590" y="1405890"/>
                            <a:ext cx="21590" cy="4773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823"/>
                        <wps:cNvSpPr txBox="1">
                          <a:spLocks noChangeArrowheads="1"/>
                        </wps:cNvSpPr>
                        <wps:spPr bwMode="auto">
                          <a:xfrm>
                            <a:off x="533400" y="1488440"/>
                            <a:ext cx="2879090" cy="822325"/>
                          </a:xfrm>
                          <a:prstGeom prst="rect">
                            <a:avLst/>
                          </a:prstGeom>
                          <a:solidFill>
                            <a:srgbClr val="FFFFFF"/>
                          </a:solidFill>
                          <a:ln w="28575">
                            <a:solidFill>
                              <a:srgbClr val="000000"/>
                            </a:solidFill>
                            <a:miter lim="800000"/>
                            <a:headEnd/>
                            <a:tailEnd/>
                          </a:ln>
                        </wps:spPr>
                        <wps:txbx>
                          <w:txbxContent>
                            <w:p w14:paraId="5F60B810" w14:textId="77777777" w:rsidR="001E5B83" w:rsidRDefault="001E5B83" w:rsidP="00022623">
                              <w:pPr>
                                <w:rPr>
                                  <w:rFonts w:ascii="ＭＳ ゴシック" w:eastAsia="ＭＳ ゴシック" w:hAnsi="ＭＳ ゴシック" w:cs="ＭＳ ゴシック"/>
                                  <w:b/>
                                  <w:sz w:val="28"/>
                                  <w:szCs w:val="28"/>
                                </w:rPr>
                              </w:pPr>
                              <w:r w:rsidRPr="003749E0">
                                <w:rPr>
                                  <w:rFonts w:ascii="ＭＳ ゴシック" w:eastAsia="ＭＳ ゴシック" w:hAnsi="ＭＳ ゴシック" w:cs="ＭＳ ゴシック" w:hint="eastAsia"/>
                                  <w:b/>
                                  <w:sz w:val="28"/>
                                  <w:szCs w:val="28"/>
                                </w:rPr>
                                <w:t>副本部長</w:t>
                              </w:r>
                            </w:p>
                            <w:p w14:paraId="1C822BA9" w14:textId="77777777" w:rsidR="001E5B83" w:rsidRDefault="001E5B83" w:rsidP="00022623">
                              <w:pPr>
                                <w:rPr>
                                  <w:rFonts w:ascii="ＭＳ ゴシック" w:eastAsia="ＭＳ ゴシック" w:hAnsi="ＭＳ ゴシック"/>
                                  <w:b/>
                                  <w:sz w:val="24"/>
                                </w:rPr>
                              </w:pPr>
                              <w:r w:rsidRPr="003749E0">
                                <w:rPr>
                                  <w:rFonts w:ascii="ＭＳ ゴシック" w:eastAsia="ＭＳ ゴシック" w:hAnsi="ＭＳ ゴシック" w:hint="eastAsia"/>
                                  <w:b/>
                                  <w:sz w:val="28"/>
                                  <w:szCs w:val="28"/>
                                </w:rPr>
                                <w:t>（</w:t>
                              </w:r>
                              <w:r w:rsidRPr="00D66261">
                                <w:rPr>
                                  <w:rFonts w:ascii="ＭＳ ゴシック" w:eastAsia="ＭＳ ゴシック" w:hAnsi="ＭＳ ゴシック" w:hint="eastAsia"/>
                                  <w:b/>
                                  <w:sz w:val="24"/>
                                </w:rPr>
                                <w:t>家畜保健衛生所長</w:t>
                              </w:r>
                              <w:r>
                                <w:rPr>
                                  <w:rFonts w:ascii="ＭＳ ゴシック" w:eastAsia="ＭＳ ゴシック" w:hAnsi="ＭＳ ゴシック" w:hint="eastAsia"/>
                                  <w:b/>
                                  <w:sz w:val="24"/>
                                </w:rPr>
                                <w:t>、</w:t>
                              </w:r>
                            </w:p>
                            <w:p w14:paraId="48D1B0CF" w14:textId="77777777" w:rsidR="001E5B83" w:rsidRPr="00963137" w:rsidRDefault="001E5B83" w:rsidP="00022623">
                              <w:pPr>
                                <w:rPr>
                                  <w:rFonts w:ascii="ＭＳ ゴシック" w:eastAsia="ＭＳ ゴシック" w:hAnsi="ＭＳ ゴシック"/>
                                  <w:b/>
                                  <w:sz w:val="24"/>
                                </w:rPr>
                              </w:pPr>
                              <w:r w:rsidRPr="00872CFE">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Pr="00237B11">
                                <w:rPr>
                                  <w:rFonts w:ascii="ＭＳ ゴシック" w:eastAsia="ＭＳ ゴシック" w:hAnsi="ＭＳ ゴシック" w:hint="eastAsia"/>
                                  <w:b/>
                                  <w:sz w:val="24"/>
                                  <w:szCs w:val="24"/>
                                </w:rPr>
                                <w:t>土木事務所参事（地域防災担当）</w:t>
                              </w:r>
                              <w:r w:rsidRPr="00872CFE">
                                <w:rPr>
                                  <w:rFonts w:ascii="ＭＳ ゴシック" w:eastAsia="ＭＳ ゴシック" w:hAnsi="ＭＳ ゴシック" w:hint="eastAsia"/>
                                  <w:b/>
                                  <w:sz w:val="24"/>
                                  <w:szCs w:val="24"/>
                                </w:rPr>
                                <w:t>）</w:t>
                              </w:r>
                            </w:p>
                          </w:txbxContent>
                        </wps:txbx>
                        <wps:bodyPr rot="0" vert="horz" wrap="square" lIns="74295" tIns="109800" rIns="74295" bIns="8890" anchor="t" anchorCtr="0" upright="1">
                          <a:noAutofit/>
                        </wps:bodyPr>
                      </wps:wsp>
                      <wps:wsp>
                        <wps:cNvPr id="85" name="Line 824"/>
                        <wps:cNvCnPr>
                          <a:cxnSpLocks noChangeShapeType="1"/>
                        </wps:cNvCnPr>
                        <wps:spPr bwMode="auto">
                          <a:xfrm flipV="1">
                            <a:off x="666115" y="2558415"/>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825"/>
                        <wps:cNvSpPr>
                          <a:spLocks noChangeArrowheads="1"/>
                        </wps:cNvSpPr>
                        <wps:spPr bwMode="auto">
                          <a:xfrm>
                            <a:off x="885190" y="2396490"/>
                            <a:ext cx="3581400" cy="304800"/>
                          </a:xfrm>
                          <a:prstGeom prst="rect">
                            <a:avLst/>
                          </a:prstGeom>
                          <a:solidFill>
                            <a:srgbClr val="FFFFFF"/>
                          </a:solidFill>
                          <a:ln w="28575">
                            <a:solidFill>
                              <a:srgbClr val="000000"/>
                            </a:solidFill>
                            <a:miter lim="800000"/>
                            <a:headEnd/>
                            <a:tailEnd/>
                          </a:ln>
                        </wps:spPr>
                        <wps:txbx>
                          <w:txbxContent>
                            <w:p w14:paraId="4A6ED000" w14:textId="77777777" w:rsidR="001E5B83" w:rsidRPr="0004732E" w:rsidRDefault="001E5B83" w:rsidP="00022623">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家畜保健衛生所</w:t>
                              </w:r>
                            </w:p>
                          </w:txbxContent>
                        </wps:txbx>
                        <wps:bodyPr rot="0" vert="horz" wrap="square" lIns="74295" tIns="8890" rIns="74295" bIns="8890" anchor="t" anchorCtr="0" upright="1">
                          <a:noAutofit/>
                        </wps:bodyPr>
                      </wps:wsp>
                      <wps:wsp>
                        <wps:cNvPr id="87" name="Line 826"/>
                        <wps:cNvCnPr>
                          <a:cxnSpLocks noChangeShapeType="1"/>
                        </wps:cNvCnPr>
                        <wps:spPr bwMode="auto">
                          <a:xfrm flipV="1">
                            <a:off x="666115" y="2920365"/>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Rectangle 827"/>
                        <wps:cNvSpPr>
                          <a:spLocks noChangeArrowheads="1"/>
                        </wps:cNvSpPr>
                        <wps:spPr bwMode="auto">
                          <a:xfrm>
                            <a:off x="885190" y="2777490"/>
                            <a:ext cx="3581400" cy="304800"/>
                          </a:xfrm>
                          <a:prstGeom prst="rect">
                            <a:avLst/>
                          </a:prstGeom>
                          <a:solidFill>
                            <a:srgbClr val="FFFFFF"/>
                          </a:solidFill>
                          <a:ln w="28575">
                            <a:solidFill>
                              <a:srgbClr val="000000"/>
                            </a:solidFill>
                            <a:miter lim="800000"/>
                            <a:headEnd/>
                            <a:tailEnd/>
                          </a:ln>
                        </wps:spPr>
                        <wps:txbx>
                          <w:txbxContent>
                            <w:p w14:paraId="485446A1" w14:textId="77777777" w:rsidR="001E5B83" w:rsidRPr="0004732E" w:rsidRDefault="001E5B83" w:rsidP="00022623">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農と緑の総合事務所</w:t>
                              </w:r>
                            </w:p>
                          </w:txbxContent>
                        </wps:txbx>
                        <wps:bodyPr rot="0" vert="horz" wrap="square" lIns="74295" tIns="8890" rIns="74295" bIns="8890" anchor="t" anchorCtr="0" upright="1">
                          <a:noAutofit/>
                        </wps:bodyPr>
                      </wps:wsp>
                      <wps:wsp>
                        <wps:cNvPr id="90" name="Line 828"/>
                        <wps:cNvCnPr>
                          <a:cxnSpLocks noChangeShapeType="1"/>
                        </wps:cNvCnPr>
                        <wps:spPr bwMode="auto">
                          <a:xfrm flipV="1">
                            <a:off x="672465" y="5423535"/>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829"/>
                        <wps:cNvCnPr>
                          <a:cxnSpLocks noChangeShapeType="1"/>
                        </wps:cNvCnPr>
                        <wps:spPr bwMode="auto">
                          <a:xfrm flipV="1">
                            <a:off x="666115" y="6156325"/>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830"/>
                        <wps:cNvSpPr>
                          <a:spLocks noChangeArrowheads="1"/>
                        </wps:cNvSpPr>
                        <wps:spPr bwMode="auto">
                          <a:xfrm>
                            <a:off x="885190" y="5346700"/>
                            <a:ext cx="3666490" cy="304800"/>
                          </a:xfrm>
                          <a:prstGeom prst="rect">
                            <a:avLst/>
                          </a:prstGeom>
                          <a:solidFill>
                            <a:srgbClr val="FFFFFF"/>
                          </a:solidFill>
                          <a:ln w="28575">
                            <a:solidFill>
                              <a:srgbClr val="000000"/>
                            </a:solidFill>
                            <a:miter lim="800000"/>
                            <a:headEnd/>
                            <a:tailEnd/>
                          </a:ln>
                        </wps:spPr>
                        <wps:txbx>
                          <w:txbxContent>
                            <w:p w14:paraId="31C20193" w14:textId="05F092B7" w:rsidR="001E5B83" w:rsidRPr="0004732E" w:rsidRDefault="001E5B83" w:rsidP="00022623">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土木事務所</w:t>
                              </w:r>
                            </w:p>
                          </w:txbxContent>
                        </wps:txbx>
                        <wps:bodyPr rot="0" vert="horz" wrap="square" lIns="74295" tIns="8890" rIns="74295" bIns="8890" anchor="t" anchorCtr="0" upright="1">
                          <a:noAutofit/>
                        </wps:bodyPr>
                      </wps:wsp>
                      <wps:wsp>
                        <wps:cNvPr id="93" name="Rectangle 831"/>
                        <wps:cNvSpPr>
                          <a:spLocks noChangeArrowheads="1"/>
                        </wps:cNvSpPr>
                        <wps:spPr bwMode="auto">
                          <a:xfrm>
                            <a:off x="885190" y="5727700"/>
                            <a:ext cx="4548505" cy="935990"/>
                          </a:xfrm>
                          <a:prstGeom prst="rect">
                            <a:avLst/>
                          </a:prstGeom>
                          <a:solidFill>
                            <a:srgbClr val="FFFFFF"/>
                          </a:solidFill>
                          <a:ln w="28575">
                            <a:solidFill>
                              <a:srgbClr val="000000"/>
                            </a:solidFill>
                            <a:miter lim="800000"/>
                            <a:headEnd/>
                            <a:tailEnd/>
                          </a:ln>
                        </wps:spPr>
                        <wps:txbx>
                          <w:txbxContent>
                            <w:p w14:paraId="2E5A4C28" w14:textId="77777777" w:rsidR="001E5B83" w:rsidRPr="00237B11" w:rsidRDefault="001E5B83" w:rsidP="00022623">
                              <w:pPr>
                                <w:rPr>
                                  <w:rFonts w:ascii="ＭＳ ゴシック" w:eastAsia="ＭＳ ゴシック" w:hAnsi="ＭＳ ゴシック"/>
                                  <w:b/>
                                  <w:sz w:val="24"/>
                                  <w:szCs w:val="28"/>
                                </w:rPr>
                              </w:pPr>
                              <w:r w:rsidRPr="00237B11">
                                <w:rPr>
                                  <w:rFonts w:ascii="ＭＳ ゴシック" w:eastAsia="ＭＳ ゴシック" w:hAnsi="ＭＳ ゴシック" w:hint="eastAsia"/>
                                  <w:b/>
                                  <w:sz w:val="24"/>
                                  <w:szCs w:val="28"/>
                                </w:rPr>
                                <w:t>（施設管理者）</w:t>
                              </w:r>
                            </w:p>
                            <w:p w14:paraId="5928580C" w14:textId="77777777" w:rsidR="001E5B83" w:rsidRPr="00237B11" w:rsidRDefault="001E5B83" w:rsidP="00022623">
                              <w:pPr>
                                <w:rPr>
                                  <w:rFonts w:ascii="ＭＳ ゴシック" w:eastAsia="ＭＳ ゴシック" w:hAnsi="ＭＳ ゴシック"/>
                                  <w:b/>
                                  <w:sz w:val="28"/>
                                  <w:szCs w:val="28"/>
                                </w:rPr>
                              </w:pPr>
                              <w:r w:rsidRPr="00237B11">
                                <w:rPr>
                                  <w:rFonts w:ascii="ＭＳ ゴシック" w:eastAsia="ＭＳ ゴシック" w:hAnsi="ＭＳ ゴシック" w:hint="eastAsia"/>
                                  <w:b/>
                                  <w:sz w:val="28"/>
                                  <w:szCs w:val="28"/>
                                </w:rPr>
                                <w:t>土木事務所（中河内府民センター）</w:t>
                              </w:r>
                            </w:p>
                            <w:p w14:paraId="7BC6A311" w14:textId="77777777" w:rsidR="001E5B83" w:rsidRPr="00237B11" w:rsidRDefault="001E5B83" w:rsidP="00022623">
                              <w:pPr>
                                <w:rPr>
                                  <w:rFonts w:ascii="ＭＳ ゴシック" w:eastAsia="ＭＳ ゴシック" w:hAnsi="ＭＳ ゴシック"/>
                                  <w:b/>
                                  <w:sz w:val="28"/>
                                  <w:szCs w:val="28"/>
                                </w:rPr>
                              </w:pPr>
                              <w:r w:rsidRPr="00237B11">
                                <w:rPr>
                                  <w:rFonts w:ascii="ＭＳ ゴシック" w:eastAsia="ＭＳ ゴシック" w:hAnsi="ＭＳ ゴシック" w:hint="eastAsia"/>
                                  <w:b/>
                                  <w:sz w:val="28"/>
                                  <w:szCs w:val="28"/>
                                </w:rPr>
                                <w:t>府税事務所（三島府民センター、泉南府民センター、</w:t>
                              </w:r>
                            </w:p>
                            <w:p w14:paraId="0E6AB3CC" w14:textId="77777777" w:rsidR="001E5B83" w:rsidRPr="00237B11" w:rsidRDefault="001E5B83" w:rsidP="00022623">
                              <w:pPr>
                                <w:rPr>
                                  <w:rFonts w:ascii="ＭＳ ゴシック" w:eastAsia="ＭＳ ゴシック" w:hAnsi="ＭＳ ゴシック"/>
                                  <w:b/>
                                  <w:sz w:val="28"/>
                                  <w:szCs w:val="28"/>
                                </w:rPr>
                              </w:pPr>
                              <w:r w:rsidRPr="00237B11">
                                <w:rPr>
                                  <w:rFonts w:ascii="ＭＳ ゴシック" w:eastAsia="ＭＳ ゴシック" w:hAnsi="ＭＳ ゴシック" w:hint="eastAsia"/>
                                  <w:b/>
                                  <w:sz w:val="28"/>
                                  <w:szCs w:val="28"/>
                                </w:rPr>
                                <w:t xml:space="preserve">　　　　　　南河内府民センター）</w:t>
                              </w:r>
                            </w:p>
                          </w:txbxContent>
                        </wps:txbx>
                        <wps:bodyPr rot="0" vert="horz" wrap="square" lIns="74295" tIns="8890" rIns="74295" bIns="8890" anchor="t" anchorCtr="0" upright="1">
                          <a:noAutofit/>
                        </wps:bodyPr>
                      </wps:wsp>
                      <wps:wsp>
                        <wps:cNvPr id="94" name="Text Box 836"/>
                        <wps:cNvSpPr txBox="1">
                          <a:spLocks noChangeArrowheads="1"/>
                        </wps:cNvSpPr>
                        <wps:spPr bwMode="auto">
                          <a:xfrm>
                            <a:off x="3780790" y="4135120"/>
                            <a:ext cx="2667000" cy="554355"/>
                          </a:xfrm>
                          <a:prstGeom prst="rect">
                            <a:avLst/>
                          </a:prstGeom>
                          <a:solidFill>
                            <a:srgbClr val="FFFFFF"/>
                          </a:solidFill>
                          <a:ln w="9525">
                            <a:solidFill>
                              <a:srgbClr val="000000"/>
                            </a:solidFill>
                            <a:miter lim="800000"/>
                            <a:headEnd/>
                            <a:tailEnd/>
                          </a:ln>
                        </wps:spPr>
                        <wps:txbx>
                          <w:txbxContent>
                            <w:p w14:paraId="0B1267A6" w14:textId="77777777" w:rsidR="001E5B83" w:rsidRPr="00756201" w:rsidRDefault="001E5B83" w:rsidP="00022623">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検査班</w:t>
                              </w:r>
                              <w:r w:rsidRPr="00756201">
                                <w:rPr>
                                  <w:rFonts w:ascii="ＭＳ ゴシック" w:eastAsia="ＭＳ ゴシック" w:hAnsi="ＭＳ ゴシック" w:cs="ＭＳ ゴシック" w:hint="eastAsia"/>
                                  <w:b/>
                                  <w:sz w:val="24"/>
                                </w:rPr>
                                <w:t xml:space="preserve">　</w:t>
                              </w:r>
                            </w:p>
                            <w:p w14:paraId="5C1F1435" w14:textId="77777777" w:rsidR="001E5B83" w:rsidRPr="008056B2" w:rsidRDefault="001E5B83" w:rsidP="00022623">
                              <w:pPr>
                                <w:rPr>
                                  <w:rFonts w:ascii="ＭＳ 明朝" w:hAnsi="ＭＳ 明朝"/>
                                  <w:b/>
                                  <w:color w:val="FF0000"/>
                                  <w:sz w:val="22"/>
                                  <w:szCs w:val="22"/>
                                </w:rPr>
                              </w:pPr>
                              <w:r w:rsidRPr="00756201">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家畜保健衛生所</w:t>
                              </w:r>
                            </w:p>
                          </w:txbxContent>
                        </wps:txbx>
                        <wps:bodyPr rot="0" vert="horz" wrap="square" lIns="74295" tIns="109800" rIns="74295" bIns="8890" anchor="t" anchorCtr="0" upright="1">
                          <a:noAutofit/>
                        </wps:bodyPr>
                      </wps:wsp>
                      <wps:wsp>
                        <wps:cNvPr id="96" name="AutoShape 844"/>
                        <wps:cNvSpPr>
                          <a:spLocks noChangeArrowheads="1"/>
                        </wps:cNvSpPr>
                        <wps:spPr bwMode="auto">
                          <a:xfrm>
                            <a:off x="581025" y="6816725"/>
                            <a:ext cx="1438275" cy="609600"/>
                          </a:xfrm>
                          <a:prstGeom prst="upDownArrow">
                            <a:avLst>
                              <a:gd name="adj1" fmla="val 50000"/>
                              <a:gd name="adj2" fmla="val 20000"/>
                            </a:avLst>
                          </a:prstGeom>
                          <a:solidFill>
                            <a:srgbClr val="FFFFFF"/>
                          </a:solidFill>
                          <a:ln w="19050">
                            <a:solidFill>
                              <a:srgbClr val="000000"/>
                            </a:solidFill>
                            <a:miter lim="800000"/>
                            <a:headEnd/>
                            <a:tailEnd/>
                          </a:ln>
                        </wps:spPr>
                        <wps:txbx>
                          <w:txbxContent>
                            <w:p w14:paraId="3E268CA3" w14:textId="77777777" w:rsidR="001E5B83" w:rsidRDefault="001E5B83" w:rsidP="00022623">
                              <w:pPr>
                                <w:rPr>
                                  <w:b/>
                                </w:rPr>
                              </w:pPr>
                            </w:p>
                            <w:p w14:paraId="67EE0F7F" w14:textId="225397F6" w:rsidR="001E5B83" w:rsidRPr="006E1363" w:rsidRDefault="001E5B83" w:rsidP="00022623">
                              <w:pPr>
                                <w:jc w:val="center"/>
                                <w:rPr>
                                  <w:rFonts w:ascii="ＭＳ ゴシック" w:eastAsia="ＭＳ ゴシック" w:hAnsi="ＭＳ ゴシック"/>
                                  <w:b/>
                                </w:rPr>
                              </w:pPr>
                              <w:r w:rsidRPr="006E1363">
                                <w:rPr>
                                  <w:rFonts w:ascii="ＭＳ ゴシック" w:eastAsia="ＭＳ ゴシック" w:hAnsi="ＭＳ ゴシック" w:hint="eastAsia"/>
                                  <w:b/>
                                </w:rPr>
                                <w:t>連　携</w:t>
                              </w:r>
                            </w:p>
                          </w:txbxContent>
                        </wps:txbx>
                        <wps:bodyPr rot="0" vert="horz" wrap="square" lIns="74295" tIns="8890" rIns="74295" bIns="8890" anchor="t" anchorCtr="0" upright="1">
                          <a:noAutofit/>
                        </wps:bodyPr>
                      </wps:wsp>
                      <wps:wsp>
                        <wps:cNvPr id="97" name="Rectangle 833"/>
                        <wps:cNvSpPr>
                          <a:spLocks noChangeArrowheads="1"/>
                        </wps:cNvSpPr>
                        <wps:spPr bwMode="auto">
                          <a:xfrm>
                            <a:off x="498475" y="7483475"/>
                            <a:ext cx="1633220" cy="304800"/>
                          </a:xfrm>
                          <a:prstGeom prst="rect">
                            <a:avLst/>
                          </a:prstGeom>
                          <a:solidFill>
                            <a:srgbClr val="FFFFFF"/>
                          </a:solidFill>
                          <a:ln w="28575">
                            <a:solidFill>
                              <a:srgbClr val="000000"/>
                            </a:solidFill>
                            <a:miter lim="800000"/>
                            <a:headEnd/>
                            <a:tailEnd/>
                          </a:ln>
                        </wps:spPr>
                        <wps:txbx>
                          <w:txbxContent>
                            <w:p w14:paraId="3F577367" w14:textId="47ABED65" w:rsidR="001E5B83" w:rsidRPr="0004732E" w:rsidRDefault="001E5B83" w:rsidP="0002262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保健</w:t>
                              </w:r>
                              <w:r w:rsidRPr="001D787E">
                                <w:rPr>
                                  <w:rFonts w:ascii="ＭＳ ゴシック" w:eastAsia="ＭＳ ゴシック" w:hAnsi="ＭＳ ゴシック" w:hint="eastAsia"/>
                                  <w:b/>
                                  <w:sz w:val="28"/>
                                  <w:szCs w:val="28"/>
                                </w:rPr>
                                <w:t>所</w:t>
                              </w:r>
                            </w:p>
                          </w:txbxContent>
                        </wps:txbx>
                        <wps:bodyPr rot="0" vert="horz" wrap="square" lIns="74295" tIns="8890" rIns="74295" bIns="8890" anchor="t" anchorCtr="0" upright="1">
                          <a:noAutofit/>
                        </wps:bodyPr>
                      </wps:wsp>
                      <wps:wsp>
                        <wps:cNvPr id="98" name="AutoShape 834"/>
                        <wps:cNvSpPr>
                          <a:spLocks noChangeArrowheads="1"/>
                        </wps:cNvSpPr>
                        <wps:spPr bwMode="auto">
                          <a:xfrm>
                            <a:off x="4880344" y="6734175"/>
                            <a:ext cx="1520456" cy="609600"/>
                          </a:xfrm>
                          <a:prstGeom prst="upArrow">
                            <a:avLst>
                              <a:gd name="adj1" fmla="val 55685"/>
                              <a:gd name="adj2" fmla="val 40264"/>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9DFBD2" w14:textId="77777777" w:rsidR="001E5B83" w:rsidRDefault="001E5B83" w:rsidP="00022623">
                              <w:pPr>
                                <w:pStyle w:val="Web"/>
                                <w:spacing w:before="0" w:beforeAutospacing="0" w:after="0" w:afterAutospacing="0"/>
                                <w:jc w:val="center"/>
                              </w:pPr>
                              <w:r>
                                <w:rPr>
                                  <w:rFonts w:eastAsia="ＭＳ 明朝" w:cs="Times New Roman" w:hint="eastAsia"/>
                                  <w:b/>
                                  <w:bCs/>
                                  <w:kern w:val="2"/>
                                  <w:sz w:val="21"/>
                                  <w:szCs w:val="21"/>
                                </w:rPr>
                                <w:t> </w:t>
                              </w:r>
                            </w:p>
                            <w:p w14:paraId="07D27A63" w14:textId="77777777" w:rsidR="001E5B83" w:rsidRPr="001B7EA6" w:rsidRDefault="001E5B83" w:rsidP="00022623">
                              <w:pPr>
                                <w:pStyle w:val="Web"/>
                                <w:spacing w:before="0" w:beforeAutospacing="0" w:after="0" w:afterAutospacing="0"/>
                                <w:jc w:val="center"/>
                                <w:rPr>
                                  <w:color w:val="000000"/>
                                </w:rPr>
                              </w:pPr>
                              <w:r w:rsidRPr="001B7EA6">
                                <w:rPr>
                                  <w:rFonts w:ascii="Century" w:eastAsia="ＭＳ ゴシック" w:hAnsi="ＭＳ ゴシック" w:cs="Times New Roman" w:hint="eastAsia"/>
                                  <w:b/>
                                  <w:bCs/>
                                  <w:color w:val="000000"/>
                                  <w:kern w:val="2"/>
                                  <w:sz w:val="21"/>
                                  <w:szCs w:val="21"/>
                                </w:rPr>
                                <w:t>派遣・支援</w:t>
                              </w:r>
                            </w:p>
                          </w:txbxContent>
                        </wps:txbx>
                        <wps:bodyPr rot="0" vert="horz" wrap="square" lIns="74295" tIns="8890" rIns="74295" bIns="8890" anchor="t" anchorCtr="0" upright="1">
                          <a:noAutofit/>
                        </wps:bodyPr>
                      </wps:wsp>
                      <wps:wsp>
                        <wps:cNvPr id="99" name="AutoShape 834"/>
                        <wps:cNvSpPr>
                          <a:spLocks noChangeArrowheads="1"/>
                        </wps:cNvSpPr>
                        <wps:spPr bwMode="auto">
                          <a:xfrm>
                            <a:off x="2711304" y="6734175"/>
                            <a:ext cx="1517162" cy="609600"/>
                          </a:xfrm>
                          <a:prstGeom prst="upArrow">
                            <a:avLst>
                              <a:gd name="adj1" fmla="val 55685"/>
                              <a:gd name="adj2" fmla="val 40264"/>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4F12A0" w14:textId="77777777" w:rsidR="001E5B83" w:rsidRDefault="001E5B83" w:rsidP="00022623">
                              <w:pPr>
                                <w:jc w:val="center"/>
                                <w:rPr>
                                  <w:rFonts w:ascii="ＭＳ Ｐゴシック" w:eastAsia="ＭＳ Ｐゴシック" w:hAnsi="ＭＳ Ｐゴシック"/>
                                  <w:b/>
                                </w:rPr>
                              </w:pPr>
                            </w:p>
                            <w:p w14:paraId="438A56FF" w14:textId="77777777" w:rsidR="001E5B83" w:rsidRPr="006E1363" w:rsidRDefault="001E5B83" w:rsidP="00022623">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wps:wsp>
                        <wps:cNvPr id="100" name="Rectangle 813"/>
                        <wps:cNvSpPr>
                          <a:spLocks noChangeArrowheads="1"/>
                        </wps:cNvSpPr>
                        <wps:spPr bwMode="auto">
                          <a:xfrm>
                            <a:off x="2313305" y="7400925"/>
                            <a:ext cx="2400935" cy="727710"/>
                          </a:xfrm>
                          <a:prstGeom prst="rect">
                            <a:avLst/>
                          </a:prstGeom>
                          <a:solidFill>
                            <a:srgbClr val="FFFFFF"/>
                          </a:solidFill>
                          <a:ln w="28575">
                            <a:solidFill>
                              <a:srgbClr val="000000"/>
                            </a:solidFill>
                            <a:miter lim="800000"/>
                            <a:headEnd/>
                            <a:tailEnd/>
                          </a:ln>
                        </wps:spPr>
                        <wps:txbx>
                          <w:txbxContent>
                            <w:p w14:paraId="638C36F9" w14:textId="77777777" w:rsidR="001E5B83" w:rsidRDefault="001E5B83" w:rsidP="00022623">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警察本部</w:t>
                              </w:r>
                            </w:p>
                            <w:p w14:paraId="1525E692" w14:textId="77777777" w:rsidR="001E5B83" w:rsidRDefault="001E5B83" w:rsidP="00022623">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所轄警察署（移動制限区域）</w:t>
                              </w:r>
                            </w:p>
                            <w:p w14:paraId="6A0B2908" w14:textId="77777777" w:rsidR="001E5B83" w:rsidRPr="00915713" w:rsidRDefault="001E5B83" w:rsidP="00022623">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Pr="00915713">
                                <w:rPr>
                                  <w:rFonts w:ascii="ＭＳ ゴシック" w:eastAsia="ＭＳ ゴシック" w:hAnsi="ＭＳ ゴシック" w:hint="eastAsia"/>
                                  <w:b/>
                                  <w:sz w:val="28"/>
                                  <w:szCs w:val="28"/>
                                </w:rPr>
                                <w:t>（搬出制限区域）</w:t>
                              </w:r>
                            </w:p>
                          </w:txbxContent>
                        </wps:txbx>
                        <wps:bodyPr rot="0" vert="horz" wrap="square" lIns="74295" tIns="8890" rIns="74295" bIns="8890" anchor="t" anchorCtr="0" upright="1">
                          <a:noAutofit/>
                        </wps:bodyPr>
                      </wps:wsp>
                      <wps:wsp>
                        <wps:cNvPr id="101" name="Rectangle 833"/>
                        <wps:cNvSpPr>
                          <a:spLocks noChangeArrowheads="1"/>
                        </wps:cNvSpPr>
                        <wps:spPr bwMode="auto">
                          <a:xfrm>
                            <a:off x="4780915" y="7400925"/>
                            <a:ext cx="1819910" cy="727710"/>
                          </a:xfrm>
                          <a:prstGeom prst="rect">
                            <a:avLst/>
                          </a:prstGeom>
                          <a:solidFill>
                            <a:srgbClr val="FFFFFF"/>
                          </a:solidFill>
                          <a:ln w="28575">
                            <a:solidFill>
                              <a:srgbClr val="000000"/>
                            </a:solidFill>
                            <a:miter lim="800000"/>
                            <a:headEnd/>
                            <a:tailEnd/>
                          </a:ln>
                        </wps:spPr>
                        <wps:txbx>
                          <w:txbxContent>
                            <w:p w14:paraId="1F781701" w14:textId="77777777" w:rsidR="001E5B83" w:rsidRPr="001B7EA6" w:rsidRDefault="001E5B83" w:rsidP="00022623">
                              <w:pPr>
                                <w:pStyle w:val="Web"/>
                                <w:spacing w:before="0" w:beforeAutospacing="0" w:after="0" w:afterAutospacing="0"/>
                                <w:jc w:val="center"/>
                                <w:rPr>
                                  <w:rFonts w:ascii="Century" w:eastAsia="ＭＳ ゴシック" w:hAnsi="ＭＳ ゴシック" w:cs="Times New Roman"/>
                                  <w:b/>
                                  <w:bCs/>
                                  <w:color w:val="000000"/>
                                  <w:kern w:val="2"/>
                                  <w:sz w:val="28"/>
                                  <w:szCs w:val="28"/>
                                </w:rPr>
                              </w:pPr>
                              <w:r w:rsidRPr="001B7EA6">
                                <w:rPr>
                                  <w:rFonts w:ascii="Century" w:eastAsia="ＭＳ ゴシック" w:hAnsi="ＭＳ ゴシック" w:cs="Times New Roman" w:hint="eastAsia"/>
                                  <w:b/>
                                  <w:bCs/>
                                  <w:color w:val="000000"/>
                                  <w:kern w:val="2"/>
                                  <w:sz w:val="28"/>
                                  <w:szCs w:val="28"/>
                                </w:rPr>
                                <w:t>農林水産省</w:t>
                              </w:r>
                            </w:p>
                            <w:p w14:paraId="5D1749D1" w14:textId="77777777" w:rsidR="001E5B83" w:rsidRPr="001B7EA6" w:rsidRDefault="001E5B83" w:rsidP="00022623">
                              <w:pPr>
                                <w:pStyle w:val="Web"/>
                                <w:spacing w:before="0" w:beforeAutospacing="0" w:after="0" w:afterAutospacing="0"/>
                                <w:jc w:val="center"/>
                                <w:rPr>
                                  <w:rFonts w:ascii="ＭＳ ゴシック" w:eastAsia="ＭＳ ゴシック" w:hAnsi="ＭＳ ゴシック"/>
                                  <w:b/>
                                  <w:color w:val="000000"/>
                                  <w:sz w:val="28"/>
                                  <w:szCs w:val="28"/>
                                </w:rPr>
                              </w:pPr>
                              <w:r w:rsidRPr="001B7EA6">
                                <w:rPr>
                                  <w:rFonts w:ascii="ＭＳ ゴシック" w:eastAsia="ＭＳ ゴシック" w:hAnsi="ＭＳ ゴシック" w:hint="eastAsia"/>
                                  <w:b/>
                                  <w:color w:val="000000"/>
                                  <w:sz w:val="28"/>
                                  <w:szCs w:val="28"/>
                                </w:rPr>
                                <w:t>（緊急支援チーム）</w:t>
                              </w:r>
                            </w:p>
                            <w:p w14:paraId="6177C990" w14:textId="77777777" w:rsidR="001E5B83" w:rsidRPr="001B7EA6" w:rsidRDefault="001E5B83" w:rsidP="00022623">
                              <w:pPr>
                                <w:pStyle w:val="Web"/>
                                <w:spacing w:before="0" w:beforeAutospacing="0" w:after="0" w:afterAutospacing="0"/>
                                <w:jc w:val="center"/>
                                <w:rPr>
                                  <w:rFonts w:ascii="ＭＳ ゴシック" w:eastAsia="ＭＳ ゴシック" w:hAnsi="ＭＳ ゴシック"/>
                                  <w:b/>
                                  <w:color w:val="000000"/>
                                  <w:sz w:val="28"/>
                                  <w:szCs w:val="28"/>
                                </w:rPr>
                              </w:pPr>
                              <w:r w:rsidRPr="001B7EA6">
                                <w:rPr>
                                  <w:rFonts w:ascii="ＭＳ ゴシック" w:eastAsia="ＭＳ ゴシック" w:hAnsi="ＭＳ ゴシック" w:hint="eastAsia"/>
                                  <w:b/>
                                  <w:color w:val="000000"/>
                                  <w:sz w:val="28"/>
                                  <w:szCs w:val="28"/>
                                </w:rPr>
                                <w:t>（疫学調査チーム）</w:t>
                              </w:r>
                            </w:p>
                          </w:txbxContent>
                        </wps:txbx>
                        <wps:bodyPr rot="0" vert="horz" wrap="square" lIns="74295" tIns="8890" rIns="74295" bIns="8890" anchor="t" anchorCtr="0" upright="1">
                          <a:noAutofit/>
                        </wps:bodyPr>
                      </wps:wsp>
                      <wps:wsp>
                        <wps:cNvPr id="102" name="Rectangle 827"/>
                        <wps:cNvSpPr>
                          <a:spLocks noChangeArrowheads="1"/>
                        </wps:cNvSpPr>
                        <wps:spPr bwMode="auto">
                          <a:xfrm>
                            <a:off x="871855" y="3163570"/>
                            <a:ext cx="3581400" cy="304800"/>
                          </a:xfrm>
                          <a:prstGeom prst="rect">
                            <a:avLst/>
                          </a:prstGeom>
                          <a:solidFill>
                            <a:srgbClr val="FFFFFF"/>
                          </a:solidFill>
                          <a:ln w="28575">
                            <a:solidFill>
                              <a:srgbClr val="000000"/>
                            </a:solidFill>
                            <a:miter lim="800000"/>
                            <a:headEnd/>
                            <a:tailEnd/>
                          </a:ln>
                        </wps:spPr>
                        <wps:txbx>
                          <w:txbxContent>
                            <w:p w14:paraId="113209F5" w14:textId="596E4E21" w:rsidR="00022623" w:rsidRPr="00E0020A" w:rsidRDefault="00022623" w:rsidP="00022623">
                              <w:pPr>
                                <w:rPr>
                                  <w:rFonts w:ascii="ＭＳ ゴシック" w:eastAsia="ＭＳ ゴシック" w:hAnsi="ＭＳ ゴシック"/>
                                  <w:b/>
                                  <w:sz w:val="28"/>
                                  <w:szCs w:val="28"/>
                                </w:rPr>
                              </w:pPr>
                              <w:r w:rsidRPr="00E0020A">
                                <w:rPr>
                                  <w:rFonts w:ascii="ＭＳ ゴシック" w:eastAsia="ＭＳ ゴシック" w:hAnsi="ＭＳ ゴシック" w:hint="eastAsia"/>
                                  <w:b/>
                                  <w:sz w:val="28"/>
                                  <w:szCs w:val="28"/>
                                </w:rPr>
                                <w:t>循環型社会推進室</w:t>
                              </w:r>
                            </w:p>
                          </w:txbxContent>
                        </wps:txbx>
                        <wps:bodyPr rot="0" vert="horz" wrap="square" lIns="74295" tIns="8890" rIns="74295" bIns="8890" anchor="t" anchorCtr="0" upright="1">
                          <a:noAutofit/>
                        </wps:bodyPr>
                      </wps:wsp>
                      <wps:wsp>
                        <wps:cNvPr id="103" name="Text Box 409"/>
                        <wps:cNvSpPr txBox="1">
                          <a:spLocks noChangeArrowheads="1"/>
                        </wps:cNvSpPr>
                        <wps:spPr bwMode="auto">
                          <a:xfrm>
                            <a:off x="4511040" y="2830195"/>
                            <a:ext cx="2023745" cy="638175"/>
                          </a:xfrm>
                          <a:prstGeom prst="rect">
                            <a:avLst/>
                          </a:prstGeom>
                          <a:solidFill>
                            <a:srgbClr val="FFFFFF"/>
                          </a:solidFill>
                          <a:ln w="19050" cmpd="sng">
                            <a:solidFill>
                              <a:srgbClr val="000000"/>
                            </a:solidFill>
                            <a:prstDash val="sysDot"/>
                            <a:miter lim="800000"/>
                            <a:headEnd/>
                            <a:tailEnd/>
                          </a:ln>
                        </wps:spPr>
                        <wps:txbx>
                          <w:txbxContent>
                            <w:p w14:paraId="4E2DE706" w14:textId="77777777" w:rsidR="00F02EE3" w:rsidRPr="00E0020A" w:rsidRDefault="00F02EE3" w:rsidP="00F02EE3">
                              <w:pPr>
                                <w:jc w:val="center"/>
                                <w:rPr>
                                  <w:rFonts w:ascii="ＭＳ ゴシック" w:eastAsia="ＭＳ ゴシック" w:hAnsi="ＭＳ ゴシック"/>
                                  <w:sz w:val="24"/>
                                  <w:szCs w:val="24"/>
                                  <w:u w:val="single"/>
                                </w:rPr>
                              </w:pPr>
                              <w:r w:rsidRPr="00E0020A">
                                <w:rPr>
                                  <w:rFonts w:ascii="ＭＳ ゴシック" w:eastAsia="ＭＳ ゴシック" w:hAnsi="ＭＳ ゴシック" w:hint="eastAsia"/>
                                  <w:sz w:val="24"/>
                                  <w:szCs w:val="24"/>
                                  <w:u w:val="single"/>
                                </w:rPr>
                                <w:t>府対策本部との連絡調整</w:t>
                              </w:r>
                            </w:p>
                            <w:p w14:paraId="5204A39A" w14:textId="77777777" w:rsidR="00F02EE3" w:rsidRPr="00E0020A" w:rsidRDefault="00F02EE3" w:rsidP="00F02EE3">
                              <w:pPr>
                                <w:jc w:val="center"/>
                                <w:rPr>
                                  <w:rFonts w:ascii="ＭＳ ゴシック" w:eastAsia="ＭＳ ゴシック" w:hAnsi="ＭＳ ゴシック"/>
                                  <w:sz w:val="24"/>
                                  <w:szCs w:val="24"/>
                                </w:rPr>
                              </w:pPr>
                              <w:r w:rsidRPr="00E0020A">
                                <w:rPr>
                                  <w:rFonts w:ascii="ＭＳ ゴシック" w:eastAsia="ＭＳ ゴシック" w:hAnsi="ＭＳ ゴシック"/>
                                  <w:sz w:val="24"/>
                                  <w:szCs w:val="24"/>
                                </w:rPr>
                                <w:t>動物愛護畜産課</w:t>
                              </w:r>
                            </w:p>
                            <w:p w14:paraId="17051D4B" w14:textId="77777777" w:rsidR="00F02EE3" w:rsidRPr="00E0020A" w:rsidRDefault="00F02EE3" w:rsidP="00F02EE3">
                              <w:pPr>
                                <w:jc w:val="center"/>
                                <w:rPr>
                                  <w:rFonts w:ascii="ＭＳ ゴシック" w:eastAsia="ＭＳ ゴシック" w:hAnsi="ＭＳ ゴシック"/>
                                  <w:sz w:val="24"/>
                                  <w:szCs w:val="24"/>
                                </w:rPr>
                              </w:pPr>
                              <w:r w:rsidRPr="00E0020A">
                                <w:rPr>
                                  <w:rFonts w:ascii="ＭＳ ゴシック" w:eastAsia="ＭＳ ゴシック" w:hAnsi="ＭＳ ゴシック" w:hint="eastAsia"/>
                                  <w:sz w:val="24"/>
                                  <w:szCs w:val="24"/>
                                </w:rPr>
                                <w:t>循環型社会推進室</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2076E6" id="キャンバス 808" o:spid="_x0000_s1031" editas="canvas" style="position:absolute;left:0;text-align:left;margin-left:-31.5pt;margin-top:11.05pt;width:530.25pt;height:660.85pt;z-index:-251633152" coordsize="67341,8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7341;height:83927;visibility:visible;mso-wrap-style:square">
                  <v:fill o:detectmouseclick="t"/>
                  <v:path o:connecttype="none"/>
                </v:shape>
                <v:line id="Line 826" o:spid="_x0000_s1033" style="position:absolute;flip:y;visibility:visible;mso-wrap-style:square" from="6781,32994" to="10109,3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rect id="Rectangle 810" o:spid="_x0000_s1034" style="position:absolute;left:3333;top:5549;width:62675;height:6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" filled="f" strokeweight="2.25pt">
                  <v:textbox inset="5.85pt,.7pt,5.85pt,.7pt"/>
                </v:rect>
                <v:shape id="Text Box 811" o:spid="_x0000_s1035" type="#_x0000_t202" style="position:absolute;left:5334;top:9245;width:2879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" strokeweight="2.25pt">
                  <v:textbox inset="5.85pt,3.05mm,5.85pt,.7pt">
                    <w:txbxContent>
                      <w:p w14:paraId="2F49BA8B" w14:textId="77777777" w:rsidR="001E5B83" w:rsidRPr="00E001A6" w:rsidRDefault="001E5B83" w:rsidP="00022623">
                        <w:pPr>
                          <w:rPr>
                            <w:rFonts w:ascii="ＭＳ ゴシック" w:eastAsia="ＭＳ ゴシック" w:hAnsi="ＭＳ ゴシック"/>
                            <w:b/>
                            <w:sz w:val="26"/>
                            <w:szCs w:val="26"/>
                          </w:rPr>
                        </w:pPr>
                        <w:r w:rsidRPr="00E001A6">
                          <w:rPr>
                            <w:rFonts w:ascii="ＭＳ ゴシック" w:eastAsia="ＭＳ ゴシック" w:hAnsi="ＭＳ ゴシック" w:cs="ＭＳ ゴシック" w:hint="eastAsia"/>
                            <w:b/>
                            <w:sz w:val="28"/>
                            <w:szCs w:val="28"/>
                          </w:rPr>
                          <w:t>本部長</w:t>
                        </w:r>
                        <w:r w:rsidRPr="00E001A6">
                          <w:rPr>
                            <w:rFonts w:ascii="ＭＳ ゴシック" w:eastAsia="ＭＳ ゴシック" w:hAnsi="ＭＳ ゴシック" w:hint="eastAsia"/>
                            <w:b/>
                            <w:sz w:val="26"/>
                            <w:szCs w:val="26"/>
                          </w:rPr>
                          <w:t>（農と緑の総合事務所長）</w:t>
                        </w:r>
                      </w:p>
                    </w:txbxContent>
                  </v:textbox>
                </v:shape>
                <v:shape id="Text Box 812" o:spid="_x0000_s1036" type="#_x0000_t202" style="position:absolute;left:4146;top:1854;width:3051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" strokeweight="2.25pt">
                  <v:textbox inset="5.85pt,4.05mm,5.85pt,.7pt">
                    <w:txbxContent>
                      <w:p w14:paraId="4A847EBE" w14:textId="7318B221" w:rsidR="001E5B83" w:rsidRPr="003749E0" w:rsidRDefault="001E5B83" w:rsidP="00022623">
                        <w:pPr>
                          <w:jc w:val="center"/>
                          <w:rPr>
                            <w:rFonts w:ascii="ＭＳ ゴシック" w:eastAsia="ＭＳ ゴシック" w:hAnsi="ＭＳ ゴシック"/>
                            <w:b/>
                            <w:sz w:val="28"/>
                            <w:szCs w:val="28"/>
                          </w:rPr>
                        </w:pPr>
                        <w:r w:rsidRPr="00DA67CD">
                          <w:rPr>
                            <w:rFonts w:ascii="ＭＳ ゴシック" w:eastAsia="ＭＳ ゴシック" w:hAnsi="ＭＳ ゴシック" w:hint="eastAsia"/>
                            <w:b/>
                            <w:sz w:val="32"/>
                            <w:szCs w:val="32"/>
                          </w:rPr>
                          <w:t>現地対策本部</w:t>
                        </w:r>
                        <w:r w:rsidR="00322B38">
                          <w:rPr>
                            <w:rFonts w:ascii="ＭＳ ゴシック" w:eastAsia="ＭＳ ゴシック" w:hAnsi="ＭＳ ゴシック" w:hint="eastAsia"/>
                            <w:b/>
                            <w:sz w:val="28"/>
                            <w:szCs w:val="28"/>
                          </w:rPr>
                          <w:t>(</w:t>
                        </w:r>
                        <w:r w:rsidRPr="00E001A6">
                          <w:rPr>
                            <w:rFonts w:ascii="ＭＳ ゴシック" w:eastAsia="ＭＳ ゴシック" w:hAnsi="ＭＳ ゴシック" w:hint="eastAsia"/>
                            <w:b/>
                            <w:sz w:val="24"/>
                          </w:rPr>
                          <w:t>農と緑の総合事務所</w:t>
                        </w:r>
                        <w:r>
                          <w:rPr>
                            <w:rFonts w:ascii="ＭＳ ゴシック" w:eastAsia="ＭＳ ゴシック" w:hAnsi="ＭＳ ゴシック" w:hint="eastAsia"/>
                            <w:b/>
                            <w:sz w:val="24"/>
                          </w:rPr>
                          <w:t>）</w:t>
                        </w:r>
                      </w:p>
                    </w:txbxContent>
                  </v:textbox>
                </v:shape>
                <v:rect id="Rectangle 814" o:spid="_x0000_s1037" style="position:absolute;left:42672;width:17329;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" filled="f" stroked="f" strokeweight="1.25pt">
                  <v:textbox inset="5.85pt,.7pt,5.85pt,.7pt">
                    <w:txbxContent>
                      <w:p w14:paraId="7149DDDE" w14:textId="77777777" w:rsidR="001E5B83" w:rsidRPr="004B1F76" w:rsidRDefault="001E5B83" w:rsidP="00022623">
                        <w:pPr>
                          <w:rPr>
                            <w:rFonts w:ascii="ＭＳ Ｐゴシック" w:eastAsia="ＭＳ Ｐゴシック" w:hAnsi="ＭＳ Ｐゴシック"/>
                            <w:sz w:val="32"/>
                            <w:szCs w:val="32"/>
                          </w:rPr>
                        </w:pPr>
                        <w:r w:rsidRPr="004B1F76">
                          <w:rPr>
                            <w:rFonts w:ascii="ＭＳ Ｐゴシック" w:eastAsia="ＭＳ Ｐゴシック" w:hAnsi="ＭＳ Ｐゴシック" w:hint="eastAsia"/>
                            <w:sz w:val="32"/>
                            <w:szCs w:val="32"/>
                          </w:rPr>
                          <w:t>＜組織と構成＞</w:t>
                        </w:r>
                      </w:p>
                    </w:txbxContent>
                  </v:textbox>
                </v:rect>
                <v:shape id="Text Box 815" o:spid="_x0000_s1038" type="#_x0000_t202" style="position:absolute;left:10375;top:35096;width:26670;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">
                  <v:textbox inset="5.85pt,3.05mm,5.85pt,.7pt">
                    <w:txbxContent>
                      <w:p w14:paraId="34FCCFCF" w14:textId="0D93C220" w:rsidR="001E5B83" w:rsidRPr="00756201" w:rsidRDefault="001E5B83" w:rsidP="00022623">
                        <w:pPr>
                          <w:rPr>
                            <w:rFonts w:ascii="ＭＳ ゴシック" w:eastAsia="ＭＳ ゴシック" w:hAnsi="ＭＳ ゴシック" w:cs="ＭＳ ゴシック"/>
                            <w:b/>
                            <w:sz w:val="24"/>
                          </w:rPr>
                        </w:pPr>
                        <w:r w:rsidRPr="00756201">
                          <w:rPr>
                            <w:rFonts w:ascii="ＭＳ ゴシック" w:eastAsia="ＭＳ ゴシック" w:hAnsi="ＭＳ ゴシック" w:cs="ＭＳ ゴシック" w:hint="eastAsia"/>
                            <w:b/>
                            <w:sz w:val="24"/>
                          </w:rPr>
                          <w:t>総務班</w:t>
                        </w:r>
                      </w:p>
                      <w:p w14:paraId="61BD04C6" w14:textId="77777777" w:rsidR="001E5B83" w:rsidRPr="008056B2" w:rsidRDefault="001E5B83" w:rsidP="00022623">
                        <w:pPr>
                          <w:rPr>
                            <w:rFonts w:ascii="ＭＳ 明朝" w:hAnsi="ＭＳ 明朝"/>
                            <w:b/>
                            <w:color w:val="FF0000"/>
                            <w:sz w:val="22"/>
                            <w:szCs w:val="22"/>
                          </w:rPr>
                        </w:pPr>
                        <w:r w:rsidRPr="00756201">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班長：農と緑の総合事務所</w:t>
                        </w:r>
                      </w:p>
                    </w:txbxContent>
                  </v:textbox>
                </v:shape>
                <v:shape id="Text Box 817" o:spid="_x0000_s1039" type="#_x0000_t202" style="position:absolute;left:10375;top:41351;width:26670;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">
                  <v:textbox inset="5.85pt,3.05mm,5.85pt,.7pt">
                    <w:txbxContent>
                      <w:p w14:paraId="125FE215" w14:textId="77777777" w:rsidR="001E5B83" w:rsidRPr="00237B11" w:rsidRDefault="001E5B83" w:rsidP="00022623">
                        <w:pPr>
                          <w:rPr>
                            <w:rFonts w:ascii="ＭＳ ゴシック" w:eastAsia="ＭＳ ゴシック" w:hAnsi="ＭＳ ゴシック" w:cs="ＭＳ ゴシック"/>
                            <w:b/>
                            <w:sz w:val="24"/>
                          </w:rPr>
                        </w:pPr>
                        <w:r w:rsidRPr="00237B11">
                          <w:rPr>
                            <w:rFonts w:ascii="ＭＳ ゴシック" w:eastAsia="ＭＳ ゴシック" w:hAnsi="ＭＳ ゴシック" w:cs="ＭＳ ゴシック" w:hint="eastAsia"/>
                            <w:b/>
                            <w:kern w:val="2"/>
                            <w:sz w:val="24"/>
                            <w:szCs w:val="24"/>
                          </w:rPr>
                          <w:t>防疫対応班</w:t>
                        </w:r>
                        <w:r w:rsidRPr="00237B11">
                          <w:rPr>
                            <w:rFonts w:ascii="ＭＳ ゴシック" w:eastAsia="ＭＳ ゴシック" w:hAnsi="ＭＳ ゴシック" w:cs="ＭＳ ゴシック" w:hint="eastAsia"/>
                            <w:b/>
                            <w:sz w:val="24"/>
                          </w:rPr>
                          <w:t xml:space="preserve">　</w:t>
                        </w:r>
                      </w:p>
                      <w:p w14:paraId="0370F1E9" w14:textId="77777777" w:rsidR="001E5B83" w:rsidRPr="008056B2" w:rsidRDefault="001E5B83" w:rsidP="00022623">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家畜保健衛生所</w:t>
                        </w:r>
                      </w:p>
                    </w:txbxContent>
                  </v:textbox>
                </v:shape>
                <v:shape id="Text Box 818" o:spid="_x0000_s1040" type="#_x0000_t202" style="position:absolute;left:10375;top:47447;width:26670;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">
                  <v:textbox inset="5.85pt,3.05mm,5.85pt,.7pt">
                    <w:txbxContent>
                      <w:p w14:paraId="70BCBDD2" w14:textId="77777777" w:rsidR="001E5B83" w:rsidRDefault="001E5B83" w:rsidP="00022623">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家畜評価</w:t>
                        </w:r>
                        <w:r w:rsidRPr="00756201">
                          <w:rPr>
                            <w:rFonts w:ascii="ＭＳ ゴシック" w:eastAsia="ＭＳ ゴシック" w:hAnsi="ＭＳ ゴシック" w:cs="ＭＳ ゴシック" w:hint="eastAsia"/>
                            <w:b/>
                            <w:sz w:val="24"/>
                          </w:rPr>
                          <w:t xml:space="preserve">班　</w:t>
                        </w:r>
                      </w:p>
                      <w:p w14:paraId="13CB0FE3" w14:textId="77777777" w:rsidR="001E5B83" w:rsidRPr="008056B2" w:rsidRDefault="001E5B83" w:rsidP="00022623">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家畜保健衛生所</w:t>
                        </w:r>
                      </w:p>
                    </w:txbxContent>
                  </v:textbox>
                </v:shape>
                <v:shape id="Text Box 819" o:spid="_x0000_s1041" type="#_x0000_t202" style="position:absolute;left:37719;top:35255;width:26758;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">
                  <v:textbox inset="5.85pt,3.05mm,5.85pt,.7pt">
                    <w:txbxContent>
                      <w:p w14:paraId="106AAA80" w14:textId="77777777" w:rsidR="001E5B83" w:rsidRPr="00237B11" w:rsidRDefault="001E5B83" w:rsidP="00022623">
                        <w:pPr>
                          <w:rPr>
                            <w:rFonts w:ascii="ＭＳ ゴシック" w:eastAsia="ＭＳ ゴシック" w:hAnsi="ＭＳ ゴシック" w:cs="ＭＳ ゴシック"/>
                            <w:b/>
                            <w:sz w:val="24"/>
                          </w:rPr>
                        </w:pPr>
                        <w:r w:rsidRPr="00237B11">
                          <w:rPr>
                            <w:rFonts w:ascii="ＭＳ ゴシック" w:eastAsia="ＭＳ ゴシック" w:hAnsi="ＭＳ ゴシック" w:cs="ＭＳ ゴシック" w:hint="eastAsia"/>
                            <w:b/>
                            <w:kern w:val="2"/>
                            <w:sz w:val="24"/>
                            <w:szCs w:val="24"/>
                          </w:rPr>
                          <w:t>消毒ポイント班</w:t>
                        </w:r>
                        <w:r w:rsidRPr="00237B11">
                          <w:rPr>
                            <w:rFonts w:ascii="ＭＳ ゴシック" w:eastAsia="ＭＳ ゴシック" w:hAnsi="ＭＳ ゴシック" w:cs="ＭＳ ゴシック" w:hint="eastAsia"/>
                            <w:b/>
                            <w:sz w:val="24"/>
                          </w:rPr>
                          <w:t xml:space="preserve">　</w:t>
                        </w:r>
                      </w:p>
                      <w:p w14:paraId="671BB38F" w14:textId="77777777" w:rsidR="001E5B83" w:rsidRPr="008056B2" w:rsidRDefault="001E5B83" w:rsidP="00022623">
                        <w:pPr>
                          <w:rPr>
                            <w:rFonts w:ascii="ＭＳ 明朝" w:hAnsi="ＭＳ 明朝"/>
                            <w:b/>
                            <w:color w:val="FF0000"/>
                            <w:sz w:val="22"/>
                            <w:szCs w:val="22"/>
                          </w:rPr>
                        </w:pPr>
                        <w:r w:rsidRPr="00756201">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家畜保健衛生所</w:t>
                        </w:r>
                      </w:p>
                    </w:txbxContent>
                  </v:textbox>
                </v:shape>
                <v:shape id="Text Box 821" o:spid="_x0000_s1042" type="#_x0000_t202" style="position:absolute;left:37807;top:47447;width:26670;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">
                  <v:textbox inset="5.85pt,3.05mm,5.85pt,.7pt">
                    <w:txbxContent>
                      <w:p w14:paraId="0553E76D" w14:textId="77777777" w:rsidR="001E5B83" w:rsidRPr="00237B11" w:rsidRDefault="001E5B83" w:rsidP="00022623">
                        <w:pPr>
                          <w:rPr>
                            <w:rFonts w:ascii="ＭＳ ゴシック" w:eastAsia="ＭＳ ゴシック" w:hAnsi="ＭＳ ゴシック" w:cs="ＭＳ ゴシック"/>
                            <w:b/>
                            <w:sz w:val="24"/>
                          </w:rPr>
                        </w:pPr>
                        <w:r w:rsidRPr="00237B11">
                          <w:rPr>
                            <w:rFonts w:ascii="ＭＳ ゴシック" w:eastAsia="ＭＳ ゴシック" w:hAnsi="ＭＳ ゴシック" w:cs="ＭＳ ゴシック" w:hint="eastAsia"/>
                            <w:b/>
                            <w:kern w:val="2"/>
                            <w:sz w:val="24"/>
                            <w:szCs w:val="24"/>
                          </w:rPr>
                          <w:t>野鳥対応班</w:t>
                        </w:r>
                        <w:r w:rsidRPr="00237B11">
                          <w:rPr>
                            <w:rFonts w:ascii="ＭＳ ゴシック" w:eastAsia="ＭＳ ゴシック" w:hAnsi="ＭＳ ゴシック" w:cs="ＭＳ ゴシック" w:hint="eastAsia"/>
                            <w:b/>
                            <w:sz w:val="24"/>
                          </w:rPr>
                          <w:t xml:space="preserve">　</w:t>
                        </w:r>
                      </w:p>
                      <w:p w14:paraId="7EE1E9A8" w14:textId="77777777" w:rsidR="001E5B83" w:rsidRPr="008056B2" w:rsidRDefault="001E5B83" w:rsidP="00022623">
                        <w:pPr>
                          <w:rPr>
                            <w:rFonts w:ascii="ＭＳ 明朝" w:hAnsi="ＭＳ 明朝"/>
                            <w:b/>
                            <w:color w:val="FF0000"/>
                            <w:sz w:val="22"/>
                            <w:szCs w:val="22"/>
                          </w:rPr>
                        </w:pPr>
                        <w:r w:rsidRPr="00756201">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農と緑の総合事務所</w:t>
                        </w:r>
                      </w:p>
                    </w:txbxContent>
                  </v:textbox>
                </v:shape>
                <v:line id="Line 822" o:spid="_x0000_s1043" style="position:absolute;flip:y;visibility:visible;mso-wrap-style:square" from="6565,14058" to="6781,6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shape id="Text Box 823" o:spid="_x0000_s1044" type="#_x0000_t202" style="position:absolute;left:5334;top:14884;width:28790;height:8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" strokeweight="2.25pt">
                  <v:textbox inset="5.85pt,3.05mm,5.85pt,.7pt">
                    <w:txbxContent>
                      <w:p w14:paraId="5F60B810" w14:textId="77777777" w:rsidR="001E5B83" w:rsidRDefault="001E5B83" w:rsidP="00022623">
                        <w:pPr>
                          <w:rPr>
                            <w:rFonts w:ascii="ＭＳ ゴシック" w:eastAsia="ＭＳ ゴシック" w:hAnsi="ＭＳ ゴシック" w:cs="ＭＳ ゴシック"/>
                            <w:b/>
                            <w:sz w:val="28"/>
                            <w:szCs w:val="28"/>
                          </w:rPr>
                        </w:pPr>
                        <w:r w:rsidRPr="003749E0">
                          <w:rPr>
                            <w:rFonts w:ascii="ＭＳ ゴシック" w:eastAsia="ＭＳ ゴシック" w:hAnsi="ＭＳ ゴシック" w:cs="ＭＳ ゴシック" w:hint="eastAsia"/>
                            <w:b/>
                            <w:sz w:val="28"/>
                            <w:szCs w:val="28"/>
                          </w:rPr>
                          <w:t>副本部長</w:t>
                        </w:r>
                      </w:p>
                      <w:p w14:paraId="1C822BA9" w14:textId="77777777" w:rsidR="001E5B83" w:rsidRDefault="001E5B83" w:rsidP="00022623">
                        <w:pPr>
                          <w:rPr>
                            <w:rFonts w:ascii="ＭＳ ゴシック" w:eastAsia="ＭＳ ゴシック" w:hAnsi="ＭＳ ゴシック"/>
                            <w:b/>
                            <w:sz w:val="24"/>
                          </w:rPr>
                        </w:pPr>
                        <w:r w:rsidRPr="003749E0">
                          <w:rPr>
                            <w:rFonts w:ascii="ＭＳ ゴシック" w:eastAsia="ＭＳ ゴシック" w:hAnsi="ＭＳ ゴシック" w:hint="eastAsia"/>
                            <w:b/>
                            <w:sz w:val="28"/>
                            <w:szCs w:val="28"/>
                          </w:rPr>
                          <w:t>（</w:t>
                        </w:r>
                        <w:r w:rsidRPr="00D66261">
                          <w:rPr>
                            <w:rFonts w:ascii="ＭＳ ゴシック" w:eastAsia="ＭＳ ゴシック" w:hAnsi="ＭＳ ゴシック" w:hint="eastAsia"/>
                            <w:b/>
                            <w:sz w:val="24"/>
                          </w:rPr>
                          <w:t>家畜保健衛生所長</w:t>
                        </w:r>
                        <w:r>
                          <w:rPr>
                            <w:rFonts w:ascii="ＭＳ ゴシック" w:eastAsia="ＭＳ ゴシック" w:hAnsi="ＭＳ ゴシック" w:hint="eastAsia"/>
                            <w:b/>
                            <w:sz w:val="24"/>
                          </w:rPr>
                          <w:t>、</w:t>
                        </w:r>
                      </w:p>
                      <w:p w14:paraId="48D1B0CF" w14:textId="77777777" w:rsidR="001E5B83" w:rsidRPr="00963137" w:rsidRDefault="001E5B83" w:rsidP="00022623">
                        <w:pPr>
                          <w:rPr>
                            <w:rFonts w:ascii="ＭＳ ゴシック" w:eastAsia="ＭＳ ゴシック" w:hAnsi="ＭＳ ゴシック"/>
                            <w:b/>
                            <w:sz w:val="24"/>
                          </w:rPr>
                        </w:pPr>
                        <w:r w:rsidRPr="00872CFE">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Pr="00237B11">
                          <w:rPr>
                            <w:rFonts w:ascii="ＭＳ ゴシック" w:eastAsia="ＭＳ ゴシック" w:hAnsi="ＭＳ ゴシック" w:hint="eastAsia"/>
                            <w:b/>
                            <w:sz w:val="24"/>
                            <w:szCs w:val="24"/>
                          </w:rPr>
                          <w:t>土木事務所参事（地域防災担当）</w:t>
                        </w:r>
                        <w:r w:rsidRPr="00872CFE">
                          <w:rPr>
                            <w:rFonts w:ascii="ＭＳ ゴシック" w:eastAsia="ＭＳ ゴシック" w:hAnsi="ＭＳ ゴシック" w:hint="eastAsia"/>
                            <w:b/>
                            <w:sz w:val="24"/>
                            <w:szCs w:val="24"/>
                          </w:rPr>
                          <w:t>）</w:t>
                        </w:r>
                      </w:p>
                    </w:txbxContent>
                  </v:textbox>
                </v:shape>
                <v:line id="Line 824" o:spid="_x0000_s1045" style="position:absolute;flip:y;visibility:visible;mso-wrap-style:square" from="6661,25584" to="9988,2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rect id="Rectangle 825" o:spid="_x0000_s1046" style="position:absolute;left:8851;top:23964;width:3581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" strokeweight="2.25pt">
                  <v:textbox inset="5.85pt,.7pt,5.85pt,.7pt">
                    <w:txbxContent>
                      <w:p w14:paraId="4A6ED000" w14:textId="77777777" w:rsidR="001E5B83" w:rsidRPr="0004732E" w:rsidRDefault="001E5B83" w:rsidP="00022623">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家畜保健衛生所</w:t>
                        </w:r>
                      </w:p>
                    </w:txbxContent>
                  </v:textbox>
                </v:rect>
                <v:line id="Line 826" o:spid="_x0000_s1047" style="position:absolute;flip:y;visibility:visible;mso-wrap-style:square" from="6661,29203" to="9988,2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rect id="Rectangle 827" o:spid="_x0000_s1048" style="position:absolute;left:8851;top:27774;width:3581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" strokeweight="2.25pt">
                  <v:textbox inset="5.85pt,.7pt,5.85pt,.7pt">
                    <w:txbxContent>
                      <w:p w14:paraId="485446A1" w14:textId="77777777" w:rsidR="001E5B83" w:rsidRPr="0004732E" w:rsidRDefault="001E5B83" w:rsidP="00022623">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農と緑の総合事務所</w:t>
                        </w:r>
                      </w:p>
                    </w:txbxContent>
                  </v:textbox>
                </v:rect>
                <v:line id="Line 828" o:spid="_x0000_s1049" style="position:absolute;flip:y;visibility:visible;mso-wrap-style:square" from="6724,54235" to="10052,5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line id="Line 829" o:spid="_x0000_s1050" style="position:absolute;flip:y;visibility:visible;mso-wrap-style:square" from="6661,61563" to="9988,6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"/>
                <v:rect id="Rectangle 830" o:spid="_x0000_s1051" style="position:absolute;left:8851;top:53467;width:3666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" strokeweight="2.25pt">
                  <v:textbox inset="5.85pt,.7pt,5.85pt,.7pt">
                    <w:txbxContent>
                      <w:p w14:paraId="31C20193" w14:textId="05F092B7" w:rsidR="001E5B83" w:rsidRPr="0004732E" w:rsidRDefault="001E5B83" w:rsidP="00022623">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土木事務所</w:t>
                        </w:r>
                      </w:p>
                    </w:txbxContent>
                  </v:textbox>
                </v:rect>
                <v:rect id="Rectangle 831" o:spid="_x0000_s1052" style="position:absolute;left:8851;top:57277;width:45485;height:9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" strokeweight="2.25pt">
                  <v:textbox inset="5.85pt,.7pt,5.85pt,.7pt">
                    <w:txbxContent>
                      <w:p w14:paraId="2E5A4C28" w14:textId="77777777" w:rsidR="001E5B83" w:rsidRPr="00237B11" w:rsidRDefault="001E5B83" w:rsidP="00022623">
                        <w:pPr>
                          <w:rPr>
                            <w:rFonts w:ascii="ＭＳ ゴシック" w:eastAsia="ＭＳ ゴシック" w:hAnsi="ＭＳ ゴシック"/>
                            <w:b/>
                            <w:sz w:val="24"/>
                            <w:szCs w:val="28"/>
                          </w:rPr>
                        </w:pPr>
                        <w:r w:rsidRPr="00237B11">
                          <w:rPr>
                            <w:rFonts w:ascii="ＭＳ ゴシック" w:eastAsia="ＭＳ ゴシック" w:hAnsi="ＭＳ ゴシック" w:hint="eastAsia"/>
                            <w:b/>
                            <w:sz w:val="24"/>
                            <w:szCs w:val="28"/>
                          </w:rPr>
                          <w:t>（施設管理者）</w:t>
                        </w:r>
                      </w:p>
                      <w:p w14:paraId="5928580C" w14:textId="77777777" w:rsidR="001E5B83" w:rsidRPr="00237B11" w:rsidRDefault="001E5B83" w:rsidP="00022623">
                        <w:pPr>
                          <w:rPr>
                            <w:rFonts w:ascii="ＭＳ ゴシック" w:eastAsia="ＭＳ ゴシック" w:hAnsi="ＭＳ ゴシック"/>
                            <w:b/>
                            <w:sz w:val="28"/>
                            <w:szCs w:val="28"/>
                          </w:rPr>
                        </w:pPr>
                        <w:r w:rsidRPr="00237B11">
                          <w:rPr>
                            <w:rFonts w:ascii="ＭＳ ゴシック" w:eastAsia="ＭＳ ゴシック" w:hAnsi="ＭＳ ゴシック" w:hint="eastAsia"/>
                            <w:b/>
                            <w:sz w:val="28"/>
                            <w:szCs w:val="28"/>
                          </w:rPr>
                          <w:t>土木事務所（中河内府民センター）</w:t>
                        </w:r>
                      </w:p>
                      <w:p w14:paraId="7BC6A311" w14:textId="77777777" w:rsidR="001E5B83" w:rsidRPr="00237B11" w:rsidRDefault="001E5B83" w:rsidP="00022623">
                        <w:pPr>
                          <w:rPr>
                            <w:rFonts w:ascii="ＭＳ ゴシック" w:eastAsia="ＭＳ ゴシック" w:hAnsi="ＭＳ ゴシック"/>
                            <w:b/>
                            <w:sz w:val="28"/>
                            <w:szCs w:val="28"/>
                          </w:rPr>
                        </w:pPr>
                        <w:r w:rsidRPr="00237B11">
                          <w:rPr>
                            <w:rFonts w:ascii="ＭＳ ゴシック" w:eastAsia="ＭＳ ゴシック" w:hAnsi="ＭＳ ゴシック" w:hint="eastAsia"/>
                            <w:b/>
                            <w:sz w:val="28"/>
                            <w:szCs w:val="28"/>
                          </w:rPr>
                          <w:t>府税事務所（三島府民センター、泉南府民センター、</w:t>
                        </w:r>
                      </w:p>
                      <w:p w14:paraId="0E6AB3CC" w14:textId="77777777" w:rsidR="001E5B83" w:rsidRPr="00237B11" w:rsidRDefault="001E5B83" w:rsidP="00022623">
                        <w:pPr>
                          <w:rPr>
                            <w:rFonts w:ascii="ＭＳ ゴシック" w:eastAsia="ＭＳ ゴシック" w:hAnsi="ＭＳ ゴシック"/>
                            <w:b/>
                            <w:sz w:val="28"/>
                            <w:szCs w:val="28"/>
                          </w:rPr>
                        </w:pPr>
                        <w:r w:rsidRPr="00237B11">
                          <w:rPr>
                            <w:rFonts w:ascii="ＭＳ ゴシック" w:eastAsia="ＭＳ ゴシック" w:hAnsi="ＭＳ ゴシック" w:hint="eastAsia"/>
                            <w:b/>
                            <w:sz w:val="28"/>
                            <w:szCs w:val="28"/>
                          </w:rPr>
                          <w:t xml:space="preserve">　　　　　　南河内府民センター）</w:t>
                        </w:r>
                      </w:p>
                    </w:txbxContent>
                  </v:textbox>
                </v:rect>
                <v:shape id="Text Box 836" o:spid="_x0000_s1053" type="#_x0000_t202" style="position:absolute;left:37807;top:41351;width:26670;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">
                  <v:textbox inset="5.85pt,3.05mm,5.85pt,.7pt">
                    <w:txbxContent>
                      <w:p w14:paraId="0B1267A6" w14:textId="77777777" w:rsidR="001E5B83" w:rsidRPr="00756201" w:rsidRDefault="001E5B83" w:rsidP="00022623">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検査班</w:t>
                        </w:r>
                        <w:r w:rsidRPr="00756201">
                          <w:rPr>
                            <w:rFonts w:ascii="ＭＳ ゴシック" w:eastAsia="ＭＳ ゴシック" w:hAnsi="ＭＳ ゴシック" w:cs="ＭＳ ゴシック" w:hint="eastAsia"/>
                            <w:b/>
                            <w:sz w:val="24"/>
                          </w:rPr>
                          <w:t xml:space="preserve">　</w:t>
                        </w:r>
                      </w:p>
                      <w:p w14:paraId="5C1F1435" w14:textId="77777777" w:rsidR="001E5B83" w:rsidRPr="008056B2" w:rsidRDefault="001E5B83" w:rsidP="00022623">
                        <w:pPr>
                          <w:rPr>
                            <w:rFonts w:ascii="ＭＳ 明朝" w:hAnsi="ＭＳ 明朝"/>
                            <w:b/>
                            <w:color w:val="FF0000"/>
                            <w:sz w:val="22"/>
                            <w:szCs w:val="22"/>
                          </w:rPr>
                        </w:pPr>
                        <w:r w:rsidRPr="00756201">
                          <w:rPr>
                            <w:rFonts w:ascii="ＭＳ ゴシック" w:eastAsia="ＭＳ ゴシック" w:hAnsi="ＭＳ ゴシック" w:cs="ＭＳ ゴシック" w:hint="eastAsia"/>
                            <w:b/>
                            <w:sz w:val="22"/>
                            <w:szCs w:val="22"/>
                          </w:rPr>
                          <w:t>■</w:t>
                        </w:r>
                        <w:r w:rsidRPr="008056B2">
                          <w:rPr>
                            <w:rFonts w:ascii="ＭＳ ゴシック" w:eastAsia="ＭＳ ゴシック" w:hAnsi="ＭＳ ゴシック" w:cs="ＭＳ ゴシック" w:hint="eastAsia"/>
                            <w:b/>
                            <w:sz w:val="22"/>
                            <w:szCs w:val="22"/>
                          </w:rPr>
                          <w:t>班長：</w:t>
                        </w:r>
                        <w:r>
                          <w:rPr>
                            <w:rFonts w:ascii="ＭＳ ゴシック" w:eastAsia="ＭＳ ゴシック" w:hAnsi="ＭＳ ゴシック" w:cs="ＭＳ ゴシック" w:hint="eastAsia"/>
                            <w:b/>
                            <w:sz w:val="22"/>
                            <w:szCs w:val="22"/>
                          </w:rPr>
                          <w:t>家畜保健衛生所</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844" o:spid="_x0000_s1054" type="#_x0000_t70" style="position:absolute;left:5810;top:68167;width:1438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" strokeweight="1.5pt">
                  <v:textbox inset="5.85pt,.7pt,5.85pt,.7pt">
                    <w:txbxContent>
                      <w:p w14:paraId="3E268CA3" w14:textId="77777777" w:rsidR="001E5B83" w:rsidRDefault="001E5B83" w:rsidP="00022623">
                        <w:pPr>
                          <w:rPr>
                            <w:b/>
                          </w:rPr>
                        </w:pPr>
                      </w:p>
                      <w:p w14:paraId="67EE0F7F" w14:textId="225397F6" w:rsidR="001E5B83" w:rsidRPr="006E1363" w:rsidRDefault="001E5B83" w:rsidP="00022623">
                        <w:pPr>
                          <w:jc w:val="center"/>
                          <w:rPr>
                            <w:rFonts w:ascii="ＭＳ ゴシック" w:eastAsia="ＭＳ ゴシック" w:hAnsi="ＭＳ ゴシック"/>
                            <w:b/>
                          </w:rPr>
                        </w:pPr>
                        <w:r w:rsidRPr="006E1363">
                          <w:rPr>
                            <w:rFonts w:ascii="ＭＳ ゴシック" w:eastAsia="ＭＳ ゴシック" w:hAnsi="ＭＳ ゴシック" w:hint="eastAsia"/>
                            <w:b/>
                          </w:rPr>
                          <w:t>連　携</w:t>
                        </w:r>
                      </w:p>
                    </w:txbxContent>
                  </v:textbox>
                </v:shape>
                <v:rect id="Rectangle 833" o:spid="_x0000_s1055" style="position:absolute;left:4984;top:74834;width:1633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" strokeweight="2.25pt">
                  <v:textbox inset="5.85pt,.7pt,5.85pt,.7pt">
                    <w:txbxContent>
                      <w:p w14:paraId="3F577367" w14:textId="47ABED65" w:rsidR="001E5B83" w:rsidRPr="0004732E" w:rsidRDefault="001E5B83" w:rsidP="0002262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保健</w:t>
                        </w:r>
                        <w:r w:rsidRPr="001D787E">
                          <w:rPr>
                            <w:rFonts w:ascii="ＭＳ ゴシック" w:eastAsia="ＭＳ ゴシック" w:hAnsi="ＭＳ ゴシック" w:hint="eastAsia"/>
                            <w:b/>
                            <w:sz w:val="28"/>
                            <w:szCs w:val="28"/>
                          </w:rPr>
                          <w:t>所</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834" o:spid="_x0000_s1056" type="#_x0000_t68" style="position:absolute;left:48803;top:67341;width:1520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" adj="8697,4786" strokeweight="1.5pt">
                  <v:textbox inset="5.85pt,.7pt,5.85pt,.7pt">
                    <w:txbxContent>
                      <w:p w14:paraId="409DFBD2" w14:textId="77777777" w:rsidR="001E5B83" w:rsidRDefault="001E5B83" w:rsidP="00022623">
                        <w:pPr>
                          <w:pStyle w:val="Web"/>
                          <w:spacing w:before="0" w:beforeAutospacing="0" w:after="0" w:afterAutospacing="0"/>
                          <w:jc w:val="center"/>
                        </w:pPr>
                        <w:r>
                          <w:rPr>
                            <w:rFonts w:eastAsia="ＭＳ 明朝" w:cs="Times New Roman" w:hint="eastAsia"/>
                            <w:b/>
                            <w:bCs/>
                            <w:kern w:val="2"/>
                            <w:sz w:val="21"/>
                            <w:szCs w:val="21"/>
                          </w:rPr>
                          <w:t> </w:t>
                        </w:r>
                      </w:p>
                      <w:p w14:paraId="07D27A63" w14:textId="77777777" w:rsidR="001E5B83" w:rsidRPr="001B7EA6" w:rsidRDefault="001E5B83" w:rsidP="00022623">
                        <w:pPr>
                          <w:pStyle w:val="Web"/>
                          <w:spacing w:before="0" w:beforeAutospacing="0" w:after="0" w:afterAutospacing="0"/>
                          <w:jc w:val="center"/>
                          <w:rPr>
                            <w:color w:val="000000"/>
                          </w:rPr>
                        </w:pPr>
                        <w:r w:rsidRPr="001B7EA6">
                          <w:rPr>
                            <w:rFonts w:ascii="Century" w:eastAsia="ＭＳ ゴシック" w:hAnsi="ＭＳ ゴシック" w:cs="Times New Roman" w:hint="eastAsia"/>
                            <w:b/>
                            <w:bCs/>
                            <w:color w:val="000000"/>
                            <w:kern w:val="2"/>
                            <w:sz w:val="21"/>
                            <w:szCs w:val="21"/>
                          </w:rPr>
                          <w:t>派遣・支援</w:t>
                        </w:r>
                      </w:p>
                    </w:txbxContent>
                  </v:textbox>
                </v:shape>
                <v:shape id="AutoShape 834" o:spid="_x0000_s1057" type="#_x0000_t68" style="position:absolute;left:27113;top:67341;width:1517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" adj="8697,4786" strokeweight="1.5pt">
                  <v:textbox inset="5.85pt,.7pt,5.85pt,.7pt">
                    <w:txbxContent>
                      <w:p w14:paraId="1B4F12A0" w14:textId="77777777" w:rsidR="001E5B83" w:rsidRDefault="001E5B83" w:rsidP="00022623">
                        <w:pPr>
                          <w:jc w:val="center"/>
                          <w:rPr>
                            <w:rFonts w:ascii="ＭＳ Ｐゴシック" w:eastAsia="ＭＳ Ｐゴシック" w:hAnsi="ＭＳ Ｐゴシック"/>
                            <w:b/>
                          </w:rPr>
                        </w:pPr>
                      </w:p>
                      <w:p w14:paraId="438A56FF" w14:textId="77777777" w:rsidR="001E5B83" w:rsidRPr="006E1363" w:rsidRDefault="001E5B83" w:rsidP="00022623">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v:rect id="Rectangle 813" o:spid="_x0000_s1058" style="position:absolute;left:23133;top:74009;width:24009;height:7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" strokeweight="2.25pt">
                  <v:textbox inset="5.85pt,.7pt,5.85pt,.7pt">
                    <w:txbxContent>
                      <w:p w14:paraId="638C36F9" w14:textId="77777777" w:rsidR="001E5B83" w:rsidRDefault="001E5B83" w:rsidP="00022623">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警察本部</w:t>
                        </w:r>
                      </w:p>
                      <w:p w14:paraId="1525E692" w14:textId="77777777" w:rsidR="001E5B83" w:rsidRDefault="001E5B83" w:rsidP="00022623">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所轄警察署（移動制限区域）</w:t>
                        </w:r>
                      </w:p>
                      <w:p w14:paraId="6A0B2908" w14:textId="77777777" w:rsidR="001E5B83" w:rsidRPr="00915713" w:rsidRDefault="001E5B83" w:rsidP="00022623">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Pr="00915713">
                          <w:rPr>
                            <w:rFonts w:ascii="ＭＳ ゴシック" w:eastAsia="ＭＳ ゴシック" w:hAnsi="ＭＳ ゴシック" w:hint="eastAsia"/>
                            <w:b/>
                            <w:sz w:val="28"/>
                            <w:szCs w:val="28"/>
                          </w:rPr>
                          <w:t>（搬出制限区域）</w:t>
                        </w:r>
                      </w:p>
                    </w:txbxContent>
                  </v:textbox>
                </v:rect>
                <v:rect id="Rectangle 833" o:spid="_x0000_s1059" style="position:absolute;left:47809;top:74009;width:18199;height:7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" strokeweight="2.25pt">
                  <v:textbox inset="5.85pt,.7pt,5.85pt,.7pt">
                    <w:txbxContent>
                      <w:p w14:paraId="1F781701" w14:textId="77777777" w:rsidR="001E5B83" w:rsidRPr="001B7EA6" w:rsidRDefault="001E5B83" w:rsidP="00022623">
                        <w:pPr>
                          <w:pStyle w:val="Web"/>
                          <w:spacing w:before="0" w:beforeAutospacing="0" w:after="0" w:afterAutospacing="0"/>
                          <w:jc w:val="center"/>
                          <w:rPr>
                            <w:rFonts w:ascii="Century" w:eastAsia="ＭＳ ゴシック" w:hAnsi="ＭＳ ゴシック" w:cs="Times New Roman"/>
                            <w:b/>
                            <w:bCs/>
                            <w:color w:val="000000"/>
                            <w:kern w:val="2"/>
                            <w:sz w:val="28"/>
                            <w:szCs w:val="28"/>
                          </w:rPr>
                        </w:pPr>
                        <w:r w:rsidRPr="001B7EA6">
                          <w:rPr>
                            <w:rFonts w:ascii="Century" w:eastAsia="ＭＳ ゴシック" w:hAnsi="ＭＳ ゴシック" w:cs="Times New Roman" w:hint="eastAsia"/>
                            <w:b/>
                            <w:bCs/>
                            <w:color w:val="000000"/>
                            <w:kern w:val="2"/>
                            <w:sz w:val="28"/>
                            <w:szCs w:val="28"/>
                          </w:rPr>
                          <w:t>農林水産省</w:t>
                        </w:r>
                      </w:p>
                      <w:p w14:paraId="5D1749D1" w14:textId="77777777" w:rsidR="001E5B83" w:rsidRPr="001B7EA6" w:rsidRDefault="001E5B83" w:rsidP="00022623">
                        <w:pPr>
                          <w:pStyle w:val="Web"/>
                          <w:spacing w:before="0" w:beforeAutospacing="0" w:after="0" w:afterAutospacing="0"/>
                          <w:jc w:val="center"/>
                          <w:rPr>
                            <w:rFonts w:ascii="ＭＳ ゴシック" w:eastAsia="ＭＳ ゴシック" w:hAnsi="ＭＳ ゴシック"/>
                            <w:b/>
                            <w:color w:val="000000"/>
                            <w:sz w:val="28"/>
                            <w:szCs w:val="28"/>
                          </w:rPr>
                        </w:pPr>
                        <w:r w:rsidRPr="001B7EA6">
                          <w:rPr>
                            <w:rFonts w:ascii="ＭＳ ゴシック" w:eastAsia="ＭＳ ゴシック" w:hAnsi="ＭＳ ゴシック" w:hint="eastAsia"/>
                            <w:b/>
                            <w:color w:val="000000"/>
                            <w:sz w:val="28"/>
                            <w:szCs w:val="28"/>
                          </w:rPr>
                          <w:t>（緊急支援チーム）</w:t>
                        </w:r>
                      </w:p>
                      <w:p w14:paraId="6177C990" w14:textId="77777777" w:rsidR="001E5B83" w:rsidRPr="001B7EA6" w:rsidRDefault="001E5B83" w:rsidP="00022623">
                        <w:pPr>
                          <w:pStyle w:val="Web"/>
                          <w:spacing w:before="0" w:beforeAutospacing="0" w:after="0" w:afterAutospacing="0"/>
                          <w:jc w:val="center"/>
                          <w:rPr>
                            <w:rFonts w:ascii="ＭＳ ゴシック" w:eastAsia="ＭＳ ゴシック" w:hAnsi="ＭＳ ゴシック"/>
                            <w:b/>
                            <w:color w:val="000000"/>
                            <w:sz w:val="28"/>
                            <w:szCs w:val="28"/>
                          </w:rPr>
                        </w:pPr>
                        <w:r w:rsidRPr="001B7EA6">
                          <w:rPr>
                            <w:rFonts w:ascii="ＭＳ ゴシック" w:eastAsia="ＭＳ ゴシック" w:hAnsi="ＭＳ ゴシック" w:hint="eastAsia"/>
                            <w:b/>
                            <w:color w:val="000000"/>
                            <w:sz w:val="28"/>
                            <w:szCs w:val="28"/>
                          </w:rPr>
                          <w:t>（疫学調査チーム）</w:t>
                        </w:r>
                      </w:p>
                    </w:txbxContent>
                  </v:textbox>
                </v:rect>
                <v:rect id="Rectangle 827" o:spid="_x0000_s1060" style="position:absolute;left:8718;top:31635;width:3581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" strokeweight="2.25pt">
                  <v:textbox inset="5.85pt,.7pt,5.85pt,.7pt">
                    <w:txbxContent>
                      <w:p w14:paraId="113209F5" w14:textId="596E4E21" w:rsidR="00022623" w:rsidRPr="00E0020A" w:rsidRDefault="00022623" w:rsidP="00022623">
                        <w:pPr>
                          <w:rPr>
                            <w:rFonts w:ascii="ＭＳ ゴシック" w:eastAsia="ＭＳ ゴシック" w:hAnsi="ＭＳ ゴシック"/>
                            <w:b/>
                            <w:sz w:val="28"/>
                            <w:szCs w:val="28"/>
                          </w:rPr>
                        </w:pPr>
                        <w:r w:rsidRPr="00E0020A">
                          <w:rPr>
                            <w:rFonts w:ascii="ＭＳ ゴシック" w:eastAsia="ＭＳ ゴシック" w:hAnsi="ＭＳ ゴシック" w:hint="eastAsia"/>
                            <w:b/>
                            <w:sz w:val="28"/>
                            <w:szCs w:val="28"/>
                          </w:rPr>
                          <w:t>循環型社会推進室</w:t>
                        </w:r>
                      </w:p>
                    </w:txbxContent>
                  </v:textbox>
                </v:rect>
                <v:shape id="Text Box 409" o:spid="_x0000_s1061" type="#_x0000_t202" style="position:absolute;left:45110;top:28301;width:20237;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" strokeweight="1.5pt">
                  <v:stroke dashstyle="1 1"/>
                  <v:textbox inset="5.85pt,.7pt,5.85pt,.7pt">
                    <w:txbxContent>
                      <w:p w14:paraId="4E2DE706" w14:textId="77777777" w:rsidR="00F02EE3" w:rsidRPr="00E0020A" w:rsidRDefault="00F02EE3" w:rsidP="00F02EE3">
                        <w:pPr>
                          <w:jc w:val="center"/>
                          <w:rPr>
                            <w:rFonts w:ascii="ＭＳ ゴシック" w:eastAsia="ＭＳ ゴシック" w:hAnsi="ＭＳ ゴシック"/>
                            <w:sz w:val="24"/>
                            <w:szCs w:val="24"/>
                            <w:u w:val="single"/>
                          </w:rPr>
                        </w:pPr>
                        <w:r w:rsidRPr="00E0020A">
                          <w:rPr>
                            <w:rFonts w:ascii="ＭＳ ゴシック" w:eastAsia="ＭＳ ゴシック" w:hAnsi="ＭＳ ゴシック" w:hint="eastAsia"/>
                            <w:sz w:val="24"/>
                            <w:szCs w:val="24"/>
                            <w:u w:val="single"/>
                          </w:rPr>
                          <w:t>府対策本部との連絡調整</w:t>
                        </w:r>
                      </w:p>
                      <w:p w14:paraId="5204A39A" w14:textId="77777777" w:rsidR="00F02EE3" w:rsidRPr="00E0020A" w:rsidRDefault="00F02EE3" w:rsidP="00F02EE3">
                        <w:pPr>
                          <w:jc w:val="center"/>
                          <w:rPr>
                            <w:rFonts w:ascii="ＭＳ ゴシック" w:eastAsia="ＭＳ ゴシック" w:hAnsi="ＭＳ ゴシック"/>
                            <w:sz w:val="24"/>
                            <w:szCs w:val="24"/>
                          </w:rPr>
                        </w:pPr>
                        <w:r w:rsidRPr="00E0020A">
                          <w:rPr>
                            <w:rFonts w:ascii="ＭＳ ゴシック" w:eastAsia="ＭＳ ゴシック" w:hAnsi="ＭＳ ゴシック"/>
                            <w:sz w:val="24"/>
                            <w:szCs w:val="24"/>
                          </w:rPr>
                          <w:t>動物愛護畜産課</w:t>
                        </w:r>
                      </w:p>
                      <w:p w14:paraId="17051D4B" w14:textId="77777777" w:rsidR="00F02EE3" w:rsidRPr="00E0020A" w:rsidRDefault="00F02EE3" w:rsidP="00F02EE3">
                        <w:pPr>
                          <w:jc w:val="center"/>
                          <w:rPr>
                            <w:rFonts w:ascii="ＭＳ ゴシック" w:eastAsia="ＭＳ ゴシック" w:hAnsi="ＭＳ ゴシック"/>
                            <w:sz w:val="24"/>
                            <w:szCs w:val="24"/>
                          </w:rPr>
                        </w:pPr>
                        <w:r w:rsidRPr="00E0020A">
                          <w:rPr>
                            <w:rFonts w:ascii="ＭＳ ゴシック" w:eastAsia="ＭＳ ゴシック" w:hAnsi="ＭＳ ゴシック" w:hint="eastAsia"/>
                            <w:sz w:val="24"/>
                            <w:szCs w:val="24"/>
                          </w:rPr>
                          <w:t>循環型社会推進室</w:t>
                        </w:r>
                      </w:p>
                    </w:txbxContent>
                  </v:textbox>
                </v:shape>
              </v:group>
            </w:pict>
          </mc:Fallback>
        </mc:AlternateContent>
      </w:r>
    </w:p>
    <w:p w14:paraId="71B17760" w14:textId="77777777" w:rsidR="00322B38" w:rsidRDefault="00322B38" w:rsidP="00012489">
      <w:pPr>
        <w:ind w:firstLineChars="200" w:firstLine="480"/>
        <w:rPr>
          <w:rFonts w:ascii="ＭＳ ゴシック" w:eastAsia="ＭＳ ゴシック" w:hAnsi="ＭＳ ゴシック" w:cs="ＭＳ ゴシック"/>
          <w:sz w:val="24"/>
        </w:rPr>
      </w:pPr>
    </w:p>
    <w:p w14:paraId="55323153" w14:textId="2A6DB322" w:rsidR="00012489" w:rsidRPr="00AF594C" w:rsidRDefault="00012489" w:rsidP="00012489">
      <w:pPr>
        <w:ind w:firstLineChars="200" w:firstLine="402"/>
        <w:rPr>
          <w:rFonts w:ascii="ＭＳ Ｐゴシック" w:eastAsia="ＭＳ Ｐゴシック" w:hAnsi="ＭＳ Ｐゴシック" w:cs="HG丸ｺﾞｼｯｸM-PRO"/>
          <w:bCs/>
          <w:sz w:val="26"/>
          <w:szCs w:val="26"/>
        </w:rPr>
      </w:pPr>
      <w:r w:rsidRPr="00AF594C">
        <w:rPr>
          <w:rFonts w:ascii="HG丸ｺﾞｼｯｸM-PRO" w:eastAsia="HG丸ｺﾞｼｯｸM-PRO" w:hAnsi="HG丸ｺﾞｼｯｸM-PRO" w:cs="HG丸ｺﾞｼｯｸM-PRO" w:hint="eastAsia"/>
          <w:b/>
          <w:bCs/>
        </w:rPr>
        <w:t xml:space="preserve">　　　　　　　　　　</w:t>
      </w:r>
      <w:r w:rsidR="00322B38">
        <w:rPr>
          <w:rFonts w:ascii="HG丸ｺﾞｼｯｸM-PRO" w:eastAsia="HG丸ｺﾞｼｯｸM-PRO" w:hAnsi="HG丸ｺﾞｼｯｸM-PRO" w:cs="HG丸ｺﾞｼｯｸM-PRO" w:hint="eastAsia"/>
          <w:b/>
          <w:bCs/>
        </w:rPr>
        <w:t xml:space="preserve">　</w:t>
      </w:r>
      <w:r w:rsidRPr="00AF594C">
        <w:rPr>
          <w:rFonts w:ascii="HG丸ｺﾞｼｯｸM-PRO" w:eastAsia="HG丸ｺﾞｼｯｸM-PRO" w:hAnsi="HG丸ｺﾞｼｯｸM-PRO" w:cs="HG丸ｺﾞｼｯｸM-PRO" w:hint="eastAsia"/>
          <w:b/>
          <w:bCs/>
        </w:rPr>
        <w:t xml:space="preserve">　　　　　　　　　　</w:t>
      </w:r>
      <w:r>
        <w:rPr>
          <w:rFonts w:ascii="HG丸ｺﾞｼｯｸM-PRO" w:eastAsia="HG丸ｺﾞｼｯｸM-PRO" w:hAnsi="HG丸ｺﾞｼｯｸM-PRO" w:cs="HG丸ｺﾞｼｯｸM-PRO" w:hint="eastAsia"/>
          <w:b/>
          <w:bCs/>
        </w:rPr>
        <w:t xml:space="preserve"> 　</w:t>
      </w:r>
      <w:r w:rsidRPr="00AF594C">
        <w:rPr>
          <w:rFonts w:ascii="ＭＳ Ｐゴシック" w:eastAsia="ＭＳ Ｐゴシック" w:hAnsi="ＭＳ Ｐゴシック" w:cs="HG丸ｺﾞｼｯｸM-PRO" w:hint="eastAsia"/>
          <w:bCs/>
          <w:sz w:val="24"/>
        </w:rPr>
        <w:t>本部</w:t>
      </w:r>
      <w:r w:rsidRPr="00AF594C">
        <w:rPr>
          <w:rFonts w:ascii="ＭＳ Ｐゴシック" w:eastAsia="ＭＳ Ｐゴシック" w:hAnsi="ＭＳ Ｐゴシック" w:cs="HG丸ｺﾞｼｯｸM-PRO" w:hint="eastAsia"/>
          <w:bCs/>
          <w:sz w:val="26"/>
          <w:szCs w:val="26"/>
        </w:rPr>
        <w:t>：発生地所管農と緑の総合事務所内</w:t>
      </w:r>
    </w:p>
    <w:p w14:paraId="019B2887" w14:textId="77777777" w:rsidR="00012489" w:rsidRPr="00AF594C" w:rsidRDefault="00012489" w:rsidP="00012489">
      <w:pPr>
        <w:pStyle w:val="a3"/>
        <w:spacing w:before="110" w:line="230" w:lineRule="exact"/>
        <w:rPr>
          <w:rFonts w:ascii="HG丸ｺﾞｼｯｸM-PRO" w:eastAsia="HG丸ｺﾞｼｯｸM-PRO" w:hAnsi="HG丸ｺﾞｼｯｸM-PRO" w:cs="HG丸ｺﾞｼｯｸM-PRO"/>
          <w:b/>
          <w:bCs/>
        </w:rPr>
      </w:pPr>
    </w:p>
    <w:tbl>
      <w:tblPr>
        <w:tblpPr w:leftFromText="142" w:rightFromText="142" w:vertAnchor="text" w:horzAnchor="margin" w:tblpXSpec="right" w:tblpY="71"/>
        <w:tblOverlap w:val="neve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1559"/>
      </w:tblGrid>
      <w:tr w:rsidR="00012489" w:rsidRPr="00DA76A4" w14:paraId="15AEEEA1" w14:textId="77777777" w:rsidTr="00963137">
        <w:tc>
          <w:tcPr>
            <w:tcW w:w="1276" w:type="dxa"/>
            <w:shd w:val="clear" w:color="auto" w:fill="auto"/>
            <w:vAlign w:val="center"/>
          </w:tcPr>
          <w:p w14:paraId="386E81AF" w14:textId="77777777" w:rsidR="00012489" w:rsidRPr="00DA76A4" w:rsidRDefault="00012489" w:rsidP="00963137">
            <w:pPr>
              <w:jc w:val="center"/>
              <w:rPr>
                <w:rFonts w:ascii="ＭＳ 明朝" w:hAnsi="ＭＳ 明朝"/>
                <w:b/>
                <w:sz w:val="24"/>
              </w:rPr>
            </w:pPr>
            <w:r w:rsidRPr="00DA76A4">
              <w:rPr>
                <w:rFonts w:ascii="ＭＳ 明朝" w:hAnsi="ＭＳ 明朝" w:hint="eastAsia"/>
                <w:b/>
                <w:sz w:val="24"/>
              </w:rPr>
              <w:t>事務所名</w:t>
            </w:r>
          </w:p>
        </w:tc>
        <w:tc>
          <w:tcPr>
            <w:tcW w:w="1701" w:type="dxa"/>
            <w:shd w:val="clear" w:color="auto" w:fill="auto"/>
            <w:vAlign w:val="center"/>
          </w:tcPr>
          <w:p w14:paraId="0271EAB9" w14:textId="77777777" w:rsidR="00012489" w:rsidRPr="00DA76A4" w:rsidRDefault="00012489" w:rsidP="00963137">
            <w:pPr>
              <w:jc w:val="center"/>
              <w:rPr>
                <w:rFonts w:ascii="ＭＳ 明朝" w:hAnsi="ＭＳ 明朝"/>
                <w:b/>
                <w:sz w:val="24"/>
              </w:rPr>
            </w:pPr>
            <w:r w:rsidRPr="00DA76A4">
              <w:rPr>
                <w:rFonts w:eastAsia="Times New Roman"/>
                <w:b/>
              </w:rPr>
              <w:t>TEL</w:t>
            </w:r>
          </w:p>
        </w:tc>
        <w:tc>
          <w:tcPr>
            <w:tcW w:w="1559" w:type="dxa"/>
            <w:shd w:val="clear" w:color="auto" w:fill="auto"/>
            <w:vAlign w:val="center"/>
          </w:tcPr>
          <w:p w14:paraId="67467978" w14:textId="77777777" w:rsidR="00012489" w:rsidRPr="00DA76A4" w:rsidRDefault="00012489" w:rsidP="00963137">
            <w:pPr>
              <w:jc w:val="center"/>
              <w:rPr>
                <w:rFonts w:ascii="ＭＳ 明朝" w:hAnsi="ＭＳ 明朝"/>
                <w:b/>
                <w:sz w:val="24"/>
              </w:rPr>
            </w:pPr>
            <w:r w:rsidRPr="00DA76A4">
              <w:rPr>
                <w:rFonts w:eastAsia="Times New Roman"/>
                <w:b/>
              </w:rPr>
              <w:t>FAX</w:t>
            </w:r>
          </w:p>
        </w:tc>
      </w:tr>
      <w:tr w:rsidR="00012489" w:rsidRPr="00DA76A4" w14:paraId="175D3350" w14:textId="77777777" w:rsidTr="00963137">
        <w:tc>
          <w:tcPr>
            <w:tcW w:w="1276" w:type="dxa"/>
            <w:shd w:val="clear" w:color="auto" w:fill="auto"/>
            <w:vAlign w:val="center"/>
          </w:tcPr>
          <w:p w14:paraId="73054E88" w14:textId="77777777" w:rsidR="00012489" w:rsidRPr="00237B11" w:rsidRDefault="00430457" w:rsidP="00963137">
            <w:pPr>
              <w:jc w:val="center"/>
              <w:rPr>
                <w:b/>
              </w:rPr>
            </w:pPr>
            <w:r>
              <w:rPr>
                <w:rFonts w:hint="eastAsia"/>
                <w:b/>
              </w:rPr>
              <w:t>北部</w:t>
            </w:r>
            <w:r w:rsidRPr="00237B11">
              <w:rPr>
                <w:rFonts w:hint="eastAsia"/>
                <w:b/>
              </w:rPr>
              <w:t>農緑</w:t>
            </w:r>
          </w:p>
          <w:p w14:paraId="2DA2B284" w14:textId="77777777" w:rsidR="00012489" w:rsidRPr="00237B11" w:rsidRDefault="00012489" w:rsidP="00963137">
            <w:pPr>
              <w:jc w:val="center"/>
              <w:rPr>
                <w:b/>
              </w:rPr>
            </w:pPr>
            <w:r w:rsidRPr="00237B11">
              <w:rPr>
                <w:rFonts w:hint="eastAsia"/>
                <w:b/>
              </w:rPr>
              <w:t>中部</w:t>
            </w:r>
            <w:r w:rsidR="00430457" w:rsidRPr="00237B11">
              <w:rPr>
                <w:rFonts w:hint="eastAsia"/>
                <w:b/>
              </w:rPr>
              <w:t>農緑</w:t>
            </w:r>
          </w:p>
          <w:p w14:paraId="55A73636" w14:textId="77777777" w:rsidR="00012489" w:rsidRPr="00237B11" w:rsidRDefault="00012489" w:rsidP="00963137">
            <w:pPr>
              <w:jc w:val="center"/>
              <w:rPr>
                <w:b/>
              </w:rPr>
            </w:pPr>
            <w:r w:rsidRPr="00237B11">
              <w:rPr>
                <w:rFonts w:hint="eastAsia"/>
                <w:b/>
              </w:rPr>
              <w:t>南河内</w:t>
            </w:r>
            <w:r w:rsidR="00430457" w:rsidRPr="00237B11">
              <w:rPr>
                <w:rFonts w:hint="eastAsia"/>
                <w:b/>
              </w:rPr>
              <w:t>農緑</w:t>
            </w:r>
          </w:p>
          <w:p w14:paraId="0AD7A1AB" w14:textId="77777777" w:rsidR="00012489" w:rsidRPr="00DA76A4" w:rsidRDefault="00012489" w:rsidP="00963137">
            <w:pPr>
              <w:jc w:val="center"/>
              <w:rPr>
                <w:b/>
              </w:rPr>
            </w:pPr>
            <w:r w:rsidRPr="00237B11">
              <w:rPr>
                <w:rFonts w:hint="eastAsia"/>
                <w:b/>
              </w:rPr>
              <w:t>泉州</w:t>
            </w:r>
            <w:r w:rsidR="00430457" w:rsidRPr="00237B11">
              <w:rPr>
                <w:rFonts w:hint="eastAsia"/>
                <w:b/>
              </w:rPr>
              <w:t>農緑</w:t>
            </w:r>
          </w:p>
        </w:tc>
        <w:tc>
          <w:tcPr>
            <w:tcW w:w="1701" w:type="dxa"/>
            <w:shd w:val="clear" w:color="auto" w:fill="auto"/>
            <w:vAlign w:val="center"/>
          </w:tcPr>
          <w:p w14:paraId="0D61CDC1" w14:textId="77777777" w:rsidR="00012489" w:rsidRPr="006A05A0" w:rsidRDefault="006E7E25" w:rsidP="00963137">
            <w:pPr>
              <w:jc w:val="center"/>
              <w:rPr>
                <w:rFonts w:ascii="ＭＳ 明朝" w:hAnsi="ＭＳ 明朝"/>
              </w:rPr>
            </w:pPr>
            <w:r>
              <w:rPr>
                <w:rFonts w:ascii="ＭＳ 明朝" w:hAnsi="ＭＳ 明朝" w:hint="eastAsia"/>
              </w:rPr>
              <w:t>072-62</w:t>
            </w:r>
            <w:r>
              <w:rPr>
                <w:rFonts w:ascii="ＭＳ 明朝" w:hAnsi="ＭＳ 明朝"/>
              </w:rPr>
              <w:t>7</w:t>
            </w:r>
            <w:r>
              <w:rPr>
                <w:rFonts w:ascii="ＭＳ 明朝" w:hAnsi="ＭＳ 明朝" w:hint="eastAsia"/>
              </w:rPr>
              <w:t>-1121</w:t>
            </w:r>
          </w:p>
          <w:p w14:paraId="7C1F142A" w14:textId="77777777" w:rsidR="00012489" w:rsidRPr="006A05A0" w:rsidRDefault="006E7E25" w:rsidP="00963137">
            <w:pPr>
              <w:jc w:val="center"/>
              <w:rPr>
                <w:rFonts w:ascii="ＭＳ 明朝" w:hAnsi="ＭＳ 明朝"/>
              </w:rPr>
            </w:pPr>
            <w:r>
              <w:rPr>
                <w:rFonts w:ascii="ＭＳ 明朝" w:hAnsi="ＭＳ 明朝" w:hint="eastAsia"/>
              </w:rPr>
              <w:t>072-994-1515</w:t>
            </w:r>
          </w:p>
          <w:p w14:paraId="4F559228" w14:textId="77777777" w:rsidR="00012489" w:rsidRPr="006A05A0" w:rsidRDefault="006E7E25" w:rsidP="00963137">
            <w:pPr>
              <w:jc w:val="center"/>
              <w:rPr>
                <w:rFonts w:ascii="ＭＳ 明朝" w:hAnsi="ＭＳ 明朝"/>
              </w:rPr>
            </w:pPr>
            <w:r>
              <w:rPr>
                <w:rFonts w:ascii="ＭＳ 明朝" w:hAnsi="ＭＳ 明朝" w:hint="eastAsia"/>
              </w:rPr>
              <w:t>0721-25-1131</w:t>
            </w:r>
          </w:p>
          <w:p w14:paraId="20D4EEF6" w14:textId="77777777" w:rsidR="00012489" w:rsidRPr="006A05A0" w:rsidRDefault="006E7E25" w:rsidP="00963137">
            <w:pPr>
              <w:jc w:val="center"/>
              <w:rPr>
                <w:rFonts w:ascii="ＭＳ 明朝" w:hAnsi="ＭＳ 明朝"/>
              </w:rPr>
            </w:pPr>
            <w:r>
              <w:rPr>
                <w:rFonts w:ascii="ＭＳ 明朝" w:hAnsi="ＭＳ 明朝" w:hint="eastAsia"/>
              </w:rPr>
              <w:t>072-439-3601</w:t>
            </w:r>
          </w:p>
        </w:tc>
        <w:tc>
          <w:tcPr>
            <w:tcW w:w="1559" w:type="dxa"/>
            <w:shd w:val="clear" w:color="auto" w:fill="auto"/>
            <w:vAlign w:val="center"/>
          </w:tcPr>
          <w:p w14:paraId="23E01275" w14:textId="77777777" w:rsidR="00012489" w:rsidRPr="006A05A0" w:rsidRDefault="00012489" w:rsidP="00963137">
            <w:pPr>
              <w:jc w:val="center"/>
              <w:rPr>
                <w:rFonts w:ascii="ＭＳ 明朝" w:hAnsi="ＭＳ 明朝"/>
              </w:rPr>
            </w:pPr>
            <w:r>
              <w:rPr>
                <w:rFonts w:ascii="ＭＳ 明朝" w:hAnsi="ＭＳ 明朝" w:hint="eastAsia"/>
              </w:rPr>
              <w:t>072-623-4321</w:t>
            </w:r>
          </w:p>
          <w:p w14:paraId="6630EA18" w14:textId="77777777" w:rsidR="00012489" w:rsidRDefault="00012489" w:rsidP="00963137">
            <w:pPr>
              <w:jc w:val="center"/>
              <w:rPr>
                <w:rFonts w:ascii="ＭＳ 明朝" w:hAnsi="ＭＳ 明朝"/>
              </w:rPr>
            </w:pPr>
            <w:r>
              <w:rPr>
                <w:rFonts w:ascii="ＭＳ 明朝" w:hAnsi="ＭＳ 明朝" w:hint="eastAsia"/>
              </w:rPr>
              <w:t>072-991-8281</w:t>
            </w:r>
          </w:p>
          <w:p w14:paraId="7D918184" w14:textId="77777777" w:rsidR="00012489" w:rsidRPr="006A05A0" w:rsidRDefault="00012489" w:rsidP="00963137">
            <w:pPr>
              <w:jc w:val="center"/>
              <w:rPr>
                <w:rFonts w:ascii="ＭＳ 明朝" w:hAnsi="ＭＳ 明朝"/>
              </w:rPr>
            </w:pPr>
            <w:r>
              <w:rPr>
                <w:rFonts w:ascii="ＭＳ 明朝" w:hAnsi="ＭＳ 明朝" w:hint="eastAsia"/>
              </w:rPr>
              <w:t>0721-24-3231</w:t>
            </w:r>
          </w:p>
          <w:p w14:paraId="5222AD3F" w14:textId="77777777" w:rsidR="00012489" w:rsidRPr="006A05A0" w:rsidRDefault="00012489" w:rsidP="00963137">
            <w:pPr>
              <w:jc w:val="center"/>
              <w:rPr>
                <w:rFonts w:ascii="ＭＳ 明朝" w:hAnsi="ＭＳ 明朝"/>
              </w:rPr>
            </w:pPr>
            <w:r>
              <w:rPr>
                <w:rFonts w:ascii="ＭＳ 明朝" w:hAnsi="ＭＳ 明朝" w:hint="eastAsia"/>
              </w:rPr>
              <w:t>072-438-2069</w:t>
            </w:r>
          </w:p>
        </w:tc>
      </w:tr>
      <w:tr w:rsidR="00012489" w:rsidRPr="00DA76A4" w14:paraId="53B02C2C" w14:textId="77777777" w:rsidTr="00963137">
        <w:trPr>
          <w:trHeight w:val="267"/>
        </w:trPr>
        <w:tc>
          <w:tcPr>
            <w:tcW w:w="1276" w:type="dxa"/>
            <w:shd w:val="clear" w:color="auto" w:fill="auto"/>
            <w:vAlign w:val="center"/>
          </w:tcPr>
          <w:p w14:paraId="6D864D57" w14:textId="77777777" w:rsidR="00012489" w:rsidRPr="00DA76A4" w:rsidRDefault="00012489" w:rsidP="00963137">
            <w:pPr>
              <w:jc w:val="center"/>
              <w:rPr>
                <w:b/>
              </w:rPr>
            </w:pPr>
            <w:r w:rsidRPr="00DA76A4">
              <w:rPr>
                <w:rFonts w:hint="eastAsia"/>
                <w:b/>
              </w:rPr>
              <w:t>家　　保</w:t>
            </w:r>
          </w:p>
        </w:tc>
        <w:tc>
          <w:tcPr>
            <w:tcW w:w="1701" w:type="dxa"/>
            <w:shd w:val="clear" w:color="auto" w:fill="auto"/>
            <w:vAlign w:val="center"/>
          </w:tcPr>
          <w:p w14:paraId="5451F52B" w14:textId="77777777" w:rsidR="00012489" w:rsidRPr="001B7EA6" w:rsidRDefault="00012489" w:rsidP="00963137">
            <w:pPr>
              <w:jc w:val="center"/>
              <w:rPr>
                <w:rFonts w:ascii="ＭＳ 明朝" w:hAnsi="ＭＳ 明朝"/>
              </w:rPr>
            </w:pPr>
            <w:r w:rsidRPr="001B7EA6">
              <w:rPr>
                <w:rFonts w:ascii="ＭＳ 明朝" w:hAnsi="ＭＳ 明朝" w:hint="eastAsia"/>
              </w:rPr>
              <w:t>072-458-1151</w:t>
            </w:r>
          </w:p>
        </w:tc>
        <w:tc>
          <w:tcPr>
            <w:tcW w:w="1559" w:type="dxa"/>
            <w:shd w:val="clear" w:color="auto" w:fill="auto"/>
            <w:vAlign w:val="center"/>
          </w:tcPr>
          <w:p w14:paraId="6737687B" w14:textId="77777777" w:rsidR="00012489" w:rsidRPr="001B7EA6" w:rsidRDefault="00012489" w:rsidP="00963137">
            <w:pPr>
              <w:jc w:val="center"/>
              <w:rPr>
                <w:rFonts w:ascii="ＭＳ 明朝" w:hAnsi="ＭＳ 明朝"/>
              </w:rPr>
            </w:pPr>
            <w:r w:rsidRPr="001B7EA6">
              <w:rPr>
                <w:rFonts w:ascii="ＭＳ 明朝" w:hAnsi="ＭＳ 明朝" w:hint="eastAsia"/>
              </w:rPr>
              <w:t>072-458-1152</w:t>
            </w:r>
          </w:p>
        </w:tc>
      </w:tr>
    </w:tbl>
    <w:p w14:paraId="289B66A2" w14:textId="77777777" w:rsidR="00012489" w:rsidRPr="00AF594C" w:rsidRDefault="00012489" w:rsidP="00012489">
      <w:pPr>
        <w:pStyle w:val="a3"/>
        <w:spacing w:before="110" w:line="230" w:lineRule="exact"/>
        <w:rPr>
          <w:rFonts w:ascii="HG丸ｺﾞｼｯｸM-PRO" w:eastAsia="HG丸ｺﾞｼｯｸM-PRO" w:hAnsi="HG丸ｺﾞｼｯｸM-PRO" w:cs="HG丸ｺﾞｼｯｸM-PRO"/>
          <w:b/>
          <w:bCs/>
        </w:rPr>
      </w:pPr>
    </w:p>
    <w:p w14:paraId="6CBD15BD" w14:textId="3AE08731" w:rsidR="00012489" w:rsidRPr="00AF594C" w:rsidRDefault="00CB7D59" w:rsidP="00012489">
      <w:pPr>
        <w:rPr>
          <w:szCs w:val="21"/>
        </w:rPr>
      </w:pPr>
      <w:r>
        <w:rPr>
          <w:noProof/>
        </w:rPr>
        <mc:AlternateContent>
          <mc:Choice Requires="wps">
            <w:drawing>
              <wp:anchor distT="0" distB="0" distL="114299" distR="114299" simplePos="0" relativeHeight="251684352" behindDoc="1" locked="0" layoutInCell="1" allowOverlap="1" wp14:anchorId="1B7E6498" wp14:editId="7FAD6AA0">
                <wp:simplePos x="0" y="0"/>
                <wp:positionH relativeFrom="column">
                  <wp:posOffset>-3186431</wp:posOffset>
                </wp:positionH>
                <wp:positionV relativeFrom="paragraph">
                  <wp:posOffset>139700</wp:posOffset>
                </wp:positionV>
                <wp:extent cx="0" cy="2286000"/>
                <wp:effectExtent l="0" t="0" r="19050" b="0"/>
                <wp:wrapNone/>
                <wp:docPr id="672"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C0DAC" id="Line 837" o:spid="_x0000_s1026" style="position:absolute;left:0;text-align:left;flip:x y;z-index:-25163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9pt,11pt" to="-250.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"/>
            </w:pict>
          </mc:Fallback>
        </mc:AlternateContent>
      </w:r>
    </w:p>
    <w:p w14:paraId="2CF7D90A" w14:textId="77777777" w:rsidR="00012489" w:rsidRPr="00AF594C" w:rsidRDefault="00012489" w:rsidP="00012489">
      <w:pPr>
        <w:rPr>
          <w:szCs w:val="21"/>
        </w:rPr>
      </w:pPr>
    </w:p>
    <w:p w14:paraId="3B4E2555" w14:textId="77777777" w:rsidR="00012489" w:rsidRPr="00AF594C" w:rsidRDefault="00012489" w:rsidP="00012489">
      <w:pPr>
        <w:rPr>
          <w:szCs w:val="21"/>
        </w:rPr>
      </w:pPr>
    </w:p>
    <w:p w14:paraId="3FFAF968" w14:textId="77777777" w:rsidR="00012489" w:rsidRPr="00AF594C" w:rsidRDefault="00012489" w:rsidP="00012489">
      <w:pPr>
        <w:rPr>
          <w:szCs w:val="21"/>
        </w:rPr>
      </w:pPr>
    </w:p>
    <w:p w14:paraId="1A3EE838" w14:textId="77777777" w:rsidR="00012489" w:rsidRPr="00AF594C" w:rsidRDefault="00012489" w:rsidP="00012489">
      <w:pPr>
        <w:rPr>
          <w:szCs w:val="21"/>
        </w:rPr>
      </w:pPr>
    </w:p>
    <w:p w14:paraId="7A5F7339" w14:textId="77777777" w:rsidR="00012489" w:rsidRPr="00AF594C" w:rsidRDefault="00012489" w:rsidP="00012489">
      <w:pPr>
        <w:rPr>
          <w:rFonts w:ascii="ＭＳ Ｐゴシック" w:eastAsia="ＭＳ Ｐゴシック" w:hAnsi="ＭＳ Ｐゴシック"/>
          <w:szCs w:val="21"/>
        </w:rPr>
      </w:pPr>
      <w:r w:rsidRPr="00AF594C">
        <w:rPr>
          <w:rFonts w:hint="eastAsia"/>
          <w:szCs w:val="21"/>
        </w:rPr>
        <w:t xml:space="preserve">　　　　　　　　　　　　　　　　　　　　　　　　　</w:t>
      </w:r>
    </w:p>
    <w:p w14:paraId="3AD44B77" w14:textId="77777777" w:rsidR="00012489" w:rsidRPr="00AF594C" w:rsidRDefault="00012489" w:rsidP="00012489">
      <w:pPr>
        <w:rPr>
          <w:szCs w:val="21"/>
        </w:rPr>
      </w:pPr>
    </w:p>
    <w:p w14:paraId="7D5FF483" w14:textId="77777777" w:rsidR="00012489" w:rsidRPr="00AF594C" w:rsidRDefault="00012489" w:rsidP="00012489">
      <w:pPr>
        <w:rPr>
          <w:szCs w:val="21"/>
        </w:rPr>
      </w:pPr>
    </w:p>
    <w:p w14:paraId="65342F16" w14:textId="77777777" w:rsidR="00012489" w:rsidRPr="00AF594C" w:rsidRDefault="00012489" w:rsidP="00012489">
      <w:pPr>
        <w:rPr>
          <w:szCs w:val="21"/>
        </w:rPr>
      </w:pPr>
    </w:p>
    <w:p w14:paraId="1DFF559B" w14:textId="77777777" w:rsidR="00012489" w:rsidRPr="00AF594C" w:rsidRDefault="00012489" w:rsidP="00012489">
      <w:pPr>
        <w:rPr>
          <w:szCs w:val="21"/>
        </w:rPr>
      </w:pPr>
    </w:p>
    <w:p w14:paraId="6783E363" w14:textId="77777777" w:rsidR="00012489" w:rsidRPr="00AF594C" w:rsidRDefault="00012489" w:rsidP="00012489">
      <w:pPr>
        <w:rPr>
          <w:szCs w:val="21"/>
        </w:rPr>
      </w:pPr>
    </w:p>
    <w:p w14:paraId="49B74320" w14:textId="77777777" w:rsidR="00012489" w:rsidRPr="00AF594C" w:rsidRDefault="00012489" w:rsidP="00012489">
      <w:pPr>
        <w:rPr>
          <w:szCs w:val="21"/>
        </w:rPr>
      </w:pPr>
    </w:p>
    <w:p w14:paraId="16970DA0" w14:textId="77777777" w:rsidR="00012489" w:rsidRPr="00AF594C" w:rsidRDefault="00012489" w:rsidP="00012489">
      <w:pPr>
        <w:rPr>
          <w:szCs w:val="21"/>
        </w:rPr>
      </w:pPr>
    </w:p>
    <w:p w14:paraId="3BF2754A" w14:textId="77777777" w:rsidR="00012489" w:rsidRPr="00AF594C" w:rsidRDefault="00012489" w:rsidP="00012489">
      <w:pPr>
        <w:rPr>
          <w:szCs w:val="21"/>
        </w:rPr>
      </w:pPr>
    </w:p>
    <w:p w14:paraId="5F8A5A45" w14:textId="77777777" w:rsidR="00012489" w:rsidRPr="00AF594C" w:rsidRDefault="00012489" w:rsidP="00012489">
      <w:pPr>
        <w:rPr>
          <w:rFonts w:ascii="ＭＳ ゴシック" w:eastAsia="ＭＳ ゴシック" w:hAnsi="ＭＳ ゴシック"/>
          <w:sz w:val="24"/>
        </w:rPr>
      </w:pPr>
    </w:p>
    <w:p w14:paraId="59B5E05B" w14:textId="77777777" w:rsidR="00012489" w:rsidRPr="00AF594C" w:rsidRDefault="00012489" w:rsidP="00012489">
      <w:pPr>
        <w:rPr>
          <w:rFonts w:ascii="ＭＳ ゴシック" w:eastAsia="ＭＳ ゴシック" w:hAnsi="ＭＳ ゴシック"/>
          <w:sz w:val="24"/>
        </w:rPr>
      </w:pPr>
    </w:p>
    <w:p w14:paraId="316CF45A" w14:textId="77777777" w:rsidR="00012489" w:rsidRPr="00AF594C" w:rsidRDefault="00012489" w:rsidP="00012489">
      <w:pPr>
        <w:rPr>
          <w:rFonts w:ascii="ＭＳ ゴシック" w:eastAsia="ＭＳ ゴシック" w:hAnsi="ＭＳ ゴシック"/>
          <w:sz w:val="24"/>
        </w:rPr>
      </w:pPr>
    </w:p>
    <w:p w14:paraId="3BE6ECC0" w14:textId="77777777" w:rsidR="00012489" w:rsidRPr="00AF594C" w:rsidRDefault="00012489" w:rsidP="00012489">
      <w:pPr>
        <w:rPr>
          <w:rFonts w:ascii="ＭＳ ゴシック" w:eastAsia="ＭＳ ゴシック" w:hAnsi="ＭＳ ゴシック"/>
          <w:sz w:val="24"/>
        </w:rPr>
      </w:pPr>
    </w:p>
    <w:p w14:paraId="2515433D" w14:textId="77777777" w:rsidR="00012489" w:rsidRPr="00AF594C" w:rsidRDefault="00012489" w:rsidP="00012489">
      <w:pPr>
        <w:rPr>
          <w:rFonts w:ascii="ＭＳ ゴシック" w:eastAsia="ＭＳ ゴシック" w:hAnsi="ＭＳ ゴシック"/>
          <w:sz w:val="24"/>
        </w:rPr>
      </w:pPr>
    </w:p>
    <w:p w14:paraId="3BC14B8F" w14:textId="006F10AF" w:rsidR="00A93A19" w:rsidRPr="005768D3" w:rsidRDefault="00012489" w:rsidP="00A93A19">
      <w:pPr>
        <w:pStyle w:val="a3"/>
        <w:rPr>
          <w:rFonts w:ascii="ＭＳ ゴシック" w:eastAsia="ＭＳ ゴシック" w:hAnsi="ＭＳ ゴシック" w:cs="ＭＳ ゴシック"/>
          <w:sz w:val="28"/>
          <w:szCs w:val="28"/>
        </w:rPr>
      </w:pPr>
      <w:r w:rsidRPr="00AF594C">
        <w:br w:type="page"/>
      </w:r>
      <w:r w:rsidR="00A93A19" w:rsidRPr="00FE32D0">
        <w:rPr>
          <w:rFonts w:ascii="ＭＳ ゴシック" w:eastAsia="ＭＳ ゴシック" w:hAnsi="ＭＳ ゴシック" w:cs="ＭＳ ゴシック" w:hint="eastAsia"/>
          <w:b/>
          <w:sz w:val="28"/>
          <w:szCs w:val="28"/>
        </w:rPr>
        <w:lastRenderedPageBreak/>
        <w:t>（別表２－２）</w:t>
      </w:r>
      <w:r w:rsidR="00A93A19" w:rsidRPr="00583D71">
        <w:rPr>
          <w:rFonts w:ascii="ＭＳ ゴシック" w:eastAsia="ＭＳ ゴシック" w:hAnsi="ＭＳ ゴシック" w:cs="ＭＳ ゴシック" w:hint="eastAsia"/>
          <w:b/>
          <w:sz w:val="28"/>
          <w:szCs w:val="28"/>
        </w:rPr>
        <w:t>現地対策本部</w:t>
      </w:r>
      <w:r w:rsidR="00963137" w:rsidRPr="00963137">
        <w:rPr>
          <w:rFonts w:ascii="ＭＳ ゴシック" w:eastAsia="ＭＳ ゴシック" w:hAnsi="ＭＳ ゴシック" w:cs="ＭＳ ゴシック" w:hint="eastAsia"/>
          <w:b/>
          <w:sz w:val="28"/>
          <w:szCs w:val="28"/>
        </w:rPr>
        <w:t>と関係機関の</w:t>
      </w:r>
      <w:r w:rsidR="00A93A19" w:rsidRPr="00583D71">
        <w:rPr>
          <w:rFonts w:ascii="ＭＳ ゴシック" w:eastAsia="ＭＳ ゴシック" w:hAnsi="ＭＳ ゴシック" w:cs="ＭＳ ゴシック" w:hint="eastAsia"/>
          <w:b/>
          <w:sz w:val="28"/>
          <w:szCs w:val="28"/>
        </w:rPr>
        <w:t>各役割</w:t>
      </w:r>
    </w:p>
    <w:p w14:paraId="017C82F9" w14:textId="77777777" w:rsidR="00A93A19" w:rsidRPr="00AF594C" w:rsidRDefault="00A93A19" w:rsidP="00A93A19">
      <w:pPr>
        <w:rPr>
          <w:rFonts w:ascii="ＭＳ Ｐゴシック" w:eastAsia="ＭＳ Ｐゴシック" w:hAnsi="ＭＳ Ｐゴシック"/>
          <w:sz w:val="28"/>
          <w:szCs w:val="28"/>
        </w:rPr>
      </w:pPr>
    </w:p>
    <w:p w14:paraId="20B92BA7" w14:textId="77777777" w:rsidR="00A93A19" w:rsidRDefault="00A93A19" w:rsidP="00322B38">
      <w:pPr>
        <w:spacing w:line="276" w:lineRule="auto"/>
        <w:rPr>
          <w:rFonts w:ascii="ＭＳ Ｐゴシック" w:eastAsia="ＭＳ Ｐゴシック" w:hAnsi="ＭＳ Ｐゴシック"/>
          <w:sz w:val="24"/>
        </w:rPr>
      </w:pPr>
      <w:r w:rsidRPr="00AF594C">
        <w:rPr>
          <w:rFonts w:ascii="ＭＳ Ｐゴシック" w:eastAsia="ＭＳ Ｐゴシック" w:hAnsi="ＭＳ Ｐゴシック" w:hint="eastAsia"/>
          <w:b/>
          <w:sz w:val="24"/>
        </w:rPr>
        <w:t>○本部長</w:t>
      </w:r>
    </w:p>
    <w:p w14:paraId="7ACC6B0D" w14:textId="7E90663E" w:rsidR="00A93A19" w:rsidRDefault="00A93A19" w:rsidP="00322B38">
      <w:pPr>
        <w:spacing w:line="276" w:lineRule="auto"/>
        <w:ind w:firstLineChars="200" w:firstLine="480"/>
        <w:rPr>
          <w:rFonts w:ascii="ＭＳ Ｐゴシック" w:eastAsia="ＭＳ Ｐゴシック" w:hAnsi="ＭＳ Ｐゴシック"/>
          <w:sz w:val="24"/>
        </w:rPr>
      </w:pPr>
      <w:r w:rsidRPr="00F51AA5">
        <w:rPr>
          <w:rFonts w:ascii="ＭＳ Ｐゴシック" w:eastAsia="ＭＳ Ｐゴシック" w:hAnsi="ＭＳ Ｐゴシック" w:hint="eastAsia"/>
          <w:sz w:val="24"/>
        </w:rPr>
        <w:t xml:space="preserve">農と緑の総合事務所長　：　</w:t>
      </w:r>
      <w:r w:rsidRPr="00E615A5">
        <w:rPr>
          <w:rFonts w:ascii="ＭＳ Ｐゴシック" w:eastAsia="ＭＳ Ｐゴシック" w:hAnsi="ＭＳ Ｐゴシック" w:hint="eastAsia"/>
          <w:sz w:val="24"/>
        </w:rPr>
        <w:t>現地対策本部の統括</w:t>
      </w:r>
    </w:p>
    <w:p w14:paraId="04AF586E" w14:textId="77777777" w:rsidR="00C30649" w:rsidRPr="00AF594C" w:rsidRDefault="00C30649" w:rsidP="00322B38">
      <w:pPr>
        <w:spacing w:line="276" w:lineRule="auto"/>
        <w:ind w:firstLineChars="200" w:firstLine="440"/>
        <w:rPr>
          <w:rFonts w:ascii="ＭＳ Ｐゴシック" w:eastAsia="ＭＳ Ｐゴシック" w:hAnsi="ＭＳ Ｐゴシック"/>
          <w:sz w:val="22"/>
          <w:szCs w:val="22"/>
        </w:rPr>
      </w:pPr>
    </w:p>
    <w:p w14:paraId="4F27F40E" w14:textId="77777777" w:rsidR="00A93A19" w:rsidRPr="00AF594C" w:rsidRDefault="00A93A19" w:rsidP="00322B38">
      <w:pPr>
        <w:spacing w:line="276" w:lineRule="auto"/>
        <w:rPr>
          <w:rFonts w:ascii="ＭＳ Ｐゴシック" w:eastAsia="ＭＳ Ｐゴシック" w:hAnsi="ＭＳ Ｐゴシック"/>
          <w:b/>
          <w:sz w:val="24"/>
        </w:rPr>
      </w:pPr>
      <w:r w:rsidRPr="00AF594C">
        <w:rPr>
          <w:rFonts w:ascii="ＭＳ Ｐゴシック" w:eastAsia="ＭＳ Ｐゴシック" w:hAnsi="ＭＳ Ｐゴシック" w:hint="eastAsia"/>
          <w:b/>
          <w:sz w:val="24"/>
        </w:rPr>
        <w:t>○副本部長</w:t>
      </w:r>
    </w:p>
    <w:p w14:paraId="4ACA8FCE" w14:textId="77777777" w:rsidR="00A93A19" w:rsidRPr="00BF73EC" w:rsidRDefault="00A93A19" w:rsidP="00322B38">
      <w:pPr>
        <w:spacing w:line="276" w:lineRule="auto"/>
        <w:ind w:firstLineChars="200" w:firstLine="480"/>
        <w:rPr>
          <w:rFonts w:ascii="ＭＳ ゴシック" w:eastAsia="ＭＳ ゴシック" w:hAnsi="ＭＳ ゴシック"/>
          <w:sz w:val="24"/>
        </w:rPr>
      </w:pPr>
      <w:r w:rsidRPr="00BF73EC">
        <w:rPr>
          <w:rFonts w:ascii="ＭＳ ゴシック" w:eastAsia="ＭＳ ゴシック" w:hAnsi="ＭＳ ゴシック" w:hint="eastAsia"/>
          <w:sz w:val="24"/>
        </w:rPr>
        <w:t>家畜保健衛生所長　：　防疫対策の専門的立場から本部長を補佐</w:t>
      </w:r>
    </w:p>
    <w:p w14:paraId="57FBC00E" w14:textId="77777777" w:rsidR="00A93A19" w:rsidRPr="00BF73EC" w:rsidRDefault="006905B7" w:rsidP="00322B38">
      <w:pPr>
        <w:spacing w:line="276" w:lineRule="auto"/>
        <w:ind w:firstLineChars="113" w:firstLine="271"/>
        <w:rPr>
          <w:rFonts w:ascii="ＭＳ ゴシック" w:eastAsia="ＭＳ ゴシック" w:hAnsi="ＭＳ ゴシック"/>
          <w:sz w:val="24"/>
        </w:rPr>
      </w:pPr>
      <w:r w:rsidRPr="006905B7">
        <w:rPr>
          <w:rFonts w:ascii="ＭＳ ゴシック" w:eastAsia="ＭＳ ゴシック" w:hAnsi="ＭＳ ゴシック" w:hint="eastAsia"/>
          <w:color w:val="FF0000"/>
          <w:sz w:val="24"/>
        </w:rPr>
        <w:t xml:space="preserve">　</w:t>
      </w:r>
      <w:r w:rsidRPr="00237B11">
        <w:rPr>
          <w:rFonts w:ascii="ＭＳ ゴシック" w:eastAsia="ＭＳ ゴシック" w:hAnsi="ＭＳ ゴシック" w:hint="eastAsia"/>
          <w:sz w:val="24"/>
        </w:rPr>
        <w:t>土木事務所参事（地域防災担当）</w:t>
      </w:r>
      <w:r w:rsidR="00A93A19" w:rsidRPr="00BF73EC">
        <w:rPr>
          <w:rFonts w:ascii="ＭＳ ゴシック" w:eastAsia="ＭＳ ゴシック" w:hAnsi="ＭＳ ゴシック" w:hint="eastAsia"/>
          <w:sz w:val="24"/>
        </w:rPr>
        <w:t xml:space="preserve">　：　危機管理の専門的立場から本部長を補佐</w:t>
      </w:r>
    </w:p>
    <w:p w14:paraId="0AB818B6" w14:textId="77777777" w:rsidR="00C30649" w:rsidRDefault="00C30649" w:rsidP="00322B38">
      <w:pPr>
        <w:spacing w:line="276" w:lineRule="auto"/>
        <w:rPr>
          <w:rFonts w:ascii="ＭＳ Ｐゴシック" w:eastAsia="ＭＳ Ｐゴシック" w:hAnsi="ＭＳ Ｐゴシック"/>
          <w:b/>
          <w:sz w:val="24"/>
        </w:rPr>
      </w:pPr>
    </w:p>
    <w:p w14:paraId="58D7A65D" w14:textId="0E4E1998" w:rsidR="00322B38" w:rsidRPr="00E0020A" w:rsidRDefault="00A93A19" w:rsidP="00322B38">
      <w:pPr>
        <w:spacing w:line="276" w:lineRule="auto"/>
        <w:rPr>
          <w:rFonts w:ascii="ＭＳ Ｐゴシック" w:eastAsia="ＭＳ Ｐゴシック" w:hAnsi="ＭＳ Ｐゴシック"/>
          <w:bCs/>
          <w:sz w:val="24"/>
        </w:rPr>
      </w:pPr>
      <w:r w:rsidRPr="00AF594C">
        <w:rPr>
          <w:rFonts w:ascii="ＭＳ Ｐゴシック" w:eastAsia="ＭＳ Ｐゴシック" w:hAnsi="ＭＳ Ｐゴシック" w:hint="eastAsia"/>
          <w:b/>
          <w:sz w:val="24"/>
        </w:rPr>
        <w:t>○</w:t>
      </w:r>
      <w:r w:rsidR="00216317" w:rsidRPr="00216317">
        <w:rPr>
          <w:rFonts w:ascii="ＭＳ Ｐゴシック" w:eastAsia="ＭＳ Ｐゴシック" w:hAnsi="ＭＳ Ｐゴシック" w:hint="eastAsia"/>
          <w:b/>
          <w:kern w:val="2"/>
          <w:sz w:val="24"/>
          <w:szCs w:val="24"/>
        </w:rPr>
        <w:t>家畜保健衛生所</w:t>
      </w:r>
      <w:r w:rsidR="00C30649">
        <w:rPr>
          <w:rFonts w:ascii="ＭＳ Ｐゴシック" w:eastAsia="ＭＳ Ｐゴシック" w:hAnsi="ＭＳ Ｐゴシック" w:hint="eastAsia"/>
          <w:b/>
          <w:kern w:val="2"/>
          <w:sz w:val="24"/>
          <w:szCs w:val="24"/>
        </w:rPr>
        <w:t xml:space="preserve">　</w:t>
      </w:r>
      <w:r w:rsidR="00C30649" w:rsidRPr="00DD0DA3">
        <w:rPr>
          <w:rFonts w:ascii="ＭＳ Ｐゴシック" w:eastAsia="ＭＳ Ｐゴシック" w:hAnsi="ＭＳ Ｐゴシック" w:hint="eastAsia"/>
          <w:sz w:val="24"/>
        </w:rPr>
        <w:t xml:space="preserve">：　</w:t>
      </w:r>
      <w:r w:rsidR="00322B38" w:rsidRPr="00E0020A">
        <w:rPr>
          <w:rFonts w:ascii="ＭＳ Ｐゴシック" w:eastAsia="ＭＳ Ｐゴシック" w:hAnsi="ＭＳ Ｐゴシック" w:hint="eastAsia"/>
          <w:bCs/>
          <w:sz w:val="24"/>
        </w:rPr>
        <w:t>別表２－３</w:t>
      </w:r>
    </w:p>
    <w:p w14:paraId="24913E01" w14:textId="77777777" w:rsidR="00C30649" w:rsidRPr="00E0020A" w:rsidRDefault="00C30649" w:rsidP="00322B38">
      <w:pPr>
        <w:spacing w:line="276" w:lineRule="auto"/>
        <w:rPr>
          <w:rFonts w:ascii="ＭＳ Ｐゴシック" w:eastAsia="ＭＳ Ｐゴシック" w:hAnsi="ＭＳ Ｐゴシック"/>
          <w:b/>
          <w:kern w:val="2"/>
          <w:sz w:val="24"/>
          <w:szCs w:val="24"/>
        </w:rPr>
      </w:pPr>
    </w:p>
    <w:p w14:paraId="09E90018" w14:textId="60C2F3F9" w:rsidR="00322B38" w:rsidRPr="00E0020A" w:rsidRDefault="00322B38" w:rsidP="00322B38">
      <w:pPr>
        <w:spacing w:line="276" w:lineRule="auto"/>
        <w:rPr>
          <w:rFonts w:ascii="ＭＳ Ｐゴシック" w:eastAsia="ＭＳ Ｐゴシック" w:hAnsi="ＭＳ Ｐゴシック"/>
          <w:b/>
          <w:kern w:val="2"/>
          <w:sz w:val="24"/>
          <w:szCs w:val="24"/>
        </w:rPr>
      </w:pPr>
      <w:r w:rsidRPr="00E0020A">
        <w:rPr>
          <w:rFonts w:ascii="ＭＳ Ｐゴシック" w:eastAsia="ＭＳ Ｐゴシック" w:hAnsi="ＭＳ Ｐゴシック" w:hint="eastAsia"/>
          <w:b/>
          <w:kern w:val="2"/>
          <w:sz w:val="24"/>
          <w:szCs w:val="24"/>
        </w:rPr>
        <w:t>〇</w:t>
      </w:r>
      <w:r w:rsidR="00216317" w:rsidRPr="00E0020A">
        <w:rPr>
          <w:rFonts w:ascii="ＭＳ Ｐゴシック" w:eastAsia="ＭＳ Ｐゴシック" w:hAnsi="ＭＳ Ｐゴシック" w:hint="eastAsia"/>
          <w:b/>
          <w:kern w:val="2"/>
          <w:sz w:val="24"/>
          <w:szCs w:val="24"/>
        </w:rPr>
        <w:t>農と緑の総合事務所</w:t>
      </w:r>
      <w:r w:rsidR="00C30649" w:rsidRPr="00E0020A">
        <w:rPr>
          <w:rFonts w:ascii="ＭＳ Ｐゴシック" w:eastAsia="ＭＳ Ｐゴシック" w:hAnsi="ＭＳ Ｐゴシック" w:hint="eastAsia"/>
          <w:b/>
          <w:kern w:val="2"/>
          <w:sz w:val="24"/>
          <w:szCs w:val="24"/>
        </w:rPr>
        <w:t xml:space="preserve">　</w:t>
      </w:r>
      <w:r w:rsidR="00C30649" w:rsidRPr="00E0020A">
        <w:rPr>
          <w:rFonts w:ascii="ＭＳ Ｐゴシック" w:eastAsia="ＭＳ Ｐゴシック" w:hAnsi="ＭＳ Ｐゴシック" w:hint="eastAsia"/>
          <w:sz w:val="24"/>
        </w:rPr>
        <w:t xml:space="preserve">：　</w:t>
      </w:r>
      <w:r w:rsidR="00C30649" w:rsidRPr="00E0020A">
        <w:rPr>
          <w:rFonts w:ascii="ＭＳ Ｐゴシック" w:eastAsia="ＭＳ Ｐゴシック" w:hAnsi="ＭＳ Ｐゴシック" w:hint="eastAsia"/>
          <w:bCs/>
          <w:sz w:val="24"/>
        </w:rPr>
        <w:t>別表２－３</w:t>
      </w:r>
    </w:p>
    <w:p w14:paraId="0C5E8FF1" w14:textId="2D1036E9" w:rsidR="00C30649" w:rsidRPr="00E0020A" w:rsidRDefault="00C30649" w:rsidP="00322B38">
      <w:pPr>
        <w:spacing w:line="276" w:lineRule="auto"/>
        <w:rPr>
          <w:rFonts w:ascii="ＭＳ Ｐゴシック" w:eastAsia="ＭＳ Ｐゴシック" w:hAnsi="ＭＳ Ｐゴシック"/>
          <w:bCs/>
          <w:sz w:val="24"/>
        </w:rPr>
      </w:pPr>
    </w:p>
    <w:p w14:paraId="70367618" w14:textId="3CC6A1F3" w:rsidR="00A93A19" w:rsidRPr="00E0020A" w:rsidRDefault="00322B38" w:rsidP="00322B38">
      <w:pPr>
        <w:spacing w:line="276" w:lineRule="auto"/>
        <w:rPr>
          <w:rFonts w:ascii="ＭＳ Ｐゴシック" w:eastAsia="ＭＳ Ｐゴシック" w:hAnsi="ＭＳ Ｐゴシック"/>
          <w:b/>
          <w:sz w:val="24"/>
        </w:rPr>
      </w:pPr>
      <w:r w:rsidRPr="00E0020A">
        <w:rPr>
          <w:rFonts w:ascii="ＭＳ Ｐゴシック" w:eastAsia="ＭＳ Ｐゴシック" w:hAnsi="ＭＳ Ｐゴシック" w:hint="eastAsia"/>
          <w:b/>
          <w:kern w:val="2"/>
          <w:sz w:val="24"/>
          <w:szCs w:val="24"/>
        </w:rPr>
        <w:t>〇</w:t>
      </w:r>
      <w:r w:rsidR="00A1059F" w:rsidRPr="00E0020A">
        <w:rPr>
          <w:rFonts w:ascii="ＭＳ Ｐゴシック" w:eastAsia="ＭＳ Ｐゴシック" w:hAnsi="ＭＳ Ｐゴシック" w:hint="eastAsia"/>
          <w:b/>
          <w:kern w:val="2"/>
          <w:sz w:val="24"/>
          <w:szCs w:val="24"/>
        </w:rPr>
        <w:t>循環型社会推進室</w:t>
      </w:r>
      <w:r w:rsidR="00C30649" w:rsidRPr="00E0020A">
        <w:rPr>
          <w:rFonts w:ascii="ＭＳ Ｐゴシック" w:eastAsia="ＭＳ Ｐゴシック" w:hAnsi="ＭＳ Ｐゴシック" w:hint="eastAsia"/>
          <w:b/>
          <w:kern w:val="2"/>
          <w:sz w:val="24"/>
          <w:szCs w:val="24"/>
        </w:rPr>
        <w:t xml:space="preserve">　</w:t>
      </w:r>
      <w:r w:rsidR="00C30649" w:rsidRPr="00E0020A">
        <w:rPr>
          <w:rFonts w:ascii="ＭＳ Ｐゴシック" w:eastAsia="ＭＳ Ｐゴシック" w:hAnsi="ＭＳ Ｐゴシック" w:hint="eastAsia"/>
          <w:sz w:val="24"/>
        </w:rPr>
        <w:t xml:space="preserve">：　</w:t>
      </w:r>
      <w:r w:rsidR="00C30649" w:rsidRPr="00E0020A">
        <w:rPr>
          <w:rFonts w:ascii="ＭＳ Ｐゴシック" w:eastAsia="ＭＳ Ｐゴシック" w:hAnsi="ＭＳ Ｐゴシック" w:hint="eastAsia"/>
          <w:bCs/>
          <w:sz w:val="24"/>
        </w:rPr>
        <w:t>別表２－３</w:t>
      </w:r>
    </w:p>
    <w:p w14:paraId="4854E096" w14:textId="77777777" w:rsidR="00C30649" w:rsidRDefault="00C30649" w:rsidP="00322B38">
      <w:pPr>
        <w:spacing w:line="276" w:lineRule="auto"/>
        <w:rPr>
          <w:rFonts w:ascii="ＭＳ Ｐゴシック" w:eastAsia="ＭＳ Ｐゴシック" w:hAnsi="ＭＳ Ｐゴシック"/>
          <w:b/>
          <w:sz w:val="24"/>
        </w:rPr>
      </w:pPr>
    </w:p>
    <w:p w14:paraId="745D62C3" w14:textId="13DE0AE6" w:rsidR="00A93A19" w:rsidRPr="00237B11" w:rsidRDefault="00A93A19" w:rsidP="00322B38">
      <w:pPr>
        <w:spacing w:line="276" w:lineRule="auto"/>
        <w:rPr>
          <w:rFonts w:ascii="ＭＳ Ｐゴシック" w:eastAsia="ＭＳ Ｐゴシック" w:hAnsi="ＭＳ Ｐゴシック"/>
          <w:sz w:val="22"/>
          <w:szCs w:val="22"/>
        </w:rPr>
      </w:pPr>
      <w:r w:rsidRPr="00DD0DA3">
        <w:rPr>
          <w:rFonts w:ascii="ＭＳ Ｐゴシック" w:eastAsia="ＭＳ Ｐゴシック" w:hAnsi="ＭＳ Ｐゴシック" w:hint="eastAsia"/>
          <w:b/>
          <w:sz w:val="24"/>
        </w:rPr>
        <w:t>○土木事務所</w:t>
      </w:r>
      <w:r w:rsidRPr="00DD0DA3">
        <w:rPr>
          <w:rFonts w:ascii="ＭＳ Ｐゴシック" w:eastAsia="ＭＳ Ｐゴシック" w:hAnsi="ＭＳ Ｐゴシック" w:hint="eastAsia"/>
          <w:sz w:val="24"/>
        </w:rPr>
        <w:t xml:space="preserve">　：　</w:t>
      </w:r>
      <w:r w:rsidR="006905B7" w:rsidRPr="00237B11">
        <w:rPr>
          <w:rFonts w:ascii="ＭＳ Ｐゴシック" w:eastAsia="ＭＳ Ｐゴシック" w:hAnsi="ＭＳ Ｐゴシック" w:hint="eastAsia"/>
          <w:sz w:val="22"/>
          <w:szCs w:val="22"/>
        </w:rPr>
        <w:t>消毒ポイント設置に係る占用許可及び資材の貸出</w:t>
      </w:r>
    </w:p>
    <w:p w14:paraId="3DA2D058" w14:textId="77777777" w:rsidR="00A93A19" w:rsidRPr="00AF594C" w:rsidRDefault="006905B7" w:rsidP="00322B38">
      <w:pPr>
        <w:spacing w:line="276" w:lineRule="auto"/>
        <w:ind w:firstLineChars="850" w:firstLine="1870"/>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中河内</w:t>
      </w:r>
      <w:r w:rsidR="00A93A19" w:rsidRPr="00237B11">
        <w:rPr>
          <w:rFonts w:ascii="ＭＳ Ｐゴシック" w:eastAsia="ＭＳ Ｐゴシック" w:hAnsi="ＭＳ Ｐゴシック" w:hint="eastAsia"/>
          <w:sz w:val="22"/>
          <w:szCs w:val="22"/>
        </w:rPr>
        <w:t>府民</w:t>
      </w:r>
      <w:r w:rsidR="00A93A19" w:rsidRPr="00AF594C">
        <w:rPr>
          <w:rFonts w:ascii="ＭＳ Ｐゴシック" w:eastAsia="ＭＳ Ｐゴシック" w:hAnsi="ＭＳ Ｐゴシック" w:hint="eastAsia"/>
          <w:sz w:val="22"/>
          <w:szCs w:val="22"/>
        </w:rPr>
        <w:t>センター</w:t>
      </w:r>
      <w:r w:rsidR="00A93A19">
        <w:rPr>
          <w:rFonts w:ascii="ＭＳ Ｐゴシック" w:eastAsia="ＭＳ Ｐゴシック" w:hAnsi="ＭＳ Ｐゴシック" w:hint="eastAsia"/>
          <w:sz w:val="22"/>
          <w:szCs w:val="22"/>
        </w:rPr>
        <w:t>ビル</w:t>
      </w:r>
      <w:r w:rsidR="00A93A19" w:rsidRPr="00AF594C">
        <w:rPr>
          <w:rFonts w:ascii="ＭＳ Ｐゴシック" w:eastAsia="ＭＳ Ｐゴシック" w:hAnsi="ＭＳ Ｐゴシック" w:hint="eastAsia"/>
          <w:sz w:val="22"/>
          <w:szCs w:val="22"/>
        </w:rPr>
        <w:t>施設の利用調整</w:t>
      </w:r>
    </w:p>
    <w:p w14:paraId="4A8A659E" w14:textId="77777777" w:rsidR="00C30649" w:rsidRDefault="00C30649" w:rsidP="00322B38">
      <w:pPr>
        <w:spacing w:line="276" w:lineRule="auto"/>
        <w:rPr>
          <w:rFonts w:ascii="ＭＳ Ｐゴシック" w:eastAsia="ＭＳ Ｐゴシック" w:hAnsi="ＭＳ Ｐゴシック"/>
          <w:b/>
          <w:sz w:val="24"/>
        </w:rPr>
      </w:pPr>
    </w:p>
    <w:p w14:paraId="1ACC5B52" w14:textId="7B38BBD2" w:rsidR="00A93A19" w:rsidRPr="00AF594C" w:rsidRDefault="00A93A19" w:rsidP="00322B38">
      <w:pPr>
        <w:spacing w:line="276" w:lineRule="auto"/>
        <w:rPr>
          <w:rFonts w:ascii="ＭＳ Ｐゴシック" w:eastAsia="ＭＳ Ｐゴシック" w:hAnsi="ＭＳ Ｐゴシック"/>
          <w:sz w:val="22"/>
          <w:szCs w:val="22"/>
        </w:rPr>
      </w:pPr>
      <w:r w:rsidRPr="00AF594C">
        <w:rPr>
          <w:rFonts w:ascii="ＭＳ Ｐゴシック" w:eastAsia="ＭＳ Ｐゴシック" w:hAnsi="ＭＳ Ｐゴシック" w:hint="eastAsia"/>
          <w:b/>
          <w:sz w:val="24"/>
        </w:rPr>
        <w:t>○府税事務所（</w:t>
      </w:r>
      <w:r>
        <w:rPr>
          <w:rFonts w:ascii="ＭＳ Ｐゴシック" w:eastAsia="ＭＳ Ｐゴシック" w:hAnsi="ＭＳ Ｐゴシック" w:hint="eastAsia"/>
          <w:b/>
          <w:sz w:val="24"/>
        </w:rPr>
        <w:t>三島、</w:t>
      </w:r>
      <w:r w:rsidRPr="00AF594C">
        <w:rPr>
          <w:rFonts w:ascii="ＭＳ Ｐゴシック" w:eastAsia="ＭＳ Ｐゴシック" w:hAnsi="ＭＳ Ｐゴシック" w:hint="eastAsia"/>
          <w:b/>
          <w:sz w:val="24"/>
        </w:rPr>
        <w:t>泉南、南河内）</w:t>
      </w:r>
      <w:r w:rsidRPr="00AF594C">
        <w:rPr>
          <w:rFonts w:ascii="ＭＳ Ｐゴシック" w:eastAsia="ＭＳ Ｐゴシック" w:hAnsi="ＭＳ Ｐゴシック" w:hint="eastAsia"/>
          <w:sz w:val="24"/>
        </w:rPr>
        <w:t xml:space="preserve">　：　</w:t>
      </w:r>
      <w:r w:rsidRPr="00AF594C">
        <w:rPr>
          <w:rFonts w:ascii="ＭＳ Ｐゴシック" w:eastAsia="ＭＳ Ｐゴシック" w:hAnsi="ＭＳ Ｐゴシック" w:hint="eastAsia"/>
          <w:sz w:val="22"/>
          <w:szCs w:val="22"/>
        </w:rPr>
        <w:t>府民センター</w:t>
      </w:r>
      <w:r>
        <w:rPr>
          <w:rFonts w:ascii="ＭＳ Ｐゴシック" w:eastAsia="ＭＳ Ｐゴシック" w:hAnsi="ＭＳ Ｐゴシック" w:hint="eastAsia"/>
          <w:sz w:val="22"/>
          <w:szCs w:val="22"/>
        </w:rPr>
        <w:t>ビル</w:t>
      </w:r>
      <w:r w:rsidRPr="00AF594C">
        <w:rPr>
          <w:rFonts w:ascii="ＭＳ Ｐゴシック" w:eastAsia="ＭＳ Ｐゴシック" w:hAnsi="ＭＳ Ｐゴシック" w:hint="eastAsia"/>
          <w:sz w:val="22"/>
          <w:szCs w:val="22"/>
        </w:rPr>
        <w:t>施設の利用調整</w:t>
      </w:r>
    </w:p>
    <w:p w14:paraId="730F3D47" w14:textId="77777777" w:rsidR="00C30649" w:rsidRDefault="00C30649" w:rsidP="00322B38">
      <w:pPr>
        <w:pStyle w:val="a3"/>
        <w:spacing w:line="276" w:lineRule="auto"/>
        <w:rPr>
          <w:rFonts w:ascii="ＭＳ Ｐゴシック" w:eastAsia="ＭＳ Ｐゴシック" w:hAnsi="ＭＳ Ｐゴシック"/>
          <w:b/>
        </w:rPr>
      </w:pPr>
    </w:p>
    <w:p w14:paraId="78BA0E98" w14:textId="3A6941D4" w:rsidR="00A93A19" w:rsidRPr="00894F87" w:rsidRDefault="00A93A19" w:rsidP="00322B38">
      <w:pPr>
        <w:pStyle w:val="a3"/>
        <w:spacing w:line="276" w:lineRule="auto"/>
        <w:rPr>
          <w:rFonts w:ascii="ＭＳ Ｐゴシック" w:eastAsia="ＭＳ Ｐゴシック" w:hAnsi="ＭＳ Ｐゴシック"/>
          <w:sz w:val="22"/>
          <w:szCs w:val="22"/>
        </w:rPr>
      </w:pPr>
      <w:r w:rsidRPr="00AF594C">
        <w:rPr>
          <w:rFonts w:ascii="ＭＳ Ｐゴシック" w:eastAsia="ＭＳ Ｐゴシック" w:hAnsi="ＭＳ Ｐゴシック" w:hint="eastAsia"/>
          <w:b/>
        </w:rPr>
        <w:t>○</w:t>
      </w:r>
      <w:r w:rsidRPr="00AF594C">
        <w:rPr>
          <w:rFonts w:ascii="ＭＳ ゴシック" w:eastAsia="ＭＳ ゴシック" w:hAnsi="ＭＳ ゴシック" w:hint="eastAsia"/>
          <w:b/>
        </w:rPr>
        <w:t>保健所</w:t>
      </w:r>
      <w:r w:rsidR="00963137">
        <w:rPr>
          <w:rFonts w:ascii="ＭＳ Ｐゴシック" w:eastAsia="ＭＳ Ｐゴシック" w:hAnsi="ＭＳ Ｐゴシック" w:hint="eastAsia"/>
          <w:sz w:val="22"/>
          <w:szCs w:val="22"/>
        </w:rPr>
        <w:t>：</w:t>
      </w:r>
      <w:r w:rsidR="00216317">
        <w:rPr>
          <w:rFonts w:ascii="ＭＳ Ｐゴシック" w:eastAsia="ＭＳ Ｐゴシック" w:hAnsi="ＭＳ Ｐゴシック" w:hint="eastAsia"/>
          <w:sz w:val="22"/>
          <w:szCs w:val="22"/>
        </w:rPr>
        <w:t xml:space="preserve">　 </w:t>
      </w:r>
      <w:r w:rsidRPr="00894F87">
        <w:rPr>
          <w:rFonts w:ascii="ＭＳ Ｐゴシック" w:eastAsia="ＭＳ Ｐゴシック" w:hAnsi="ＭＳ Ｐゴシック" w:hint="eastAsia"/>
          <w:sz w:val="22"/>
          <w:szCs w:val="22"/>
        </w:rPr>
        <w:t>防疫担当職員に対する健康状況調査と保健指導</w:t>
      </w:r>
    </w:p>
    <w:p w14:paraId="14CED8EE" w14:textId="77777777" w:rsidR="00963137" w:rsidRPr="00963137" w:rsidRDefault="00A93A19" w:rsidP="00322B38">
      <w:pPr>
        <w:pStyle w:val="a3"/>
        <w:spacing w:line="276" w:lineRule="auto"/>
        <w:ind w:firstLineChars="600" w:firstLine="1332"/>
        <w:rPr>
          <w:rFonts w:ascii="ＭＳ Ｐゴシック" w:eastAsia="ＭＳ Ｐゴシック" w:hAnsi="ＭＳ Ｐゴシック"/>
          <w:sz w:val="22"/>
          <w:szCs w:val="22"/>
        </w:rPr>
      </w:pPr>
      <w:r w:rsidRPr="00894F87">
        <w:rPr>
          <w:rFonts w:ascii="ＭＳ Ｐゴシック" w:eastAsia="ＭＳ Ｐゴシック" w:hAnsi="ＭＳ Ｐゴシック" w:hint="eastAsia"/>
          <w:sz w:val="22"/>
          <w:szCs w:val="22"/>
        </w:rPr>
        <w:t>防護</w:t>
      </w:r>
      <w:r w:rsidRPr="00963137">
        <w:rPr>
          <w:rFonts w:ascii="ＭＳ Ｐゴシック" w:eastAsia="ＭＳ Ｐゴシック" w:hAnsi="ＭＳ Ｐゴシック" w:hint="eastAsia"/>
          <w:sz w:val="22"/>
          <w:szCs w:val="22"/>
        </w:rPr>
        <w:t>服の着脱指導　地元説明会への参画</w:t>
      </w:r>
    </w:p>
    <w:p w14:paraId="5E64D1BD" w14:textId="77777777" w:rsidR="00A93A19" w:rsidRPr="00894F87" w:rsidRDefault="00963137" w:rsidP="00322B38">
      <w:pPr>
        <w:pStyle w:val="a3"/>
        <w:spacing w:line="276" w:lineRule="auto"/>
        <w:ind w:firstLineChars="600" w:firstLine="1332"/>
        <w:rPr>
          <w:rFonts w:ascii="ＭＳ ゴシック" w:eastAsia="ＭＳ ゴシック" w:hAnsi="ＭＳ ゴシック"/>
          <w:b/>
          <w:sz w:val="22"/>
          <w:szCs w:val="22"/>
        </w:rPr>
      </w:pPr>
      <w:r w:rsidRPr="00963137">
        <w:rPr>
          <w:rFonts w:ascii="ＭＳ ゴシック" w:eastAsia="ＭＳ ゴシック" w:hAnsi="ＭＳ ゴシック" w:hint="eastAsia"/>
          <w:sz w:val="22"/>
          <w:szCs w:val="22"/>
        </w:rPr>
        <w:t>必要に応じて、防疫作業従事者及び畜主の健康相談及び精神的ケアと調査</w:t>
      </w:r>
      <w:r w:rsidR="00A93A19" w:rsidRPr="00963137">
        <w:rPr>
          <w:rFonts w:ascii="ＭＳ Ｐゴシック" w:eastAsia="ＭＳ Ｐゴシック" w:hAnsi="ＭＳ Ｐゴシック" w:hint="eastAsia"/>
          <w:sz w:val="22"/>
          <w:szCs w:val="22"/>
        </w:rPr>
        <w:t xml:space="preserve">　等</w:t>
      </w:r>
    </w:p>
    <w:p w14:paraId="6B79CC17" w14:textId="77777777" w:rsidR="00C30649" w:rsidRDefault="00C30649" w:rsidP="00322B38">
      <w:pPr>
        <w:spacing w:line="276" w:lineRule="auto"/>
        <w:rPr>
          <w:rFonts w:ascii="ＭＳ Ｐゴシック" w:eastAsia="ＭＳ Ｐゴシック" w:hAnsi="ＭＳ Ｐゴシック"/>
          <w:b/>
          <w:sz w:val="24"/>
        </w:rPr>
      </w:pPr>
    </w:p>
    <w:p w14:paraId="139B8C70" w14:textId="1342245D" w:rsidR="00A93A19" w:rsidRDefault="00A93A19" w:rsidP="00322B38">
      <w:pPr>
        <w:spacing w:line="276" w:lineRule="auto"/>
        <w:rPr>
          <w:rFonts w:ascii="ＭＳ Ｐゴシック" w:eastAsia="ＭＳ Ｐゴシック" w:hAnsi="ＭＳ Ｐゴシック"/>
          <w:sz w:val="22"/>
          <w:szCs w:val="22"/>
        </w:rPr>
      </w:pPr>
      <w:r w:rsidRPr="00AF594C">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警察本部、</w:t>
      </w:r>
      <w:r w:rsidRPr="00AF594C">
        <w:rPr>
          <w:rFonts w:ascii="ＭＳ Ｐゴシック" w:eastAsia="ＭＳ Ｐゴシック" w:hAnsi="ＭＳ Ｐゴシック" w:hint="eastAsia"/>
          <w:b/>
          <w:sz w:val="24"/>
        </w:rPr>
        <w:t>所轄警察署</w:t>
      </w:r>
      <w:r w:rsidRPr="00AF594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szCs w:val="22"/>
        </w:rPr>
        <w:t xml:space="preserve">：　</w:t>
      </w:r>
      <w:r w:rsidRPr="00252E13">
        <w:rPr>
          <w:rFonts w:ascii="ＭＳ Ｐゴシック" w:eastAsia="ＭＳ Ｐゴシック" w:hAnsi="ＭＳ Ｐゴシック" w:hint="eastAsia"/>
          <w:sz w:val="22"/>
          <w:szCs w:val="22"/>
        </w:rPr>
        <w:t>通行制限、</w:t>
      </w:r>
      <w:r w:rsidRPr="00894F87">
        <w:rPr>
          <w:rFonts w:ascii="ＭＳ Ｐゴシック" w:eastAsia="ＭＳ Ｐゴシック" w:hAnsi="ＭＳ Ｐゴシック" w:hint="eastAsia"/>
          <w:sz w:val="22"/>
          <w:szCs w:val="22"/>
        </w:rPr>
        <w:t>立</w:t>
      </w:r>
      <w:r w:rsidRPr="00AF594C">
        <w:rPr>
          <w:rFonts w:ascii="ＭＳ Ｐゴシック" w:eastAsia="ＭＳ Ｐゴシック" w:hAnsi="ＭＳ Ｐゴシック" w:hint="eastAsia"/>
          <w:sz w:val="22"/>
          <w:szCs w:val="22"/>
        </w:rPr>
        <w:t>入制限、消毒ポイントへの後方支援</w:t>
      </w:r>
      <w:r>
        <w:rPr>
          <w:rFonts w:ascii="ＭＳ Ｐゴシック" w:eastAsia="ＭＳ Ｐゴシック" w:hAnsi="ＭＳ Ｐゴシック" w:hint="eastAsia"/>
          <w:sz w:val="22"/>
          <w:szCs w:val="22"/>
        </w:rPr>
        <w:t xml:space="preserve">　等</w:t>
      </w:r>
    </w:p>
    <w:p w14:paraId="5F25E515" w14:textId="77777777" w:rsidR="00C30649" w:rsidRDefault="00C30649" w:rsidP="00322B38">
      <w:pPr>
        <w:spacing w:line="276" w:lineRule="auto"/>
        <w:rPr>
          <w:rFonts w:ascii="ＭＳ Ｐゴシック" w:eastAsia="ＭＳ Ｐゴシック" w:hAnsi="ＭＳ Ｐゴシック"/>
          <w:b/>
          <w:color w:val="000000"/>
          <w:sz w:val="24"/>
        </w:rPr>
      </w:pPr>
    </w:p>
    <w:p w14:paraId="058B6AFA" w14:textId="3A97730F" w:rsidR="00A93A19" w:rsidRDefault="00A93A19" w:rsidP="00322B38">
      <w:pPr>
        <w:spacing w:line="276" w:lineRule="auto"/>
        <w:rPr>
          <w:rFonts w:ascii="ＭＳ Ｐゴシック" w:eastAsia="ＭＳ Ｐゴシック" w:hAnsi="ＭＳ Ｐゴシック"/>
          <w:color w:val="000000"/>
          <w:sz w:val="22"/>
          <w:szCs w:val="22"/>
        </w:rPr>
      </w:pPr>
      <w:r w:rsidRPr="001B7EA6">
        <w:rPr>
          <w:rFonts w:ascii="ＭＳ Ｐゴシック" w:eastAsia="ＭＳ Ｐゴシック" w:hAnsi="ＭＳ Ｐゴシック" w:hint="eastAsia"/>
          <w:b/>
          <w:color w:val="000000"/>
          <w:sz w:val="24"/>
        </w:rPr>
        <w:t>○農林水産省</w:t>
      </w:r>
      <w:r w:rsidRPr="001B7EA6">
        <w:rPr>
          <w:rFonts w:ascii="ＭＳ Ｐゴシック" w:eastAsia="ＭＳ Ｐゴシック" w:hAnsi="ＭＳ Ｐゴシック" w:hint="eastAsia"/>
          <w:b/>
          <w:color w:val="000000"/>
          <w:sz w:val="22"/>
          <w:szCs w:val="22"/>
        </w:rPr>
        <w:t xml:space="preserve">　</w:t>
      </w:r>
      <w:r w:rsidRPr="001B7EA6">
        <w:rPr>
          <w:rFonts w:ascii="ＭＳ Ｐゴシック" w:eastAsia="ＭＳ Ｐゴシック" w:hAnsi="ＭＳ Ｐゴシック" w:hint="eastAsia"/>
          <w:color w:val="000000"/>
          <w:sz w:val="22"/>
          <w:szCs w:val="22"/>
        </w:rPr>
        <w:t>：　緊急支援チーム、疫学調査チームの派遣　等</w:t>
      </w:r>
    </w:p>
    <w:p w14:paraId="5B971D1B" w14:textId="77777777" w:rsidR="00784D31" w:rsidRDefault="00784D31" w:rsidP="00322B38">
      <w:pPr>
        <w:spacing w:line="276" w:lineRule="auto"/>
        <w:rPr>
          <w:rFonts w:ascii="ＭＳ Ｐゴシック" w:eastAsia="ＭＳ Ｐゴシック" w:hAnsi="ＭＳ Ｐゴシック"/>
          <w:color w:val="000000"/>
          <w:sz w:val="22"/>
          <w:szCs w:val="22"/>
        </w:rPr>
      </w:pPr>
    </w:p>
    <w:p w14:paraId="4B8C2357" w14:textId="77777777" w:rsidR="00784D31" w:rsidRPr="00784D31" w:rsidRDefault="00784D31" w:rsidP="00322B38">
      <w:pPr>
        <w:spacing w:line="276" w:lineRule="auto"/>
        <w:rPr>
          <w:rFonts w:ascii="ＭＳ Ｐゴシック" w:eastAsia="ＭＳ Ｐゴシック" w:hAnsi="ＭＳ Ｐゴシック"/>
          <w:color w:val="000000"/>
          <w:sz w:val="22"/>
          <w:szCs w:val="22"/>
        </w:rPr>
      </w:pPr>
    </w:p>
    <w:p w14:paraId="7538B080" w14:textId="77777777" w:rsidR="00322B38" w:rsidRDefault="00322B38" w:rsidP="00322B38">
      <w:pPr>
        <w:widowControl/>
        <w:spacing w:line="276" w:lineRule="auto"/>
        <w:jc w:val="left"/>
        <w:rPr>
          <w:rFonts w:ascii="ＭＳ ゴシック" w:eastAsia="ＭＳ ゴシック" w:hAnsi="ＭＳ ゴシック" w:cs="ＭＳ ゴシック"/>
          <w:b/>
          <w:color w:val="FF0000"/>
          <w:sz w:val="28"/>
          <w:szCs w:val="28"/>
        </w:rPr>
      </w:pPr>
      <w:r>
        <w:rPr>
          <w:rFonts w:ascii="ＭＳ ゴシック" w:eastAsia="ＭＳ ゴシック" w:hAnsi="ＭＳ ゴシック" w:cs="ＭＳ ゴシック"/>
          <w:b/>
          <w:color w:val="FF0000"/>
          <w:sz w:val="28"/>
          <w:szCs w:val="28"/>
        </w:rPr>
        <w:br w:type="page"/>
      </w:r>
    </w:p>
    <w:p w14:paraId="0F248147" w14:textId="5B6CBA6C" w:rsidR="00322B38" w:rsidRPr="00E0020A" w:rsidRDefault="00322B38" w:rsidP="00322B38">
      <w:pPr>
        <w:ind w:left="2530" w:hangingChars="900" w:hanging="2530"/>
        <w:rPr>
          <w:sz w:val="28"/>
          <w:szCs w:val="28"/>
        </w:rPr>
      </w:pPr>
      <w:r w:rsidRPr="00E0020A">
        <w:rPr>
          <w:rFonts w:ascii="ＭＳ ゴシック" w:eastAsia="ＭＳ ゴシック" w:hAnsi="ＭＳ ゴシック" w:cs="ＭＳ ゴシック" w:hint="eastAsia"/>
          <w:b/>
          <w:sz w:val="28"/>
          <w:szCs w:val="28"/>
        </w:rPr>
        <w:lastRenderedPageBreak/>
        <w:t>（別表２－３）現地対策本部の班体制と役割</w:t>
      </w:r>
    </w:p>
    <w:p w14:paraId="19B9D1E7" w14:textId="316F7343" w:rsidR="00BB0E1A" w:rsidRPr="00E0020A" w:rsidRDefault="00BB0E1A" w:rsidP="00322B38">
      <w:pPr>
        <w:rPr>
          <w:rFonts w:ascii="ＭＳ ゴシック" w:eastAsia="ＭＳ ゴシック" w:hAnsi="ＭＳ ゴシック" w:cs="ＭＳ ゴシック"/>
          <w:sz w:val="28"/>
          <w:szCs w:val="28"/>
        </w:rPr>
      </w:pPr>
    </w:p>
    <w:p w14:paraId="6F37A368" w14:textId="3B2A0189" w:rsidR="00B65860" w:rsidRPr="00E0020A" w:rsidRDefault="00BB0E1A" w:rsidP="00B65860">
      <w:pPr>
        <w:ind w:firstLineChars="50" w:firstLine="105"/>
        <w:rPr>
          <w:rFonts w:ascii="ＭＳ Ｐゴシック" w:eastAsia="ＭＳ Ｐゴシック" w:hAnsi="ＭＳ Ｐゴシック"/>
          <w:sz w:val="21"/>
          <w:szCs w:val="21"/>
        </w:rPr>
      </w:pPr>
      <w:r w:rsidRPr="00E0020A">
        <w:rPr>
          <w:rFonts w:ascii="ＭＳ Ｐゴシック" w:eastAsia="ＭＳ Ｐゴシック" w:hAnsi="ＭＳ Ｐゴシック" w:hint="eastAsia"/>
          <w:sz w:val="21"/>
          <w:szCs w:val="21"/>
        </w:rPr>
        <w:t>〇家畜保健衛生所（家保）、農と緑の総合事務所（農緑）、</w:t>
      </w:r>
      <w:r w:rsidR="00B65860" w:rsidRPr="00E0020A">
        <w:rPr>
          <w:rFonts w:ascii="ＭＳ Ｐゴシック" w:eastAsia="ＭＳ Ｐゴシック" w:hAnsi="ＭＳ Ｐゴシック" w:hint="eastAsia"/>
          <w:sz w:val="21"/>
          <w:szCs w:val="21"/>
        </w:rPr>
        <w:t>循環型社会推進室（循環室）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567"/>
        <w:gridCol w:w="6142"/>
      </w:tblGrid>
      <w:tr w:rsidR="00322B38" w:rsidRPr="00DA76A4" w14:paraId="75D5690E" w14:textId="77777777" w:rsidTr="009E0BB2">
        <w:tc>
          <w:tcPr>
            <w:tcW w:w="1669" w:type="dxa"/>
            <w:shd w:val="clear" w:color="auto" w:fill="auto"/>
            <w:vAlign w:val="center"/>
          </w:tcPr>
          <w:p w14:paraId="5D562371" w14:textId="77777777" w:rsidR="00322B38" w:rsidRPr="00DA76A4" w:rsidRDefault="00322B38" w:rsidP="000000B2">
            <w:pPr>
              <w:pStyle w:val="a3"/>
              <w:spacing w:line="240" w:lineRule="auto"/>
              <w:jc w:val="center"/>
              <w:rPr>
                <w:rFonts w:ascii="ＭＳ Ｐゴシック" w:eastAsia="ＭＳ Ｐゴシック" w:hAnsi="ＭＳ Ｐゴシック" w:cs="ＭＳ ゴシック"/>
                <w:spacing w:val="0"/>
                <w:sz w:val="22"/>
                <w:szCs w:val="22"/>
              </w:rPr>
            </w:pPr>
            <w:r w:rsidRPr="00DA76A4">
              <w:rPr>
                <w:rFonts w:ascii="ＭＳ Ｐゴシック" w:eastAsia="ＭＳ Ｐゴシック" w:hAnsi="ＭＳ Ｐゴシック" w:cs="ＭＳ ゴシック" w:hint="eastAsia"/>
                <w:spacing w:val="0"/>
                <w:sz w:val="22"/>
                <w:szCs w:val="22"/>
              </w:rPr>
              <w:t>班　名</w:t>
            </w:r>
          </w:p>
        </w:tc>
        <w:tc>
          <w:tcPr>
            <w:tcW w:w="1567" w:type="dxa"/>
            <w:shd w:val="clear" w:color="auto" w:fill="auto"/>
            <w:vAlign w:val="center"/>
          </w:tcPr>
          <w:p w14:paraId="4C9A99D1" w14:textId="77777777" w:rsidR="00322B38" w:rsidRPr="00DA76A4" w:rsidRDefault="00322B38" w:rsidP="000000B2">
            <w:pPr>
              <w:pStyle w:val="a3"/>
              <w:spacing w:line="240" w:lineRule="auto"/>
              <w:jc w:val="center"/>
              <w:rPr>
                <w:rFonts w:ascii="ＭＳ Ｐゴシック" w:eastAsia="ＭＳ Ｐゴシック" w:hAnsi="ＭＳ Ｐゴシック"/>
                <w:sz w:val="22"/>
                <w:szCs w:val="22"/>
              </w:rPr>
            </w:pPr>
            <w:r w:rsidRPr="00DA76A4">
              <w:rPr>
                <w:rFonts w:ascii="ＭＳ Ｐゴシック" w:eastAsia="ＭＳ Ｐゴシック" w:hAnsi="ＭＳ Ｐゴシック" w:hint="eastAsia"/>
                <w:sz w:val="22"/>
                <w:szCs w:val="22"/>
              </w:rPr>
              <w:t>構　成　員</w:t>
            </w:r>
          </w:p>
        </w:tc>
        <w:tc>
          <w:tcPr>
            <w:tcW w:w="6142" w:type="dxa"/>
            <w:shd w:val="clear" w:color="auto" w:fill="auto"/>
            <w:vAlign w:val="center"/>
          </w:tcPr>
          <w:p w14:paraId="620BB2C0" w14:textId="77777777" w:rsidR="00322B38" w:rsidRPr="00DA76A4" w:rsidRDefault="00322B38" w:rsidP="000000B2">
            <w:pPr>
              <w:pStyle w:val="a3"/>
              <w:spacing w:line="240" w:lineRule="auto"/>
              <w:jc w:val="center"/>
              <w:rPr>
                <w:rFonts w:ascii="ＭＳ Ｐゴシック" w:eastAsia="ＭＳ Ｐゴシック" w:hAnsi="ＭＳ Ｐゴシック"/>
                <w:sz w:val="22"/>
                <w:szCs w:val="22"/>
              </w:rPr>
            </w:pPr>
            <w:r w:rsidRPr="00DA76A4">
              <w:rPr>
                <w:rFonts w:ascii="ＭＳ Ｐゴシック" w:eastAsia="ＭＳ Ｐゴシック" w:hAnsi="ＭＳ Ｐゴシック" w:hint="eastAsia"/>
                <w:sz w:val="22"/>
                <w:szCs w:val="22"/>
              </w:rPr>
              <w:t>役　　割</w:t>
            </w:r>
          </w:p>
        </w:tc>
      </w:tr>
      <w:tr w:rsidR="00322B38" w:rsidRPr="00DA76A4" w14:paraId="3F6CBCED" w14:textId="77777777" w:rsidTr="009E0BB2">
        <w:trPr>
          <w:trHeight w:val="1299"/>
        </w:trPr>
        <w:tc>
          <w:tcPr>
            <w:tcW w:w="1669" w:type="dxa"/>
            <w:shd w:val="clear" w:color="auto" w:fill="auto"/>
            <w:vAlign w:val="center"/>
          </w:tcPr>
          <w:p w14:paraId="172C4137" w14:textId="77777777" w:rsidR="00322B38" w:rsidRPr="00DA76A4" w:rsidRDefault="00322B38" w:rsidP="000000B2">
            <w:pPr>
              <w:pStyle w:val="a3"/>
              <w:spacing w:line="240" w:lineRule="auto"/>
              <w:ind w:left="1323" w:hanging="1323"/>
              <w:jc w:val="center"/>
              <w:rPr>
                <w:rFonts w:ascii="ＭＳ Ｐゴシック" w:eastAsia="ＭＳ Ｐゴシック" w:hAnsi="ＭＳ Ｐゴシック"/>
                <w:sz w:val="22"/>
                <w:szCs w:val="22"/>
              </w:rPr>
            </w:pPr>
            <w:r w:rsidRPr="00322B38">
              <w:rPr>
                <w:rFonts w:ascii="ＭＳ Ｐゴシック" w:eastAsia="ＭＳ Ｐゴシック" w:hAnsi="ＭＳ Ｐゴシック" w:cs="ＭＳ ゴシック" w:hint="eastAsia"/>
                <w:spacing w:val="110"/>
                <w:sz w:val="22"/>
                <w:szCs w:val="22"/>
                <w:fitText w:val="1100" w:id="-609463552"/>
              </w:rPr>
              <w:t>総務</w:t>
            </w:r>
            <w:r w:rsidRPr="00322B38">
              <w:rPr>
                <w:rFonts w:ascii="ＭＳ Ｐゴシック" w:eastAsia="ＭＳ Ｐゴシック" w:hAnsi="ＭＳ Ｐゴシック" w:cs="ＭＳ ゴシック" w:hint="eastAsia"/>
                <w:spacing w:val="0"/>
                <w:sz w:val="22"/>
                <w:szCs w:val="22"/>
                <w:fitText w:val="1100" w:id="-609463552"/>
              </w:rPr>
              <w:t>班</w:t>
            </w:r>
          </w:p>
        </w:tc>
        <w:tc>
          <w:tcPr>
            <w:tcW w:w="1567" w:type="dxa"/>
            <w:shd w:val="clear" w:color="auto" w:fill="auto"/>
            <w:vAlign w:val="center"/>
          </w:tcPr>
          <w:p w14:paraId="17CE89AA" w14:textId="77777777" w:rsidR="00322B38" w:rsidRPr="00E0020A" w:rsidRDefault="00322B38" w:rsidP="000000B2">
            <w:pPr>
              <w:pStyle w:val="a3"/>
              <w:spacing w:line="240" w:lineRule="auto"/>
              <w:ind w:left="663" w:hanging="66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農緑</w:t>
            </w:r>
          </w:p>
          <w:p w14:paraId="6983F873" w14:textId="77777777" w:rsidR="00322B38" w:rsidRPr="00E0020A" w:rsidRDefault="00322B38" w:rsidP="000000B2">
            <w:pPr>
              <w:pStyle w:val="a3"/>
              <w:spacing w:line="240" w:lineRule="auto"/>
              <w:ind w:left="663" w:hanging="66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家保</w:t>
            </w:r>
          </w:p>
          <w:p w14:paraId="06DF4EBD" w14:textId="77777777" w:rsidR="00322B38" w:rsidRPr="00E0020A" w:rsidRDefault="00322B38" w:rsidP="000000B2">
            <w:pPr>
              <w:pStyle w:val="a3"/>
              <w:spacing w:line="240" w:lineRule="auto"/>
              <w:ind w:left="663" w:hanging="66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循環室</w:t>
            </w:r>
          </w:p>
          <w:p w14:paraId="3FDC5EE9" w14:textId="77777777" w:rsidR="00322B38" w:rsidRPr="00E0020A" w:rsidRDefault="00322B38" w:rsidP="000000B2">
            <w:pPr>
              <w:pStyle w:val="a3"/>
              <w:spacing w:line="240" w:lineRule="auto"/>
              <w:ind w:left="663" w:hanging="66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動畜課</w:t>
            </w:r>
          </w:p>
        </w:tc>
        <w:tc>
          <w:tcPr>
            <w:tcW w:w="6142" w:type="dxa"/>
            <w:shd w:val="clear" w:color="auto" w:fill="auto"/>
            <w:vAlign w:val="center"/>
          </w:tcPr>
          <w:p w14:paraId="0431D79B" w14:textId="77777777" w:rsidR="00322B38" w:rsidRPr="00DA76A4" w:rsidRDefault="00322B38" w:rsidP="000000B2">
            <w:pPr>
              <w:pStyle w:val="a3"/>
              <w:spacing w:line="240" w:lineRule="auto"/>
              <w:ind w:left="663" w:hanging="663"/>
              <w:rPr>
                <w:rFonts w:ascii="ＭＳ Ｐゴシック" w:eastAsia="ＭＳ Ｐゴシック" w:hAnsi="ＭＳ Ｐゴシック"/>
                <w:sz w:val="22"/>
                <w:szCs w:val="22"/>
              </w:rPr>
            </w:pPr>
            <w:r w:rsidRPr="00DA76A4">
              <w:rPr>
                <w:rFonts w:ascii="ＭＳ Ｐゴシック" w:eastAsia="ＭＳ Ｐゴシック" w:hAnsi="ＭＳ Ｐゴシック" w:hint="eastAsia"/>
                <w:sz w:val="22"/>
                <w:szCs w:val="22"/>
              </w:rPr>
              <w:t>府対策本部、市町村、関係機関等との連絡調整</w:t>
            </w:r>
          </w:p>
          <w:p w14:paraId="07290950" w14:textId="77777777" w:rsidR="00322B38" w:rsidRPr="00DA76A4" w:rsidRDefault="00322B38" w:rsidP="000000B2">
            <w:pPr>
              <w:pStyle w:val="a3"/>
              <w:spacing w:line="240" w:lineRule="auto"/>
              <w:ind w:left="663" w:hanging="663"/>
              <w:rPr>
                <w:rFonts w:ascii="ＭＳ Ｐゴシック" w:eastAsia="ＭＳ Ｐゴシック" w:hAnsi="ＭＳ Ｐゴシック"/>
                <w:sz w:val="22"/>
                <w:szCs w:val="22"/>
              </w:rPr>
            </w:pPr>
            <w:r w:rsidRPr="00DA76A4">
              <w:rPr>
                <w:rFonts w:ascii="ＭＳ Ｐゴシック" w:eastAsia="ＭＳ Ｐゴシック" w:hAnsi="ＭＳ Ｐゴシック" w:hint="eastAsia"/>
                <w:sz w:val="22"/>
                <w:szCs w:val="22"/>
              </w:rPr>
              <w:t>防疫活動の計画調整</w:t>
            </w:r>
          </w:p>
          <w:p w14:paraId="4C56F7C9" w14:textId="77777777" w:rsidR="00322B38" w:rsidRPr="00DA76A4" w:rsidRDefault="00322B38" w:rsidP="000000B2">
            <w:pPr>
              <w:pStyle w:val="a3"/>
              <w:spacing w:line="240" w:lineRule="auto"/>
              <w:rPr>
                <w:rFonts w:ascii="ＭＳ Ｐゴシック" w:eastAsia="ＭＳ Ｐゴシック" w:hAnsi="ＭＳ Ｐゴシック"/>
                <w:sz w:val="22"/>
                <w:szCs w:val="22"/>
              </w:rPr>
            </w:pPr>
            <w:r w:rsidRPr="00DA76A4">
              <w:rPr>
                <w:rFonts w:ascii="ＭＳ Ｐゴシック" w:eastAsia="ＭＳ Ｐゴシック" w:hAnsi="ＭＳ Ｐゴシック" w:hint="eastAsia"/>
                <w:sz w:val="22"/>
                <w:szCs w:val="22"/>
              </w:rPr>
              <w:t>防疫措置の進捗状況の把握、人員及び資</w:t>
            </w:r>
            <w:r w:rsidRPr="008E55F1">
              <w:rPr>
                <w:rFonts w:ascii="ＭＳ Ｐゴシック" w:eastAsia="ＭＳ Ｐゴシック" w:hAnsi="ＭＳ Ｐゴシック" w:hint="eastAsia"/>
                <w:sz w:val="22"/>
                <w:szCs w:val="22"/>
              </w:rPr>
              <w:t>機</w:t>
            </w:r>
            <w:r w:rsidRPr="00DA76A4">
              <w:rPr>
                <w:rFonts w:ascii="ＭＳ Ｐゴシック" w:eastAsia="ＭＳ Ｐゴシック" w:hAnsi="ＭＳ Ｐゴシック" w:hint="eastAsia"/>
                <w:sz w:val="22"/>
                <w:szCs w:val="22"/>
              </w:rPr>
              <w:t>材の確保、その他庶務</w:t>
            </w:r>
          </w:p>
        </w:tc>
      </w:tr>
      <w:tr w:rsidR="00322B38" w:rsidRPr="00DD0DA3" w14:paraId="3F2EF6B1" w14:textId="77777777" w:rsidTr="009E0BB2">
        <w:tc>
          <w:tcPr>
            <w:tcW w:w="1669" w:type="dxa"/>
            <w:shd w:val="clear" w:color="auto" w:fill="auto"/>
            <w:vAlign w:val="center"/>
          </w:tcPr>
          <w:p w14:paraId="4998A0F2" w14:textId="77777777" w:rsidR="00322B38" w:rsidRPr="00237B11" w:rsidRDefault="00322B38" w:rsidP="000000B2">
            <w:pPr>
              <w:pStyle w:val="a3"/>
              <w:spacing w:line="240" w:lineRule="auto"/>
              <w:ind w:left="879" w:hanging="879"/>
              <w:jc w:val="center"/>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防疫対応班</w:t>
            </w:r>
          </w:p>
        </w:tc>
        <w:tc>
          <w:tcPr>
            <w:tcW w:w="1567" w:type="dxa"/>
            <w:shd w:val="clear" w:color="auto" w:fill="auto"/>
            <w:vAlign w:val="center"/>
          </w:tcPr>
          <w:p w14:paraId="7F633D60" w14:textId="77777777" w:rsidR="00322B38" w:rsidRPr="00E0020A" w:rsidRDefault="00322B38" w:rsidP="000000B2">
            <w:pPr>
              <w:pStyle w:val="a3"/>
              <w:spacing w:line="240" w:lineRule="auto"/>
              <w:ind w:left="663" w:hanging="66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家保</w:t>
            </w:r>
          </w:p>
          <w:p w14:paraId="1D36876F" w14:textId="77777777" w:rsidR="00322B38" w:rsidRPr="00E0020A" w:rsidRDefault="00322B38" w:rsidP="000000B2">
            <w:pPr>
              <w:pStyle w:val="a3"/>
              <w:spacing w:line="240" w:lineRule="auto"/>
              <w:ind w:left="663" w:hanging="66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家畜防疫員</w:t>
            </w:r>
          </w:p>
          <w:p w14:paraId="4FF67508" w14:textId="77777777" w:rsidR="00322B38" w:rsidRPr="00E0020A" w:rsidRDefault="00322B38" w:rsidP="000000B2">
            <w:pPr>
              <w:pStyle w:val="a3"/>
              <w:spacing w:line="240" w:lineRule="auto"/>
              <w:ind w:left="663" w:hanging="66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農緑</w:t>
            </w:r>
          </w:p>
          <w:p w14:paraId="3CF4873A" w14:textId="77777777" w:rsidR="00322B38" w:rsidRPr="00E0020A" w:rsidRDefault="00322B38" w:rsidP="000000B2">
            <w:pPr>
              <w:pStyle w:val="a3"/>
              <w:spacing w:line="240" w:lineRule="auto"/>
              <w:ind w:left="663" w:hanging="663"/>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循環室</w:t>
            </w:r>
          </w:p>
        </w:tc>
        <w:tc>
          <w:tcPr>
            <w:tcW w:w="6142" w:type="dxa"/>
            <w:shd w:val="clear" w:color="auto" w:fill="auto"/>
            <w:vAlign w:val="center"/>
          </w:tcPr>
          <w:p w14:paraId="0BF49550"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発生農場からのウイルスのまん延防止</w:t>
            </w:r>
          </w:p>
          <w:p w14:paraId="4110DE5A"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消毒、と殺、焼却等</w:t>
            </w:r>
          </w:p>
        </w:tc>
      </w:tr>
      <w:tr w:rsidR="00322B38" w:rsidRPr="00DD0DA3" w14:paraId="63737593" w14:textId="77777777" w:rsidTr="009E0BB2">
        <w:trPr>
          <w:trHeight w:val="845"/>
        </w:trPr>
        <w:tc>
          <w:tcPr>
            <w:tcW w:w="1669" w:type="dxa"/>
            <w:shd w:val="clear" w:color="auto" w:fill="auto"/>
            <w:vAlign w:val="center"/>
          </w:tcPr>
          <w:p w14:paraId="07BAAF88" w14:textId="77777777" w:rsidR="00322B38" w:rsidRPr="00237B11" w:rsidRDefault="00322B38" w:rsidP="000000B2">
            <w:pPr>
              <w:pStyle w:val="a3"/>
              <w:spacing w:line="240" w:lineRule="auto"/>
              <w:jc w:val="center"/>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家畜評価班</w:t>
            </w:r>
          </w:p>
        </w:tc>
        <w:tc>
          <w:tcPr>
            <w:tcW w:w="1567" w:type="dxa"/>
            <w:shd w:val="clear" w:color="auto" w:fill="auto"/>
            <w:vAlign w:val="center"/>
          </w:tcPr>
          <w:p w14:paraId="1FECB5F9"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評価人</w:t>
            </w:r>
          </w:p>
          <w:p w14:paraId="570DC276"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家保</w:t>
            </w:r>
          </w:p>
        </w:tc>
        <w:tc>
          <w:tcPr>
            <w:tcW w:w="6142" w:type="dxa"/>
            <w:shd w:val="clear" w:color="auto" w:fill="auto"/>
            <w:vAlign w:val="center"/>
          </w:tcPr>
          <w:p w14:paraId="45E9FAC4"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と殺家畜及び汚染物品の評価の実施と手当金額の決定</w:t>
            </w:r>
          </w:p>
          <w:p w14:paraId="3C45F923"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（家伝法第５８条）</w:t>
            </w:r>
          </w:p>
        </w:tc>
      </w:tr>
      <w:tr w:rsidR="00322B38" w:rsidRPr="00DD0DA3" w14:paraId="6486E243" w14:textId="77777777" w:rsidTr="009E0BB2">
        <w:trPr>
          <w:trHeight w:val="2223"/>
        </w:trPr>
        <w:tc>
          <w:tcPr>
            <w:tcW w:w="1669" w:type="dxa"/>
            <w:shd w:val="clear" w:color="auto" w:fill="auto"/>
            <w:vAlign w:val="center"/>
          </w:tcPr>
          <w:p w14:paraId="5F727BA4" w14:textId="77777777" w:rsidR="00322B38" w:rsidRPr="00237B11" w:rsidRDefault="00322B38" w:rsidP="000000B2">
            <w:pPr>
              <w:pStyle w:val="a3"/>
              <w:spacing w:line="240" w:lineRule="auto"/>
              <w:jc w:val="center"/>
              <w:rPr>
                <w:rFonts w:ascii="ＭＳ Ｐゴシック" w:eastAsia="ＭＳ Ｐゴシック" w:hAnsi="ＭＳ Ｐゴシック"/>
                <w:sz w:val="22"/>
                <w:szCs w:val="22"/>
              </w:rPr>
            </w:pPr>
            <w:r w:rsidRPr="00322B38">
              <w:rPr>
                <w:rFonts w:ascii="ＭＳ Ｐゴシック" w:eastAsia="ＭＳ Ｐゴシック" w:hAnsi="ＭＳ Ｐゴシック" w:hint="eastAsia"/>
                <w:spacing w:val="110"/>
                <w:sz w:val="22"/>
                <w:szCs w:val="22"/>
                <w:fitText w:val="1100" w:id="-609463551"/>
              </w:rPr>
              <w:t>検査</w:t>
            </w:r>
            <w:r w:rsidRPr="00322B38">
              <w:rPr>
                <w:rFonts w:ascii="ＭＳ Ｐゴシック" w:eastAsia="ＭＳ Ｐゴシック" w:hAnsi="ＭＳ Ｐゴシック" w:hint="eastAsia"/>
                <w:spacing w:val="0"/>
                <w:sz w:val="22"/>
                <w:szCs w:val="22"/>
                <w:fitText w:val="1100" w:id="-609463551"/>
              </w:rPr>
              <w:t>班</w:t>
            </w:r>
          </w:p>
        </w:tc>
        <w:tc>
          <w:tcPr>
            <w:tcW w:w="1567" w:type="dxa"/>
            <w:shd w:val="clear" w:color="auto" w:fill="auto"/>
            <w:vAlign w:val="center"/>
          </w:tcPr>
          <w:p w14:paraId="45FE2A5B"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家保</w:t>
            </w:r>
          </w:p>
          <w:p w14:paraId="42ABAE7D"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家畜防疫員</w:t>
            </w:r>
          </w:p>
        </w:tc>
        <w:tc>
          <w:tcPr>
            <w:tcW w:w="6142" w:type="dxa"/>
            <w:shd w:val="clear" w:color="auto" w:fill="auto"/>
            <w:vAlign w:val="center"/>
          </w:tcPr>
          <w:p w14:paraId="4F51CB8C"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疫学関連農場等の調査</w:t>
            </w:r>
          </w:p>
          <w:p w14:paraId="0FFAA768"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周辺農場の立入検査</w:t>
            </w:r>
          </w:p>
          <w:p w14:paraId="1DF509B0"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移動・搬出制限遵守の徹底</w:t>
            </w:r>
          </w:p>
          <w:p w14:paraId="5C8174A9"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清浄性確認検査等（GP等の検査を含む）</w:t>
            </w:r>
          </w:p>
          <w:p w14:paraId="6D655B6C" w14:textId="77777777" w:rsidR="00322B38"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発症家きん等の病性鑑定</w:t>
            </w:r>
          </w:p>
          <w:p w14:paraId="64712AE1" w14:textId="77777777" w:rsidR="00322B38" w:rsidRPr="00237B11" w:rsidRDefault="00322B38" w:rsidP="000000B2">
            <w:pPr>
              <w:pStyle w:val="a3"/>
              <w:spacing w:line="240" w:lineRule="auto"/>
              <w:rPr>
                <w:rFonts w:ascii="ＭＳ Ｐゴシック" w:eastAsia="ＭＳ Ｐゴシック" w:hAnsi="ＭＳ Ｐゴシック"/>
                <w:sz w:val="22"/>
                <w:szCs w:val="22"/>
              </w:rPr>
            </w:pPr>
            <w:r w:rsidRPr="00E0020A">
              <w:rPr>
                <w:rFonts w:ascii="ＭＳ Ｐゴシック" w:eastAsia="ＭＳ Ｐゴシック" w:hAnsi="ＭＳ Ｐゴシック" w:hint="eastAsia"/>
                <w:sz w:val="22"/>
                <w:szCs w:val="22"/>
              </w:rPr>
              <w:t>感染経路究明のための必要な情報の収集、国の現地調査への協力</w:t>
            </w:r>
          </w:p>
        </w:tc>
      </w:tr>
      <w:tr w:rsidR="00322B38" w:rsidRPr="00DD0DA3" w14:paraId="1891035E" w14:textId="77777777" w:rsidTr="009E0BB2">
        <w:tc>
          <w:tcPr>
            <w:tcW w:w="1669" w:type="dxa"/>
            <w:shd w:val="clear" w:color="auto" w:fill="auto"/>
            <w:vAlign w:val="center"/>
          </w:tcPr>
          <w:p w14:paraId="25A30D17" w14:textId="77777777" w:rsidR="00322B38" w:rsidRPr="00237B11" w:rsidRDefault="00322B38" w:rsidP="000000B2">
            <w:pPr>
              <w:pStyle w:val="a3"/>
              <w:spacing w:line="240" w:lineRule="auto"/>
              <w:ind w:left="663" w:hanging="663"/>
              <w:jc w:val="center"/>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消毒ポイント班</w:t>
            </w:r>
          </w:p>
        </w:tc>
        <w:tc>
          <w:tcPr>
            <w:tcW w:w="1567" w:type="dxa"/>
            <w:shd w:val="clear" w:color="auto" w:fill="auto"/>
            <w:vAlign w:val="center"/>
          </w:tcPr>
          <w:p w14:paraId="7B3A02A5"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家保</w:t>
            </w:r>
          </w:p>
          <w:p w14:paraId="7B84653B"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家畜防疫員</w:t>
            </w:r>
          </w:p>
          <w:p w14:paraId="212C7ADA"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農緑</w:t>
            </w:r>
          </w:p>
        </w:tc>
        <w:tc>
          <w:tcPr>
            <w:tcW w:w="6142" w:type="dxa"/>
            <w:shd w:val="clear" w:color="auto" w:fill="auto"/>
            <w:vAlign w:val="center"/>
          </w:tcPr>
          <w:p w14:paraId="4271BEC2"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消毒ポイントの消毒作業と証明書発行</w:t>
            </w:r>
          </w:p>
          <w:p w14:paraId="20AFEFD8" w14:textId="77777777" w:rsidR="00322B38" w:rsidRPr="001E5B83" w:rsidRDefault="00322B38" w:rsidP="000000B2">
            <w:pPr>
              <w:rPr>
                <w:rFonts w:ascii="ＭＳ Ｐゴシック" w:eastAsia="ＭＳ Ｐゴシック" w:hAnsi="ＭＳ Ｐゴシック"/>
                <w:sz w:val="22"/>
                <w:szCs w:val="22"/>
              </w:rPr>
            </w:pPr>
            <w:r w:rsidRPr="001E5B83">
              <w:rPr>
                <w:rFonts w:ascii="ＭＳ Ｐゴシック" w:eastAsia="ＭＳ Ｐゴシック" w:hAnsi="ＭＳ Ｐゴシック" w:hint="eastAsia"/>
                <w:sz w:val="22"/>
                <w:szCs w:val="22"/>
              </w:rPr>
              <w:t>通行の制限（又は遮断）の実施</w:t>
            </w:r>
          </w:p>
        </w:tc>
      </w:tr>
      <w:tr w:rsidR="00322B38" w:rsidRPr="00DD0DA3" w14:paraId="45122615" w14:textId="77777777" w:rsidTr="009E0BB2">
        <w:trPr>
          <w:trHeight w:val="540"/>
        </w:trPr>
        <w:tc>
          <w:tcPr>
            <w:tcW w:w="1669" w:type="dxa"/>
            <w:shd w:val="clear" w:color="auto" w:fill="auto"/>
            <w:vAlign w:val="center"/>
          </w:tcPr>
          <w:p w14:paraId="0E3AF515" w14:textId="77777777" w:rsidR="00322B38" w:rsidRPr="00237B11" w:rsidRDefault="00322B38" w:rsidP="000000B2">
            <w:pPr>
              <w:pStyle w:val="a3"/>
              <w:spacing w:line="240" w:lineRule="auto"/>
              <w:ind w:left="663" w:hanging="663"/>
              <w:jc w:val="center"/>
              <w:rPr>
                <w:rFonts w:ascii="ＭＳ Ｐゴシック" w:eastAsia="ＭＳ Ｐゴシック" w:hAnsi="ＭＳ Ｐゴシック"/>
                <w:spacing w:val="0"/>
                <w:sz w:val="22"/>
                <w:szCs w:val="22"/>
              </w:rPr>
            </w:pPr>
            <w:r w:rsidRPr="00237B11">
              <w:rPr>
                <w:rFonts w:ascii="ＭＳ Ｐゴシック" w:eastAsia="ＭＳ Ｐゴシック" w:hAnsi="ＭＳ Ｐゴシック" w:cs="ＭＳ ゴシック" w:hint="eastAsia"/>
                <w:spacing w:val="0"/>
                <w:sz w:val="22"/>
                <w:szCs w:val="22"/>
              </w:rPr>
              <w:t>野鳥対応班</w:t>
            </w:r>
          </w:p>
        </w:tc>
        <w:tc>
          <w:tcPr>
            <w:tcW w:w="1567" w:type="dxa"/>
            <w:shd w:val="clear" w:color="auto" w:fill="auto"/>
            <w:vAlign w:val="center"/>
          </w:tcPr>
          <w:p w14:paraId="06D8E87F" w14:textId="77777777" w:rsidR="00322B38" w:rsidRPr="00237B11" w:rsidRDefault="00322B38" w:rsidP="000000B2">
            <w:pPr>
              <w:pStyle w:val="a3"/>
              <w:spacing w:line="240" w:lineRule="auto"/>
              <w:ind w:left="663" w:hanging="663"/>
              <w:rPr>
                <w:rFonts w:ascii="ＭＳ Ｐゴシック" w:eastAsia="ＭＳ Ｐゴシック" w:hAnsi="ＭＳ Ｐゴシック" w:cs="ＭＳ ゴシック"/>
                <w:sz w:val="22"/>
                <w:szCs w:val="22"/>
              </w:rPr>
            </w:pPr>
            <w:r w:rsidRPr="00237B11">
              <w:rPr>
                <w:rFonts w:ascii="ＭＳ Ｐゴシック" w:eastAsia="ＭＳ Ｐゴシック" w:hAnsi="ＭＳ Ｐゴシック" w:cs="ＭＳ ゴシック" w:hint="eastAsia"/>
                <w:sz w:val="22"/>
                <w:szCs w:val="22"/>
              </w:rPr>
              <w:t>農緑</w:t>
            </w:r>
          </w:p>
        </w:tc>
        <w:tc>
          <w:tcPr>
            <w:tcW w:w="6142" w:type="dxa"/>
            <w:shd w:val="clear" w:color="auto" w:fill="auto"/>
            <w:vAlign w:val="center"/>
          </w:tcPr>
          <w:p w14:paraId="4A5BF6A6" w14:textId="77777777" w:rsidR="00322B38" w:rsidRPr="00237B11" w:rsidRDefault="00322B38" w:rsidP="000000B2">
            <w:pPr>
              <w:pStyle w:val="a3"/>
              <w:spacing w:line="240" w:lineRule="auto"/>
              <w:ind w:left="663" w:hanging="663"/>
              <w:rPr>
                <w:rFonts w:ascii="ＭＳ Ｐゴシック" w:eastAsia="ＭＳ Ｐゴシック" w:hAnsi="ＭＳ Ｐゴシック"/>
                <w:sz w:val="22"/>
                <w:szCs w:val="22"/>
              </w:rPr>
            </w:pPr>
            <w:r w:rsidRPr="00237B11">
              <w:rPr>
                <w:rFonts w:ascii="ＭＳ Ｐゴシック" w:eastAsia="ＭＳ Ｐゴシック" w:hAnsi="ＭＳ Ｐゴシック" w:hint="eastAsia"/>
                <w:sz w:val="22"/>
                <w:szCs w:val="22"/>
              </w:rPr>
              <w:t>野鳥の調査等</w:t>
            </w:r>
          </w:p>
        </w:tc>
      </w:tr>
    </w:tbl>
    <w:p w14:paraId="157022F2" w14:textId="4505D74A" w:rsidR="00322B38" w:rsidRDefault="00322B38" w:rsidP="00322B38">
      <w:pPr>
        <w:rPr>
          <w:rFonts w:ascii="ＭＳ ゴシック" w:eastAsia="ＭＳ ゴシック" w:hAnsi="ＭＳ ゴシック" w:cs="ＭＳ ゴシック"/>
          <w:sz w:val="28"/>
          <w:szCs w:val="28"/>
        </w:rPr>
      </w:pPr>
    </w:p>
    <w:p w14:paraId="721C1379" w14:textId="77777777" w:rsidR="009E0BB2" w:rsidRPr="00322B38" w:rsidRDefault="009E0BB2" w:rsidP="00322B38">
      <w:pPr>
        <w:rPr>
          <w:rFonts w:ascii="ＭＳ ゴシック" w:eastAsia="ＭＳ ゴシック" w:hAnsi="ＭＳ ゴシック" w:cs="ＭＳ ゴシック"/>
          <w:sz w:val="28"/>
          <w:szCs w:val="28"/>
        </w:rPr>
      </w:pPr>
    </w:p>
    <w:p w14:paraId="4A9F1BAF" w14:textId="77777777" w:rsidR="00322B38" w:rsidRPr="005505B7" w:rsidRDefault="00322B38" w:rsidP="00322B38">
      <w:pPr>
        <w:pStyle w:val="a3"/>
        <w:rPr>
          <w:rFonts w:ascii="ＭＳ ゴシック" w:eastAsia="ＭＳ ゴシック" w:hAnsi="ＭＳ ゴシック" w:cs="ＭＳ ゴシック"/>
          <w:b/>
          <w:color w:val="FF0000"/>
          <w:sz w:val="28"/>
          <w:szCs w:val="28"/>
        </w:rPr>
      </w:pPr>
    </w:p>
    <w:p w14:paraId="54F5D4DA" w14:textId="77777777" w:rsidR="00322B38" w:rsidRPr="00E0020A" w:rsidRDefault="00322B38" w:rsidP="00322B38">
      <w:pPr>
        <w:pStyle w:val="a3"/>
        <w:rPr>
          <w:rFonts w:ascii="ＭＳ Ｐゴシック" w:eastAsia="ＭＳ Ｐゴシック" w:hAnsi="ＭＳ Ｐゴシック"/>
          <w:b/>
          <w:sz w:val="28"/>
          <w:szCs w:val="28"/>
        </w:rPr>
      </w:pPr>
      <w:r w:rsidRPr="00E0020A">
        <w:rPr>
          <w:rFonts w:ascii="ＭＳ Ｐゴシック" w:eastAsia="ＭＳ Ｐゴシック" w:hAnsi="ＭＳ Ｐゴシック" w:hint="eastAsia"/>
          <w:b/>
          <w:sz w:val="28"/>
          <w:szCs w:val="28"/>
        </w:rPr>
        <w:t>※府対策本部と現地対策本部の指示命令系統について</w:t>
      </w:r>
    </w:p>
    <w:p w14:paraId="75F38596" w14:textId="77777777" w:rsidR="00322B38" w:rsidRPr="00E0020A" w:rsidRDefault="00322B38" w:rsidP="00322B38">
      <w:pPr>
        <w:pStyle w:val="a3"/>
        <w:ind w:firstLineChars="100" w:firstLine="212"/>
        <w:rPr>
          <w:rFonts w:ascii="ＭＳ Ｐゴシック" w:eastAsia="ＭＳ Ｐゴシック" w:hAnsi="ＭＳ Ｐゴシック"/>
          <w:sz w:val="21"/>
          <w:szCs w:val="21"/>
        </w:rPr>
      </w:pPr>
      <w:r w:rsidRPr="00E0020A">
        <w:rPr>
          <w:rFonts w:ascii="ＭＳ Ｐゴシック" w:eastAsia="ＭＳ Ｐゴシック" w:hAnsi="ＭＳ Ｐゴシック" w:hint="eastAsia"/>
          <w:sz w:val="21"/>
          <w:szCs w:val="21"/>
        </w:rPr>
        <w:t>府対策本部は国と連携を密にし、防疫措置の方針を決定する。現地対策本部は決定した方針に従い、発生農場等において防疫措置を行う。</w:t>
      </w:r>
    </w:p>
    <w:p w14:paraId="1A58B5E5" w14:textId="7F002ED8" w:rsidR="00322B38" w:rsidRPr="00E0020A" w:rsidRDefault="009E0BB2" w:rsidP="00322B38">
      <w:pPr>
        <w:pStyle w:val="a3"/>
        <w:ind w:firstLineChars="100" w:firstLine="210"/>
        <w:rPr>
          <w:rFonts w:ascii="ＭＳ Ｐゴシック" w:eastAsia="ＭＳ Ｐゴシック" w:hAnsi="ＭＳ Ｐゴシック"/>
          <w:sz w:val="21"/>
          <w:szCs w:val="21"/>
        </w:rPr>
      </w:pPr>
      <w:r w:rsidRPr="00E0020A">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75488" behindDoc="0" locked="0" layoutInCell="1" allowOverlap="1" wp14:anchorId="14BAA00F" wp14:editId="45120263">
                <wp:simplePos x="0" y="0"/>
                <wp:positionH relativeFrom="margin">
                  <wp:align>right</wp:align>
                </wp:positionH>
                <wp:positionV relativeFrom="paragraph">
                  <wp:posOffset>6320</wp:posOffset>
                </wp:positionV>
                <wp:extent cx="1244009" cy="1371600"/>
                <wp:effectExtent l="0" t="0" r="13335" b="19050"/>
                <wp:wrapNone/>
                <wp:docPr id="222" name="正方形/長方形 222"/>
                <wp:cNvGraphicFramePr/>
                <a:graphic xmlns:a="http://schemas.openxmlformats.org/drawingml/2006/main">
                  <a:graphicData uri="http://schemas.microsoft.com/office/word/2010/wordprocessingShape">
                    <wps:wsp>
                      <wps:cNvSpPr/>
                      <wps:spPr>
                        <a:xfrm>
                          <a:off x="0" y="0"/>
                          <a:ext cx="1244009" cy="13716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DB1495A"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現地対策本部</w:t>
                            </w:r>
                          </w:p>
                          <w:p w14:paraId="7557F29C"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【農場等現地】</w:t>
                            </w:r>
                          </w:p>
                          <w:p w14:paraId="4A03409C" w14:textId="77777777" w:rsidR="00322B38" w:rsidRPr="00E0020A" w:rsidRDefault="00322B38" w:rsidP="00322B38">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（防疫対応班）</w:t>
                            </w:r>
                          </w:p>
                          <w:p w14:paraId="79D276E9" w14:textId="06262CFE" w:rsidR="00322B38" w:rsidRPr="00E0020A" w:rsidRDefault="00322B38" w:rsidP="00322B38">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w:t>
                            </w:r>
                            <w:r w:rsidR="009E0BB2" w:rsidRPr="00E0020A">
                              <w:rPr>
                                <w:rFonts w:ascii="ＭＳ ゴシック" w:eastAsia="ＭＳ ゴシック" w:hAnsi="ＭＳ ゴシック" w:hint="eastAsia"/>
                                <w:szCs w:val="21"/>
                              </w:rPr>
                              <w:t>家畜</w:t>
                            </w:r>
                            <w:r w:rsidRPr="00E0020A">
                              <w:rPr>
                                <w:rFonts w:ascii="ＭＳ ゴシック" w:eastAsia="ＭＳ ゴシック" w:hAnsi="ＭＳ ゴシック" w:hint="eastAsia"/>
                                <w:szCs w:val="21"/>
                              </w:rPr>
                              <w:t>評価班）</w:t>
                            </w:r>
                          </w:p>
                          <w:p w14:paraId="1654DE80" w14:textId="77777777" w:rsidR="009E0BB2" w:rsidRPr="00E0020A" w:rsidRDefault="00322B38" w:rsidP="009E0BB2">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（検査班）</w:t>
                            </w:r>
                          </w:p>
                          <w:p w14:paraId="2A129A21" w14:textId="0C21B5F0" w:rsidR="00322B38" w:rsidRPr="00E0020A" w:rsidRDefault="009E0BB2" w:rsidP="009E0BB2">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(消毒ポイント</w:t>
                            </w:r>
                            <w:r w:rsidR="00322B38" w:rsidRPr="00E0020A">
                              <w:rPr>
                                <w:rFonts w:ascii="ＭＳ ゴシック" w:eastAsia="ＭＳ ゴシック" w:hAnsi="ＭＳ ゴシック" w:hint="eastAsia"/>
                                <w:szCs w:val="21"/>
                              </w:rPr>
                              <w:t>班</w:t>
                            </w:r>
                            <w:r w:rsidRPr="00E0020A">
                              <w:rPr>
                                <w:rFonts w:ascii="ＭＳ ゴシック" w:eastAsia="ＭＳ ゴシック" w:hAnsi="ＭＳ ゴシック" w:hint="eastAsia"/>
                                <w:szCs w:val="21"/>
                              </w:rPr>
                              <w:t>)</w:t>
                            </w:r>
                          </w:p>
                          <w:p w14:paraId="1C4DAB74" w14:textId="6A87DDE8" w:rsidR="009E0BB2" w:rsidRPr="00E0020A" w:rsidRDefault="009E0BB2" w:rsidP="00322B38">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（野鳥対応班）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AA00F" id="正方形/長方形 222" o:spid="_x0000_s1062" style="position:absolute;left:0;text-align:left;margin-left:46.75pt;margin-top:.5pt;width:97.95pt;height:108pt;z-index:251775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" fillcolor="white [3201]" strokecolor="black [3200]" strokeweight="1.5pt">
                <v:textbox>
                  <w:txbxContent>
                    <w:p w14:paraId="5DB1495A"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現地対策本部</w:t>
                      </w:r>
                    </w:p>
                    <w:p w14:paraId="7557F29C"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【農場等現地】</w:t>
                      </w:r>
                    </w:p>
                    <w:p w14:paraId="4A03409C" w14:textId="77777777" w:rsidR="00322B38" w:rsidRPr="00E0020A" w:rsidRDefault="00322B38" w:rsidP="00322B38">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（防疫対応班）</w:t>
                      </w:r>
                    </w:p>
                    <w:p w14:paraId="79D276E9" w14:textId="06262CFE" w:rsidR="00322B38" w:rsidRPr="00E0020A" w:rsidRDefault="00322B38" w:rsidP="00322B38">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w:t>
                      </w:r>
                      <w:r w:rsidR="009E0BB2" w:rsidRPr="00E0020A">
                        <w:rPr>
                          <w:rFonts w:ascii="ＭＳ ゴシック" w:eastAsia="ＭＳ ゴシック" w:hAnsi="ＭＳ ゴシック" w:hint="eastAsia"/>
                          <w:szCs w:val="21"/>
                        </w:rPr>
                        <w:t>家畜</w:t>
                      </w:r>
                      <w:r w:rsidRPr="00E0020A">
                        <w:rPr>
                          <w:rFonts w:ascii="ＭＳ ゴシック" w:eastAsia="ＭＳ ゴシック" w:hAnsi="ＭＳ ゴシック" w:hint="eastAsia"/>
                          <w:szCs w:val="21"/>
                        </w:rPr>
                        <w:t>評価班）</w:t>
                      </w:r>
                    </w:p>
                    <w:p w14:paraId="1654DE80" w14:textId="77777777" w:rsidR="009E0BB2" w:rsidRPr="00E0020A" w:rsidRDefault="00322B38" w:rsidP="009E0BB2">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（検査班）</w:t>
                      </w:r>
                    </w:p>
                    <w:p w14:paraId="2A129A21" w14:textId="0C21B5F0" w:rsidR="00322B38" w:rsidRPr="00E0020A" w:rsidRDefault="009E0BB2" w:rsidP="009E0BB2">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(消毒ポイント</w:t>
                      </w:r>
                      <w:r w:rsidR="00322B38" w:rsidRPr="00E0020A">
                        <w:rPr>
                          <w:rFonts w:ascii="ＭＳ ゴシック" w:eastAsia="ＭＳ ゴシック" w:hAnsi="ＭＳ ゴシック" w:hint="eastAsia"/>
                          <w:szCs w:val="21"/>
                        </w:rPr>
                        <w:t>班</w:t>
                      </w:r>
                      <w:r w:rsidRPr="00E0020A">
                        <w:rPr>
                          <w:rFonts w:ascii="ＭＳ ゴシック" w:eastAsia="ＭＳ ゴシック" w:hAnsi="ＭＳ ゴシック" w:hint="eastAsia"/>
                          <w:szCs w:val="21"/>
                        </w:rPr>
                        <w:t>)</w:t>
                      </w:r>
                    </w:p>
                    <w:p w14:paraId="1C4DAB74" w14:textId="6A87DDE8" w:rsidR="009E0BB2" w:rsidRPr="00E0020A" w:rsidRDefault="009E0BB2" w:rsidP="00322B38">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（野鳥対応班）</w:t>
                      </w:r>
                    </w:p>
                  </w:txbxContent>
                </v:textbox>
                <w10:wrap anchorx="margin"/>
              </v:rect>
            </w:pict>
          </mc:Fallback>
        </mc:AlternateContent>
      </w:r>
      <w:r w:rsidR="00322B38" w:rsidRPr="00E0020A">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79584" behindDoc="0" locked="0" layoutInCell="1" allowOverlap="1" wp14:anchorId="26E31FAF" wp14:editId="72434062">
                <wp:simplePos x="0" y="0"/>
                <wp:positionH relativeFrom="column">
                  <wp:posOffset>3690620</wp:posOffset>
                </wp:positionH>
                <wp:positionV relativeFrom="paragraph">
                  <wp:posOffset>178436</wp:posOffset>
                </wp:positionV>
                <wp:extent cx="1019175" cy="419100"/>
                <wp:effectExtent l="0" t="19050" r="47625" b="38100"/>
                <wp:wrapNone/>
                <wp:docPr id="56" name="右矢印 70"/>
                <wp:cNvGraphicFramePr/>
                <a:graphic xmlns:a="http://schemas.openxmlformats.org/drawingml/2006/main">
                  <a:graphicData uri="http://schemas.microsoft.com/office/word/2010/wordprocessingShape">
                    <wps:wsp>
                      <wps:cNvSpPr/>
                      <wps:spPr>
                        <a:xfrm>
                          <a:off x="0" y="0"/>
                          <a:ext cx="1019175" cy="419100"/>
                        </a:xfrm>
                        <a:prstGeom prst="rightArrow">
                          <a:avLst>
                            <a:gd name="adj1" fmla="val 66000"/>
                            <a:gd name="adj2" fmla="val 50000"/>
                          </a:avLst>
                        </a:prstGeom>
                      </wps:spPr>
                      <wps:style>
                        <a:lnRef idx="2">
                          <a:schemeClr val="dk1"/>
                        </a:lnRef>
                        <a:fillRef idx="1">
                          <a:schemeClr val="lt1"/>
                        </a:fillRef>
                        <a:effectRef idx="0">
                          <a:schemeClr val="dk1"/>
                        </a:effectRef>
                        <a:fontRef idx="minor">
                          <a:schemeClr val="dk1"/>
                        </a:fontRef>
                      </wps:style>
                      <wps:txbx>
                        <w:txbxContent>
                          <w:p w14:paraId="78FC043E" w14:textId="77777777" w:rsidR="00322B38" w:rsidRPr="00E0020A" w:rsidRDefault="00322B38" w:rsidP="00322B38">
                            <w:pPr>
                              <w:jc w:val="center"/>
                              <w:rPr>
                                <w:rFonts w:ascii="ＭＳ ゴシック" w:eastAsia="ＭＳ ゴシック" w:hAnsi="ＭＳ ゴシック"/>
                              </w:rPr>
                            </w:pPr>
                            <w:r w:rsidRPr="00E0020A">
                              <w:rPr>
                                <w:rFonts w:ascii="ＭＳ ゴシック" w:eastAsia="ＭＳ ゴシック" w:hAnsi="ＭＳ ゴシック" w:hint="eastAsia"/>
                              </w:rPr>
                              <w:t>指示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31F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0" o:spid="_x0000_s1063" type="#_x0000_t13" style="position:absolute;left:0;text-align:left;margin-left:290.6pt;margin-top:14.05pt;width:80.25pt;height:33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" adj="17159,3672" fillcolor="white [3201]" strokecolor="black [3200]" strokeweight="1pt">
                <v:textbox>
                  <w:txbxContent>
                    <w:p w14:paraId="78FC043E" w14:textId="77777777" w:rsidR="00322B38" w:rsidRPr="00E0020A" w:rsidRDefault="00322B38" w:rsidP="00322B38">
                      <w:pPr>
                        <w:jc w:val="center"/>
                        <w:rPr>
                          <w:rFonts w:ascii="ＭＳ ゴシック" w:eastAsia="ＭＳ ゴシック" w:hAnsi="ＭＳ ゴシック"/>
                        </w:rPr>
                      </w:pPr>
                      <w:r w:rsidRPr="00E0020A">
                        <w:rPr>
                          <w:rFonts w:ascii="ＭＳ ゴシック" w:eastAsia="ＭＳ ゴシック" w:hAnsi="ＭＳ ゴシック" w:hint="eastAsia"/>
                        </w:rPr>
                        <w:t>指示</w:t>
                      </w:r>
                    </w:p>
                  </w:txbxContent>
                </v:textbox>
              </v:shape>
            </w:pict>
          </mc:Fallback>
        </mc:AlternateContent>
      </w:r>
      <w:r w:rsidR="00322B38" w:rsidRPr="00E0020A">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76512" behindDoc="0" locked="0" layoutInCell="1" allowOverlap="1" wp14:anchorId="1909D834" wp14:editId="4DD7059C">
                <wp:simplePos x="0" y="0"/>
                <wp:positionH relativeFrom="column">
                  <wp:posOffset>1233170</wp:posOffset>
                </wp:positionH>
                <wp:positionV relativeFrom="paragraph">
                  <wp:posOffset>178436</wp:posOffset>
                </wp:positionV>
                <wp:extent cx="1019175" cy="419100"/>
                <wp:effectExtent l="0" t="19050" r="47625" b="38100"/>
                <wp:wrapNone/>
                <wp:docPr id="221" name="右矢印 67"/>
                <wp:cNvGraphicFramePr/>
                <a:graphic xmlns:a="http://schemas.openxmlformats.org/drawingml/2006/main">
                  <a:graphicData uri="http://schemas.microsoft.com/office/word/2010/wordprocessingShape">
                    <wps:wsp>
                      <wps:cNvSpPr/>
                      <wps:spPr>
                        <a:xfrm>
                          <a:off x="0" y="0"/>
                          <a:ext cx="1019175" cy="419100"/>
                        </a:xfrm>
                        <a:prstGeom prst="rightArrow">
                          <a:avLst>
                            <a:gd name="adj1" fmla="val 66000"/>
                            <a:gd name="adj2" fmla="val 50000"/>
                          </a:avLst>
                        </a:prstGeom>
                      </wps:spPr>
                      <wps:style>
                        <a:lnRef idx="2">
                          <a:schemeClr val="dk1"/>
                        </a:lnRef>
                        <a:fillRef idx="1">
                          <a:schemeClr val="lt1"/>
                        </a:fillRef>
                        <a:effectRef idx="0">
                          <a:schemeClr val="dk1"/>
                        </a:effectRef>
                        <a:fontRef idx="minor">
                          <a:schemeClr val="dk1"/>
                        </a:fontRef>
                      </wps:style>
                      <wps:txbx>
                        <w:txbxContent>
                          <w:p w14:paraId="4B866681" w14:textId="77777777" w:rsidR="00322B38" w:rsidRPr="00E0020A" w:rsidRDefault="00322B38" w:rsidP="00322B38">
                            <w:pPr>
                              <w:jc w:val="center"/>
                              <w:rPr>
                                <w:rFonts w:ascii="ＭＳ ゴシック" w:eastAsia="ＭＳ ゴシック" w:hAnsi="ＭＳ ゴシック"/>
                              </w:rPr>
                            </w:pPr>
                            <w:r w:rsidRPr="00E0020A">
                              <w:rPr>
                                <w:rFonts w:ascii="ＭＳ ゴシック" w:eastAsia="ＭＳ ゴシック" w:hAnsi="ＭＳ ゴシック" w:hint="eastAsia"/>
                              </w:rPr>
                              <w:t>指示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D834" id="右矢印 67" o:spid="_x0000_s1064" type="#_x0000_t13" style="position:absolute;left:0;text-align:left;margin-left:97.1pt;margin-top:14.05pt;width:80.25pt;height:33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" adj="17159,3672" fillcolor="white [3201]" strokecolor="black [3200]" strokeweight="1pt">
                <v:textbox>
                  <w:txbxContent>
                    <w:p w14:paraId="4B866681" w14:textId="77777777" w:rsidR="00322B38" w:rsidRPr="00E0020A" w:rsidRDefault="00322B38" w:rsidP="00322B38">
                      <w:pPr>
                        <w:jc w:val="center"/>
                        <w:rPr>
                          <w:rFonts w:ascii="ＭＳ ゴシック" w:eastAsia="ＭＳ ゴシック" w:hAnsi="ＭＳ ゴシック"/>
                        </w:rPr>
                      </w:pPr>
                      <w:r w:rsidRPr="00E0020A">
                        <w:rPr>
                          <w:rFonts w:ascii="ＭＳ ゴシック" w:eastAsia="ＭＳ ゴシック" w:hAnsi="ＭＳ ゴシック" w:hint="eastAsia"/>
                        </w:rPr>
                        <w:t>指示</w:t>
                      </w:r>
                    </w:p>
                  </w:txbxContent>
                </v:textbox>
              </v:shape>
            </w:pict>
          </mc:Fallback>
        </mc:AlternateContent>
      </w:r>
      <w:r w:rsidR="00322B38" w:rsidRPr="00E0020A">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74464" behindDoc="0" locked="0" layoutInCell="1" allowOverlap="1" wp14:anchorId="19C3F6A6" wp14:editId="0DD9EB31">
                <wp:simplePos x="0" y="0"/>
                <wp:positionH relativeFrom="column">
                  <wp:posOffset>2319020</wp:posOffset>
                </wp:positionH>
                <wp:positionV relativeFrom="paragraph">
                  <wp:posOffset>235585</wp:posOffset>
                </wp:positionV>
                <wp:extent cx="1285875" cy="781050"/>
                <wp:effectExtent l="0" t="0" r="28575" b="19050"/>
                <wp:wrapNone/>
                <wp:docPr id="223" name="正方形/長方形 223"/>
                <wp:cNvGraphicFramePr/>
                <a:graphic xmlns:a="http://schemas.openxmlformats.org/drawingml/2006/main">
                  <a:graphicData uri="http://schemas.microsoft.com/office/word/2010/wordprocessingShape">
                    <wps:wsp>
                      <wps:cNvSpPr/>
                      <wps:spPr>
                        <a:xfrm>
                          <a:off x="0" y="0"/>
                          <a:ext cx="1285875" cy="7810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CB97AB8"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現地対策本部</w:t>
                            </w:r>
                          </w:p>
                          <w:p w14:paraId="32A5A92E"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w:t>
                            </w:r>
                            <w:r w:rsidRPr="00E0020A">
                              <w:rPr>
                                <w:rFonts w:ascii="ＭＳ ゴシック" w:eastAsia="ＭＳ ゴシック" w:hAnsi="ＭＳ ゴシック"/>
                                <w:szCs w:val="21"/>
                                <w:u w:val="single"/>
                              </w:rPr>
                              <w:t>総合事務所</w:t>
                            </w:r>
                            <w:r w:rsidRPr="00E0020A">
                              <w:rPr>
                                <w:rFonts w:ascii="ＭＳ ゴシック" w:eastAsia="ＭＳ ゴシック" w:hAnsi="ＭＳ ゴシック" w:hint="eastAsia"/>
                                <w:szCs w:val="21"/>
                                <w:u w:val="single"/>
                              </w:rPr>
                              <w:t>内】</w:t>
                            </w:r>
                          </w:p>
                          <w:p w14:paraId="1858165E" w14:textId="77777777" w:rsidR="00322B38" w:rsidRPr="00E0020A" w:rsidRDefault="00322B38" w:rsidP="00322B38">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（総務班</w:t>
                            </w:r>
                            <w:r w:rsidRPr="00E0020A">
                              <w:rPr>
                                <w:rFonts w:ascii="ＭＳ ゴシック" w:eastAsia="ＭＳ ゴシック" w:hAnsi="ＭＳ ゴシック"/>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3F6A6" id="正方形/長方形 223" o:spid="_x0000_s1065" style="position:absolute;left:0;text-align:left;margin-left:182.6pt;margin-top:18.55pt;width:101.25pt;height:61.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" fillcolor="white [3201]" strokecolor="black [3200]" strokeweight="1.5pt">
                <v:textbox>
                  <w:txbxContent>
                    <w:p w14:paraId="3CB97AB8"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現地対策本部</w:t>
                      </w:r>
                    </w:p>
                    <w:p w14:paraId="32A5A92E"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w:t>
                      </w:r>
                      <w:r w:rsidRPr="00E0020A">
                        <w:rPr>
                          <w:rFonts w:ascii="ＭＳ ゴシック" w:eastAsia="ＭＳ ゴシック" w:hAnsi="ＭＳ ゴシック"/>
                          <w:szCs w:val="21"/>
                          <w:u w:val="single"/>
                        </w:rPr>
                        <w:t>総合事務所</w:t>
                      </w:r>
                      <w:r w:rsidRPr="00E0020A">
                        <w:rPr>
                          <w:rFonts w:ascii="ＭＳ ゴシック" w:eastAsia="ＭＳ ゴシック" w:hAnsi="ＭＳ ゴシック" w:hint="eastAsia"/>
                          <w:szCs w:val="21"/>
                          <w:u w:val="single"/>
                        </w:rPr>
                        <w:t>内】</w:t>
                      </w:r>
                    </w:p>
                    <w:p w14:paraId="1858165E" w14:textId="77777777" w:rsidR="00322B38" w:rsidRPr="00E0020A" w:rsidRDefault="00322B38" w:rsidP="00322B38">
                      <w:pPr>
                        <w:jc w:val="center"/>
                        <w:rPr>
                          <w:rFonts w:ascii="ＭＳ ゴシック" w:eastAsia="ＭＳ ゴシック" w:hAnsi="ＭＳ ゴシック"/>
                          <w:szCs w:val="21"/>
                        </w:rPr>
                      </w:pPr>
                      <w:r w:rsidRPr="00E0020A">
                        <w:rPr>
                          <w:rFonts w:ascii="ＭＳ ゴシック" w:eastAsia="ＭＳ ゴシック" w:hAnsi="ＭＳ ゴシック" w:hint="eastAsia"/>
                          <w:szCs w:val="21"/>
                        </w:rPr>
                        <w:t>（総務班</w:t>
                      </w:r>
                      <w:r w:rsidRPr="00E0020A">
                        <w:rPr>
                          <w:rFonts w:ascii="ＭＳ ゴシック" w:eastAsia="ＭＳ ゴシック" w:hAnsi="ＭＳ ゴシック"/>
                          <w:szCs w:val="21"/>
                        </w:rPr>
                        <w:t>）</w:t>
                      </w:r>
                    </w:p>
                  </w:txbxContent>
                </v:textbox>
              </v:rect>
            </w:pict>
          </mc:Fallback>
        </mc:AlternateContent>
      </w:r>
      <w:r w:rsidR="00322B38" w:rsidRPr="00E0020A">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73440" behindDoc="0" locked="0" layoutInCell="1" allowOverlap="1" wp14:anchorId="7C2062B5" wp14:editId="0177A488">
                <wp:simplePos x="0" y="0"/>
                <wp:positionH relativeFrom="column">
                  <wp:posOffset>80645</wp:posOffset>
                </wp:positionH>
                <wp:positionV relativeFrom="paragraph">
                  <wp:posOffset>239395</wp:posOffset>
                </wp:positionV>
                <wp:extent cx="1066800" cy="781050"/>
                <wp:effectExtent l="0" t="0" r="19050" b="19050"/>
                <wp:wrapNone/>
                <wp:docPr id="226" name="正方形/長方形 226"/>
                <wp:cNvGraphicFramePr/>
                <a:graphic xmlns:a="http://schemas.openxmlformats.org/drawingml/2006/main">
                  <a:graphicData uri="http://schemas.microsoft.com/office/word/2010/wordprocessingShape">
                    <wps:wsp>
                      <wps:cNvSpPr/>
                      <wps:spPr>
                        <a:xfrm>
                          <a:off x="0" y="0"/>
                          <a:ext cx="1066800" cy="7810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C11C2D2"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府対策本部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062B5" id="正方形/長方形 226" o:spid="_x0000_s1066" style="position:absolute;left:0;text-align:left;margin-left:6.35pt;margin-top:18.85pt;width:84pt;height:6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" fillcolor="white [3201]" strokecolor="black [3200]" strokeweight="1.5pt">
                <v:textbox>
                  <w:txbxContent>
                    <w:p w14:paraId="7C11C2D2" w14:textId="77777777" w:rsidR="00322B38" w:rsidRPr="00E0020A" w:rsidRDefault="00322B38" w:rsidP="00322B38">
                      <w:pPr>
                        <w:jc w:val="center"/>
                        <w:rPr>
                          <w:rFonts w:ascii="ＭＳ ゴシック" w:eastAsia="ＭＳ ゴシック" w:hAnsi="ＭＳ ゴシック"/>
                          <w:szCs w:val="21"/>
                          <w:u w:val="single"/>
                        </w:rPr>
                      </w:pPr>
                      <w:r w:rsidRPr="00E0020A">
                        <w:rPr>
                          <w:rFonts w:ascii="ＭＳ ゴシック" w:eastAsia="ＭＳ ゴシック" w:hAnsi="ＭＳ ゴシック" w:hint="eastAsia"/>
                          <w:szCs w:val="21"/>
                          <w:u w:val="single"/>
                        </w:rPr>
                        <w:t>府対策本部</w:t>
                      </w:r>
                    </w:p>
                  </w:txbxContent>
                </v:textbox>
              </v:rect>
            </w:pict>
          </mc:Fallback>
        </mc:AlternateContent>
      </w:r>
    </w:p>
    <w:p w14:paraId="5846C2F8" w14:textId="77777777" w:rsidR="00322B38" w:rsidRPr="00E0020A" w:rsidRDefault="00322B38" w:rsidP="00322B38">
      <w:pPr>
        <w:ind w:left="2530" w:hangingChars="900" w:hanging="2530"/>
        <w:rPr>
          <w:rFonts w:ascii="ＭＳ ゴシック" w:eastAsia="ＭＳ ゴシック" w:hAnsi="ＭＳ ゴシック"/>
          <w:b/>
          <w:sz w:val="28"/>
          <w:szCs w:val="28"/>
        </w:rPr>
      </w:pPr>
    </w:p>
    <w:p w14:paraId="2DB28773" w14:textId="77777777" w:rsidR="00322B38" w:rsidRPr="00E0020A" w:rsidRDefault="00322B38" w:rsidP="00322B38">
      <w:pPr>
        <w:ind w:left="2530" w:hangingChars="900" w:hanging="2530"/>
        <w:rPr>
          <w:rFonts w:ascii="ＭＳ ゴシック" w:eastAsia="ＭＳ ゴシック" w:hAnsi="ＭＳ ゴシック"/>
          <w:b/>
          <w:sz w:val="28"/>
          <w:szCs w:val="28"/>
        </w:rPr>
      </w:pPr>
      <w:r w:rsidRPr="00E0020A">
        <w:rPr>
          <w:rFonts w:ascii="ＭＳ ゴシック" w:eastAsia="ＭＳ ゴシック" w:hAnsi="ＭＳ ゴシック"/>
          <w:b/>
          <w:noProof/>
          <w:sz w:val="28"/>
          <w:szCs w:val="28"/>
        </w:rPr>
        <mc:AlternateContent>
          <mc:Choice Requires="wps">
            <w:drawing>
              <wp:anchor distT="0" distB="0" distL="114300" distR="114300" simplePos="0" relativeHeight="251778560" behindDoc="0" locked="0" layoutInCell="1" allowOverlap="1" wp14:anchorId="65EFA2BC" wp14:editId="35430261">
                <wp:simplePos x="0" y="0"/>
                <wp:positionH relativeFrom="column">
                  <wp:posOffset>1176020</wp:posOffset>
                </wp:positionH>
                <wp:positionV relativeFrom="paragraph">
                  <wp:posOffset>169545</wp:posOffset>
                </wp:positionV>
                <wp:extent cx="1076325" cy="400050"/>
                <wp:effectExtent l="0" t="0" r="28575" b="19050"/>
                <wp:wrapNone/>
                <wp:docPr id="109" name="左矢印 69"/>
                <wp:cNvGraphicFramePr/>
                <a:graphic xmlns:a="http://schemas.openxmlformats.org/drawingml/2006/main">
                  <a:graphicData uri="http://schemas.microsoft.com/office/word/2010/wordprocessingShape">
                    <wps:wsp>
                      <wps:cNvSpPr/>
                      <wps:spPr>
                        <a:xfrm>
                          <a:off x="0" y="0"/>
                          <a:ext cx="1076325" cy="400050"/>
                        </a:xfrm>
                        <a:prstGeom prst="leftArrow">
                          <a:avLst>
                            <a:gd name="adj1" fmla="val 69047"/>
                            <a:gd name="adj2" fmla="val 50000"/>
                          </a:avLst>
                        </a:prstGeom>
                      </wps:spPr>
                      <wps:style>
                        <a:lnRef idx="2">
                          <a:schemeClr val="dk1"/>
                        </a:lnRef>
                        <a:fillRef idx="1">
                          <a:schemeClr val="lt1"/>
                        </a:fillRef>
                        <a:effectRef idx="0">
                          <a:schemeClr val="dk1"/>
                        </a:effectRef>
                        <a:fontRef idx="minor">
                          <a:schemeClr val="dk1"/>
                        </a:fontRef>
                      </wps:style>
                      <wps:txbx>
                        <w:txbxContent>
                          <w:p w14:paraId="5822FEDE" w14:textId="77777777" w:rsidR="00322B38" w:rsidRPr="00E0020A" w:rsidRDefault="00322B38" w:rsidP="00322B38">
                            <w:pPr>
                              <w:jc w:val="center"/>
                              <w:rPr>
                                <w:rFonts w:ascii="ＭＳ ゴシック" w:eastAsia="ＭＳ ゴシック" w:hAnsi="ＭＳ ゴシック"/>
                              </w:rPr>
                            </w:pPr>
                            <w:r w:rsidRPr="00E0020A">
                              <w:rPr>
                                <w:rFonts w:ascii="ＭＳ ゴシック" w:eastAsia="ＭＳ ゴシック" w:hAnsi="ＭＳ ゴシック" w:hint="eastAsia"/>
                              </w:rPr>
                              <w:t>報告・連絡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EFA2B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9" o:spid="_x0000_s1067" type="#_x0000_t66" style="position:absolute;left:0;text-align:left;margin-left:92.6pt;margin-top:13.35pt;width:84.75pt;height:31.5pt;z-index:25177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" adj="4014,3343" fillcolor="white [3201]" strokecolor="black [3200]" strokeweight="1pt">
                <v:textbox>
                  <w:txbxContent>
                    <w:p w14:paraId="5822FEDE" w14:textId="77777777" w:rsidR="00322B38" w:rsidRPr="00E0020A" w:rsidRDefault="00322B38" w:rsidP="00322B38">
                      <w:pPr>
                        <w:jc w:val="center"/>
                        <w:rPr>
                          <w:rFonts w:ascii="ＭＳ ゴシック" w:eastAsia="ＭＳ ゴシック" w:hAnsi="ＭＳ ゴシック"/>
                        </w:rPr>
                      </w:pPr>
                      <w:r w:rsidRPr="00E0020A">
                        <w:rPr>
                          <w:rFonts w:ascii="ＭＳ ゴシック" w:eastAsia="ＭＳ ゴシック" w:hAnsi="ＭＳ ゴシック" w:hint="eastAsia"/>
                        </w:rPr>
                        <w:t>報告・連絡</w:t>
                      </w:r>
                    </w:p>
                  </w:txbxContent>
                </v:textbox>
              </v:shape>
            </w:pict>
          </mc:Fallback>
        </mc:AlternateContent>
      </w:r>
      <w:r w:rsidRPr="00E0020A">
        <w:rPr>
          <w:rFonts w:ascii="ＭＳ ゴシック" w:eastAsia="ＭＳ ゴシック" w:hAnsi="ＭＳ ゴシック"/>
          <w:b/>
          <w:noProof/>
          <w:sz w:val="28"/>
          <w:szCs w:val="28"/>
        </w:rPr>
        <mc:AlternateContent>
          <mc:Choice Requires="wps">
            <w:drawing>
              <wp:anchor distT="0" distB="0" distL="114300" distR="114300" simplePos="0" relativeHeight="251777536" behindDoc="0" locked="0" layoutInCell="1" allowOverlap="1" wp14:anchorId="66BF20BF" wp14:editId="4D58339A">
                <wp:simplePos x="0" y="0"/>
                <wp:positionH relativeFrom="column">
                  <wp:posOffset>3642995</wp:posOffset>
                </wp:positionH>
                <wp:positionV relativeFrom="paragraph">
                  <wp:posOffset>131445</wp:posOffset>
                </wp:positionV>
                <wp:extent cx="1085850" cy="400050"/>
                <wp:effectExtent l="0" t="0" r="19050" b="19050"/>
                <wp:wrapNone/>
                <wp:docPr id="227" name="左矢印 68"/>
                <wp:cNvGraphicFramePr/>
                <a:graphic xmlns:a="http://schemas.openxmlformats.org/drawingml/2006/main">
                  <a:graphicData uri="http://schemas.microsoft.com/office/word/2010/wordprocessingShape">
                    <wps:wsp>
                      <wps:cNvSpPr/>
                      <wps:spPr>
                        <a:xfrm>
                          <a:off x="0" y="0"/>
                          <a:ext cx="1085850" cy="400050"/>
                        </a:xfrm>
                        <a:prstGeom prst="leftArrow">
                          <a:avLst>
                            <a:gd name="adj1" fmla="val 69047"/>
                            <a:gd name="adj2" fmla="val 50000"/>
                          </a:avLst>
                        </a:prstGeom>
                      </wps:spPr>
                      <wps:style>
                        <a:lnRef idx="2">
                          <a:schemeClr val="dk1"/>
                        </a:lnRef>
                        <a:fillRef idx="1">
                          <a:schemeClr val="lt1"/>
                        </a:fillRef>
                        <a:effectRef idx="0">
                          <a:schemeClr val="dk1"/>
                        </a:effectRef>
                        <a:fontRef idx="minor">
                          <a:schemeClr val="dk1"/>
                        </a:fontRef>
                      </wps:style>
                      <wps:txbx>
                        <w:txbxContent>
                          <w:p w14:paraId="5F4DF5D4" w14:textId="77777777" w:rsidR="00322B38" w:rsidRPr="00E0020A" w:rsidRDefault="00322B38" w:rsidP="00322B38">
                            <w:pPr>
                              <w:jc w:val="center"/>
                              <w:rPr>
                                <w:rFonts w:ascii="ＭＳ ゴシック" w:eastAsia="ＭＳ ゴシック" w:hAnsi="ＭＳ ゴシック"/>
                              </w:rPr>
                            </w:pPr>
                            <w:r w:rsidRPr="00E0020A">
                              <w:rPr>
                                <w:rFonts w:ascii="ＭＳ ゴシック" w:eastAsia="ＭＳ ゴシック" w:hAnsi="ＭＳ ゴシック" w:hint="eastAsia"/>
                              </w:rPr>
                              <w:t>報告・連絡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BF20BF" id="左矢印 68" o:spid="_x0000_s1068" type="#_x0000_t66" style="position:absolute;left:0;text-align:left;margin-left:286.85pt;margin-top:10.35pt;width:85.5pt;height:31.5pt;z-index:25177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" adj="3979,3343" fillcolor="white [3201]" strokecolor="black [3200]" strokeweight="1pt">
                <v:textbox>
                  <w:txbxContent>
                    <w:p w14:paraId="5F4DF5D4" w14:textId="77777777" w:rsidR="00322B38" w:rsidRPr="00E0020A" w:rsidRDefault="00322B38" w:rsidP="00322B38">
                      <w:pPr>
                        <w:jc w:val="center"/>
                        <w:rPr>
                          <w:rFonts w:ascii="ＭＳ ゴシック" w:eastAsia="ＭＳ ゴシック" w:hAnsi="ＭＳ ゴシック"/>
                        </w:rPr>
                      </w:pPr>
                      <w:r w:rsidRPr="00E0020A">
                        <w:rPr>
                          <w:rFonts w:ascii="ＭＳ ゴシック" w:eastAsia="ＭＳ ゴシック" w:hAnsi="ＭＳ ゴシック" w:hint="eastAsia"/>
                        </w:rPr>
                        <w:t>報告・連絡</w:t>
                      </w:r>
                    </w:p>
                  </w:txbxContent>
                </v:textbox>
              </v:shape>
            </w:pict>
          </mc:Fallback>
        </mc:AlternateContent>
      </w:r>
    </w:p>
    <w:p w14:paraId="35031B13" w14:textId="77777777" w:rsidR="00322B38" w:rsidRPr="00E0020A" w:rsidRDefault="00322B38" w:rsidP="00322B38">
      <w:pPr>
        <w:ind w:left="2530" w:hangingChars="900" w:hanging="2530"/>
        <w:rPr>
          <w:rFonts w:ascii="ＭＳ ゴシック" w:eastAsia="ＭＳ ゴシック" w:hAnsi="ＭＳ ゴシック"/>
          <w:b/>
          <w:sz w:val="28"/>
          <w:szCs w:val="28"/>
        </w:rPr>
      </w:pPr>
    </w:p>
    <w:p w14:paraId="533268A4" w14:textId="77777777" w:rsidR="00322B38" w:rsidRPr="005505B7" w:rsidRDefault="00322B38" w:rsidP="00322B38">
      <w:pPr>
        <w:pStyle w:val="a3"/>
        <w:rPr>
          <w:rFonts w:ascii="ＭＳ ゴシック" w:eastAsia="ＭＳ ゴシック" w:hAnsi="ＭＳ ゴシック" w:cs="ＭＳ ゴシック"/>
          <w:b/>
          <w:color w:val="FF0000"/>
          <w:sz w:val="28"/>
          <w:szCs w:val="28"/>
        </w:rPr>
      </w:pPr>
    </w:p>
    <w:p w14:paraId="4FE53305" w14:textId="77777777" w:rsidR="00322B38" w:rsidRPr="005505B7" w:rsidRDefault="00322B38" w:rsidP="00322B38">
      <w:pPr>
        <w:pStyle w:val="a3"/>
        <w:rPr>
          <w:rFonts w:ascii="ＭＳ ゴシック" w:eastAsia="ＭＳ ゴシック" w:hAnsi="ＭＳ ゴシック" w:cs="ＭＳ ゴシック"/>
          <w:b/>
          <w:color w:val="FF0000"/>
          <w:sz w:val="28"/>
          <w:szCs w:val="28"/>
        </w:rPr>
      </w:pPr>
    </w:p>
    <w:p w14:paraId="0B4A343F" w14:textId="77777777" w:rsidR="00322B38" w:rsidRPr="00322B38" w:rsidRDefault="00322B38" w:rsidP="00322B38">
      <w:pPr>
        <w:rPr>
          <w:rFonts w:ascii="ＭＳ ゴシック" w:eastAsia="ＭＳ ゴシック" w:hAnsi="ＭＳ ゴシック" w:cs="ＭＳ ゴシック"/>
          <w:sz w:val="28"/>
          <w:szCs w:val="28"/>
        </w:rPr>
      </w:pPr>
    </w:p>
    <w:p w14:paraId="6E9AA285" w14:textId="77777777" w:rsidR="00322B38" w:rsidRDefault="00322B38">
      <w:pPr>
        <w:widowControl/>
        <w:jc w:val="left"/>
        <w:rPr>
          <w:rFonts w:ascii="ＭＳ ゴシック" w:eastAsia="ＭＳ ゴシック" w:hAnsi="ＭＳ ゴシック" w:cs="ＭＳ ゴシック"/>
          <w:b/>
          <w:sz w:val="28"/>
          <w:szCs w:val="28"/>
        </w:rPr>
      </w:pPr>
      <w:r>
        <w:rPr>
          <w:rFonts w:ascii="ＭＳ ゴシック" w:eastAsia="ＭＳ ゴシック" w:hAnsi="ＭＳ ゴシック" w:cs="ＭＳ ゴシック"/>
          <w:b/>
          <w:sz w:val="28"/>
          <w:szCs w:val="28"/>
        </w:rPr>
        <w:br w:type="page"/>
      </w:r>
    </w:p>
    <w:p w14:paraId="5093A16E" w14:textId="1AD81497" w:rsidR="0014526B" w:rsidRPr="00D63461" w:rsidRDefault="00583D71" w:rsidP="00A93A19">
      <w:pPr>
        <w:ind w:left="2530" w:hangingChars="900" w:hanging="2530"/>
        <w:rPr>
          <w:sz w:val="28"/>
          <w:szCs w:val="28"/>
        </w:rPr>
      </w:pPr>
      <w:r w:rsidRPr="00E0020A">
        <w:rPr>
          <w:rFonts w:ascii="ＭＳ ゴシック" w:eastAsia="ＭＳ ゴシック" w:hAnsi="ＭＳ ゴシック" w:cs="ＭＳ ゴシック" w:hint="eastAsia"/>
          <w:b/>
          <w:sz w:val="28"/>
          <w:szCs w:val="28"/>
        </w:rPr>
        <w:lastRenderedPageBreak/>
        <w:t>（別表</w:t>
      </w:r>
      <w:r w:rsidR="00B465F2" w:rsidRPr="00E0020A">
        <w:rPr>
          <w:rFonts w:ascii="ＭＳ ゴシック" w:eastAsia="ＭＳ ゴシック" w:hAnsi="ＭＳ ゴシック" w:cs="ＭＳ ゴシック" w:hint="eastAsia"/>
          <w:b/>
          <w:sz w:val="28"/>
          <w:szCs w:val="28"/>
        </w:rPr>
        <w:t>２</w:t>
      </w:r>
      <w:r w:rsidRPr="00E0020A">
        <w:rPr>
          <w:rFonts w:ascii="ＭＳ ゴシック" w:eastAsia="ＭＳ ゴシック" w:hAnsi="ＭＳ ゴシック" w:cs="ＭＳ ゴシック" w:hint="eastAsia"/>
          <w:b/>
          <w:sz w:val="28"/>
          <w:szCs w:val="28"/>
        </w:rPr>
        <w:t>－</w:t>
      </w:r>
      <w:r w:rsidR="00322B38" w:rsidRPr="00E0020A">
        <w:rPr>
          <w:rFonts w:ascii="ＭＳ ゴシック" w:eastAsia="ＭＳ ゴシック" w:hAnsi="ＭＳ ゴシック" w:cs="ＭＳ ゴシック" w:hint="eastAsia"/>
          <w:b/>
          <w:sz w:val="28"/>
          <w:szCs w:val="28"/>
        </w:rPr>
        <w:t>４</w:t>
      </w:r>
      <w:r w:rsidRPr="00E0020A">
        <w:rPr>
          <w:rFonts w:ascii="ＭＳ ゴシック" w:eastAsia="ＭＳ ゴシック" w:hAnsi="ＭＳ ゴシック" w:cs="ＭＳ ゴシック" w:hint="eastAsia"/>
          <w:b/>
          <w:sz w:val="28"/>
          <w:szCs w:val="28"/>
        </w:rPr>
        <w:t>）</w:t>
      </w:r>
      <w:r w:rsidR="00C63C32" w:rsidRPr="00583D71">
        <w:rPr>
          <w:rFonts w:ascii="ＭＳ ゴシック" w:eastAsia="ＭＳ ゴシック" w:hAnsi="ＭＳ ゴシック" w:cs="ＭＳ ゴシック" w:hint="eastAsia"/>
          <w:b/>
          <w:sz w:val="28"/>
          <w:szCs w:val="28"/>
        </w:rPr>
        <w:t>現地</w:t>
      </w:r>
      <w:r w:rsidR="0014526B" w:rsidRPr="00583D71">
        <w:rPr>
          <w:rFonts w:ascii="ＭＳ ゴシック" w:eastAsia="ＭＳ ゴシック" w:hAnsi="ＭＳ ゴシック" w:cs="ＭＳ ゴシック" w:hint="eastAsia"/>
          <w:b/>
          <w:sz w:val="28"/>
          <w:szCs w:val="28"/>
        </w:rPr>
        <w:t>対策本部と市町村の連携</w:t>
      </w:r>
    </w:p>
    <w:p w14:paraId="4AA4E408" w14:textId="77777777" w:rsidR="0014526B" w:rsidRDefault="0014526B" w:rsidP="0014526B">
      <w:pPr>
        <w:rPr>
          <w:sz w:val="28"/>
          <w:szCs w:val="28"/>
        </w:rPr>
      </w:pPr>
    </w:p>
    <w:p w14:paraId="32CCF667" w14:textId="77777777" w:rsidR="0014526B" w:rsidRPr="00AF594C" w:rsidRDefault="0014526B" w:rsidP="0014526B">
      <w:pPr>
        <w:rPr>
          <w:sz w:val="28"/>
          <w:szCs w:val="28"/>
        </w:rPr>
      </w:pPr>
    </w:p>
    <w:p w14:paraId="7C158BAE" w14:textId="1155C9E3" w:rsidR="0014526B" w:rsidRPr="00AF594C" w:rsidRDefault="00CB7D59" w:rsidP="0014526B">
      <w:pPr>
        <w:rPr>
          <w:rFonts w:ascii="ＭＳ Ｐゴシック" w:eastAsia="ＭＳ Ｐゴシック" w:hAnsi="ＭＳ Ｐゴシック"/>
          <w:sz w:val="28"/>
          <w:szCs w:val="28"/>
        </w:rPr>
      </w:pPr>
      <w:r>
        <w:rPr>
          <w:noProof/>
        </w:rPr>
        <mc:AlternateContent>
          <mc:Choice Requires="wps">
            <w:drawing>
              <wp:anchor distT="0" distB="0" distL="114300" distR="114300" simplePos="0" relativeHeight="251577856" behindDoc="0" locked="0" layoutInCell="1" allowOverlap="1" wp14:anchorId="5AE5EB9E" wp14:editId="2484AFB7">
                <wp:simplePos x="0" y="0"/>
                <wp:positionH relativeFrom="column">
                  <wp:posOffset>1757045</wp:posOffset>
                </wp:positionH>
                <wp:positionV relativeFrom="paragraph">
                  <wp:posOffset>74930</wp:posOffset>
                </wp:positionV>
                <wp:extent cx="2152650" cy="352425"/>
                <wp:effectExtent l="0" t="0" r="0" b="9525"/>
                <wp:wrapNone/>
                <wp:docPr id="671"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524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95F494" w14:textId="77777777" w:rsidR="001E5B83" w:rsidRPr="00F16A85" w:rsidRDefault="001E5B83" w:rsidP="00F94833">
                            <w:pPr>
                              <w:jc w:val="center"/>
                              <w:rPr>
                                <w:szCs w:val="28"/>
                              </w:rPr>
                            </w:pPr>
                            <w:r w:rsidRPr="00787B9C">
                              <w:rPr>
                                <w:rFonts w:ascii="ＭＳ ゴシック" w:eastAsia="ＭＳ ゴシック" w:hAnsi="ＭＳ ゴシック" w:cs="ＭＳ ゴシック" w:hint="eastAsia"/>
                                <w:sz w:val="28"/>
                                <w:szCs w:val="28"/>
                              </w:rPr>
                              <w:t>現</w:t>
                            </w:r>
                            <w:r>
                              <w:rPr>
                                <w:rFonts w:ascii="ＭＳ ゴシック" w:eastAsia="ＭＳ ゴシック" w:hAnsi="ＭＳ ゴシック" w:cs="ＭＳ ゴシック" w:hint="eastAsia"/>
                                <w:sz w:val="28"/>
                                <w:szCs w:val="28"/>
                              </w:rPr>
                              <w:t>地</w:t>
                            </w:r>
                            <w:r w:rsidRPr="00787B9C">
                              <w:rPr>
                                <w:rFonts w:ascii="ＭＳ ゴシック" w:eastAsia="ＭＳ ゴシック" w:hAnsi="ＭＳ ゴシック" w:cs="ＭＳ ゴシック" w:hint="eastAsia"/>
                                <w:sz w:val="28"/>
                                <w:szCs w:val="28"/>
                              </w:rPr>
                              <w:t>対策</w:t>
                            </w:r>
                            <w:r>
                              <w:rPr>
                                <w:rFonts w:ascii="ＭＳ ゴシック" w:eastAsia="ＭＳ ゴシック" w:hAnsi="ＭＳ ゴシック" w:cs="ＭＳ ゴシック" w:hint="eastAsia"/>
                                <w:sz w:val="28"/>
                                <w:szCs w:val="28"/>
                              </w:rPr>
                              <w:t>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EB9E" id="Rectangle 800" o:spid="_x0000_s1069" style="position:absolute;left:0;text-align:left;margin-left:138.35pt;margin-top:5.9pt;width:169.5pt;height:27.7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" strokeweight="1.25pt">
                <v:textbox inset="5.85pt,.7pt,5.85pt,.7pt">
                  <w:txbxContent>
                    <w:p w14:paraId="0595F494" w14:textId="77777777" w:rsidR="001E5B83" w:rsidRPr="00F16A85" w:rsidRDefault="001E5B83" w:rsidP="00F94833">
                      <w:pPr>
                        <w:jc w:val="center"/>
                        <w:rPr>
                          <w:szCs w:val="28"/>
                        </w:rPr>
                      </w:pPr>
                      <w:r w:rsidRPr="00787B9C">
                        <w:rPr>
                          <w:rFonts w:ascii="ＭＳ ゴシック" w:eastAsia="ＭＳ ゴシック" w:hAnsi="ＭＳ ゴシック" w:cs="ＭＳ ゴシック" w:hint="eastAsia"/>
                          <w:sz w:val="28"/>
                          <w:szCs w:val="28"/>
                        </w:rPr>
                        <w:t>現</w:t>
                      </w:r>
                      <w:r>
                        <w:rPr>
                          <w:rFonts w:ascii="ＭＳ ゴシック" w:eastAsia="ＭＳ ゴシック" w:hAnsi="ＭＳ ゴシック" w:cs="ＭＳ ゴシック" w:hint="eastAsia"/>
                          <w:sz w:val="28"/>
                          <w:szCs w:val="28"/>
                        </w:rPr>
                        <w:t>地</w:t>
                      </w:r>
                      <w:r w:rsidRPr="00787B9C">
                        <w:rPr>
                          <w:rFonts w:ascii="ＭＳ ゴシック" w:eastAsia="ＭＳ ゴシック" w:hAnsi="ＭＳ ゴシック" w:cs="ＭＳ ゴシック" w:hint="eastAsia"/>
                          <w:sz w:val="28"/>
                          <w:szCs w:val="28"/>
                        </w:rPr>
                        <w:t>対策</w:t>
                      </w:r>
                      <w:r>
                        <w:rPr>
                          <w:rFonts w:ascii="ＭＳ ゴシック" w:eastAsia="ＭＳ ゴシック" w:hAnsi="ＭＳ ゴシック" w:cs="ＭＳ ゴシック" w:hint="eastAsia"/>
                          <w:sz w:val="28"/>
                          <w:szCs w:val="28"/>
                        </w:rPr>
                        <w:t>本部</w:t>
                      </w:r>
                    </w:p>
                  </w:txbxContent>
                </v:textbox>
              </v:rect>
            </w:pict>
          </mc:Fallback>
        </mc:AlternateContent>
      </w:r>
    </w:p>
    <w:p w14:paraId="619C903D" w14:textId="77777777" w:rsidR="0014526B" w:rsidRPr="00AF594C" w:rsidRDefault="0014526B" w:rsidP="0014526B">
      <w:pPr>
        <w:rPr>
          <w:rFonts w:ascii="ＭＳ Ｐゴシック" w:eastAsia="ＭＳ Ｐゴシック" w:hAnsi="ＭＳ Ｐゴシック"/>
          <w:szCs w:val="21"/>
        </w:rPr>
      </w:pPr>
    </w:p>
    <w:p w14:paraId="4E566214" w14:textId="2BAF1803" w:rsidR="0014526B" w:rsidRPr="00AF594C" w:rsidRDefault="00CB7D59" w:rsidP="0014526B">
      <w:pPr>
        <w:rPr>
          <w:rFonts w:ascii="ＭＳ Ｐゴシック" w:eastAsia="ＭＳ Ｐゴシック" w:hAnsi="ＭＳ Ｐゴシック"/>
          <w:sz w:val="28"/>
          <w:szCs w:val="28"/>
        </w:rPr>
      </w:pPr>
      <w:r>
        <w:rPr>
          <w:noProof/>
        </w:rPr>
        <mc:AlternateContent>
          <mc:Choice Requires="wps">
            <w:drawing>
              <wp:anchor distT="0" distB="0" distL="114300" distR="114300" simplePos="0" relativeHeight="251578880" behindDoc="0" locked="0" layoutInCell="1" allowOverlap="1" wp14:anchorId="418CE26B" wp14:editId="7CED0393">
                <wp:simplePos x="0" y="0"/>
                <wp:positionH relativeFrom="column">
                  <wp:posOffset>2693035</wp:posOffset>
                </wp:positionH>
                <wp:positionV relativeFrom="paragraph">
                  <wp:posOffset>123825</wp:posOffset>
                </wp:positionV>
                <wp:extent cx="333375" cy="892810"/>
                <wp:effectExtent l="19050" t="19050" r="9525" b="21590"/>
                <wp:wrapNone/>
                <wp:docPr id="668" name="AutoShap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89281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264B2" id="AutoShape 801" o:spid="_x0000_s1026" type="#_x0000_t70" style="position:absolute;left:0;text-align:left;margin-left:212.05pt;margin-top:9.75pt;width:26.25pt;height:70.3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" adj=",4424" strokeweight="1.25pt">
                <v:textbox inset="5.85pt,.7pt,5.85pt,.7pt"/>
              </v:shape>
            </w:pict>
          </mc:Fallback>
        </mc:AlternateContent>
      </w:r>
      <w:r>
        <w:rPr>
          <w:noProof/>
        </w:rPr>
        <mc:AlternateContent>
          <mc:Choice Requires="wps">
            <w:drawing>
              <wp:anchor distT="0" distB="0" distL="114300" distR="114300" simplePos="0" relativeHeight="251584000" behindDoc="0" locked="0" layoutInCell="1" allowOverlap="1" wp14:anchorId="54D6EA6D" wp14:editId="04EAE024">
                <wp:simplePos x="0" y="0"/>
                <wp:positionH relativeFrom="column">
                  <wp:posOffset>1323340</wp:posOffset>
                </wp:positionH>
                <wp:positionV relativeFrom="paragraph">
                  <wp:posOffset>122555</wp:posOffset>
                </wp:positionV>
                <wp:extent cx="333375" cy="914400"/>
                <wp:effectExtent l="133350" t="0" r="66675" b="0"/>
                <wp:wrapNone/>
                <wp:docPr id="670"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1736" flipH="1">
                          <a:off x="0" y="0"/>
                          <a:ext cx="333375" cy="91440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5903" id="AutoShape 806" o:spid="_x0000_s1026" type="#_x0000_t70" style="position:absolute;left:0;text-align:left;margin-left:104.2pt;margin-top:9.65pt;width:26.25pt;height:1in;rotation:-1607528fd;flip:x;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" strokeweight="1.25pt">
                <v:textbox inset="5.85pt,.7pt,5.85pt,.7pt"/>
              </v:shape>
            </w:pict>
          </mc:Fallback>
        </mc:AlternateContent>
      </w:r>
      <w:r>
        <w:rPr>
          <w:noProof/>
        </w:rPr>
        <mc:AlternateContent>
          <mc:Choice Requires="wps">
            <w:drawing>
              <wp:anchor distT="0" distB="0" distL="114300" distR="114300" simplePos="0" relativeHeight="251582976" behindDoc="0" locked="0" layoutInCell="1" allowOverlap="1" wp14:anchorId="53EC4358" wp14:editId="204DC71D">
                <wp:simplePos x="0" y="0"/>
                <wp:positionH relativeFrom="column">
                  <wp:posOffset>3990340</wp:posOffset>
                </wp:positionH>
                <wp:positionV relativeFrom="paragraph">
                  <wp:posOffset>122555</wp:posOffset>
                </wp:positionV>
                <wp:extent cx="333375" cy="914400"/>
                <wp:effectExtent l="133350" t="0" r="104775" b="0"/>
                <wp:wrapNone/>
                <wp:docPr id="669"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1736">
                          <a:off x="0" y="0"/>
                          <a:ext cx="333375" cy="91440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B966" id="AutoShape 805" o:spid="_x0000_s1026" type="#_x0000_t70" style="position:absolute;left:0;text-align:left;margin-left:314.2pt;margin-top:9.65pt;width:26.25pt;height:1in;rotation:-1607528fd;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" strokeweight="1.25pt">
                <v:textbox inset="5.85pt,.7pt,5.85pt,.7pt"/>
              </v:shape>
            </w:pict>
          </mc:Fallback>
        </mc:AlternateContent>
      </w:r>
    </w:p>
    <w:p w14:paraId="62FD8503" w14:textId="77777777" w:rsidR="0014526B" w:rsidRPr="00AF594C" w:rsidRDefault="0014526B" w:rsidP="0014526B">
      <w:pPr>
        <w:rPr>
          <w:rFonts w:ascii="ＭＳ Ｐゴシック" w:eastAsia="ＭＳ Ｐゴシック" w:hAnsi="ＭＳ Ｐゴシック" w:cs="ＭＳ ゴシック"/>
          <w:szCs w:val="21"/>
        </w:rPr>
      </w:pPr>
    </w:p>
    <w:p w14:paraId="32E4A593" w14:textId="3950500D" w:rsidR="0014526B" w:rsidRPr="00AF594C" w:rsidRDefault="00CB7D59" w:rsidP="005B012B">
      <w:pPr>
        <w:ind w:left="800" w:hangingChars="400" w:hanging="800"/>
      </w:pPr>
      <w:r>
        <w:rPr>
          <w:noProof/>
        </w:rPr>
        <mc:AlternateContent>
          <mc:Choice Requires="wps">
            <w:drawing>
              <wp:anchor distT="0" distB="0" distL="114300" distR="114300" simplePos="0" relativeHeight="251585024" behindDoc="0" locked="0" layoutInCell="1" allowOverlap="1" wp14:anchorId="29E06874" wp14:editId="537B3941">
                <wp:simplePos x="0" y="0"/>
                <wp:positionH relativeFrom="column">
                  <wp:posOffset>866140</wp:posOffset>
                </wp:positionH>
                <wp:positionV relativeFrom="paragraph">
                  <wp:posOffset>22860</wp:posOffset>
                </wp:positionV>
                <wp:extent cx="4038600" cy="304800"/>
                <wp:effectExtent l="0" t="0" r="0" b="0"/>
                <wp:wrapNone/>
                <wp:docPr id="66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304800"/>
                        </a:xfrm>
                        <a:prstGeom prst="rect">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A0F1DA" w14:textId="77777777" w:rsidR="001E5B83" w:rsidRPr="00F16A85" w:rsidRDefault="001E5B83" w:rsidP="0014526B">
                            <w:pPr>
                              <w:jc w:val="center"/>
                              <w:rPr>
                                <w:rFonts w:ascii="ＭＳ Ｐゴシック" w:eastAsia="ＭＳ Ｐゴシック" w:hAnsi="ＭＳ Ｐゴシック"/>
                                <w:sz w:val="28"/>
                                <w:szCs w:val="28"/>
                              </w:rPr>
                            </w:pPr>
                            <w:r w:rsidRPr="00F16A85">
                              <w:rPr>
                                <w:rFonts w:ascii="ＭＳ Ｐゴシック" w:eastAsia="ＭＳ Ｐゴシック" w:hAnsi="ＭＳ Ｐゴシック" w:hint="eastAsia"/>
                                <w:sz w:val="28"/>
                                <w:szCs w:val="28"/>
                              </w:rPr>
                              <w:t>現地連絡調整会議等の実施による連携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6874" id="Text Box 807" o:spid="_x0000_s1070" type="#_x0000_t202" style="position:absolute;left:0;text-align:left;margin-left:68.2pt;margin-top:1.8pt;width:318pt;height:24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" strokeweight="1.5pt">
                <v:stroke dashstyle="1 1"/>
                <v:textbox inset="5.85pt,.7pt,5.85pt,.7pt">
                  <w:txbxContent>
                    <w:p w14:paraId="47A0F1DA" w14:textId="77777777" w:rsidR="001E5B83" w:rsidRPr="00F16A85" w:rsidRDefault="001E5B83" w:rsidP="0014526B">
                      <w:pPr>
                        <w:jc w:val="center"/>
                        <w:rPr>
                          <w:rFonts w:ascii="ＭＳ Ｐゴシック" w:eastAsia="ＭＳ Ｐゴシック" w:hAnsi="ＭＳ Ｐゴシック"/>
                          <w:sz w:val="28"/>
                          <w:szCs w:val="28"/>
                        </w:rPr>
                      </w:pPr>
                      <w:r w:rsidRPr="00F16A85">
                        <w:rPr>
                          <w:rFonts w:ascii="ＭＳ Ｐゴシック" w:eastAsia="ＭＳ Ｐゴシック" w:hAnsi="ＭＳ Ｐゴシック" w:hint="eastAsia"/>
                          <w:sz w:val="28"/>
                          <w:szCs w:val="28"/>
                        </w:rPr>
                        <w:t>現地連絡調整会議等の実施による連携</w:t>
                      </w:r>
                    </w:p>
                  </w:txbxContent>
                </v:textbox>
              </v:shape>
            </w:pict>
          </mc:Fallback>
        </mc:AlternateContent>
      </w:r>
    </w:p>
    <w:p w14:paraId="08B0B7F2" w14:textId="77777777" w:rsidR="0014526B" w:rsidRPr="00AF594C" w:rsidRDefault="0014526B" w:rsidP="0014526B">
      <w:pPr>
        <w:pStyle w:val="a3"/>
        <w:rPr>
          <w:sz w:val="28"/>
          <w:szCs w:val="28"/>
        </w:rPr>
      </w:pPr>
    </w:p>
    <w:p w14:paraId="7E8D7396" w14:textId="77777777" w:rsidR="0014526B" w:rsidRPr="00AF594C" w:rsidRDefault="0014526B" w:rsidP="0014526B">
      <w:pPr>
        <w:pStyle w:val="a3"/>
        <w:rPr>
          <w:sz w:val="28"/>
          <w:szCs w:val="28"/>
        </w:rPr>
      </w:pPr>
    </w:p>
    <w:p w14:paraId="139835EF" w14:textId="3CC953F8" w:rsidR="0014526B" w:rsidRPr="00AF594C" w:rsidRDefault="00CB7D59" w:rsidP="0014526B">
      <w:pPr>
        <w:pStyle w:val="a3"/>
        <w:rPr>
          <w:sz w:val="28"/>
          <w:szCs w:val="28"/>
        </w:rPr>
      </w:pPr>
      <w:r>
        <w:rPr>
          <w:noProof/>
        </w:rPr>
        <mc:AlternateContent>
          <mc:Choice Requires="wps">
            <w:drawing>
              <wp:anchor distT="0" distB="0" distL="114300" distR="114300" simplePos="0" relativeHeight="251581952" behindDoc="0" locked="0" layoutInCell="1" allowOverlap="1" wp14:anchorId="2113E9AF" wp14:editId="51DA3FAB">
                <wp:simplePos x="0" y="0"/>
                <wp:positionH relativeFrom="column">
                  <wp:posOffset>3990340</wp:posOffset>
                </wp:positionH>
                <wp:positionV relativeFrom="paragraph">
                  <wp:posOffset>20320</wp:posOffset>
                </wp:positionV>
                <wp:extent cx="1981200" cy="685800"/>
                <wp:effectExtent l="0" t="0" r="0" b="0"/>
                <wp:wrapNone/>
                <wp:docPr id="666"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85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CAFE84" w14:textId="77777777" w:rsidR="001E5B83" w:rsidRDefault="001E5B83" w:rsidP="0014526B">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搬出制限区域市町村</w:t>
                            </w:r>
                          </w:p>
                          <w:p w14:paraId="1B92BF09"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周辺農場等への対応</w:t>
                            </w:r>
                          </w:p>
                          <w:p w14:paraId="67B76EC5"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一般市町村民への対応</w:t>
                            </w:r>
                          </w:p>
                          <w:p w14:paraId="032165BE" w14:textId="77777777" w:rsidR="001E5B83" w:rsidRPr="00F16A85" w:rsidRDefault="001E5B83" w:rsidP="0014526B">
                            <w:pPr>
                              <w:jc w:val="cente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3E9AF" id="Rectangle 804" o:spid="_x0000_s1071" style="position:absolute;left:0;text-align:left;margin-left:314.2pt;margin-top:1.6pt;width:156pt;height:54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" strokeweight="1.25pt">
                <v:textbox inset="5.85pt,.7pt,5.85pt,.7pt">
                  <w:txbxContent>
                    <w:p w14:paraId="19CAFE84" w14:textId="77777777" w:rsidR="001E5B83" w:rsidRDefault="001E5B83" w:rsidP="0014526B">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搬出制限区域市町村</w:t>
                      </w:r>
                    </w:p>
                    <w:p w14:paraId="1B92BF09"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周辺農場等への対応</w:t>
                      </w:r>
                    </w:p>
                    <w:p w14:paraId="67B76EC5"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一般市町村民への対応</w:t>
                      </w:r>
                    </w:p>
                    <w:p w14:paraId="032165BE" w14:textId="77777777" w:rsidR="001E5B83" w:rsidRPr="00F16A85" w:rsidRDefault="001E5B83" w:rsidP="0014526B">
                      <w:pPr>
                        <w:jc w:val="center"/>
                        <w:rPr>
                          <w:szCs w:val="28"/>
                        </w:rPr>
                      </w:pPr>
                    </w:p>
                  </w:txbxContent>
                </v:textbox>
              </v:rect>
            </w:pict>
          </mc:Fallback>
        </mc:AlternateContent>
      </w:r>
      <w:r>
        <w:rPr>
          <w:noProof/>
        </w:rPr>
        <mc:AlternateContent>
          <mc:Choice Requires="wps">
            <w:drawing>
              <wp:anchor distT="0" distB="0" distL="114300" distR="114300" simplePos="0" relativeHeight="251580928" behindDoc="0" locked="0" layoutInCell="1" allowOverlap="1" wp14:anchorId="13F89340" wp14:editId="7D9760D3">
                <wp:simplePos x="0" y="0"/>
                <wp:positionH relativeFrom="column">
                  <wp:posOffset>-200660</wp:posOffset>
                </wp:positionH>
                <wp:positionV relativeFrom="paragraph">
                  <wp:posOffset>20320</wp:posOffset>
                </wp:positionV>
                <wp:extent cx="1905000" cy="685800"/>
                <wp:effectExtent l="0" t="0" r="0" b="0"/>
                <wp:wrapNone/>
                <wp:docPr id="665"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85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C8FB3" w14:textId="77777777" w:rsidR="001E5B83" w:rsidRDefault="001E5B83" w:rsidP="005B012B">
                            <w:pPr>
                              <w:ind w:firstLineChars="50" w:firstLine="1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移動制限区域市町村</w:t>
                            </w:r>
                          </w:p>
                          <w:p w14:paraId="044189D7"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周辺農場等への対応</w:t>
                            </w:r>
                          </w:p>
                          <w:p w14:paraId="6151BF57"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一般市町村民への対応</w:t>
                            </w:r>
                          </w:p>
                          <w:p w14:paraId="18265C54" w14:textId="77777777" w:rsidR="001E5B83" w:rsidRPr="00F16A85" w:rsidRDefault="001E5B83" w:rsidP="0014526B">
                            <w:pPr>
                              <w:jc w:val="cente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89340" id="Rectangle 803" o:spid="_x0000_s1072" style="position:absolute;left:0;text-align:left;margin-left:-15.8pt;margin-top:1.6pt;width:150pt;height:5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" strokeweight="1.25pt">
                <v:textbox inset="5.85pt,.7pt,5.85pt,.7pt">
                  <w:txbxContent>
                    <w:p w14:paraId="0F9C8FB3" w14:textId="77777777" w:rsidR="001E5B83" w:rsidRDefault="001E5B83" w:rsidP="005B012B">
                      <w:pPr>
                        <w:ind w:firstLineChars="50" w:firstLine="1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移動制限区域市町村</w:t>
                      </w:r>
                    </w:p>
                    <w:p w14:paraId="044189D7"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周辺農場等への対応</w:t>
                      </w:r>
                    </w:p>
                    <w:p w14:paraId="6151BF57"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一般市町村民への対応</w:t>
                      </w:r>
                    </w:p>
                    <w:p w14:paraId="18265C54" w14:textId="77777777" w:rsidR="001E5B83" w:rsidRPr="00F16A85" w:rsidRDefault="001E5B83" w:rsidP="0014526B">
                      <w:pPr>
                        <w:jc w:val="center"/>
                        <w:rPr>
                          <w:szCs w:val="28"/>
                        </w:rPr>
                      </w:pPr>
                    </w:p>
                  </w:txbxContent>
                </v:textbox>
              </v:rect>
            </w:pict>
          </mc:Fallback>
        </mc:AlternateContent>
      </w:r>
      <w:r>
        <w:rPr>
          <w:noProof/>
        </w:rPr>
        <mc:AlternateContent>
          <mc:Choice Requires="wps">
            <w:drawing>
              <wp:anchor distT="0" distB="0" distL="114300" distR="114300" simplePos="0" relativeHeight="251579904" behindDoc="0" locked="0" layoutInCell="1" allowOverlap="1" wp14:anchorId="4235CC53" wp14:editId="4352A42F">
                <wp:simplePos x="0" y="0"/>
                <wp:positionH relativeFrom="column">
                  <wp:posOffset>1856740</wp:posOffset>
                </wp:positionH>
                <wp:positionV relativeFrom="paragraph">
                  <wp:posOffset>20320</wp:posOffset>
                </wp:positionV>
                <wp:extent cx="1981200" cy="838200"/>
                <wp:effectExtent l="0" t="0" r="0" b="0"/>
                <wp:wrapNone/>
                <wp:docPr id="664"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382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42CE75" w14:textId="77777777" w:rsidR="001E5B83" w:rsidRDefault="001E5B83" w:rsidP="005B012B">
                            <w:pPr>
                              <w:ind w:firstLineChars="200" w:firstLine="56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発生地市町村</w:t>
                            </w:r>
                          </w:p>
                          <w:p w14:paraId="60F72708" w14:textId="77777777" w:rsidR="001E5B83" w:rsidRDefault="001E5B83" w:rsidP="001042F8">
                            <w:pPr>
                              <w:numPr>
                                <w:ilvl w:val="0"/>
                                <w:numId w:val="10"/>
                              </w:numPr>
                              <w:rPr>
                                <w:rFonts w:ascii="ＭＳ ゴシック" w:eastAsia="ＭＳ ゴシック" w:hAnsi="ＭＳ ゴシック" w:cs="ＭＳ ゴシック"/>
                                <w:sz w:val="22"/>
                                <w:szCs w:val="22"/>
                              </w:rPr>
                            </w:pPr>
                            <w:r w:rsidRPr="0027235C">
                              <w:rPr>
                                <w:rFonts w:ascii="ＭＳ ゴシック" w:eastAsia="ＭＳ ゴシック" w:hAnsi="ＭＳ ゴシック" w:cs="ＭＳ ゴシック" w:hint="eastAsia"/>
                                <w:sz w:val="22"/>
                                <w:szCs w:val="22"/>
                              </w:rPr>
                              <w:t>発生農場</w:t>
                            </w:r>
                            <w:r>
                              <w:rPr>
                                <w:rFonts w:ascii="ＭＳ ゴシック" w:eastAsia="ＭＳ ゴシック" w:hAnsi="ＭＳ ゴシック" w:cs="ＭＳ ゴシック" w:hint="eastAsia"/>
                                <w:sz w:val="22"/>
                                <w:szCs w:val="22"/>
                              </w:rPr>
                              <w:t>における</w:t>
                            </w:r>
                            <w:r w:rsidRPr="0027235C">
                              <w:rPr>
                                <w:rFonts w:ascii="ＭＳ ゴシック" w:eastAsia="ＭＳ ゴシック" w:hAnsi="ＭＳ ゴシック" w:cs="ＭＳ ゴシック" w:hint="eastAsia"/>
                                <w:sz w:val="22"/>
                                <w:szCs w:val="22"/>
                              </w:rPr>
                              <w:t>対応</w:t>
                            </w:r>
                          </w:p>
                          <w:p w14:paraId="04A15785"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周辺農場等への対応</w:t>
                            </w:r>
                          </w:p>
                          <w:p w14:paraId="3CA7353A"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一般市町村民への対応</w:t>
                            </w:r>
                          </w:p>
                          <w:p w14:paraId="75B1B67A" w14:textId="77777777" w:rsidR="001E5B83" w:rsidRDefault="001E5B83" w:rsidP="001452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5CC53" id="Rectangle 802" o:spid="_x0000_s1073" style="position:absolute;left:0;text-align:left;margin-left:146.2pt;margin-top:1.6pt;width:156pt;height:66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" strokeweight="1.25pt">
                <v:textbox inset="5.85pt,.7pt,5.85pt,.7pt">
                  <w:txbxContent>
                    <w:p w14:paraId="1F42CE75" w14:textId="77777777" w:rsidR="001E5B83" w:rsidRDefault="001E5B83" w:rsidP="005B012B">
                      <w:pPr>
                        <w:ind w:firstLineChars="200" w:firstLine="56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発生地市町村</w:t>
                      </w:r>
                    </w:p>
                    <w:p w14:paraId="60F72708" w14:textId="77777777" w:rsidR="001E5B83" w:rsidRDefault="001E5B83" w:rsidP="001042F8">
                      <w:pPr>
                        <w:numPr>
                          <w:ilvl w:val="0"/>
                          <w:numId w:val="10"/>
                        </w:numPr>
                        <w:rPr>
                          <w:rFonts w:ascii="ＭＳ ゴシック" w:eastAsia="ＭＳ ゴシック" w:hAnsi="ＭＳ ゴシック" w:cs="ＭＳ ゴシック"/>
                          <w:sz w:val="22"/>
                          <w:szCs w:val="22"/>
                        </w:rPr>
                      </w:pPr>
                      <w:r w:rsidRPr="0027235C">
                        <w:rPr>
                          <w:rFonts w:ascii="ＭＳ ゴシック" w:eastAsia="ＭＳ ゴシック" w:hAnsi="ＭＳ ゴシック" w:cs="ＭＳ ゴシック" w:hint="eastAsia"/>
                          <w:sz w:val="22"/>
                          <w:szCs w:val="22"/>
                        </w:rPr>
                        <w:t>発生農場</w:t>
                      </w:r>
                      <w:r>
                        <w:rPr>
                          <w:rFonts w:ascii="ＭＳ ゴシック" w:eastAsia="ＭＳ ゴシック" w:hAnsi="ＭＳ ゴシック" w:cs="ＭＳ ゴシック" w:hint="eastAsia"/>
                          <w:sz w:val="22"/>
                          <w:szCs w:val="22"/>
                        </w:rPr>
                        <w:t>における</w:t>
                      </w:r>
                      <w:r w:rsidRPr="0027235C">
                        <w:rPr>
                          <w:rFonts w:ascii="ＭＳ ゴシック" w:eastAsia="ＭＳ ゴシック" w:hAnsi="ＭＳ ゴシック" w:cs="ＭＳ ゴシック" w:hint="eastAsia"/>
                          <w:sz w:val="22"/>
                          <w:szCs w:val="22"/>
                        </w:rPr>
                        <w:t>対応</w:t>
                      </w:r>
                    </w:p>
                    <w:p w14:paraId="04A15785"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周辺農場等への対応</w:t>
                      </w:r>
                    </w:p>
                    <w:p w14:paraId="3CA7353A" w14:textId="77777777" w:rsidR="001E5B83" w:rsidRPr="00997309" w:rsidRDefault="001E5B83" w:rsidP="001042F8">
                      <w:pPr>
                        <w:numPr>
                          <w:ilvl w:val="0"/>
                          <w:numId w:val="10"/>
                        </w:numPr>
                        <w:rPr>
                          <w:rFonts w:ascii="ＭＳ ゴシック" w:eastAsia="ＭＳ ゴシック" w:hAnsi="ＭＳ ゴシック"/>
                          <w:sz w:val="22"/>
                          <w:szCs w:val="22"/>
                        </w:rPr>
                      </w:pPr>
                      <w:r w:rsidRPr="00997309">
                        <w:rPr>
                          <w:rFonts w:ascii="ＭＳ ゴシック" w:eastAsia="ＭＳ ゴシック" w:hAnsi="ＭＳ ゴシック" w:hint="eastAsia"/>
                          <w:sz w:val="22"/>
                          <w:szCs w:val="22"/>
                        </w:rPr>
                        <w:t>一般市町村民への対応</w:t>
                      </w:r>
                    </w:p>
                    <w:p w14:paraId="75B1B67A" w14:textId="77777777" w:rsidR="001E5B83" w:rsidRDefault="001E5B83" w:rsidP="0014526B"/>
                  </w:txbxContent>
                </v:textbox>
              </v:rect>
            </w:pict>
          </mc:Fallback>
        </mc:AlternateContent>
      </w:r>
    </w:p>
    <w:p w14:paraId="5159CFCA" w14:textId="77777777" w:rsidR="0014526B" w:rsidRPr="00AF594C" w:rsidRDefault="0014526B" w:rsidP="0014526B">
      <w:pPr>
        <w:pStyle w:val="a3"/>
        <w:rPr>
          <w:sz w:val="28"/>
          <w:szCs w:val="28"/>
        </w:rPr>
      </w:pPr>
    </w:p>
    <w:p w14:paraId="7D855A89" w14:textId="77777777" w:rsidR="0014526B" w:rsidRPr="00AF594C" w:rsidRDefault="0014526B" w:rsidP="0014526B">
      <w:pPr>
        <w:pStyle w:val="a3"/>
        <w:rPr>
          <w:sz w:val="28"/>
          <w:szCs w:val="28"/>
        </w:rPr>
      </w:pPr>
    </w:p>
    <w:p w14:paraId="7FEF3805" w14:textId="77777777" w:rsidR="0014526B" w:rsidRPr="00AF594C" w:rsidRDefault="0014526B" w:rsidP="0014526B">
      <w:pPr>
        <w:pStyle w:val="a3"/>
        <w:rPr>
          <w:sz w:val="28"/>
          <w:szCs w:val="28"/>
        </w:rPr>
      </w:pPr>
    </w:p>
    <w:p w14:paraId="17451A92" w14:textId="77777777" w:rsidR="0014526B" w:rsidRPr="00AF594C" w:rsidRDefault="0014526B" w:rsidP="0014526B">
      <w:pPr>
        <w:pStyle w:val="a3"/>
        <w:rPr>
          <w:sz w:val="28"/>
          <w:szCs w:val="28"/>
        </w:rPr>
      </w:pPr>
    </w:p>
    <w:p w14:paraId="5119052A" w14:textId="77777777" w:rsidR="00C43BC1" w:rsidRPr="00AF594C" w:rsidRDefault="00C43BC1" w:rsidP="0014526B">
      <w:pPr>
        <w:pStyle w:val="a3"/>
        <w:rPr>
          <w:sz w:val="28"/>
          <w:szCs w:val="28"/>
        </w:rPr>
      </w:pPr>
    </w:p>
    <w:p w14:paraId="47E809F4" w14:textId="77777777" w:rsidR="00D63461" w:rsidRPr="00FE32D0" w:rsidRDefault="0014526B" w:rsidP="0014526B">
      <w:pPr>
        <w:pStyle w:val="a3"/>
        <w:rPr>
          <w:rFonts w:ascii="ＭＳ ゴシック" w:eastAsia="ＭＳ ゴシック" w:hAnsi="ＭＳ ゴシック" w:cs="ＭＳ ゴシック"/>
          <w:b/>
          <w:sz w:val="28"/>
          <w:szCs w:val="28"/>
        </w:rPr>
      </w:pPr>
      <w:r w:rsidRPr="00FE32D0">
        <w:rPr>
          <w:rFonts w:ascii="ＭＳ ゴシック" w:eastAsia="ＭＳ ゴシック" w:hAnsi="ＭＳ ゴシック" w:cs="ＭＳ ゴシック" w:hint="eastAsia"/>
          <w:b/>
          <w:sz w:val="28"/>
          <w:szCs w:val="28"/>
        </w:rPr>
        <w:t>○高病原性鳥インフルエンザ</w:t>
      </w:r>
      <w:r w:rsidR="00D63461" w:rsidRPr="00FE32D0">
        <w:rPr>
          <w:rFonts w:ascii="ＭＳ ゴシック" w:eastAsia="ＭＳ ゴシック" w:hAnsi="ＭＳ ゴシック" w:cs="ＭＳ ゴシック" w:hint="eastAsia"/>
          <w:b/>
          <w:sz w:val="28"/>
          <w:szCs w:val="28"/>
        </w:rPr>
        <w:t>及び低病原性鳥インフルエンザ</w:t>
      </w:r>
      <w:r w:rsidRPr="00FE32D0">
        <w:rPr>
          <w:rFonts w:ascii="ＭＳ ゴシック" w:eastAsia="ＭＳ ゴシック" w:hAnsi="ＭＳ ゴシック" w:cs="ＭＳ ゴシック" w:hint="eastAsia"/>
          <w:b/>
          <w:sz w:val="28"/>
          <w:szCs w:val="28"/>
        </w:rPr>
        <w:t>発生時の</w:t>
      </w:r>
    </w:p>
    <w:p w14:paraId="2BD2AC7C" w14:textId="77777777" w:rsidR="0014526B" w:rsidRPr="00FE32D0" w:rsidRDefault="0014526B" w:rsidP="00FE32D0">
      <w:pPr>
        <w:pStyle w:val="a3"/>
        <w:ind w:firstLineChars="100" w:firstLine="283"/>
        <w:rPr>
          <w:rFonts w:ascii="ＭＳ ゴシック" w:eastAsia="ＭＳ ゴシック" w:hAnsi="ＭＳ ゴシック" w:cs="ＭＳ ゴシック"/>
          <w:b/>
          <w:sz w:val="28"/>
          <w:szCs w:val="28"/>
        </w:rPr>
      </w:pPr>
      <w:r w:rsidRPr="00FE32D0">
        <w:rPr>
          <w:rFonts w:ascii="ＭＳ ゴシック" w:eastAsia="ＭＳ ゴシック" w:hAnsi="ＭＳ ゴシック" w:cs="ＭＳ ゴシック" w:hint="eastAsia"/>
          <w:b/>
          <w:sz w:val="28"/>
          <w:szCs w:val="28"/>
        </w:rPr>
        <w:t>市町村の主な役割について</w:t>
      </w:r>
    </w:p>
    <w:tbl>
      <w:tblPr>
        <w:tblW w:w="4858" w:type="pct"/>
        <w:jc w:val="center"/>
        <w:tblLayout w:type="fixed"/>
        <w:tblCellMar>
          <w:left w:w="99" w:type="dxa"/>
          <w:right w:w="99" w:type="dxa"/>
        </w:tblCellMar>
        <w:tblLook w:val="0000" w:firstRow="0" w:lastRow="0" w:firstColumn="0" w:lastColumn="0" w:noHBand="0" w:noVBand="0"/>
      </w:tblPr>
      <w:tblGrid>
        <w:gridCol w:w="1838"/>
        <w:gridCol w:w="2942"/>
        <w:gridCol w:w="4437"/>
      </w:tblGrid>
      <w:tr w:rsidR="0014526B" w:rsidRPr="00AF594C" w14:paraId="57AE685B" w14:textId="77777777" w:rsidTr="00C10A5B">
        <w:trPr>
          <w:trHeight w:val="277"/>
          <w:jc w:val="center"/>
        </w:trPr>
        <w:tc>
          <w:tcPr>
            <w:tcW w:w="997" w:type="pct"/>
            <w:tcBorders>
              <w:top w:val="single" w:sz="4" w:space="0" w:color="auto"/>
              <w:left w:val="single" w:sz="4" w:space="0" w:color="auto"/>
              <w:bottom w:val="nil"/>
              <w:right w:val="single" w:sz="4" w:space="0" w:color="auto"/>
            </w:tcBorders>
            <w:shd w:val="clear" w:color="auto" w:fill="auto"/>
            <w:noWrap/>
            <w:vAlign w:val="center"/>
          </w:tcPr>
          <w:p w14:paraId="4C2FD887"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区　　　分</w:t>
            </w:r>
          </w:p>
        </w:tc>
        <w:tc>
          <w:tcPr>
            <w:tcW w:w="1596" w:type="pct"/>
            <w:tcBorders>
              <w:top w:val="single" w:sz="4" w:space="0" w:color="auto"/>
              <w:left w:val="nil"/>
              <w:bottom w:val="nil"/>
              <w:right w:val="single" w:sz="4" w:space="0" w:color="auto"/>
            </w:tcBorders>
            <w:shd w:val="clear" w:color="auto" w:fill="auto"/>
            <w:noWrap/>
            <w:vAlign w:val="center"/>
          </w:tcPr>
          <w:p w14:paraId="629297D2"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防疫対応項目</w:t>
            </w:r>
          </w:p>
        </w:tc>
        <w:tc>
          <w:tcPr>
            <w:tcW w:w="2407" w:type="pct"/>
            <w:tcBorders>
              <w:top w:val="single" w:sz="4" w:space="0" w:color="auto"/>
              <w:left w:val="nil"/>
              <w:bottom w:val="nil"/>
              <w:right w:val="single" w:sz="4" w:space="0" w:color="auto"/>
            </w:tcBorders>
            <w:shd w:val="clear" w:color="auto" w:fill="auto"/>
            <w:noWrap/>
            <w:vAlign w:val="center"/>
          </w:tcPr>
          <w:p w14:paraId="2CD738E5"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内　　　容</w:t>
            </w:r>
          </w:p>
        </w:tc>
      </w:tr>
      <w:tr w:rsidR="009A3A55" w:rsidRPr="00AF594C" w14:paraId="50A11D0A" w14:textId="77777777" w:rsidTr="00C10A5B">
        <w:trPr>
          <w:trHeight w:val="370"/>
          <w:jc w:val="center"/>
        </w:trPr>
        <w:tc>
          <w:tcPr>
            <w:tcW w:w="997" w:type="pct"/>
            <w:vMerge w:val="restart"/>
            <w:tcBorders>
              <w:top w:val="single" w:sz="4" w:space="0" w:color="auto"/>
              <w:left w:val="single" w:sz="4" w:space="0" w:color="auto"/>
              <w:right w:val="single" w:sz="4" w:space="0" w:color="auto"/>
            </w:tcBorders>
            <w:shd w:val="clear" w:color="auto" w:fill="auto"/>
            <w:noWrap/>
            <w:vAlign w:val="center"/>
          </w:tcPr>
          <w:p w14:paraId="58E6499E" w14:textId="77777777" w:rsidR="009A3A55" w:rsidRPr="00AF594C" w:rsidRDefault="009A3A55"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発生農場に</w:t>
            </w:r>
          </w:p>
          <w:p w14:paraId="15A31515" w14:textId="77777777" w:rsidR="009A3A55" w:rsidRPr="00AF594C" w:rsidRDefault="009A3A55"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おける対応</w:t>
            </w:r>
          </w:p>
        </w:tc>
        <w:tc>
          <w:tcPr>
            <w:tcW w:w="1596" w:type="pct"/>
            <w:tcBorders>
              <w:top w:val="single" w:sz="4" w:space="0" w:color="auto"/>
              <w:left w:val="nil"/>
              <w:bottom w:val="nil"/>
              <w:right w:val="single" w:sz="4" w:space="0" w:color="auto"/>
            </w:tcBorders>
            <w:shd w:val="clear" w:color="auto" w:fill="auto"/>
            <w:noWrap/>
            <w:vAlign w:val="center"/>
          </w:tcPr>
          <w:p w14:paraId="2C6C8293" w14:textId="77777777" w:rsidR="009A3A55" w:rsidRPr="00AF594C" w:rsidRDefault="009A3A55" w:rsidP="009A3A55">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防疫作業員の</w:t>
            </w:r>
            <w:r w:rsidRPr="00E467D9">
              <w:rPr>
                <w:rFonts w:ascii="ＭＳ Ｐゴシック" w:eastAsia="ＭＳ Ｐゴシック" w:hAnsi="ＭＳ Ｐゴシック" w:cs="ＭＳ Ｐゴシック" w:hint="eastAsia"/>
                <w:sz w:val="22"/>
                <w:szCs w:val="22"/>
              </w:rPr>
              <w:t>現地詰所の確保等</w:t>
            </w:r>
          </w:p>
        </w:tc>
        <w:tc>
          <w:tcPr>
            <w:tcW w:w="2407" w:type="pct"/>
            <w:tcBorders>
              <w:top w:val="single" w:sz="4" w:space="0" w:color="auto"/>
              <w:left w:val="nil"/>
              <w:bottom w:val="nil"/>
              <w:right w:val="single" w:sz="4" w:space="0" w:color="auto"/>
            </w:tcBorders>
            <w:shd w:val="clear" w:color="auto" w:fill="auto"/>
            <w:noWrap/>
            <w:vAlign w:val="center"/>
          </w:tcPr>
          <w:p w14:paraId="59DA00DE"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防疫作業員の</w:t>
            </w:r>
            <w:r w:rsidRPr="00E467D9">
              <w:rPr>
                <w:rFonts w:ascii="ＭＳ Ｐゴシック" w:eastAsia="ＭＳ Ｐゴシック" w:hAnsi="ＭＳ Ｐゴシック" w:cs="ＭＳ Ｐゴシック" w:hint="eastAsia"/>
                <w:sz w:val="22"/>
                <w:szCs w:val="22"/>
              </w:rPr>
              <w:t>現地詰所</w:t>
            </w:r>
            <w:r w:rsidRPr="00AF594C">
              <w:rPr>
                <w:rFonts w:ascii="ＭＳ Ｐゴシック" w:eastAsia="ＭＳ Ｐゴシック" w:hAnsi="ＭＳ Ｐゴシック" w:cs="ＭＳ Ｐゴシック" w:hint="eastAsia"/>
                <w:sz w:val="22"/>
                <w:szCs w:val="22"/>
              </w:rPr>
              <w:t>の確保・設営</w:t>
            </w:r>
          </w:p>
          <w:p w14:paraId="1B6018B8"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消毒用水の確保</w:t>
            </w:r>
          </w:p>
        </w:tc>
      </w:tr>
      <w:tr w:rsidR="009A3A55" w:rsidRPr="00AF594C" w14:paraId="5EB48660" w14:textId="77777777" w:rsidTr="00C10A5B">
        <w:trPr>
          <w:trHeight w:val="370"/>
          <w:jc w:val="center"/>
        </w:trPr>
        <w:tc>
          <w:tcPr>
            <w:tcW w:w="997" w:type="pct"/>
            <w:vMerge/>
            <w:tcBorders>
              <w:left w:val="single" w:sz="4" w:space="0" w:color="auto"/>
              <w:right w:val="single" w:sz="4" w:space="0" w:color="auto"/>
            </w:tcBorders>
            <w:shd w:val="clear" w:color="auto" w:fill="auto"/>
            <w:noWrap/>
            <w:vAlign w:val="center"/>
          </w:tcPr>
          <w:p w14:paraId="4FE3EC70" w14:textId="77777777" w:rsidR="009A3A55" w:rsidRPr="00AF594C" w:rsidRDefault="009A3A55" w:rsidP="00C10A5B">
            <w:pPr>
              <w:jc w:val="center"/>
              <w:rPr>
                <w:rFonts w:ascii="ＭＳ Ｐゴシック" w:eastAsia="ＭＳ Ｐゴシック" w:hAnsi="ＭＳ Ｐゴシック" w:cs="ＭＳ Ｐゴシック"/>
                <w:sz w:val="22"/>
                <w:szCs w:val="22"/>
              </w:rPr>
            </w:pPr>
          </w:p>
        </w:tc>
        <w:tc>
          <w:tcPr>
            <w:tcW w:w="1596" w:type="pct"/>
            <w:tcBorders>
              <w:top w:val="single" w:sz="4" w:space="0" w:color="auto"/>
              <w:left w:val="nil"/>
              <w:bottom w:val="single" w:sz="4" w:space="0" w:color="auto"/>
              <w:right w:val="single" w:sz="4" w:space="0" w:color="auto"/>
            </w:tcBorders>
            <w:shd w:val="clear" w:color="auto" w:fill="auto"/>
            <w:noWrap/>
            <w:vAlign w:val="center"/>
          </w:tcPr>
          <w:p w14:paraId="75F25C6D"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防疫作業員集合場所の確保</w:t>
            </w:r>
          </w:p>
        </w:tc>
        <w:tc>
          <w:tcPr>
            <w:tcW w:w="2407" w:type="pct"/>
            <w:tcBorders>
              <w:top w:val="single" w:sz="4" w:space="0" w:color="auto"/>
              <w:left w:val="nil"/>
              <w:bottom w:val="single" w:sz="4" w:space="0" w:color="auto"/>
              <w:right w:val="single" w:sz="4" w:space="0" w:color="auto"/>
            </w:tcBorders>
            <w:shd w:val="clear" w:color="auto" w:fill="auto"/>
            <w:noWrap/>
            <w:vAlign w:val="center"/>
          </w:tcPr>
          <w:p w14:paraId="6DD0B655"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作業員の集合・着替え場所の設営</w:t>
            </w:r>
          </w:p>
          <w:p w14:paraId="7AEFDB14"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作業後のシャワー等の準備</w:t>
            </w:r>
          </w:p>
        </w:tc>
      </w:tr>
      <w:tr w:rsidR="009A3A55" w:rsidRPr="00AF594C" w14:paraId="19805B05" w14:textId="77777777" w:rsidTr="00C10A5B">
        <w:trPr>
          <w:trHeight w:val="370"/>
          <w:jc w:val="center"/>
        </w:trPr>
        <w:tc>
          <w:tcPr>
            <w:tcW w:w="997" w:type="pct"/>
            <w:vMerge/>
            <w:tcBorders>
              <w:left w:val="single" w:sz="4" w:space="0" w:color="auto"/>
              <w:right w:val="single" w:sz="4" w:space="0" w:color="auto"/>
            </w:tcBorders>
            <w:shd w:val="clear" w:color="auto" w:fill="auto"/>
            <w:noWrap/>
            <w:vAlign w:val="center"/>
          </w:tcPr>
          <w:p w14:paraId="4E93F14F" w14:textId="77777777" w:rsidR="009A3A55" w:rsidRPr="00AF594C" w:rsidRDefault="009A3A55" w:rsidP="00C10A5B">
            <w:pPr>
              <w:jc w:val="center"/>
              <w:rPr>
                <w:rFonts w:ascii="ＭＳ Ｐゴシック" w:eastAsia="ＭＳ Ｐゴシック" w:hAnsi="ＭＳ Ｐゴシック" w:cs="ＭＳ Ｐゴシック"/>
                <w:sz w:val="22"/>
                <w:szCs w:val="22"/>
              </w:rPr>
            </w:pPr>
          </w:p>
        </w:tc>
        <w:tc>
          <w:tcPr>
            <w:tcW w:w="1596" w:type="pct"/>
            <w:tcBorders>
              <w:top w:val="single" w:sz="4" w:space="0" w:color="auto"/>
              <w:left w:val="nil"/>
              <w:bottom w:val="single" w:sz="4" w:space="0" w:color="auto"/>
              <w:right w:val="single" w:sz="4" w:space="0" w:color="auto"/>
            </w:tcBorders>
            <w:shd w:val="clear" w:color="auto" w:fill="auto"/>
            <w:noWrap/>
            <w:vAlign w:val="center"/>
          </w:tcPr>
          <w:p w14:paraId="1C9D34C6"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防疫資材等の置き場の確保</w:t>
            </w:r>
          </w:p>
        </w:tc>
        <w:tc>
          <w:tcPr>
            <w:tcW w:w="2407" w:type="pct"/>
            <w:tcBorders>
              <w:top w:val="single" w:sz="4" w:space="0" w:color="auto"/>
              <w:left w:val="nil"/>
              <w:bottom w:val="single" w:sz="4" w:space="0" w:color="auto"/>
              <w:right w:val="single" w:sz="4" w:space="0" w:color="auto"/>
            </w:tcBorders>
            <w:shd w:val="clear" w:color="auto" w:fill="auto"/>
            <w:noWrap/>
            <w:vAlign w:val="center"/>
          </w:tcPr>
          <w:p w14:paraId="55FE57EF"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防疫資材の一時保管場所の設営</w:t>
            </w:r>
          </w:p>
        </w:tc>
      </w:tr>
      <w:tr w:rsidR="009A3A55" w:rsidRPr="00AF594C" w14:paraId="696A1864" w14:textId="77777777" w:rsidTr="00C10A5B">
        <w:trPr>
          <w:trHeight w:val="370"/>
          <w:jc w:val="center"/>
        </w:trPr>
        <w:tc>
          <w:tcPr>
            <w:tcW w:w="997" w:type="pct"/>
            <w:vMerge/>
            <w:tcBorders>
              <w:left w:val="single" w:sz="4" w:space="0" w:color="auto"/>
              <w:right w:val="single" w:sz="4" w:space="0" w:color="auto"/>
            </w:tcBorders>
            <w:shd w:val="clear" w:color="auto" w:fill="auto"/>
            <w:noWrap/>
            <w:vAlign w:val="center"/>
          </w:tcPr>
          <w:p w14:paraId="6C309792" w14:textId="77777777" w:rsidR="009A3A55" w:rsidRPr="00AF594C" w:rsidRDefault="009A3A55" w:rsidP="00C10A5B">
            <w:pPr>
              <w:jc w:val="center"/>
              <w:rPr>
                <w:rFonts w:ascii="ＭＳ Ｐゴシック" w:eastAsia="ＭＳ Ｐゴシック" w:hAnsi="ＭＳ Ｐゴシック" w:cs="ＭＳ Ｐゴシック"/>
                <w:sz w:val="22"/>
                <w:szCs w:val="22"/>
              </w:rPr>
            </w:pPr>
          </w:p>
        </w:tc>
        <w:tc>
          <w:tcPr>
            <w:tcW w:w="1596" w:type="pct"/>
            <w:tcBorders>
              <w:top w:val="single" w:sz="4" w:space="0" w:color="auto"/>
              <w:left w:val="nil"/>
              <w:bottom w:val="single" w:sz="4" w:space="0" w:color="auto"/>
              <w:right w:val="single" w:sz="4" w:space="0" w:color="auto"/>
            </w:tcBorders>
            <w:shd w:val="clear" w:color="auto" w:fill="auto"/>
            <w:noWrap/>
            <w:vAlign w:val="center"/>
          </w:tcPr>
          <w:p w14:paraId="1F33A431"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防疫作業員の送迎</w:t>
            </w:r>
          </w:p>
        </w:tc>
        <w:tc>
          <w:tcPr>
            <w:tcW w:w="2407" w:type="pct"/>
            <w:tcBorders>
              <w:top w:val="single" w:sz="4" w:space="0" w:color="auto"/>
              <w:left w:val="nil"/>
              <w:bottom w:val="single" w:sz="4" w:space="0" w:color="auto"/>
              <w:right w:val="single" w:sz="4" w:space="0" w:color="auto"/>
            </w:tcBorders>
            <w:shd w:val="clear" w:color="auto" w:fill="auto"/>
            <w:noWrap/>
            <w:vAlign w:val="center"/>
          </w:tcPr>
          <w:p w14:paraId="1B2EB1DC"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職員の動員、車両の提供</w:t>
            </w:r>
          </w:p>
        </w:tc>
      </w:tr>
      <w:tr w:rsidR="009A3A55" w:rsidRPr="00AF594C" w14:paraId="30D05E89" w14:textId="77777777" w:rsidTr="00C10A5B">
        <w:trPr>
          <w:trHeight w:val="370"/>
          <w:jc w:val="center"/>
        </w:trPr>
        <w:tc>
          <w:tcPr>
            <w:tcW w:w="997" w:type="pct"/>
            <w:vMerge/>
            <w:tcBorders>
              <w:left w:val="single" w:sz="4" w:space="0" w:color="auto"/>
              <w:right w:val="single" w:sz="4" w:space="0" w:color="auto"/>
            </w:tcBorders>
            <w:shd w:val="clear" w:color="auto" w:fill="auto"/>
            <w:noWrap/>
            <w:vAlign w:val="center"/>
          </w:tcPr>
          <w:p w14:paraId="26369B82" w14:textId="77777777" w:rsidR="009A3A55" w:rsidRPr="00AF594C" w:rsidRDefault="009A3A55" w:rsidP="00C10A5B">
            <w:pPr>
              <w:jc w:val="center"/>
              <w:rPr>
                <w:rFonts w:ascii="ＭＳ Ｐゴシック" w:eastAsia="ＭＳ Ｐゴシック" w:hAnsi="ＭＳ Ｐゴシック" w:cs="ＭＳ Ｐゴシック"/>
                <w:sz w:val="22"/>
                <w:szCs w:val="22"/>
              </w:rPr>
            </w:pPr>
          </w:p>
        </w:tc>
        <w:tc>
          <w:tcPr>
            <w:tcW w:w="1596" w:type="pct"/>
            <w:vMerge w:val="restart"/>
            <w:tcBorders>
              <w:top w:val="nil"/>
              <w:left w:val="nil"/>
              <w:right w:val="single" w:sz="4" w:space="0" w:color="auto"/>
            </w:tcBorders>
            <w:shd w:val="clear" w:color="auto" w:fill="auto"/>
            <w:noWrap/>
            <w:vAlign w:val="center"/>
          </w:tcPr>
          <w:p w14:paraId="17F88247"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地元説明会の設営等</w:t>
            </w:r>
          </w:p>
        </w:tc>
        <w:tc>
          <w:tcPr>
            <w:tcW w:w="2407" w:type="pct"/>
            <w:tcBorders>
              <w:top w:val="nil"/>
              <w:left w:val="nil"/>
              <w:bottom w:val="nil"/>
              <w:right w:val="single" w:sz="4" w:space="0" w:color="auto"/>
            </w:tcBorders>
            <w:shd w:val="clear" w:color="auto" w:fill="auto"/>
            <w:noWrap/>
            <w:vAlign w:val="center"/>
          </w:tcPr>
          <w:p w14:paraId="33AA8C2D"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発生農場の周辺住民への説明会の通知・場所の設営</w:t>
            </w:r>
          </w:p>
        </w:tc>
      </w:tr>
      <w:tr w:rsidR="009A3A55" w:rsidRPr="00AF594C" w14:paraId="7BAF583E" w14:textId="77777777" w:rsidTr="00C10A5B">
        <w:trPr>
          <w:trHeight w:val="370"/>
          <w:jc w:val="center"/>
        </w:trPr>
        <w:tc>
          <w:tcPr>
            <w:tcW w:w="997" w:type="pct"/>
            <w:vMerge/>
            <w:tcBorders>
              <w:left w:val="single" w:sz="4" w:space="0" w:color="auto"/>
              <w:right w:val="single" w:sz="4" w:space="0" w:color="auto"/>
            </w:tcBorders>
            <w:shd w:val="clear" w:color="auto" w:fill="auto"/>
            <w:noWrap/>
            <w:vAlign w:val="center"/>
          </w:tcPr>
          <w:p w14:paraId="44C76C7C" w14:textId="77777777" w:rsidR="009A3A55" w:rsidRPr="00AF594C" w:rsidRDefault="009A3A55" w:rsidP="00C10A5B">
            <w:pPr>
              <w:jc w:val="center"/>
              <w:rPr>
                <w:rFonts w:ascii="ＭＳ Ｐゴシック" w:eastAsia="ＭＳ Ｐゴシック" w:hAnsi="ＭＳ Ｐゴシック" w:cs="ＭＳ Ｐゴシック"/>
                <w:sz w:val="22"/>
                <w:szCs w:val="22"/>
              </w:rPr>
            </w:pPr>
          </w:p>
        </w:tc>
        <w:tc>
          <w:tcPr>
            <w:tcW w:w="1596" w:type="pct"/>
            <w:vMerge/>
            <w:tcBorders>
              <w:left w:val="nil"/>
              <w:bottom w:val="nil"/>
              <w:right w:val="single" w:sz="4" w:space="0" w:color="auto"/>
            </w:tcBorders>
            <w:shd w:val="clear" w:color="auto" w:fill="auto"/>
            <w:noWrap/>
            <w:vAlign w:val="center"/>
          </w:tcPr>
          <w:p w14:paraId="3199AC29"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p>
        </w:tc>
        <w:tc>
          <w:tcPr>
            <w:tcW w:w="2407" w:type="pct"/>
            <w:tcBorders>
              <w:top w:val="nil"/>
              <w:left w:val="nil"/>
              <w:bottom w:val="nil"/>
              <w:right w:val="single" w:sz="4" w:space="0" w:color="auto"/>
            </w:tcBorders>
            <w:shd w:val="clear" w:color="auto" w:fill="auto"/>
            <w:noWrap/>
            <w:vAlign w:val="center"/>
          </w:tcPr>
          <w:p w14:paraId="6F6E75F0"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焼埋却予定地の周辺住民への説明会の通知・場所の設営</w:t>
            </w:r>
          </w:p>
        </w:tc>
      </w:tr>
      <w:tr w:rsidR="009A3A55" w:rsidRPr="00AF594C" w14:paraId="2BDBF57D" w14:textId="77777777" w:rsidTr="00C10A5B">
        <w:trPr>
          <w:trHeight w:val="370"/>
          <w:jc w:val="center"/>
        </w:trPr>
        <w:tc>
          <w:tcPr>
            <w:tcW w:w="997" w:type="pct"/>
            <w:vMerge/>
            <w:tcBorders>
              <w:left w:val="single" w:sz="4" w:space="0" w:color="auto"/>
              <w:right w:val="single" w:sz="4" w:space="0" w:color="auto"/>
            </w:tcBorders>
            <w:shd w:val="clear" w:color="auto" w:fill="auto"/>
            <w:noWrap/>
            <w:vAlign w:val="center"/>
          </w:tcPr>
          <w:p w14:paraId="10D93DA2" w14:textId="77777777" w:rsidR="009A3A55" w:rsidRPr="00AF594C" w:rsidRDefault="009A3A55" w:rsidP="00C10A5B">
            <w:pPr>
              <w:jc w:val="center"/>
              <w:rPr>
                <w:rFonts w:ascii="ＭＳ Ｐゴシック" w:eastAsia="ＭＳ Ｐゴシック" w:hAnsi="ＭＳ Ｐゴシック" w:cs="ＭＳ Ｐゴシック"/>
                <w:sz w:val="22"/>
                <w:szCs w:val="22"/>
              </w:rPr>
            </w:pPr>
          </w:p>
        </w:tc>
        <w:tc>
          <w:tcPr>
            <w:tcW w:w="1596" w:type="pct"/>
            <w:tcBorders>
              <w:top w:val="single" w:sz="4" w:space="0" w:color="auto"/>
              <w:left w:val="nil"/>
              <w:bottom w:val="single" w:sz="4" w:space="0" w:color="auto"/>
              <w:right w:val="single" w:sz="4" w:space="0" w:color="auto"/>
            </w:tcBorders>
            <w:shd w:val="clear" w:color="auto" w:fill="auto"/>
            <w:noWrap/>
            <w:vAlign w:val="center"/>
          </w:tcPr>
          <w:p w14:paraId="791E341C"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焼埋却場所の確保</w:t>
            </w:r>
          </w:p>
        </w:tc>
        <w:tc>
          <w:tcPr>
            <w:tcW w:w="2407" w:type="pct"/>
            <w:tcBorders>
              <w:top w:val="single" w:sz="4" w:space="0" w:color="auto"/>
              <w:left w:val="nil"/>
              <w:bottom w:val="single" w:sz="4" w:space="0" w:color="auto"/>
              <w:right w:val="single" w:sz="4" w:space="0" w:color="auto"/>
            </w:tcBorders>
            <w:shd w:val="clear" w:color="auto" w:fill="auto"/>
            <w:noWrap/>
            <w:vAlign w:val="center"/>
          </w:tcPr>
          <w:p w14:paraId="16C20239"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市町村内での調整</w:t>
            </w:r>
          </w:p>
        </w:tc>
      </w:tr>
      <w:tr w:rsidR="009A3A55" w:rsidRPr="00AF594C" w14:paraId="06868CCA" w14:textId="77777777" w:rsidTr="009A3A55">
        <w:trPr>
          <w:trHeight w:val="370"/>
          <w:jc w:val="center"/>
        </w:trPr>
        <w:tc>
          <w:tcPr>
            <w:tcW w:w="997" w:type="pct"/>
            <w:vMerge/>
            <w:tcBorders>
              <w:left w:val="single" w:sz="4" w:space="0" w:color="auto"/>
              <w:right w:val="single" w:sz="4" w:space="0" w:color="auto"/>
            </w:tcBorders>
            <w:shd w:val="clear" w:color="auto" w:fill="auto"/>
            <w:noWrap/>
            <w:vAlign w:val="center"/>
          </w:tcPr>
          <w:p w14:paraId="30657967" w14:textId="77777777" w:rsidR="009A3A55" w:rsidRPr="00AF594C" w:rsidRDefault="009A3A55" w:rsidP="00C10A5B">
            <w:pPr>
              <w:jc w:val="center"/>
              <w:rPr>
                <w:rFonts w:ascii="ＭＳ Ｐゴシック" w:eastAsia="ＭＳ Ｐゴシック" w:hAnsi="ＭＳ Ｐゴシック" w:cs="ＭＳ Ｐゴシック"/>
                <w:sz w:val="22"/>
                <w:szCs w:val="22"/>
              </w:rPr>
            </w:pPr>
          </w:p>
        </w:tc>
        <w:tc>
          <w:tcPr>
            <w:tcW w:w="1596" w:type="pct"/>
            <w:tcBorders>
              <w:top w:val="nil"/>
              <w:left w:val="nil"/>
              <w:bottom w:val="single" w:sz="4" w:space="0" w:color="auto"/>
              <w:right w:val="single" w:sz="4" w:space="0" w:color="auto"/>
            </w:tcBorders>
            <w:shd w:val="clear" w:color="auto" w:fill="auto"/>
            <w:noWrap/>
            <w:vAlign w:val="center"/>
          </w:tcPr>
          <w:p w14:paraId="3FEF38B6"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立入制限への協力</w:t>
            </w:r>
          </w:p>
        </w:tc>
        <w:tc>
          <w:tcPr>
            <w:tcW w:w="2407" w:type="pct"/>
            <w:tcBorders>
              <w:top w:val="nil"/>
              <w:left w:val="nil"/>
              <w:bottom w:val="single" w:sz="4" w:space="0" w:color="auto"/>
              <w:right w:val="single" w:sz="4" w:space="0" w:color="auto"/>
            </w:tcBorders>
            <w:shd w:val="clear" w:color="auto" w:fill="auto"/>
            <w:noWrap/>
            <w:vAlign w:val="center"/>
          </w:tcPr>
          <w:p w14:paraId="575F8538" w14:textId="77777777" w:rsidR="009A3A55" w:rsidRPr="00AF594C" w:rsidRDefault="009A3A55"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農場への立入制限に関する協力</w:t>
            </w:r>
          </w:p>
        </w:tc>
      </w:tr>
      <w:tr w:rsidR="009A3A55" w:rsidRPr="00AF594C" w14:paraId="29131122" w14:textId="77777777" w:rsidTr="00C10A5B">
        <w:trPr>
          <w:trHeight w:val="370"/>
          <w:jc w:val="center"/>
        </w:trPr>
        <w:tc>
          <w:tcPr>
            <w:tcW w:w="997" w:type="pct"/>
            <w:vMerge/>
            <w:tcBorders>
              <w:left w:val="single" w:sz="4" w:space="0" w:color="auto"/>
              <w:bottom w:val="single" w:sz="4" w:space="0" w:color="auto"/>
              <w:right w:val="single" w:sz="4" w:space="0" w:color="auto"/>
            </w:tcBorders>
            <w:shd w:val="clear" w:color="auto" w:fill="auto"/>
            <w:noWrap/>
            <w:vAlign w:val="center"/>
          </w:tcPr>
          <w:p w14:paraId="72D3D3E2" w14:textId="77777777" w:rsidR="009A3A55" w:rsidRPr="00AF594C" w:rsidRDefault="009A3A55" w:rsidP="00C10A5B">
            <w:pPr>
              <w:jc w:val="center"/>
              <w:rPr>
                <w:rFonts w:ascii="ＭＳ Ｐゴシック" w:eastAsia="ＭＳ Ｐゴシック" w:hAnsi="ＭＳ Ｐゴシック" w:cs="ＭＳ Ｐゴシック"/>
                <w:sz w:val="22"/>
                <w:szCs w:val="22"/>
              </w:rPr>
            </w:pPr>
          </w:p>
        </w:tc>
        <w:tc>
          <w:tcPr>
            <w:tcW w:w="1596" w:type="pct"/>
            <w:tcBorders>
              <w:top w:val="nil"/>
              <w:left w:val="nil"/>
              <w:bottom w:val="single" w:sz="4" w:space="0" w:color="auto"/>
              <w:right w:val="single" w:sz="4" w:space="0" w:color="auto"/>
            </w:tcBorders>
            <w:shd w:val="clear" w:color="auto" w:fill="auto"/>
            <w:noWrap/>
            <w:vAlign w:val="center"/>
          </w:tcPr>
          <w:p w14:paraId="43746F46" w14:textId="77777777" w:rsidR="009A3A55" w:rsidRPr="00E467D9" w:rsidRDefault="009A3A55" w:rsidP="00C10A5B">
            <w:pPr>
              <w:widowControl/>
              <w:jc w:val="left"/>
              <w:rPr>
                <w:rFonts w:ascii="ＭＳ Ｐゴシック" w:eastAsia="ＭＳ Ｐゴシック" w:hAnsi="ＭＳ Ｐゴシック" w:cs="ＭＳ Ｐゴシック"/>
                <w:sz w:val="22"/>
                <w:szCs w:val="22"/>
              </w:rPr>
            </w:pPr>
            <w:r w:rsidRPr="00E467D9">
              <w:rPr>
                <w:rFonts w:ascii="ＭＳ Ｐゴシック" w:eastAsia="ＭＳ Ｐゴシック" w:hAnsi="ＭＳ Ｐゴシック" w:cs="ＭＳ Ｐゴシック" w:hint="eastAsia"/>
                <w:sz w:val="22"/>
                <w:szCs w:val="22"/>
              </w:rPr>
              <w:t>通行遮断（制限）への協力</w:t>
            </w:r>
          </w:p>
        </w:tc>
        <w:tc>
          <w:tcPr>
            <w:tcW w:w="2407" w:type="pct"/>
            <w:tcBorders>
              <w:top w:val="nil"/>
              <w:left w:val="nil"/>
              <w:bottom w:val="single" w:sz="4" w:space="0" w:color="auto"/>
              <w:right w:val="single" w:sz="4" w:space="0" w:color="auto"/>
            </w:tcBorders>
            <w:shd w:val="clear" w:color="auto" w:fill="auto"/>
            <w:noWrap/>
            <w:vAlign w:val="center"/>
          </w:tcPr>
          <w:p w14:paraId="64DDB91A" w14:textId="77777777" w:rsidR="009A3A55" w:rsidRPr="00E467D9" w:rsidRDefault="009A3A55" w:rsidP="00C10A5B">
            <w:pPr>
              <w:widowControl/>
              <w:jc w:val="left"/>
              <w:rPr>
                <w:rFonts w:ascii="ＭＳ Ｐゴシック" w:eastAsia="ＭＳ Ｐゴシック" w:hAnsi="ＭＳ Ｐゴシック" w:cs="ＭＳ Ｐゴシック"/>
                <w:sz w:val="22"/>
                <w:szCs w:val="22"/>
              </w:rPr>
            </w:pPr>
            <w:r w:rsidRPr="00E467D9">
              <w:rPr>
                <w:rFonts w:ascii="ＭＳ Ｐゴシック" w:eastAsia="ＭＳ Ｐゴシック" w:hAnsi="ＭＳ Ｐゴシック" w:cs="ＭＳ Ｐゴシック" w:hint="eastAsia"/>
                <w:sz w:val="22"/>
                <w:szCs w:val="22"/>
              </w:rPr>
              <w:t>通行遮断等に係る調整、動員</w:t>
            </w:r>
          </w:p>
        </w:tc>
      </w:tr>
      <w:tr w:rsidR="0014526B" w:rsidRPr="00AF594C" w14:paraId="43B65791" w14:textId="77777777" w:rsidTr="00C10A5B">
        <w:trPr>
          <w:trHeight w:val="370"/>
          <w:jc w:val="center"/>
        </w:trPr>
        <w:tc>
          <w:tcPr>
            <w:tcW w:w="997" w:type="pct"/>
            <w:vMerge w:val="restart"/>
            <w:tcBorders>
              <w:top w:val="single" w:sz="4" w:space="0" w:color="auto"/>
              <w:left w:val="single" w:sz="4" w:space="0" w:color="auto"/>
              <w:right w:val="single" w:sz="4" w:space="0" w:color="auto"/>
            </w:tcBorders>
            <w:shd w:val="clear" w:color="auto" w:fill="auto"/>
            <w:noWrap/>
            <w:vAlign w:val="center"/>
          </w:tcPr>
          <w:p w14:paraId="5B851466"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周辺農場等への</w:t>
            </w:r>
          </w:p>
          <w:p w14:paraId="1B6C7F19" w14:textId="77777777" w:rsidR="0014526B" w:rsidRPr="00AF594C" w:rsidRDefault="0014526B" w:rsidP="00C10A5B">
            <w:pPr>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対応</w:t>
            </w:r>
          </w:p>
        </w:tc>
        <w:tc>
          <w:tcPr>
            <w:tcW w:w="1596" w:type="pct"/>
            <w:vMerge w:val="restart"/>
            <w:tcBorders>
              <w:top w:val="single" w:sz="4" w:space="0" w:color="auto"/>
              <w:left w:val="nil"/>
              <w:right w:val="single" w:sz="4" w:space="0" w:color="auto"/>
            </w:tcBorders>
            <w:shd w:val="clear" w:color="auto" w:fill="auto"/>
            <w:noWrap/>
            <w:vAlign w:val="center"/>
          </w:tcPr>
          <w:p w14:paraId="2C54A718"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消毒ポイントへの協力</w:t>
            </w:r>
          </w:p>
        </w:tc>
        <w:tc>
          <w:tcPr>
            <w:tcW w:w="2407" w:type="pct"/>
            <w:tcBorders>
              <w:top w:val="single" w:sz="4" w:space="0" w:color="auto"/>
              <w:left w:val="nil"/>
              <w:bottom w:val="nil"/>
              <w:right w:val="single" w:sz="4" w:space="0" w:color="auto"/>
            </w:tcBorders>
            <w:shd w:val="clear" w:color="auto" w:fill="auto"/>
            <w:noWrap/>
            <w:vAlign w:val="center"/>
          </w:tcPr>
          <w:p w14:paraId="469B025C"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ポイント設定に係る調整</w:t>
            </w:r>
          </w:p>
        </w:tc>
      </w:tr>
      <w:tr w:rsidR="0014526B" w:rsidRPr="00AF594C" w14:paraId="61DC775A" w14:textId="77777777" w:rsidTr="00C10A5B">
        <w:trPr>
          <w:trHeight w:val="370"/>
          <w:jc w:val="center"/>
        </w:trPr>
        <w:tc>
          <w:tcPr>
            <w:tcW w:w="997" w:type="pct"/>
            <w:vMerge/>
            <w:tcBorders>
              <w:left w:val="single" w:sz="4" w:space="0" w:color="auto"/>
              <w:right w:val="single" w:sz="4" w:space="0" w:color="auto"/>
            </w:tcBorders>
            <w:shd w:val="clear" w:color="auto" w:fill="auto"/>
            <w:noWrap/>
            <w:vAlign w:val="center"/>
          </w:tcPr>
          <w:p w14:paraId="454A2ED7" w14:textId="77777777" w:rsidR="0014526B" w:rsidRPr="00AF594C" w:rsidRDefault="0014526B" w:rsidP="00C10A5B">
            <w:pPr>
              <w:jc w:val="center"/>
              <w:rPr>
                <w:rFonts w:ascii="ＭＳ Ｐゴシック" w:eastAsia="ＭＳ Ｐゴシック" w:hAnsi="ＭＳ Ｐゴシック" w:cs="ＭＳ Ｐゴシック"/>
                <w:sz w:val="22"/>
                <w:szCs w:val="22"/>
              </w:rPr>
            </w:pPr>
          </w:p>
        </w:tc>
        <w:tc>
          <w:tcPr>
            <w:tcW w:w="1596" w:type="pct"/>
            <w:vMerge/>
            <w:tcBorders>
              <w:left w:val="nil"/>
              <w:right w:val="single" w:sz="4" w:space="0" w:color="auto"/>
            </w:tcBorders>
            <w:shd w:val="clear" w:color="auto" w:fill="auto"/>
            <w:noWrap/>
            <w:vAlign w:val="center"/>
          </w:tcPr>
          <w:p w14:paraId="49F3CDCA" w14:textId="77777777" w:rsidR="0014526B" w:rsidRPr="00AF594C" w:rsidRDefault="0014526B" w:rsidP="00C10A5B">
            <w:pPr>
              <w:jc w:val="left"/>
              <w:rPr>
                <w:rFonts w:ascii="ＭＳ Ｐゴシック" w:eastAsia="ＭＳ Ｐゴシック" w:hAnsi="ＭＳ Ｐゴシック" w:cs="ＭＳ Ｐゴシック"/>
                <w:sz w:val="22"/>
                <w:szCs w:val="22"/>
              </w:rPr>
            </w:pPr>
          </w:p>
        </w:tc>
        <w:tc>
          <w:tcPr>
            <w:tcW w:w="2407" w:type="pct"/>
            <w:tcBorders>
              <w:top w:val="nil"/>
              <w:left w:val="nil"/>
              <w:bottom w:val="nil"/>
              <w:right w:val="single" w:sz="4" w:space="0" w:color="auto"/>
            </w:tcBorders>
            <w:shd w:val="clear" w:color="auto" w:fill="auto"/>
            <w:noWrap/>
            <w:vAlign w:val="center"/>
          </w:tcPr>
          <w:p w14:paraId="292A9680"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消毒用水の確保、搬送</w:t>
            </w:r>
          </w:p>
        </w:tc>
      </w:tr>
      <w:tr w:rsidR="0014526B" w:rsidRPr="00AF594C" w14:paraId="3F69F243" w14:textId="77777777" w:rsidTr="00C10A5B">
        <w:trPr>
          <w:trHeight w:val="370"/>
          <w:jc w:val="center"/>
        </w:trPr>
        <w:tc>
          <w:tcPr>
            <w:tcW w:w="997" w:type="pct"/>
            <w:vMerge/>
            <w:tcBorders>
              <w:left w:val="single" w:sz="4" w:space="0" w:color="auto"/>
              <w:right w:val="single" w:sz="4" w:space="0" w:color="auto"/>
            </w:tcBorders>
            <w:shd w:val="clear" w:color="auto" w:fill="auto"/>
            <w:noWrap/>
            <w:vAlign w:val="center"/>
          </w:tcPr>
          <w:p w14:paraId="61DBA324" w14:textId="77777777" w:rsidR="0014526B" w:rsidRPr="00AF594C" w:rsidRDefault="0014526B" w:rsidP="00C10A5B">
            <w:pPr>
              <w:jc w:val="center"/>
              <w:rPr>
                <w:rFonts w:ascii="ＭＳ Ｐゴシック" w:eastAsia="ＭＳ Ｐゴシック" w:hAnsi="ＭＳ Ｐゴシック" w:cs="ＭＳ Ｐゴシック"/>
                <w:sz w:val="22"/>
                <w:szCs w:val="22"/>
              </w:rPr>
            </w:pPr>
          </w:p>
        </w:tc>
        <w:tc>
          <w:tcPr>
            <w:tcW w:w="1596" w:type="pct"/>
            <w:vMerge/>
            <w:tcBorders>
              <w:left w:val="nil"/>
              <w:bottom w:val="nil"/>
              <w:right w:val="single" w:sz="4" w:space="0" w:color="auto"/>
            </w:tcBorders>
            <w:shd w:val="clear" w:color="auto" w:fill="auto"/>
            <w:noWrap/>
            <w:vAlign w:val="center"/>
          </w:tcPr>
          <w:p w14:paraId="420E880D"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p>
        </w:tc>
        <w:tc>
          <w:tcPr>
            <w:tcW w:w="2407" w:type="pct"/>
            <w:tcBorders>
              <w:top w:val="nil"/>
              <w:left w:val="nil"/>
              <w:bottom w:val="nil"/>
              <w:right w:val="single" w:sz="4" w:space="0" w:color="auto"/>
            </w:tcBorders>
            <w:shd w:val="clear" w:color="auto" w:fill="auto"/>
            <w:noWrap/>
            <w:vAlign w:val="center"/>
          </w:tcPr>
          <w:p w14:paraId="42862ABF"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職員の動員、車両の提供</w:t>
            </w:r>
          </w:p>
          <w:p w14:paraId="3022BAED"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作業員の送迎</w:t>
            </w:r>
          </w:p>
        </w:tc>
      </w:tr>
      <w:tr w:rsidR="0014526B" w:rsidRPr="00AF594C" w14:paraId="48D4D613" w14:textId="77777777" w:rsidTr="00C10A5B">
        <w:trPr>
          <w:trHeight w:val="370"/>
          <w:jc w:val="center"/>
        </w:trPr>
        <w:tc>
          <w:tcPr>
            <w:tcW w:w="997" w:type="pct"/>
            <w:vMerge/>
            <w:tcBorders>
              <w:left w:val="single" w:sz="4" w:space="0" w:color="auto"/>
              <w:bottom w:val="single" w:sz="4" w:space="0" w:color="auto"/>
              <w:right w:val="single" w:sz="4" w:space="0" w:color="auto"/>
            </w:tcBorders>
            <w:shd w:val="clear" w:color="auto" w:fill="auto"/>
            <w:noWrap/>
            <w:vAlign w:val="center"/>
          </w:tcPr>
          <w:p w14:paraId="5E7FB7D9"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p>
        </w:tc>
        <w:tc>
          <w:tcPr>
            <w:tcW w:w="1596" w:type="pct"/>
            <w:tcBorders>
              <w:top w:val="single" w:sz="4" w:space="0" w:color="auto"/>
              <w:left w:val="nil"/>
              <w:bottom w:val="single" w:sz="4" w:space="0" w:color="auto"/>
              <w:right w:val="single" w:sz="4" w:space="0" w:color="auto"/>
            </w:tcBorders>
            <w:shd w:val="clear" w:color="auto" w:fill="auto"/>
            <w:noWrap/>
            <w:vAlign w:val="center"/>
          </w:tcPr>
          <w:p w14:paraId="64BCF2EC"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卵保管</w:t>
            </w:r>
          </w:p>
        </w:tc>
        <w:tc>
          <w:tcPr>
            <w:tcW w:w="2407" w:type="pct"/>
            <w:tcBorders>
              <w:top w:val="single" w:sz="4" w:space="0" w:color="auto"/>
              <w:left w:val="nil"/>
              <w:bottom w:val="single" w:sz="4" w:space="0" w:color="auto"/>
              <w:right w:val="single" w:sz="4" w:space="0" w:color="auto"/>
            </w:tcBorders>
            <w:shd w:val="clear" w:color="auto" w:fill="auto"/>
            <w:noWrap/>
            <w:vAlign w:val="center"/>
          </w:tcPr>
          <w:p w14:paraId="3FC02193"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場所の決定</w:t>
            </w:r>
          </w:p>
        </w:tc>
      </w:tr>
      <w:tr w:rsidR="0014526B" w:rsidRPr="00AF594C" w14:paraId="1FCCFE19" w14:textId="77777777" w:rsidTr="00C10A5B">
        <w:trPr>
          <w:trHeight w:val="370"/>
          <w:jc w:val="center"/>
        </w:trPr>
        <w:tc>
          <w:tcPr>
            <w:tcW w:w="997" w:type="pct"/>
            <w:vMerge/>
            <w:tcBorders>
              <w:left w:val="single" w:sz="4" w:space="0" w:color="auto"/>
              <w:bottom w:val="single" w:sz="4" w:space="0" w:color="auto"/>
              <w:right w:val="single" w:sz="4" w:space="0" w:color="auto"/>
            </w:tcBorders>
            <w:shd w:val="clear" w:color="auto" w:fill="auto"/>
            <w:noWrap/>
            <w:vAlign w:val="center"/>
          </w:tcPr>
          <w:p w14:paraId="2825704B"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p>
        </w:tc>
        <w:tc>
          <w:tcPr>
            <w:tcW w:w="1596" w:type="pct"/>
            <w:tcBorders>
              <w:top w:val="single" w:sz="4" w:space="0" w:color="auto"/>
              <w:left w:val="nil"/>
              <w:bottom w:val="single" w:sz="4" w:space="0" w:color="auto"/>
              <w:right w:val="single" w:sz="4" w:space="0" w:color="auto"/>
            </w:tcBorders>
            <w:shd w:val="clear" w:color="auto" w:fill="auto"/>
            <w:noWrap/>
            <w:vAlign w:val="center"/>
          </w:tcPr>
          <w:p w14:paraId="3F51BB79"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立入検査等への協力</w:t>
            </w:r>
          </w:p>
        </w:tc>
        <w:tc>
          <w:tcPr>
            <w:tcW w:w="2407" w:type="pct"/>
            <w:tcBorders>
              <w:top w:val="single" w:sz="4" w:space="0" w:color="auto"/>
              <w:left w:val="nil"/>
              <w:bottom w:val="single" w:sz="4" w:space="0" w:color="auto"/>
              <w:right w:val="single" w:sz="4" w:space="0" w:color="auto"/>
            </w:tcBorders>
            <w:shd w:val="clear" w:color="auto" w:fill="auto"/>
            <w:noWrap/>
            <w:vAlign w:val="center"/>
          </w:tcPr>
          <w:p w14:paraId="3D91DCB6" w14:textId="77777777" w:rsidR="0014526B" w:rsidRPr="00AF594C" w:rsidRDefault="0014526B"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職員の動員、検査員の送迎</w:t>
            </w:r>
          </w:p>
        </w:tc>
      </w:tr>
    </w:tbl>
    <w:p w14:paraId="163CBF9B" w14:textId="77777777" w:rsidR="0014526B" w:rsidRPr="00AF594C" w:rsidRDefault="0014526B" w:rsidP="0014526B">
      <w:pPr>
        <w:pStyle w:val="a3"/>
        <w:rPr>
          <w:sz w:val="28"/>
          <w:szCs w:val="28"/>
        </w:rPr>
      </w:pPr>
      <w:r w:rsidRPr="00AF594C">
        <w:rPr>
          <w:sz w:val="28"/>
          <w:szCs w:val="28"/>
        </w:rPr>
        <w:br w:type="page"/>
      </w:r>
    </w:p>
    <w:p w14:paraId="338F4B77" w14:textId="77777777" w:rsidR="0014526B" w:rsidRPr="00FE32D0" w:rsidRDefault="0014526B" w:rsidP="0014526B">
      <w:pPr>
        <w:pStyle w:val="a3"/>
        <w:rPr>
          <w:rFonts w:ascii="ＭＳ ゴシック" w:eastAsia="ＭＳ ゴシック" w:hAnsi="ＭＳ ゴシック" w:cs="ＭＳ ゴシック"/>
          <w:b/>
          <w:sz w:val="28"/>
          <w:szCs w:val="28"/>
        </w:rPr>
      </w:pPr>
      <w:r w:rsidRPr="00FE32D0">
        <w:rPr>
          <w:rFonts w:ascii="ＭＳ ゴシック" w:eastAsia="ＭＳ ゴシック" w:hAnsi="ＭＳ ゴシック" w:cs="ＭＳ ゴシック" w:hint="eastAsia"/>
          <w:b/>
          <w:sz w:val="28"/>
          <w:szCs w:val="28"/>
        </w:rPr>
        <w:lastRenderedPageBreak/>
        <w:t>（別表</w:t>
      </w:r>
      <w:r w:rsidR="00B465F2" w:rsidRPr="00FE32D0">
        <w:rPr>
          <w:rFonts w:ascii="ＭＳ ゴシック" w:eastAsia="ＭＳ ゴシック" w:hAnsi="ＭＳ ゴシック" w:cs="ＭＳ ゴシック" w:hint="eastAsia"/>
          <w:b/>
          <w:sz w:val="28"/>
          <w:szCs w:val="28"/>
        </w:rPr>
        <w:t>３</w:t>
      </w:r>
      <w:r w:rsidRPr="00FE32D0">
        <w:rPr>
          <w:rFonts w:ascii="ＭＳ ゴシック" w:eastAsia="ＭＳ ゴシック" w:hAnsi="ＭＳ ゴシック" w:cs="ＭＳ ゴシック" w:hint="eastAsia"/>
          <w:b/>
          <w:sz w:val="28"/>
          <w:szCs w:val="28"/>
        </w:rPr>
        <w:t>）</w:t>
      </w:r>
    </w:p>
    <w:p w14:paraId="1B4EE9E0" w14:textId="77777777" w:rsidR="00D63461" w:rsidRPr="00583D71" w:rsidRDefault="0014526B" w:rsidP="005B012B">
      <w:pPr>
        <w:pStyle w:val="a3"/>
        <w:ind w:firstLineChars="300" w:firstLine="849"/>
        <w:rPr>
          <w:rFonts w:ascii="ＭＳ ゴシック" w:eastAsia="ＭＳ ゴシック" w:hAnsi="ＭＳ ゴシック" w:cs="ＭＳ ゴシック"/>
          <w:b/>
          <w:color w:val="FF0000"/>
          <w:sz w:val="28"/>
          <w:szCs w:val="28"/>
        </w:rPr>
      </w:pPr>
      <w:r w:rsidRPr="00583D71">
        <w:rPr>
          <w:rFonts w:ascii="ＭＳ ゴシック" w:eastAsia="ＭＳ ゴシック" w:hAnsi="ＭＳ ゴシック" w:cs="ＭＳ ゴシック" w:hint="eastAsia"/>
          <w:b/>
          <w:sz w:val="28"/>
          <w:szCs w:val="28"/>
        </w:rPr>
        <w:t>高病原性鳥インフルエンザ</w:t>
      </w:r>
      <w:r w:rsidR="00D63461" w:rsidRPr="00583D71">
        <w:rPr>
          <w:rFonts w:ascii="ＭＳ ゴシック" w:eastAsia="ＭＳ ゴシック" w:hAnsi="ＭＳ ゴシック" w:cs="ＭＳ ゴシック" w:hint="eastAsia"/>
          <w:b/>
          <w:sz w:val="28"/>
          <w:szCs w:val="28"/>
        </w:rPr>
        <w:t>及び低病原性鳥インフルエンザ</w:t>
      </w:r>
    </w:p>
    <w:p w14:paraId="3D6F0174" w14:textId="77777777" w:rsidR="0014526B" w:rsidRPr="00583D71" w:rsidRDefault="0014526B" w:rsidP="005B012B">
      <w:pPr>
        <w:pStyle w:val="a3"/>
        <w:ind w:firstLineChars="300" w:firstLine="849"/>
        <w:rPr>
          <w:rFonts w:ascii="ＭＳ ゴシック" w:eastAsia="ＭＳ ゴシック" w:hAnsi="ＭＳ ゴシック" w:cs="ＭＳ ゴシック"/>
          <w:b/>
          <w:sz w:val="28"/>
          <w:szCs w:val="28"/>
        </w:rPr>
      </w:pPr>
      <w:r w:rsidRPr="00583D71">
        <w:rPr>
          <w:rFonts w:ascii="ＭＳ ゴシック" w:eastAsia="ＭＳ ゴシック" w:hAnsi="ＭＳ ゴシック" w:cs="ＭＳ ゴシック" w:hint="eastAsia"/>
          <w:b/>
          <w:sz w:val="28"/>
          <w:szCs w:val="28"/>
        </w:rPr>
        <w:t>発生危険レベル毎の防疫体制</w:t>
      </w:r>
    </w:p>
    <w:p w14:paraId="66979921" w14:textId="77777777" w:rsidR="0014526B" w:rsidRPr="00AF594C" w:rsidRDefault="0014526B" w:rsidP="0014526B">
      <w:pPr>
        <w:pStyle w:val="a3"/>
        <w:rPr>
          <w:rFonts w:ascii="ＭＳ ゴシック" w:eastAsia="ＭＳ ゴシック" w:hAnsi="ＭＳ ゴシック" w:cs="ＭＳ ゴシック"/>
          <w:sz w:val="28"/>
          <w:szCs w:val="28"/>
        </w:rPr>
      </w:pPr>
    </w:p>
    <w:p w14:paraId="60DA6698" w14:textId="77777777" w:rsidR="0014526B" w:rsidRPr="00AF594C" w:rsidRDefault="0014526B" w:rsidP="0014526B">
      <w:pPr>
        <w:pStyle w:val="a3"/>
        <w:rPr>
          <w:rFonts w:ascii="ＭＳ ゴシック" w:eastAsia="ＭＳ ゴシック" w:hAnsi="ＭＳ ゴシック" w:cs="ＭＳ ゴシック"/>
          <w:sz w:val="28"/>
          <w:szCs w:val="28"/>
        </w:rPr>
      </w:pPr>
    </w:p>
    <w:p w14:paraId="359ECCBB" w14:textId="77777777" w:rsidR="0014526B" w:rsidRPr="00AF594C" w:rsidRDefault="0014526B" w:rsidP="0014526B">
      <w:pPr>
        <w:pStyle w:val="a3"/>
        <w:rPr>
          <w:rFonts w:ascii="ＭＳ ゴシック" w:eastAsia="ＭＳ ゴシック" w:hAnsi="ＭＳ ゴシック" w:cs="ＭＳ ゴシック"/>
          <w:sz w:val="22"/>
          <w:szCs w:val="22"/>
        </w:rPr>
      </w:pPr>
    </w:p>
    <w:p w14:paraId="2820F0E9" w14:textId="77777777" w:rsidR="0014526B" w:rsidRPr="00AF594C" w:rsidRDefault="0014526B" w:rsidP="0014526B">
      <w:pPr>
        <w:pStyle w:val="a3"/>
        <w:rPr>
          <w:rFonts w:ascii="ＭＳ ゴシック" w:eastAsia="ＭＳ ゴシック" w:hAnsi="ＭＳ ゴシック" w:cs="ＭＳ ゴシック"/>
          <w:sz w:val="22"/>
          <w:szCs w:val="22"/>
        </w:rPr>
      </w:pPr>
      <w:r w:rsidRPr="00AF594C">
        <w:rPr>
          <w:rFonts w:ascii="ＭＳ ゴシック" w:eastAsia="ＭＳ ゴシック" w:hAnsi="ＭＳ ゴシック" w:cs="ＭＳ ゴシック" w:hint="eastAsia"/>
          <w:sz w:val="22"/>
          <w:szCs w:val="22"/>
        </w:rPr>
        <w:t xml:space="preserve">　　 　○：実施　　△：必要に応じ実施</w:t>
      </w:r>
    </w:p>
    <w:tbl>
      <w:tblPr>
        <w:tblW w:w="8783" w:type="dxa"/>
        <w:jc w:val="center"/>
        <w:tblLayout w:type="fixed"/>
        <w:tblCellMar>
          <w:left w:w="99" w:type="dxa"/>
          <w:right w:w="99" w:type="dxa"/>
        </w:tblCellMar>
        <w:tblLook w:val="0000" w:firstRow="0" w:lastRow="0" w:firstColumn="0" w:lastColumn="0" w:noHBand="0" w:noVBand="0"/>
      </w:tblPr>
      <w:tblGrid>
        <w:gridCol w:w="1575"/>
        <w:gridCol w:w="1559"/>
        <w:gridCol w:w="848"/>
        <w:gridCol w:w="851"/>
        <w:gridCol w:w="850"/>
        <w:gridCol w:w="1162"/>
        <w:gridCol w:w="1163"/>
        <w:gridCol w:w="775"/>
      </w:tblGrid>
      <w:tr w:rsidR="0014526B" w:rsidRPr="00AF594C" w14:paraId="10A04655" w14:textId="77777777" w:rsidTr="007555A2">
        <w:trPr>
          <w:trHeight w:val="600"/>
          <w:jc w:val="center"/>
        </w:trPr>
        <w:tc>
          <w:tcPr>
            <w:tcW w:w="15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2C6DF5B"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体　　　制</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2736F30"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長</w:t>
            </w:r>
          </w:p>
        </w:tc>
        <w:tc>
          <w:tcPr>
            <w:tcW w:w="848" w:type="dxa"/>
            <w:vMerge w:val="restart"/>
            <w:tcBorders>
              <w:top w:val="single" w:sz="4" w:space="0" w:color="auto"/>
              <w:left w:val="nil"/>
              <w:right w:val="single" w:sz="4" w:space="0" w:color="auto"/>
            </w:tcBorders>
            <w:shd w:val="clear" w:color="auto" w:fill="auto"/>
            <w:noWrap/>
            <w:vAlign w:val="center"/>
          </w:tcPr>
          <w:p w14:paraId="517D6911"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近隣</w:t>
            </w:r>
          </w:p>
          <w:p w14:paraId="533488EA"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諸国</w:t>
            </w:r>
          </w:p>
          <w:p w14:paraId="21756DC0"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での</w:t>
            </w:r>
          </w:p>
          <w:p w14:paraId="31001214"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発生</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AC24D00"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国内での発生</w:t>
            </w:r>
          </w:p>
        </w:tc>
        <w:tc>
          <w:tcPr>
            <w:tcW w:w="3100" w:type="dxa"/>
            <w:gridSpan w:val="3"/>
            <w:tcBorders>
              <w:top w:val="single" w:sz="4" w:space="0" w:color="auto"/>
              <w:left w:val="nil"/>
              <w:bottom w:val="single" w:sz="4" w:space="0" w:color="auto"/>
              <w:right w:val="single" w:sz="4" w:space="0" w:color="auto"/>
            </w:tcBorders>
            <w:shd w:val="clear" w:color="auto" w:fill="auto"/>
            <w:noWrap/>
            <w:vAlign w:val="center"/>
          </w:tcPr>
          <w:p w14:paraId="3B10DAA2" w14:textId="77777777" w:rsidR="0014526B" w:rsidRPr="00AF594C" w:rsidRDefault="0014526B"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大阪府内</w:t>
            </w:r>
          </w:p>
        </w:tc>
      </w:tr>
      <w:tr w:rsidR="00112463" w:rsidRPr="00AF594C" w14:paraId="2CA5B9F6" w14:textId="77777777" w:rsidTr="007555A2">
        <w:trPr>
          <w:trHeight w:val="600"/>
          <w:jc w:val="center"/>
        </w:trPr>
        <w:tc>
          <w:tcPr>
            <w:tcW w:w="1575"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6FB6D74F"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noWrap/>
            <w:vAlign w:val="center"/>
          </w:tcPr>
          <w:p w14:paraId="546EE6E3"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p>
        </w:tc>
        <w:tc>
          <w:tcPr>
            <w:tcW w:w="848" w:type="dxa"/>
            <w:vMerge/>
            <w:tcBorders>
              <w:left w:val="nil"/>
              <w:bottom w:val="single" w:sz="4" w:space="0" w:color="auto"/>
              <w:right w:val="single" w:sz="4" w:space="0" w:color="auto"/>
            </w:tcBorders>
            <w:shd w:val="clear" w:color="auto" w:fill="auto"/>
            <w:noWrap/>
            <w:vAlign w:val="center"/>
          </w:tcPr>
          <w:p w14:paraId="3D9C6F9A"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5723852"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近隣府県以外</w:t>
            </w:r>
          </w:p>
        </w:tc>
        <w:tc>
          <w:tcPr>
            <w:tcW w:w="850" w:type="dxa"/>
            <w:tcBorders>
              <w:top w:val="single" w:sz="4" w:space="0" w:color="auto"/>
              <w:left w:val="nil"/>
              <w:bottom w:val="single" w:sz="4" w:space="0" w:color="auto"/>
              <w:right w:val="single" w:sz="4" w:space="0" w:color="auto"/>
            </w:tcBorders>
            <w:shd w:val="clear" w:color="auto" w:fill="auto"/>
            <w:vAlign w:val="center"/>
          </w:tcPr>
          <w:p w14:paraId="79E75F4D"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近隣府県</w:t>
            </w:r>
          </w:p>
          <w:p w14:paraId="3C40120C"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r>
              <w:rPr>
                <w:rFonts w:ascii="ＭＳ Ｐゴシック" w:eastAsia="ＭＳ Ｐゴシック" w:hAnsi="ＭＳ Ｐゴシック" w:cs="ＭＳ Ｐゴシック" w:hint="eastAsia"/>
                <w:sz w:val="22"/>
                <w:szCs w:val="22"/>
              </w:rPr>
              <w:t>１</w:t>
            </w:r>
            <w:r w:rsidRPr="00AF594C">
              <w:rPr>
                <w:rFonts w:ascii="ＭＳ Ｐゴシック" w:eastAsia="ＭＳ Ｐゴシック" w:hAnsi="ＭＳ Ｐゴシック" w:cs="ＭＳ Ｐゴシック" w:hint="eastAsia"/>
                <w:sz w:val="22"/>
                <w:szCs w:val="22"/>
              </w:rPr>
              <w:t>）</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0101209E" w14:textId="77777777" w:rsidR="00112463" w:rsidRPr="00252E13" w:rsidRDefault="00112463" w:rsidP="00112463">
            <w:pPr>
              <w:widowControl/>
              <w:jc w:val="center"/>
              <w:rPr>
                <w:rFonts w:ascii="ＭＳ Ｐゴシック" w:eastAsia="ＭＳ Ｐゴシック" w:hAnsi="ＭＳ Ｐゴシック" w:cs="ＭＳ Ｐゴシック"/>
                <w:sz w:val="22"/>
                <w:szCs w:val="22"/>
              </w:rPr>
            </w:pPr>
            <w:r w:rsidRPr="00252E13">
              <w:rPr>
                <w:rFonts w:ascii="ＭＳ Ｐゴシック" w:eastAsia="ＭＳ Ｐゴシック" w:hAnsi="ＭＳ Ｐゴシック" w:cs="ＭＳ Ｐゴシック" w:hint="eastAsia"/>
                <w:sz w:val="22"/>
                <w:szCs w:val="22"/>
              </w:rPr>
              <w:t>搬出制限区域設定</w:t>
            </w:r>
          </w:p>
          <w:p w14:paraId="234D011A" w14:textId="77777777" w:rsidR="00112463" w:rsidRPr="00252E13" w:rsidRDefault="00112463" w:rsidP="00112463">
            <w:pPr>
              <w:widowControl/>
              <w:jc w:val="center"/>
              <w:rPr>
                <w:rFonts w:ascii="ＭＳ Ｐゴシック" w:eastAsia="ＭＳ Ｐゴシック" w:hAnsi="ＭＳ Ｐゴシック" w:cs="ＭＳ Ｐゴシック"/>
                <w:sz w:val="22"/>
                <w:szCs w:val="22"/>
              </w:rPr>
            </w:pPr>
            <w:r w:rsidRPr="00252E13">
              <w:rPr>
                <w:rFonts w:ascii="ＭＳ Ｐゴシック" w:eastAsia="ＭＳ Ｐゴシック" w:hAnsi="ＭＳ Ｐゴシック" w:cs="ＭＳ Ｐゴシック" w:hint="eastAsia"/>
                <w:sz w:val="22"/>
                <w:szCs w:val="22"/>
              </w:rPr>
              <w:t>（※２）</w:t>
            </w:r>
          </w:p>
        </w:tc>
        <w:tc>
          <w:tcPr>
            <w:tcW w:w="1163" w:type="dxa"/>
            <w:tcBorders>
              <w:top w:val="single" w:sz="4" w:space="0" w:color="auto"/>
              <w:left w:val="nil"/>
              <w:bottom w:val="single" w:sz="4" w:space="0" w:color="auto"/>
              <w:right w:val="single" w:sz="4" w:space="0" w:color="auto"/>
            </w:tcBorders>
            <w:shd w:val="clear" w:color="auto" w:fill="auto"/>
            <w:vAlign w:val="center"/>
          </w:tcPr>
          <w:p w14:paraId="5C3002A9" w14:textId="77777777" w:rsidR="00112463" w:rsidRPr="00112463" w:rsidRDefault="00112463" w:rsidP="00112463">
            <w:pPr>
              <w:widowControl/>
              <w:jc w:val="center"/>
              <w:rPr>
                <w:rFonts w:ascii="ＭＳ Ｐゴシック" w:eastAsia="ＭＳ Ｐゴシック" w:hAnsi="ＭＳ Ｐゴシック" w:cs="ＭＳ Ｐゴシック"/>
                <w:sz w:val="22"/>
                <w:szCs w:val="22"/>
              </w:rPr>
            </w:pPr>
            <w:r w:rsidRPr="00112463">
              <w:rPr>
                <w:rFonts w:ascii="ＭＳ Ｐゴシック" w:eastAsia="ＭＳ Ｐゴシック" w:hAnsi="ＭＳ Ｐゴシック" w:cs="ＭＳ Ｐゴシック" w:hint="eastAsia"/>
                <w:sz w:val="22"/>
                <w:szCs w:val="22"/>
              </w:rPr>
              <w:t>移動制限区域設定</w:t>
            </w:r>
          </w:p>
          <w:p w14:paraId="38E2E5EC" w14:textId="77777777" w:rsidR="00112463" w:rsidRPr="00AF594C" w:rsidRDefault="00112463" w:rsidP="00112463">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（※３</w:t>
            </w:r>
            <w:r w:rsidRPr="00112463">
              <w:rPr>
                <w:rFonts w:ascii="ＭＳ Ｐゴシック" w:eastAsia="ＭＳ Ｐゴシック" w:hAnsi="ＭＳ Ｐゴシック" w:cs="ＭＳ Ｐゴシック" w:hint="eastAsia"/>
                <w:sz w:val="22"/>
                <w:szCs w:val="22"/>
              </w:rPr>
              <w:t>）</w:t>
            </w:r>
          </w:p>
        </w:tc>
        <w:tc>
          <w:tcPr>
            <w:tcW w:w="775" w:type="dxa"/>
            <w:tcBorders>
              <w:top w:val="single" w:sz="4" w:space="0" w:color="auto"/>
              <w:left w:val="nil"/>
              <w:bottom w:val="single" w:sz="4" w:space="0" w:color="auto"/>
              <w:right w:val="single" w:sz="4" w:space="0" w:color="auto"/>
            </w:tcBorders>
            <w:shd w:val="clear" w:color="auto" w:fill="auto"/>
            <w:vAlign w:val="center"/>
          </w:tcPr>
          <w:p w14:paraId="739B6CB1"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発生</w:t>
            </w:r>
          </w:p>
        </w:tc>
      </w:tr>
      <w:tr w:rsidR="00112463" w:rsidRPr="00AF594C" w14:paraId="7F9E0D77" w14:textId="77777777" w:rsidTr="00176FAA">
        <w:trPr>
          <w:trHeight w:val="811"/>
          <w:jc w:val="center"/>
        </w:trPr>
        <w:tc>
          <w:tcPr>
            <w:tcW w:w="1575" w:type="dxa"/>
            <w:tcBorders>
              <w:top w:val="nil"/>
              <w:left w:val="single" w:sz="8" w:space="0" w:color="auto"/>
              <w:bottom w:val="single" w:sz="4" w:space="0" w:color="auto"/>
              <w:right w:val="single" w:sz="8" w:space="0" w:color="auto"/>
            </w:tcBorders>
            <w:shd w:val="clear" w:color="auto" w:fill="auto"/>
            <w:noWrap/>
            <w:vAlign w:val="center"/>
          </w:tcPr>
          <w:p w14:paraId="6CDBEF5A" w14:textId="77777777" w:rsidR="00112463" w:rsidRPr="00AF594C" w:rsidRDefault="00112463"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幹事会</w:t>
            </w:r>
          </w:p>
        </w:tc>
        <w:tc>
          <w:tcPr>
            <w:tcW w:w="1559" w:type="dxa"/>
            <w:tcBorders>
              <w:top w:val="nil"/>
              <w:left w:val="nil"/>
              <w:bottom w:val="single" w:sz="4" w:space="0" w:color="auto"/>
              <w:right w:val="single" w:sz="8" w:space="0" w:color="auto"/>
            </w:tcBorders>
            <w:shd w:val="clear" w:color="auto" w:fill="auto"/>
            <w:noWrap/>
            <w:vAlign w:val="center"/>
          </w:tcPr>
          <w:p w14:paraId="4C7A397E" w14:textId="77777777" w:rsidR="00112463" w:rsidRPr="00AF594C" w:rsidRDefault="00112463"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環境農林水産部長</w:t>
            </w:r>
          </w:p>
        </w:tc>
        <w:tc>
          <w:tcPr>
            <w:tcW w:w="848" w:type="dxa"/>
            <w:tcBorders>
              <w:top w:val="single" w:sz="4" w:space="0" w:color="auto"/>
              <w:left w:val="nil"/>
              <w:bottom w:val="single" w:sz="4" w:space="0" w:color="auto"/>
              <w:right w:val="single" w:sz="4" w:space="0" w:color="auto"/>
            </w:tcBorders>
            <w:shd w:val="pct5" w:color="auto" w:fill="auto"/>
            <w:noWrap/>
            <w:vAlign w:val="center"/>
          </w:tcPr>
          <w:p w14:paraId="07FC82E6"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 xml:space="preserve">　</w:t>
            </w:r>
          </w:p>
        </w:tc>
        <w:tc>
          <w:tcPr>
            <w:tcW w:w="851" w:type="dxa"/>
            <w:tcBorders>
              <w:top w:val="single" w:sz="4" w:space="0" w:color="auto"/>
              <w:left w:val="nil"/>
              <w:bottom w:val="single" w:sz="4" w:space="0" w:color="auto"/>
              <w:right w:val="single" w:sz="4" w:space="0" w:color="auto"/>
            </w:tcBorders>
            <w:shd w:val="pct5" w:color="auto" w:fill="auto"/>
            <w:noWrap/>
            <w:vAlign w:val="center"/>
          </w:tcPr>
          <w:p w14:paraId="7D366926"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B6CCE77" w14:textId="77777777" w:rsidR="00112463" w:rsidRPr="00237B11" w:rsidRDefault="00FF28CC" w:rsidP="00C10A5B">
            <w:pPr>
              <w:widowControl/>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w:t>
            </w:r>
          </w:p>
        </w:tc>
        <w:tc>
          <w:tcPr>
            <w:tcW w:w="1162" w:type="dxa"/>
            <w:tcBorders>
              <w:top w:val="nil"/>
              <w:left w:val="nil"/>
              <w:bottom w:val="single" w:sz="4" w:space="0" w:color="auto"/>
              <w:right w:val="single" w:sz="4" w:space="0" w:color="auto"/>
            </w:tcBorders>
            <w:shd w:val="clear" w:color="auto" w:fill="auto"/>
            <w:noWrap/>
            <w:vAlign w:val="center"/>
          </w:tcPr>
          <w:p w14:paraId="08398838" w14:textId="77777777" w:rsidR="00112463" w:rsidRPr="00237B11" w:rsidRDefault="004C0B8A" w:rsidP="00112463">
            <w:pPr>
              <w:widowControl/>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w:t>
            </w:r>
          </w:p>
        </w:tc>
        <w:tc>
          <w:tcPr>
            <w:tcW w:w="1163" w:type="dxa"/>
            <w:tcBorders>
              <w:top w:val="nil"/>
              <w:left w:val="nil"/>
              <w:bottom w:val="single" w:sz="4" w:space="0" w:color="auto"/>
              <w:right w:val="single" w:sz="4" w:space="0" w:color="auto"/>
            </w:tcBorders>
            <w:shd w:val="clear" w:color="auto" w:fill="auto"/>
            <w:vAlign w:val="center"/>
          </w:tcPr>
          <w:p w14:paraId="222B8FC8" w14:textId="77777777" w:rsidR="00112463" w:rsidRPr="00237B11" w:rsidRDefault="00112463" w:rsidP="00C10A5B">
            <w:pPr>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w:t>
            </w:r>
          </w:p>
        </w:tc>
        <w:tc>
          <w:tcPr>
            <w:tcW w:w="775" w:type="dxa"/>
            <w:tcBorders>
              <w:top w:val="nil"/>
              <w:left w:val="nil"/>
              <w:bottom w:val="single" w:sz="4" w:space="0" w:color="auto"/>
              <w:right w:val="single" w:sz="4" w:space="0" w:color="auto"/>
            </w:tcBorders>
            <w:shd w:val="clear" w:color="auto" w:fill="auto"/>
            <w:noWrap/>
            <w:vAlign w:val="center"/>
          </w:tcPr>
          <w:p w14:paraId="7C37B169"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p>
        </w:tc>
      </w:tr>
      <w:tr w:rsidR="00112463" w:rsidRPr="00AF594C" w14:paraId="3CCC3428" w14:textId="77777777" w:rsidTr="00176FAA">
        <w:trPr>
          <w:trHeight w:val="834"/>
          <w:jc w:val="center"/>
        </w:trPr>
        <w:tc>
          <w:tcPr>
            <w:tcW w:w="1575" w:type="dxa"/>
            <w:tcBorders>
              <w:top w:val="nil"/>
              <w:left w:val="single" w:sz="8" w:space="0" w:color="auto"/>
              <w:bottom w:val="single" w:sz="4" w:space="0" w:color="auto"/>
              <w:right w:val="single" w:sz="8" w:space="0" w:color="auto"/>
            </w:tcBorders>
            <w:shd w:val="clear" w:color="auto" w:fill="auto"/>
            <w:noWrap/>
            <w:vAlign w:val="center"/>
          </w:tcPr>
          <w:p w14:paraId="6D77860A" w14:textId="77777777" w:rsidR="00112463" w:rsidRPr="00AF594C" w:rsidRDefault="00694274" w:rsidP="00C10A5B">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府</w:t>
            </w:r>
            <w:r w:rsidR="00112463" w:rsidRPr="00AF594C">
              <w:rPr>
                <w:rFonts w:ascii="ＭＳ Ｐゴシック" w:eastAsia="ＭＳ Ｐゴシック" w:hAnsi="ＭＳ Ｐゴシック" w:cs="ＭＳ Ｐゴシック" w:hint="eastAsia"/>
                <w:sz w:val="22"/>
                <w:szCs w:val="22"/>
              </w:rPr>
              <w:t>対策本部</w:t>
            </w:r>
          </w:p>
        </w:tc>
        <w:tc>
          <w:tcPr>
            <w:tcW w:w="1559" w:type="dxa"/>
            <w:tcBorders>
              <w:top w:val="nil"/>
              <w:left w:val="nil"/>
              <w:bottom w:val="single" w:sz="4" w:space="0" w:color="auto"/>
              <w:right w:val="single" w:sz="8" w:space="0" w:color="auto"/>
            </w:tcBorders>
            <w:shd w:val="clear" w:color="auto" w:fill="auto"/>
            <w:noWrap/>
            <w:vAlign w:val="center"/>
          </w:tcPr>
          <w:p w14:paraId="1D5E188F" w14:textId="77777777" w:rsidR="00112463" w:rsidRPr="00AF594C" w:rsidRDefault="00112463"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知事</w:t>
            </w:r>
          </w:p>
        </w:tc>
        <w:tc>
          <w:tcPr>
            <w:tcW w:w="848" w:type="dxa"/>
            <w:tcBorders>
              <w:top w:val="single" w:sz="4" w:space="0" w:color="auto"/>
              <w:left w:val="nil"/>
              <w:bottom w:val="single" w:sz="4" w:space="0" w:color="auto"/>
              <w:right w:val="single" w:sz="4" w:space="0" w:color="auto"/>
            </w:tcBorders>
            <w:shd w:val="pct5" w:color="auto" w:fill="auto"/>
            <w:noWrap/>
            <w:vAlign w:val="center"/>
          </w:tcPr>
          <w:p w14:paraId="3DE0E138"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 xml:space="preserve">　</w:t>
            </w:r>
          </w:p>
        </w:tc>
        <w:tc>
          <w:tcPr>
            <w:tcW w:w="851" w:type="dxa"/>
            <w:tcBorders>
              <w:top w:val="single" w:sz="4" w:space="0" w:color="auto"/>
              <w:left w:val="nil"/>
              <w:bottom w:val="single" w:sz="4" w:space="0" w:color="auto"/>
              <w:right w:val="single" w:sz="4" w:space="0" w:color="auto"/>
            </w:tcBorders>
            <w:shd w:val="pct5" w:color="auto" w:fill="auto"/>
            <w:noWrap/>
            <w:vAlign w:val="center"/>
          </w:tcPr>
          <w:p w14:paraId="772CEED1"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 xml:space="preserve">　</w:t>
            </w:r>
          </w:p>
        </w:tc>
        <w:tc>
          <w:tcPr>
            <w:tcW w:w="850" w:type="dxa"/>
            <w:tcBorders>
              <w:top w:val="single" w:sz="4" w:space="0" w:color="auto"/>
              <w:left w:val="nil"/>
              <w:bottom w:val="single" w:sz="4" w:space="0" w:color="auto"/>
              <w:right w:val="single" w:sz="4" w:space="0" w:color="auto"/>
            </w:tcBorders>
            <w:shd w:val="pct5" w:color="auto" w:fill="auto"/>
            <w:noWrap/>
            <w:vAlign w:val="center"/>
          </w:tcPr>
          <w:p w14:paraId="11D2C117" w14:textId="77777777" w:rsidR="00112463" w:rsidRPr="00237B11" w:rsidRDefault="00112463" w:rsidP="00C10A5B">
            <w:pPr>
              <w:widowControl/>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5D4637E4" w14:textId="77777777" w:rsidR="00112463" w:rsidRPr="00237B11" w:rsidRDefault="00FF28CC" w:rsidP="00112463">
            <w:pPr>
              <w:widowControl/>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w:t>
            </w:r>
          </w:p>
        </w:tc>
        <w:tc>
          <w:tcPr>
            <w:tcW w:w="1163" w:type="dxa"/>
            <w:tcBorders>
              <w:top w:val="nil"/>
              <w:left w:val="single" w:sz="4" w:space="0" w:color="auto"/>
              <w:bottom w:val="single" w:sz="4" w:space="0" w:color="auto"/>
              <w:right w:val="nil"/>
            </w:tcBorders>
            <w:shd w:val="clear" w:color="auto" w:fill="auto"/>
            <w:vAlign w:val="center"/>
          </w:tcPr>
          <w:p w14:paraId="69DB09EE" w14:textId="77777777" w:rsidR="00112463" w:rsidRPr="00237B11" w:rsidRDefault="00FF28CC" w:rsidP="00C10A5B">
            <w:pPr>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w:t>
            </w:r>
          </w:p>
        </w:tc>
        <w:tc>
          <w:tcPr>
            <w:tcW w:w="775" w:type="dxa"/>
            <w:tcBorders>
              <w:top w:val="nil"/>
              <w:left w:val="single" w:sz="4" w:space="0" w:color="auto"/>
              <w:bottom w:val="single" w:sz="4" w:space="0" w:color="auto"/>
              <w:right w:val="single" w:sz="4" w:space="0" w:color="auto"/>
            </w:tcBorders>
            <w:shd w:val="clear" w:color="auto" w:fill="auto"/>
            <w:noWrap/>
            <w:vAlign w:val="center"/>
          </w:tcPr>
          <w:p w14:paraId="1318E314"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p>
        </w:tc>
      </w:tr>
      <w:tr w:rsidR="00112463" w:rsidRPr="00AF594C" w14:paraId="4BF2BB03" w14:textId="77777777" w:rsidTr="00176FAA">
        <w:trPr>
          <w:trHeight w:val="845"/>
          <w:jc w:val="center"/>
        </w:trPr>
        <w:tc>
          <w:tcPr>
            <w:tcW w:w="1575" w:type="dxa"/>
            <w:tcBorders>
              <w:top w:val="nil"/>
              <w:left w:val="single" w:sz="8" w:space="0" w:color="auto"/>
              <w:bottom w:val="single" w:sz="4" w:space="0" w:color="auto"/>
              <w:right w:val="single" w:sz="8" w:space="0" w:color="auto"/>
            </w:tcBorders>
            <w:shd w:val="clear" w:color="auto" w:fill="auto"/>
            <w:noWrap/>
            <w:vAlign w:val="center"/>
          </w:tcPr>
          <w:p w14:paraId="00F9BDB9" w14:textId="77777777" w:rsidR="00112463" w:rsidRPr="00AF594C" w:rsidRDefault="00694274" w:rsidP="00C10A5B">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現地</w:t>
            </w:r>
            <w:r w:rsidR="00112463" w:rsidRPr="00AF594C">
              <w:rPr>
                <w:rFonts w:ascii="ＭＳ Ｐゴシック" w:eastAsia="ＭＳ Ｐゴシック" w:hAnsi="ＭＳ Ｐゴシック" w:cs="ＭＳ Ｐゴシック" w:hint="eastAsia"/>
                <w:sz w:val="22"/>
                <w:szCs w:val="22"/>
              </w:rPr>
              <w:t>対策本部</w:t>
            </w:r>
          </w:p>
        </w:tc>
        <w:tc>
          <w:tcPr>
            <w:tcW w:w="1559" w:type="dxa"/>
            <w:tcBorders>
              <w:top w:val="nil"/>
              <w:left w:val="nil"/>
              <w:bottom w:val="single" w:sz="4" w:space="0" w:color="auto"/>
              <w:right w:val="single" w:sz="8" w:space="0" w:color="auto"/>
            </w:tcBorders>
            <w:shd w:val="clear" w:color="auto" w:fill="auto"/>
            <w:vAlign w:val="center"/>
          </w:tcPr>
          <w:p w14:paraId="07F017DC" w14:textId="77777777" w:rsidR="00112463" w:rsidRPr="00AF594C" w:rsidRDefault="00112463" w:rsidP="00C10A5B">
            <w:pPr>
              <w:widowControl/>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農と緑の</w:t>
            </w:r>
          </w:p>
          <w:p w14:paraId="20D00880"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総合事務所長</w:t>
            </w:r>
          </w:p>
        </w:tc>
        <w:tc>
          <w:tcPr>
            <w:tcW w:w="848" w:type="dxa"/>
            <w:tcBorders>
              <w:top w:val="single" w:sz="4" w:space="0" w:color="auto"/>
              <w:left w:val="nil"/>
              <w:bottom w:val="single" w:sz="4" w:space="0" w:color="auto"/>
              <w:right w:val="single" w:sz="4" w:space="0" w:color="auto"/>
            </w:tcBorders>
            <w:shd w:val="pct5" w:color="auto" w:fill="auto"/>
            <w:noWrap/>
            <w:vAlign w:val="center"/>
          </w:tcPr>
          <w:p w14:paraId="67E2D09B"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 xml:space="preserve">　</w:t>
            </w:r>
          </w:p>
        </w:tc>
        <w:tc>
          <w:tcPr>
            <w:tcW w:w="851" w:type="dxa"/>
            <w:tcBorders>
              <w:top w:val="single" w:sz="4" w:space="0" w:color="auto"/>
              <w:left w:val="nil"/>
              <w:bottom w:val="single" w:sz="4" w:space="0" w:color="auto"/>
              <w:right w:val="single" w:sz="4" w:space="0" w:color="auto"/>
            </w:tcBorders>
            <w:shd w:val="pct5" w:color="auto" w:fill="auto"/>
            <w:noWrap/>
            <w:vAlign w:val="center"/>
          </w:tcPr>
          <w:p w14:paraId="0369B20D"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 xml:space="preserve">　</w:t>
            </w:r>
          </w:p>
        </w:tc>
        <w:tc>
          <w:tcPr>
            <w:tcW w:w="850" w:type="dxa"/>
            <w:tcBorders>
              <w:top w:val="single" w:sz="4" w:space="0" w:color="auto"/>
              <w:left w:val="nil"/>
              <w:bottom w:val="single" w:sz="4" w:space="0" w:color="auto"/>
              <w:right w:val="single" w:sz="4" w:space="0" w:color="auto"/>
            </w:tcBorders>
            <w:shd w:val="pct5" w:color="auto" w:fill="auto"/>
            <w:noWrap/>
            <w:vAlign w:val="center"/>
          </w:tcPr>
          <w:p w14:paraId="08E04F87" w14:textId="77777777" w:rsidR="00112463" w:rsidRPr="00237B11" w:rsidRDefault="00112463" w:rsidP="00C10A5B">
            <w:pPr>
              <w:widowControl/>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2057A75E" w14:textId="77777777" w:rsidR="00112463" w:rsidRPr="00237B11" w:rsidRDefault="00FF28CC" w:rsidP="003137C2">
            <w:pPr>
              <w:widowControl/>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w:t>
            </w:r>
          </w:p>
        </w:tc>
        <w:tc>
          <w:tcPr>
            <w:tcW w:w="1163" w:type="dxa"/>
            <w:tcBorders>
              <w:top w:val="nil"/>
              <w:left w:val="single" w:sz="4" w:space="0" w:color="auto"/>
              <w:bottom w:val="single" w:sz="4" w:space="0" w:color="auto"/>
              <w:right w:val="nil"/>
            </w:tcBorders>
            <w:shd w:val="clear" w:color="auto" w:fill="auto"/>
            <w:vAlign w:val="center"/>
          </w:tcPr>
          <w:p w14:paraId="5DBC72E6" w14:textId="77777777" w:rsidR="00112463" w:rsidRPr="00237B11" w:rsidRDefault="00FF28CC" w:rsidP="00C10A5B">
            <w:pPr>
              <w:jc w:val="center"/>
              <w:rPr>
                <w:rFonts w:ascii="ＭＳ Ｐゴシック" w:eastAsia="ＭＳ Ｐゴシック" w:hAnsi="ＭＳ Ｐゴシック" w:cs="ＭＳ Ｐゴシック"/>
                <w:sz w:val="22"/>
                <w:szCs w:val="22"/>
              </w:rPr>
            </w:pPr>
            <w:r w:rsidRPr="00237B11">
              <w:rPr>
                <w:rFonts w:ascii="ＭＳ Ｐゴシック" w:eastAsia="ＭＳ Ｐゴシック" w:hAnsi="ＭＳ Ｐゴシック" w:cs="ＭＳ Ｐゴシック" w:hint="eastAsia"/>
                <w:sz w:val="22"/>
                <w:szCs w:val="22"/>
              </w:rPr>
              <w:t>△</w:t>
            </w:r>
          </w:p>
        </w:tc>
        <w:tc>
          <w:tcPr>
            <w:tcW w:w="775" w:type="dxa"/>
            <w:tcBorders>
              <w:top w:val="nil"/>
              <w:left w:val="single" w:sz="4" w:space="0" w:color="auto"/>
              <w:bottom w:val="single" w:sz="4" w:space="0" w:color="auto"/>
              <w:right w:val="single" w:sz="8" w:space="0" w:color="auto"/>
            </w:tcBorders>
            <w:shd w:val="clear" w:color="auto" w:fill="auto"/>
            <w:noWrap/>
            <w:vAlign w:val="center"/>
          </w:tcPr>
          <w:p w14:paraId="2190D2C6"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p>
        </w:tc>
      </w:tr>
      <w:tr w:rsidR="00112463" w:rsidRPr="00AF594C" w14:paraId="50FB7F1E" w14:textId="77777777" w:rsidTr="007555A2">
        <w:trPr>
          <w:trHeight w:val="843"/>
          <w:jc w:val="center"/>
        </w:trPr>
        <w:tc>
          <w:tcPr>
            <w:tcW w:w="1575" w:type="dxa"/>
            <w:tcBorders>
              <w:top w:val="nil"/>
              <w:left w:val="single" w:sz="8" w:space="0" w:color="auto"/>
              <w:bottom w:val="single" w:sz="4" w:space="0" w:color="auto"/>
              <w:right w:val="single" w:sz="8" w:space="0" w:color="auto"/>
            </w:tcBorders>
            <w:shd w:val="clear" w:color="auto" w:fill="auto"/>
            <w:noWrap/>
            <w:vAlign w:val="center"/>
          </w:tcPr>
          <w:p w14:paraId="39FD4E10" w14:textId="77777777" w:rsidR="00112463" w:rsidRPr="00AF594C" w:rsidRDefault="00112463"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情報提供</w:t>
            </w:r>
          </w:p>
        </w:tc>
        <w:tc>
          <w:tcPr>
            <w:tcW w:w="1559" w:type="dxa"/>
            <w:tcBorders>
              <w:top w:val="nil"/>
              <w:left w:val="nil"/>
              <w:bottom w:val="single" w:sz="4" w:space="0" w:color="auto"/>
              <w:right w:val="single" w:sz="8" w:space="0" w:color="auto"/>
            </w:tcBorders>
            <w:shd w:val="clear" w:color="auto" w:fill="auto"/>
            <w:vAlign w:val="center"/>
          </w:tcPr>
          <w:p w14:paraId="45A88BD6" w14:textId="77777777" w:rsidR="00112463" w:rsidRPr="00AF594C" w:rsidRDefault="00112463" w:rsidP="00C10A5B">
            <w:pPr>
              <w:widowControl/>
              <w:jc w:val="left"/>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 xml:space="preserve">　</w:t>
            </w:r>
          </w:p>
        </w:tc>
        <w:tc>
          <w:tcPr>
            <w:tcW w:w="848" w:type="dxa"/>
            <w:tcBorders>
              <w:top w:val="nil"/>
              <w:left w:val="nil"/>
              <w:bottom w:val="single" w:sz="4" w:space="0" w:color="auto"/>
              <w:right w:val="single" w:sz="4" w:space="0" w:color="auto"/>
            </w:tcBorders>
            <w:shd w:val="clear" w:color="auto" w:fill="auto"/>
            <w:noWrap/>
            <w:vAlign w:val="center"/>
          </w:tcPr>
          <w:p w14:paraId="6E096A47"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14:paraId="7A3F2851"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p>
        </w:tc>
        <w:tc>
          <w:tcPr>
            <w:tcW w:w="850" w:type="dxa"/>
            <w:tcBorders>
              <w:top w:val="nil"/>
              <w:left w:val="nil"/>
              <w:bottom w:val="single" w:sz="4" w:space="0" w:color="auto"/>
              <w:right w:val="single" w:sz="4" w:space="0" w:color="auto"/>
            </w:tcBorders>
            <w:shd w:val="clear" w:color="auto" w:fill="auto"/>
            <w:noWrap/>
            <w:vAlign w:val="center"/>
          </w:tcPr>
          <w:p w14:paraId="63FA9573"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p>
        </w:tc>
        <w:tc>
          <w:tcPr>
            <w:tcW w:w="1162" w:type="dxa"/>
            <w:tcBorders>
              <w:top w:val="nil"/>
              <w:left w:val="nil"/>
              <w:bottom w:val="single" w:sz="4" w:space="0" w:color="auto"/>
              <w:right w:val="single" w:sz="4" w:space="0" w:color="auto"/>
            </w:tcBorders>
            <w:shd w:val="clear" w:color="auto" w:fill="auto"/>
            <w:noWrap/>
            <w:vAlign w:val="center"/>
          </w:tcPr>
          <w:p w14:paraId="1F443785" w14:textId="77777777" w:rsidR="00112463" w:rsidRPr="00252E13" w:rsidRDefault="00AD62C5" w:rsidP="00112463">
            <w:pPr>
              <w:widowControl/>
              <w:jc w:val="center"/>
              <w:rPr>
                <w:rFonts w:ascii="ＭＳ Ｐゴシック" w:eastAsia="ＭＳ Ｐゴシック" w:hAnsi="ＭＳ Ｐゴシック" w:cs="ＭＳ Ｐゴシック"/>
                <w:sz w:val="22"/>
                <w:szCs w:val="22"/>
              </w:rPr>
            </w:pPr>
            <w:r w:rsidRPr="00252E13">
              <w:rPr>
                <w:rFonts w:ascii="ＭＳ Ｐゴシック" w:eastAsia="ＭＳ Ｐゴシック" w:hAnsi="ＭＳ Ｐゴシック" w:cs="ＭＳ Ｐゴシック" w:hint="eastAsia"/>
                <w:sz w:val="22"/>
                <w:szCs w:val="22"/>
              </w:rPr>
              <w:t>○</w:t>
            </w:r>
          </w:p>
        </w:tc>
        <w:tc>
          <w:tcPr>
            <w:tcW w:w="1163" w:type="dxa"/>
            <w:tcBorders>
              <w:top w:val="nil"/>
              <w:left w:val="single" w:sz="4" w:space="0" w:color="auto"/>
              <w:bottom w:val="single" w:sz="4" w:space="0" w:color="auto"/>
              <w:right w:val="nil"/>
            </w:tcBorders>
            <w:shd w:val="clear" w:color="auto" w:fill="auto"/>
            <w:vAlign w:val="center"/>
          </w:tcPr>
          <w:p w14:paraId="17129B85" w14:textId="77777777" w:rsidR="00112463" w:rsidRPr="00AF594C" w:rsidRDefault="00112463" w:rsidP="00C10A5B">
            <w:pPr>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p>
        </w:tc>
        <w:tc>
          <w:tcPr>
            <w:tcW w:w="775" w:type="dxa"/>
            <w:tcBorders>
              <w:top w:val="nil"/>
              <w:left w:val="single" w:sz="4" w:space="0" w:color="auto"/>
              <w:bottom w:val="single" w:sz="4" w:space="0" w:color="auto"/>
              <w:right w:val="single" w:sz="8" w:space="0" w:color="auto"/>
            </w:tcBorders>
            <w:shd w:val="clear" w:color="auto" w:fill="auto"/>
            <w:noWrap/>
            <w:vAlign w:val="center"/>
          </w:tcPr>
          <w:p w14:paraId="3FE50B9E" w14:textId="77777777" w:rsidR="00112463" w:rsidRPr="00AF594C" w:rsidRDefault="00112463" w:rsidP="00C10A5B">
            <w:pPr>
              <w:widowControl/>
              <w:jc w:val="center"/>
              <w:rPr>
                <w:rFonts w:ascii="ＭＳ Ｐゴシック" w:eastAsia="ＭＳ Ｐゴシック" w:hAnsi="ＭＳ Ｐゴシック" w:cs="ＭＳ Ｐゴシック"/>
                <w:sz w:val="22"/>
                <w:szCs w:val="22"/>
              </w:rPr>
            </w:pPr>
            <w:r w:rsidRPr="00AF594C">
              <w:rPr>
                <w:rFonts w:ascii="ＭＳ Ｐゴシック" w:eastAsia="ＭＳ Ｐゴシック" w:hAnsi="ＭＳ Ｐゴシック" w:cs="ＭＳ Ｐゴシック" w:hint="eastAsia"/>
                <w:sz w:val="22"/>
                <w:szCs w:val="22"/>
              </w:rPr>
              <w:t>○</w:t>
            </w:r>
          </w:p>
        </w:tc>
      </w:tr>
    </w:tbl>
    <w:p w14:paraId="5B48901E" w14:textId="77777777" w:rsidR="0014526B" w:rsidRPr="00AF594C" w:rsidRDefault="0014526B" w:rsidP="0014526B">
      <w:pPr>
        <w:pStyle w:val="a3"/>
        <w:rPr>
          <w:rFonts w:ascii="ＭＳ ゴシック" w:eastAsia="ＭＳ ゴシック" w:hAnsi="ＭＳ ゴシック" w:cs="ＭＳ ゴシック"/>
          <w:sz w:val="28"/>
          <w:szCs w:val="28"/>
        </w:rPr>
      </w:pPr>
    </w:p>
    <w:p w14:paraId="09CDB029" w14:textId="77777777" w:rsidR="0014526B" w:rsidRPr="00AF594C" w:rsidRDefault="0014526B" w:rsidP="005B012B">
      <w:pPr>
        <w:pStyle w:val="a3"/>
        <w:ind w:firstLineChars="300" w:firstLine="666"/>
        <w:rPr>
          <w:rFonts w:ascii="ＭＳ ゴシック" w:eastAsia="ＭＳ ゴシック" w:hAnsi="ＭＳ ゴシック" w:cs="ＭＳ ゴシック"/>
          <w:sz w:val="22"/>
          <w:szCs w:val="22"/>
        </w:rPr>
      </w:pPr>
      <w:r w:rsidRPr="00AF594C">
        <w:rPr>
          <w:rFonts w:ascii="ＭＳ ゴシック" w:eastAsia="ＭＳ ゴシック" w:hAnsi="ＭＳ ゴシック" w:cs="ＭＳ ゴシック" w:hint="eastAsia"/>
          <w:sz w:val="22"/>
          <w:szCs w:val="22"/>
        </w:rPr>
        <w:t>※</w:t>
      </w:r>
      <w:r w:rsidR="00B465F2">
        <w:rPr>
          <w:rFonts w:ascii="ＭＳ ゴシック" w:eastAsia="ＭＳ ゴシック" w:hAnsi="ＭＳ ゴシック" w:cs="ＭＳ ゴシック" w:hint="eastAsia"/>
          <w:sz w:val="22"/>
          <w:szCs w:val="22"/>
        </w:rPr>
        <w:t>１</w:t>
      </w:r>
      <w:r w:rsidR="000357EA">
        <w:rPr>
          <w:rFonts w:ascii="ＭＳ ゴシック" w:eastAsia="ＭＳ ゴシック" w:hAnsi="ＭＳ ゴシック" w:cs="ＭＳ ゴシック" w:hint="eastAsia"/>
          <w:sz w:val="22"/>
          <w:szCs w:val="22"/>
        </w:rPr>
        <w:t xml:space="preserve">　近隣府県で発生したが、大阪府は</w:t>
      </w:r>
      <w:r w:rsidRPr="00AF594C">
        <w:rPr>
          <w:rFonts w:ascii="ＭＳ ゴシック" w:eastAsia="ＭＳ ゴシック" w:hAnsi="ＭＳ ゴシック" w:cs="ＭＳ ゴシック" w:hint="eastAsia"/>
          <w:sz w:val="22"/>
          <w:szCs w:val="22"/>
        </w:rPr>
        <w:t>制限区域に入らない場合</w:t>
      </w:r>
    </w:p>
    <w:p w14:paraId="32EBBF88" w14:textId="77777777" w:rsidR="0014526B" w:rsidRDefault="0014526B" w:rsidP="005B012B">
      <w:pPr>
        <w:pStyle w:val="a3"/>
        <w:ind w:firstLineChars="300" w:firstLine="666"/>
        <w:rPr>
          <w:rFonts w:ascii="ＭＳ ゴシック" w:eastAsia="ＭＳ ゴシック" w:hAnsi="ＭＳ ゴシック" w:cs="ＭＳ ゴシック"/>
          <w:sz w:val="22"/>
          <w:szCs w:val="22"/>
        </w:rPr>
      </w:pPr>
      <w:r w:rsidRPr="00AF594C">
        <w:rPr>
          <w:rFonts w:ascii="ＭＳ ゴシック" w:eastAsia="ＭＳ ゴシック" w:hAnsi="ＭＳ ゴシック" w:cs="ＭＳ ゴシック" w:hint="eastAsia"/>
          <w:sz w:val="22"/>
          <w:szCs w:val="22"/>
        </w:rPr>
        <w:t>※</w:t>
      </w:r>
      <w:r w:rsidR="00B465F2">
        <w:rPr>
          <w:rFonts w:ascii="ＭＳ ゴシック" w:eastAsia="ＭＳ ゴシック" w:hAnsi="ＭＳ ゴシック" w:cs="ＭＳ ゴシック" w:hint="eastAsia"/>
          <w:sz w:val="22"/>
          <w:szCs w:val="22"/>
        </w:rPr>
        <w:t>２</w:t>
      </w:r>
      <w:r w:rsidR="00112463">
        <w:rPr>
          <w:rFonts w:ascii="ＭＳ ゴシック" w:eastAsia="ＭＳ ゴシック" w:hAnsi="ＭＳ ゴシック" w:cs="ＭＳ ゴシック" w:hint="eastAsia"/>
          <w:sz w:val="22"/>
          <w:szCs w:val="22"/>
        </w:rPr>
        <w:t xml:space="preserve">　近隣府県で発生し、大阪府内に搬出</w:t>
      </w:r>
      <w:r w:rsidRPr="00AF594C">
        <w:rPr>
          <w:rFonts w:ascii="ＭＳ ゴシック" w:eastAsia="ＭＳ ゴシック" w:hAnsi="ＭＳ ゴシック" w:cs="ＭＳ ゴシック" w:hint="eastAsia"/>
          <w:sz w:val="22"/>
          <w:szCs w:val="22"/>
        </w:rPr>
        <w:t>制限区域が設定される場合</w:t>
      </w:r>
    </w:p>
    <w:p w14:paraId="191F8572" w14:textId="77777777" w:rsidR="00FF28CC" w:rsidRPr="00FF28CC" w:rsidRDefault="00112463" w:rsidP="005B012B">
      <w:pPr>
        <w:pStyle w:val="a3"/>
        <w:ind w:firstLineChars="300" w:firstLine="66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※３　近隣府県で発生し、大阪府内に移動</w:t>
      </w:r>
      <w:r w:rsidRPr="00AF594C">
        <w:rPr>
          <w:rFonts w:ascii="ＭＳ ゴシック" w:eastAsia="ＭＳ ゴシック" w:hAnsi="ＭＳ ゴシック" w:cs="ＭＳ ゴシック" w:hint="eastAsia"/>
          <w:sz w:val="22"/>
          <w:szCs w:val="22"/>
        </w:rPr>
        <w:t>制限区域が設定される場合</w:t>
      </w:r>
    </w:p>
    <w:p w14:paraId="694F335D" w14:textId="77777777" w:rsidR="0014526B" w:rsidRPr="00AF594C" w:rsidRDefault="0014526B" w:rsidP="0014526B">
      <w:pPr>
        <w:pStyle w:val="a3"/>
        <w:rPr>
          <w:sz w:val="28"/>
          <w:szCs w:val="28"/>
        </w:rPr>
      </w:pPr>
    </w:p>
    <w:p w14:paraId="1E726588" w14:textId="77777777" w:rsidR="00FF28CC" w:rsidRPr="00237B11" w:rsidRDefault="00FF28CC" w:rsidP="00FF28CC">
      <w:pPr>
        <w:pStyle w:val="a3"/>
        <w:ind w:leftChars="142" w:left="2409" w:hangingChars="957" w:hanging="2125"/>
        <w:rPr>
          <w:rFonts w:ascii="ＭＳ ゴシック" w:eastAsia="ＭＳ ゴシック" w:hAnsi="ＭＳ ゴシック" w:cs="ＭＳ ゴシック"/>
          <w:sz w:val="22"/>
          <w:szCs w:val="22"/>
        </w:rPr>
      </w:pPr>
      <w:r w:rsidRPr="00237B11">
        <w:rPr>
          <w:rFonts w:ascii="ＭＳ ゴシック" w:eastAsia="ＭＳ ゴシック" w:hAnsi="ＭＳ ゴシック" w:cs="ＭＳ ゴシック" w:hint="eastAsia"/>
          <w:sz w:val="22"/>
          <w:szCs w:val="22"/>
        </w:rPr>
        <w:t>必要に応じ実施　：　府県境での消毒ポイント設置の有無や府内での防疫対応の必要性を</w:t>
      </w:r>
    </w:p>
    <w:p w14:paraId="25ADD7B8" w14:textId="77777777" w:rsidR="00FF28CC" w:rsidRPr="00237B11" w:rsidRDefault="00FF28CC" w:rsidP="00FF28CC">
      <w:pPr>
        <w:pStyle w:val="a3"/>
        <w:ind w:leftChars="142" w:left="2409" w:hangingChars="957" w:hanging="2125"/>
        <w:rPr>
          <w:rFonts w:ascii="ＭＳ ゴシック" w:eastAsia="ＭＳ ゴシック" w:hAnsi="ＭＳ ゴシック" w:cs="ＭＳ ゴシック"/>
          <w:sz w:val="22"/>
          <w:szCs w:val="22"/>
        </w:rPr>
      </w:pPr>
      <w:r w:rsidRPr="00237B11">
        <w:rPr>
          <w:rFonts w:ascii="ＭＳ ゴシック" w:eastAsia="ＭＳ ゴシック" w:hAnsi="ＭＳ ゴシック" w:cs="ＭＳ ゴシック" w:hint="eastAsia"/>
          <w:sz w:val="22"/>
          <w:szCs w:val="22"/>
        </w:rPr>
        <w:t xml:space="preserve">　　　　　　　　　　総合的に判断し決定する。</w:t>
      </w:r>
    </w:p>
    <w:p w14:paraId="193961FF" w14:textId="77777777" w:rsidR="0014526B" w:rsidRPr="00FF28CC" w:rsidRDefault="0014526B" w:rsidP="0014526B">
      <w:pPr>
        <w:pStyle w:val="a3"/>
        <w:rPr>
          <w:rFonts w:ascii="ＭＳ ゴシック" w:eastAsia="ＭＳ ゴシック" w:hAnsi="ＭＳ ゴシック" w:cs="ＭＳ ゴシック"/>
          <w:sz w:val="22"/>
          <w:szCs w:val="22"/>
        </w:rPr>
      </w:pPr>
    </w:p>
    <w:p w14:paraId="4971374C" w14:textId="77777777" w:rsidR="0014526B" w:rsidRPr="00AF594C" w:rsidRDefault="0014526B" w:rsidP="0014526B">
      <w:pPr>
        <w:pStyle w:val="a3"/>
        <w:rPr>
          <w:rFonts w:ascii="ＭＳ ゴシック" w:eastAsia="ＭＳ ゴシック" w:hAnsi="ＭＳ ゴシック" w:cs="ＭＳ ゴシック"/>
          <w:sz w:val="28"/>
          <w:szCs w:val="28"/>
        </w:rPr>
      </w:pPr>
    </w:p>
    <w:p w14:paraId="17633947" w14:textId="77777777" w:rsidR="00754B54" w:rsidRPr="00B140A7" w:rsidRDefault="0014526B" w:rsidP="00754B54">
      <w:pPr>
        <w:pStyle w:val="a3"/>
        <w:rPr>
          <w:rFonts w:ascii="ＭＳ ゴシック" w:eastAsia="ＭＳ ゴシック" w:hAnsi="ＭＳ ゴシック"/>
          <w:b/>
          <w:sz w:val="28"/>
          <w:szCs w:val="28"/>
        </w:rPr>
      </w:pPr>
      <w:r w:rsidRPr="00AF594C">
        <w:rPr>
          <w:sz w:val="28"/>
          <w:szCs w:val="28"/>
        </w:rPr>
        <w:br w:type="page"/>
      </w:r>
      <w:r w:rsidR="00754B54" w:rsidRPr="00B140A7">
        <w:rPr>
          <w:rFonts w:ascii="ＭＳ ゴシック" w:eastAsia="ＭＳ ゴシック" w:hAnsi="ＭＳ ゴシック" w:hint="eastAsia"/>
          <w:b/>
          <w:sz w:val="28"/>
          <w:szCs w:val="28"/>
        </w:rPr>
        <w:lastRenderedPageBreak/>
        <w:t>（別表４）</w:t>
      </w:r>
    </w:p>
    <w:p w14:paraId="54990407" w14:textId="77777777" w:rsidR="00754B54" w:rsidRDefault="00754B54" w:rsidP="00754B54">
      <w:pPr>
        <w:wordWrap w:val="0"/>
        <w:autoSpaceDE w:val="0"/>
        <w:autoSpaceDN w:val="0"/>
        <w:adjustRightInd w:val="0"/>
        <w:spacing w:line="356" w:lineRule="exact"/>
        <w:jc w:val="center"/>
        <w:rPr>
          <w:rFonts w:ascii="ＭＳ ゴシック" w:eastAsia="ＭＳ ゴシック" w:hAnsi="ＭＳ ゴシック" w:cs="ＭＳ ゴシック"/>
          <w:b/>
          <w:spacing w:val="1"/>
          <w:sz w:val="28"/>
          <w:szCs w:val="28"/>
        </w:rPr>
      </w:pPr>
      <w:r w:rsidRPr="00014E87">
        <w:rPr>
          <w:rFonts w:ascii="ＭＳ ゴシック" w:eastAsia="ＭＳ ゴシック" w:hAnsi="ＭＳ ゴシック" w:cs="ＭＳ ゴシック" w:hint="eastAsia"/>
          <w:b/>
          <w:spacing w:val="1"/>
          <w:sz w:val="28"/>
          <w:szCs w:val="28"/>
        </w:rPr>
        <w:t>高病原性鳥インフルエンザ及び低病原性鳥インフルエンザ</w:t>
      </w:r>
    </w:p>
    <w:p w14:paraId="0D3C52F8" w14:textId="77777777" w:rsidR="00754B54" w:rsidRPr="00014E87" w:rsidRDefault="00754B54" w:rsidP="00754B54">
      <w:pPr>
        <w:autoSpaceDE w:val="0"/>
        <w:autoSpaceDN w:val="0"/>
        <w:adjustRightInd w:val="0"/>
        <w:spacing w:line="356" w:lineRule="exact"/>
        <w:ind w:firstLineChars="200" w:firstLine="566"/>
        <w:jc w:val="left"/>
        <w:rPr>
          <w:rFonts w:ascii="ＭＳ ゴシック" w:eastAsia="ＭＳ ゴシック" w:hAnsi="ＭＳ ゴシック" w:cs="ＭＳ ゴシック"/>
          <w:b/>
          <w:spacing w:val="1"/>
          <w:sz w:val="28"/>
          <w:szCs w:val="28"/>
        </w:rPr>
      </w:pPr>
      <w:r w:rsidRPr="00014E87">
        <w:rPr>
          <w:rFonts w:ascii="ＭＳ ゴシック" w:eastAsia="ＭＳ ゴシック" w:hAnsi="ＭＳ ゴシック" w:cs="ＭＳ ゴシック" w:hint="eastAsia"/>
          <w:b/>
          <w:spacing w:val="1"/>
          <w:sz w:val="28"/>
          <w:szCs w:val="28"/>
        </w:rPr>
        <w:t>発生時の連絡体制</w:t>
      </w:r>
    </w:p>
    <w:p w14:paraId="5E47A013" w14:textId="632EBC5A" w:rsidR="00754B54" w:rsidRPr="009A3A55" w:rsidRDefault="00CB7D5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694592" behindDoc="0" locked="0" layoutInCell="1" allowOverlap="1" wp14:anchorId="24EC7055" wp14:editId="79E86319">
                <wp:simplePos x="0" y="0"/>
                <wp:positionH relativeFrom="column">
                  <wp:posOffset>1760220</wp:posOffset>
                </wp:positionH>
                <wp:positionV relativeFrom="paragraph">
                  <wp:posOffset>160020</wp:posOffset>
                </wp:positionV>
                <wp:extent cx="2057400" cy="264795"/>
                <wp:effectExtent l="0" t="0" r="0" b="635"/>
                <wp:wrapNone/>
                <wp:docPr id="218" name="角丸四角形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4795"/>
                        </a:xfrm>
                        <a:prstGeom prst="roundRect">
                          <a:avLst>
                            <a:gd name="adj" fmla="val 16667"/>
                          </a:avLst>
                        </a:prstGeom>
                        <a:solidFill>
                          <a:srgbClr val="FFFFFF"/>
                        </a:solidFill>
                        <a:ln w="9525">
                          <a:solidFill>
                            <a:srgbClr val="000000"/>
                          </a:solidFill>
                          <a:round/>
                          <a:headEnd/>
                          <a:tailEnd/>
                        </a:ln>
                      </wps:spPr>
                      <wps:txbx>
                        <w:txbxContent>
                          <w:p w14:paraId="7F255F15" w14:textId="77777777" w:rsidR="001E5B83" w:rsidRPr="00133A16" w:rsidRDefault="001E5B83" w:rsidP="00754B54">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家畜保健衛生所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24EC7055" id="角丸四角形 218" o:spid="_x0000_s1074" style="position:absolute;left:0;text-align:left;margin-left:138.6pt;margin-top:12.6pt;width:162pt;height:20.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">
                <v:textbox style="mso-fit-shape-to-text:t" inset="0,0,0,0">
                  <w:txbxContent>
                    <w:p w14:paraId="7F255F15" w14:textId="77777777" w:rsidR="001E5B83" w:rsidRPr="00133A16" w:rsidRDefault="001E5B83" w:rsidP="00754B54">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家畜保健衛生所</w:t>
                      </w:r>
                    </w:p>
                  </w:txbxContent>
                </v:textbox>
              </v:roundrect>
            </w:pict>
          </mc:Fallback>
        </mc:AlternateContent>
      </w:r>
      <w:r>
        <w:rPr>
          <w:noProof/>
        </w:rPr>
        <mc:AlternateContent>
          <mc:Choice Requires="wps">
            <w:drawing>
              <wp:anchor distT="0" distB="0" distL="114300" distR="114300" simplePos="0" relativeHeight="251692544" behindDoc="0" locked="0" layoutInCell="1" allowOverlap="1" wp14:anchorId="1D9E411A" wp14:editId="4CE753D7">
                <wp:simplePos x="0" y="0"/>
                <wp:positionH relativeFrom="column">
                  <wp:posOffset>278765</wp:posOffset>
                </wp:positionH>
                <wp:positionV relativeFrom="paragraph">
                  <wp:posOffset>133350</wp:posOffset>
                </wp:positionV>
                <wp:extent cx="990600" cy="447675"/>
                <wp:effectExtent l="0" t="0" r="0" b="8255"/>
                <wp:wrapNone/>
                <wp:docPr id="219" name="角丸四角形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47675"/>
                        </a:xfrm>
                        <a:prstGeom prst="roundRect">
                          <a:avLst>
                            <a:gd name="adj" fmla="val 16667"/>
                          </a:avLst>
                        </a:prstGeom>
                        <a:solidFill>
                          <a:srgbClr val="FFFFFF"/>
                        </a:solidFill>
                        <a:ln w="9525">
                          <a:solidFill>
                            <a:srgbClr val="000000"/>
                          </a:solidFill>
                          <a:round/>
                          <a:headEnd/>
                          <a:tailEnd/>
                        </a:ln>
                      </wps:spPr>
                      <wps:txbx>
                        <w:txbxContent>
                          <w:p w14:paraId="2175EB8A"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家きんの</w:t>
                            </w:r>
                          </w:p>
                          <w:p w14:paraId="43D9D836"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所有者</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D9E411A" id="角丸四角形 219" o:spid="_x0000_s1075" style="position:absolute;left:0;text-align:left;margin-left:21.95pt;margin-top:10.5pt;width:78pt;height:35.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">
                <v:textbox style="mso-fit-shape-to-text:t" inset="0,0,0,0">
                  <w:txbxContent>
                    <w:p w14:paraId="2175EB8A"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家きんの</w:t>
                      </w:r>
                    </w:p>
                    <w:p w14:paraId="43D9D836"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所有者</w:t>
                      </w:r>
                    </w:p>
                  </w:txbxContent>
                </v:textbox>
              </v:roundrect>
            </w:pict>
          </mc:Fallback>
        </mc:AlternateContent>
      </w:r>
    </w:p>
    <w:p w14:paraId="7CD4EAA4" w14:textId="04572521" w:rsidR="00754B54" w:rsidRPr="009A3A55" w:rsidRDefault="00CB7D5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4294967295" distB="4294967295" distL="114300" distR="114300" simplePos="0" relativeHeight="251708928" behindDoc="0" locked="0" layoutInCell="1" allowOverlap="1" wp14:anchorId="7DF6E58A" wp14:editId="1E381F16">
                <wp:simplePos x="0" y="0"/>
                <wp:positionH relativeFrom="column">
                  <wp:posOffset>1268730</wp:posOffset>
                </wp:positionH>
                <wp:positionV relativeFrom="paragraph">
                  <wp:posOffset>97789</wp:posOffset>
                </wp:positionV>
                <wp:extent cx="490855" cy="0"/>
                <wp:effectExtent l="0" t="133350" r="0" b="114300"/>
                <wp:wrapNone/>
                <wp:docPr id="70"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855" cy="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257C6CDD" id="_x0000_t32" coordsize="21600,21600" o:spt="32" o:oned="t" path="m,l21600,21600e" filled="f">
                <v:path arrowok="t" fillok="f" o:connecttype="none"/>
                <o:lock v:ext="edit" shapetype="t"/>
              </v:shapetype>
              <v:shape id="直線矢印コネクタ 49" o:spid="_x0000_s1026" type="#_x0000_t32" style="position:absolute;left:0;text-align:left;margin-left:99.9pt;margin-top:7.7pt;width:38.65pt;height:0;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" strokecolor="#4a7ebb" strokeweight="3pt">
                <v:stroke endarrow="open"/>
                <o:lock v:ext="edit" shapetype="f"/>
              </v:shape>
            </w:pict>
          </mc:Fallback>
        </mc:AlternateContent>
      </w:r>
    </w:p>
    <w:p w14:paraId="0F3A8B72" w14:textId="2B70C17D" w:rsidR="00754B54" w:rsidRPr="009A3A55" w:rsidRDefault="00CB7D5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07904" behindDoc="0" locked="0" layoutInCell="1" allowOverlap="1" wp14:anchorId="7EE0FA50" wp14:editId="690978EB">
                <wp:simplePos x="0" y="0"/>
                <wp:positionH relativeFrom="column">
                  <wp:posOffset>1626870</wp:posOffset>
                </wp:positionH>
                <wp:positionV relativeFrom="paragraph">
                  <wp:posOffset>960755</wp:posOffset>
                </wp:positionV>
                <wp:extent cx="1903095" cy="635"/>
                <wp:effectExtent l="116205" t="31750" r="121285" b="36830"/>
                <wp:wrapNone/>
                <wp:docPr id="69"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3095" cy="635"/>
                        </a:xfrm>
                        <a:prstGeom prst="bentConnector3">
                          <a:avLst>
                            <a:gd name="adj1" fmla="val 49981"/>
                          </a:avLst>
                        </a:prstGeom>
                        <a:noFill/>
                        <a:ln w="38100" algn="ctr">
                          <a:solidFill>
                            <a:srgbClr val="2E74B5"/>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DDBB66D" id="直線矢印コネクタ 48" o:spid="_x0000_s1026" type="#_x0000_t34" style="position:absolute;left:0;text-align:left;margin-left:128.1pt;margin-top:75.65pt;width:149.85pt;height:.05pt;rotation:9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" adj="10796" strokecolor="#2e74b5" strokeweight="3pt">
                <v:stroke startarrow="open" endarrow="open"/>
              </v:shape>
            </w:pict>
          </mc:Fallback>
        </mc:AlternateContent>
      </w:r>
      <w:r>
        <w:rPr>
          <w:noProof/>
        </w:rPr>
        <mc:AlternateContent>
          <mc:Choice Requires="wps">
            <w:drawing>
              <wp:anchor distT="0" distB="0" distL="114300" distR="114300" simplePos="0" relativeHeight="251690496" behindDoc="0" locked="0" layoutInCell="1" allowOverlap="1" wp14:anchorId="03D0DDFE" wp14:editId="130B2FB9">
                <wp:simplePos x="0" y="0"/>
                <wp:positionH relativeFrom="column">
                  <wp:posOffset>3790315</wp:posOffset>
                </wp:positionH>
                <wp:positionV relativeFrom="paragraph">
                  <wp:posOffset>31750</wp:posOffset>
                </wp:positionV>
                <wp:extent cx="2015490" cy="958850"/>
                <wp:effectExtent l="0" t="0" r="3810" b="0"/>
                <wp:wrapNone/>
                <wp:docPr id="204" name="角丸四角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5490" cy="958850"/>
                        </a:xfrm>
                        <a:prstGeom prst="roundRect">
                          <a:avLst>
                            <a:gd name="adj" fmla="val 16667"/>
                          </a:avLst>
                        </a:prstGeom>
                        <a:solidFill>
                          <a:srgbClr val="FFFFFF"/>
                        </a:solidFill>
                        <a:ln w="9525">
                          <a:solidFill>
                            <a:srgbClr val="000000"/>
                          </a:solidFill>
                          <a:round/>
                          <a:headEnd/>
                          <a:tailEnd/>
                        </a:ln>
                      </wps:spPr>
                      <wps:txbx>
                        <w:txbxContent>
                          <w:p w14:paraId="50083EEB" w14:textId="77777777" w:rsidR="001E5B83" w:rsidRPr="00133A16" w:rsidRDefault="001E5B83" w:rsidP="00754B54">
                            <w:pPr>
                              <w:ind w:firstLineChars="200" w:firstLine="560"/>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農林水産省</w:t>
                            </w:r>
                          </w:p>
                          <w:p w14:paraId="67628E84" w14:textId="77777777" w:rsidR="001E5B83" w:rsidRPr="00133A16" w:rsidRDefault="001E5B83" w:rsidP="00754B54">
                            <w:pPr>
                              <w:rPr>
                                <w:rFonts w:ascii="ＭＳ ゴシック" w:eastAsia="ＭＳ ゴシック" w:hAnsi="ＭＳ ゴシック"/>
                                <w:sz w:val="24"/>
                              </w:rPr>
                            </w:pPr>
                            <w:r w:rsidRPr="00133A16">
                              <w:rPr>
                                <w:rFonts w:ascii="ＭＳ ゴシック" w:eastAsia="ＭＳ ゴシック" w:hAnsi="ＭＳ ゴシック" w:hint="eastAsia"/>
                                <w:sz w:val="24"/>
                              </w:rPr>
                              <w:t>○消費・安全局動物衛生課</w:t>
                            </w:r>
                          </w:p>
                          <w:p w14:paraId="4B02534A" w14:textId="77777777" w:rsidR="001E5B83" w:rsidRPr="00133A16" w:rsidRDefault="001E5B83" w:rsidP="00754B54">
                            <w:pPr>
                              <w:rPr>
                                <w:rFonts w:ascii="ＭＳ ゴシック" w:eastAsia="ＭＳ ゴシック" w:hAnsi="ＭＳ ゴシック"/>
                                <w:sz w:val="24"/>
                              </w:rPr>
                            </w:pPr>
                            <w:r w:rsidRPr="00133A16">
                              <w:rPr>
                                <w:rFonts w:ascii="ＭＳ ゴシック" w:eastAsia="ＭＳ ゴシック" w:hAnsi="ＭＳ ゴシック" w:hint="eastAsia"/>
                                <w:sz w:val="24"/>
                              </w:rPr>
                              <w:t>○近畿農政局</w:t>
                            </w:r>
                          </w:p>
                          <w:p w14:paraId="334228F5" w14:textId="77777777" w:rsidR="001E5B83" w:rsidRPr="00133A16" w:rsidRDefault="001E5B83" w:rsidP="00754B54">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動物衛生研究部門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3D0DDFE" id="角丸四角形 204" o:spid="_x0000_s1076" style="position:absolute;left:0;text-align:left;margin-left:298.45pt;margin-top:2.5pt;width:158.7pt;height:7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">
                <v:textbox style="mso-fit-shape-to-text:t" inset="0,0,0,0">
                  <w:txbxContent>
                    <w:p w14:paraId="50083EEB" w14:textId="77777777" w:rsidR="001E5B83" w:rsidRPr="00133A16" w:rsidRDefault="001E5B83" w:rsidP="00754B54">
                      <w:pPr>
                        <w:ind w:firstLineChars="200" w:firstLine="560"/>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農林水産省</w:t>
                      </w:r>
                    </w:p>
                    <w:p w14:paraId="67628E84" w14:textId="77777777" w:rsidR="001E5B83" w:rsidRPr="00133A16" w:rsidRDefault="001E5B83" w:rsidP="00754B54">
                      <w:pPr>
                        <w:rPr>
                          <w:rFonts w:ascii="ＭＳ ゴシック" w:eastAsia="ＭＳ ゴシック" w:hAnsi="ＭＳ ゴシック"/>
                          <w:sz w:val="24"/>
                        </w:rPr>
                      </w:pPr>
                      <w:r w:rsidRPr="00133A16">
                        <w:rPr>
                          <w:rFonts w:ascii="ＭＳ ゴシック" w:eastAsia="ＭＳ ゴシック" w:hAnsi="ＭＳ ゴシック" w:hint="eastAsia"/>
                          <w:sz w:val="24"/>
                        </w:rPr>
                        <w:t>○消費・安全局動物衛生課</w:t>
                      </w:r>
                    </w:p>
                    <w:p w14:paraId="4B02534A" w14:textId="77777777" w:rsidR="001E5B83" w:rsidRPr="00133A16" w:rsidRDefault="001E5B83" w:rsidP="00754B54">
                      <w:pPr>
                        <w:rPr>
                          <w:rFonts w:ascii="ＭＳ ゴシック" w:eastAsia="ＭＳ ゴシック" w:hAnsi="ＭＳ ゴシック"/>
                          <w:sz w:val="24"/>
                        </w:rPr>
                      </w:pPr>
                      <w:r w:rsidRPr="00133A16">
                        <w:rPr>
                          <w:rFonts w:ascii="ＭＳ ゴシック" w:eastAsia="ＭＳ ゴシック" w:hAnsi="ＭＳ ゴシック" w:hint="eastAsia"/>
                          <w:sz w:val="24"/>
                        </w:rPr>
                        <w:t>○近畿農政局</w:t>
                      </w:r>
                    </w:p>
                    <w:p w14:paraId="334228F5" w14:textId="77777777" w:rsidR="001E5B83" w:rsidRPr="00133A16" w:rsidRDefault="001E5B83" w:rsidP="00754B54">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動物衛生研究部門</w:t>
                      </w:r>
                    </w:p>
                  </w:txbxContent>
                </v:textbox>
              </v:roundrect>
            </w:pict>
          </mc:Fallback>
        </mc:AlternateContent>
      </w:r>
    </w:p>
    <w:p w14:paraId="54043D40" w14:textId="13861367"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41AE99DD" w14:textId="48155B08"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6251966A" w14:textId="76520B42" w:rsidR="00754B54" w:rsidRPr="009A3A55" w:rsidRDefault="00AB702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15072" behindDoc="0" locked="0" layoutInCell="1" allowOverlap="1" wp14:anchorId="17EFD33D" wp14:editId="0165A21D">
                <wp:simplePos x="0" y="0"/>
                <wp:positionH relativeFrom="column">
                  <wp:posOffset>2694845</wp:posOffset>
                </wp:positionH>
                <wp:positionV relativeFrom="paragraph">
                  <wp:posOffset>146027</wp:posOffset>
                </wp:positionV>
                <wp:extent cx="1291532" cy="853310"/>
                <wp:effectExtent l="123825" t="123825" r="0" b="33020"/>
                <wp:wrapNone/>
                <wp:docPr id="65" name="カギ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291532" cy="853310"/>
                        </a:xfrm>
                        <a:prstGeom prst="bentConnector3">
                          <a:avLst>
                            <a:gd name="adj1" fmla="val 99889"/>
                          </a:avLst>
                        </a:prstGeom>
                        <a:noFill/>
                        <a:ln w="38100" algn="ctr">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966A79" id="カギ線コネクタ 61" o:spid="_x0000_s1026" type="#_x0000_t34" style="position:absolute;left:0;text-align:left;margin-left:212.2pt;margin-top:11.5pt;width:101.7pt;height:67.2pt;rotation:-9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" adj="21576" strokecolor="#4a7ebb" strokeweight="3pt">
                <v:stroke startarrow="open" endarrow="open"/>
              </v:shape>
            </w:pict>
          </mc:Fallback>
        </mc:AlternateContent>
      </w:r>
    </w:p>
    <w:p w14:paraId="6F044642" w14:textId="6275C3B8" w:rsidR="00754B54" w:rsidRPr="009A3A55" w:rsidRDefault="00EB239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691520" behindDoc="0" locked="0" layoutInCell="1" allowOverlap="1" wp14:anchorId="66878E85" wp14:editId="5A51DB83">
                <wp:simplePos x="0" y="0"/>
                <wp:positionH relativeFrom="column">
                  <wp:posOffset>173355</wp:posOffset>
                </wp:positionH>
                <wp:positionV relativeFrom="paragraph">
                  <wp:posOffset>70485</wp:posOffset>
                </wp:positionV>
                <wp:extent cx="1096645" cy="666750"/>
                <wp:effectExtent l="0" t="0" r="27305" b="17780"/>
                <wp:wrapNone/>
                <wp:docPr id="214" name="角丸四角形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666750"/>
                        </a:xfrm>
                        <a:prstGeom prst="roundRect">
                          <a:avLst>
                            <a:gd name="adj" fmla="val 16667"/>
                          </a:avLst>
                        </a:prstGeom>
                        <a:solidFill>
                          <a:srgbClr val="FFFFFF"/>
                        </a:solidFill>
                        <a:ln w="9525">
                          <a:solidFill>
                            <a:srgbClr val="000000"/>
                          </a:solidFill>
                          <a:round/>
                          <a:headEnd/>
                          <a:tailEnd/>
                        </a:ln>
                      </wps:spPr>
                      <wps:txbx>
                        <w:txbxContent>
                          <w:p w14:paraId="4386E4FB" w14:textId="77777777" w:rsidR="001E5B83" w:rsidRPr="00133A16" w:rsidRDefault="001E5B83" w:rsidP="00754B54">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○知　事</w:t>
                            </w:r>
                          </w:p>
                          <w:p w14:paraId="290B48DA" w14:textId="4A7FB0E8" w:rsidR="001E5B83" w:rsidRDefault="001E5B83" w:rsidP="00754B54">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○副知事</w:t>
                            </w:r>
                          </w:p>
                          <w:p w14:paraId="1FB29684" w14:textId="72DCE100" w:rsidR="00EB2399" w:rsidRPr="00133A16" w:rsidRDefault="00EB2399" w:rsidP="00754B54">
                            <w:pPr>
                              <w:ind w:firstLineChars="50" w:firstLine="1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〇危機管理監</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6878E85" id="角丸四角形 214" o:spid="_x0000_s1077" style="position:absolute;left:0;text-align:left;margin-left:13.65pt;margin-top:5.55pt;width:86.35pt;height:5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">
                <v:textbox style="mso-fit-shape-to-text:t" inset="0,0,0,0">
                  <w:txbxContent>
                    <w:p w14:paraId="4386E4FB" w14:textId="77777777" w:rsidR="001E5B83" w:rsidRPr="00133A16" w:rsidRDefault="001E5B83" w:rsidP="00754B54">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○知　事</w:t>
                      </w:r>
                    </w:p>
                    <w:p w14:paraId="290B48DA" w14:textId="4A7FB0E8" w:rsidR="001E5B83" w:rsidRDefault="001E5B83" w:rsidP="00754B54">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○副知事</w:t>
                      </w:r>
                    </w:p>
                    <w:p w14:paraId="1FB29684" w14:textId="72DCE100" w:rsidR="00EB2399" w:rsidRPr="00133A16" w:rsidRDefault="00EB2399" w:rsidP="00754B54">
                      <w:pPr>
                        <w:ind w:firstLineChars="50" w:firstLine="120"/>
                        <w:jc w:val="left"/>
                        <w:rPr>
                          <w:rFonts w:ascii="ＭＳ ゴシック" w:eastAsia="ＭＳ ゴシック" w:hAnsi="ＭＳ ゴシック" w:hint="eastAsia"/>
                          <w:sz w:val="24"/>
                          <w:szCs w:val="28"/>
                        </w:rPr>
                      </w:pPr>
                      <w:r>
                        <w:rPr>
                          <w:rFonts w:ascii="ＭＳ ゴシック" w:eastAsia="ＭＳ ゴシック" w:hAnsi="ＭＳ ゴシック" w:hint="eastAsia"/>
                          <w:sz w:val="24"/>
                          <w:szCs w:val="28"/>
                        </w:rPr>
                        <w:t>〇危機管理監</w:t>
                      </w:r>
                    </w:p>
                  </w:txbxContent>
                </v:textbox>
              </v:roundrect>
            </w:pict>
          </mc:Fallback>
        </mc:AlternateContent>
      </w:r>
      <w:r w:rsidR="00CB7D59">
        <w:rPr>
          <w:noProof/>
        </w:rPr>
        <mc:AlternateContent>
          <mc:Choice Requires="wps">
            <w:drawing>
              <wp:anchor distT="0" distB="0" distL="114300" distR="114300" simplePos="0" relativeHeight="251688448" behindDoc="0" locked="0" layoutInCell="1" allowOverlap="1" wp14:anchorId="79736977" wp14:editId="4F6DA727">
                <wp:simplePos x="0" y="0"/>
                <wp:positionH relativeFrom="column">
                  <wp:posOffset>3817043</wp:posOffset>
                </wp:positionH>
                <wp:positionV relativeFrom="paragraph">
                  <wp:posOffset>142314</wp:posOffset>
                </wp:positionV>
                <wp:extent cx="1932123" cy="287079"/>
                <wp:effectExtent l="0" t="0" r="11430" b="17780"/>
                <wp:wrapNone/>
                <wp:docPr id="215" name="角丸四角形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123" cy="287079"/>
                        </a:xfrm>
                        <a:prstGeom prst="roundRect">
                          <a:avLst>
                            <a:gd name="adj" fmla="val 16667"/>
                          </a:avLst>
                        </a:prstGeom>
                        <a:solidFill>
                          <a:srgbClr val="FFFFFF"/>
                        </a:solidFill>
                        <a:ln w="9525">
                          <a:solidFill>
                            <a:srgbClr val="000000"/>
                          </a:solidFill>
                          <a:round/>
                          <a:headEnd/>
                          <a:tailEnd/>
                        </a:ln>
                      </wps:spPr>
                      <wps:txbx>
                        <w:txbxContent>
                          <w:p w14:paraId="344F4CD7" w14:textId="77777777" w:rsidR="001E5B83" w:rsidRPr="00133A16" w:rsidRDefault="001E5B83" w:rsidP="00754B54">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制限区域近隣府県</w:t>
                            </w:r>
                          </w:p>
                          <w:p w14:paraId="58A5B24D" w14:textId="00DE3B08" w:rsidR="001E5B83" w:rsidRPr="00133A16" w:rsidRDefault="001E5B83" w:rsidP="00754B54">
                            <w:pPr>
                              <w:rPr>
                                <w:rFonts w:ascii="ＭＳ ゴシック" w:eastAsia="ＭＳ ゴシック" w:hAnsi="ＭＳ ゴシック"/>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736977" id="角丸四角形 215" o:spid="_x0000_s1077" style="position:absolute;left:0;text-align:left;margin-left:300.55pt;margin-top:11.2pt;width:152.15pt;height:22.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">
                <v:textbox inset="0,0,0,0">
                  <w:txbxContent>
                    <w:p w14:paraId="344F4CD7" w14:textId="77777777" w:rsidR="001E5B83" w:rsidRPr="00133A16" w:rsidRDefault="001E5B83" w:rsidP="00754B54">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制限区域近隣府県</w:t>
                      </w:r>
                    </w:p>
                    <w:p w14:paraId="58A5B24D" w14:textId="00DE3B08" w:rsidR="001E5B83" w:rsidRPr="00133A16" w:rsidRDefault="001E5B83" w:rsidP="00754B54">
                      <w:pPr>
                        <w:rPr>
                          <w:rFonts w:ascii="ＭＳ ゴシック" w:eastAsia="ＭＳ ゴシック" w:hAnsi="ＭＳ ゴシック"/>
                          <w:sz w:val="24"/>
                        </w:rPr>
                      </w:pPr>
                    </w:p>
                  </w:txbxContent>
                </v:textbox>
              </v:roundrect>
            </w:pict>
          </mc:Fallback>
        </mc:AlternateContent>
      </w:r>
    </w:p>
    <w:p w14:paraId="12084572" w14:textId="233279C2" w:rsidR="00754B54" w:rsidRPr="009A3A55" w:rsidRDefault="00AB702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16096" behindDoc="0" locked="0" layoutInCell="1" allowOverlap="1" wp14:anchorId="228BB7F7" wp14:editId="60A3E3FC">
                <wp:simplePos x="0" y="0"/>
                <wp:positionH relativeFrom="column">
                  <wp:posOffset>3149055</wp:posOffset>
                </wp:positionH>
                <wp:positionV relativeFrom="paragraph">
                  <wp:posOffset>144606</wp:posOffset>
                </wp:positionV>
                <wp:extent cx="641267" cy="633243"/>
                <wp:effectExtent l="0" t="133350" r="0" b="33655"/>
                <wp:wrapNone/>
                <wp:docPr id="62" name="カギ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267" cy="633243"/>
                        </a:xfrm>
                        <a:prstGeom prst="bentConnector3">
                          <a:avLst>
                            <a:gd name="adj1" fmla="val 3820"/>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05F145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2" o:spid="_x0000_s1026" type="#_x0000_t34" style="position:absolute;left:0;text-align:left;margin-left:247.95pt;margin-top:11.4pt;width:50.5pt;height:49.85pt;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" adj="825" strokecolor="#4a7ebb" strokeweight="3pt">
                <v:stroke endarrow="open"/>
              </v:shape>
            </w:pict>
          </mc:Fallback>
        </mc:AlternateContent>
      </w:r>
    </w:p>
    <w:p w14:paraId="625CD671" w14:textId="239BB9CD"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1E9B9774" w14:textId="79B8C2EC" w:rsidR="00754B54" w:rsidRPr="009A3A55" w:rsidRDefault="00E65C9E"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800064" behindDoc="0" locked="0" layoutInCell="1" allowOverlap="1" wp14:anchorId="12C47A51" wp14:editId="401AD264">
                <wp:simplePos x="0" y="0"/>
                <wp:positionH relativeFrom="margin">
                  <wp:align>right</wp:align>
                </wp:positionH>
                <wp:positionV relativeFrom="paragraph">
                  <wp:posOffset>92340</wp:posOffset>
                </wp:positionV>
                <wp:extent cx="5861116" cy="2087138"/>
                <wp:effectExtent l="20320" t="0" r="83820" b="45720"/>
                <wp:wrapNone/>
                <wp:docPr id="125"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861116" cy="2087138"/>
                        </a:xfrm>
                        <a:prstGeom prst="bentConnector3">
                          <a:avLst>
                            <a:gd name="adj1" fmla="val 348"/>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6947B0" id="カギ線コネクタ 54" o:spid="_x0000_s1026" type="#_x0000_t34" style="position:absolute;left:0;text-align:left;margin-left:410.3pt;margin-top:7.25pt;width:461.5pt;height:164.35pt;rotation:90;flip:x;z-index:251800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" adj="75" strokecolor="#4a7ebb" strokeweight="3pt">
                <v:stroke endarrow="open"/>
                <w10:wrap anchorx="margin"/>
              </v:shape>
            </w:pict>
          </mc:Fallback>
        </mc:AlternateContent>
      </w:r>
      <w:r w:rsidR="00DC049C">
        <w:rPr>
          <w:noProof/>
        </w:rPr>
        <mc:AlternateContent>
          <mc:Choice Requires="wps">
            <w:drawing>
              <wp:anchor distT="0" distB="0" distL="114300" distR="114300" simplePos="0" relativeHeight="251781632" behindDoc="0" locked="0" layoutInCell="1" allowOverlap="1" wp14:anchorId="4ABF91D2" wp14:editId="56626D66">
                <wp:simplePos x="0" y="0"/>
                <wp:positionH relativeFrom="column">
                  <wp:posOffset>4161790</wp:posOffset>
                </wp:positionH>
                <wp:positionV relativeFrom="paragraph">
                  <wp:posOffset>215427</wp:posOffset>
                </wp:positionV>
                <wp:extent cx="1400175" cy="297180"/>
                <wp:effectExtent l="0" t="0" r="28575" b="26670"/>
                <wp:wrapNone/>
                <wp:docPr id="112" name="角丸四角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97180"/>
                        </a:xfrm>
                        <a:prstGeom prst="roundRect">
                          <a:avLst>
                            <a:gd name="adj" fmla="val 16667"/>
                          </a:avLst>
                        </a:prstGeom>
                        <a:solidFill>
                          <a:srgbClr val="FFFFFF"/>
                        </a:solidFill>
                        <a:ln w="9525">
                          <a:solidFill>
                            <a:srgbClr val="000000"/>
                          </a:solidFill>
                          <a:round/>
                          <a:headEnd/>
                          <a:tailEnd/>
                        </a:ln>
                      </wps:spPr>
                      <wps:txbx>
                        <w:txbxContent>
                          <w:p w14:paraId="26699374" w14:textId="54BC7863" w:rsidR="00DC049C" w:rsidRPr="00E0020A" w:rsidRDefault="00DC049C" w:rsidP="00DC049C">
                            <w:pPr>
                              <w:jc w:val="center"/>
                              <w:rPr>
                                <w:rFonts w:ascii="ＭＳ ゴシック" w:eastAsia="ＭＳ ゴシック" w:hAnsi="ＭＳ ゴシック"/>
                                <w:sz w:val="28"/>
                                <w:szCs w:val="28"/>
                                <w:u w:val="single"/>
                              </w:rPr>
                            </w:pPr>
                            <w:r w:rsidRPr="00E0020A">
                              <w:rPr>
                                <w:rFonts w:ascii="ＭＳ ゴシック" w:eastAsia="ＭＳ ゴシック" w:hAnsi="ＭＳ ゴシック" w:hint="eastAsia"/>
                                <w:sz w:val="28"/>
                                <w:szCs w:val="28"/>
                                <w:u w:val="single"/>
                              </w:rPr>
                              <w:t>畜産関係団体</w:t>
                            </w:r>
                          </w:p>
                          <w:p w14:paraId="3B4A8B14" w14:textId="77777777" w:rsidR="00DC049C" w:rsidRPr="00E0020A" w:rsidRDefault="00DC049C" w:rsidP="00DC049C">
                            <w:pPr>
                              <w:jc w:val="center"/>
                              <w:rPr>
                                <w:rFonts w:ascii="ＭＳ ゴシック" w:eastAsia="ＭＳ ゴシック" w:hAnsi="ＭＳ ゴシック"/>
                                <w:sz w:val="28"/>
                                <w:szCs w:val="28"/>
                                <w:u w:val="single"/>
                              </w:rPr>
                            </w:pPr>
                            <w:r w:rsidRPr="00E0020A">
                              <w:rPr>
                                <w:rFonts w:ascii="ＭＳ ゴシック" w:eastAsia="ＭＳ ゴシック" w:hAnsi="ＭＳ ゴシック" w:hint="eastAsia"/>
                                <w:sz w:val="28"/>
                                <w:szCs w:val="28"/>
                                <w:u w:val="single"/>
                              </w:rPr>
                              <w:t>地域</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BF91D2" id="角丸四角形 194" o:spid="_x0000_s1079" style="position:absolute;left:0;text-align:left;margin-left:327.7pt;margin-top:16.95pt;width:110.25pt;height:23.4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">
                <v:textbox inset="0,1mm,0,0">
                  <w:txbxContent>
                    <w:p w14:paraId="26699374" w14:textId="54BC7863" w:rsidR="00DC049C" w:rsidRPr="00E0020A" w:rsidRDefault="00DC049C" w:rsidP="00DC049C">
                      <w:pPr>
                        <w:jc w:val="center"/>
                        <w:rPr>
                          <w:rFonts w:ascii="ＭＳ ゴシック" w:eastAsia="ＭＳ ゴシック" w:hAnsi="ＭＳ ゴシック"/>
                          <w:sz w:val="28"/>
                          <w:szCs w:val="28"/>
                          <w:u w:val="single"/>
                        </w:rPr>
                      </w:pPr>
                      <w:r w:rsidRPr="00E0020A">
                        <w:rPr>
                          <w:rFonts w:ascii="ＭＳ ゴシック" w:eastAsia="ＭＳ ゴシック" w:hAnsi="ＭＳ ゴシック" w:hint="eastAsia"/>
                          <w:sz w:val="28"/>
                          <w:szCs w:val="28"/>
                          <w:u w:val="single"/>
                        </w:rPr>
                        <w:t>畜産関係団体</w:t>
                      </w:r>
                    </w:p>
                    <w:p w14:paraId="3B4A8B14" w14:textId="77777777" w:rsidR="00DC049C" w:rsidRPr="00E0020A" w:rsidRDefault="00DC049C" w:rsidP="00DC049C">
                      <w:pPr>
                        <w:jc w:val="center"/>
                        <w:rPr>
                          <w:rFonts w:ascii="ＭＳ ゴシック" w:eastAsia="ＭＳ ゴシック" w:hAnsi="ＭＳ ゴシック"/>
                          <w:sz w:val="28"/>
                          <w:szCs w:val="28"/>
                          <w:u w:val="single"/>
                        </w:rPr>
                      </w:pPr>
                      <w:r w:rsidRPr="00E0020A">
                        <w:rPr>
                          <w:rFonts w:ascii="ＭＳ ゴシック" w:eastAsia="ＭＳ ゴシック" w:hAnsi="ＭＳ ゴシック" w:hint="eastAsia"/>
                          <w:sz w:val="28"/>
                          <w:szCs w:val="28"/>
                          <w:u w:val="single"/>
                        </w:rPr>
                        <w:t>地域</w:t>
                      </w:r>
                    </w:p>
                  </w:txbxContent>
                </v:textbox>
              </v:roundrect>
            </w:pict>
          </mc:Fallback>
        </mc:AlternateContent>
      </w:r>
      <w:r w:rsidR="00CB7D59">
        <w:rPr>
          <w:noProof/>
        </w:rPr>
        <mc:AlternateContent>
          <mc:Choice Requires="wps">
            <w:drawing>
              <wp:anchor distT="0" distB="0" distL="114300" distR="114300" simplePos="0" relativeHeight="251687424" behindDoc="0" locked="0" layoutInCell="1" allowOverlap="1" wp14:anchorId="651D471C" wp14:editId="2752071F">
                <wp:simplePos x="0" y="0"/>
                <wp:positionH relativeFrom="column">
                  <wp:posOffset>1283970</wp:posOffset>
                </wp:positionH>
                <wp:positionV relativeFrom="paragraph">
                  <wp:posOffset>40005</wp:posOffset>
                </wp:positionV>
                <wp:extent cx="2349500" cy="2406650"/>
                <wp:effectExtent l="19050" t="19050" r="0" b="0"/>
                <wp:wrapNone/>
                <wp:docPr id="213" name="角丸四角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2406650"/>
                        </a:xfrm>
                        <a:prstGeom prst="roundRect">
                          <a:avLst>
                            <a:gd name="adj" fmla="val 16667"/>
                          </a:avLst>
                        </a:prstGeom>
                        <a:solidFill>
                          <a:srgbClr val="FFFFFF"/>
                        </a:solidFill>
                        <a:ln w="38100" cmpd="dbl">
                          <a:solidFill>
                            <a:srgbClr val="000000"/>
                          </a:solidFill>
                          <a:round/>
                          <a:headEnd/>
                          <a:tailEnd/>
                        </a:ln>
                      </wps:spPr>
                      <wps:txbx>
                        <w:txbxContent>
                          <w:p w14:paraId="586C7823" w14:textId="64475F22" w:rsidR="001E5B83" w:rsidRPr="00133A16" w:rsidRDefault="001E5B83" w:rsidP="00174D3B">
                            <w:pPr>
                              <w:rPr>
                                <w:rFonts w:ascii="ＭＳ ゴシック" w:eastAsia="ＭＳ ゴシック" w:hAnsi="ＭＳ ゴシック"/>
                                <w:sz w:val="28"/>
                                <w:szCs w:val="28"/>
                                <w:u w:val="single"/>
                              </w:rPr>
                            </w:pPr>
                          </w:p>
                          <w:p w14:paraId="5449B892" w14:textId="77777777" w:rsidR="001E5B83" w:rsidRPr="00133A16" w:rsidRDefault="001E5B83" w:rsidP="00754B54">
                            <w:pPr>
                              <w:ind w:firstLineChars="100" w:firstLine="280"/>
                              <w:rPr>
                                <w:rFonts w:ascii="ＭＳ ゴシック" w:eastAsia="ＭＳ ゴシック" w:hAnsi="ＭＳ ゴシック"/>
                                <w:sz w:val="28"/>
                                <w:szCs w:val="28"/>
                                <w:u w:val="single"/>
                              </w:rPr>
                            </w:pPr>
                          </w:p>
                          <w:p w14:paraId="2B3A9B6C" w14:textId="77777777" w:rsidR="001E5B83" w:rsidRPr="00133A16" w:rsidRDefault="001E5B83" w:rsidP="00754B54">
                            <w:pPr>
                              <w:ind w:firstLineChars="100" w:firstLine="280"/>
                              <w:rPr>
                                <w:rFonts w:ascii="ＭＳ ゴシック" w:eastAsia="ＭＳ ゴシック" w:hAnsi="ＭＳ ゴシック"/>
                                <w:sz w:val="28"/>
                                <w:szCs w:val="28"/>
                                <w:u w:val="single"/>
                              </w:rPr>
                            </w:pPr>
                          </w:p>
                          <w:p w14:paraId="026944AC" w14:textId="77777777" w:rsidR="001E5B83" w:rsidRPr="00133A16" w:rsidRDefault="001E5B83" w:rsidP="00754B54">
                            <w:pPr>
                              <w:ind w:firstLineChars="100" w:firstLine="280"/>
                              <w:rPr>
                                <w:rFonts w:ascii="ＭＳ ゴシック" w:eastAsia="ＭＳ ゴシック" w:hAnsi="ＭＳ ゴシック"/>
                                <w:sz w:val="28"/>
                                <w:szCs w:val="28"/>
                                <w:u w:val="single"/>
                              </w:rPr>
                            </w:pPr>
                          </w:p>
                          <w:p w14:paraId="1B7C2412" w14:textId="77777777" w:rsidR="001E5B83" w:rsidRPr="00133A16" w:rsidRDefault="001E5B83" w:rsidP="00754B54">
                            <w:pPr>
                              <w:ind w:firstLineChars="100" w:firstLine="280"/>
                              <w:rPr>
                                <w:rFonts w:ascii="ＭＳ ゴシック" w:eastAsia="ＭＳ ゴシック" w:hAnsi="ＭＳ ゴシック"/>
                                <w:sz w:val="28"/>
                                <w:szCs w:val="28"/>
                                <w:u w:val="single"/>
                              </w:rPr>
                            </w:pPr>
                          </w:p>
                          <w:p w14:paraId="0480991E" w14:textId="4C7800FC" w:rsidR="001E5B83" w:rsidRPr="00133A16" w:rsidRDefault="001E5B83" w:rsidP="00754B54">
                            <w:pPr>
                              <w:ind w:firstLineChars="100" w:firstLine="280"/>
                              <w:rPr>
                                <w:rFonts w:ascii="ＭＳ ゴシック" w:eastAsia="ＭＳ ゴシック" w:hAnsi="ＭＳ ゴシック"/>
                                <w:sz w:val="28"/>
                                <w:szCs w:val="28"/>
                                <w:u w:val="single"/>
                              </w:rPr>
                            </w:pPr>
                          </w:p>
                          <w:p w14:paraId="547EBE75" w14:textId="595FFF4E" w:rsidR="001E5B83" w:rsidRPr="00133A16" w:rsidRDefault="001E5B83" w:rsidP="00754B54">
                            <w:pPr>
                              <w:ind w:firstLineChars="100" w:firstLine="280"/>
                              <w:rPr>
                                <w:rFonts w:ascii="ＭＳ ゴシック" w:eastAsia="ＭＳ ゴシック" w:hAnsi="ＭＳ ゴシック"/>
                                <w:sz w:val="28"/>
                                <w:szCs w:val="28"/>
                                <w:u w:val="single"/>
                              </w:rPr>
                            </w:pPr>
                          </w:p>
                          <w:p w14:paraId="1D5D6EF0" w14:textId="77777777" w:rsidR="001E5B83" w:rsidRPr="00133A16" w:rsidRDefault="001E5B83" w:rsidP="00754B54">
                            <w:pPr>
                              <w:ind w:firstLineChars="100" w:firstLine="280"/>
                              <w:rPr>
                                <w:rFonts w:ascii="ＭＳ ゴシック" w:eastAsia="ＭＳ ゴシック" w:hAnsi="ＭＳ ゴシック"/>
                                <w:sz w:val="28"/>
                                <w:szCs w:val="28"/>
                                <w:u w:val="single"/>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D471C" id="角丸四角形 213" o:spid="_x0000_s1080" style="position:absolute;left:0;text-align:left;margin-left:101.1pt;margin-top:3.15pt;width:185pt;height:18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" strokeweight="3pt">
                <v:stroke linestyle="thinThin"/>
                <v:textbox inset="0,0,0,0">
                  <w:txbxContent>
                    <w:p w14:paraId="586C7823" w14:textId="64475F22" w:rsidR="001E5B83" w:rsidRPr="00133A16" w:rsidRDefault="001E5B83" w:rsidP="00174D3B">
                      <w:pPr>
                        <w:rPr>
                          <w:rFonts w:ascii="ＭＳ ゴシック" w:eastAsia="ＭＳ ゴシック" w:hAnsi="ＭＳ ゴシック"/>
                          <w:sz w:val="28"/>
                          <w:szCs w:val="28"/>
                          <w:u w:val="single"/>
                        </w:rPr>
                      </w:pPr>
                    </w:p>
                    <w:p w14:paraId="5449B892" w14:textId="77777777" w:rsidR="001E5B83" w:rsidRPr="00133A16" w:rsidRDefault="001E5B83" w:rsidP="00754B54">
                      <w:pPr>
                        <w:ind w:firstLineChars="100" w:firstLine="280"/>
                        <w:rPr>
                          <w:rFonts w:ascii="ＭＳ ゴシック" w:eastAsia="ＭＳ ゴシック" w:hAnsi="ＭＳ ゴシック"/>
                          <w:sz w:val="28"/>
                          <w:szCs w:val="28"/>
                          <w:u w:val="single"/>
                        </w:rPr>
                      </w:pPr>
                    </w:p>
                    <w:p w14:paraId="2B3A9B6C" w14:textId="77777777" w:rsidR="001E5B83" w:rsidRPr="00133A16" w:rsidRDefault="001E5B83" w:rsidP="00754B54">
                      <w:pPr>
                        <w:ind w:firstLineChars="100" w:firstLine="280"/>
                        <w:rPr>
                          <w:rFonts w:ascii="ＭＳ ゴシック" w:eastAsia="ＭＳ ゴシック" w:hAnsi="ＭＳ ゴシック"/>
                          <w:sz w:val="28"/>
                          <w:szCs w:val="28"/>
                          <w:u w:val="single"/>
                        </w:rPr>
                      </w:pPr>
                    </w:p>
                    <w:p w14:paraId="026944AC" w14:textId="77777777" w:rsidR="001E5B83" w:rsidRPr="00133A16" w:rsidRDefault="001E5B83" w:rsidP="00754B54">
                      <w:pPr>
                        <w:ind w:firstLineChars="100" w:firstLine="280"/>
                        <w:rPr>
                          <w:rFonts w:ascii="ＭＳ ゴシック" w:eastAsia="ＭＳ ゴシック" w:hAnsi="ＭＳ ゴシック"/>
                          <w:sz w:val="28"/>
                          <w:szCs w:val="28"/>
                          <w:u w:val="single"/>
                        </w:rPr>
                      </w:pPr>
                    </w:p>
                    <w:p w14:paraId="1B7C2412" w14:textId="77777777" w:rsidR="001E5B83" w:rsidRPr="00133A16" w:rsidRDefault="001E5B83" w:rsidP="00754B54">
                      <w:pPr>
                        <w:ind w:firstLineChars="100" w:firstLine="280"/>
                        <w:rPr>
                          <w:rFonts w:ascii="ＭＳ ゴシック" w:eastAsia="ＭＳ ゴシック" w:hAnsi="ＭＳ ゴシック"/>
                          <w:sz w:val="28"/>
                          <w:szCs w:val="28"/>
                          <w:u w:val="single"/>
                        </w:rPr>
                      </w:pPr>
                    </w:p>
                    <w:p w14:paraId="0480991E" w14:textId="4C7800FC" w:rsidR="001E5B83" w:rsidRPr="00133A16" w:rsidRDefault="001E5B83" w:rsidP="00754B54">
                      <w:pPr>
                        <w:ind w:firstLineChars="100" w:firstLine="280"/>
                        <w:rPr>
                          <w:rFonts w:ascii="ＭＳ ゴシック" w:eastAsia="ＭＳ ゴシック" w:hAnsi="ＭＳ ゴシック"/>
                          <w:sz w:val="28"/>
                          <w:szCs w:val="28"/>
                          <w:u w:val="single"/>
                        </w:rPr>
                      </w:pPr>
                    </w:p>
                    <w:p w14:paraId="547EBE75" w14:textId="595FFF4E" w:rsidR="001E5B83" w:rsidRPr="00133A16" w:rsidRDefault="001E5B83" w:rsidP="00754B54">
                      <w:pPr>
                        <w:ind w:firstLineChars="100" w:firstLine="280"/>
                        <w:rPr>
                          <w:rFonts w:ascii="ＭＳ ゴシック" w:eastAsia="ＭＳ ゴシック" w:hAnsi="ＭＳ ゴシック"/>
                          <w:sz w:val="28"/>
                          <w:szCs w:val="28"/>
                          <w:u w:val="single"/>
                        </w:rPr>
                      </w:pPr>
                    </w:p>
                    <w:p w14:paraId="1D5D6EF0" w14:textId="77777777" w:rsidR="001E5B83" w:rsidRPr="00133A16" w:rsidRDefault="001E5B83" w:rsidP="00754B54">
                      <w:pPr>
                        <w:ind w:firstLineChars="100" w:firstLine="280"/>
                        <w:rPr>
                          <w:rFonts w:ascii="ＭＳ ゴシック" w:eastAsia="ＭＳ ゴシック" w:hAnsi="ＭＳ ゴシック"/>
                          <w:sz w:val="28"/>
                          <w:szCs w:val="28"/>
                          <w:u w:val="single"/>
                        </w:rPr>
                      </w:pPr>
                    </w:p>
                  </w:txbxContent>
                </v:textbox>
              </v:roundrect>
            </w:pict>
          </mc:Fallback>
        </mc:AlternateContent>
      </w:r>
    </w:p>
    <w:p w14:paraId="520DEDEB" w14:textId="6C19D10D" w:rsidR="00754B54" w:rsidRPr="009A3A55" w:rsidRDefault="00DC049C"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82656" behindDoc="0" locked="0" layoutInCell="1" allowOverlap="1" wp14:anchorId="078A1D37" wp14:editId="3D8E7A9B">
                <wp:simplePos x="0" y="0"/>
                <wp:positionH relativeFrom="column">
                  <wp:posOffset>3285490</wp:posOffset>
                </wp:positionH>
                <wp:positionV relativeFrom="paragraph">
                  <wp:posOffset>199228</wp:posOffset>
                </wp:positionV>
                <wp:extent cx="843266" cy="10633"/>
                <wp:effectExtent l="0" t="95250" r="0" b="104140"/>
                <wp:wrapNone/>
                <wp:docPr id="113" name="直線矢印コネクタ 113"/>
                <wp:cNvGraphicFramePr/>
                <a:graphic xmlns:a="http://schemas.openxmlformats.org/drawingml/2006/main">
                  <a:graphicData uri="http://schemas.microsoft.com/office/word/2010/wordprocessingShape">
                    <wps:wsp>
                      <wps:cNvCnPr/>
                      <wps:spPr>
                        <a:xfrm>
                          <a:off x="0" y="0"/>
                          <a:ext cx="843266" cy="10633"/>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1F8D2A" id="_x0000_t32" coordsize="21600,21600" o:spt="32" o:oned="t" path="m,l21600,21600e" filled="f">
                <v:path arrowok="t" fillok="f" o:connecttype="none"/>
                <o:lock v:ext="edit" shapetype="t"/>
              </v:shapetype>
              <v:shape id="直線矢印コネクタ 113" o:spid="_x0000_s1026" type="#_x0000_t32" style="position:absolute;left:0;text-align:left;margin-left:258.7pt;margin-top:15.7pt;width:66.4pt;height:.85pt;z-index:25178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" strokecolor="#4472c4 [3204]" strokeweight="3pt">
                <v:stroke endarrow="block" joinstyle="miter"/>
              </v:shape>
            </w:pict>
          </mc:Fallback>
        </mc:AlternateContent>
      </w:r>
      <w:r w:rsidR="00AB7029">
        <w:rPr>
          <w:noProof/>
        </w:rPr>
        <mc:AlternateContent>
          <mc:Choice Requires="wps">
            <w:drawing>
              <wp:anchor distT="0" distB="0" distL="114300" distR="114300" simplePos="0" relativeHeight="251714048" behindDoc="0" locked="0" layoutInCell="1" allowOverlap="1" wp14:anchorId="2F3DE8D8" wp14:editId="38F49EBC">
                <wp:simplePos x="0" y="0"/>
                <wp:positionH relativeFrom="column">
                  <wp:posOffset>649648</wp:posOffset>
                </wp:positionH>
                <wp:positionV relativeFrom="paragraph">
                  <wp:posOffset>27718</wp:posOffset>
                </wp:positionV>
                <wp:extent cx="1003249" cy="638713"/>
                <wp:effectExtent l="48895" t="46355" r="36830" b="17780"/>
                <wp:wrapNone/>
                <wp:docPr id="61" name="カギ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03249" cy="638713"/>
                        </a:xfrm>
                        <a:prstGeom prst="bentConnector3">
                          <a:avLst>
                            <a:gd name="adj1" fmla="val 106"/>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BDCC91" id="カギ線コネクタ 60" o:spid="_x0000_s1026" type="#_x0000_t34" style="position:absolute;left:0;text-align:left;margin-left:51.15pt;margin-top:2.2pt;width:79pt;height:50.3pt;rotation:-90;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" adj="23" strokecolor="#4a7ebb" strokeweight="3pt">
                <v:stroke endarrow="open"/>
              </v:shape>
            </w:pict>
          </mc:Fallback>
        </mc:AlternateContent>
      </w:r>
      <w:r w:rsidR="00CB7D59">
        <w:rPr>
          <w:noProof/>
        </w:rPr>
        <mc:AlternateContent>
          <mc:Choice Requires="wps">
            <w:drawing>
              <wp:anchor distT="0" distB="0" distL="114300" distR="114300" simplePos="0" relativeHeight="251704832" behindDoc="0" locked="0" layoutInCell="1" allowOverlap="1" wp14:anchorId="714D77D8" wp14:editId="323BCE6B">
                <wp:simplePos x="0" y="0"/>
                <wp:positionH relativeFrom="column">
                  <wp:posOffset>1586865</wp:posOffset>
                </wp:positionH>
                <wp:positionV relativeFrom="paragraph">
                  <wp:posOffset>120650</wp:posOffset>
                </wp:positionV>
                <wp:extent cx="1690370" cy="414020"/>
                <wp:effectExtent l="0" t="0" r="5080" b="5080"/>
                <wp:wrapNone/>
                <wp:docPr id="60" name="角丸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414020"/>
                        </a:xfrm>
                        <a:prstGeom prst="roundRect">
                          <a:avLst>
                            <a:gd name="adj" fmla="val 16667"/>
                          </a:avLst>
                        </a:prstGeom>
                        <a:solidFill>
                          <a:srgbClr val="FFFFFF"/>
                        </a:solidFill>
                        <a:ln w="9525" cmpd="dbl">
                          <a:solidFill>
                            <a:srgbClr val="000000"/>
                          </a:solidFill>
                          <a:round/>
                          <a:headEnd/>
                          <a:tailEnd/>
                        </a:ln>
                      </wps:spPr>
                      <wps:txbx>
                        <w:txbxContent>
                          <w:p w14:paraId="01447550"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動物愛護畜産課</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4D77D8" id="角丸四角形 45" o:spid="_x0000_s1081" style="position:absolute;left:0;text-align:left;margin-left:124.95pt;margin-top:9.5pt;width:133.1pt;height:32.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">
                <v:stroke linestyle="thinThin"/>
                <v:textbox inset="2mm,2mm,2mm,2mm">
                  <w:txbxContent>
                    <w:p w14:paraId="01447550"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動物愛護畜産課</w:t>
                      </w:r>
                    </w:p>
                  </w:txbxContent>
                </v:textbox>
              </v:roundrect>
            </w:pict>
          </mc:Fallback>
        </mc:AlternateContent>
      </w:r>
    </w:p>
    <w:p w14:paraId="7B6D33B9" w14:textId="7A948A8C"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27663ADE" w14:textId="2F0931BE" w:rsidR="00754B54" w:rsidRPr="009A3A55" w:rsidRDefault="00CB7D5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05856" behindDoc="0" locked="0" layoutInCell="1" allowOverlap="1" wp14:anchorId="43FB80DF" wp14:editId="0388EDD8">
                <wp:simplePos x="0" y="0"/>
                <wp:positionH relativeFrom="column">
                  <wp:posOffset>1511935</wp:posOffset>
                </wp:positionH>
                <wp:positionV relativeFrom="paragraph">
                  <wp:posOffset>214630</wp:posOffset>
                </wp:positionV>
                <wp:extent cx="1973580" cy="408305"/>
                <wp:effectExtent l="0" t="0" r="7620" b="0"/>
                <wp:wrapNone/>
                <wp:docPr id="57"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305"/>
                        </a:xfrm>
                        <a:prstGeom prst="roundRect">
                          <a:avLst>
                            <a:gd name="adj" fmla="val 16667"/>
                          </a:avLst>
                        </a:prstGeom>
                        <a:solidFill>
                          <a:srgbClr val="FFFFFF"/>
                        </a:solidFill>
                        <a:ln w="9525" cmpd="dbl">
                          <a:solidFill>
                            <a:srgbClr val="000000"/>
                          </a:solidFill>
                          <a:round/>
                          <a:headEnd/>
                          <a:tailEnd/>
                        </a:ln>
                      </wps:spPr>
                      <wps:txbx>
                        <w:txbxContent>
                          <w:p w14:paraId="700CDBCE"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環境農林水産総務課</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3FB80DF" id="角丸四角形 46" o:spid="_x0000_s1082" style="position:absolute;left:0;text-align:left;margin-left:119.05pt;margin-top:16.9pt;width:155.4pt;height:32.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">
                <v:stroke linestyle="thinThin"/>
                <v:textbox style="mso-fit-shape-to-text:t" inset="2mm,2mm,2mm,2mm">
                  <w:txbxContent>
                    <w:p w14:paraId="700CDBCE"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環境農林水産総務課</w:t>
                      </w:r>
                    </w:p>
                  </w:txbxContent>
                </v:textbox>
              </v:roundrect>
            </w:pict>
          </mc:Fallback>
        </mc:AlternateContent>
      </w:r>
    </w:p>
    <w:p w14:paraId="17ED1777" w14:textId="3BDF2E58"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7DA9E846" w14:textId="00514CBD"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91872" behindDoc="0" locked="0" layoutInCell="1" allowOverlap="1" wp14:anchorId="6C4E4C5B" wp14:editId="431DC879">
                <wp:simplePos x="0" y="0"/>
                <wp:positionH relativeFrom="column">
                  <wp:posOffset>2657272</wp:posOffset>
                </wp:positionH>
                <wp:positionV relativeFrom="paragraph">
                  <wp:posOffset>203852</wp:posOffset>
                </wp:positionV>
                <wp:extent cx="1845883" cy="582826"/>
                <wp:effectExtent l="21907" t="16193" r="62548" b="43497"/>
                <wp:wrapNone/>
                <wp:docPr id="118"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45883" cy="582826"/>
                        </a:xfrm>
                        <a:prstGeom prst="bentConnector3">
                          <a:avLst>
                            <a:gd name="adj1" fmla="val 348"/>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0491C37" id="カギ線コネクタ 54" o:spid="_x0000_s1026" type="#_x0000_t34" style="position:absolute;left:0;text-align:left;margin-left:209.25pt;margin-top:16.05pt;width:145.35pt;height:45.9pt;rotation:90;flip:x;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" adj="75" strokecolor="#4a7ebb" strokeweight="3pt">
                <v:stroke endarrow="open"/>
              </v:shape>
            </w:pict>
          </mc:Fallback>
        </mc:AlternateContent>
      </w:r>
    </w:p>
    <w:p w14:paraId="7A40C089" w14:textId="4FD000BA" w:rsidR="00754B54" w:rsidRPr="009A3A55" w:rsidRDefault="00CB7D5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rFonts w:ascii="ＭＳ ゴシック" w:eastAsia="ＭＳ ゴシック" w:hAnsi="ＭＳ ゴシック" w:cs="ＭＳ ゴシック"/>
          <w:noProof/>
          <w:spacing w:val="1"/>
          <w:sz w:val="24"/>
          <w:szCs w:val="24"/>
        </w:rPr>
        <mc:AlternateContent>
          <mc:Choice Requires="wps">
            <w:drawing>
              <wp:anchor distT="0" distB="0" distL="114300" distR="114300" simplePos="0" relativeHeight="251771392" behindDoc="0" locked="0" layoutInCell="1" allowOverlap="1" wp14:anchorId="43FB80DF" wp14:editId="466421F3">
                <wp:simplePos x="0" y="0"/>
                <wp:positionH relativeFrom="column">
                  <wp:posOffset>1511935</wp:posOffset>
                </wp:positionH>
                <wp:positionV relativeFrom="paragraph">
                  <wp:posOffset>54610</wp:posOffset>
                </wp:positionV>
                <wp:extent cx="1973580" cy="408305"/>
                <wp:effectExtent l="0" t="0" r="7620" b="0"/>
                <wp:wrapNone/>
                <wp:docPr id="55"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305"/>
                        </a:xfrm>
                        <a:prstGeom prst="roundRect">
                          <a:avLst>
                            <a:gd name="adj" fmla="val 16667"/>
                          </a:avLst>
                        </a:prstGeom>
                        <a:solidFill>
                          <a:srgbClr val="FFFFFF"/>
                        </a:solidFill>
                        <a:ln w="9525" cmpd="dbl">
                          <a:solidFill>
                            <a:srgbClr val="000000"/>
                          </a:solidFill>
                          <a:round/>
                          <a:headEnd/>
                          <a:tailEnd/>
                        </a:ln>
                      </wps:spPr>
                      <wps:txbx>
                        <w:txbxContent>
                          <w:p w14:paraId="6A6D1B68" w14:textId="1B97E78C" w:rsidR="00834B3D" w:rsidRPr="00E0020A" w:rsidRDefault="00834B3D" w:rsidP="00834B3D">
                            <w:pPr>
                              <w:jc w:val="center"/>
                              <w:rPr>
                                <w:rFonts w:ascii="ＭＳ ゴシック" w:eastAsia="ＭＳ ゴシック" w:hAnsi="ＭＳ ゴシック"/>
                                <w:sz w:val="24"/>
                                <w:szCs w:val="24"/>
                              </w:rPr>
                            </w:pPr>
                            <w:r w:rsidRPr="00E0020A">
                              <w:rPr>
                                <w:rFonts w:ascii="ＭＳ ゴシック" w:eastAsia="ＭＳ ゴシック" w:hAnsi="ＭＳ ゴシック" w:hint="eastAsia"/>
                                <w:sz w:val="28"/>
                                <w:szCs w:val="28"/>
                              </w:rPr>
                              <w:t>循環型社会推進室</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3FB80DF" id="_x0000_s1083" style="position:absolute;left:0;text-align:left;margin-left:119.05pt;margin-top:4.3pt;width:155.4pt;height:32.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">
                <v:stroke linestyle="thinThin"/>
                <v:textbox style="mso-fit-shape-to-text:t" inset="2mm,2mm,2mm,2mm">
                  <w:txbxContent>
                    <w:p w14:paraId="6A6D1B68" w14:textId="1B97E78C" w:rsidR="00834B3D" w:rsidRPr="00E0020A" w:rsidRDefault="00834B3D" w:rsidP="00834B3D">
                      <w:pPr>
                        <w:jc w:val="center"/>
                        <w:rPr>
                          <w:rFonts w:ascii="ＭＳ ゴシック" w:eastAsia="ＭＳ ゴシック" w:hAnsi="ＭＳ ゴシック"/>
                          <w:sz w:val="24"/>
                          <w:szCs w:val="24"/>
                        </w:rPr>
                      </w:pPr>
                      <w:r w:rsidRPr="00E0020A">
                        <w:rPr>
                          <w:rFonts w:ascii="ＭＳ ゴシック" w:eastAsia="ＭＳ ゴシック" w:hAnsi="ＭＳ ゴシック" w:hint="eastAsia"/>
                          <w:sz w:val="28"/>
                          <w:szCs w:val="28"/>
                        </w:rPr>
                        <w:t>循環型社会推進室</w:t>
                      </w:r>
                    </w:p>
                  </w:txbxContent>
                </v:textbox>
              </v:roundrect>
            </w:pict>
          </mc:Fallback>
        </mc:AlternateContent>
      </w:r>
    </w:p>
    <w:p w14:paraId="21273265" w14:textId="727EE834" w:rsidR="00754B54" w:rsidRPr="009A3A55" w:rsidRDefault="00DC049C"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86752" behindDoc="0" locked="0" layoutInCell="1" allowOverlap="1" wp14:anchorId="0A0F55A8" wp14:editId="4411C0BD">
                <wp:simplePos x="0" y="0"/>
                <wp:positionH relativeFrom="column">
                  <wp:posOffset>700212</wp:posOffset>
                </wp:positionH>
                <wp:positionV relativeFrom="paragraph">
                  <wp:posOffset>77129</wp:posOffset>
                </wp:positionV>
                <wp:extent cx="802315" cy="839441"/>
                <wp:effectExtent l="133350" t="19050" r="17145" b="56515"/>
                <wp:wrapNone/>
                <wp:docPr id="115" name="カギ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802315" cy="839441"/>
                        </a:xfrm>
                        <a:prstGeom prst="bentConnector3">
                          <a:avLst>
                            <a:gd name="adj1" fmla="val 100013"/>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A38E33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9" o:spid="_x0000_s1026" type="#_x0000_t34" style="position:absolute;left:0;text-align:left;margin-left:55.15pt;margin-top:6.05pt;width:63.15pt;height:66.1pt;rotation:180;flip:y;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" adj="21603" strokecolor="#4a7ebb" strokeweight="3pt">
                <v:stroke endarrow="open"/>
                <o:lock v:ext="edit" shapetype="f"/>
              </v:shape>
            </w:pict>
          </mc:Fallback>
        </mc:AlternateContent>
      </w:r>
    </w:p>
    <w:p w14:paraId="77C51272" w14:textId="6FC75FD6" w:rsidR="00754B54" w:rsidRPr="009A3A55" w:rsidRDefault="00CB7D5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06880" behindDoc="0" locked="0" layoutInCell="1" allowOverlap="1" wp14:anchorId="5BA202AC" wp14:editId="46C21252">
                <wp:simplePos x="0" y="0"/>
                <wp:positionH relativeFrom="column">
                  <wp:posOffset>1602740</wp:posOffset>
                </wp:positionH>
                <wp:positionV relativeFrom="paragraph">
                  <wp:posOffset>122555</wp:posOffset>
                </wp:positionV>
                <wp:extent cx="1375410" cy="408305"/>
                <wp:effectExtent l="0" t="0" r="0" b="0"/>
                <wp:wrapNone/>
                <wp:docPr id="54" name="角丸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08305"/>
                        </a:xfrm>
                        <a:prstGeom prst="roundRect">
                          <a:avLst>
                            <a:gd name="adj" fmla="val 16667"/>
                          </a:avLst>
                        </a:prstGeom>
                        <a:solidFill>
                          <a:srgbClr val="FFFFFF"/>
                        </a:solidFill>
                        <a:ln w="9525" cmpd="dbl">
                          <a:solidFill>
                            <a:srgbClr val="000000"/>
                          </a:solidFill>
                          <a:round/>
                          <a:headEnd/>
                          <a:tailEnd/>
                        </a:ln>
                      </wps:spPr>
                      <wps:txbx>
                        <w:txbxContent>
                          <w:p w14:paraId="4D9BBD7A"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危機管理室</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BA202AC" id="角丸四角形 47" o:spid="_x0000_s1084" style="position:absolute;left:0;text-align:left;margin-left:126.2pt;margin-top:9.65pt;width:108.3pt;height:32.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">
                <v:stroke linestyle="thinThin"/>
                <v:textbox style="mso-fit-shape-to-text:t" inset="2mm,2mm,2mm,2mm">
                  <w:txbxContent>
                    <w:p w14:paraId="4D9BBD7A"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危機管理室</w:t>
                      </w:r>
                    </w:p>
                  </w:txbxContent>
                </v:textbox>
              </v:roundrect>
            </w:pict>
          </mc:Fallback>
        </mc:AlternateContent>
      </w:r>
    </w:p>
    <w:p w14:paraId="5E61A3BC" w14:textId="5C669289" w:rsidR="00754B54" w:rsidRPr="009A3A55" w:rsidRDefault="00DC049C"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13024" behindDoc="0" locked="0" layoutInCell="1" allowOverlap="1" wp14:anchorId="7EC856FD" wp14:editId="319CFF93">
                <wp:simplePos x="0" y="0"/>
                <wp:positionH relativeFrom="column">
                  <wp:posOffset>1534425</wp:posOffset>
                </wp:positionH>
                <wp:positionV relativeFrom="paragraph">
                  <wp:posOffset>69363</wp:posOffset>
                </wp:positionV>
                <wp:extent cx="48304" cy="1193061"/>
                <wp:effectExtent l="133350" t="19050" r="46990" b="45720"/>
                <wp:wrapNone/>
                <wp:docPr id="59" name="カギ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48304" cy="1193061"/>
                        </a:xfrm>
                        <a:prstGeom prst="bentConnector3">
                          <a:avLst>
                            <a:gd name="adj1" fmla="val 100013"/>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CEEBEA" id="カギ線コネクタ 59" o:spid="_x0000_s1026" type="#_x0000_t34" style="position:absolute;left:0;text-align:left;margin-left:120.8pt;margin-top:5.45pt;width:3.8pt;height:93.95pt;rotation:180;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" adj="21603" strokecolor="#4a7ebb" strokeweight="3pt">
                <v:stroke endarrow="open"/>
                <o:lock v:ext="edit" shapetype="f"/>
              </v:shape>
            </w:pict>
          </mc:Fallback>
        </mc:AlternateContent>
      </w:r>
      <w:r w:rsidR="00ED391F">
        <w:rPr>
          <w:noProof/>
        </w:rPr>
        <mc:AlternateContent>
          <mc:Choice Requires="wps">
            <w:drawing>
              <wp:anchor distT="0" distB="0" distL="114300" distR="114300" simplePos="0" relativeHeight="251709952" behindDoc="0" locked="0" layoutInCell="1" allowOverlap="1" wp14:anchorId="751A80FB" wp14:editId="26C4BBE3">
                <wp:simplePos x="0" y="0"/>
                <wp:positionH relativeFrom="column">
                  <wp:posOffset>1794037</wp:posOffset>
                </wp:positionH>
                <wp:positionV relativeFrom="paragraph">
                  <wp:posOffset>88412</wp:posOffset>
                </wp:positionV>
                <wp:extent cx="4072477" cy="1082956"/>
                <wp:effectExtent l="27940" t="10160" r="108585" b="51435"/>
                <wp:wrapNone/>
                <wp:docPr id="58"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072477" cy="1082956"/>
                        </a:xfrm>
                        <a:prstGeom prst="bentConnector3">
                          <a:avLst>
                            <a:gd name="adj1" fmla="val 348"/>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4CC465" id="カギ線コネクタ 54" o:spid="_x0000_s1026" type="#_x0000_t34" style="position:absolute;left:0;text-align:left;margin-left:141.25pt;margin-top:6.95pt;width:320.65pt;height:85.25pt;rotation:90;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" adj="75" strokecolor="#4a7ebb" strokeweight="3pt">
                <v:stroke endarrow="open"/>
              </v:shape>
            </w:pict>
          </mc:Fallback>
        </mc:AlternateContent>
      </w:r>
    </w:p>
    <w:p w14:paraId="62D35B1B" w14:textId="1563E844"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615B05A8" w14:textId="6633F372"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696640" behindDoc="0" locked="0" layoutInCell="1" allowOverlap="1" wp14:anchorId="10BB2C3F" wp14:editId="7E4F2459">
                <wp:simplePos x="0" y="0"/>
                <wp:positionH relativeFrom="column">
                  <wp:posOffset>2407285</wp:posOffset>
                </wp:positionH>
                <wp:positionV relativeFrom="paragraph">
                  <wp:posOffset>84617</wp:posOffset>
                </wp:positionV>
                <wp:extent cx="1816100" cy="1031875"/>
                <wp:effectExtent l="0" t="0" r="12700" b="14605"/>
                <wp:wrapNone/>
                <wp:docPr id="202" name="角丸四角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031875"/>
                        </a:xfrm>
                        <a:prstGeom prst="roundRect">
                          <a:avLst>
                            <a:gd name="adj" fmla="val 16667"/>
                          </a:avLst>
                        </a:prstGeom>
                        <a:solidFill>
                          <a:srgbClr val="FFFFFF"/>
                        </a:solidFill>
                        <a:ln w="9525">
                          <a:solidFill>
                            <a:srgbClr val="000000"/>
                          </a:solidFill>
                          <a:round/>
                          <a:headEnd/>
                          <a:tailEnd/>
                        </a:ln>
                      </wps:spPr>
                      <wps:txbx>
                        <w:txbxContent>
                          <w:p w14:paraId="1393C696" w14:textId="77777777" w:rsidR="001E5B83" w:rsidRPr="00133A16" w:rsidRDefault="001E5B83" w:rsidP="00754B54">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庁内関係室・課</w:t>
                            </w:r>
                          </w:p>
                          <w:p w14:paraId="2736159A" w14:textId="77777777" w:rsidR="001E5B83" w:rsidRPr="00133A16" w:rsidRDefault="001E5B83" w:rsidP="00754B54">
                            <w:pPr>
                              <w:jc w:val="center"/>
                              <w:rPr>
                                <w:rFonts w:ascii="ＭＳ ゴシック" w:eastAsia="ＭＳ ゴシック" w:hAnsi="ＭＳ ゴシック"/>
                                <w:sz w:val="28"/>
                                <w:szCs w:val="28"/>
                                <w:u w:val="single"/>
                              </w:rPr>
                            </w:pPr>
                          </w:p>
                          <w:p w14:paraId="60E775C2" w14:textId="77777777" w:rsidR="001E5B83" w:rsidRPr="00133A16" w:rsidRDefault="001E5B83" w:rsidP="00754B54">
                            <w:pPr>
                              <w:jc w:val="center"/>
                              <w:rPr>
                                <w:rFonts w:ascii="ＭＳ ゴシック" w:eastAsia="ＭＳ ゴシック" w:hAnsi="ＭＳ ゴシック"/>
                                <w:sz w:val="28"/>
                                <w:szCs w:val="28"/>
                                <w:u w:val="single"/>
                              </w:rPr>
                            </w:pPr>
                          </w:p>
                          <w:p w14:paraId="2A9D71E3" w14:textId="77777777" w:rsidR="001E5B83" w:rsidRPr="00133A16" w:rsidRDefault="001E5B83" w:rsidP="00754B54">
                            <w:pPr>
                              <w:rPr>
                                <w:rFonts w:ascii="ＭＳ ゴシック" w:eastAsia="ＭＳ ゴシック" w:hAnsi="ＭＳ ゴシック"/>
                                <w:sz w:val="28"/>
                                <w:szCs w:val="28"/>
                                <w:u w:val="single"/>
                              </w:rPr>
                            </w:pP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0BB2C3F" id="角丸四角形 202" o:spid="_x0000_s1085" style="position:absolute;left:0;text-align:left;margin-left:189.55pt;margin-top:6.65pt;width:143pt;height:81.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">
                <v:textbox style="mso-fit-shape-to-text:t" inset="0,0,0,0">
                  <w:txbxContent>
                    <w:p w14:paraId="1393C696" w14:textId="77777777" w:rsidR="001E5B83" w:rsidRPr="00133A16" w:rsidRDefault="001E5B83" w:rsidP="00754B54">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庁内関係室・課</w:t>
                      </w:r>
                    </w:p>
                    <w:p w14:paraId="2736159A" w14:textId="77777777" w:rsidR="001E5B83" w:rsidRPr="00133A16" w:rsidRDefault="001E5B83" w:rsidP="00754B54">
                      <w:pPr>
                        <w:jc w:val="center"/>
                        <w:rPr>
                          <w:rFonts w:ascii="ＭＳ ゴシック" w:eastAsia="ＭＳ ゴシック" w:hAnsi="ＭＳ ゴシック"/>
                          <w:sz w:val="28"/>
                          <w:szCs w:val="28"/>
                          <w:u w:val="single"/>
                        </w:rPr>
                      </w:pPr>
                    </w:p>
                    <w:p w14:paraId="60E775C2" w14:textId="77777777" w:rsidR="001E5B83" w:rsidRPr="00133A16" w:rsidRDefault="001E5B83" w:rsidP="00754B54">
                      <w:pPr>
                        <w:jc w:val="center"/>
                        <w:rPr>
                          <w:rFonts w:ascii="ＭＳ ゴシック" w:eastAsia="ＭＳ ゴシック" w:hAnsi="ＭＳ ゴシック"/>
                          <w:sz w:val="28"/>
                          <w:szCs w:val="28"/>
                          <w:u w:val="single"/>
                        </w:rPr>
                      </w:pPr>
                    </w:p>
                    <w:p w14:paraId="2A9D71E3" w14:textId="77777777" w:rsidR="001E5B83" w:rsidRPr="00133A16" w:rsidRDefault="001E5B83" w:rsidP="00754B54">
                      <w:pPr>
                        <w:rPr>
                          <w:rFonts w:ascii="ＭＳ ゴシック" w:eastAsia="ＭＳ ゴシック" w:hAnsi="ＭＳ ゴシック"/>
                          <w:sz w:val="28"/>
                          <w:szCs w:val="28"/>
                          <w:u w:val="single"/>
                        </w:rPr>
                      </w:pPr>
                    </w:p>
                  </w:txbxContent>
                </v:textbox>
              </v:roundrect>
            </w:pict>
          </mc:Fallback>
        </mc:AlternateContent>
      </w:r>
      <w:r w:rsidR="00DC049C">
        <w:rPr>
          <w:noProof/>
        </w:rPr>
        <mc:AlternateContent>
          <mc:Choice Requires="wps">
            <w:drawing>
              <wp:anchor distT="0" distB="0" distL="114300" distR="114300" simplePos="0" relativeHeight="251784704" behindDoc="0" locked="0" layoutInCell="1" allowOverlap="1" wp14:anchorId="69D70DAC" wp14:editId="3F72D2AA">
                <wp:simplePos x="0" y="0"/>
                <wp:positionH relativeFrom="column">
                  <wp:posOffset>20335</wp:posOffset>
                </wp:positionH>
                <wp:positionV relativeFrom="paragraph">
                  <wp:posOffset>58051</wp:posOffset>
                </wp:positionV>
                <wp:extent cx="1400175" cy="297180"/>
                <wp:effectExtent l="0" t="0" r="28575" b="26670"/>
                <wp:wrapNone/>
                <wp:docPr id="114" name="角丸四角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97180"/>
                        </a:xfrm>
                        <a:prstGeom prst="roundRect">
                          <a:avLst>
                            <a:gd name="adj" fmla="val 16667"/>
                          </a:avLst>
                        </a:prstGeom>
                        <a:solidFill>
                          <a:srgbClr val="FFFFFF"/>
                        </a:solidFill>
                        <a:ln w="9525">
                          <a:solidFill>
                            <a:srgbClr val="000000"/>
                          </a:solidFill>
                          <a:round/>
                          <a:headEnd/>
                          <a:tailEnd/>
                        </a:ln>
                      </wps:spPr>
                      <wps:txbx>
                        <w:txbxContent>
                          <w:p w14:paraId="6A901CD1" w14:textId="2C70133F" w:rsidR="00DC049C" w:rsidRPr="00E0020A" w:rsidRDefault="00DC049C" w:rsidP="00DC049C">
                            <w:pPr>
                              <w:jc w:val="center"/>
                              <w:rPr>
                                <w:rFonts w:ascii="ＭＳ ゴシック" w:eastAsia="ＭＳ ゴシック" w:hAnsi="ＭＳ ゴシック"/>
                                <w:sz w:val="28"/>
                                <w:szCs w:val="28"/>
                                <w:u w:val="single"/>
                              </w:rPr>
                            </w:pPr>
                            <w:r w:rsidRPr="00E0020A">
                              <w:rPr>
                                <w:rFonts w:ascii="ＭＳ ゴシック" w:eastAsia="ＭＳ ゴシック" w:hAnsi="ＭＳ ゴシック" w:hint="eastAsia"/>
                                <w:sz w:val="28"/>
                                <w:szCs w:val="28"/>
                                <w:u w:val="single"/>
                              </w:rPr>
                              <w:t>廃棄物関係団体</w:t>
                            </w:r>
                          </w:p>
                          <w:p w14:paraId="35AE797C" w14:textId="77777777" w:rsidR="00DC049C" w:rsidRPr="00E0020A" w:rsidRDefault="00DC049C" w:rsidP="00DC049C">
                            <w:pPr>
                              <w:jc w:val="center"/>
                              <w:rPr>
                                <w:rFonts w:ascii="ＭＳ ゴシック" w:eastAsia="ＭＳ ゴシック" w:hAnsi="ＭＳ ゴシック"/>
                                <w:sz w:val="28"/>
                                <w:szCs w:val="28"/>
                                <w:u w:val="single"/>
                              </w:rPr>
                            </w:pPr>
                            <w:r w:rsidRPr="00E0020A">
                              <w:rPr>
                                <w:rFonts w:ascii="ＭＳ ゴシック" w:eastAsia="ＭＳ ゴシック" w:hAnsi="ＭＳ ゴシック" w:hint="eastAsia"/>
                                <w:sz w:val="28"/>
                                <w:szCs w:val="28"/>
                                <w:u w:val="single"/>
                              </w:rPr>
                              <w:t>地域</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D70DAC" id="_x0000_s1086" style="position:absolute;left:0;text-align:left;margin-left:1.6pt;margin-top:4.55pt;width:110.25pt;height:23.4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">
                <v:textbox inset="0,1mm,0,0">
                  <w:txbxContent>
                    <w:p w14:paraId="6A901CD1" w14:textId="2C70133F" w:rsidR="00DC049C" w:rsidRPr="00E0020A" w:rsidRDefault="00DC049C" w:rsidP="00DC049C">
                      <w:pPr>
                        <w:jc w:val="center"/>
                        <w:rPr>
                          <w:rFonts w:ascii="ＭＳ ゴシック" w:eastAsia="ＭＳ ゴシック" w:hAnsi="ＭＳ ゴシック"/>
                          <w:sz w:val="28"/>
                          <w:szCs w:val="28"/>
                          <w:u w:val="single"/>
                        </w:rPr>
                      </w:pPr>
                      <w:r w:rsidRPr="00E0020A">
                        <w:rPr>
                          <w:rFonts w:ascii="ＭＳ ゴシック" w:eastAsia="ＭＳ ゴシック" w:hAnsi="ＭＳ ゴシック" w:hint="eastAsia"/>
                          <w:sz w:val="28"/>
                          <w:szCs w:val="28"/>
                          <w:u w:val="single"/>
                        </w:rPr>
                        <w:t>廃棄物関係団体</w:t>
                      </w:r>
                    </w:p>
                    <w:p w14:paraId="35AE797C" w14:textId="77777777" w:rsidR="00DC049C" w:rsidRPr="00E0020A" w:rsidRDefault="00DC049C" w:rsidP="00DC049C">
                      <w:pPr>
                        <w:jc w:val="center"/>
                        <w:rPr>
                          <w:rFonts w:ascii="ＭＳ ゴシック" w:eastAsia="ＭＳ ゴシック" w:hAnsi="ＭＳ ゴシック"/>
                          <w:sz w:val="28"/>
                          <w:szCs w:val="28"/>
                          <w:u w:val="single"/>
                        </w:rPr>
                      </w:pPr>
                      <w:r w:rsidRPr="00E0020A">
                        <w:rPr>
                          <w:rFonts w:ascii="ＭＳ ゴシック" w:eastAsia="ＭＳ ゴシック" w:hAnsi="ＭＳ ゴシック" w:hint="eastAsia"/>
                          <w:sz w:val="28"/>
                          <w:szCs w:val="28"/>
                          <w:u w:val="single"/>
                        </w:rPr>
                        <w:t>地域</w:t>
                      </w:r>
                    </w:p>
                  </w:txbxContent>
                </v:textbox>
              </v:roundrect>
            </w:pict>
          </mc:Fallback>
        </mc:AlternateContent>
      </w:r>
    </w:p>
    <w:p w14:paraId="7BF4D89E" w14:textId="1B823D5E"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03808" behindDoc="0" locked="0" layoutInCell="1" allowOverlap="1" wp14:anchorId="779D2C7F" wp14:editId="0C5DA00A">
                <wp:simplePos x="0" y="0"/>
                <wp:positionH relativeFrom="column">
                  <wp:posOffset>2553970</wp:posOffset>
                </wp:positionH>
                <wp:positionV relativeFrom="paragraph">
                  <wp:posOffset>211617</wp:posOffset>
                </wp:positionV>
                <wp:extent cx="1511935" cy="252095"/>
                <wp:effectExtent l="0" t="0" r="12065" b="14605"/>
                <wp:wrapNone/>
                <wp:docPr id="52" name="角丸四角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2095"/>
                        </a:xfrm>
                        <a:prstGeom prst="roundRect">
                          <a:avLst>
                            <a:gd name="adj" fmla="val 16667"/>
                          </a:avLst>
                        </a:prstGeom>
                        <a:solidFill>
                          <a:srgbClr val="FFFFFF"/>
                        </a:solidFill>
                        <a:ln w="9525">
                          <a:solidFill>
                            <a:srgbClr val="000000"/>
                          </a:solidFill>
                          <a:round/>
                          <a:headEnd/>
                          <a:tailEnd/>
                        </a:ln>
                      </wps:spPr>
                      <wps:txbx>
                        <w:txbxContent>
                          <w:p w14:paraId="705A69CD"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都市整備総務課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79D2C7F" id="角丸四角形 200" o:spid="_x0000_s1087" style="position:absolute;left:0;text-align:left;margin-left:201.1pt;margin-top:16.65pt;width:119.05pt;height:19.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">
                <v:textbox inset="0,0,0,0">
                  <w:txbxContent>
                    <w:p w14:paraId="705A69CD"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都市整備総務課</w:t>
                      </w:r>
                    </w:p>
                  </w:txbxContent>
                </v:textbox>
              </v:roundrect>
            </w:pict>
          </mc:Fallback>
        </mc:AlternateContent>
      </w:r>
    </w:p>
    <w:p w14:paraId="7B271663" w14:textId="64878944"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18144" behindDoc="0" locked="0" layoutInCell="1" allowOverlap="1" wp14:anchorId="63C10C81" wp14:editId="222BBAF5">
                <wp:simplePos x="0" y="0"/>
                <wp:positionH relativeFrom="column">
                  <wp:posOffset>4107505</wp:posOffset>
                </wp:positionH>
                <wp:positionV relativeFrom="paragraph">
                  <wp:posOffset>103003</wp:posOffset>
                </wp:positionV>
                <wp:extent cx="1137137" cy="1028168"/>
                <wp:effectExtent l="0" t="19050" r="139700" b="38735"/>
                <wp:wrapNone/>
                <wp:docPr id="51" name="カギ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137" cy="1028168"/>
                        </a:xfrm>
                        <a:prstGeom prst="bentConnector3">
                          <a:avLst>
                            <a:gd name="adj1" fmla="val 100126"/>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60CC7B" id="カギ線コネクタ 65" o:spid="_x0000_s1026" type="#_x0000_t34" style="position:absolute;left:0;text-align:left;margin-left:323.45pt;margin-top:8.1pt;width:89.55pt;height:80.9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" adj="21627" strokecolor="#4a7ebb" strokeweight="3pt">
                <v:stroke endarrow="open"/>
              </v:shape>
            </w:pict>
          </mc:Fallback>
        </mc:AlternateContent>
      </w:r>
    </w:p>
    <w:p w14:paraId="2592D0DF" w14:textId="6E2ACA00" w:rsidR="00754B54" w:rsidRPr="009A3A55" w:rsidRDefault="00602E15"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00736" behindDoc="0" locked="0" layoutInCell="1" allowOverlap="1" wp14:anchorId="27E4D48F" wp14:editId="16515F9A">
                <wp:simplePos x="0" y="0"/>
                <wp:positionH relativeFrom="margin">
                  <wp:align>left</wp:align>
                </wp:positionH>
                <wp:positionV relativeFrom="paragraph">
                  <wp:posOffset>131888</wp:posOffset>
                </wp:positionV>
                <wp:extent cx="1866900" cy="764540"/>
                <wp:effectExtent l="0" t="0" r="19050" b="16510"/>
                <wp:wrapNone/>
                <wp:docPr id="207" name="角丸四角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64540"/>
                        </a:xfrm>
                        <a:prstGeom prst="roundRect">
                          <a:avLst>
                            <a:gd name="adj" fmla="val 16667"/>
                          </a:avLst>
                        </a:prstGeom>
                        <a:solidFill>
                          <a:srgbClr val="FFFFFF"/>
                        </a:solidFill>
                        <a:ln w="9525">
                          <a:solidFill>
                            <a:srgbClr val="000000"/>
                          </a:solidFill>
                          <a:round/>
                          <a:headEnd/>
                          <a:tailEnd/>
                        </a:ln>
                      </wps:spPr>
                      <wps:txbx>
                        <w:txbxContent>
                          <w:p w14:paraId="5410D858" w14:textId="7A945E4E" w:rsidR="001E5B83" w:rsidRPr="00237B11" w:rsidRDefault="001E5B83" w:rsidP="00754B54">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w:t>
                            </w:r>
                            <w:r w:rsidRPr="00237B11">
                              <w:rPr>
                                <w:rFonts w:ascii="ＭＳ ゴシック" w:eastAsia="ＭＳ ゴシック" w:hAnsi="ＭＳ ゴシック" w:hint="eastAsia"/>
                                <w:sz w:val="24"/>
                                <w:szCs w:val="28"/>
                              </w:rPr>
                              <w:t>各土木事務所参事</w:t>
                            </w:r>
                          </w:p>
                          <w:p w14:paraId="2548972A" w14:textId="77777777" w:rsidR="001E5B83" w:rsidRPr="00237B11" w:rsidRDefault="001E5B83" w:rsidP="00754B54">
                            <w:pPr>
                              <w:ind w:firstLineChars="50" w:firstLine="120"/>
                              <w:jc w:val="left"/>
                              <w:rPr>
                                <w:rFonts w:ascii="ＭＳ ゴシック" w:eastAsia="ＭＳ ゴシック" w:hAnsi="ＭＳ ゴシック"/>
                                <w:sz w:val="24"/>
                                <w:szCs w:val="28"/>
                              </w:rPr>
                            </w:pPr>
                            <w:r w:rsidRPr="00237B11">
                              <w:rPr>
                                <w:rFonts w:ascii="ＭＳ ゴシック" w:eastAsia="ＭＳ ゴシック" w:hAnsi="ＭＳ ゴシック" w:hint="eastAsia"/>
                                <w:sz w:val="24"/>
                                <w:szCs w:val="28"/>
                              </w:rPr>
                              <w:t xml:space="preserve">　（地域防災担当）</w:t>
                            </w:r>
                          </w:p>
                          <w:p w14:paraId="6CDBEF03" w14:textId="77777777" w:rsidR="001E5B83" w:rsidRPr="00133A16" w:rsidRDefault="001E5B83" w:rsidP="00754B54">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○各市町村危機管理部局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4D48F" id="角丸四角形 207" o:spid="_x0000_s1088" style="position:absolute;left:0;text-align:left;margin-left:0;margin-top:10.4pt;width:147pt;height:60.2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">
                <v:textbox inset="0,0,0,0">
                  <w:txbxContent>
                    <w:p w14:paraId="5410D858" w14:textId="7A945E4E" w:rsidR="001E5B83" w:rsidRPr="00237B11" w:rsidRDefault="001E5B83" w:rsidP="00754B54">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w:t>
                      </w:r>
                      <w:r w:rsidRPr="00237B11">
                        <w:rPr>
                          <w:rFonts w:ascii="ＭＳ ゴシック" w:eastAsia="ＭＳ ゴシック" w:hAnsi="ＭＳ ゴシック" w:hint="eastAsia"/>
                          <w:sz w:val="24"/>
                          <w:szCs w:val="28"/>
                        </w:rPr>
                        <w:t>各土木事務所参事</w:t>
                      </w:r>
                    </w:p>
                    <w:p w14:paraId="2548972A" w14:textId="77777777" w:rsidR="001E5B83" w:rsidRPr="00237B11" w:rsidRDefault="001E5B83" w:rsidP="00754B54">
                      <w:pPr>
                        <w:ind w:firstLineChars="50" w:firstLine="120"/>
                        <w:jc w:val="left"/>
                        <w:rPr>
                          <w:rFonts w:ascii="ＭＳ ゴシック" w:eastAsia="ＭＳ ゴシック" w:hAnsi="ＭＳ ゴシック"/>
                          <w:sz w:val="24"/>
                          <w:szCs w:val="28"/>
                        </w:rPr>
                      </w:pPr>
                      <w:r w:rsidRPr="00237B11">
                        <w:rPr>
                          <w:rFonts w:ascii="ＭＳ ゴシック" w:eastAsia="ＭＳ ゴシック" w:hAnsi="ＭＳ ゴシック" w:hint="eastAsia"/>
                          <w:sz w:val="24"/>
                          <w:szCs w:val="28"/>
                        </w:rPr>
                        <w:t xml:space="preserve">　（地域防災担当）</w:t>
                      </w:r>
                    </w:p>
                    <w:p w14:paraId="6CDBEF03" w14:textId="77777777" w:rsidR="001E5B83" w:rsidRPr="00133A16" w:rsidRDefault="001E5B83" w:rsidP="00754B54">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○各市町村危機管理部局</w:t>
                      </w:r>
                    </w:p>
                  </w:txbxContent>
                </v:textbox>
                <w10:wrap anchorx="margin"/>
              </v:roundrect>
            </w:pict>
          </mc:Fallback>
        </mc:AlternateContent>
      </w:r>
      <w:r w:rsidR="00C63D33">
        <w:rPr>
          <w:noProof/>
        </w:rPr>
        <mc:AlternateContent>
          <mc:Choice Requires="wps">
            <w:drawing>
              <wp:anchor distT="0" distB="0" distL="114300" distR="114300" simplePos="0" relativeHeight="251789824" behindDoc="0" locked="0" layoutInCell="1" allowOverlap="1" wp14:anchorId="5251AB3C" wp14:editId="47838145">
                <wp:simplePos x="0" y="0"/>
                <wp:positionH relativeFrom="column">
                  <wp:posOffset>2568575</wp:posOffset>
                </wp:positionH>
                <wp:positionV relativeFrom="paragraph">
                  <wp:posOffset>86833</wp:posOffset>
                </wp:positionV>
                <wp:extent cx="1511935" cy="252095"/>
                <wp:effectExtent l="0" t="0" r="12065" b="14605"/>
                <wp:wrapNone/>
                <wp:docPr id="117" name="角丸四角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2095"/>
                        </a:xfrm>
                        <a:prstGeom prst="roundRect">
                          <a:avLst>
                            <a:gd name="adj" fmla="val 16667"/>
                          </a:avLst>
                        </a:prstGeom>
                        <a:solidFill>
                          <a:srgbClr val="FFFFFF"/>
                        </a:solidFill>
                        <a:ln w="9525">
                          <a:solidFill>
                            <a:srgbClr val="000000"/>
                          </a:solidFill>
                          <a:round/>
                          <a:headEnd/>
                          <a:tailEnd/>
                        </a:ln>
                      </wps:spPr>
                      <wps:txbx>
                        <w:txbxContent>
                          <w:p w14:paraId="113611F2" w14:textId="320F6C1C" w:rsidR="00C63D33" w:rsidRPr="00E0020A" w:rsidRDefault="00C63D33" w:rsidP="00C63D33">
                            <w:pPr>
                              <w:jc w:val="center"/>
                              <w:rPr>
                                <w:rFonts w:ascii="ＭＳ ゴシック" w:eastAsia="ＭＳ ゴシック" w:hAnsi="ＭＳ ゴシック"/>
                                <w:sz w:val="24"/>
                                <w:szCs w:val="24"/>
                              </w:rPr>
                            </w:pPr>
                            <w:r w:rsidRPr="00E0020A">
                              <w:rPr>
                                <w:rFonts w:ascii="ＭＳ ゴシック" w:eastAsia="ＭＳ ゴシック" w:hAnsi="ＭＳ ゴシック" w:hint="eastAsia"/>
                                <w:sz w:val="24"/>
                                <w:szCs w:val="24"/>
                              </w:rPr>
                              <w:t>健康医療総務課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1AB3C" id="_x0000_s1089" style="position:absolute;left:0;text-align:left;margin-left:202.25pt;margin-top:6.85pt;width:119.05pt;height:19.8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">
                <v:textbox inset="0,0,0,0">
                  <w:txbxContent>
                    <w:p w14:paraId="113611F2" w14:textId="320F6C1C" w:rsidR="00C63D33" w:rsidRPr="00E0020A" w:rsidRDefault="00C63D33" w:rsidP="00C63D33">
                      <w:pPr>
                        <w:jc w:val="center"/>
                        <w:rPr>
                          <w:rFonts w:ascii="ＭＳ ゴシック" w:eastAsia="ＭＳ ゴシック" w:hAnsi="ＭＳ ゴシック"/>
                          <w:sz w:val="24"/>
                          <w:szCs w:val="24"/>
                        </w:rPr>
                      </w:pPr>
                      <w:r w:rsidRPr="00E0020A">
                        <w:rPr>
                          <w:rFonts w:ascii="ＭＳ ゴシック" w:eastAsia="ＭＳ ゴシック" w:hAnsi="ＭＳ ゴシック" w:hint="eastAsia"/>
                          <w:sz w:val="24"/>
                          <w:szCs w:val="24"/>
                        </w:rPr>
                        <w:t>健康医療総務課</w:t>
                      </w:r>
                    </w:p>
                  </w:txbxContent>
                </v:textbox>
              </v:roundrect>
            </w:pict>
          </mc:Fallback>
        </mc:AlternateContent>
      </w:r>
      <w:r w:rsidR="00AB7029">
        <w:rPr>
          <w:noProof/>
        </w:rPr>
        <mc:AlternateContent>
          <mc:Choice Requires="wps">
            <w:drawing>
              <wp:anchor distT="0" distB="0" distL="114300" distR="114300" simplePos="0" relativeHeight="251712000" behindDoc="0" locked="0" layoutInCell="1" allowOverlap="1" wp14:anchorId="66BE26D6" wp14:editId="4BC86602">
                <wp:simplePos x="0" y="0"/>
                <wp:positionH relativeFrom="column">
                  <wp:posOffset>941387</wp:posOffset>
                </wp:positionH>
                <wp:positionV relativeFrom="paragraph">
                  <wp:posOffset>204788</wp:posOffset>
                </wp:positionV>
                <wp:extent cx="2050920" cy="45000"/>
                <wp:effectExtent l="50483" t="6667" r="57467" b="38418"/>
                <wp:wrapNone/>
                <wp:docPr id="53" name="直線矢印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340000">
                          <a:off x="0" y="0"/>
                          <a:ext cx="2050920" cy="45000"/>
                        </a:xfrm>
                        <a:prstGeom prst="straightConnector1">
                          <a:avLst/>
                        </a:prstGeom>
                        <a:noFill/>
                        <a:ln w="3810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36FF9C" id="直線矢印コネクタ 57" o:spid="_x0000_s1026" type="#_x0000_t32" style="position:absolute;left:0;text-align:left;margin-left:74.1pt;margin-top:16.15pt;width:161.5pt;height:3.55pt;rotation:89;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" strokecolor="#4a7ebb" strokeweight="3pt">
                <v:stroke endarrow="open"/>
              </v:shape>
            </w:pict>
          </mc:Fallback>
        </mc:AlternateContent>
      </w:r>
    </w:p>
    <w:p w14:paraId="0C63CD10" w14:textId="3EF96748"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299" distR="114299" simplePos="0" relativeHeight="251717120" behindDoc="0" locked="0" layoutInCell="1" allowOverlap="1" wp14:anchorId="0C794645" wp14:editId="3FA4407C">
                <wp:simplePos x="0" y="0"/>
                <wp:positionH relativeFrom="page">
                  <wp:posOffset>3749675</wp:posOffset>
                </wp:positionH>
                <wp:positionV relativeFrom="paragraph">
                  <wp:posOffset>116205</wp:posOffset>
                </wp:positionV>
                <wp:extent cx="45000" cy="278280"/>
                <wp:effectExtent l="114300" t="19050" r="50800" b="45720"/>
                <wp:wrapNone/>
                <wp:docPr id="64"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000000" flipH="1">
                          <a:off x="0" y="0"/>
                          <a:ext cx="45000" cy="27828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73143D" id="直線矢印コネクタ 64" o:spid="_x0000_s1026" type="#_x0000_t32" style="position:absolute;left:0;text-align:left;margin-left:295.25pt;margin-top:9.15pt;width:3.55pt;height:21.9pt;rotation:10;flip:x;z-index:251717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" strokecolor="#4a7ebb" strokeweight="3pt">
                <v:stroke endarrow="open"/>
                <o:lock v:ext="edit" shapetype="f"/>
                <w10:wrap anchorx="page"/>
              </v:shape>
            </w:pict>
          </mc:Fallback>
        </mc:AlternateContent>
      </w:r>
    </w:p>
    <w:p w14:paraId="6BBE8E51" w14:textId="674FFDBF"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702784" behindDoc="0" locked="0" layoutInCell="1" allowOverlap="1" wp14:anchorId="0009A12F" wp14:editId="1292FBA3">
                <wp:simplePos x="0" y="0"/>
                <wp:positionH relativeFrom="column">
                  <wp:posOffset>2507142</wp:posOffset>
                </wp:positionH>
                <wp:positionV relativeFrom="paragraph">
                  <wp:posOffset>138430</wp:posOffset>
                </wp:positionV>
                <wp:extent cx="1525270" cy="252095"/>
                <wp:effectExtent l="0" t="0" r="17780" b="14605"/>
                <wp:wrapNone/>
                <wp:docPr id="50" name="角丸四角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270" cy="252095"/>
                        </a:xfrm>
                        <a:prstGeom prst="roundRect">
                          <a:avLst>
                            <a:gd name="adj" fmla="val 16667"/>
                          </a:avLst>
                        </a:prstGeom>
                        <a:solidFill>
                          <a:srgbClr val="FFFFFF"/>
                        </a:solidFill>
                        <a:ln w="9525">
                          <a:solidFill>
                            <a:srgbClr val="000000"/>
                          </a:solidFill>
                          <a:round/>
                          <a:headEnd/>
                          <a:tailEnd/>
                        </a:ln>
                      </wps:spPr>
                      <wps:txbx>
                        <w:txbxContent>
                          <w:p w14:paraId="40CF3627" w14:textId="77777777" w:rsidR="001E5B83" w:rsidRPr="006804BC" w:rsidRDefault="001E5B83" w:rsidP="00754B54">
                            <w:pPr>
                              <w:jc w:val="center"/>
                              <w:rPr>
                                <w:rFonts w:ascii="ＭＳ ゴシック" w:eastAsia="ＭＳ ゴシック" w:hAnsi="ＭＳ ゴシック"/>
                                <w:sz w:val="24"/>
                                <w:szCs w:val="24"/>
                              </w:rPr>
                            </w:pPr>
                            <w:r w:rsidRPr="006804BC">
                              <w:rPr>
                                <w:rFonts w:ascii="ＭＳ ゴシック" w:eastAsia="ＭＳ ゴシック" w:hAnsi="ＭＳ ゴシック" w:hint="eastAsia"/>
                                <w:sz w:val="24"/>
                                <w:szCs w:val="24"/>
                              </w:rPr>
                              <w:t>保健医療室</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009A12F" id="角丸四角形 198" o:spid="_x0000_s1090" style="position:absolute;left:0;text-align:left;margin-left:197.4pt;margin-top:10.9pt;width:120.1pt;height:19.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">
                <v:textbox inset="0,0,0,0">
                  <w:txbxContent>
                    <w:p w14:paraId="40CF3627" w14:textId="77777777" w:rsidR="001E5B83" w:rsidRPr="006804BC" w:rsidRDefault="001E5B83" w:rsidP="00754B54">
                      <w:pPr>
                        <w:jc w:val="center"/>
                        <w:rPr>
                          <w:rFonts w:ascii="ＭＳ ゴシック" w:eastAsia="ＭＳ ゴシック" w:hAnsi="ＭＳ ゴシック"/>
                          <w:sz w:val="24"/>
                          <w:szCs w:val="24"/>
                        </w:rPr>
                      </w:pPr>
                      <w:r w:rsidRPr="006804BC">
                        <w:rPr>
                          <w:rFonts w:ascii="ＭＳ ゴシック" w:eastAsia="ＭＳ ゴシック" w:hAnsi="ＭＳ ゴシック" w:hint="eastAsia"/>
                          <w:sz w:val="24"/>
                          <w:szCs w:val="24"/>
                        </w:rPr>
                        <w:t>保健医療室</w:t>
                      </w:r>
                    </w:p>
                  </w:txbxContent>
                </v:textbox>
              </v:roundrect>
            </w:pict>
          </mc:Fallback>
        </mc:AlternateContent>
      </w:r>
    </w:p>
    <w:p w14:paraId="0866996A" w14:textId="00FC197D"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299" distR="114299" simplePos="0" relativeHeight="251793920" behindDoc="0" locked="0" layoutInCell="1" allowOverlap="1" wp14:anchorId="44CEC358" wp14:editId="1AF8EE14">
                <wp:simplePos x="0" y="0"/>
                <wp:positionH relativeFrom="page">
                  <wp:posOffset>3848735</wp:posOffset>
                </wp:positionH>
                <wp:positionV relativeFrom="paragraph">
                  <wp:posOffset>161925</wp:posOffset>
                </wp:positionV>
                <wp:extent cx="45000" cy="235440"/>
                <wp:effectExtent l="114300" t="19050" r="50800" b="50800"/>
                <wp:wrapNone/>
                <wp:docPr id="119" name="直線矢印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
                          <a:off x="0" y="0"/>
                          <a:ext cx="45000" cy="23544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B9C9F7" id="直線矢印コネクタ 119" o:spid="_x0000_s1026" type="#_x0000_t32" style="position:absolute;left:0;text-align:left;margin-left:303.05pt;margin-top:12.75pt;width:3.55pt;height:18.55pt;rotation:9;z-index:251793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" strokecolor="#4a7ebb" strokeweight="3pt">
                <v:stroke endarrow="open"/>
                <o:lock v:ext="edit" shapetype="f"/>
                <w10:wrap anchorx="page"/>
              </v:shape>
            </w:pict>
          </mc:Fallback>
        </mc:AlternateContent>
      </w:r>
      <w:r w:rsidR="00CB7D59">
        <w:rPr>
          <w:noProof/>
        </w:rPr>
        <mc:AlternateContent>
          <mc:Choice Requires="wps">
            <w:drawing>
              <wp:anchor distT="0" distB="0" distL="114300" distR="114300" simplePos="0" relativeHeight="251695616" behindDoc="0" locked="0" layoutInCell="1" allowOverlap="1" wp14:anchorId="23896F68" wp14:editId="0BE6C2E3">
                <wp:simplePos x="0" y="0"/>
                <wp:positionH relativeFrom="column">
                  <wp:posOffset>4775835</wp:posOffset>
                </wp:positionH>
                <wp:positionV relativeFrom="paragraph">
                  <wp:posOffset>229870</wp:posOffset>
                </wp:positionV>
                <wp:extent cx="1400175" cy="297180"/>
                <wp:effectExtent l="8890" t="10160" r="10160" b="6985"/>
                <wp:wrapNone/>
                <wp:docPr id="49" name="角丸四角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97180"/>
                        </a:xfrm>
                        <a:prstGeom prst="roundRect">
                          <a:avLst>
                            <a:gd name="adj" fmla="val 16667"/>
                          </a:avLst>
                        </a:prstGeom>
                        <a:solidFill>
                          <a:srgbClr val="FFFFFF"/>
                        </a:solidFill>
                        <a:ln w="9525">
                          <a:solidFill>
                            <a:srgbClr val="000000"/>
                          </a:solidFill>
                          <a:round/>
                          <a:headEnd/>
                          <a:tailEnd/>
                        </a:ln>
                      </wps:spPr>
                      <wps:txbx>
                        <w:txbxContent>
                          <w:p w14:paraId="5DEA58DF" w14:textId="77777777" w:rsidR="001E5B83" w:rsidRDefault="001E5B83" w:rsidP="00754B54">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土木事務所</w:t>
                            </w:r>
                          </w:p>
                          <w:p w14:paraId="0260574E" w14:textId="77777777" w:rsidR="001E5B83" w:rsidRPr="00133A16" w:rsidRDefault="001E5B83" w:rsidP="00754B5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地域</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96F68" id="_x0000_s1091" style="position:absolute;left:0;text-align:left;margin-left:376.05pt;margin-top:18.1pt;width:110.25pt;height:23.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">
                <v:textbox inset="0,1mm,0,0">
                  <w:txbxContent>
                    <w:p w14:paraId="5DEA58DF" w14:textId="77777777" w:rsidR="001E5B83" w:rsidRDefault="001E5B83" w:rsidP="00754B54">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土木事務所</w:t>
                      </w:r>
                    </w:p>
                    <w:p w14:paraId="0260574E" w14:textId="77777777" w:rsidR="001E5B83" w:rsidRPr="00133A16" w:rsidRDefault="001E5B83" w:rsidP="00754B5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地域</w:t>
                      </w:r>
                    </w:p>
                  </w:txbxContent>
                </v:textbox>
              </v:roundrect>
            </w:pict>
          </mc:Fallback>
        </mc:AlternateContent>
      </w:r>
    </w:p>
    <w:p w14:paraId="63181ED8" w14:textId="5476D843" w:rsidR="00754B54" w:rsidRPr="009A3A55" w:rsidRDefault="00CB7D5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300" distR="114300" simplePos="0" relativeHeight="251693568" behindDoc="0" locked="0" layoutInCell="1" allowOverlap="1" wp14:anchorId="55F53AC3" wp14:editId="5A660F26">
                <wp:simplePos x="0" y="0"/>
                <wp:positionH relativeFrom="column">
                  <wp:posOffset>2745946</wp:posOffset>
                </wp:positionH>
                <wp:positionV relativeFrom="paragraph">
                  <wp:posOffset>130397</wp:posOffset>
                </wp:positionV>
                <wp:extent cx="946150" cy="252095"/>
                <wp:effectExtent l="0" t="0" r="25400" b="14605"/>
                <wp:wrapNone/>
                <wp:docPr id="47" name="角丸四角形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252095"/>
                        </a:xfrm>
                        <a:prstGeom prst="roundRect">
                          <a:avLst>
                            <a:gd name="adj" fmla="val 16667"/>
                          </a:avLst>
                        </a:prstGeom>
                        <a:solidFill>
                          <a:srgbClr val="FFFFFF"/>
                        </a:solidFill>
                        <a:ln w="9525">
                          <a:solidFill>
                            <a:srgbClr val="000000"/>
                          </a:solidFill>
                          <a:round/>
                          <a:headEnd/>
                          <a:tailEnd/>
                        </a:ln>
                      </wps:spPr>
                      <wps:txbx>
                        <w:txbxContent>
                          <w:p w14:paraId="68DD243A" w14:textId="77777777" w:rsidR="001E5B83" w:rsidRPr="00133A16" w:rsidRDefault="001E5B83" w:rsidP="00754B54">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保健所</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F53AC3" id="角丸四角形 195" o:spid="_x0000_s1092" style="position:absolute;left:0;text-align:left;margin-left:216.2pt;margin-top:10.25pt;width:74.5pt;height:19.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">
                <v:textbox inset="0,1mm,0,0">
                  <w:txbxContent>
                    <w:p w14:paraId="68DD243A" w14:textId="77777777" w:rsidR="001E5B83" w:rsidRPr="00133A16" w:rsidRDefault="001E5B83" w:rsidP="00754B54">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保健所</w:t>
                      </w:r>
                    </w:p>
                  </w:txbxContent>
                </v:textbox>
              </v:roundrect>
            </w:pict>
          </mc:Fallback>
        </mc:AlternateContent>
      </w:r>
    </w:p>
    <w:p w14:paraId="2F642C2C" w14:textId="4FA32EF4"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rFonts w:ascii="ＭＳ ゴシック" w:eastAsia="ＭＳ ゴシック" w:hAnsi="ＭＳ ゴシック" w:cs="ＭＳ ゴシック"/>
          <w:noProof/>
          <w:spacing w:val="1"/>
          <w:sz w:val="24"/>
          <w:szCs w:val="24"/>
        </w:rPr>
        <mc:AlternateContent>
          <mc:Choice Requires="wps">
            <w:drawing>
              <wp:anchor distT="0" distB="0" distL="114300" distR="114300" simplePos="0" relativeHeight="251722240" behindDoc="0" locked="0" layoutInCell="1" allowOverlap="1" wp14:anchorId="4812FE0D" wp14:editId="741AAC1D">
                <wp:simplePos x="0" y="0"/>
                <wp:positionH relativeFrom="column">
                  <wp:posOffset>3051175</wp:posOffset>
                </wp:positionH>
                <wp:positionV relativeFrom="paragraph">
                  <wp:posOffset>156210</wp:posOffset>
                </wp:positionV>
                <wp:extent cx="44640" cy="248400"/>
                <wp:effectExtent l="38100" t="38100" r="50800" b="18415"/>
                <wp:wrapNone/>
                <wp:docPr id="39" name="Auto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000000" flipV="1">
                          <a:off x="0" y="0"/>
                          <a:ext cx="44640" cy="248400"/>
                        </a:xfrm>
                        <a:prstGeom prst="straightConnector1">
                          <a:avLst/>
                        </a:prstGeom>
                        <a:noFill/>
                        <a:ln w="38100">
                          <a:solidFill>
                            <a:srgbClr val="4F81BD"/>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30DC6C" id="AutoShape 387" o:spid="_x0000_s1026" type="#_x0000_t32" style="position:absolute;left:0;text-align:left;margin-left:240.25pt;margin-top:12.3pt;width:3.5pt;height:19.55pt;rotation:10;flip: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" strokecolor="#4f81bd" strokeweight="3pt">
                <v:stroke endarrow="open"/>
                <v:shadow color="#243f60" opacity=".5" offset="1pt"/>
              </v:shape>
            </w:pict>
          </mc:Fallback>
        </mc:AlternateContent>
      </w:r>
      <w:r w:rsidR="00AB7029">
        <w:rPr>
          <w:noProof/>
        </w:rPr>
        <mc:AlternateContent>
          <mc:Choice Requires="wps">
            <w:drawing>
              <wp:anchor distT="0" distB="0" distL="114300" distR="114300" simplePos="0" relativeHeight="251698688" behindDoc="0" locked="0" layoutInCell="1" allowOverlap="1" wp14:anchorId="6A839B99" wp14:editId="1F9B30A4">
                <wp:simplePos x="0" y="0"/>
                <wp:positionH relativeFrom="column">
                  <wp:posOffset>266242</wp:posOffset>
                </wp:positionH>
                <wp:positionV relativeFrom="paragraph">
                  <wp:posOffset>161438</wp:posOffset>
                </wp:positionV>
                <wp:extent cx="1849120" cy="252095"/>
                <wp:effectExtent l="10160" t="9525" r="7620" b="5080"/>
                <wp:wrapNone/>
                <wp:docPr id="48" name="角丸四角形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252095"/>
                        </a:xfrm>
                        <a:prstGeom prst="roundRect">
                          <a:avLst>
                            <a:gd name="adj" fmla="val 16667"/>
                          </a:avLst>
                        </a:prstGeom>
                        <a:solidFill>
                          <a:srgbClr val="FFFFFF"/>
                        </a:solidFill>
                        <a:ln w="9525">
                          <a:solidFill>
                            <a:srgbClr val="000000"/>
                          </a:solidFill>
                          <a:round/>
                          <a:headEnd/>
                          <a:tailEnd/>
                        </a:ln>
                      </wps:spPr>
                      <wps:txbx>
                        <w:txbxContent>
                          <w:p w14:paraId="780F4971"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府警本部</w:t>
                            </w:r>
                            <w:r w:rsidRPr="00203E1E">
                              <w:rPr>
                                <w:rFonts w:ascii="ＭＳ ゴシック" w:eastAsia="ＭＳ ゴシック" w:hAnsi="ＭＳ ゴシック" w:hint="eastAsia"/>
                                <w:sz w:val="24"/>
                                <w:szCs w:val="24"/>
                              </w:rPr>
                              <w:t>警備第二課</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39B99" id="角丸四角形 201" o:spid="_x0000_s1093" style="position:absolute;left:0;text-align:left;margin-left:20.95pt;margin-top:12.7pt;width:145.6pt;height:19.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">
                <v:textbox inset="0,1mm,0,0">
                  <w:txbxContent>
                    <w:p w14:paraId="780F4971" w14:textId="77777777" w:rsidR="001E5B83" w:rsidRPr="00133A16" w:rsidRDefault="001E5B83" w:rsidP="00754B54">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府警本部</w:t>
                      </w:r>
                      <w:r w:rsidRPr="00203E1E">
                        <w:rPr>
                          <w:rFonts w:ascii="ＭＳ ゴシック" w:eastAsia="ＭＳ ゴシック" w:hAnsi="ＭＳ ゴシック" w:hint="eastAsia"/>
                          <w:sz w:val="24"/>
                          <w:szCs w:val="24"/>
                        </w:rPr>
                        <w:t>警備第二課</w:t>
                      </w:r>
                    </w:p>
                  </w:txbxContent>
                </v:textbox>
              </v:roundrect>
            </w:pict>
          </mc:Fallback>
        </mc:AlternateContent>
      </w:r>
      <w:r w:rsidR="00CB7D59">
        <w:rPr>
          <w:rFonts w:ascii="ＭＳ ゴシック" w:eastAsia="ＭＳ ゴシック" w:hAnsi="ＭＳ ゴシック" w:cs="ＭＳ ゴシック"/>
          <w:noProof/>
          <w:spacing w:val="1"/>
          <w:sz w:val="24"/>
          <w:szCs w:val="24"/>
        </w:rPr>
        <mc:AlternateContent>
          <mc:Choice Requires="wps">
            <w:drawing>
              <wp:anchor distT="0" distB="0" distL="114300" distR="114300" simplePos="0" relativeHeight="251723264" behindDoc="0" locked="0" layoutInCell="1" allowOverlap="1" wp14:anchorId="06CB80A5" wp14:editId="36586607">
                <wp:simplePos x="0" y="0"/>
                <wp:positionH relativeFrom="column">
                  <wp:posOffset>5085715</wp:posOffset>
                </wp:positionH>
                <wp:positionV relativeFrom="paragraph">
                  <wp:posOffset>74930</wp:posOffset>
                </wp:positionV>
                <wp:extent cx="0" cy="332740"/>
                <wp:effectExtent l="118745" t="31115" r="119380" b="26670"/>
                <wp:wrapNone/>
                <wp:docPr id="46"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2740"/>
                        </a:xfrm>
                        <a:prstGeom prst="straightConnector1">
                          <a:avLst/>
                        </a:prstGeom>
                        <a:noFill/>
                        <a:ln w="38100">
                          <a:solidFill>
                            <a:srgbClr val="4F81BD"/>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BA79A7" id="AutoShape 388" o:spid="_x0000_s1026" type="#_x0000_t32" style="position:absolute;left:0;text-align:left;margin-left:400.45pt;margin-top:5.9pt;width:0;height:26.2pt;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" strokecolor="#4f81bd" strokeweight="3pt">
                <v:stroke endarrow="open"/>
                <v:shadow color="#243f60" opacity=".5" offset="1pt"/>
              </v:shape>
            </w:pict>
          </mc:Fallback>
        </mc:AlternateContent>
      </w:r>
    </w:p>
    <w:p w14:paraId="30FF5672" w14:textId="4B9E17F6" w:rsidR="00754B54" w:rsidRPr="009A3A55" w:rsidRDefault="00AB702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299" distR="114299" simplePos="0" relativeHeight="251721216" behindDoc="0" locked="0" layoutInCell="1" allowOverlap="1" wp14:anchorId="3BDC202F" wp14:editId="1F9F67F1">
                <wp:simplePos x="0" y="0"/>
                <wp:positionH relativeFrom="column">
                  <wp:posOffset>851062</wp:posOffset>
                </wp:positionH>
                <wp:positionV relativeFrom="paragraph">
                  <wp:posOffset>212001</wp:posOffset>
                </wp:positionV>
                <wp:extent cx="0" cy="711835"/>
                <wp:effectExtent l="133350" t="0" r="95250" b="31115"/>
                <wp:wrapNone/>
                <wp:docPr id="68"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183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6AA955" id="直線矢印コネクタ 68" o:spid="_x0000_s1026" type="#_x0000_t32" style="position:absolute;left:0;text-align:left;margin-left:67pt;margin-top:16.7pt;width:0;height:56.05pt;z-index:251721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" strokecolor="#4a7ebb" strokeweight="3pt">
                <v:stroke endarrow="open"/>
                <o:lock v:ext="edit" shapetype="f"/>
              </v:shape>
            </w:pict>
          </mc:Fallback>
        </mc:AlternateContent>
      </w:r>
      <w:r w:rsidR="00CB7D59">
        <w:rPr>
          <w:noProof/>
        </w:rPr>
        <mc:AlternateContent>
          <mc:Choice Requires="wps">
            <w:drawing>
              <wp:anchor distT="0" distB="0" distL="114300" distR="114300" simplePos="0" relativeHeight="251689472" behindDoc="0" locked="0" layoutInCell="1" allowOverlap="1" wp14:anchorId="1BA916D6" wp14:editId="59334D32">
                <wp:simplePos x="0" y="0"/>
                <wp:positionH relativeFrom="column">
                  <wp:posOffset>2678430</wp:posOffset>
                </wp:positionH>
                <wp:positionV relativeFrom="paragraph">
                  <wp:posOffset>181610</wp:posOffset>
                </wp:positionV>
                <wp:extent cx="2713990" cy="1141095"/>
                <wp:effectExtent l="0" t="0" r="0" b="1270"/>
                <wp:wrapNone/>
                <wp:docPr id="703" name="角丸四角形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1141095"/>
                        </a:xfrm>
                        <a:prstGeom prst="roundRect">
                          <a:avLst>
                            <a:gd name="adj" fmla="val 16667"/>
                          </a:avLst>
                        </a:prstGeom>
                        <a:solidFill>
                          <a:srgbClr val="FFFFFF"/>
                        </a:solidFill>
                        <a:ln w="9525">
                          <a:solidFill>
                            <a:srgbClr val="000000"/>
                          </a:solidFill>
                          <a:round/>
                          <a:headEnd/>
                          <a:tailEnd/>
                        </a:ln>
                      </wps:spPr>
                      <wps:txbx>
                        <w:txbxContent>
                          <w:p w14:paraId="1A101E2E" w14:textId="77777777" w:rsidR="001E5B83" w:rsidRPr="00133A16" w:rsidRDefault="001E5B83" w:rsidP="00754B54">
                            <w:pPr>
                              <w:jc w:val="center"/>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農と緑の総合事務所</w:t>
                            </w:r>
                          </w:p>
                          <w:p w14:paraId="77629350" w14:textId="77777777" w:rsidR="001E5B83" w:rsidRPr="00133A16" w:rsidRDefault="001E5B83" w:rsidP="00754B54">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○北部農と緑の総合事務所</w:t>
                            </w:r>
                          </w:p>
                          <w:p w14:paraId="1BBA64A4" w14:textId="77777777" w:rsidR="001E5B83" w:rsidRPr="00133A16" w:rsidRDefault="001E5B83" w:rsidP="00754B54">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○中部農と緑の総合事務所</w:t>
                            </w:r>
                          </w:p>
                          <w:p w14:paraId="58B3B5BA" w14:textId="77777777" w:rsidR="001E5B83" w:rsidRPr="00133A16" w:rsidRDefault="001E5B83" w:rsidP="00754B54">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○南河内農と緑の総合事務所</w:t>
                            </w:r>
                          </w:p>
                          <w:p w14:paraId="014F8BB9" w14:textId="77777777" w:rsidR="001E5B83" w:rsidRPr="00133A16" w:rsidRDefault="001E5B83" w:rsidP="00754B54">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○泉州農と緑の総合事務所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BA916D6" id="角丸四角形 703" o:spid="_x0000_s1094" style="position:absolute;left:0;text-align:left;margin-left:210.9pt;margin-top:14.3pt;width:213.7pt;height:89.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">
                <v:textbox style="mso-fit-shape-to-text:t" inset="0,0,0,0">
                  <w:txbxContent>
                    <w:p w14:paraId="1A101E2E" w14:textId="77777777" w:rsidR="001E5B83" w:rsidRPr="00133A16" w:rsidRDefault="001E5B83" w:rsidP="00754B54">
                      <w:pPr>
                        <w:jc w:val="center"/>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農と緑の総合事務所</w:t>
                      </w:r>
                    </w:p>
                    <w:p w14:paraId="77629350" w14:textId="77777777" w:rsidR="001E5B83" w:rsidRPr="00133A16" w:rsidRDefault="001E5B83" w:rsidP="00754B54">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○北部農と緑の総合事務所</w:t>
                      </w:r>
                    </w:p>
                    <w:p w14:paraId="1BBA64A4" w14:textId="77777777" w:rsidR="001E5B83" w:rsidRPr="00133A16" w:rsidRDefault="001E5B83" w:rsidP="00754B54">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○中部農と緑の総合事務所</w:t>
                      </w:r>
                    </w:p>
                    <w:p w14:paraId="58B3B5BA" w14:textId="77777777" w:rsidR="001E5B83" w:rsidRPr="00133A16" w:rsidRDefault="001E5B83" w:rsidP="00754B54">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○南河内農と緑の総合事務所</w:t>
                      </w:r>
                    </w:p>
                    <w:p w14:paraId="014F8BB9" w14:textId="77777777" w:rsidR="001E5B83" w:rsidRPr="00133A16" w:rsidRDefault="001E5B83" w:rsidP="00754B54">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○泉州農と緑の総合事務所</w:t>
                      </w:r>
                    </w:p>
                  </w:txbxContent>
                </v:textbox>
              </v:roundrect>
            </w:pict>
          </mc:Fallback>
        </mc:AlternateContent>
      </w:r>
    </w:p>
    <w:p w14:paraId="4EA431AC" w14:textId="759B7229"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C1280A9" w14:textId="69CD5FA9"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3CDE7975" w14:textId="0DE77813"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3DE661D5" w14:textId="424D19D0" w:rsidR="00754B54" w:rsidRPr="009A3A55" w:rsidRDefault="00C63D33"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rFonts w:ascii="ＭＳ ゴシック" w:eastAsia="ＭＳ ゴシック" w:hAnsi="ＭＳ ゴシック" w:cs="ＭＳ ゴシック"/>
          <w:noProof/>
          <w:spacing w:val="1"/>
          <w:sz w:val="24"/>
          <w:szCs w:val="24"/>
        </w:rPr>
        <mc:AlternateContent>
          <mc:Choice Requires="wps">
            <w:drawing>
              <wp:anchor distT="0" distB="0" distL="114300" distR="114300" simplePos="0" relativeHeight="251795968" behindDoc="0" locked="0" layoutInCell="1" allowOverlap="1" wp14:anchorId="712C1531" wp14:editId="133B4D21">
                <wp:simplePos x="0" y="0"/>
                <wp:positionH relativeFrom="column">
                  <wp:posOffset>1444625</wp:posOffset>
                </wp:positionH>
                <wp:positionV relativeFrom="paragraph">
                  <wp:posOffset>128905</wp:posOffset>
                </wp:positionV>
                <wp:extent cx="1231920" cy="45000"/>
                <wp:effectExtent l="38100" t="114300" r="0" b="107950"/>
                <wp:wrapNone/>
                <wp:docPr id="124"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flipH="1" flipV="1">
                          <a:off x="0" y="0"/>
                          <a:ext cx="1231920" cy="45000"/>
                        </a:xfrm>
                        <a:prstGeom prst="straightConnector1">
                          <a:avLst/>
                        </a:prstGeom>
                        <a:noFill/>
                        <a:ln w="38100">
                          <a:solidFill>
                            <a:srgbClr val="4F81BD"/>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A8BBAC" id="AutoShape 388" o:spid="_x0000_s1026" type="#_x0000_t32" style="position:absolute;left:0;text-align:left;margin-left:113.75pt;margin-top:10.15pt;width:97pt;height:3.55pt;rotation:-2;flip:x y;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" strokecolor="#4f81bd" strokeweight="3pt">
                <v:stroke endarrow="open"/>
                <v:shadow color="#243f60" opacity=".5" offset="1pt"/>
              </v:shape>
            </w:pict>
          </mc:Fallback>
        </mc:AlternateContent>
      </w:r>
      <w:r w:rsidR="00AB7029">
        <w:rPr>
          <w:noProof/>
        </w:rPr>
        <mc:AlternateContent>
          <mc:Choice Requires="wps">
            <w:drawing>
              <wp:anchor distT="0" distB="0" distL="114300" distR="114300" simplePos="0" relativeHeight="251697664" behindDoc="0" locked="0" layoutInCell="1" allowOverlap="1" wp14:anchorId="40DDC89D" wp14:editId="76C20032">
                <wp:simplePos x="0" y="0"/>
                <wp:positionH relativeFrom="column">
                  <wp:posOffset>315595</wp:posOffset>
                </wp:positionH>
                <wp:positionV relativeFrom="paragraph">
                  <wp:posOffset>24130</wp:posOffset>
                </wp:positionV>
                <wp:extent cx="1099820" cy="252095"/>
                <wp:effectExtent l="6350" t="13335" r="8255" b="10795"/>
                <wp:wrapNone/>
                <wp:docPr id="38" name="角丸四角形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252095"/>
                        </a:xfrm>
                        <a:prstGeom prst="roundRect">
                          <a:avLst>
                            <a:gd name="adj" fmla="val 16667"/>
                          </a:avLst>
                        </a:prstGeom>
                        <a:solidFill>
                          <a:srgbClr val="FFFFFF"/>
                        </a:solidFill>
                        <a:ln w="9525">
                          <a:solidFill>
                            <a:srgbClr val="000000"/>
                          </a:solidFill>
                          <a:round/>
                          <a:headEnd/>
                          <a:tailEnd/>
                        </a:ln>
                      </wps:spPr>
                      <wps:txbx>
                        <w:txbxContent>
                          <w:p w14:paraId="6D7BBB0F" w14:textId="77777777" w:rsidR="001E5B83" w:rsidRPr="00133A16" w:rsidRDefault="001E5B83" w:rsidP="00754B54">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所轄警察署</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DC89D" id="角丸四角形 698" o:spid="_x0000_s1095" style="position:absolute;left:0;text-align:left;margin-left:24.85pt;margin-top:1.9pt;width:86.6pt;height:19.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">
                <v:textbox inset="0,1mm,0,0">
                  <w:txbxContent>
                    <w:p w14:paraId="6D7BBB0F" w14:textId="77777777" w:rsidR="001E5B83" w:rsidRPr="00133A16" w:rsidRDefault="001E5B83" w:rsidP="00754B54">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所轄警察署</w:t>
                      </w:r>
                    </w:p>
                  </w:txbxContent>
                </v:textbox>
              </v:roundrect>
            </w:pict>
          </mc:Fallback>
        </mc:AlternateContent>
      </w:r>
    </w:p>
    <w:p w14:paraId="4A440A89" w14:textId="2A1A7408" w:rsidR="00754B54" w:rsidRPr="009A3A55" w:rsidRDefault="00CB7D59"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Pr>
          <w:noProof/>
        </w:rPr>
        <mc:AlternateContent>
          <mc:Choice Requires="wps">
            <w:drawing>
              <wp:anchor distT="0" distB="0" distL="114299" distR="114299" simplePos="0" relativeHeight="251719168" behindDoc="0" locked="0" layoutInCell="1" allowOverlap="1" wp14:anchorId="176603B5" wp14:editId="1412A396">
                <wp:simplePos x="0" y="0"/>
                <wp:positionH relativeFrom="column">
                  <wp:posOffset>4775834</wp:posOffset>
                </wp:positionH>
                <wp:positionV relativeFrom="paragraph">
                  <wp:posOffset>174625</wp:posOffset>
                </wp:positionV>
                <wp:extent cx="0" cy="379730"/>
                <wp:effectExtent l="133350" t="0" r="76200" b="20320"/>
                <wp:wrapNone/>
                <wp:docPr id="66" name="直線矢印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24FDB2" id="直線矢印コネクタ 66" o:spid="_x0000_s1026" type="#_x0000_t32" style="position:absolute;left:0;text-align:left;margin-left:376.05pt;margin-top:13.75pt;width:0;height:29.9pt;z-index:251719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" strokecolor="#4a7ebb" strokeweight="3pt">
                <v:stroke endarrow="open"/>
                <o:lock v:ext="edit" shapetype="f"/>
              </v:shape>
            </w:pict>
          </mc:Fallback>
        </mc:AlternateContent>
      </w:r>
      <w:r>
        <w:rPr>
          <w:noProof/>
        </w:rPr>
        <mc:AlternateContent>
          <mc:Choice Requires="wps">
            <w:drawing>
              <wp:anchor distT="0" distB="0" distL="114299" distR="114299" simplePos="0" relativeHeight="251720192" behindDoc="0" locked="0" layoutInCell="1" allowOverlap="1" wp14:anchorId="3FA8F3F8" wp14:editId="4DCD6C6B">
                <wp:simplePos x="0" y="0"/>
                <wp:positionH relativeFrom="column">
                  <wp:posOffset>3226434</wp:posOffset>
                </wp:positionH>
                <wp:positionV relativeFrom="paragraph">
                  <wp:posOffset>180340</wp:posOffset>
                </wp:positionV>
                <wp:extent cx="0" cy="379730"/>
                <wp:effectExtent l="133350" t="0" r="76200" b="20320"/>
                <wp:wrapNone/>
                <wp:docPr id="67" name="直線矢印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867C1E" id="直線矢印コネクタ 67" o:spid="_x0000_s1026" type="#_x0000_t32" style="position:absolute;left:0;text-align:left;margin-left:254.05pt;margin-top:14.2pt;width:0;height:29.9pt;z-index:251720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" strokecolor="#4a7ebb" strokeweight="3pt">
                <v:stroke endarrow="open"/>
                <o:lock v:ext="edit" shapetype="f"/>
              </v:shape>
            </w:pict>
          </mc:Fallback>
        </mc:AlternateContent>
      </w:r>
      <w:r>
        <w:rPr>
          <w:noProof/>
        </w:rPr>
        <mc:AlternateContent>
          <mc:Choice Requires="wps">
            <w:drawing>
              <wp:anchor distT="0" distB="0" distL="114300" distR="114300" simplePos="0" relativeHeight="251699712" behindDoc="0" locked="0" layoutInCell="1" allowOverlap="1" wp14:anchorId="4FA45A4B" wp14:editId="66745D32">
                <wp:simplePos x="0" y="0"/>
                <wp:positionH relativeFrom="column">
                  <wp:posOffset>2634615</wp:posOffset>
                </wp:positionH>
                <wp:positionV relativeFrom="paragraph">
                  <wp:posOffset>569595</wp:posOffset>
                </wp:positionV>
                <wp:extent cx="1257300" cy="264795"/>
                <wp:effectExtent l="0" t="0" r="0" b="0"/>
                <wp:wrapNone/>
                <wp:docPr id="700" name="角丸四角形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64795"/>
                        </a:xfrm>
                        <a:prstGeom prst="roundRect">
                          <a:avLst>
                            <a:gd name="adj" fmla="val 16667"/>
                          </a:avLst>
                        </a:prstGeom>
                        <a:solidFill>
                          <a:srgbClr val="FFFFFF"/>
                        </a:solidFill>
                        <a:ln w="9525">
                          <a:solidFill>
                            <a:srgbClr val="000000"/>
                          </a:solidFill>
                          <a:round/>
                          <a:headEnd/>
                          <a:tailEnd/>
                        </a:ln>
                      </wps:spPr>
                      <wps:txbx>
                        <w:txbxContent>
                          <w:p w14:paraId="02F19FE0" w14:textId="77777777" w:rsidR="001E5B83" w:rsidRPr="00D828B6" w:rsidRDefault="001E5B83" w:rsidP="00754B54">
                            <w:pPr>
                              <w:jc w:val="center"/>
                              <w:rPr>
                                <w:rFonts w:ascii="ＭＳ ゴシック" w:eastAsia="ＭＳ ゴシック" w:hAnsi="ＭＳ ゴシック"/>
                                <w:sz w:val="24"/>
                                <w:szCs w:val="24"/>
                              </w:rPr>
                            </w:pPr>
                            <w:r w:rsidRPr="00D828B6">
                              <w:rPr>
                                <w:rFonts w:ascii="ＭＳ ゴシック" w:eastAsia="ＭＳ ゴシック" w:hAnsi="ＭＳ ゴシック" w:hint="eastAsia"/>
                                <w:sz w:val="24"/>
                                <w:szCs w:val="24"/>
                              </w:rPr>
                              <w:t>(府税事務所)</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FA45A4B" id="角丸四角形 700" o:spid="_x0000_s1096" style="position:absolute;left:0;text-align:left;margin-left:207.45pt;margin-top:44.85pt;width:99pt;height:20.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">
                <v:textbox style="mso-fit-shape-to-text:t" inset="0,1mm,0,0">
                  <w:txbxContent>
                    <w:p w14:paraId="02F19FE0" w14:textId="77777777" w:rsidR="001E5B83" w:rsidRPr="00D828B6" w:rsidRDefault="001E5B83" w:rsidP="00754B54">
                      <w:pPr>
                        <w:jc w:val="center"/>
                        <w:rPr>
                          <w:rFonts w:ascii="ＭＳ ゴシック" w:eastAsia="ＭＳ ゴシック" w:hAnsi="ＭＳ ゴシック"/>
                          <w:sz w:val="24"/>
                          <w:szCs w:val="24"/>
                        </w:rPr>
                      </w:pPr>
                      <w:r w:rsidRPr="00D828B6">
                        <w:rPr>
                          <w:rFonts w:ascii="ＭＳ ゴシック" w:eastAsia="ＭＳ ゴシック" w:hAnsi="ＭＳ ゴシック" w:hint="eastAsia"/>
                          <w:sz w:val="24"/>
                          <w:szCs w:val="24"/>
                        </w:rPr>
                        <w:t>(府税事務所)</w:t>
                      </w:r>
                    </w:p>
                  </w:txbxContent>
                </v:textbox>
              </v:roundrect>
            </w:pict>
          </mc:Fallback>
        </mc:AlternateContent>
      </w:r>
      <w:r>
        <w:rPr>
          <w:noProof/>
        </w:rPr>
        <mc:AlternateContent>
          <mc:Choice Requires="wps">
            <w:drawing>
              <wp:anchor distT="0" distB="0" distL="114300" distR="114300" simplePos="0" relativeHeight="251701760" behindDoc="0" locked="0" layoutInCell="1" allowOverlap="1" wp14:anchorId="6F28C9FB" wp14:editId="63A71FFE">
                <wp:simplePos x="0" y="0"/>
                <wp:positionH relativeFrom="column">
                  <wp:posOffset>4378325</wp:posOffset>
                </wp:positionH>
                <wp:positionV relativeFrom="paragraph">
                  <wp:posOffset>551180</wp:posOffset>
                </wp:positionV>
                <wp:extent cx="1116330" cy="264795"/>
                <wp:effectExtent l="0" t="0" r="7620" b="0"/>
                <wp:wrapNone/>
                <wp:docPr id="699" name="角丸四角形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64795"/>
                        </a:xfrm>
                        <a:prstGeom prst="roundRect">
                          <a:avLst>
                            <a:gd name="adj" fmla="val 16667"/>
                          </a:avLst>
                        </a:prstGeom>
                        <a:solidFill>
                          <a:srgbClr val="FFFFFF"/>
                        </a:solidFill>
                        <a:ln w="9525">
                          <a:solidFill>
                            <a:srgbClr val="000000"/>
                          </a:solidFill>
                          <a:round/>
                          <a:headEnd/>
                          <a:tailEnd/>
                        </a:ln>
                      </wps:spPr>
                      <wps:txbx>
                        <w:txbxContent>
                          <w:p w14:paraId="2CED9F35" w14:textId="77777777" w:rsidR="001E5B83" w:rsidRPr="00D828B6" w:rsidRDefault="001E5B83" w:rsidP="00754B54">
                            <w:pPr>
                              <w:jc w:val="center"/>
                              <w:rPr>
                                <w:rFonts w:ascii="ＭＳ ゴシック" w:eastAsia="ＭＳ ゴシック" w:hAnsi="ＭＳ ゴシック"/>
                                <w:sz w:val="24"/>
                                <w:szCs w:val="24"/>
                              </w:rPr>
                            </w:pPr>
                            <w:r w:rsidRPr="00D828B6">
                              <w:rPr>
                                <w:rFonts w:ascii="ＭＳ ゴシック" w:eastAsia="ＭＳ ゴシック" w:hAnsi="ＭＳ ゴシック" w:hint="eastAsia"/>
                                <w:sz w:val="24"/>
                                <w:szCs w:val="24"/>
                              </w:rPr>
                              <w:t>関係市町村</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F28C9FB" id="角丸四角形 699" o:spid="_x0000_s1097" style="position:absolute;left:0;text-align:left;margin-left:344.75pt;margin-top:43.4pt;width:87.9pt;height:20.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">
                <v:textbox style="mso-fit-shape-to-text:t" inset="0,1mm,0,0">
                  <w:txbxContent>
                    <w:p w14:paraId="2CED9F35" w14:textId="77777777" w:rsidR="001E5B83" w:rsidRPr="00D828B6" w:rsidRDefault="001E5B83" w:rsidP="00754B54">
                      <w:pPr>
                        <w:jc w:val="center"/>
                        <w:rPr>
                          <w:rFonts w:ascii="ＭＳ ゴシック" w:eastAsia="ＭＳ ゴシック" w:hAnsi="ＭＳ ゴシック"/>
                          <w:sz w:val="24"/>
                          <w:szCs w:val="24"/>
                        </w:rPr>
                      </w:pPr>
                      <w:r w:rsidRPr="00D828B6">
                        <w:rPr>
                          <w:rFonts w:ascii="ＭＳ ゴシック" w:eastAsia="ＭＳ ゴシック" w:hAnsi="ＭＳ ゴシック" w:hint="eastAsia"/>
                          <w:sz w:val="24"/>
                          <w:szCs w:val="24"/>
                        </w:rPr>
                        <w:t>関係市町村</w:t>
                      </w:r>
                    </w:p>
                  </w:txbxContent>
                </v:textbox>
              </v:roundrect>
            </w:pict>
          </mc:Fallback>
        </mc:AlternateContent>
      </w:r>
    </w:p>
    <w:p w14:paraId="2F5501A9" w14:textId="77777777"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6B2D8CB4" w14:textId="77777777" w:rsidR="00754B54" w:rsidRPr="009A3A55" w:rsidRDefault="00754B54" w:rsidP="00754B54">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4D7BCD33" w14:textId="77777777" w:rsidR="00754B54" w:rsidRDefault="00754B54" w:rsidP="00754B54">
      <w:pPr>
        <w:pStyle w:val="a3"/>
        <w:rPr>
          <w:rFonts w:ascii="ＭＳ ゴシック" w:eastAsia="ＭＳ ゴシック" w:hAnsi="ＭＳ ゴシック" w:cs="ＭＳ ゴシック"/>
        </w:rPr>
        <w:sectPr w:rsidR="00754B54" w:rsidSect="00FC3273">
          <w:headerReference w:type="default" r:id="rId11"/>
          <w:footerReference w:type="default" r:id="rId12"/>
          <w:type w:val="continuous"/>
          <w:pgSz w:w="11906" w:h="16838" w:code="9"/>
          <w:pgMar w:top="1135" w:right="992" w:bottom="993" w:left="1418" w:header="720" w:footer="720" w:gutter="0"/>
          <w:cols w:space="720"/>
          <w:noEndnote/>
          <w:docGrid w:linePitch="286"/>
        </w:sectPr>
      </w:pPr>
    </w:p>
    <w:p w14:paraId="217C0874" w14:textId="77777777" w:rsidR="00A93A19" w:rsidRDefault="00A93A19" w:rsidP="00754B54">
      <w:pPr>
        <w:pStyle w:val="a3"/>
        <w:rPr>
          <w:rFonts w:ascii="ＭＳ ゴシック" w:eastAsia="ＭＳ ゴシック" w:hAnsi="ＭＳ ゴシック" w:cs="ＭＳ ゴシック"/>
        </w:rPr>
      </w:pPr>
    </w:p>
    <w:p w14:paraId="2E5D0556" w14:textId="77777777" w:rsidR="00100E22" w:rsidRPr="00B140A7" w:rsidRDefault="00B465F2" w:rsidP="00A93A19">
      <w:pPr>
        <w:pStyle w:val="a3"/>
        <w:rPr>
          <w:b/>
          <w:spacing w:val="0"/>
        </w:rPr>
      </w:pPr>
      <w:r w:rsidRPr="00B140A7">
        <w:rPr>
          <w:rFonts w:ascii="ＭＳ ゴシック" w:eastAsia="ＭＳ ゴシック" w:hAnsi="ＭＳ ゴシック" w:cs="ＭＳ ゴシック" w:hint="eastAsia"/>
          <w:b/>
        </w:rPr>
        <w:t>４</w:t>
      </w:r>
      <w:r w:rsidR="00100E22" w:rsidRPr="00B140A7">
        <w:rPr>
          <w:rFonts w:ascii="ＭＳ ゴシック" w:eastAsia="ＭＳ ゴシック" w:hAnsi="ＭＳ ゴシック" w:cs="ＭＳ ゴシック" w:hint="eastAsia"/>
          <w:b/>
        </w:rPr>
        <w:t xml:space="preserve">　焼却又は埋却方法の検討</w:t>
      </w:r>
    </w:p>
    <w:p w14:paraId="41A27AC0" w14:textId="77777777" w:rsidR="00100E22" w:rsidRPr="00AF594C" w:rsidRDefault="00100E22" w:rsidP="005B012B">
      <w:pPr>
        <w:pStyle w:val="a3"/>
        <w:ind w:left="240" w:hangingChars="100" w:hanging="240"/>
        <w:rPr>
          <w:spacing w:val="0"/>
        </w:rPr>
      </w:pPr>
      <w:r w:rsidRPr="00AF594C">
        <w:rPr>
          <w:rFonts w:ascii="ＭＳ 明朝" w:hAnsi="ＭＳ 明朝" w:hint="eastAsia"/>
          <w:spacing w:val="0"/>
        </w:rPr>
        <w:t xml:space="preserve">    </w:t>
      </w:r>
      <w:r w:rsidRPr="00AF594C">
        <w:rPr>
          <w:rFonts w:ascii="ＭＳ 明朝" w:hAnsi="ＭＳ 明朝" w:hint="eastAsia"/>
        </w:rPr>
        <w:t>本病の発生に際しては、焼却処理を原則としつつも、発生場所、発生の規模により</w:t>
      </w:r>
      <w:r w:rsidR="005E40C1" w:rsidRPr="00DD0DA3">
        <w:rPr>
          <w:rFonts w:ascii="ＭＳ 明朝" w:hAnsi="ＭＳ 明朝" w:hint="eastAsia"/>
        </w:rPr>
        <w:t>死体</w:t>
      </w:r>
      <w:r w:rsidRPr="00AF594C">
        <w:rPr>
          <w:rFonts w:ascii="ＭＳ 明朝" w:hAnsi="ＭＳ 明朝" w:hint="eastAsia"/>
        </w:rPr>
        <w:t>及び汚染物品の処理について、まん延防止と防疫措置の早期完了を考慮し、様々なケースを想定する必要がある。</w:t>
      </w:r>
    </w:p>
    <w:p w14:paraId="114BEEAC" w14:textId="77777777" w:rsidR="00F51A4C" w:rsidRDefault="00100E22" w:rsidP="005B012B">
      <w:pPr>
        <w:pStyle w:val="a3"/>
        <w:ind w:left="242" w:hangingChars="100" w:hanging="242"/>
        <w:rPr>
          <w:rFonts w:ascii="ＭＳ 明朝" w:hAnsi="ＭＳ 明朝"/>
        </w:rPr>
      </w:pPr>
      <w:r w:rsidRPr="00AF594C">
        <w:rPr>
          <w:rFonts w:ascii="ＭＳ 明朝" w:hAnsi="ＭＳ 明朝" w:hint="eastAsia"/>
        </w:rPr>
        <w:t xml:space="preserve">　　このため、動物愛護畜産課</w:t>
      </w:r>
      <w:r w:rsidR="00E467D9">
        <w:rPr>
          <w:rFonts w:ascii="ＭＳ 明朝" w:hAnsi="ＭＳ 明朝" w:hint="eastAsia"/>
        </w:rPr>
        <w:t>及び</w:t>
      </w:r>
      <w:r w:rsidRPr="00AF594C">
        <w:rPr>
          <w:rFonts w:ascii="ＭＳ 明朝" w:hAnsi="ＭＳ 明朝" w:hint="eastAsia"/>
        </w:rPr>
        <w:t>家畜保健衛生所は、市町村等が所管するクリーンセンター等で焼却が可能な施設をリストアップするとともに、焼却が困難な場合に備え、埋却可能な施設をリストアップするなど、円滑な死体等の処理体制の整備について検討する。</w:t>
      </w:r>
    </w:p>
    <w:p w14:paraId="290FE493" w14:textId="77777777" w:rsidR="00100E22" w:rsidRPr="00176FAA" w:rsidRDefault="00100E22" w:rsidP="005B012B">
      <w:pPr>
        <w:pStyle w:val="a3"/>
        <w:ind w:leftChars="116" w:left="232" w:firstLineChars="100" w:firstLine="243"/>
        <w:rPr>
          <w:spacing w:val="0"/>
          <w:shd w:val="clear" w:color="auto" w:fill="EBEDEC"/>
        </w:rPr>
      </w:pPr>
      <w:r w:rsidRPr="00176FAA">
        <w:rPr>
          <w:rFonts w:ascii="ＭＳ 明朝" w:hAnsi="ＭＳ 明朝" w:hint="eastAsia"/>
          <w:b/>
          <w:i/>
          <w:shd w:val="clear" w:color="auto" w:fill="EBEDEC"/>
        </w:rPr>
        <w:t>「</w:t>
      </w:r>
      <w:r w:rsidR="00AD477C" w:rsidRPr="00176FAA">
        <w:rPr>
          <w:rFonts w:ascii="ＭＳ 明朝" w:hAnsi="ＭＳ 明朝" w:hint="eastAsia"/>
          <w:b/>
          <w:i/>
          <w:shd w:val="clear" w:color="auto" w:fill="EBEDEC"/>
        </w:rPr>
        <w:t>と殺鳥</w:t>
      </w:r>
      <w:r w:rsidRPr="00176FAA">
        <w:rPr>
          <w:rFonts w:ascii="ＭＳ 明朝" w:hAnsi="ＭＳ 明朝" w:hint="eastAsia"/>
          <w:b/>
          <w:i/>
          <w:shd w:val="clear" w:color="auto" w:fill="EBEDEC"/>
        </w:rPr>
        <w:t>等の焼埋却方法検討マニュアル－№</w:t>
      </w:r>
      <w:r w:rsidR="00C06922" w:rsidRPr="00176FAA">
        <w:rPr>
          <w:rFonts w:ascii="ＭＳ 明朝" w:hAnsi="ＭＳ 明朝" w:hint="eastAsia"/>
          <w:b/>
          <w:i/>
          <w:shd w:val="clear" w:color="auto" w:fill="EBEDEC"/>
        </w:rPr>
        <w:t>３</w:t>
      </w:r>
      <w:r w:rsidRPr="00176FAA">
        <w:rPr>
          <w:rFonts w:ascii="ＭＳ 明朝" w:hAnsi="ＭＳ 明朝" w:hint="eastAsia"/>
          <w:b/>
          <w:i/>
          <w:shd w:val="clear" w:color="auto" w:fill="EBEDEC"/>
        </w:rPr>
        <w:t>」</w:t>
      </w:r>
    </w:p>
    <w:p w14:paraId="61C095B2" w14:textId="77777777" w:rsidR="00100E22" w:rsidRPr="00AF594C" w:rsidRDefault="00100E22" w:rsidP="00100E22">
      <w:pPr>
        <w:pStyle w:val="a3"/>
        <w:rPr>
          <w:spacing w:val="0"/>
        </w:rPr>
      </w:pPr>
    </w:p>
    <w:p w14:paraId="343BB3A4" w14:textId="77777777" w:rsidR="00100E22" w:rsidRPr="00B140A7" w:rsidRDefault="00B465F2" w:rsidP="00100E22">
      <w:pPr>
        <w:pStyle w:val="a3"/>
        <w:rPr>
          <w:b/>
          <w:spacing w:val="0"/>
        </w:rPr>
      </w:pPr>
      <w:r w:rsidRPr="00B140A7">
        <w:rPr>
          <w:rFonts w:ascii="ＭＳ ゴシック" w:eastAsia="ＭＳ ゴシック" w:hAnsi="ＭＳ ゴシック" w:cs="ＭＳ ゴシック" w:hint="eastAsia"/>
          <w:b/>
        </w:rPr>
        <w:t>５</w:t>
      </w:r>
      <w:r w:rsidR="00100E22" w:rsidRPr="00B140A7">
        <w:rPr>
          <w:rFonts w:ascii="ＭＳ ゴシック" w:eastAsia="ＭＳ ゴシック" w:hAnsi="ＭＳ ゴシック" w:cs="ＭＳ ゴシック" w:hint="eastAsia"/>
          <w:b/>
        </w:rPr>
        <w:t xml:space="preserve">　</w:t>
      </w:r>
      <w:r w:rsidR="00002039" w:rsidRPr="00B140A7">
        <w:rPr>
          <w:rFonts w:ascii="ＭＳ ゴシック" w:eastAsia="ＭＳ ゴシック" w:hAnsi="ＭＳ ゴシック" w:cs="ＭＳ ゴシック" w:hint="eastAsia"/>
          <w:b/>
        </w:rPr>
        <w:t>防疫に必要な人員及び</w:t>
      </w:r>
      <w:r w:rsidR="00100E22" w:rsidRPr="00B140A7">
        <w:rPr>
          <w:rFonts w:ascii="ＭＳ ゴシック" w:eastAsia="ＭＳ ゴシック" w:hAnsi="ＭＳ ゴシック" w:cs="ＭＳ ゴシック" w:hint="eastAsia"/>
          <w:b/>
        </w:rPr>
        <w:t>衛生資材の確保</w:t>
      </w:r>
    </w:p>
    <w:p w14:paraId="71677C95" w14:textId="77777777" w:rsidR="00100E22" w:rsidRPr="00AF594C" w:rsidRDefault="00100E22" w:rsidP="005B012B">
      <w:pPr>
        <w:pStyle w:val="a3"/>
        <w:ind w:left="240" w:hangingChars="100" w:hanging="240"/>
        <w:rPr>
          <w:rFonts w:ascii="ＭＳ 明朝" w:hAnsi="ＭＳ 明朝"/>
        </w:rPr>
      </w:pPr>
      <w:r w:rsidRPr="00DD0DA3">
        <w:rPr>
          <w:rFonts w:ascii="ＭＳ 明朝" w:hAnsi="ＭＳ 明朝" w:hint="eastAsia"/>
          <w:spacing w:val="0"/>
        </w:rPr>
        <w:t xml:space="preserve">    </w:t>
      </w:r>
      <w:r w:rsidR="00B62CC4" w:rsidRPr="00DD0DA3">
        <w:rPr>
          <w:rFonts w:ascii="ＭＳ 明朝" w:hAnsi="ＭＳ 明朝" w:hint="eastAsia"/>
          <w:spacing w:val="0"/>
        </w:rPr>
        <w:t>動物愛護畜産課は、発生時に円滑かつ迅速に初動防疫対応を実施することができるよう、</w:t>
      </w:r>
      <w:r w:rsidR="008B0478" w:rsidRPr="00DD0DA3">
        <w:rPr>
          <w:rFonts w:ascii="ＭＳ 明朝" w:hAnsi="ＭＳ 明朝" w:hint="eastAsia"/>
          <w:spacing w:val="0"/>
        </w:rPr>
        <w:t>現地対策本部構成員</w:t>
      </w:r>
      <w:r w:rsidR="00637089" w:rsidRPr="00DD0DA3">
        <w:rPr>
          <w:rFonts w:ascii="ＭＳ 明朝" w:hAnsi="ＭＳ 明朝" w:hint="eastAsia"/>
          <w:spacing w:val="0"/>
        </w:rPr>
        <w:t>のほか</w:t>
      </w:r>
      <w:r w:rsidR="00B62CC4" w:rsidRPr="00DD0DA3">
        <w:rPr>
          <w:rFonts w:ascii="ＭＳ 明朝" w:hAnsi="ＭＳ 明朝" w:hint="eastAsia"/>
          <w:spacing w:val="0"/>
        </w:rPr>
        <w:t>防疫に必要な人員の確保を行う。</w:t>
      </w:r>
      <w:r w:rsidRPr="00AF594C">
        <w:rPr>
          <w:rFonts w:ascii="ＭＳ 明朝" w:hAnsi="ＭＳ 明朝" w:hint="eastAsia"/>
        </w:rPr>
        <w:t>家畜保健衛生所は、初動防疫並びにその後の防疫措置に必要な機器について、定期的に点検するとともに、消毒剤の在庫状況を把握し、必要により資材の更新や補完を進め、常に万全の体制を整えておくものとする。</w:t>
      </w:r>
    </w:p>
    <w:p w14:paraId="2A235073" w14:textId="77777777" w:rsidR="00100E22" w:rsidRPr="00AF594C" w:rsidRDefault="00100E22" w:rsidP="005B012B">
      <w:pPr>
        <w:pStyle w:val="a3"/>
        <w:ind w:left="240" w:hangingChars="100" w:hanging="240"/>
        <w:rPr>
          <w:spacing w:val="0"/>
        </w:rPr>
      </w:pPr>
    </w:p>
    <w:p w14:paraId="27D20A0B" w14:textId="77777777" w:rsidR="00100E22" w:rsidRPr="00B140A7" w:rsidRDefault="00B465F2" w:rsidP="00100E22">
      <w:pPr>
        <w:pStyle w:val="a3"/>
        <w:rPr>
          <w:b/>
          <w:spacing w:val="0"/>
        </w:rPr>
      </w:pPr>
      <w:r w:rsidRPr="00B140A7">
        <w:rPr>
          <w:rFonts w:ascii="ＭＳ ゴシック" w:eastAsia="ＭＳ ゴシック" w:hAnsi="ＭＳ ゴシック" w:cs="ＭＳ ゴシック" w:hint="eastAsia"/>
          <w:b/>
        </w:rPr>
        <w:t>６</w:t>
      </w:r>
      <w:r w:rsidR="00100E22" w:rsidRPr="00B140A7">
        <w:rPr>
          <w:rFonts w:ascii="ＭＳ ゴシック" w:eastAsia="ＭＳ ゴシック" w:hAnsi="ＭＳ ゴシック" w:cs="ＭＳ ゴシック" w:hint="eastAsia"/>
          <w:b/>
        </w:rPr>
        <w:t xml:space="preserve">　自家用家きん</w:t>
      </w:r>
      <w:r w:rsidR="009F7268" w:rsidRPr="00B140A7">
        <w:rPr>
          <w:rFonts w:ascii="ＭＳ ゴシック" w:eastAsia="ＭＳ ゴシック" w:hAnsi="ＭＳ ゴシック" w:cs="ＭＳ ゴシック" w:hint="eastAsia"/>
          <w:b/>
        </w:rPr>
        <w:t>の所有者</w:t>
      </w:r>
      <w:r w:rsidR="00100E22" w:rsidRPr="00B140A7">
        <w:rPr>
          <w:rFonts w:ascii="ＭＳ ゴシック" w:eastAsia="ＭＳ ゴシック" w:hAnsi="ＭＳ ゴシック" w:cs="ＭＳ ゴシック" w:hint="eastAsia"/>
          <w:b/>
        </w:rPr>
        <w:t>への対応</w:t>
      </w:r>
    </w:p>
    <w:p w14:paraId="3FD81FAA" w14:textId="77777777" w:rsidR="00100E22" w:rsidRPr="003A624C" w:rsidRDefault="00100E22" w:rsidP="005B012B">
      <w:pPr>
        <w:pStyle w:val="a3"/>
        <w:ind w:left="242" w:hangingChars="100" w:hanging="242"/>
        <w:rPr>
          <w:rFonts w:ascii="ＭＳ 明朝" w:hAnsi="ＭＳ 明朝"/>
        </w:rPr>
      </w:pPr>
      <w:r w:rsidRPr="00AF594C">
        <w:rPr>
          <w:rFonts w:ascii="ＭＳ 明朝" w:hAnsi="ＭＳ 明朝" w:hint="eastAsia"/>
        </w:rPr>
        <w:t xml:space="preserve">　　動物愛護畜産課及び家畜保健衛生所は、</w:t>
      </w:r>
      <w:r w:rsidR="00725705" w:rsidRPr="00400890">
        <w:rPr>
          <w:rFonts w:ascii="ＭＳ 明朝" w:hAnsi="ＭＳ 明朝" w:hint="eastAsia"/>
        </w:rPr>
        <w:t>関係機関</w:t>
      </w:r>
      <w:r w:rsidRPr="00400890">
        <w:rPr>
          <w:rFonts w:ascii="ＭＳ 明朝" w:hAnsi="ＭＳ 明朝" w:hint="eastAsia"/>
        </w:rPr>
        <w:t>の協力を得て</w:t>
      </w:r>
      <w:r w:rsidR="00725705" w:rsidRPr="00400890">
        <w:rPr>
          <w:rFonts w:ascii="ＭＳ 明朝" w:hAnsi="ＭＳ 明朝" w:hint="eastAsia"/>
        </w:rPr>
        <w:t>、</w:t>
      </w:r>
      <w:r w:rsidR="00725705" w:rsidRPr="007555A2">
        <w:rPr>
          <w:rFonts w:ascii="ＭＳ 明朝" w:hAnsi="ＭＳ 明朝" w:hint="eastAsia"/>
        </w:rPr>
        <w:t>法第１２条の４による定期報</w:t>
      </w:r>
      <w:r w:rsidR="00725705" w:rsidRPr="003A624C">
        <w:rPr>
          <w:rFonts w:ascii="ＭＳ 明朝" w:hAnsi="ＭＳ 明朝" w:hint="eastAsia"/>
        </w:rPr>
        <w:t>告</w:t>
      </w:r>
      <w:r w:rsidR="00400890" w:rsidRPr="003A624C">
        <w:rPr>
          <w:rFonts w:ascii="ＭＳ 明朝" w:hAnsi="ＭＳ 明朝" w:hint="eastAsia"/>
        </w:rPr>
        <w:t>により</w:t>
      </w:r>
      <w:r w:rsidRPr="003A624C">
        <w:rPr>
          <w:rFonts w:ascii="ＭＳ 明朝" w:hAnsi="ＭＳ 明朝" w:cs="ＭＳ ゴシック" w:hint="eastAsia"/>
        </w:rPr>
        <w:t>自家用家きん</w:t>
      </w:r>
      <w:r w:rsidR="009F7268" w:rsidRPr="003A624C">
        <w:rPr>
          <w:rFonts w:ascii="ＭＳ 明朝" w:hAnsi="ＭＳ 明朝" w:cs="ＭＳ ゴシック" w:hint="eastAsia"/>
        </w:rPr>
        <w:t>の所有者</w:t>
      </w:r>
      <w:r w:rsidRPr="003A624C">
        <w:rPr>
          <w:rFonts w:ascii="ＭＳ 明朝" w:hAnsi="ＭＳ 明朝" w:hint="eastAsia"/>
        </w:rPr>
        <w:t>の所在地、飼育羽数、</w:t>
      </w:r>
      <w:r w:rsidR="00C23AE2" w:rsidRPr="003A624C">
        <w:rPr>
          <w:rFonts w:ascii="ＭＳ 明朝" w:hAnsi="ＭＳ 明朝" w:hint="eastAsia"/>
        </w:rPr>
        <w:t>家きんの種類</w:t>
      </w:r>
      <w:r w:rsidRPr="003A624C">
        <w:rPr>
          <w:rFonts w:ascii="ＭＳ 明朝" w:hAnsi="ＭＳ 明朝" w:hint="eastAsia"/>
        </w:rPr>
        <w:t>、連絡先等</w:t>
      </w:r>
      <w:r w:rsidR="00725705" w:rsidRPr="003A624C">
        <w:rPr>
          <w:rFonts w:ascii="ＭＳ 明朝" w:hAnsi="ＭＳ 明朝" w:hint="eastAsia"/>
        </w:rPr>
        <w:t>について</w:t>
      </w:r>
      <w:r w:rsidRPr="003A624C">
        <w:rPr>
          <w:rFonts w:ascii="ＭＳ 明朝" w:hAnsi="ＭＳ 明朝" w:hint="eastAsia"/>
        </w:rPr>
        <w:t>、防疫マップを整備することとする。</w:t>
      </w:r>
      <w:r w:rsidRPr="003A624C">
        <w:rPr>
          <w:rFonts w:ascii="ＭＳ 明朝" w:hAnsi="ＭＳ 明朝" w:cs="ＭＳ ゴシック" w:hint="eastAsia"/>
        </w:rPr>
        <w:t>自家用家きん</w:t>
      </w:r>
      <w:r w:rsidR="009F7268" w:rsidRPr="003A624C">
        <w:rPr>
          <w:rFonts w:ascii="ＭＳ 明朝" w:hAnsi="ＭＳ 明朝" w:cs="ＭＳ ゴシック" w:hint="eastAsia"/>
        </w:rPr>
        <w:t>の所有者</w:t>
      </w:r>
      <w:r w:rsidRPr="003A624C">
        <w:rPr>
          <w:rFonts w:ascii="ＭＳ 明朝" w:hAnsi="ＭＳ 明朝" w:hint="eastAsia"/>
        </w:rPr>
        <w:t>に対しては、市町村等と連携して、法に定める家畜を飼育していることの理解を求め、予防対策の徹底及び発生した際の防疫措置の対応について</w:t>
      </w:r>
      <w:r w:rsidR="00C23AE2" w:rsidRPr="003A624C">
        <w:rPr>
          <w:rFonts w:ascii="ＭＳ 明朝" w:hAnsi="ＭＳ 明朝" w:hint="eastAsia"/>
        </w:rPr>
        <w:t>指導する</w:t>
      </w:r>
      <w:r w:rsidRPr="003A624C">
        <w:rPr>
          <w:rFonts w:ascii="ＭＳ 明朝" w:hAnsi="ＭＳ 明朝" w:hint="eastAsia"/>
        </w:rPr>
        <w:t>ものとする。</w:t>
      </w:r>
    </w:p>
    <w:p w14:paraId="6143842A" w14:textId="77777777" w:rsidR="007555A2" w:rsidRPr="003A624C" w:rsidRDefault="007555A2" w:rsidP="005B012B">
      <w:pPr>
        <w:pStyle w:val="a3"/>
        <w:ind w:firstLineChars="200" w:firstLine="486"/>
        <w:rPr>
          <w:rFonts w:ascii="ＭＳ 明朝" w:hAnsi="ＭＳ 明朝" w:cs="ＭＳ ゴシック"/>
          <w:b/>
          <w:i/>
          <w:shd w:val="pct15" w:color="auto" w:fill="FFFFFF"/>
        </w:rPr>
      </w:pPr>
    </w:p>
    <w:p w14:paraId="76321D11" w14:textId="77777777" w:rsidR="0064581F" w:rsidRPr="00B140A7" w:rsidRDefault="00B465F2" w:rsidP="007555A2">
      <w:pPr>
        <w:pStyle w:val="a3"/>
        <w:rPr>
          <w:rFonts w:ascii="ＭＳ 明朝" w:hAnsi="ＭＳ 明朝" w:cs="ＭＳ ゴシック"/>
          <w:b/>
          <w:i/>
          <w:shd w:val="pct15" w:color="auto" w:fill="FFFFFF"/>
        </w:rPr>
      </w:pPr>
      <w:r w:rsidRPr="00B140A7">
        <w:rPr>
          <w:rFonts w:ascii="ＭＳ ゴシック" w:eastAsia="ＭＳ ゴシック" w:hAnsi="ＭＳ ゴシック" w:cs="ＭＳ ゴシック" w:hint="eastAsia"/>
          <w:b/>
        </w:rPr>
        <w:t>７</w:t>
      </w:r>
      <w:r w:rsidR="0064581F" w:rsidRPr="00B140A7">
        <w:rPr>
          <w:rFonts w:ascii="ＭＳ ゴシック" w:eastAsia="ＭＳ ゴシック" w:hAnsi="ＭＳ ゴシック" w:cs="ＭＳ ゴシック" w:hint="eastAsia"/>
          <w:b/>
        </w:rPr>
        <w:t xml:space="preserve">　発生に備えた取り組み</w:t>
      </w:r>
    </w:p>
    <w:p w14:paraId="7B91FEE5" w14:textId="77777777" w:rsidR="0064581F" w:rsidRDefault="0064581F" w:rsidP="005B012B">
      <w:pPr>
        <w:pStyle w:val="a3"/>
        <w:ind w:left="242" w:hangingChars="100" w:hanging="242"/>
        <w:rPr>
          <w:rFonts w:ascii="ＭＳ 明朝" w:hAnsi="ＭＳ 明朝" w:cs="ＭＳ ゴシック"/>
        </w:rPr>
      </w:pPr>
      <w:r w:rsidRPr="003A624C">
        <w:rPr>
          <w:rFonts w:ascii="ＭＳ 明朝" w:hAnsi="ＭＳ 明朝" w:cs="ＭＳ ゴシック" w:hint="eastAsia"/>
        </w:rPr>
        <w:t xml:space="preserve">　　動物愛護畜産課及び家畜保健衛生所は、発生時に円滑かつ迅速に初動防疫対応を実施することができるよう、防疫措置のシミュレーションを行うとともに、関係機関の協力を得て、</w:t>
      </w:r>
      <w:r w:rsidR="00A544DB" w:rsidRPr="003A624C">
        <w:rPr>
          <w:rFonts w:ascii="ＭＳ 明朝" w:hAnsi="ＭＳ 明朝" w:cs="ＭＳ ゴシック" w:hint="eastAsia"/>
        </w:rPr>
        <w:t>計画的に防疫演習</w:t>
      </w:r>
      <w:r w:rsidR="00C23AE2" w:rsidRPr="003A624C">
        <w:rPr>
          <w:rFonts w:ascii="ＭＳ 明朝" w:hAnsi="ＭＳ 明朝" w:cs="ＭＳ ゴシック" w:hint="eastAsia"/>
        </w:rPr>
        <w:t>（訓練等）</w:t>
      </w:r>
      <w:r w:rsidR="00A544DB" w:rsidRPr="003A624C">
        <w:rPr>
          <w:rFonts w:ascii="ＭＳ 明朝" w:hAnsi="ＭＳ 明朝" w:cs="ＭＳ ゴシック" w:hint="eastAsia"/>
        </w:rPr>
        <w:t>を実施する。</w:t>
      </w:r>
    </w:p>
    <w:p w14:paraId="2AECA2C9" w14:textId="77777777" w:rsidR="006C3978" w:rsidRDefault="006C3978" w:rsidP="005B012B">
      <w:pPr>
        <w:pStyle w:val="a3"/>
        <w:ind w:left="242" w:hangingChars="100" w:hanging="242"/>
        <w:rPr>
          <w:rFonts w:ascii="ＭＳ 明朝" w:hAnsi="ＭＳ 明朝" w:cs="ＭＳ ゴシック"/>
        </w:rPr>
      </w:pPr>
    </w:p>
    <w:p w14:paraId="532DBBC8" w14:textId="77777777" w:rsidR="006C3978" w:rsidRPr="009C7C3E" w:rsidRDefault="006C3978" w:rsidP="009C7C3E">
      <w:pPr>
        <w:pStyle w:val="a3"/>
        <w:ind w:left="243" w:hangingChars="100" w:hanging="243"/>
        <w:rPr>
          <w:rFonts w:ascii="ＭＳ ゴシック" w:eastAsia="ＭＳ ゴシック" w:hAnsi="ＭＳ ゴシック" w:cs="ＭＳ ゴシック"/>
          <w:b/>
        </w:rPr>
      </w:pPr>
      <w:r w:rsidRPr="009C7C3E">
        <w:rPr>
          <w:rFonts w:ascii="ＭＳ ゴシック" w:eastAsia="ＭＳ ゴシック" w:hAnsi="ＭＳ ゴシック" w:cs="ＭＳ ゴシック" w:hint="eastAsia"/>
          <w:b/>
        </w:rPr>
        <w:t>８　相談窓口の設置</w:t>
      </w:r>
    </w:p>
    <w:p w14:paraId="1C89BB6E" w14:textId="77777777" w:rsidR="006C3978" w:rsidRPr="003A624C" w:rsidRDefault="006C3978" w:rsidP="006C3978">
      <w:pPr>
        <w:pStyle w:val="a3"/>
        <w:ind w:left="242" w:hangingChars="100" w:hanging="242"/>
        <w:rPr>
          <w:rFonts w:ascii="ＭＳ 明朝" w:hAnsi="ＭＳ 明朝" w:cs="ＭＳ ゴシック"/>
        </w:rPr>
      </w:pPr>
      <w:r w:rsidRPr="006C3978">
        <w:rPr>
          <w:rFonts w:ascii="ＭＳ 明朝" w:hAnsi="ＭＳ 明朝" w:cs="ＭＳ ゴシック" w:hint="eastAsia"/>
        </w:rPr>
        <w:t xml:space="preserve">　　発生時には、発生地域の家きんの所有者や防疫措置従事者が多大な精神的及び身体的ストレスを受けることが想定されることから、公衆衛生部局等と連携し、精神的なケアが実施できる体制についても検討する。</w:t>
      </w:r>
    </w:p>
    <w:p w14:paraId="6AE82148" w14:textId="77777777" w:rsidR="00EF037D" w:rsidRPr="00B140A7" w:rsidRDefault="0064581F" w:rsidP="00FE32D0">
      <w:pPr>
        <w:widowControl/>
        <w:jc w:val="left"/>
        <w:rPr>
          <w:rFonts w:ascii="ＭＳ ゴシック" w:eastAsia="ＭＳ ゴシック" w:hAnsi="ＭＳ ゴシック"/>
          <w:b/>
          <w:sz w:val="24"/>
          <w:szCs w:val="24"/>
        </w:rPr>
      </w:pPr>
      <w:r w:rsidRPr="003A624C">
        <w:rPr>
          <w:rFonts w:ascii="ＭＳ ゴシック" w:eastAsia="ＭＳ ゴシック" w:hAnsi="ＭＳ ゴシック" w:cs="ＭＳ ゴシック"/>
        </w:rPr>
        <w:br w:type="page"/>
      </w:r>
      <w:r w:rsidR="00100E22" w:rsidRPr="00B140A7">
        <w:rPr>
          <w:rFonts w:ascii="ＭＳ ゴシック" w:eastAsia="ＭＳ ゴシック" w:hAnsi="ＭＳ ゴシック" w:cs="ＭＳ ゴシック" w:hint="eastAsia"/>
          <w:b/>
          <w:sz w:val="24"/>
          <w:szCs w:val="24"/>
        </w:rPr>
        <w:lastRenderedPageBreak/>
        <w:t>第</w:t>
      </w:r>
      <w:r w:rsidR="00B465F2" w:rsidRPr="00B140A7">
        <w:rPr>
          <w:rFonts w:ascii="ＭＳ ゴシック" w:eastAsia="ＭＳ ゴシック" w:hAnsi="ＭＳ ゴシック" w:cs="ＭＳ ゴシック" w:hint="eastAsia"/>
          <w:b/>
          <w:sz w:val="24"/>
          <w:szCs w:val="24"/>
        </w:rPr>
        <w:t>４</w:t>
      </w:r>
      <w:r w:rsidR="00100E22" w:rsidRPr="00B140A7">
        <w:rPr>
          <w:rFonts w:ascii="ＭＳ ゴシック" w:eastAsia="ＭＳ ゴシック" w:hAnsi="ＭＳ ゴシック" w:cs="ＭＳ ゴシック" w:hint="eastAsia"/>
          <w:b/>
          <w:sz w:val="24"/>
          <w:szCs w:val="24"/>
        </w:rPr>
        <w:t xml:space="preserve">　発生時の対応</w:t>
      </w:r>
      <w:r w:rsidR="00100E22" w:rsidRPr="00B140A7">
        <w:rPr>
          <w:rFonts w:ascii="ＭＳ 明朝" w:hAnsi="ＭＳ 明朝" w:hint="eastAsia"/>
          <w:b/>
          <w:sz w:val="24"/>
          <w:szCs w:val="24"/>
        </w:rPr>
        <w:t xml:space="preserve">                            </w:t>
      </w:r>
    </w:p>
    <w:p w14:paraId="6651BB71" w14:textId="77777777" w:rsidR="00864079" w:rsidRPr="00B140A7" w:rsidRDefault="00B465F2" w:rsidP="00864079">
      <w:pPr>
        <w:pStyle w:val="a3"/>
        <w:rPr>
          <w:rFonts w:ascii="ＭＳ ゴシック" w:eastAsia="ＭＳ ゴシック" w:hAnsi="ＭＳ ゴシック"/>
          <w:b/>
          <w:spacing w:val="0"/>
        </w:rPr>
      </w:pPr>
      <w:r w:rsidRPr="00B140A7">
        <w:rPr>
          <w:rFonts w:ascii="ＭＳ ゴシック" w:eastAsia="ＭＳ ゴシック" w:hAnsi="ＭＳ ゴシック" w:hint="eastAsia"/>
          <w:b/>
          <w:spacing w:val="0"/>
        </w:rPr>
        <w:t>１</w:t>
      </w:r>
      <w:r w:rsidR="005F17AB" w:rsidRPr="00B140A7">
        <w:rPr>
          <w:rFonts w:ascii="ＭＳ ゴシック" w:eastAsia="ＭＳ ゴシック" w:hAnsi="ＭＳ ゴシック" w:hint="eastAsia"/>
          <w:b/>
          <w:spacing w:val="0"/>
        </w:rPr>
        <w:t xml:space="preserve">　異常家きんの</w:t>
      </w:r>
      <w:r w:rsidR="006F04D1" w:rsidRPr="00B140A7">
        <w:rPr>
          <w:rFonts w:ascii="ＭＳ ゴシック" w:eastAsia="ＭＳ ゴシック" w:hAnsi="ＭＳ ゴシック" w:hint="eastAsia"/>
          <w:b/>
          <w:color w:val="000000"/>
          <w:spacing w:val="0"/>
        </w:rPr>
        <w:t>届出等</w:t>
      </w:r>
      <w:r w:rsidR="005D25E4" w:rsidRPr="00B140A7">
        <w:rPr>
          <w:rFonts w:ascii="ＭＳ ゴシック" w:eastAsia="ＭＳ ゴシック" w:hAnsi="ＭＳ ゴシック" w:hint="eastAsia"/>
          <w:b/>
          <w:color w:val="000000"/>
          <w:spacing w:val="0"/>
        </w:rPr>
        <w:t>を受けた時の対応</w:t>
      </w:r>
    </w:p>
    <w:p w14:paraId="6890DAA8" w14:textId="77777777" w:rsidR="005D25E4" w:rsidRDefault="00FE32D0" w:rsidP="00FE32D0">
      <w:pPr>
        <w:pStyle w:val="a3"/>
        <w:rPr>
          <w:rFonts w:ascii="ＭＳ 明朝" w:hAnsi="ＭＳ 明朝"/>
          <w:spacing w:val="0"/>
        </w:rPr>
      </w:pPr>
      <w:r>
        <w:rPr>
          <w:rFonts w:ascii="ＭＳ 明朝" w:hAnsi="ＭＳ 明朝" w:hint="eastAsia"/>
          <w:spacing w:val="0"/>
        </w:rPr>
        <w:t>（１）</w:t>
      </w:r>
      <w:r w:rsidR="005D25E4">
        <w:rPr>
          <w:rFonts w:ascii="ＭＳ 明朝" w:hAnsi="ＭＳ 明朝" w:hint="eastAsia"/>
          <w:spacing w:val="0"/>
        </w:rPr>
        <w:t>家畜保健衛生所の対応</w:t>
      </w:r>
    </w:p>
    <w:p w14:paraId="18213B7F" w14:textId="77777777" w:rsidR="005F17AB" w:rsidRPr="005F17AB" w:rsidRDefault="00382E73" w:rsidP="005F17AB">
      <w:pPr>
        <w:pStyle w:val="a3"/>
        <w:rPr>
          <w:rFonts w:ascii="ＭＳ 明朝" w:hAnsi="ＭＳ 明朝"/>
          <w:spacing w:val="0"/>
        </w:rPr>
      </w:pPr>
      <w:r>
        <w:rPr>
          <w:rFonts w:ascii="ＭＳ 明朝" w:hAnsi="ＭＳ 明朝" w:hint="eastAsia"/>
          <w:spacing w:val="0"/>
        </w:rPr>
        <w:t xml:space="preserve">　　</w:t>
      </w:r>
      <w:r w:rsidR="005F17AB" w:rsidRPr="005F17AB">
        <w:rPr>
          <w:rFonts w:ascii="ＭＳ 明朝" w:hAnsi="ＭＳ 明朝" w:hint="eastAsia"/>
          <w:spacing w:val="0"/>
        </w:rPr>
        <w:t>ア　異常家きん</w:t>
      </w:r>
      <w:r w:rsidR="005F17AB" w:rsidRPr="001B7EA6">
        <w:rPr>
          <w:rFonts w:ascii="ＭＳ 明朝" w:hAnsi="ＭＳ 明朝" w:hint="eastAsia"/>
          <w:color w:val="000000"/>
          <w:spacing w:val="0"/>
        </w:rPr>
        <w:t>の届出等</w:t>
      </w:r>
    </w:p>
    <w:p w14:paraId="4DF43028" w14:textId="77777777" w:rsidR="00807CB9" w:rsidRDefault="005F17AB" w:rsidP="005B012B">
      <w:pPr>
        <w:pStyle w:val="a3"/>
        <w:ind w:left="720" w:hangingChars="300" w:hanging="720"/>
        <w:rPr>
          <w:rFonts w:ascii="ＭＳ 明朝" w:hAnsi="ＭＳ 明朝"/>
          <w:spacing w:val="0"/>
        </w:rPr>
      </w:pPr>
      <w:r w:rsidRPr="005F17AB">
        <w:rPr>
          <w:rFonts w:ascii="ＭＳ 明朝" w:hAnsi="ＭＳ 明朝" w:hint="eastAsia"/>
          <w:spacing w:val="0"/>
        </w:rPr>
        <w:t xml:space="preserve">　　　　</w:t>
      </w:r>
      <w:r w:rsidR="00607F3F" w:rsidRPr="00607F3F">
        <w:rPr>
          <w:rFonts w:ascii="ＭＳ 明朝" w:hAnsi="ＭＳ 明朝" w:hint="eastAsia"/>
          <w:spacing w:val="0"/>
        </w:rPr>
        <w:t>本病を疑う異常を示した家きんの発生通報を受けた場合、あるいは異常家きんの発生に関する情報を入手した家畜保健衛生所は、内容を精査し、直ちに動物愛護畜産課に報告する。</w:t>
      </w:r>
    </w:p>
    <w:p w14:paraId="2BE85123" w14:textId="77777777" w:rsidR="00807CB9" w:rsidRPr="00176FAA" w:rsidRDefault="00807CB9" w:rsidP="005B012B">
      <w:pPr>
        <w:pStyle w:val="a3"/>
        <w:ind w:leftChars="343" w:left="686" w:firstLineChars="100" w:firstLine="243"/>
        <w:rPr>
          <w:spacing w:val="0"/>
          <w:shd w:val="clear" w:color="auto" w:fill="EBEDEC"/>
        </w:rPr>
      </w:pPr>
      <w:r w:rsidRPr="00176FAA">
        <w:rPr>
          <w:rFonts w:ascii="ＭＳ 明朝" w:hAnsi="ＭＳ 明朝" w:hint="eastAsia"/>
          <w:b/>
          <w:i/>
          <w:shd w:val="clear" w:color="auto" w:fill="EBEDEC"/>
        </w:rPr>
        <w:t>「農場立入検査実施マニュアル・別紙様式</w:t>
      </w:r>
      <w:r w:rsidR="00B465F2" w:rsidRPr="00176FAA">
        <w:rPr>
          <w:rFonts w:ascii="ＭＳ 明朝" w:hAnsi="ＭＳ 明朝" w:hint="eastAsia"/>
          <w:b/>
          <w:i/>
          <w:shd w:val="clear" w:color="auto" w:fill="EBEDEC"/>
        </w:rPr>
        <w:t>１</w:t>
      </w:r>
      <w:r w:rsidRPr="00176FAA">
        <w:rPr>
          <w:rFonts w:ascii="ＭＳ 明朝" w:hAnsi="ＭＳ 明朝" w:hint="eastAsia"/>
          <w:b/>
          <w:i/>
          <w:shd w:val="clear" w:color="auto" w:fill="EBEDEC"/>
        </w:rPr>
        <w:t>－№</w:t>
      </w:r>
      <w:r w:rsidR="00C06922" w:rsidRPr="00176FAA">
        <w:rPr>
          <w:rFonts w:ascii="ＭＳ 明朝" w:hAnsi="ＭＳ 明朝" w:hint="eastAsia"/>
          <w:b/>
          <w:i/>
          <w:shd w:val="clear" w:color="auto" w:fill="EBEDEC"/>
        </w:rPr>
        <w:t>４</w:t>
      </w:r>
      <w:r w:rsidRPr="00176FAA">
        <w:rPr>
          <w:rFonts w:ascii="ＭＳ 明朝" w:hAnsi="ＭＳ 明朝" w:hint="eastAsia"/>
          <w:b/>
          <w:i/>
          <w:shd w:val="clear" w:color="auto" w:fill="EBEDEC"/>
        </w:rPr>
        <w:t>」</w:t>
      </w:r>
    </w:p>
    <w:p w14:paraId="0A7D870E" w14:textId="77777777" w:rsidR="00041428" w:rsidRPr="001B7EA6" w:rsidRDefault="00B50E8E">
      <w:pPr>
        <w:widowControl/>
        <w:jc w:val="left"/>
        <w:rPr>
          <w:rFonts w:ascii="ＭＳ 明朝" w:hAnsi="ＭＳ 明朝" w:cs="ＭＳ ゴシック"/>
          <w:color w:val="000000"/>
          <w:sz w:val="24"/>
        </w:rPr>
      </w:pPr>
      <w:r w:rsidRPr="001B7EA6">
        <w:rPr>
          <w:rFonts w:ascii="ＭＳ 明朝" w:hAnsi="ＭＳ 明朝" w:cs="ＭＳ ゴシック" w:hint="eastAsia"/>
          <w:color w:val="000000"/>
          <w:sz w:val="24"/>
        </w:rPr>
        <w:t xml:space="preserve">　　イ　</w:t>
      </w:r>
      <w:r w:rsidR="00807CB9" w:rsidRPr="001B7EA6">
        <w:rPr>
          <w:rFonts w:ascii="ＭＳ 明朝" w:hAnsi="ＭＳ 明朝" w:cs="ＭＳ ゴシック" w:hint="eastAsia"/>
          <w:color w:val="000000"/>
          <w:sz w:val="24"/>
        </w:rPr>
        <w:t>家畜保健衛生所の指導</w:t>
      </w:r>
    </w:p>
    <w:p w14:paraId="0CB2E7AD" w14:textId="77777777" w:rsidR="00041428" w:rsidRPr="001B7EA6" w:rsidRDefault="00777081" w:rsidP="005B012B">
      <w:pPr>
        <w:widowControl/>
        <w:ind w:left="720" w:hangingChars="300" w:hanging="720"/>
        <w:jc w:val="left"/>
        <w:rPr>
          <w:rFonts w:ascii="ＭＳ 明朝" w:hAnsi="ＭＳ 明朝" w:cs="ＭＳ ゴシック"/>
          <w:color w:val="000000"/>
          <w:sz w:val="24"/>
        </w:rPr>
      </w:pPr>
      <w:r w:rsidRPr="001B7EA6">
        <w:rPr>
          <w:rFonts w:ascii="ＭＳ 明朝" w:hAnsi="ＭＳ 明朝" w:cs="ＭＳ ゴシック" w:hint="eastAsia"/>
          <w:color w:val="000000"/>
          <w:sz w:val="24"/>
        </w:rPr>
        <w:t xml:space="preserve">　　　　家畜保健衛生所は、アの届出</w:t>
      </w:r>
      <w:r w:rsidR="000120CB" w:rsidRPr="001B7EA6">
        <w:rPr>
          <w:rFonts w:ascii="ＭＳ 明朝" w:hAnsi="ＭＳ 明朝" w:cs="ＭＳ ゴシック" w:hint="eastAsia"/>
          <w:color w:val="000000"/>
          <w:sz w:val="24"/>
        </w:rPr>
        <w:t>等</w:t>
      </w:r>
      <w:r w:rsidR="00C95825" w:rsidRPr="001B7EA6">
        <w:rPr>
          <w:rFonts w:ascii="ＭＳ 明朝" w:hAnsi="ＭＳ 明朝" w:cs="ＭＳ ゴシック" w:hint="eastAsia"/>
          <w:color w:val="000000"/>
          <w:sz w:val="24"/>
        </w:rPr>
        <w:t>を受けた場合には、届出者等に対し、当該農場の飼育</w:t>
      </w:r>
      <w:r w:rsidR="00807CB9" w:rsidRPr="001B7EA6">
        <w:rPr>
          <w:rFonts w:ascii="ＭＳ 明朝" w:hAnsi="ＭＳ 明朝" w:cs="ＭＳ ゴシック" w:hint="eastAsia"/>
          <w:color w:val="000000"/>
          <w:sz w:val="24"/>
        </w:rPr>
        <w:t>家きん</w:t>
      </w:r>
      <w:r w:rsidR="009F7268" w:rsidRPr="001B7EA6">
        <w:rPr>
          <w:rFonts w:ascii="ＭＳ 明朝" w:hAnsi="ＭＳ 明朝" w:cs="ＭＳ ゴシック" w:hint="eastAsia"/>
          <w:color w:val="000000"/>
          <w:sz w:val="24"/>
        </w:rPr>
        <w:t>及び家きんの死体</w:t>
      </w:r>
      <w:r w:rsidR="00807CB9" w:rsidRPr="001B7EA6">
        <w:rPr>
          <w:rFonts w:ascii="ＭＳ 明朝" w:hAnsi="ＭＳ 明朝" w:cs="ＭＳ ゴシック" w:hint="eastAsia"/>
          <w:color w:val="000000"/>
          <w:sz w:val="24"/>
        </w:rPr>
        <w:t>の移動自粛等の必要な指導を行う。</w:t>
      </w:r>
    </w:p>
    <w:p w14:paraId="466E852E" w14:textId="77777777" w:rsidR="00FD2837" w:rsidRPr="001B7EA6" w:rsidRDefault="00FD2837" w:rsidP="005B012B">
      <w:pPr>
        <w:widowControl/>
        <w:ind w:left="720" w:hangingChars="300" w:hanging="720"/>
        <w:jc w:val="left"/>
        <w:rPr>
          <w:rFonts w:ascii="ＭＳ 明朝" w:hAnsi="ＭＳ 明朝" w:cs="ＭＳ ゴシック"/>
          <w:color w:val="000000"/>
          <w:sz w:val="24"/>
        </w:rPr>
      </w:pPr>
      <w:r w:rsidRPr="001B7EA6">
        <w:rPr>
          <w:rFonts w:ascii="ＭＳ 明朝" w:hAnsi="ＭＳ 明朝" w:cs="ＭＳ ゴシック" w:hint="eastAsia"/>
          <w:color w:val="000000"/>
          <w:sz w:val="24"/>
        </w:rPr>
        <w:t xml:space="preserve">　　　　</w:t>
      </w:r>
      <w:r w:rsidRPr="001B7EA6">
        <w:rPr>
          <w:rFonts w:ascii="ＭＳ 明朝" w:hAnsi="ＭＳ 明朝" w:hint="eastAsia"/>
          <w:b/>
          <w:i/>
          <w:color w:val="000000"/>
          <w:sz w:val="24"/>
          <w:shd w:val="clear" w:color="auto" w:fill="EBEDEC"/>
        </w:rPr>
        <w:t>「農場立入検査実施マニュアル－№</w:t>
      </w:r>
      <w:r w:rsidR="00C06922" w:rsidRPr="001B7EA6">
        <w:rPr>
          <w:rFonts w:ascii="ＭＳ 明朝" w:hAnsi="ＭＳ 明朝" w:hint="eastAsia"/>
          <w:b/>
          <w:i/>
          <w:color w:val="000000"/>
          <w:sz w:val="24"/>
          <w:shd w:val="clear" w:color="auto" w:fill="EBEDEC"/>
        </w:rPr>
        <w:t>４</w:t>
      </w:r>
      <w:r w:rsidRPr="001B7EA6">
        <w:rPr>
          <w:rFonts w:ascii="ＭＳ 明朝" w:hAnsi="ＭＳ 明朝" w:hint="eastAsia"/>
          <w:b/>
          <w:i/>
          <w:color w:val="000000"/>
          <w:sz w:val="24"/>
          <w:shd w:val="clear" w:color="auto" w:fill="EBEDEC"/>
        </w:rPr>
        <w:t>」</w:t>
      </w:r>
    </w:p>
    <w:p w14:paraId="18F80B6E" w14:textId="77777777" w:rsidR="00041428" w:rsidRPr="001B7EA6" w:rsidRDefault="005F17AB">
      <w:pPr>
        <w:widowControl/>
        <w:jc w:val="left"/>
        <w:rPr>
          <w:rFonts w:ascii="ＭＳ 明朝" w:hAnsi="ＭＳ 明朝" w:cs="ＭＳ ゴシック"/>
          <w:color w:val="000000"/>
          <w:sz w:val="24"/>
        </w:rPr>
      </w:pPr>
      <w:r w:rsidRPr="001B7EA6">
        <w:rPr>
          <w:rFonts w:ascii="ＭＳ 明朝" w:hAnsi="ＭＳ 明朝" w:cs="ＭＳ ゴシック" w:hint="eastAsia"/>
          <w:color w:val="000000"/>
          <w:sz w:val="24"/>
        </w:rPr>
        <w:t xml:space="preserve">　　ウ</w:t>
      </w:r>
      <w:r w:rsidR="00807CB9" w:rsidRPr="001B7EA6">
        <w:rPr>
          <w:rFonts w:ascii="ＭＳ 明朝" w:hAnsi="ＭＳ 明朝" w:cs="ＭＳ ゴシック" w:hint="eastAsia"/>
          <w:color w:val="000000"/>
          <w:sz w:val="24"/>
        </w:rPr>
        <w:t xml:space="preserve">　農場立入検査の実施</w:t>
      </w:r>
    </w:p>
    <w:p w14:paraId="7EDB4D01" w14:textId="77777777" w:rsidR="00807CB9" w:rsidRPr="00AF594C" w:rsidRDefault="00807CB9" w:rsidP="005B012B">
      <w:pPr>
        <w:pStyle w:val="a3"/>
        <w:ind w:left="726" w:hangingChars="300" w:hanging="726"/>
        <w:rPr>
          <w:rFonts w:ascii="ＭＳ 明朝" w:hAnsi="ＭＳ 明朝"/>
        </w:rPr>
      </w:pPr>
      <w:r w:rsidRPr="001B7EA6">
        <w:rPr>
          <w:rFonts w:ascii="ＭＳ 明朝" w:hAnsi="ＭＳ 明朝" w:cs="ＭＳ ゴシック" w:hint="eastAsia"/>
          <w:color w:val="000000"/>
        </w:rPr>
        <w:t xml:space="preserve">　　　　家畜保健衛生所は、家きん</w:t>
      </w:r>
      <w:r w:rsidR="009F7268" w:rsidRPr="001B7EA6">
        <w:rPr>
          <w:rFonts w:ascii="ＭＳ 明朝" w:hAnsi="ＭＳ 明朝" w:cs="ＭＳ ゴシック" w:hint="eastAsia"/>
          <w:color w:val="000000"/>
        </w:rPr>
        <w:t>の所有者</w:t>
      </w:r>
      <w:r w:rsidRPr="001B7EA6">
        <w:rPr>
          <w:rFonts w:ascii="ＭＳ 明朝" w:hAnsi="ＭＳ 明朝" w:cs="ＭＳ ゴシック" w:hint="eastAsia"/>
          <w:color w:val="000000"/>
        </w:rPr>
        <w:t>台帳により直近の基本情報を確認し、別に定める</w:t>
      </w:r>
      <w:r w:rsidRPr="001B7EA6">
        <w:rPr>
          <w:rFonts w:ascii="ＭＳ 明朝" w:hAnsi="ＭＳ 明朝" w:hint="eastAsia"/>
          <w:b/>
          <w:i/>
          <w:color w:val="000000"/>
          <w:shd w:val="clear" w:color="auto" w:fill="EBEDEC"/>
        </w:rPr>
        <w:t>「農場立入検査実施マニュアル－№</w:t>
      </w:r>
      <w:r w:rsidR="00C06922" w:rsidRPr="001B7EA6">
        <w:rPr>
          <w:rFonts w:ascii="ＭＳ 明朝" w:hAnsi="ＭＳ 明朝" w:hint="eastAsia"/>
          <w:b/>
          <w:i/>
          <w:color w:val="000000"/>
          <w:shd w:val="clear" w:color="auto" w:fill="EBEDEC"/>
        </w:rPr>
        <w:t>４</w:t>
      </w:r>
      <w:r w:rsidRPr="001B7EA6">
        <w:rPr>
          <w:rFonts w:ascii="ＭＳ 明朝" w:hAnsi="ＭＳ 明朝" w:hint="eastAsia"/>
          <w:b/>
          <w:i/>
          <w:color w:val="000000"/>
          <w:shd w:val="clear" w:color="auto" w:fill="EBEDEC"/>
        </w:rPr>
        <w:t>」</w:t>
      </w:r>
      <w:r w:rsidRPr="001B7EA6">
        <w:rPr>
          <w:rFonts w:ascii="ＭＳ 明朝" w:hAnsi="ＭＳ 明朝" w:hint="eastAsia"/>
          <w:color w:val="000000"/>
        </w:rPr>
        <w:t>に基づき、本病を想定し、病原体の拡散防止等の防疫措置に十分配慮した上で、立入</w:t>
      </w:r>
      <w:r>
        <w:rPr>
          <w:rFonts w:ascii="ＭＳ 明朝" w:hAnsi="ＭＳ 明朝" w:hint="eastAsia"/>
        </w:rPr>
        <w:t>検査を実施するとともに、現地において</w:t>
      </w:r>
      <w:r w:rsidR="005F17AB" w:rsidRPr="005F17AB">
        <w:rPr>
          <w:rFonts w:ascii="ＭＳ 明朝" w:hAnsi="ＭＳ 明朝" w:hint="eastAsia"/>
        </w:rPr>
        <w:t>簡易検査</w:t>
      </w:r>
      <w:r w:rsidRPr="00AF594C">
        <w:rPr>
          <w:rFonts w:ascii="ＭＳ 明朝" w:hAnsi="ＭＳ 明朝" w:hint="eastAsia"/>
        </w:rPr>
        <w:t>を実施する。</w:t>
      </w:r>
    </w:p>
    <w:p w14:paraId="3E261B98" w14:textId="77777777" w:rsidR="006156D6" w:rsidRPr="00AF594C" w:rsidRDefault="006156D6" w:rsidP="005B012B">
      <w:pPr>
        <w:pStyle w:val="a3"/>
        <w:ind w:firstLineChars="200" w:firstLine="484"/>
        <w:rPr>
          <w:spacing w:val="0"/>
        </w:rPr>
      </w:pPr>
      <w:r w:rsidRPr="001B7EA6">
        <w:rPr>
          <w:rFonts w:ascii="ＭＳ 明朝" w:hAnsi="ＭＳ 明朝" w:cs="ＭＳ ゴシック" w:hint="eastAsia"/>
          <w:color w:val="000000"/>
        </w:rPr>
        <w:t>エ</w:t>
      </w:r>
      <w:r>
        <w:rPr>
          <w:rFonts w:ascii="ＭＳ 明朝" w:hAnsi="ＭＳ 明朝" w:cs="ＭＳ ゴシック" w:hint="eastAsia"/>
        </w:rPr>
        <w:t xml:space="preserve">　</w:t>
      </w:r>
      <w:r w:rsidRPr="00AF594C">
        <w:rPr>
          <w:rFonts w:ascii="ＭＳ 明朝" w:hAnsi="ＭＳ 明朝" w:hint="eastAsia"/>
        </w:rPr>
        <w:t>農場立入検査結果の報告</w:t>
      </w:r>
    </w:p>
    <w:p w14:paraId="56FD765A" w14:textId="77777777" w:rsidR="005F17AB" w:rsidRDefault="006156D6" w:rsidP="005B012B">
      <w:pPr>
        <w:pStyle w:val="a3"/>
        <w:ind w:left="726" w:hangingChars="300" w:hanging="726"/>
        <w:rPr>
          <w:rFonts w:ascii="ＭＳ 明朝" w:hAnsi="ＭＳ 明朝"/>
        </w:rPr>
      </w:pPr>
      <w:r w:rsidRPr="00AF594C">
        <w:rPr>
          <w:rFonts w:ascii="ＭＳ 明朝" w:hAnsi="ＭＳ 明朝" w:hint="eastAsia"/>
        </w:rPr>
        <w:t xml:space="preserve">　　　</w:t>
      </w:r>
      <w:r>
        <w:rPr>
          <w:rFonts w:ascii="ＭＳ 明朝" w:hAnsi="ＭＳ 明朝" w:hint="eastAsia"/>
        </w:rPr>
        <w:t xml:space="preserve">　</w:t>
      </w:r>
      <w:r w:rsidR="005F17AB" w:rsidRPr="005F17AB">
        <w:rPr>
          <w:rFonts w:ascii="ＭＳ 明朝" w:hAnsi="ＭＳ 明朝" w:hint="eastAsia"/>
        </w:rPr>
        <w:t>家畜保健衛生所長は、臨床症状、死亡状況、疫学的背景、簡易検査</w:t>
      </w:r>
      <w:r w:rsidR="005F17AB" w:rsidRPr="003A624C">
        <w:rPr>
          <w:rFonts w:ascii="ＭＳ 明朝" w:hAnsi="ＭＳ 明朝" w:hint="eastAsia"/>
        </w:rPr>
        <w:t>等</w:t>
      </w:r>
      <w:r w:rsidR="0090612F" w:rsidRPr="003A624C">
        <w:rPr>
          <w:rFonts w:ascii="ＭＳ 明朝" w:hAnsi="ＭＳ 明朝" w:hint="eastAsia"/>
        </w:rPr>
        <w:t>の結果を、</w:t>
      </w:r>
      <w:r w:rsidR="005F17AB" w:rsidRPr="005F17AB">
        <w:rPr>
          <w:rFonts w:ascii="ＭＳ 明朝" w:hAnsi="ＭＳ 明朝" w:hint="eastAsia"/>
        </w:rPr>
        <w:t>動物愛護畜産課へ報告する。</w:t>
      </w:r>
    </w:p>
    <w:p w14:paraId="54B23642" w14:textId="77777777" w:rsidR="00587CF9" w:rsidRPr="00176FAA" w:rsidRDefault="00587CF9" w:rsidP="005B012B">
      <w:pPr>
        <w:pStyle w:val="a3"/>
        <w:ind w:leftChars="343" w:left="686" w:firstLineChars="100" w:firstLine="243"/>
        <w:rPr>
          <w:spacing w:val="0"/>
          <w:shd w:val="clear" w:color="auto" w:fill="EBEDEC"/>
        </w:rPr>
      </w:pPr>
      <w:r w:rsidRPr="00176FAA">
        <w:rPr>
          <w:rFonts w:ascii="ＭＳ 明朝" w:hAnsi="ＭＳ 明朝" w:hint="eastAsia"/>
          <w:b/>
          <w:i/>
          <w:shd w:val="clear" w:color="auto" w:fill="EBEDEC"/>
        </w:rPr>
        <w:t>「農場立入検査実施マニュアル・別紙様式</w:t>
      </w:r>
      <w:r w:rsidR="00B465F2" w:rsidRPr="00176FAA">
        <w:rPr>
          <w:rFonts w:ascii="ＭＳ 明朝" w:hAnsi="ＭＳ 明朝" w:hint="eastAsia"/>
          <w:b/>
          <w:i/>
          <w:shd w:val="clear" w:color="auto" w:fill="EBEDEC"/>
        </w:rPr>
        <w:t>２</w:t>
      </w:r>
      <w:r w:rsidRPr="00176FAA">
        <w:rPr>
          <w:rFonts w:ascii="ＭＳ 明朝" w:hAnsi="ＭＳ 明朝" w:hint="eastAsia"/>
          <w:b/>
          <w:i/>
          <w:shd w:val="clear" w:color="auto" w:fill="EBEDEC"/>
        </w:rPr>
        <w:t>－№</w:t>
      </w:r>
      <w:r w:rsidR="00C06922" w:rsidRPr="00176FAA">
        <w:rPr>
          <w:rFonts w:ascii="ＭＳ 明朝" w:hAnsi="ＭＳ 明朝" w:hint="eastAsia"/>
          <w:b/>
          <w:i/>
          <w:shd w:val="clear" w:color="auto" w:fill="EBEDEC"/>
        </w:rPr>
        <w:t>４</w:t>
      </w:r>
      <w:r w:rsidRPr="00176FAA">
        <w:rPr>
          <w:rFonts w:ascii="ＭＳ 明朝" w:hAnsi="ＭＳ 明朝" w:hint="eastAsia"/>
          <w:b/>
          <w:i/>
          <w:shd w:val="clear" w:color="auto" w:fill="EBEDEC"/>
        </w:rPr>
        <w:t>」</w:t>
      </w:r>
    </w:p>
    <w:p w14:paraId="53D85A77" w14:textId="77777777" w:rsidR="006156D6" w:rsidRPr="00AF594C" w:rsidRDefault="006156D6" w:rsidP="005B012B">
      <w:pPr>
        <w:pStyle w:val="a3"/>
        <w:ind w:left="726" w:hangingChars="300" w:hanging="726"/>
        <w:rPr>
          <w:spacing w:val="0"/>
        </w:rPr>
      </w:pPr>
      <w:r w:rsidRPr="00AF594C">
        <w:rPr>
          <w:rFonts w:ascii="ＭＳ 明朝" w:hAnsi="ＭＳ 明朝" w:hint="eastAsia"/>
        </w:rPr>
        <w:t xml:space="preserve">　　　　なお、</w:t>
      </w:r>
      <w:r w:rsidR="00AD477C" w:rsidRPr="00E467D9">
        <w:rPr>
          <w:rFonts w:ascii="ＭＳ 明朝" w:hAnsi="ＭＳ 明朝" w:hint="eastAsia"/>
        </w:rPr>
        <w:t>法</w:t>
      </w:r>
      <w:r w:rsidRPr="00CB014D">
        <w:rPr>
          <w:rFonts w:ascii="ＭＳ 明朝" w:hAnsi="ＭＳ 明朝" w:hint="eastAsia"/>
        </w:rPr>
        <w:t>第</w:t>
      </w:r>
      <w:r w:rsidR="00B465F2" w:rsidRPr="00CB014D">
        <w:rPr>
          <w:rFonts w:ascii="ＭＳ 明朝" w:hAnsi="ＭＳ 明朝" w:hint="eastAsia"/>
        </w:rPr>
        <w:t>３１</w:t>
      </w:r>
      <w:r w:rsidRPr="00CB014D">
        <w:rPr>
          <w:rFonts w:ascii="ＭＳ 明朝" w:hAnsi="ＭＳ 明朝" w:hint="eastAsia"/>
        </w:rPr>
        <w:t>条又は</w:t>
      </w:r>
      <w:r w:rsidRPr="00AF594C">
        <w:rPr>
          <w:rFonts w:ascii="ＭＳ 明朝" w:hAnsi="ＭＳ 明朝" w:hint="eastAsia"/>
        </w:rPr>
        <w:t>第</w:t>
      </w:r>
      <w:r w:rsidR="00B465F2">
        <w:rPr>
          <w:rFonts w:ascii="ＭＳ 明朝" w:hAnsi="ＭＳ 明朝" w:hint="eastAsia"/>
        </w:rPr>
        <w:t>５１</w:t>
      </w:r>
      <w:r w:rsidRPr="00AF594C">
        <w:rPr>
          <w:rFonts w:ascii="ＭＳ 明朝" w:hAnsi="ＭＳ 明朝" w:hint="eastAsia"/>
        </w:rPr>
        <w:t>条の規定に基づく</w:t>
      </w:r>
      <w:r w:rsidR="00CB014D" w:rsidRPr="003A624C">
        <w:rPr>
          <w:rFonts w:ascii="ＭＳ 明朝" w:hAnsi="ＭＳ 明朝" w:hint="eastAsia"/>
        </w:rPr>
        <w:t>立入</w:t>
      </w:r>
      <w:r w:rsidRPr="00AF594C">
        <w:rPr>
          <w:rFonts w:ascii="ＭＳ 明朝" w:hAnsi="ＭＳ 明朝" w:hint="eastAsia"/>
        </w:rPr>
        <w:t>検査時に家畜防疫員が異常家きんを発見した場合にあっても、これに準じて対応する。</w:t>
      </w:r>
    </w:p>
    <w:p w14:paraId="2E1374ED" w14:textId="77777777" w:rsidR="007411A5" w:rsidRPr="00587CF9" w:rsidRDefault="007411A5" w:rsidP="005B012B">
      <w:pPr>
        <w:pStyle w:val="a3"/>
        <w:ind w:left="720" w:hangingChars="300" w:hanging="720"/>
        <w:rPr>
          <w:rFonts w:ascii="ＭＳ 明朝" w:hAnsi="ＭＳ 明朝"/>
          <w:color w:val="0066FF"/>
          <w:spacing w:val="0"/>
        </w:rPr>
      </w:pPr>
    </w:p>
    <w:p w14:paraId="3B797EF1" w14:textId="77777777" w:rsidR="00C5344E" w:rsidRDefault="00C5344E" w:rsidP="00C5344E">
      <w:pPr>
        <w:pStyle w:val="a3"/>
        <w:rPr>
          <w:rFonts w:ascii="ＭＳ 明朝" w:hAnsi="ＭＳ 明朝"/>
        </w:rPr>
      </w:pPr>
      <w:r>
        <w:rPr>
          <w:rFonts w:ascii="ＭＳ 明朝" w:hAnsi="ＭＳ 明朝" w:hint="eastAsia"/>
        </w:rPr>
        <w:t>（</w:t>
      </w:r>
      <w:r w:rsidR="00B465F2">
        <w:rPr>
          <w:rFonts w:ascii="ＭＳ 明朝" w:hAnsi="ＭＳ 明朝" w:hint="eastAsia"/>
        </w:rPr>
        <w:t>２</w:t>
      </w:r>
      <w:r>
        <w:rPr>
          <w:rFonts w:ascii="ＭＳ 明朝" w:hAnsi="ＭＳ 明朝" w:hint="eastAsia"/>
        </w:rPr>
        <w:t>）動物愛護畜産課の対応</w:t>
      </w:r>
    </w:p>
    <w:p w14:paraId="3F07AB08" w14:textId="77777777" w:rsidR="00607D1F" w:rsidRPr="007555A2" w:rsidRDefault="00607D1F" w:rsidP="005B012B">
      <w:pPr>
        <w:pStyle w:val="a3"/>
        <w:ind w:leftChars="230" w:left="702" w:hangingChars="100" w:hanging="242"/>
        <w:rPr>
          <w:rFonts w:ascii="ＭＳ 明朝" w:hAnsi="ＭＳ 明朝"/>
        </w:rPr>
      </w:pPr>
      <w:r w:rsidRPr="007555A2">
        <w:rPr>
          <w:rFonts w:ascii="ＭＳ 明朝" w:hAnsi="ＭＳ 明朝" w:hint="eastAsia"/>
        </w:rPr>
        <w:t>ア　家畜保健衛生所からの報告</w:t>
      </w:r>
    </w:p>
    <w:p w14:paraId="243936B0" w14:textId="77777777" w:rsidR="00D92F33" w:rsidRPr="001B7EA6" w:rsidRDefault="00D0396C" w:rsidP="005B012B">
      <w:pPr>
        <w:pStyle w:val="a3"/>
        <w:ind w:leftChars="345" w:left="690" w:firstLineChars="100" w:firstLine="242"/>
        <w:rPr>
          <w:rFonts w:ascii="ＭＳ 明朝" w:hAnsi="ＭＳ 明朝"/>
          <w:color w:val="000000"/>
        </w:rPr>
      </w:pPr>
      <w:r w:rsidRPr="00D0396C">
        <w:rPr>
          <w:rFonts w:ascii="ＭＳ 明朝" w:hAnsi="ＭＳ 明朝" w:hint="eastAsia"/>
        </w:rPr>
        <w:t>動物愛護畜産課は、家畜保健衛生所から</w:t>
      </w:r>
      <w:r w:rsidR="000C38B6" w:rsidRPr="003A624C">
        <w:rPr>
          <w:rFonts w:ascii="ＭＳ 明朝" w:hAnsi="ＭＳ 明朝" w:hint="eastAsia"/>
        </w:rPr>
        <w:t>次のいずれかを確認した</w:t>
      </w:r>
      <w:r w:rsidRPr="00D0396C">
        <w:rPr>
          <w:rFonts w:ascii="ＭＳ 明朝" w:hAnsi="ＭＳ 明朝" w:hint="eastAsia"/>
        </w:rPr>
        <w:t>報告（</w:t>
      </w:r>
      <w:r w:rsidR="00CB45EB" w:rsidRPr="007555A2">
        <w:rPr>
          <w:rFonts w:ascii="ＭＳ 明朝" w:hAnsi="ＭＳ 明朝" w:hint="eastAsia"/>
        </w:rPr>
        <w:t>異常家きんの届出、</w:t>
      </w:r>
      <w:r w:rsidRPr="00D0396C">
        <w:rPr>
          <w:rFonts w:ascii="ＭＳ 明朝" w:hAnsi="ＭＳ 明朝" w:hint="eastAsia"/>
        </w:rPr>
        <w:t>発生農場立入検査報告）を受け</w:t>
      </w:r>
      <w:r>
        <w:rPr>
          <w:rFonts w:ascii="ＭＳ 明朝" w:hAnsi="ＭＳ 明朝" w:hint="eastAsia"/>
        </w:rPr>
        <w:t>、</w:t>
      </w:r>
      <w:r w:rsidRPr="001B7EA6">
        <w:rPr>
          <w:rFonts w:ascii="ＭＳ 明朝" w:hAnsi="ＭＳ 明朝" w:hint="eastAsia"/>
          <w:color w:val="000000"/>
        </w:rPr>
        <w:t>その旨を環境農林水産部長に報告するとともに、農林水産省消費・安全局動物衛生課（以下「動物衛生課」という。）に連絡</w:t>
      </w:r>
      <w:r w:rsidR="00DC4E47" w:rsidRPr="003A624C">
        <w:rPr>
          <w:rFonts w:ascii="ＭＳ 明朝" w:hAnsi="ＭＳ 明朝" w:hint="eastAsia"/>
        </w:rPr>
        <w:t>し、協議</w:t>
      </w:r>
      <w:r w:rsidRPr="003A624C">
        <w:rPr>
          <w:rFonts w:ascii="ＭＳ 明朝" w:hAnsi="ＭＳ 明朝" w:hint="eastAsia"/>
        </w:rPr>
        <w:t>す</w:t>
      </w:r>
      <w:r w:rsidRPr="001B7EA6">
        <w:rPr>
          <w:rFonts w:ascii="ＭＳ 明朝" w:hAnsi="ＭＳ 明朝" w:hint="eastAsia"/>
          <w:color w:val="000000"/>
        </w:rPr>
        <w:t>る。</w:t>
      </w:r>
    </w:p>
    <w:p w14:paraId="41F3BD2D" w14:textId="77777777" w:rsidR="005B012B" w:rsidRPr="001B7EA6" w:rsidRDefault="009C7C3E" w:rsidP="005B012B">
      <w:pPr>
        <w:pStyle w:val="a3"/>
        <w:ind w:leftChars="343" w:left="686" w:firstLineChars="100" w:firstLine="243"/>
        <w:rPr>
          <w:rFonts w:ascii="ＭＳ 明朝" w:hAnsi="ＭＳ 明朝"/>
          <w:i/>
        </w:rPr>
      </w:pPr>
      <w:r>
        <w:rPr>
          <w:rFonts w:ascii="ＭＳ 明朝" w:hAnsi="ＭＳ 明朝" w:hint="eastAsia"/>
          <w:b/>
          <w:i/>
          <w:shd w:val="clear" w:color="auto" w:fill="EBEDEC"/>
        </w:rPr>
        <w:t>「農場立入検査実施マニュアル・別紙様式１-</w:t>
      </w:r>
      <w:r w:rsidR="005B012B" w:rsidRPr="00176FAA">
        <w:rPr>
          <w:rFonts w:ascii="ＭＳ 明朝" w:hAnsi="ＭＳ 明朝" w:hint="eastAsia"/>
          <w:b/>
          <w:i/>
          <w:shd w:val="clear" w:color="auto" w:fill="EBEDEC"/>
        </w:rPr>
        <w:t>№</w:t>
      </w:r>
      <w:r w:rsidR="00C06922" w:rsidRPr="00176FAA">
        <w:rPr>
          <w:rFonts w:ascii="ＭＳ 明朝" w:hAnsi="ＭＳ 明朝" w:hint="eastAsia"/>
          <w:b/>
          <w:i/>
          <w:shd w:val="clear" w:color="auto" w:fill="EBEDEC"/>
        </w:rPr>
        <w:t>４</w:t>
      </w:r>
      <w:r w:rsidR="005B012B" w:rsidRPr="00176FAA">
        <w:rPr>
          <w:rFonts w:ascii="ＭＳ 明朝" w:hAnsi="ＭＳ 明朝" w:hint="eastAsia"/>
          <w:b/>
          <w:i/>
          <w:shd w:val="clear" w:color="auto" w:fill="EBEDEC"/>
        </w:rPr>
        <w:t>」</w:t>
      </w:r>
      <w:r>
        <w:rPr>
          <w:rFonts w:ascii="ＭＳ 明朝" w:hAnsi="ＭＳ 明朝" w:hint="eastAsia"/>
        </w:rPr>
        <w:t>（①</w:t>
      </w:r>
      <w:r w:rsidR="003A624C">
        <w:rPr>
          <w:rFonts w:ascii="ＭＳ 明朝" w:hAnsi="ＭＳ 明朝" w:hint="eastAsia"/>
        </w:rPr>
        <w:t>の通報があった場合）</w:t>
      </w:r>
    </w:p>
    <w:p w14:paraId="3EAD4CE0" w14:textId="77777777" w:rsidR="005B012B" w:rsidRPr="001B7EA6" w:rsidRDefault="009C7C3E" w:rsidP="005B012B">
      <w:pPr>
        <w:pStyle w:val="a3"/>
        <w:ind w:leftChars="343" w:left="686" w:firstLineChars="100" w:firstLine="243"/>
        <w:rPr>
          <w:spacing w:val="0"/>
        </w:rPr>
      </w:pPr>
      <w:r>
        <w:rPr>
          <w:rFonts w:ascii="ＭＳ 明朝" w:hAnsi="ＭＳ 明朝" w:hint="eastAsia"/>
          <w:b/>
          <w:i/>
          <w:shd w:val="clear" w:color="auto" w:fill="EBEDEC"/>
        </w:rPr>
        <w:t>「農場立入検査実施マニュアル・別紙様式２-</w:t>
      </w:r>
      <w:r w:rsidR="005B012B" w:rsidRPr="00176FAA">
        <w:rPr>
          <w:rFonts w:ascii="ＭＳ 明朝" w:hAnsi="ＭＳ 明朝" w:hint="eastAsia"/>
          <w:b/>
          <w:i/>
          <w:shd w:val="clear" w:color="auto" w:fill="EBEDEC"/>
        </w:rPr>
        <w:t>№</w:t>
      </w:r>
      <w:r w:rsidR="00C06922" w:rsidRPr="00176FAA">
        <w:rPr>
          <w:rFonts w:ascii="ＭＳ 明朝" w:hAnsi="ＭＳ 明朝" w:hint="eastAsia"/>
          <w:b/>
          <w:i/>
          <w:shd w:val="clear" w:color="auto" w:fill="EBEDEC"/>
        </w:rPr>
        <w:t>４</w:t>
      </w:r>
      <w:r w:rsidR="005B012B" w:rsidRPr="00176FAA">
        <w:rPr>
          <w:rFonts w:ascii="ＭＳ 明朝" w:hAnsi="ＭＳ 明朝" w:hint="eastAsia"/>
          <w:b/>
          <w:i/>
          <w:shd w:val="clear" w:color="auto" w:fill="EBEDEC"/>
        </w:rPr>
        <w:t>」</w:t>
      </w:r>
      <w:r>
        <w:rPr>
          <w:rFonts w:ascii="ＭＳ 明朝" w:hAnsi="ＭＳ 明朝" w:hint="eastAsia"/>
        </w:rPr>
        <w:t>（</w:t>
      </w:r>
      <w:r w:rsidR="003A624C">
        <w:rPr>
          <w:rFonts w:ascii="ＭＳ 明朝" w:hAnsi="ＭＳ 明朝" w:hint="eastAsia"/>
        </w:rPr>
        <w:t>①</w:t>
      </w:r>
      <w:r>
        <w:rPr>
          <w:rFonts w:ascii="ＭＳ 明朝" w:hAnsi="ＭＳ 明朝" w:hint="eastAsia"/>
        </w:rPr>
        <w:t>、②</w:t>
      </w:r>
      <w:r w:rsidR="003A624C">
        <w:rPr>
          <w:rFonts w:ascii="ＭＳ 明朝" w:hAnsi="ＭＳ 明朝" w:hint="eastAsia"/>
        </w:rPr>
        <w:t>を現地で確認した場合）</w:t>
      </w:r>
    </w:p>
    <w:p w14:paraId="196B0BF0" w14:textId="77777777" w:rsidR="00413F10" w:rsidRPr="001B7EA6" w:rsidRDefault="00413F10" w:rsidP="005B012B">
      <w:pPr>
        <w:pStyle w:val="a3"/>
        <w:ind w:leftChars="345" w:left="1196" w:hangingChars="209" w:hanging="506"/>
        <w:rPr>
          <w:rFonts w:ascii="ＭＳ 明朝" w:hAnsi="ＭＳ 明朝"/>
          <w:color w:val="000000"/>
        </w:rPr>
      </w:pPr>
      <w:r w:rsidRPr="001B7EA6">
        <w:rPr>
          <w:rFonts w:ascii="ＭＳ 明朝" w:hAnsi="ＭＳ 明朝" w:hint="eastAsia"/>
          <w:color w:val="000000"/>
        </w:rPr>
        <w:t xml:space="preserve">　</w:t>
      </w:r>
      <w:r w:rsidR="000A707A" w:rsidRPr="001B7EA6">
        <w:rPr>
          <w:rFonts w:ascii="ＭＳ 明朝" w:hAnsi="ＭＳ 明朝" w:hint="eastAsia"/>
          <w:color w:val="000000"/>
        </w:rPr>
        <w:t>①</w:t>
      </w:r>
      <w:r w:rsidR="00AF0AA0" w:rsidRPr="001B7EA6">
        <w:rPr>
          <w:rFonts w:ascii="ＭＳ 明朝" w:hAnsi="ＭＳ 明朝" w:hint="eastAsia"/>
          <w:color w:val="000000"/>
        </w:rPr>
        <w:t xml:space="preserve">　</w:t>
      </w:r>
      <w:r w:rsidRPr="001B7EA6">
        <w:rPr>
          <w:rFonts w:ascii="ＭＳ 明朝" w:hAnsi="ＭＳ 明朝" w:hint="eastAsia"/>
          <w:color w:val="000000"/>
        </w:rPr>
        <w:t>同一</w:t>
      </w:r>
      <w:r w:rsidR="00AF0AA0" w:rsidRPr="001B7EA6">
        <w:rPr>
          <w:rFonts w:ascii="ＭＳ 明朝" w:hAnsi="ＭＳ 明朝" w:hint="eastAsia"/>
          <w:color w:val="000000"/>
        </w:rPr>
        <w:t>の家きん舎における</w:t>
      </w:r>
      <w:r w:rsidR="00B465F2" w:rsidRPr="001B7EA6">
        <w:rPr>
          <w:rFonts w:ascii="ＭＳ 明朝" w:hAnsi="ＭＳ 明朝" w:hint="eastAsia"/>
          <w:color w:val="000000"/>
        </w:rPr>
        <w:t>１</w:t>
      </w:r>
      <w:r w:rsidR="00AF0AA0" w:rsidRPr="001B7EA6">
        <w:rPr>
          <w:rFonts w:ascii="ＭＳ 明朝" w:hAnsi="ＭＳ 明朝" w:hint="eastAsia"/>
          <w:color w:val="000000"/>
        </w:rPr>
        <w:t>日の死亡率が</w:t>
      </w:r>
      <w:r w:rsidR="000955A8" w:rsidRPr="001B7EA6">
        <w:rPr>
          <w:rFonts w:ascii="ＭＳ 明朝" w:hAnsi="ＭＳ 明朝" w:hint="eastAsia"/>
          <w:color w:val="000000"/>
        </w:rPr>
        <w:t>一定の</w:t>
      </w:r>
      <w:r w:rsidR="002F1F53" w:rsidRPr="001B7EA6">
        <w:rPr>
          <w:rFonts w:ascii="ＭＳ 明朝" w:hAnsi="ＭＳ 明朝" w:hint="eastAsia"/>
          <w:color w:val="000000"/>
        </w:rPr>
        <w:t>死</w:t>
      </w:r>
      <w:r w:rsidR="000955A8" w:rsidRPr="001B7EA6">
        <w:rPr>
          <w:rFonts w:ascii="ＭＳ 明朝" w:hAnsi="ＭＳ 明朝" w:hint="eastAsia"/>
          <w:color w:val="000000"/>
        </w:rPr>
        <w:t>亡率</w:t>
      </w:r>
      <w:r w:rsidR="002F1F53" w:rsidRPr="001B7EA6">
        <w:rPr>
          <w:rFonts w:ascii="ＭＳ 明朝" w:hAnsi="ＭＳ 明朝" w:hint="eastAsia"/>
          <w:color w:val="000000"/>
        </w:rPr>
        <w:t>以上となっている場合。ただし、家きんの飼養管理のための設備の故障、気温の急激な変化、火災、風水害その他の非常災害等高病原性鳥インフルエンザ以外の事情によるものであることが明らかな場合は、この限りでない。</w:t>
      </w:r>
    </w:p>
    <w:p w14:paraId="3AB5B281" w14:textId="77777777" w:rsidR="00B140A7" w:rsidRPr="001B7EA6" w:rsidRDefault="004520B1" w:rsidP="00A974C6">
      <w:pPr>
        <w:pStyle w:val="a3"/>
        <w:ind w:firstLineChars="350" w:firstLine="847"/>
        <w:rPr>
          <w:rFonts w:ascii="ＭＳ 明朝" w:hAnsi="ＭＳ 明朝"/>
          <w:color w:val="000000"/>
        </w:rPr>
      </w:pPr>
      <w:r w:rsidRPr="001B7EA6">
        <w:rPr>
          <w:rFonts w:ascii="ＭＳ 明朝" w:hAnsi="ＭＳ 明朝" w:hint="eastAsia"/>
          <w:color w:val="000000"/>
        </w:rPr>
        <w:t xml:space="preserve">②　</w:t>
      </w:r>
      <w:r w:rsidR="00CD4738" w:rsidRPr="001B7EA6">
        <w:rPr>
          <w:rFonts w:ascii="ＭＳ 明朝" w:hAnsi="ＭＳ 明朝" w:hint="eastAsia"/>
          <w:color w:val="000000"/>
        </w:rPr>
        <w:t>簡易検査によりＡ型インフルエンザウイルスの抗原が検出された場合。</w:t>
      </w:r>
    </w:p>
    <w:p w14:paraId="678DE12B" w14:textId="77777777" w:rsidR="00A974C6" w:rsidRPr="00A974C6" w:rsidRDefault="00A974C6" w:rsidP="00A974C6">
      <w:pPr>
        <w:pStyle w:val="a3"/>
        <w:ind w:firstLineChars="200" w:firstLine="484"/>
        <w:rPr>
          <w:rFonts w:ascii="ＭＳ 明朝" w:hAnsi="ＭＳ 明朝"/>
        </w:rPr>
      </w:pPr>
      <w:r w:rsidRPr="00A974C6">
        <w:rPr>
          <w:rFonts w:ascii="ＭＳ 明朝" w:hAnsi="ＭＳ 明朝" w:hint="eastAsia"/>
        </w:rPr>
        <w:t>イ　国との協議の結果、疑い事例であると確認した場合</w:t>
      </w:r>
    </w:p>
    <w:p w14:paraId="49041473" w14:textId="77777777" w:rsidR="00A974C6" w:rsidRDefault="00A974C6" w:rsidP="00A974C6">
      <w:pPr>
        <w:pStyle w:val="a3"/>
        <w:ind w:firstLineChars="350" w:firstLine="847"/>
        <w:rPr>
          <w:rFonts w:ascii="ＭＳ 明朝" w:hAnsi="ＭＳ 明朝"/>
        </w:rPr>
      </w:pPr>
      <w:r w:rsidRPr="00A974C6">
        <w:rPr>
          <w:rFonts w:ascii="ＭＳ 明朝" w:hAnsi="ＭＳ 明朝" w:hint="eastAsia"/>
        </w:rPr>
        <w:t>①　連絡員を現地に派遣し連絡を密にする。</w:t>
      </w:r>
    </w:p>
    <w:p w14:paraId="3C9153D9" w14:textId="77777777" w:rsidR="00A974C6" w:rsidRPr="00A974C6" w:rsidRDefault="00A974C6" w:rsidP="00A974C6">
      <w:pPr>
        <w:pStyle w:val="a3"/>
        <w:ind w:leftChars="425" w:left="1182" w:hangingChars="137" w:hanging="332"/>
        <w:rPr>
          <w:rFonts w:ascii="ＭＳ 明朝" w:hAnsi="ＭＳ 明朝"/>
        </w:rPr>
      </w:pPr>
      <w:r w:rsidRPr="00A974C6">
        <w:rPr>
          <w:rFonts w:ascii="ＭＳ 明朝" w:hAnsi="ＭＳ 明朝" w:hint="eastAsia"/>
        </w:rPr>
        <w:t>②　法第３２条第１項及び大阪府家畜伝染病予防規則（以下、「大阪府規則」と</w:t>
      </w:r>
      <w:r w:rsidRPr="00A974C6">
        <w:rPr>
          <w:rFonts w:ascii="ＭＳ 明朝" w:hAnsi="ＭＳ 明朝" w:hint="eastAsia"/>
        </w:rPr>
        <w:lastRenderedPageBreak/>
        <w:t>いう。）第２条のただし書きの規定に基づき、当該農場における以下の物品の移動制限を家畜の所有者に通知して行う。</w:t>
      </w:r>
    </w:p>
    <w:p w14:paraId="2E4A7E08" w14:textId="77777777" w:rsidR="00A974C6" w:rsidRPr="00A974C6" w:rsidRDefault="00A974C6" w:rsidP="00A974C6">
      <w:pPr>
        <w:pStyle w:val="a3"/>
        <w:rPr>
          <w:rFonts w:ascii="ＭＳ 明朝" w:hAnsi="ＭＳ 明朝"/>
        </w:rPr>
      </w:pPr>
      <w:r w:rsidRPr="00A974C6">
        <w:rPr>
          <w:rFonts w:ascii="ＭＳ 明朝" w:hAnsi="ＭＳ 明朝" w:hint="eastAsia"/>
        </w:rPr>
        <w:t xml:space="preserve">　</w:t>
      </w:r>
      <w:r>
        <w:rPr>
          <w:rFonts w:ascii="ＭＳ 明朝" w:hAnsi="ＭＳ 明朝" w:hint="eastAsia"/>
        </w:rPr>
        <w:t xml:space="preserve">　　　</w:t>
      </w:r>
      <w:r w:rsidRPr="00A974C6">
        <w:rPr>
          <w:rFonts w:ascii="ＭＳ 明朝" w:hAnsi="ＭＳ 明朝" w:hint="eastAsia"/>
        </w:rPr>
        <w:t>（ア）生きた家きん</w:t>
      </w:r>
    </w:p>
    <w:p w14:paraId="7AD1B658" w14:textId="77777777" w:rsidR="00A974C6" w:rsidRPr="00A974C6" w:rsidRDefault="00A974C6" w:rsidP="00A974C6">
      <w:pPr>
        <w:pStyle w:val="a3"/>
        <w:ind w:left="1452" w:hangingChars="600" w:hanging="1452"/>
        <w:rPr>
          <w:rFonts w:ascii="ＭＳ 明朝" w:hAnsi="ＭＳ 明朝"/>
        </w:rPr>
      </w:pPr>
      <w:r w:rsidRPr="00A974C6">
        <w:rPr>
          <w:rFonts w:ascii="ＭＳ 明朝" w:hAnsi="ＭＳ 明朝" w:hint="eastAsia"/>
        </w:rPr>
        <w:t xml:space="preserve">　</w:t>
      </w:r>
      <w:r>
        <w:rPr>
          <w:rFonts w:ascii="ＭＳ 明朝" w:hAnsi="ＭＳ 明朝" w:hint="eastAsia"/>
        </w:rPr>
        <w:t xml:space="preserve">　　　</w:t>
      </w:r>
      <w:r w:rsidRPr="00A974C6">
        <w:rPr>
          <w:rFonts w:ascii="ＭＳ 明朝" w:hAnsi="ＭＳ 明朝" w:hint="eastAsia"/>
        </w:rPr>
        <w:t>（イ）家きん卵（ただしＧＰセンター（液卵加工場を含む。以下同じ。）等で既に処理されたものを除く。）</w:t>
      </w:r>
    </w:p>
    <w:p w14:paraId="5A4D4C12" w14:textId="77777777" w:rsidR="00A974C6" w:rsidRPr="00A974C6" w:rsidRDefault="00A974C6" w:rsidP="00A974C6">
      <w:pPr>
        <w:pStyle w:val="a3"/>
        <w:ind w:firstLineChars="200" w:firstLine="484"/>
        <w:rPr>
          <w:rFonts w:ascii="ＭＳ 明朝" w:hAnsi="ＭＳ 明朝"/>
        </w:rPr>
      </w:pPr>
      <w:r w:rsidRPr="00A974C6">
        <w:rPr>
          <w:rFonts w:ascii="ＭＳ 明朝" w:hAnsi="ＭＳ 明朝" w:hint="eastAsia"/>
        </w:rPr>
        <w:t xml:space="preserve">　</w:t>
      </w:r>
      <w:r>
        <w:rPr>
          <w:rFonts w:ascii="ＭＳ 明朝" w:hAnsi="ＭＳ 明朝" w:hint="eastAsia"/>
        </w:rPr>
        <w:t xml:space="preserve">　</w:t>
      </w:r>
      <w:r w:rsidRPr="00A974C6">
        <w:rPr>
          <w:rFonts w:ascii="ＭＳ 明朝" w:hAnsi="ＭＳ 明朝" w:hint="eastAsia"/>
        </w:rPr>
        <w:t>（ウ）家きんの死体</w:t>
      </w:r>
    </w:p>
    <w:p w14:paraId="626C435A" w14:textId="77777777" w:rsidR="00A974C6" w:rsidRPr="00A974C6" w:rsidRDefault="00A974C6" w:rsidP="00A974C6">
      <w:pPr>
        <w:pStyle w:val="a3"/>
        <w:rPr>
          <w:rFonts w:ascii="ＭＳ 明朝" w:hAnsi="ＭＳ 明朝"/>
        </w:rPr>
      </w:pPr>
      <w:r w:rsidRPr="00A974C6">
        <w:rPr>
          <w:rFonts w:ascii="ＭＳ 明朝" w:hAnsi="ＭＳ 明朝" w:hint="eastAsia"/>
        </w:rPr>
        <w:t xml:space="preserve">　</w:t>
      </w:r>
      <w:r>
        <w:rPr>
          <w:rFonts w:ascii="ＭＳ 明朝" w:hAnsi="ＭＳ 明朝" w:hint="eastAsia"/>
        </w:rPr>
        <w:t xml:space="preserve">　　　</w:t>
      </w:r>
      <w:r w:rsidRPr="00A974C6">
        <w:rPr>
          <w:rFonts w:ascii="ＭＳ 明朝" w:hAnsi="ＭＳ 明朝" w:hint="eastAsia"/>
        </w:rPr>
        <w:t>（エ）敷料、飼料、排せつ物等</w:t>
      </w:r>
    </w:p>
    <w:p w14:paraId="6E60B45A" w14:textId="77777777" w:rsidR="00A974C6" w:rsidRPr="00A974C6" w:rsidRDefault="00A974C6" w:rsidP="00A974C6">
      <w:pPr>
        <w:pStyle w:val="a3"/>
        <w:rPr>
          <w:rFonts w:ascii="ＭＳ 明朝" w:hAnsi="ＭＳ 明朝"/>
        </w:rPr>
      </w:pPr>
      <w:r w:rsidRPr="00A974C6">
        <w:rPr>
          <w:rFonts w:ascii="ＭＳ 明朝" w:hAnsi="ＭＳ 明朝" w:hint="eastAsia"/>
        </w:rPr>
        <w:t xml:space="preserve">　</w:t>
      </w:r>
      <w:r>
        <w:rPr>
          <w:rFonts w:ascii="ＭＳ 明朝" w:hAnsi="ＭＳ 明朝" w:hint="eastAsia"/>
        </w:rPr>
        <w:t xml:space="preserve">　　　</w:t>
      </w:r>
      <w:r w:rsidRPr="00A974C6">
        <w:rPr>
          <w:rFonts w:ascii="ＭＳ 明朝" w:hAnsi="ＭＳ 明朝" w:hint="eastAsia"/>
        </w:rPr>
        <w:t>（オ）家きん飼養器具</w:t>
      </w:r>
    </w:p>
    <w:p w14:paraId="0EF3C6AD" w14:textId="77777777" w:rsidR="00A974C6" w:rsidRPr="00A974C6" w:rsidRDefault="00A974C6" w:rsidP="00A974C6">
      <w:pPr>
        <w:pStyle w:val="a3"/>
        <w:ind w:firstLineChars="200" w:firstLine="484"/>
        <w:rPr>
          <w:rFonts w:ascii="ＭＳ 明朝" w:hAnsi="ＭＳ 明朝"/>
        </w:rPr>
      </w:pPr>
      <w:r w:rsidRPr="00A974C6">
        <w:rPr>
          <w:rFonts w:ascii="ＭＳ 明朝" w:hAnsi="ＭＳ 明朝" w:hint="eastAsia"/>
        </w:rPr>
        <w:t>ウ　府対策本部会議</w:t>
      </w:r>
    </w:p>
    <w:p w14:paraId="39199691" w14:textId="77777777" w:rsidR="006F04D1" w:rsidRDefault="00A974C6" w:rsidP="00A974C6">
      <w:pPr>
        <w:pStyle w:val="a3"/>
        <w:ind w:firstLineChars="400" w:firstLine="968"/>
        <w:rPr>
          <w:rFonts w:ascii="ＭＳ 明朝" w:hAnsi="ＭＳ 明朝"/>
        </w:rPr>
      </w:pPr>
      <w:r w:rsidRPr="00A974C6">
        <w:rPr>
          <w:rFonts w:ascii="ＭＳ 明朝" w:hAnsi="ＭＳ 明朝" w:hint="eastAsia"/>
        </w:rPr>
        <w:t>知事を本部長とした府対策本部会議の開催予定を関係機関へ通知する。</w:t>
      </w:r>
    </w:p>
    <w:p w14:paraId="25B2099A" w14:textId="77777777" w:rsidR="00A974C6" w:rsidRPr="003A624C" w:rsidRDefault="00A974C6" w:rsidP="00A974C6">
      <w:pPr>
        <w:pStyle w:val="a3"/>
      </w:pPr>
    </w:p>
    <w:p w14:paraId="3A271304" w14:textId="77777777" w:rsidR="00C17CE1" w:rsidRPr="00B140A7" w:rsidRDefault="00B465F2" w:rsidP="006F04D1">
      <w:pPr>
        <w:pStyle w:val="a3"/>
        <w:rPr>
          <w:rFonts w:ascii="ＭＳ ゴシック" w:eastAsia="ＭＳ ゴシック" w:hAnsi="ＭＳ ゴシック"/>
          <w:b/>
        </w:rPr>
      </w:pPr>
      <w:r w:rsidRPr="00B140A7">
        <w:rPr>
          <w:rFonts w:ascii="ＭＳ ゴシック" w:eastAsia="ＭＳ ゴシック" w:hAnsi="ＭＳ ゴシック" w:hint="eastAsia"/>
          <w:b/>
        </w:rPr>
        <w:t>２</w:t>
      </w:r>
      <w:r w:rsidR="00C17CE1" w:rsidRPr="00B140A7">
        <w:rPr>
          <w:rFonts w:ascii="ＭＳ ゴシック" w:eastAsia="ＭＳ ゴシック" w:hAnsi="ＭＳ ゴシック" w:hint="eastAsia"/>
          <w:b/>
        </w:rPr>
        <w:t xml:space="preserve">　家畜保健衛生所による農場での措置等</w:t>
      </w:r>
    </w:p>
    <w:p w14:paraId="08115187" w14:textId="77777777" w:rsidR="002F1F53" w:rsidRPr="003A624C" w:rsidRDefault="00B465F2" w:rsidP="005B012B">
      <w:pPr>
        <w:pStyle w:val="a3"/>
        <w:ind w:leftChars="115" w:left="230" w:firstLineChars="100" w:firstLine="242"/>
        <w:rPr>
          <w:rFonts w:ascii="ＭＳ 明朝" w:hAnsi="ＭＳ 明朝"/>
        </w:rPr>
      </w:pPr>
      <w:r w:rsidRPr="003A624C">
        <w:rPr>
          <w:rFonts w:ascii="ＭＳ 明朝" w:hAnsi="ＭＳ 明朝" w:hint="eastAsia"/>
        </w:rPr>
        <w:t>１</w:t>
      </w:r>
      <w:r w:rsidR="002F1F53" w:rsidRPr="003A624C">
        <w:rPr>
          <w:rFonts w:ascii="ＭＳ 明朝" w:hAnsi="ＭＳ 明朝" w:hint="eastAsia"/>
        </w:rPr>
        <w:t>の（</w:t>
      </w:r>
      <w:r w:rsidRPr="003A624C">
        <w:rPr>
          <w:rFonts w:ascii="ＭＳ 明朝" w:hAnsi="ＭＳ 明朝" w:hint="eastAsia"/>
        </w:rPr>
        <w:t>２</w:t>
      </w:r>
      <w:r w:rsidR="002F1F53" w:rsidRPr="003A624C">
        <w:rPr>
          <w:rFonts w:ascii="ＭＳ 明朝" w:hAnsi="ＭＳ 明朝" w:hint="eastAsia"/>
        </w:rPr>
        <w:t>）によ</w:t>
      </w:r>
      <w:r w:rsidR="00E711A3" w:rsidRPr="003A624C">
        <w:rPr>
          <w:rFonts w:ascii="ＭＳ 明朝" w:hAnsi="ＭＳ 明朝" w:hint="eastAsia"/>
        </w:rPr>
        <w:t>る</w:t>
      </w:r>
      <w:r w:rsidR="002F1F53" w:rsidRPr="003A624C">
        <w:rPr>
          <w:rFonts w:ascii="ＭＳ 明朝" w:hAnsi="ＭＳ 明朝" w:hint="eastAsia"/>
        </w:rPr>
        <w:t>動物衛生課</w:t>
      </w:r>
      <w:r w:rsidR="00E711A3" w:rsidRPr="003A624C">
        <w:rPr>
          <w:rFonts w:ascii="ＭＳ 明朝" w:hAnsi="ＭＳ 明朝" w:hint="eastAsia"/>
        </w:rPr>
        <w:t>との</w:t>
      </w:r>
      <w:r w:rsidR="00AF7EDB" w:rsidRPr="003A624C">
        <w:rPr>
          <w:rFonts w:ascii="ＭＳ 明朝" w:hAnsi="ＭＳ 明朝" w:hint="eastAsia"/>
        </w:rPr>
        <w:t>協議の</w:t>
      </w:r>
      <w:r w:rsidR="00BD185E" w:rsidRPr="003A624C">
        <w:rPr>
          <w:rFonts w:ascii="ＭＳ 明朝" w:hAnsi="ＭＳ 明朝" w:hint="eastAsia"/>
        </w:rPr>
        <w:t>結果を受けて</w:t>
      </w:r>
      <w:r w:rsidR="00AF7EDB" w:rsidRPr="003A624C">
        <w:rPr>
          <w:rFonts w:ascii="ＭＳ 明朝" w:hAnsi="ＭＳ 明朝" w:hint="eastAsia"/>
        </w:rPr>
        <w:t>、</w:t>
      </w:r>
      <w:r w:rsidR="002F1F53" w:rsidRPr="003A624C">
        <w:rPr>
          <w:rFonts w:ascii="ＭＳ 明朝" w:hAnsi="ＭＳ 明朝" w:hint="eastAsia"/>
        </w:rPr>
        <w:t>直ちに当該農場において以下の措置を講じる。</w:t>
      </w:r>
    </w:p>
    <w:p w14:paraId="1B71700D" w14:textId="77777777" w:rsidR="00C17CE1" w:rsidRPr="003A624C" w:rsidRDefault="00C17CE1" w:rsidP="006F04D1">
      <w:pPr>
        <w:pStyle w:val="a3"/>
        <w:rPr>
          <w:rFonts w:ascii="ＭＳ 明朝" w:hAnsi="ＭＳ 明朝"/>
        </w:rPr>
      </w:pPr>
      <w:r w:rsidRPr="003A624C">
        <w:rPr>
          <w:rFonts w:ascii="ＭＳ 明朝" w:hAnsi="ＭＳ 明朝" w:hint="eastAsia"/>
        </w:rPr>
        <w:t>（</w:t>
      </w:r>
      <w:r w:rsidR="00B465F2" w:rsidRPr="003A624C">
        <w:rPr>
          <w:rFonts w:ascii="ＭＳ 明朝" w:hAnsi="ＭＳ 明朝" w:hint="eastAsia"/>
        </w:rPr>
        <w:t>１</w:t>
      </w:r>
      <w:r w:rsidRPr="003A624C">
        <w:rPr>
          <w:rFonts w:ascii="ＭＳ 明朝" w:hAnsi="ＭＳ 明朝" w:hint="eastAsia"/>
        </w:rPr>
        <w:t>）病性鑑定材料の採材</w:t>
      </w:r>
    </w:p>
    <w:p w14:paraId="69E46B8D" w14:textId="77777777" w:rsidR="00C17CE1" w:rsidRPr="003A624C" w:rsidRDefault="00C17CE1" w:rsidP="005B012B">
      <w:pPr>
        <w:pStyle w:val="a3"/>
        <w:ind w:left="484" w:hangingChars="200" w:hanging="484"/>
        <w:rPr>
          <w:rFonts w:ascii="ＭＳ 明朝" w:hAnsi="ＭＳ 明朝"/>
        </w:rPr>
      </w:pPr>
      <w:r w:rsidRPr="003A624C">
        <w:rPr>
          <w:rFonts w:ascii="ＭＳ 明朝" w:hAnsi="ＭＳ 明朝" w:hint="eastAsia"/>
        </w:rPr>
        <w:t xml:space="preserve">　　　家畜防疫員は、</w:t>
      </w:r>
      <w:r w:rsidRPr="00176FAA">
        <w:rPr>
          <w:rFonts w:ascii="ＭＳ 明朝" w:hAnsi="ＭＳ 明朝" w:hint="eastAsia"/>
          <w:b/>
          <w:i/>
          <w:shd w:val="clear" w:color="auto" w:fill="EBEDEC"/>
        </w:rPr>
        <w:t>「病性鑑定実施マニュアル－№</w:t>
      </w:r>
      <w:r w:rsidR="00C06922" w:rsidRPr="00176FAA">
        <w:rPr>
          <w:rFonts w:ascii="ＭＳ 明朝" w:hAnsi="ＭＳ 明朝" w:hint="eastAsia"/>
          <w:b/>
          <w:i/>
          <w:shd w:val="clear" w:color="auto" w:fill="EBEDEC"/>
        </w:rPr>
        <w:t>５</w:t>
      </w:r>
      <w:r w:rsidRPr="00176FAA">
        <w:rPr>
          <w:rFonts w:ascii="ＭＳ 明朝" w:hAnsi="ＭＳ 明朝" w:hint="eastAsia"/>
          <w:b/>
          <w:i/>
          <w:shd w:val="clear" w:color="auto" w:fill="EBEDEC"/>
        </w:rPr>
        <w:t>」</w:t>
      </w:r>
      <w:r w:rsidRPr="003A624C">
        <w:rPr>
          <w:rFonts w:ascii="ＭＳ 明朝" w:hAnsi="ＭＳ 明朝" w:hint="eastAsia"/>
        </w:rPr>
        <w:t>に基づき病性鑑定（遺伝子検査、ウイルス分離</w:t>
      </w:r>
      <w:r w:rsidR="002F1F53" w:rsidRPr="003A624C">
        <w:rPr>
          <w:rFonts w:ascii="ＭＳ 明朝" w:hAnsi="ＭＳ 明朝" w:hint="eastAsia"/>
        </w:rPr>
        <w:t>検査</w:t>
      </w:r>
      <w:r w:rsidR="00BD185E" w:rsidRPr="003A624C">
        <w:rPr>
          <w:rFonts w:ascii="ＭＳ 明朝" w:hAnsi="ＭＳ 明朝" w:hint="eastAsia"/>
        </w:rPr>
        <w:t>及び</w:t>
      </w:r>
      <w:r w:rsidR="002F1F53" w:rsidRPr="003A624C">
        <w:rPr>
          <w:rFonts w:ascii="ＭＳ 明朝" w:hAnsi="ＭＳ 明朝" w:hint="eastAsia"/>
        </w:rPr>
        <w:t>血清抗体検査）に供する材料（気管スワブ、クロアカスワブ、血液及び死亡家きん</w:t>
      </w:r>
      <w:r w:rsidRPr="003A624C">
        <w:rPr>
          <w:rFonts w:ascii="ＭＳ 明朝" w:hAnsi="ＭＳ 明朝" w:hint="eastAsia"/>
        </w:rPr>
        <w:t>）を採材</w:t>
      </w:r>
      <w:r w:rsidR="00AF7EDB" w:rsidRPr="003A624C">
        <w:rPr>
          <w:rFonts w:ascii="ＭＳ 明朝" w:hAnsi="ＭＳ 明朝" w:hint="eastAsia"/>
        </w:rPr>
        <w:t>する。</w:t>
      </w:r>
    </w:p>
    <w:p w14:paraId="7AFEEF57" w14:textId="77777777" w:rsidR="00FD59A0" w:rsidRPr="003A624C" w:rsidRDefault="00FD59A0" w:rsidP="005B012B">
      <w:pPr>
        <w:pStyle w:val="a3"/>
        <w:ind w:left="484" w:hangingChars="200" w:hanging="484"/>
        <w:rPr>
          <w:rFonts w:ascii="ＭＳ 明朝" w:hAnsi="ＭＳ 明朝"/>
        </w:rPr>
      </w:pPr>
    </w:p>
    <w:p w14:paraId="2130C4C2" w14:textId="77777777" w:rsidR="008258AD" w:rsidRPr="003A624C" w:rsidRDefault="00D95F14" w:rsidP="002F1F53">
      <w:pPr>
        <w:pStyle w:val="a3"/>
        <w:rPr>
          <w:rFonts w:ascii="ＭＳ 明朝" w:hAnsi="ＭＳ 明朝"/>
        </w:rPr>
      </w:pPr>
      <w:r w:rsidRPr="003A624C">
        <w:rPr>
          <w:rFonts w:ascii="ＭＳ 明朝" w:hAnsi="ＭＳ 明朝" w:hint="eastAsia"/>
        </w:rPr>
        <w:t>（</w:t>
      </w:r>
      <w:r w:rsidR="00B465F2" w:rsidRPr="003A624C">
        <w:rPr>
          <w:rFonts w:ascii="ＭＳ 明朝" w:hAnsi="ＭＳ 明朝" w:hint="eastAsia"/>
        </w:rPr>
        <w:t>２</w:t>
      </w:r>
      <w:r w:rsidRPr="003A624C">
        <w:rPr>
          <w:rFonts w:ascii="ＭＳ 明朝" w:hAnsi="ＭＳ 明朝" w:hint="eastAsia"/>
        </w:rPr>
        <w:t>）移動制限</w:t>
      </w:r>
      <w:r w:rsidR="00AF7EDB" w:rsidRPr="003A624C">
        <w:rPr>
          <w:rFonts w:ascii="ＭＳ 明朝" w:hAnsi="ＭＳ 明朝" w:hint="eastAsia"/>
        </w:rPr>
        <w:t>等</w:t>
      </w:r>
      <w:r w:rsidRPr="003A624C">
        <w:rPr>
          <w:rFonts w:ascii="ＭＳ 明朝" w:hAnsi="ＭＳ 明朝" w:hint="eastAsia"/>
        </w:rPr>
        <w:t>の指示</w:t>
      </w:r>
    </w:p>
    <w:p w14:paraId="66F90C88" w14:textId="77777777" w:rsidR="00405F78" w:rsidRPr="003A624C" w:rsidRDefault="00405F78" w:rsidP="002F1F53">
      <w:pPr>
        <w:pStyle w:val="a3"/>
        <w:rPr>
          <w:rFonts w:ascii="ＭＳ 明朝" w:hAnsi="ＭＳ 明朝"/>
        </w:rPr>
      </w:pPr>
      <w:r w:rsidRPr="003A624C">
        <w:rPr>
          <w:rFonts w:ascii="ＭＳ 明朝" w:hAnsi="ＭＳ 明朝" w:hint="eastAsia"/>
        </w:rPr>
        <w:t xml:space="preserve">　　　家畜防疫員は、以下の措置を講ずる。</w:t>
      </w:r>
    </w:p>
    <w:p w14:paraId="7B62B73D" w14:textId="77777777" w:rsidR="00CD4738" w:rsidRPr="003A624C" w:rsidRDefault="00AF7EDB" w:rsidP="00E711A3">
      <w:pPr>
        <w:pStyle w:val="a3"/>
        <w:ind w:leftChars="240" w:left="720" w:hangingChars="100" w:hanging="240"/>
        <w:rPr>
          <w:spacing w:val="0"/>
        </w:rPr>
      </w:pPr>
      <w:r w:rsidRPr="003A624C">
        <w:rPr>
          <w:rFonts w:hint="eastAsia"/>
          <w:spacing w:val="0"/>
        </w:rPr>
        <w:t xml:space="preserve">ア　</w:t>
      </w:r>
      <w:r w:rsidR="00E711A3" w:rsidRPr="003A624C">
        <w:rPr>
          <w:rFonts w:ascii="ＭＳ 明朝" w:hAnsi="ＭＳ 明朝" w:hint="eastAsia"/>
        </w:rPr>
        <w:t>大阪府規則第２条（</w:t>
      </w:r>
      <w:r w:rsidRPr="003A624C">
        <w:rPr>
          <w:rFonts w:hint="eastAsia"/>
          <w:spacing w:val="0"/>
        </w:rPr>
        <w:t>法第</w:t>
      </w:r>
      <w:r w:rsidR="00B465F2" w:rsidRPr="003A624C">
        <w:rPr>
          <w:rFonts w:hint="eastAsia"/>
          <w:spacing w:val="0"/>
        </w:rPr>
        <w:t>３２</w:t>
      </w:r>
      <w:r w:rsidRPr="003A624C">
        <w:rPr>
          <w:rFonts w:hint="eastAsia"/>
          <w:spacing w:val="0"/>
        </w:rPr>
        <w:t>条第</w:t>
      </w:r>
      <w:r w:rsidR="00B465F2" w:rsidRPr="003A624C">
        <w:rPr>
          <w:rFonts w:hint="eastAsia"/>
          <w:spacing w:val="0"/>
        </w:rPr>
        <w:t>１</w:t>
      </w:r>
      <w:r w:rsidRPr="003A624C">
        <w:rPr>
          <w:rFonts w:hint="eastAsia"/>
          <w:spacing w:val="0"/>
        </w:rPr>
        <w:t>項</w:t>
      </w:r>
      <w:r w:rsidR="00E711A3" w:rsidRPr="003A624C">
        <w:rPr>
          <w:rFonts w:hint="eastAsia"/>
          <w:spacing w:val="0"/>
        </w:rPr>
        <w:t>）</w:t>
      </w:r>
      <w:r w:rsidRPr="003A624C">
        <w:rPr>
          <w:rFonts w:hint="eastAsia"/>
          <w:spacing w:val="0"/>
        </w:rPr>
        <w:t>の規定に基づく</w:t>
      </w:r>
      <w:r w:rsidR="00EE02BA" w:rsidRPr="003A624C">
        <w:rPr>
          <w:rFonts w:hint="eastAsia"/>
          <w:spacing w:val="0"/>
        </w:rPr>
        <w:t>家きん、</w:t>
      </w:r>
      <w:r w:rsidRPr="003A624C">
        <w:rPr>
          <w:rFonts w:hint="eastAsia"/>
          <w:spacing w:val="0"/>
        </w:rPr>
        <w:t>物品</w:t>
      </w:r>
      <w:r w:rsidR="00EE02BA" w:rsidRPr="003A624C">
        <w:rPr>
          <w:rFonts w:hint="eastAsia"/>
          <w:spacing w:val="0"/>
        </w:rPr>
        <w:t>等</w:t>
      </w:r>
      <w:r w:rsidRPr="003A624C">
        <w:rPr>
          <w:rFonts w:hint="eastAsia"/>
          <w:spacing w:val="0"/>
        </w:rPr>
        <w:t>の移動制限</w:t>
      </w:r>
      <w:r w:rsidR="00E711A3" w:rsidRPr="003A624C">
        <w:rPr>
          <w:rFonts w:hint="eastAsia"/>
          <w:spacing w:val="0"/>
        </w:rPr>
        <w:t>の監視</w:t>
      </w:r>
    </w:p>
    <w:p w14:paraId="151C8657" w14:textId="77777777" w:rsidR="00CD4738" w:rsidRPr="001B7EA6" w:rsidRDefault="00CD4738" w:rsidP="005B012B">
      <w:pPr>
        <w:pStyle w:val="a3"/>
        <w:ind w:leftChars="228" w:left="456"/>
        <w:rPr>
          <w:color w:val="000000"/>
          <w:spacing w:val="0"/>
        </w:rPr>
      </w:pPr>
      <w:r w:rsidRPr="001B7EA6">
        <w:rPr>
          <w:rFonts w:hint="eastAsia"/>
          <w:color w:val="000000"/>
          <w:spacing w:val="0"/>
        </w:rPr>
        <w:t xml:space="preserve">イ　</w:t>
      </w:r>
      <w:r w:rsidR="002F1F53" w:rsidRPr="001B7EA6">
        <w:rPr>
          <w:rFonts w:hint="eastAsia"/>
          <w:color w:val="000000"/>
          <w:spacing w:val="0"/>
        </w:rPr>
        <w:t>当該</w:t>
      </w:r>
      <w:r w:rsidRPr="001B7EA6">
        <w:rPr>
          <w:rFonts w:hint="eastAsia"/>
          <w:color w:val="000000"/>
          <w:spacing w:val="0"/>
        </w:rPr>
        <w:t>農場</w:t>
      </w:r>
      <w:r w:rsidR="002F1F53" w:rsidRPr="001B7EA6">
        <w:rPr>
          <w:rFonts w:hint="eastAsia"/>
          <w:color w:val="000000"/>
          <w:spacing w:val="0"/>
        </w:rPr>
        <w:t>へ</w:t>
      </w:r>
      <w:r w:rsidRPr="001B7EA6">
        <w:rPr>
          <w:rFonts w:hint="eastAsia"/>
          <w:color w:val="000000"/>
          <w:spacing w:val="0"/>
        </w:rPr>
        <w:t>の</w:t>
      </w:r>
      <w:r w:rsidR="002F1F53" w:rsidRPr="001B7EA6">
        <w:rPr>
          <w:rFonts w:hint="eastAsia"/>
          <w:color w:val="000000"/>
          <w:spacing w:val="0"/>
        </w:rPr>
        <w:t>関係者以外の者</w:t>
      </w:r>
      <w:r w:rsidR="00AF7EDB" w:rsidRPr="001B7EA6">
        <w:rPr>
          <w:rFonts w:hint="eastAsia"/>
          <w:color w:val="000000"/>
          <w:spacing w:val="0"/>
        </w:rPr>
        <w:t>の立ち入りの制限</w:t>
      </w:r>
    </w:p>
    <w:p w14:paraId="025A6FBB" w14:textId="77777777" w:rsidR="00CD4738" w:rsidRPr="001B7EA6" w:rsidRDefault="00CD4738" w:rsidP="005B012B">
      <w:pPr>
        <w:pStyle w:val="a3"/>
        <w:ind w:leftChars="228" w:left="456"/>
        <w:rPr>
          <w:color w:val="000000"/>
          <w:spacing w:val="0"/>
        </w:rPr>
      </w:pPr>
      <w:r w:rsidRPr="001B7EA6">
        <w:rPr>
          <w:rFonts w:hint="eastAsia"/>
          <w:color w:val="000000"/>
          <w:spacing w:val="0"/>
        </w:rPr>
        <w:t xml:space="preserve">ウ　</w:t>
      </w:r>
      <w:r w:rsidR="002F1F53" w:rsidRPr="001B7EA6">
        <w:rPr>
          <w:rFonts w:hint="eastAsia"/>
          <w:color w:val="000000"/>
          <w:spacing w:val="0"/>
        </w:rPr>
        <w:t>当該</w:t>
      </w:r>
      <w:r w:rsidR="00AF7EDB" w:rsidRPr="001B7EA6">
        <w:rPr>
          <w:rFonts w:hint="eastAsia"/>
          <w:color w:val="000000"/>
          <w:spacing w:val="0"/>
        </w:rPr>
        <w:t>農場の出入り口及び農場で使用している衣類・使用器具消毒</w:t>
      </w:r>
    </w:p>
    <w:p w14:paraId="627D0E48" w14:textId="77777777" w:rsidR="00805FED" w:rsidRPr="00176FAA" w:rsidRDefault="00CE3EC0" w:rsidP="005B012B">
      <w:pPr>
        <w:pStyle w:val="a3"/>
        <w:ind w:firstLineChars="200" w:firstLine="486"/>
        <w:rPr>
          <w:rFonts w:ascii="ＭＳ ゴシック" w:eastAsia="ＭＳ ゴシック" w:hAnsi="ＭＳ ゴシック" w:cs="ＭＳ ゴシック"/>
          <w:color w:val="FF0000"/>
          <w:shd w:val="clear" w:color="auto" w:fill="EBEDEC"/>
        </w:rPr>
      </w:pPr>
      <w:r w:rsidRPr="001B7EA6">
        <w:rPr>
          <w:rFonts w:ascii="ＭＳ 明朝" w:hAnsi="ＭＳ 明朝" w:hint="eastAsia"/>
          <w:b/>
          <w:i/>
          <w:color w:val="000000"/>
          <w:shd w:val="clear" w:color="auto" w:fill="EBEDEC"/>
        </w:rPr>
        <w:t>「農場立入検査実施マニュアル－№</w:t>
      </w:r>
      <w:r w:rsidR="00C06922" w:rsidRPr="001B7EA6">
        <w:rPr>
          <w:rFonts w:ascii="ＭＳ 明朝" w:hAnsi="ＭＳ 明朝" w:hint="eastAsia"/>
          <w:b/>
          <w:i/>
          <w:color w:val="000000"/>
          <w:shd w:val="clear" w:color="auto" w:fill="EBEDEC"/>
        </w:rPr>
        <w:t>４</w:t>
      </w:r>
      <w:r w:rsidRPr="001B7EA6">
        <w:rPr>
          <w:rFonts w:ascii="ＭＳ 明朝" w:hAnsi="ＭＳ 明朝" w:hint="eastAsia"/>
          <w:b/>
          <w:i/>
          <w:color w:val="000000"/>
          <w:shd w:val="clear" w:color="auto" w:fill="EBEDEC"/>
        </w:rPr>
        <w:t>」</w:t>
      </w:r>
    </w:p>
    <w:p w14:paraId="7299C695" w14:textId="77777777" w:rsidR="00CE3EC0" w:rsidRPr="001B7EA6" w:rsidRDefault="00CE3EC0" w:rsidP="00D95F14">
      <w:pPr>
        <w:pStyle w:val="a3"/>
        <w:rPr>
          <w:rFonts w:ascii="ＭＳ 明朝" w:hAnsi="ＭＳ 明朝" w:cs="ＭＳ ゴシック"/>
          <w:color w:val="000000"/>
        </w:rPr>
      </w:pPr>
    </w:p>
    <w:p w14:paraId="10643E97" w14:textId="77777777" w:rsidR="00D95F14" w:rsidRPr="001B7EA6" w:rsidRDefault="00D95F14" w:rsidP="00D95F14">
      <w:pPr>
        <w:pStyle w:val="a3"/>
        <w:rPr>
          <w:rFonts w:ascii="ＭＳ 明朝" w:hAnsi="ＭＳ 明朝" w:cs="ＭＳ ゴシック"/>
          <w:color w:val="000000"/>
        </w:rPr>
      </w:pPr>
      <w:r w:rsidRPr="001B7EA6">
        <w:rPr>
          <w:rFonts w:ascii="ＭＳ 明朝" w:hAnsi="ＭＳ 明朝" w:cs="ＭＳ ゴシック" w:hint="eastAsia"/>
          <w:color w:val="000000"/>
        </w:rPr>
        <w:t>（</w:t>
      </w:r>
      <w:r w:rsidR="00B465F2" w:rsidRPr="001B7EA6">
        <w:rPr>
          <w:rFonts w:ascii="ＭＳ 明朝" w:hAnsi="ＭＳ 明朝" w:cs="ＭＳ ゴシック" w:hint="eastAsia"/>
          <w:color w:val="000000"/>
        </w:rPr>
        <w:t>３</w:t>
      </w:r>
      <w:r w:rsidRPr="001B7EA6">
        <w:rPr>
          <w:rFonts w:ascii="ＭＳ 明朝" w:hAnsi="ＭＳ 明朝" w:cs="ＭＳ ゴシック" w:hint="eastAsia"/>
          <w:color w:val="000000"/>
        </w:rPr>
        <w:t>）疫学情報の収集</w:t>
      </w:r>
    </w:p>
    <w:p w14:paraId="70C1CF17" w14:textId="77777777" w:rsidR="00F51A4C" w:rsidRPr="001B7EA6" w:rsidRDefault="00D95F14" w:rsidP="005B012B">
      <w:pPr>
        <w:pStyle w:val="a3"/>
        <w:ind w:leftChars="228" w:left="456" w:firstLineChars="100" w:firstLine="240"/>
        <w:rPr>
          <w:color w:val="000000"/>
          <w:spacing w:val="0"/>
        </w:rPr>
      </w:pPr>
      <w:r w:rsidRPr="001B7EA6">
        <w:rPr>
          <w:rFonts w:ascii="ＭＳ 明朝" w:hAnsi="ＭＳ 明朝" w:hint="eastAsia"/>
          <w:color w:val="000000"/>
          <w:spacing w:val="0"/>
        </w:rPr>
        <w:t>家畜保健衛生所</w:t>
      </w:r>
      <w:r w:rsidRPr="001B7EA6">
        <w:rPr>
          <w:rFonts w:hint="eastAsia"/>
          <w:color w:val="000000"/>
          <w:spacing w:val="0"/>
        </w:rPr>
        <w:t>は、</w:t>
      </w:r>
      <w:r w:rsidR="00B465F2" w:rsidRPr="001B7EA6">
        <w:rPr>
          <w:rFonts w:hint="eastAsia"/>
          <w:color w:val="000000"/>
          <w:spacing w:val="0"/>
        </w:rPr>
        <w:t>１</w:t>
      </w:r>
      <w:r w:rsidRPr="001B7EA6">
        <w:rPr>
          <w:rFonts w:hint="eastAsia"/>
          <w:color w:val="000000"/>
          <w:spacing w:val="0"/>
        </w:rPr>
        <w:t>の（</w:t>
      </w:r>
      <w:r w:rsidR="00B465F2" w:rsidRPr="001B7EA6">
        <w:rPr>
          <w:rFonts w:hint="eastAsia"/>
          <w:color w:val="000000"/>
          <w:spacing w:val="0"/>
        </w:rPr>
        <w:t>２</w:t>
      </w:r>
      <w:r w:rsidRPr="001B7EA6">
        <w:rPr>
          <w:rFonts w:hint="eastAsia"/>
          <w:color w:val="000000"/>
          <w:spacing w:val="0"/>
        </w:rPr>
        <w:t>）により動物愛</w:t>
      </w:r>
      <w:r w:rsidR="00424791" w:rsidRPr="001B7EA6">
        <w:rPr>
          <w:rFonts w:hint="eastAsia"/>
          <w:color w:val="000000"/>
          <w:spacing w:val="0"/>
        </w:rPr>
        <w:t>護畜産課が動物衛生課に報告した場合、速やかに当該農場に関する</w:t>
      </w:r>
      <w:r w:rsidRPr="001B7EA6">
        <w:rPr>
          <w:rFonts w:hint="eastAsia"/>
          <w:color w:val="000000"/>
          <w:spacing w:val="0"/>
        </w:rPr>
        <w:t>疫学情報を収集し、動物愛護畜産課を通じて動物衛生課へ報告する。</w:t>
      </w:r>
    </w:p>
    <w:p w14:paraId="563293F3" w14:textId="77777777" w:rsidR="003A1374" w:rsidRPr="001B7EA6" w:rsidRDefault="003A1374" w:rsidP="005B012B">
      <w:pPr>
        <w:pStyle w:val="a3"/>
        <w:ind w:leftChars="115" w:left="230" w:firstLineChars="100" w:firstLine="243"/>
        <w:rPr>
          <w:rFonts w:ascii="ＭＳ 明朝" w:hAnsi="ＭＳ 明朝"/>
          <w:b/>
          <w:i/>
          <w:color w:val="000000"/>
          <w:shd w:val="clear" w:color="auto" w:fill="EBEDEC"/>
        </w:rPr>
      </w:pPr>
      <w:r w:rsidRPr="001B7EA6">
        <w:rPr>
          <w:rFonts w:ascii="ＭＳ 明朝" w:hAnsi="ＭＳ 明朝" w:hint="eastAsia"/>
          <w:b/>
          <w:i/>
          <w:color w:val="000000"/>
          <w:shd w:val="clear" w:color="auto" w:fill="EBEDEC"/>
        </w:rPr>
        <w:t>「</w:t>
      </w:r>
      <w:r w:rsidRPr="00176FAA">
        <w:rPr>
          <w:rFonts w:ascii="ＭＳ 明朝" w:hAnsi="ＭＳ 明朝" w:hint="eastAsia"/>
          <w:b/>
          <w:i/>
          <w:shd w:val="clear" w:color="auto" w:fill="EBEDEC"/>
        </w:rPr>
        <w:t>疫学調査</w:t>
      </w:r>
      <w:r w:rsidR="00CE3EC0" w:rsidRPr="00176FAA">
        <w:rPr>
          <w:rFonts w:ascii="ＭＳ 明朝" w:hAnsi="ＭＳ 明朝" w:hint="eastAsia"/>
          <w:b/>
          <w:i/>
          <w:shd w:val="clear" w:color="auto" w:fill="EBEDEC"/>
        </w:rPr>
        <w:t>等</w:t>
      </w:r>
      <w:r w:rsidRPr="00176FAA">
        <w:rPr>
          <w:rFonts w:ascii="ＭＳ 明朝" w:hAnsi="ＭＳ 明朝" w:hint="eastAsia"/>
          <w:b/>
          <w:i/>
          <w:shd w:val="clear" w:color="auto" w:fill="EBEDEC"/>
        </w:rPr>
        <w:t>実施マニュアル－№</w:t>
      </w:r>
      <w:r w:rsidR="00C06922" w:rsidRPr="00176FAA">
        <w:rPr>
          <w:rFonts w:ascii="ＭＳ 明朝" w:hAnsi="ＭＳ 明朝" w:hint="eastAsia"/>
          <w:b/>
          <w:i/>
          <w:shd w:val="clear" w:color="auto" w:fill="EBEDEC"/>
        </w:rPr>
        <w:t>６</w:t>
      </w:r>
      <w:r w:rsidRPr="001B7EA6">
        <w:rPr>
          <w:rFonts w:ascii="ＭＳ 明朝" w:hAnsi="ＭＳ 明朝" w:hint="eastAsia"/>
          <w:b/>
          <w:i/>
          <w:color w:val="000000"/>
          <w:shd w:val="clear" w:color="auto" w:fill="EBEDEC"/>
        </w:rPr>
        <w:t>」</w:t>
      </w:r>
    </w:p>
    <w:p w14:paraId="6D62AF03" w14:textId="77777777" w:rsidR="009F48D1" w:rsidRPr="001B7EA6" w:rsidRDefault="009F48D1" w:rsidP="009F48D1">
      <w:pPr>
        <w:pStyle w:val="a3"/>
        <w:ind w:leftChars="115" w:left="230" w:firstLineChars="100" w:firstLine="242"/>
        <w:rPr>
          <w:rFonts w:ascii="ＭＳ 明朝" w:hAnsi="ＭＳ 明朝"/>
          <w:color w:val="000000"/>
        </w:rPr>
      </w:pPr>
    </w:p>
    <w:p w14:paraId="7DE0E8D8" w14:textId="77777777" w:rsidR="009F48D1" w:rsidRPr="00B140A7" w:rsidRDefault="009F48D1" w:rsidP="009F48D1">
      <w:pPr>
        <w:pStyle w:val="a3"/>
        <w:rPr>
          <w:rFonts w:ascii="ＭＳ ゴシック" w:eastAsia="ＭＳ ゴシック" w:hAnsi="ＭＳ ゴシック"/>
          <w:b/>
          <w:spacing w:val="0"/>
        </w:rPr>
      </w:pPr>
      <w:r w:rsidRPr="00B140A7">
        <w:rPr>
          <w:rFonts w:ascii="ＭＳ ゴシック" w:eastAsia="ＭＳ ゴシック" w:hAnsi="ＭＳ ゴシック" w:hint="eastAsia"/>
          <w:b/>
          <w:spacing w:val="0"/>
        </w:rPr>
        <w:t>３　陽性判定時に備えた準備</w:t>
      </w:r>
    </w:p>
    <w:p w14:paraId="38518FE5" w14:textId="77777777" w:rsidR="009F48D1" w:rsidRPr="003A624C" w:rsidRDefault="009F48D1" w:rsidP="009F48D1">
      <w:pPr>
        <w:pStyle w:val="a3"/>
        <w:ind w:left="240" w:hangingChars="100" w:hanging="240"/>
        <w:rPr>
          <w:rFonts w:ascii="ＭＳ 明朝" w:hAnsi="ＭＳ 明朝"/>
          <w:spacing w:val="0"/>
        </w:rPr>
      </w:pPr>
      <w:r w:rsidRPr="003A624C">
        <w:rPr>
          <w:rFonts w:ascii="ＭＳ 明朝" w:hAnsi="ＭＳ 明朝" w:hint="eastAsia"/>
          <w:spacing w:val="0"/>
        </w:rPr>
        <w:t xml:space="preserve">　　家畜保健衛生所と動物愛護畜産課は、１の（２）により動物衛生課に報告した場合は、</w:t>
      </w:r>
      <w:r w:rsidR="00C06922" w:rsidRPr="00176FAA">
        <w:rPr>
          <w:rFonts w:ascii="ＭＳ 明朝" w:hAnsi="ＭＳ 明朝" w:hint="eastAsia"/>
          <w:b/>
          <w:i/>
          <w:spacing w:val="0"/>
          <w:shd w:val="clear" w:color="auto" w:fill="EBEDEC"/>
        </w:rPr>
        <w:t>「</w:t>
      </w:r>
      <w:r w:rsidRPr="00176FAA">
        <w:rPr>
          <w:rFonts w:ascii="ＭＳ 明朝" w:hAnsi="ＭＳ 明朝" w:hint="eastAsia"/>
          <w:b/>
          <w:i/>
          <w:spacing w:val="0"/>
          <w:shd w:val="clear" w:color="auto" w:fill="EBEDEC"/>
        </w:rPr>
        <w:t>陽性判定準備マニュアル－№</w:t>
      </w:r>
      <w:r w:rsidR="00C06922" w:rsidRPr="00176FAA">
        <w:rPr>
          <w:rFonts w:ascii="ＭＳ 明朝" w:hAnsi="ＭＳ 明朝" w:hint="eastAsia"/>
          <w:b/>
          <w:i/>
          <w:spacing w:val="0"/>
          <w:shd w:val="clear" w:color="auto" w:fill="EBEDEC"/>
        </w:rPr>
        <w:t>７」</w:t>
      </w:r>
      <w:r w:rsidR="006D42F9">
        <w:rPr>
          <w:rFonts w:ascii="ＭＳ 明朝" w:hAnsi="ＭＳ 明朝" w:hint="eastAsia"/>
          <w:spacing w:val="0"/>
        </w:rPr>
        <w:t>に基づき、次の措置を講じ、その内容について、遅くとも４</w:t>
      </w:r>
      <w:r w:rsidRPr="003A624C">
        <w:rPr>
          <w:rFonts w:ascii="ＭＳ 明朝" w:hAnsi="ＭＳ 明朝" w:hint="eastAsia"/>
          <w:spacing w:val="0"/>
        </w:rPr>
        <w:t>の（１）のアの遺伝子検査の結果が出る前に、動物衛生課に報告する。</w:t>
      </w:r>
    </w:p>
    <w:p w14:paraId="2C0A0D8C" w14:textId="77777777" w:rsidR="009F48D1" w:rsidRPr="003A624C" w:rsidRDefault="009F48D1" w:rsidP="009F48D1">
      <w:pPr>
        <w:pStyle w:val="a3"/>
        <w:ind w:firstLineChars="200" w:firstLine="480"/>
        <w:rPr>
          <w:rFonts w:ascii="ＭＳ 明朝" w:hAnsi="ＭＳ 明朝"/>
          <w:spacing w:val="0"/>
        </w:rPr>
      </w:pPr>
      <w:r w:rsidRPr="003A624C">
        <w:rPr>
          <w:rFonts w:ascii="ＭＳ 明朝" w:hAnsi="ＭＳ 明朝" w:hint="eastAsia"/>
          <w:spacing w:val="0"/>
        </w:rPr>
        <w:t>（１）当該農場における家きん舎等の配置の把握</w:t>
      </w:r>
    </w:p>
    <w:p w14:paraId="18B68708" w14:textId="77777777" w:rsidR="009F48D1" w:rsidRPr="003A624C" w:rsidRDefault="009F48D1" w:rsidP="009F48D1">
      <w:pPr>
        <w:pStyle w:val="a3"/>
        <w:ind w:firstLineChars="200" w:firstLine="480"/>
        <w:rPr>
          <w:rFonts w:ascii="ＭＳ 明朝" w:hAnsi="ＭＳ 明朝"/>
          <w:spacing w:val="0"/>
        </w:rPr>
      </w:pPr>
      <w:r w:rsidRPr="003A624C">
        <w:rPr>
          <w:rFonts w:ascii="ＭＳ 明朝" w:hAnsi="ＭＳ 明朝" w:hint="eastAsia"/>
          <w:spacing w:val="0"/>
        </w:rPr>
        <w:t>（２）周辺農場における家きんの飼育状況の整理</w:t>
      </w:r>
    </w:p>
    <w:p w14:paraId="2D670936" w14:textId="77777777" w:rsidR="009C7C3E" w:rsidRDefault="009F48D1" w:rsidP="009C7C3E">
      <w:pPr>
        <w:pStyle w:val="a3"/>
        <w:ind w:leftChars="238" w:left="1134" w:hangingChars="274" w:hanging="658"/>
        <w:rPr>
          <w:rFonts w:ascii="ＭＳ 明朝" w:hAnsi="ＭＳ 明朝"/>
          <w:spacing w:val="0"/>
        </w:rPr>
      </w:pPr>
      <w:r w:rsidRPr="003A624C">
        <w:rPr>
          <w:rFonts w:ascii="ＭＳ 明朝" w:hAnsi="ＭＳ 明朝" w:hint="eastAsia"/>
          <w:spacing w:val="0"/>
        </w:rPr>
        <w:t>（３）</w:t>
      </w:r>
      <w:r w:rsidR="009C7C3E" w:rsidRPr="009C7C3E">
        <w:rPr>
          <w:rFonts w:ascii="ＭＳ 明朝" w:hAnsi="ＭＳ 明朝" w:hint="eastAsia"/>
          <w:spacing w:val="0"/>
        </w:rPr>
        <w:t>家きんのと殺等の防疫措置に必要な人員及び資材の確保（国や他の都道府県等</w:t>
      </w:r>
      <w:r w:rsidR="009C7C3E" w:rsidRPr="009C7C3E">
        <w:rPr>
          <w:rFonts w:ascii="ＭＳ 明朝" w:hAnsi="ＭＳ 明朝" w:hint="eastAsia"/>
          <w:spacing w:val="0"/>
        </w:rPr>
        <w:lastRenderedPageBreak/>
        <w:t>からの人的支援の要否を含む）</w:t>
      </w:r>
    </w:p>
    <w:p w14:paraId="64D92525" w14:textId="77777777" w:rsidR="009F48D1" w:rsidRPr="003A624C" w:rsidRDefault="009F48D1" w:rsidP="009C7C3E">
      <w:pPr>
        <w:pStyle w:val="a3"/>
        <w:ind w:leftChars="229" w:left="1130" w:hangingChars="280" w:hanging="672"/>
        <w:rPr>
          <w:rFonts w:ascii="ＭＳ 明朝" w:hAnsi="ＭＳ 明朝"/>
          <w:spacing w:val="0"/>
        </w:rPr>
      </w:pPr>
      <w:r w:rsidRPr="003A624C">
        <w:rPr>
          <w:rFonts w:ascii="ＭＳ 明朝" w:hAnsi="ＭＳ 明朝" w:hint="eastAsia"/>
          <w:spacing w:val="0"/>
        </w:rPr>
        <w:t>（４）患畜等の死体の埋却地、焼却施設又は化製処理施設の確保（農林水産省の所有する移動式焼却炉の利用の有無を含む。）</w:t>
      </w:r>
    </w:p>
    <w:p w14:paraId="7972F60C" w14:textId="77777777" w:rsidR="009F48D1" w:rsidRPr="009E1C0E" w:rsidRDefault="009F48D1" w:rsidP="009F48D1">
      <w:pPr>
        <w:pStyle w:val="a3"/>
        <w:ind w:firstLineChars="200" w:firstLine="480"/>
        <w:rPr>
          <w:rFonts w:ascii="ＭＳ 明朝" w:hAnsi="ＭＳ 明朝"/>
          <w:spacing w:val="0"/>
        </w:rPr>
      </w:pPr>
      <w:r w:rsidRPr="009E1C0E">
        <w:rPr>
          <w:rFonts w:ascii="ＭＳ 明朝" w:hAnsi="ＭＳ 明朝" w:hint="eastAsia"/>
          <w:spacing w:val="0"/>
        </w:rPr>
        <w:t>（５）消毒ポイントの設置場所の検討</w:t>
      </w:r>
    </w:p>
    <w:p w14:paraId="4A5622FE" w14:textId="77777777" w:rsidR="009F48D1" w:rsidRPr="001B7EA6" w:rsidRDefault="009F48D1" w:rsidP="009F48D1">
      <w:pPr>
        <w:pStyle w:val="a3"/>
        <w:ind w:firstLineChars="200" w:firstLine="480"/>
        <w:rPr>
          <w:rFonts w:ascii="ＭＳ 明朝" w:hAnsi="ＭＳ 明朝"/>
          <w:color w:val="000000"/>
          <w:spacing w:val="0"/>
        </w:rPr>
      </w:pPr>
      <w:r w:rsidRPr="009E1C0E">
        <w:rPr>
          <w:rFonts w:ascii="ＭＳ 明朝" w:hAnsi="ＭＳ 明朝" w:hint="eastAsia"/>
          <w:spacing w:val="0"/>
        </w:rPr>
        <w:t>（６）当該農場の所</w:t>
      </w:r>
      <w:r w:rsidRPr="001B7EA6">
        <w:rPr>
          <w:rFonts w:ascii="ＭＳ 明朝" w:hAnsi="ＭＳ 明朝" w:hint="eastAsia"/>
          <w:color w:val="000000"/>
          <w:spacing w:val="0"/>
        </w:rPr>
        <w:t>在する市町村、隣接の都道府県その他の関係機関への連絡</w:t>
      </w:r>
    </w:p>
    <w:p w14:paraId="65895532" w14:textId="77777777" w:rsidR="00852692" w:rsidRPr="001B7EA6" w:rsidRDefault="00852692" w:rsidP="00D95F14">
      <w:pPr>
        <w:pStyle w:val="a3"/>
        <w:ind w:left="720"/>
        <w:rPr>
          <w:rFonts w:ascii="ＭＳ 明朝" w:hAnsi="ＭＳ 明朝" w:cs="ＭＳ ゴシック"/>
          <w:color w:val="000000"/>
        </w:rPr>
      </w:pPr>
    </w:p>
    <w:p w14:paraId="609640B8" w14:textId="77777777" w:rsidR="006F04D1" w:rsidRPr="00B140A7" w:rsidRDefault="009F48D1" w:rsidP="006F04D1">
      <w:pPr>
        <w:pStyle w:val="a3"/>
        <w:rPr>
          <w:rFonts w:ascii="ＭＳ ゴシック" w:eastAsia="ＭＳ ゴシック" w:hAnsi="ＭＳ ゴシック"/>
          <w:b/>
          <w:color w:val="000000"/>
        </w:rPr>
      </w:pPr>
      <w:r w:rsidRPr="00B140A7">
        <w:rPr>
          <w:rFonts w:ascii="ＭＳ ゴシック" w:eastAsia="ＭＳ ゴシック" w:hAnsi="ＭＳ ゴシック" w:hint="eastAsia"/>
          <w:b/>
        </w:rPr>
        <w:t>４</w:t>
      </w:r>
      <w:r w:rsidR="006F04D1" w:rsidRPr="00B140A7">
        <w:rPr>
          <w:rFonts w:ascii="ＭＳ ゴシック" w:eastAsia="ＭＳ ゴシック" w:hAnsi="ＭＳ ゴシック" w:hint="eastAsia"/>
          <w:b/>
        </w:rPr>
        <w:t xml:space="preserve">　</w:t>
      </w:r>
      <w:r w:rsidR="006F04D1" w:rsidRPr="00B140A7">
        <w:rPr>
          <w:rFonts w:ascii="ＭＳ ゴシック" w:eastAsia="ＭＳ ゴシック" w:hAnsi="ＭＳ ゴシック" w:hint="eastAsia"/>
          <w:b/>
          <w:color w:val="000000"/>
        </w:rPr>
        <w:t>家畜保健衛生所による病性鑑定等</w:t>
      </w:r>
    </w:p>
    <w:p w14:paraId="7F3DBFB6" w14:textId="77777777" w:rsidR="006F04D1" w:rsidRPr="001B7EA6" w:rsidRDefault="006F04D1" w:rsidP="006F04D1">
      <w:pPr>
        <w:pStyle w:val="a3"/>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１</w:t>
      </w:r>
      <w:r w:rsidRPr="001B7EA6">
        <w:rPr>
          <w:rFonts w:ascii="ＭＳ 明朝" w:hAnsi="ＭＳ 明朝" w:hint="eastAsia"/>
          <w:color w:val="000000"/>
          <w:spacing w:val="0"/>
        </w:rPr>
        <w:t>）</w:t>
      </w:r>
      <w:r w:rsidR="00F07ABC" w:rsidRPr="001B7EA6">
        <w:rPr>
          <w:rFonts w:ascii="ＭＳ 明朝" w:hAnsi="ＭＳ 明朝" w:hint="eastAsia"/>
          <w:color w:val="000000"/>
          <w:spacing w:val="0"/>
        </w:rPr>
        <w:t>病性鑑定の実施</w:t>
      </w:r>
    </w:p>
    <w:p w14:paraId="7EF0A665" w14:textId="77777777" w:rsidR="00EF037D" w:rsidRPr="001B7EA6" w:rsidRDefault="00F07ABC" w:rsidP="005B012B">
      <w:pPr>
        <w:pStyle w:val="a3"/>
        <w:ind w:firstLineChars="300" w:firstLine="726"/>
        <w:rPr>
          <w:rFonts w:ascii="ＭＳ 明朝" w:hAnsi="ＭＳ 明朝"/>
          <w:color w:val="000000"/>
        </w:rPr>
      </w:pPr>
      <w:r w:rsidRPr="001B7EA6">
        <w:rPr>
          <w:rFonts w:ascii="ＭＳ 明朝" w:hAnsi="ＭＳ 明朝" w:cs="ＭＳ ゴシック" w:hint="eastAsia"/>
          <w:color w:val="000000"/>
        </w:rPr>
        <w:t>病性鑑定班は、</w:t>
      </w:r>
      <w:r w:rsidR="00EF037D" w:rsidRPr="001B7EA6">
        <w:rPr>
          <w:rFonts w:ascii="ＭＳ 明朝" w:hAnsi="ＭＳ 明朝" w:cs="ＭＳ ゴシック" w:hint="eastAsia"/>
          <w:color w:val="000000"/>
        </w:rPr>
        <w:t>家畜保健衛生所で</w:t>
      </w:r>
      <w:r w:rsidRPr="001B7EA6">
        <w:rPr>
          <w:rFonts w:ascii="ＭＳ 明朝" w:hAnsi="ＭＳ 明朝" w:hint="eastAsia"/>
          <w:color w:val="000000"/>
        </w:rPr>
        <w:t>以下の検査を行う。</w:t>
      </w:r>
    </w:p>
    <w:p w14:paraId="712C6580" w14:textId="77777777" w:rsidR="00F07ABC" w:rsidRPr="001B7EA6" w:rsidRDefault="008C6520" w:rsidP="005B012B">
      <w:pPr>
        <w:pStyle w:val="a3"/>
        <w:ind w:firstLineChars="300" w:firstLine="729"/>
        <w:rPr>
          <w:rFonts w:ascii="ＭＳ 明朝" w:hAnsi="ＭＳ 明朝"/>
          <w:color w:val="000000"/>
          <w:shd w:val="clear" w:color="auto" w:fill="EBEDEC"/>
        </w:rPr>
      </w:pPr>
      <w:r w:rsidRPr="001B7EA6">
        <w:rPr>
          <w:rFonts w:ascii="ＭＳ 明朝" w:hAnsi="ＭＳ 明朝" w:hint="eastAsia"/>
          <w:b/>
          <w:i/>
          <w:color w:val="000000"/>
          <w:shd w:val="clear" w:color="auto" w:fill="EBEDEC"/>
        </w:rPr>
        <w:t>「病性鑑定実施マニュアル－№</w:t>
      </w:r>
      <w:r w:rsidR="00C06922" w:rsidRPr="00176FAA">
        <w:rPr>
          <w:rFonts w:ascii="ＭＳ 明朝" w:hAnsi="ＭＳ 明朝" w:hint="eastAsia"/>
          <w:b/>
          <w:i/>
          <w:shd w:val="clear" w:color="auto" w:fill="EBEDEC"/>
        </w:rPr>
        <w:t>５</w:t>
      </w:r>
      <w:r w:rsidRPr="001B7EA6">
        <w:rPr>
          <w:rFonts w:ascii="ＭＳ 明朝" w:hAnsi="ＭＳ 明朝" w:hint="eastAsia"/>
          <w:b/>
          <w:i/>
          <w:color w:val="000000"/>
          <w:shd w:val="clear" w:color="auto" w:fill="EBEDEC"/>
        </w:rPr>
        <w:t>」</w:t>
      </w:r>
    </w:p>
    <w:p w14:paraId="4F3EE698" w14:textId="77777777" w:rsidR="00C17CE1" w:rsidRPr="009E1C0E" w:rsidRDefault="00804562" w:rsidP="005B012B">
      <w:pPr>
        <w:pStyle w:val="a3"/>
        <w:ind w:leftChars="345" w:left="932" w:hangingChars="100" w:hanging="242"/>
        <w:rPr>
          <w:rFonts w:ascii="ＭＳ 明朝" w:hAnsi="ＭＳ 明朝"/>
        </w:rPr>
      </w:pPr>
      <w:r w:rsidRPr="009E1C0E">
        <w:rPr>
          <w:rFonts w:ascii="ＭＳ 明朝" w:hAnsi="ＭＳ 明朝" w:hint="eastAsia"/>
        </w:rPr>
        <w:t>ア</w:t>
      </w:r>
      <w:r w:rsidR="009E1C0E" w:rsidRPr="009E1C0E">
        <w:rPr>
          <w:rFonts w:ascii="ＭＳ 明朝" w:hAnsi="ＭＳ 明朝" w:hint="eastAsia"/>
        </w:rPr>
        <w:t xml:space="preserve">　</w:t>
      </w:r>
      <w:r w:rsidR="00C17CE1" w:rsidRPr="009E1C0E">
        <w:rPr>
          <w:rFonts w:ascii="ＭＳ 明朝" w:hAnsi="ＭＳ 明朝" w:hint="eastAsia"/>
        </w:rPr>
        <w:t>Ｈ</w:t>
      </w:r>
      <w:r w:rsidR="00B465F2" w:rsidRPr="009E1C0E">
        <w:rPr>
          <w:rFonts w:ascii="ＭＳ 明朝" w:hAnsi="ＭＳ 明朝" w:hint="eastAsia"/>
        </w:rPr>
        <w:t>５</w:t>
      </w:r>
      <w:r w:rsidR="00C17CE1" w:rsidRPr="009E1C0E">
        <w:rPr>
          <w:rFonts w:ascii="ＭＳ 明朝" w:hAnsi="ＭＳ 明朝" w:hint="eastAsia"/>
        </w:rPr>
        <w:t>又はＨ</w:t>
      </w:r>
      <w:r w:rsidR="00B465F2" w:rsidRPr="009E1C0E">
        <w:rPr>
          <w:rFonts w:ascii="ＭＳ 明朝" w:hAnsi="ＭＳ 明朝" w:hint="eastAsia"/>
        </w:rPr>
        <w:t>７</w:t>
      </w:r>
      <w:r w:rsidR="00C17CE1" w:rsidRPr="009E1C0E">
        <w:rPr>
          <w:rFonts w:ascii="ＭＳ 明朝" w:hAnsi="ＭＳ 明朝" w:hint="eastAsia"/>
        </w:rPr>
        <w:t>亜型に特異的な</w:t>
      </w:r>
      <w:r w:rsidR="00F07ABC" w:rsidRPr="009E1C0E">
        <w:rPr>
          <w:rFonts w:ascii="ＭＳ 明朝" w:hAnsi="ＭＳ 明朝" w:hint="eastAsia"/>
        </w:rPr>
        <w:t>遺伝子</w:t>
      </w:r>
      <w:r w:rsidR="00C17CE1" w:rsidRPr="009E1C0E">
        <w:rPr>
          <w:rFonts w:ascii="ＭＳ 明朝" w:hAnsi="ＭＳ 明朝" w:hint="eastAsia"/>
        </w:rPr>
        <w:t>を検出する遺伝子</w:t>
      </w:r>
      <w:r w:rsidR="00F07ABC" w:rsidRPr="009E1C0E">
        <w:rPr>
          <w:rFonts w:ascii="ＭＳ 明朝" w:hAnsi="ＭＳ 明朝" w:hint="eastAsia"/>
        </w:rPr>
        <w:t>検査</w:t>
      </w:r>
      <w:r w:rsidR="00C17CE1" w:rsidRPr="009E1C0E">
        <w:rPr>
          <w:rFonts w:ascii="ＭＳ 明朝" w:hAnsi="ＭＳ 明朝" w:hint="eastAsia"/>
        </w:rPr>
        <w:t>（ＰＣＲ検査及びリアルタイムＰＣＲ検査</w:t>
      </w:r>
      <w:r w:rsidR="00424791" w:rsidRPr="009E1C0E">
        <w:rPr>
          <w:rFonts w:ascii="ＭＳ 明朝" w:hAnsi="ＭＳ 明朝" w:hint="eastAsia"/>
        </w:rPr>
        <w:t>をいう。以下「遺伝子検査」という。</w:t>
      </w:r>
      <w:r w:rsidR="00C17CE1" w:rsidRPr="009E1C0E">
        <w:rPr>
          <w:rFonts w:ascii="ＭＳ 明朝" w:hAnsi="ＭＳ 明朝" w:hint="eastAsia"/>
        </w:rPr>
        <w:t>）</w:t>
      </w:r>
    </w:p>
    <w:p w14:paraId="3B21423D" w14:textId="77777777" w:rsidR="00C17CE1" w:rsidRPr="009E1C0E" w:rsidRDefault="00804562" w:rsidP="005B012B">
      <w:pPr>
        <w:pStyle w:val="a3"/>
        <w:ind w:firstLineChars="300" w:firstLine="726"/>
        <w:rPr>
          <w:rFonts w:ascii="ＭＳ 明朝" w:hAnsi="ＭＳ 明朝"/>
        </w:rPr>
      </w:pPr>
      <w:r w:rsidRPr="009E1C0E">
        <w:rPr>
          <w:rFonts w:ascii="ＭＳ 明朝" w:hAnsi="ＭＳ 明朝" w:hint="eastAsia"/>
        </w:rPr>
        <w:t>イ</w:t>
      </w:r>
      <w:r w:rsidR="009E1C0E" w:rsidRPr="009E1C0E">
        <w:rPr>
          <w:rFonts w:ascii="ＭＳ 明朝" w:hAnsi="ＭＳ 明朝" w:hint="eastAsia"/>
        </w:rPr>
        <w:t xml:space="preserve">　</w:t>
      </w:r>
      <w:r w:rsidR="00C17CE1" w:rsidRPr="009E1C0E">
        <w:rPr>
          <w:rFonts w:ascii="ＭＳ 明朝" w:hAnsi="ＭＳ 明朝" w:hint="eastAsia"/>
        </w:rPr>
        <w:t>寒天ゲル内沈降反応による血清抗体検査</w:t>
      </w:r>
    </w:p>
    <w:p w14:paraId="05F70304" w14:textId="77777777" w:rsidR="00C17CE1" w:rsidRPr="009E1C0E" w:rsidRDefault="00804562" w:rsidP="005B012B">
      <w:pPr>
        <w:pStyle w:val="a3"/>
        <w:ind w:firstLineChars="300" w:firstLine="726"/>
        <w:rPr>
          <w:rFonts w:ascii="ＭＳ 明朝" w:hAnsi="ＭＳ 明朝"/>
        </w:rPr>
      </w:pPr>
      <w:r w:rsidRPr="009E1C0E">
        <w:rPr>
          <w:rFonts w:ascii="ＭＳ 明朝" w:hAnsi="ＭＳ 明朝" w:hint="eastAsia"/>
        </w:rPr>
        <w:t>ウ</w:t>
      </w:r>
      <w:r w:rsidR="009E1C0E" w:rsidRPr="009E1C0E">
        <w:rPr>
          <w:rFonts w:ascii="ＭＳ 明朝" w:hAnsi="ＭＳ 明朝" w:hint="eastAsia"/>
        </w:rPr>
        <w:t xml:space="preserve">　</w:t>
      </w:r>
      <w:r w:rsidR="00F07ABC" w:rsidRPr="009E1C0E">
        <w:rPr>
          <w:rFonts w:ascii="ＭＳ 明朝" w:hAnsi="ＭＳ 明朝" w:hint="eastAsia"/>
        </w:rPr>
        <w:t>ウイルス分離検査</w:t>
      </w:r>
    </w:p>
    <w:p w14:paraId="703B76A9" w14:textId="77777777" w:rsidR="00EF037D" w:rsidRPr="001B7EA6" w:rsidRDefault="00EF037D" w:rsidP="005B012B">
      <w:pPr>
        <w:pStyle w:val="a3"/>
        <w:ind w:leftChars="230" w:left="460" w:firstLineChars="100" w:firstLine="242"/>
        <w:rPr>
          <w:rFonts w:ascii="ＭＳ 明朝" w:hAnsi="ＭＳ 明朝"/>
          <w:color w:val="000000"/>
        </w:rPr>
      </w:pPr>
      <w:r w:rsidRPr="001B7EA6">
        <w:rPr>
          <w:rFonts w:ascii="ＭＳ 明朝" w:hAnsi="ＭＳ 明朝" w:hint="eastAsia"/>
          <w:color w:val="000000"/>
        </w:rPr>
        <w:t>また、検査の結果、インフルエンザウイルスが分離されず、他の伝染病を疑う場合には、別途追加の調査及び検査材料の採材等を行い、本病の完全な否定を行うとともに、当該伝染病への的確な対応を講じる。</w:t>
      </w:r>
    </w:p>
    <w:p w14:paraId="344412CD" w14:textId="77777777" w:rsidR="00805FED" w:rsidRPr="00805FED" w:rsidRDefault="00805FED" w:rsidP="00805FED">
      <w:pPr>
        <w:pStyle w:val="a3"/>
        <w:rPr>
          <w:rFonts w:ascii="ＭＳ 明朝" w:hAnsi="ＭＳ 明朝"/>
        </w:rPr>
      </w:pPr>
    </w:p>
    <w:p w14:paraId="32922168" w14:textId="77777777" w:rsidR="0091200B" w:rsidRDefault="0091200B" w:rsidP="005B012B">
      <w:pPr>
        <w:pStyle w:val="a3"/>
        <w:ind w:left="484" w:hangingChars="200" w:hanging="484"/>
        <w:rPr>
          <w:rFonts w:ascii="ＭＳ 明朝" w:hAnsi="ＭＳ 明朝"/>
          <w:spacing w:val="0"/>
        </w:rPr>
      </w:pPr>
      <w:r>
        <w:rPr>
          <w:rFonts w:ascii="ＭＳ 明朝" w:hAnsi="ＭＳ 明朝" w:hint="eastAsia"/>
        </w:rPr>
        <w:t>（</w:t>
      </w:r>
      <w:r w:rsidR="00B465F2">
        <w:rPr>
          <w:rFonts w:ascii="ＭＳ 明朝" w:hAnsi="ＭＳ 明朝" w:hint="eastAsia"/>
        </w:rPr>
        <w:t>２</w:t>
      </w:r>
      <w:r>
        <w:rPr>
          <w:rFonts w:ascii="ＭＳ 明朝" w:hAnsi="ＭＳ 明朝" w:hint="eastAsia"/>
        </w:rPr>
        <w:t>）病性鑑定の依頼</w:t>
      </w:r>
    </w:p>
    <w:p w14:paraId="2B1871F1" w14:textId="77777777" w:rsidR="0091200B" w:rsidRDefault="0091200B" w:rsidP="005B012B">
      <w:pPr>
        <w:pStyle w:val="a3"/>
        <w:ind w:left="480" w:hangingChars="200" w:hanging="480"/>
        <w:rPr>
          <w:rFonts w:ascii="ＭＳ 明朝" w:hAnsi="ＭＳ 明朝"/>
          <w:spacing w:val="0"/>
        </w:rPr>
      </w:pPr>
      <w:r>
        <w:rPr>
          <w:rFonts w:ascii="ＭＳ 明朝" w:hAnsi="ＭＳ 明朝" w:hint="eastAsia"/>
          <w:spacing w:val="0"/>
        </w:rPr>
        <w:t xml:space="preserve">　　ア　病性鑑定依頼及び検査材料の搬送</w:t>
      </w:r>
    </w:p>
    <w:p w14:paraId="63D7F840" w14:textId="77777777" w:rsidR="0091200B" w:rsidRPr="009E1C0E" w:rsidRDefault="0091200B" w:rsidP="005B012B">
      <w:pPr>
        <w:pStyle w:val="a3"/>
        <w:ind w:left="720" w:hangingChars="300" w:hanging="720"/>
        <w:rPr>
          <w:rFonts w:ascii="ＭＳ 明朝" w:hAnsi="ＭＳ 明朝"/>
          <w:spacing w:val="0"/>
        </w:rPr>
      </w:pPr>
      <w:r>
        <w:rPr>
          <w:rFonts w:ascii="ＭＳ 明朝" w:hAnsi="ＭＳ 明朝" w:hint="eastAsia"/>
          <w:spacing w:val="0"/>
        </w:rPr>
        <w:t xml:space="preserve">　　　　家畜保健衛生所は、</w:t>
      </w:r>
      <w:r w:rsidR="00E15E20" w:rsidRPr="00E15E20">
        <w:rPr>
          <w:rFonts w:ascii="ＭＳ 明朝" w:hAnsi="ＭＳ 明朝" w:hint="eastAsia"/>
          <w:spacing w:val="0"/>
        </w:rPr>
        <w:t>インフルエンザウイルスを疑うウイルスが分離された</w:t>
      </w:r>
      <w:r w:rsidRPr="001B7EA6">
        <w:rPr>
          <w:rFonts w:ascii="ＭＳ 明朝" w:hAnsi="ＭＳ 明朝" w:hint="eastAsia"/>
          <w:color w:val="000000"/>
          <w:spacing w:val="0"/>
        </w:rPr>
        <w:t>場合</w:t>
      </w:r>
      <w:r w:rsidR="00E15E20" w:rsidRPr="001B7EA6">
        <w:rPr>
          <w:rFonts w:ascii="ＭＳ 明朝" w:hAnsi="ＭＳ 明朝" w:hint="eastAsia"/>
          <w:color w:val="000000"/>
          <w:spacing w:val="0"/>
        </w:rPr>
        <w:t>又はＨ</w:t>
      </w:r>
      <w:r w:rsidR="00B465F2" w:rsidRPr="001B7EA6">
        <w:rPr>
          <w:rFonts w:ascii="ＭＳ 明朝" w:hAnsi="ＭＳ 明朝" w:hint="eastAsia"/>
          <w:color w:val="000000"/>
          <w:spacing w:val="0"/>
        </w:rPr>
        <w:t>５</w:t>
      </w:r>
      <w:r w:rsidR="00E15E20" w:rsidRPr="001B7EA6">
        <w:rPr>
          <w:rFonts w:ascii="ＭＳ 明朝" w:hAnsi="ＭＳ 明朝" w:hint="eastAsia"/>
          <w:color w:val="000000"/>
          <w:spacing w:val="0"/>
        </w:rPr>
        <w:t>又はＨ</w:t>
      </w:r>
      <w:r w:rsidR="00B465F2" w:rsidRPr="001B7EA6">
        <w:rPr>
          <w:rFonts w:ascii="ＭＳ 明朝" w:hAnsi="ＭＳ 明朝" w:hint="eastAsia"/>
          <w:color w:val="000000"/>
          <w:spacing w:val="0"/>
        </w:rPr>
        <w:t>７</w:t>
      </w:r>
      <w:r w:rsidR="00E15E20" w:rsidRPr="001B7EA6">
        <w:rPr>
          <w:rFonts w:ascii="ＭＳ 明朝" w:hAnsi="ＭＳ 明朝" w:hint="eastAsia"/>
          <w:color w:val="000000"/>
          <w:spacing w:val="0"/>
        </w:rPr>
        <w:t>亜型に特異的な遺伝子が検出された場合</w:t>
      </w:r>
      <w:r w:rsidRPr="001B7EA6">
        <w:rPr>
          <w:rFonts w:ascii="ＭＳ 明朝" w:hAnsi="ＭＳ 明朝" w:hint="eastAsia"/>
          <w:color w:val="000000"/>
          <w:spacing w:val="0"/>
        </w:rPr>
        <w:t>には、分離されたウイルス又は</w:t>
      </w:r>
      <w:r w:rsidR="00BA7188">
        <w:rPr>
          <w:rFonts w:ascii="ＭＳ 明朝" w:hAnsi="ＭＳ 明朝" w:hint="eastAsia"/>
          <w:color w:val="000000"/>
          <w:spacing w:val="0"/>
        </w:rPr>
        <w:t>遺伝子検体</w:t>
      </w:r>
      <w:r w:rsidRPr="001B7EA6">
        <w:rPr>
          <w:rFonts w:ascii="ＭＳ 明朝" w:hAnsi="ＭＳ 明朝" w:hint="eastAsia"/>
          <w:color w:val="000000"/>
          <w:spacing w:val="0"/>
        </w:rPr>
        <w:t>を</w:t>
      </w:r>
      <w:r w:rsidR="00BA7188">
        <w:rPr>
          <w:rFonts w:ascii="ＭＳ 明朝" w:hAnsi="ＭＳ 明朝" w:hint="eastAsia"/>
          <w:color w:val="000000"/>
          <w:spacing w:val="0"/>
        </w:rPr>
        <w:t>国立研究開発</w:t>
      </w:r>
      <w:r w:rsidRPr="001B7EA6">
        <w:rPr>
          <w:rFonts w:ascii="ＭＳ 明朝" w:hAnsi="ＭＳ 明朝" w:hint="eastAsia"/>
          <w:color w:val="000000"/>
          <w:spacing w:val="0"/>
        </w:rPr>
        <w:t>法人農業・食品産業技術総合研究機構</w:t>
      </w:r>
      <w:r w:rsidR="00BA7188">
        <w:rPr>
          <w:rFonts w:ascii="ＭＳ 明朝" w:hAnsi="ＭＳ 明朝" w:hint="eastAsia"/>
          <w:color w:val="000000"/>
          <w:spacing w:val="0"/>
        </w:rPr>
        <w:t>動物衛生研究部門</w:t>
      </w:r>
      <w:r w:rsidRPr="001B7EA6">
        <w:rPr>
          <w:rFonts w:ascii="ＭＳ 明朝" w:hAnsi="ＭＳ 明朝" w:hint="eastAsia"/>
          <w:color w:val="000000"/>
          <w:spacing w:val="0"/>
        </w:rPr>
        <w:t>（以下「動</w:t>
      </w:r>
      <w:r w:rsidR="00BA7188">
        <w:rPr>
          <w:rFonts w:ascii="ＭＳ 明朝" w:hAnsi="ＭＳ 明朝" w:hint="eastAsia"/>
          <w:color w:val="000000"/>
          <w:spacing w:val="0"/>
        </w:rPr>
        <w:t>衛</w:t>
      </w:r>
      <w:r w:rsidRPr="001B7EA6">
        <w:rPr>
          <w:rFonts w:ascii="ＭＳ 明朝" w:hAnsi="ＭＳ 明朝" w:hint="eastAsia"/>
          <w:color w:val="000000"/>
          <w:spacing w:val="0"/>
        </w:rPr>
        <w:t>研」という。）に搬送し、</w:t>
      </w:r>
      <w:r w:rsidR="00690A8C" w:rsidRPr="001B7EA6">
        <w:rPr>
          <w:rFonts w:ascii="ＭＳ 明朝" w:hAnsi="ＭＳ 明朝" w:hint="eastAsia"/>
          <w:color w:val="000000"/>
          <w:spacing w:val="0"/>
        </w:rPr>
        <w:t>ウイルスの性状判定あるいはウイルス遺伝子</w:t>
      </w:r>
      <w:r w:rsidR="0002662B" w:rsidRPr="003A624C">
        <w:rPr>
          <w:rFonts w:ascii="ＭＳ 明朝" w:hAnsi="ＭＳ 明朝" w:hint="eastAsia"/>
          <w:spacing w:val="0"/>
        </w:rPr>
        <w:t>の</w:t>
      </w:r>
      <w:r w:rsidR="00690A8C" w:rsidRPr="003A624C">
        <w:rPr>
          <w:rFonts w:ascii="ＭＳ 明朝" w:hAnsi="ＭＳ 明朝" w:hint="eastAsia"/>
          <w:spacing w:val="0"/>
        </w:rPr>
        <w:t>病</w:t>
      </w:r>
      <w:r w:rsidR="00690A8C" w:rsidRPr="001B7EA6">
        <w:rPr>
          <w:rFonts w:ascii="ＭＳ 明朝" w:hAnsi="ＭＳ 明朝" w:hint="eastAsia"/>
          <w:color w:val="000000"/>
          <w:spacing w:val="0"/>
        </w:rPr>
        <w:t>原性判定試験を依頼する</w:t>
      </w:r>
      <w:r w:rsidR="00690A8C" w:rsidRPr="009E1C0E">
        <w:rPr>
          <w:rFonts w:ascii="ＭＳ 明朝" w:hAnsi="ＭＳ 明朝" w:hint="eastAsia"/>
          <w:spacing w:val="0"/>
        </w:rPr>
        <w:t>。</w:t>
      </w:r>
      <w:r w:rsidR="00BA7188">
        <w:rPr>
          <w:rFonts w:ascii="ＭＳ 明朝" w:hAnsi="ＭＳ 明朝" w:hint="eastAsia"/>
          <w:spacing w:val="0"/>
        </w:rPr>
        <w:t>ただし、遺伝子検体</w:t>
      </w:r>
      <w:r w:rsidR="0095077B" w:rsidRPr="009E1C0E">
        <w:rPr>
          <w:rFonts w:ascii="ＭＳ 明朝" w:hAnsi="ＭＳ 明朝" w:hint="eastAsia"/>
          <w:spacing w:val="0"/>
        </w:rPr>
        <w:t>の送付は、ウイルスが分離されず、農場における臨床症状等から至急に病原性判定試験を行う必要がある場合に行う。</w:t>
      </w:r>
    </w:p>
    <w:p w14:paraId="6F5B96F3" w14:textId="77777777" w:rsidR="00690A8C" w:rsidRPr="001B7EA6" w:rsidRDefault="00BA7188" w:rsidP="00690A8C">
      <w:pPr>
        <w:pStyle w:val="a3"/>
        <w:rPr>
          <w:rFonts w:ascii="ＭＳ 明朝" w:hAnsi="ＭＳ 明朝"/>
          <w:color w:val="000000"/>
          <w:spacing w:val="0"/>
        </w:rPr>
      </w:pPr>
      <w:r>
        <w:rPr>
          <w:rFonts w:ascii="ＭＳ 明朝" w:hAnsi="ＭＳ 明朝" w:hint="eastAsia"/>
          <w:color w:val="000000"/>
          <w:spacing w:val="0"/>
        </w:rPr>
        <w:t xml:space="preserve">　　イ　動物衛生課及び動衛</w:t>
      </w:r>
      <w:r w:rsidR="00690A8C" w:rsidRPr="001B7EA6">
        <w:rPr>
          <w:rFonts w:ascii="ＭＳ 明朝" w:hAnsi="ＭＳ 明朝" w:hint="eastAsia"/>
          <w:color w:val="000000"/>
          <w:spacing w:val="0"/>
        </w:rPr>
        <w:t>研への連絡</w:t>
      </w:r>
    </w:p>
    <w:p w14:paraId="27BAD11B" w14:textId="77777777" w:rsidR="0091200B" w:rsidRDefault="00690A8C" w:rsidP="005B012B">
      <w:pPr>
        <w:pStyle w:val="a3"/>
        <w:ind w:left="720" w:hangingChars="300" w:hanging="720"/>
        <w:rPr>
          <w:rFonts w:ascii="ＭＳ 明朝" w:hAnsi="ＭＳ 明朝"/>
          <w:color w:val="000000"/>
        </w:rPr>
      </w:pPr>
      <w:r w:rsidRPr="001B7EA6">
        <w:rPr>
          <w:rFonts w:ascii="ＭＳ 明朝" w:hAnsi="ＭＳ 明朝" w:hint="eastAsia"/>
          <w:color w:val="000000"/>
          <w:spacing w:val="0"/>
        </w:rPr>
        <w:t xml:space="preserve">　　　　</w:t>
      </w:r>
      <w:r w:rsidRPr="001B7EA6">
        <w:rPr>
          <w:rFonts w:ascii="ＭＳ 明朝" w:hAnsi="ＭＳ 明朝" w:cs="ＭＳ ゴシック" w:hint="eastAsia"/>
          <w:color w:val="000000"/>
        </w:rPr>
        <w:t>家畜保健衛生所</w:t>
      </w:r>
      <w:r w:rsidRPr="001B7EA6">
        <w:rPr>
          <w:rFonts w:ascii="ＭＳ 明朝" w:hAnsi="ＭＳ 明朝" w:hint="eastAsia"/>
          <w:color w:val="000000"/>
        </w:rPr>
        <w:t>は、病性鑑定材料を送付することについて動物</w:t>
      </w:r>
      <w:r w:rsidR="00BA7188">
        <w:rPr>
          <w:rFonts w:ascii="ＭＳ 明朝" w:hAnsi="ＭＳ 明朝" w:hint="eastAsia"/>
          <w:color w:val="000000"/>
        </w:rPr>
        <w:t>愛護畜産課に連絡し、動物愛護畜産課は、その旨を動物衛生課及び動</w:t>
      </w:r>
      <w:r w:rsidRPr="001B7EA6">
        <w:rPr>
          <w:rFonts w:ascii="ＭＳ 明朝" w:hAnsi="ＭＳ 明朝" w:hint="eastAsia"/>
          <w:color w:val="000000"/>
        </w:rPr>
        <w:t>衛研に連絡する。</w:t>
      </w:r>
    </w:p>
    <w:p w14:paraId="44F4B0C8" w14:textId="77777777" w:rsidR="002324F0" w:rsidRPr="001B7EA6" w:rsidRDefault="002324F0" w:rsidP="005B012B">
      <w:pPr>
        <w:pStyle w:val="a3"/>
        <w:ind w:left="720" w:hangingChars="300" w:hanging="720"/>
        <w:rPr>
          <w:rFonts w:ascii="ＭＳ 明朝" w:hAnsi="ＭＳ 明朝"/>
          <w:color w:val="000000"/>
          <w:spacing w:val="0"/>
        </w:rPr>
      </w:pPr>
    </w:p>
    <w:p w14:paraId="7A2EB66E" w14:textId="77777777" w:rsidR="006F04D1" w:rsidRPr="00B140A7" w:rsidRDefault="009F48D1" w:rsidP="006F04D1">
      <w:pPr>
        <w:pStyle w:val="a3"/>
        <w:rPr>
          <w:rFonts w:ascii="ＭＳ ゴシック" w:eastAsia="ＭＳ ゴシック" w:hAnsi="ＭＳ ゴシック"/>
          <w:b/>
          <w:color w:val="000000"/>
          <w:spacing w:val="0"/>
        </w:rPr>
      </w:pPr>
      <w:r w:rsidRPr="00B140A7">
        <w:rPr>
          <w:rFonts w:ascii="ＭＳ ゴシック" w:eastAsia="ＭＳ ゴシック" w:hAnsi="ＭＳ ゴシック" w:hint="eastAsia"/>
          <w:b/>
          <w:spacing w:val="0"/>
        </w:rPr>
        <w:t>５</w:t>
      </w:r>
      <w:r w:rsidR="00EF037D" w:rsidRPr="00B140A7">
        <w:rPr>
          <w:rFonts w:ascii="ＭＳ ゴシック" w:eastAsia="ＭＳ ゴシック" w:hAnsi="ＭＳ ゴシック" w:hint="eastAsia"/>
          <w:b/>
          <w:color w:val="000000"/>
          <w:spacing w:val="0"/>
        </w:rPr>
        <w:t xml:space="preserve">　モニタリング検査等で発見された場合の対応</w:t>
      </w:r>
    </w:p>
    <w:p w14:paraId="6D1988A1" w14:textId="77777777" w:rsidR="006F04D1" w:rsidRPr="001B7EA6" w:rsidRDefault="001042F8" w:rsidP="006F04D1">
      <w:pPr>
        <w:pStyle w:val="a3"/>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１</w:t>
      </w:r>
      <w:r w:rsidRPr="001B7EA6">
        <w:rPr>
          <w:rFonts w:ascii="ＭＳ 明朝" w:hAnsi="ＭＳ 明朝" w:hint="eastAsia"/>
          <w:color w:val="000000"/>
          <w:spacing w:val="0"/>
        </w:rPr>
        <w:t>）ウイルスが分離された場合</w:t>
      </w:r>
    </w:p>
    <w:p w14:paraId="079B6D45" w14:textId="77777777" w:rsidR="006F04D1" w:rsidRPr="001B7EA6" w:rsidRDefault="001042F8" w:rsidP="005B012B">
      <w:pPr>
        <w:pStyle w:val="a3"/>
        <w:ind w:left="480" w:hangingChars="200" w:hanging="480"/>
        <w:rPr>
          <w:rFonts w:ascii="ＭＳ 明朝" w:hAnsi="ＭＳ 明朝"/>
          <w:color w:val="000000"/>
          <w:spacing w:val="0"/>
        </w:rPr>
      </w:pPr>
      <w:r w:rsidRPr="001B7EA6">
        <w:rPr>
          <w:rFonts w:ascii="ＭＳ 明朝" w:hAnsi="ＭＳ 明朝" w:hint="eastAsia"/>
          <w:color w:val="000000"/>
          <w:spacing w:val="0"/>
        </w:rPr>
        <w:t xml:space="preserve">　　　家畜保健衛生所は</w:t>
      </w:r>
      <w:r w:rsidR="00805FED" w:rsidRPr="001B7EA6">
        <w:rPr>
          <w:rFonts w:ascii="ＭＳ 明朝" w:hAnsi="ＭＳ 明朝" w:hint="eastAsia"/>
          <w:color w:val="000000"/>
          <w:spacing w:val="0"/>
        </w:rPr>
        <w:t>、</w:t>
      </w:r>
      <w:r w:rsidR="003466C6" w:rsidRPr="001B7EA6">
        <w:rPr>
          <w:rFonts w:ascii="ＭＳ 明朝" w:hAnsi="ＭＳ 明朝" w:hint="eastAsia"/>
          <w:color w:val="000000"/>
          <w:spacing w:val="0"/>
        </w:rPr>
        <w:t>動物愛護</w:t>
      </w:r>
      <w:r w:rsidR="00BA7188">
        <w:rPr>
          <w:rFonts w:ascii="ＭＳ 明朝" w:hAnsi="ＭＳ 明朝" w:hint="eastAsia"/>
          <w:color w:val="000000"/>
          <w:spacing w:val="0"/>
        </w:rPr>
        <w:t>畜産課を通して動物衛生課と協議した上で、分離されたウイルスを動</w:t>
      </w:r>
      <w:r w:rsidR="003466C6" w:rsidRPr="001B7EA6">
        <w:rPr>
          <w:rFonts w:ascii="ＭＳ 明朝" w:hAnsi="ＭＳ 明朝" w:hint="eastAsia"/>
          <w:color w:val="000000"/>
          <w:spacing w:val="0"/>
        </w:rPr>
        <w:t>衛研に送付するとともに、分離したウイルスについてＨ</w:t>
      </w:r>
      <w:r w:rsidR="00B465F2" w:rsidRPr="001B7EA6">
        <w:rPr>
          <w:rFonts w:ascii="ＭＳ 明朝" w:hAnsi="ＭＳ 明朝" w:hint="eastAsia"/>
          <w:color w:val="000000"/>
          <w:spacing w:val="0"/>
        </w:rPr>
        <w:t>５</w:t>
      </w:r>
      <w:r w:rsidR="003466C6" w:rsidRPr="001B7EA6">
        <w:rPr>
          <w:rFonts w:ascii="ＭＳ 明朝" w:hAnsi="ＭＳ 明朝" w:hint="eastAsia"/>
          <w:color w:val="000000"/>
          <w:spacing w:val="0"/>
        </w:rPr>
        <w:t>又はＨ</w:t>
      </w:r>
      <w:r w:rsidR="00B465F2" w:rsidRPr="001B7EA6">
        <w:rPr>
          <w:rFonts w:ascii="ＭＳ 明朝" w:hAnsi="ＭＳ 明朝" w:hint="eastAsia"/>
          <w:color w:val="000000"/>
          <w:spacing w:val="0"/>
        </w:rPr>
        <w:t>７</w:t>
      </w:r>
      <w:r w:rsidR="003466C6" w:rsidRPr="001B7EA6">
        <w:rPr>
          <w:rFonts w:ascii="ＭＳ 明朝" w:hAnsi="ＭＳ 明朝" w:hint="eastAsia"/>
          <w:color w:val="000000"/>
          <w:spacing w:val="0"/>
        </w:rPr>
        <w:t>亜型に特異的な遺伝子を検出する遺伝子検査を実施する。</w:t>
      </w:r>
    </w:p>
    <w:p w14:paraId="70BBAF61" w14:textId="77777777" w:rsidR="003466C6" w:rsidRPr="001B7EA6" w:rsidRDefault="003466C6" w:rsidP="005B012B">
      <w:pPr>
        <w:pStyle w:val="a3"/>
        <w:ind w:left="480" w:hangingChars="200" w:hanging="480"/>
        <w:rPr>
          <w:rFonts w:ascii="ＭＳ 明朝" w:hAnsi="ＭＳ 明朝"/>
          <w:color w:val="000000"/>
          <w:spacing w:val="0"/>
        </w:rPr>
      </w:pPr>
      <w:r w:rsidRPr="003466C6">
        <w:rPr>
          <w:rFonts w:ascii="ＭＳ 明朝" w:hAnsi="ＭＳ 明朝" w:hint="eastAsia"/>
          <w:color w:val="FF0000"/>
          <w:spacing w:val="0"/>
        </w:rPr>
        <w:t xml:space="preserve">　　　</w:t>
      </w:r>
      <w:r w:rsidRPr="001B7EA6">
        <w:rPr>
          <w:rFonts w:ascii="ＭＳ 明朝" w:hAnsi="ＭＳ 明朝" w:hint="eastAsia"/>
          <w:color w:val="000000"/>
          <w:spacing w:val="0"/>
        </w:rPr>
        <w:t>また、家畜防疫員を当該農場等に派遣し、死亡羽数の推移、疫学情報</w:t>
      </w:r>
      <w:r w:rsidR="00223FB7" w:rsidRPr="001B7EA6">
        <w:rPr>
          <w:rFonts w:ascii="ＭＳ 明朝" w:hAnsi="ＭＳ 明朝" w:hint="eastAsia"/>
          <w:color w:val="000000"/>
          <w:spacing w:val="0"/>
        </w:rPr>
        <w:t>等</w:t>
      </w:r>
      <w:r w:rsidRPr="001B7EA6">
        <w:rPr>
          <w:rFonts w:ascii="ＭＳ 明朝" w:hAnsi="ＭＳ 明朝" w:hint="eastAsia"/>
          <w:color w:val="000000"/>
          <w:spacing w:val="0"/>
        </w:rPr>
        <w:t>を収集し、</w:t>
      </w:r>
      <w:r w:rsidR="00B465F2" w:rsidRPr="001B7EA6">
        <w:rPr>
          <w:rFonts w:ascii="ＭＳ 明朝" w:hAnsi="ＭＳ 明朝" w:hint="eastAsia"/>
          <w:color w:val="000000"/>
          <w:spacing w:val="0"/>
        </w:rPr>
        <w:t>２</w:t>
      </w:r>
      <w:r w:rsidRPr="001B7EA6">
        <w:rPr>
          <w:rFonts w:ascii="ＭＳ 明朝" w:hAnsi="ＭＳ 明朝" w:hint="eastAsia"/>
          <w:color w:val="000000"/>
          <w:spacing w:val="0"/>
        </w:rPr>
        <w:t>の（</w:t>
      </w:r>
      <w:r w:rsidR="00B465F2" w:rsidRPr="001B7EA6">
        <w:rPr>
          <w:rFonts w:ascii="ＭＳ 明朝" w:hAnsi="ＭＳ 明朝" w:hint="eastAsia"/>
          <w:color w:val="000000"/>
          <w:spacing w:val="0"/>
        </w:rPr>
        <w:t>１</w:t>
      </w:r>
      <w:r w:rsidRPr="001B7EA6">
        <w:rPr>
          <w:rFonts w:ascii="ＭＳ 明朝" w:hAnsi="ＭＳ 明朝" w:hint="eastAsia"/>
          <w:color w:val="000000"/>
          <w:spacing w:val="0"/>
        </w:rPr>
        <w:t>）及び（</w:t>
      </w:r>
      <w:r w:rsidR="00B465F2" w:rsidRPr="001B7EA6">
        <w:rPr>
          <w:rFonts w:ascii="ＭＳ 明朝" w:hAnsi="ＭＳ 明朝" w:hint="eastAsia"/>
          <w:color w:val="000000"/>
          <w:spacing w:val="0"/>
        </w:rPr>
        <w:t>２</w:t>
      </w:r>
      <w:r w:rsidRPr="001B7EA6">
        <w:rPr>
          <w:rFonts w:ascii="ＭＳ 明朝" w:hAnsi="ＭＳ 明朝" w:hint="eastAsia"/>
          <w:color w:val="000000"/>
          <w:spacing w:val="0"/>
        </w:rPr>
        <w:t>）の措置を講ずる。</w:t>
      </w:r>
    </w:p>
    <w:p w14:paraId="6B4408BB" w14:textId="77777777" w:rsidR="00FD59A0" w:rsidRPr="001B7EA6" w:rsidRDefault="00FD59A0" w:rsidP="005B012B">
      <w:pPr>
        <w:pStyle w:val="a3"/>
        <w:ind w:left="480" w:hangingChars="200" w:hanging="480"/>
        <w:rPr>
          <w:rFonts w:ascii="ＭＳ 明朝" w:hAnsi="ＭＳ 明朝"/>
          <w:color w:val="000000"/>
          <w:spacing w:val="0"/>
        </w:rPr>
      </w:pPr>
    </w:p>
    <w:p w14:paraId="2C0FEEBD" w14:textId="77777777" w:rsidR="00807CB9" w:rsidRPr="001B7EA6" w:rsidRDefault="003466C6">
      <w:pPr>
        <w:widowControl/>
        <w:jc w:val="left"/>
        <w:rPr>
          <w:rFonts w:ascii="ＭＳ 明朝" w:hAnsi="ＭＳ 明朝" w:cs="ＭＳ ゴシック"/>
          <w:color w:val="000000"/>
          <w:sz w:val="24"/>
        </w:rPr>
      </w:pPr>
      <w:r w:rsidRPr="001B7EA6">
        <w:rPr>
          <w:rFonts w:ascii="ＭＳ 明朝" w:hAnsi="ＭＳ 明朝" w:cs="ＭＳ ゴシック" w:hint="eastAsia"/>
          <w:color w:val="000000"/>
          <w:sz w:val="24"/>
        </w:rPr>
        <w:t>（</w:t>
      </w:r>
      <w:r w:rsidR="00B465F2" w:rsidRPr="001B7EA6">
        <w:rPr>
          <w:rFonts w:ascii="ＭＳ 明朝" w:hAnsi="ＭＳ 明朝" w:cs="ＭＳ ゴシック" w:hint="eastAsia"/>
          <w:color w:val="000000"/>
          <w:sz w:val="24"/>
        </w:rPr>
        <w:t>２</w:t>
      </w:r>
      <w:r w:rsidRPr="001B7EA6">
        <w:rPr>
          <w:rFonts w:ascii="ＭＳ 明朝" w:hAnsi="ＭＳ 明朝" w:cs="ＭＳ ゴシック" w:hint="eastAsia"/>
          <w:color w:val="000000"/>
          <w:sz w:val="24"/>
        </w:rPr>
        <w:t>）ウイルスが分離されずに血清抗体検査のみが陽性となった場合</w:t>
      </w:r>
    </w:p>
    <w:p w14:paraId="7A46856C" w14:textId="77777777" w:rsidR="00041428" w:rsidRPr="001B7EA6" w:rsidRDefault="00792989" w:rsidP="005B012B">
      <w:pPr>
        <w:widowControl/>
        <w:ind w:left="480" w:hangingChars="200" w:hanging="480"/>
        <w:jc w:val="left"/>
        <w:rPr>
          <w:rFonts w:ascii="ＭＳ 明朝" w:hAnsi="ＭＳ 明朝" w:cs="ＭＳ ゴシック"/>
          <w:color w:val="000000"/>
          <w:sz w:val="24"/>
        </w:rPr>
      </w:pPr>
      <w:r w:rsidRPr="001B7EA6">
        <w:rPr>
          <w:rFonts w:ascii="ＭＳ 明朝" w:hAnsi="ＭＳ 明朝" w:cs="ＭＳ ゴシック" w:hint="eastAsia"/>
          <w:color w:val="000000"/>
          <w:sz w:val="24"/>
        </w:rPr>
        <w:lastRenderedPageBreak/>
        <w:t xml:space="preserve">　　　家畜保健衛生所は、動物愛護畜産課に連絡の上、家畜防疫員を当該農場等に派遣し、</w:t>
      </w:r>
      <w:r w:rsidR="00B465F2" w:rsidRPr="001B7EA6">
        <w:rPr>
          <w:rFonts w:ascii="ＭＳ 明朝" w:hAnsi="ＭＳ 明朝" w:cs="ＭＳ ゴシック" w:hint="eastAsia"/>
          <w:color w:val="000000"/>
          <w:sz w:val="24"/>
        </w:rPr>
        <w:t>１</w:t>
      </w:r>
      <w:r w:rsidRPr="001B7EA6">
        <w:rPr>
          <w:rFonts w:ascii="ＭＳ 明朝" w:hAnsi="ＭＳ 明朝" w:cs="ＭＳ ゴシック" w:hint="eastAsia"/>
          <w:color w:val="000000"/>
          <w:sz w:val="24"/>
        </w:rPr>
        <w:t>の（</w:t>
      </w:r>
      <w:r w:rsidR="00B465F2" w:rsidRPr="001B7EA6">
        <w:rPr>
          <w:rFonts w:ascii="ＭＳ 明朝" w:hAnsi="ＭＳ 明朝" w:cs="ＭＳ ゴシック" w:hint="eastAsia"/>
          <w:color w:val="000000"/>
          <w:sz w:val="24"/>
        </w:rPr>
        <w:t>１</w:t>
      </w:r>
      <w:r w:rsidRPr="001B7EA6">
        <w:rPr>
          <w:rFonts w:ascii="ＭＳ 明朝" w:hAnsi="ＭＳ 明朝" w:cs="ＭＳ ゴシック" w:hint="eastAsia"/>
          <w:color w:val="000000"/>
          <w:sz w:val="24"/>
        </w:rPr>
        <w:t>）のウ及び</w:t>
      </w:r>
      <w:r w:rsidR="00AD477C" w:rsidRPr="00E467D9">
        <w:rPr>
          <w:rFonts w:ascii="ＭＳ 明朝" w:hAnsi="ＭＳ 明朝" w:cs="ＭＳ ゴシック" w:hint="eastAsia"/>
          <w:sz w:val="24"/>
        </w:rPr>
        <w:t>４</w:t>
      </w:r>
      <w:r w:rsidRPr="001B7EA6">
        <w:rPr>
          <w:rFonts w:ascii="ＭＳ 明朝" w:hAnsi="ＭＳ 明朝" w:cs="ＭＳ ゴシック" w:hint="eastAsia"/>
          <w:color w:val="000000"/>
          <w:sz w:val="24"/>
        </w:rPr>
        <w:t>の（</w:t>
      </w:r>
      <w:r w:rsidR="00B465F2" w:rsidRPr="001B7EA6">
        <w:rPr>
          <w:rFonts w:ascii="ＭＳ 明朝" w:hAnsi="ＭＳ 明朝" w:cs="ＭＳ ゴシック" w:hint="eastAsia"/>
          <w:color w:val="000000"/>
          <w:sz w:val="24"/>
        </w:rPr>
        <w:t>１</w:t>
      </w:r>
      <w:r w:rsidRPr="001B7EA6">
        <w:rPr>
          <w:rFonts w:ascii="ＭＳ 明朝" w:hAnsi="ＭＳ 明朝" w:cs="ＭＳ ゴシック" w:hint="eastAsia"/>
          <w:color w:val="000000"/>
          <w:sz w:val="24"/>
        </w:rPr>
        <w:t>）の検査を実施する。</w:t>
      </w:r>
    </w:p>
    <w:p w14:paraId="7E798C59" w14:textId="77777777" w:rsidR="00792989" w:rsidRDefault="00792989" w:rsidP="005B012B">
      <w:pPr>
        <w:widowControl/>
        <w:ind w:left="480" w:hangingChars="200" w:hanging="480"/>
        <w:jc w:val="left"/>
        <w:rPr>
          <w:rFonts w:ascii="ＭＳ 明朝" w:hAnsi="ＭＳ 明朝" w:cs="ＭＳ ゴシック"/>
          <w:color w:val="000000"/>
          <w:sz w:val="24"/>
        </w:rPr>
      </w:pPr>
      <w:r w:rsidRPr="001B7EA6">
        <w:rPr>
          <w:rFonts w:ascii="ＭＳ 明朝" w:hAnsi="ＭＳ 明朝" w:cs="ＭＳ ゴシック" w:hint="eastAsia"/>
          <w:color w:val="000000"/>
          <w:sz w:val="24"/>
        </w:rPr>
        <w:t xml:space="preserve">　　　検査の結果、血清抗体検査のみが陽性となった場合には、動物愛護畜産課を通して動物衛生課と協議した上で、Ｈ</w:t>
      </w:r>
      <w:r w:rsidR="00B465F2" w:rsidRPr="001B7EA6">
        <w:rPr>
          <w:rFonts w:ascii="ＭＳ 明朝" w:hAnsi="ＭＳ 明朝" w:cs="ＭＳ ゴシック" w:hint="eastAsia"/>
          <w:color w:val="000000"/>
          <w:sz w:val="24"/>
        </w:rPr>
        <w:t>５</w:t>
      </w:r>
      <w:r w:rsidRPr="001B7EA6">
        <w:rPr>
          <w:rFonts w:ascii="ＭＳ 明朝" w:hAnsi="ＭＳ 明朝" w:cs="ＭＳ ゴシック" w:hint="eastAsia"/>
          <w:color w:val="000000"/>
          <w:sz w:val="24"/>
        </w:rPr>
        <w:t>又はＨ</w:t>
      </w:r>
      <w:r w:rsidR="00B465F2" w:rsidRPr="001B7EA6">
        <w:rPr>
          <w:rFonts w:ascii="ＭＳ 明朝" w:hAnsi="ＭＳ 明朝" w:cs="ＭＳ ゴシック" w:hint="eastAsia"/>
          <w:color w:val="000000"/>
          <w:sz w:val="24"/>
        </w:rPr>
        <w:t>７</w:t>
      </w:r>
      <w:r w:rsidR="00BA7188">
        <w:rPr>
          <w:rFonts w:ascii="ＭＳ 明朝" w:hAnsi="ＭＳ 明朝" w:cs="ＭＳ ゴシック" w:hint="eastAsia"/>
          <w:color w:val="000000"/>
          <w:sz w:val="24"/>
        </w:rPr>
        <w:t>亜型に特異的な抗体の有無を検査するため、当該血清を動衛研</w:t>
      </w:r>
      <w:r w:rsidRPr="001B7EA6">
        <w:rPr>
          <w:rFonts w:ascii="ＭＳ 明朝" w:hAnsi="ＭＳ 明朝" w:cs="ＭＳ ゴシック" w:hint="eastAsia"/>
          <w:color w:val="000000"/>
          <w:sz w:val="24"/>
        </w:rPr>
        <w:t>に送付する。</w:t>
      </w:r>
    </w:p>
    <w:p w14:paraId="180A25F3" w14:textId="77777777" w:rsidR="00BA7188" w:rsidRDefault="00BA7188" w:rsidP="005B012B">
      <w:pPr>
        <w:widowControl/>
        <w:ind w:left="480" w:hangingChars="200" w:hanging="480"/>
        <w:jc w:val="left"/>
        <w:rPr>
          <w:rFonts w:ascii="ＭＳ 明朝" w:hAnsi="ＭＳ 明朝" w:cs="ＭＳ ゴシック"/>
          <w:color w:val="000000"/>
          <w:sz w:val="24"/>
        </w:rPr>
      </w:pPr>
    </w:p>
    <w:p w14:paraId="585E993E" w14:textId="77777777" w:rsidR="00BA7188" w:rsidRPr="00BA7188" w:rsidRDefault="00BA7188" w:rsidP="00BA7188">
      <w:pPr>
        <w:widowControl/>
        <w:ind w:left="482" w:hangingChars="200" w:hanging="482"/>
        <w:jc w:val="left"/>
        <w:rPr>
          <w:rFonts w:ascii="ＭＳ ゴシック" w:eastAsia="ＭＳ ゴシック" w:hAnsi="ＭＳ ゴシック" w:cs="ＭＳ ゴシック"/>
          <w:b/>
          <w:color w:val="000000"/>
          <w:sz w:val="24"/>
        </w:rPr>
      </w:pPr>
      <w:r w:rsidRPr="00BA7188">
        <w:rPr>
          <w:rFonts w:ascii="ＭＳ ゴシック" w:eastAsia="ＭＳ ゴシック" w:hAnsi="ＭＳ ゴシック" w:cs="ＭＳ ゴシック" w:hint="eastAsia"/>
          <w:b/>
          <w:color w:val="000000"/>
          <w:sz w:val="24"/>
        </w:rPr>
        <w:t>６　食鳥処理場から高病原性鳥インフルエンザを疑う旨の届出を受けた場合の対応</w:t>
      </w:r>
    </w:p>
    <w:p w14:paraId="4029C1AE" w14:textId="77777777" w:rsidR="00BA7188" w:rsidRPr="001B7EA6" w:rsidRDefault="00BA7188" w:rsidP="00BA7188">
      <w:pPr>
        <w:widowControl/>
        <w:ind w:left="480" w:hangingChars="200" w:hanging="480"/>
        <w:jc w:val="left"/>
        <w:rPr>
          <w:rFonts w:ascii="ＭＳ 明朝" w:hAnsi="ＭＳ 明朝" w:cs="ＭＳ ゴシック"/>
          <w:color w:val="000000"/>
          <w:sz w:val="24"/>
        </w:rPr>
      </w:pPr>
      <w:r w:rsidRPr="00BA7188">
        <w:rPr>
          <w:rFonts w:ascii="ＭＳ 明朝" w:hAnsi="ＭＳ 明朝" w:cs="ＭＳ ゴシック" w:hint="eastAsia"/>
          <w:color w:val="000000"/>
          <w:sz w:val="24"/>
        </w:rPr>
        <w:t xml:space="preserve">　　</w:t>
      </w:r>
      <w:r>
        <w:rPr>
          <w:rFonts w:ascii="ＭＳ 明朝" w:hAnsi="ＭＳ 明朝" w:cs="ＭＳ ゴシック" w:hint="eastAsia"/>
          <w:color w:val="000000"/>
          <w:sz w:val="24"/>
        </w:rPr>
        <w:t xml:space="preserve">　</w:t>
      </w:r>
      <w:r w:rsidRPr="00BA7188">
        <w:rPr>
          <w:rFonts w:ascii="ＭＳ 明朝" w:hAnsi="ＭＳ 明朝" w:cs="ＭＳ ゴシック" w:hint="eastAsia"/>
          <w:color w:val="000000"/>
          <w:sz w:val="24"/>
        </w:rPr>
        <w:t>食鳥処理場か</w:t>
      </w:r>
      <w:r w:rsidR="00BB48B0">
        <w:rPr>
          <w:rFonts w:ascii="ＭＳ 明朝" w:hAnsi="ＭＳ 明朝" w:cs="ＭＳ ゴシック" w:hint="eastAsia"/>
          <w:color w:val="000000"/>
          <w:sz w:val="24"/>
        </w:rPr>
        <w:t>ら高病原性鳥インフルエンザを疑う旨の届出を受けた場合には、</w:t>
      </w:r>
      <w:r w:rsidRPr="00BA7188">
        <w:rPr>
          <w:rFonts w:ascii="ＭＳ 明朝" w:hAnsi="ＭＳ 明朝" w:cs="ＭＳ ゴシック" w:hint="eastAsia"/>
          <w:color w:val="000000"/>
          <w:sz w:val="24"/>
        </w:rPr>
        <w:t>家畜防疫員を当該食鳥処理場及び出荷農場に派遣し、食鳥処理場および出荷農場において</w:t>
      </w:r>
      <w:r w:rsidRPr="00BA7188">
        <w:rPr>
          <w:rFonts w:ascii="ＭＳ 明朝" w:hAnsi="ＭＳ 明朝" w:cs="ＭＳ ゴシック" w:hint="eastAsia"/>
          <w:b/>
          <w:i/>
          <w:color w:val="000000"/>
          <w:sz w:val="24"/>
          <w:shd w:val="pct15" w:color="auto" w:fill="FFFFFF"/>
        </w:rPr>
        <w:t>「農場立入検査実施マニュアル－№４」</w:t>
      </w:r>
      <w:r w:rsidRPr="00BA7188">
        <w:rPr>
          <w:rFonts w:ascii="ＭＳ 明朝" w:hAnsi="ＭＳ 明朝" w:cs="ＭＳ ゴシック" w:hint="eastAsia"/>
          <w:color w:val="000000"/>
          <w:sz w:val="24"/>
        </w:rPr>
        <w:t>に準じた措置を講じる。なお、異常家きんが大阪府外の農場から出荷された家きんであることが判明した場合には、直ちに動物衛生課及び出荷農場が所在する都道府県畜産主務課にその旨を連絡する。</w:t>
      </w:r>
    </w:p>
    <w:p w14:paraId="1CF8081B" w14:textId="77777777" w:rsidR="00420A36" w:rsidRDefault="00420A36" w:rsidP="00420A36">
      <w:pPr>
        <w:pStyle w:val="a3"/>
        <w:rPr>
          <w:strike/>
          <w:spacing w:val="0"/>
        </w:rPr>
      </w:pPr>
    </w:p>
    <w:p w14:paraId="725BA9C1" w14:textId="77777777" w:rsidR="00EF314B" w:rsidRPr="00EF314B" w:rsidRDefault="00EF314B">
      <w:pPr>
        <w:widowControl/>
        <w:jc w:val="left"/>
        <w:rPr>
          <w:rFonts w:ascii="ＭＳ 明朝" w:hAnsi="ＭＳ 明朝" w:cs="ＭＳ ゴシック"/>
          <w:color w:val="FF0000"/>
          <w:sz w:val="24"/>
        </w:rPr>
      </w:pPr>
      <w:r>
        <w:rPr>
          <w:rFonts w:ascii="ＭＳ 明朝" w:hAnsi="ＭＳ 明朝" w:cs="ＭＳ ゴシック" w:hint="eastAsia"/>
          <w:color w:val="FF0000"/>
          <w:sz w:val="24"/>
        </w:rPr>
        <w:t xml:space="preserve">　　</w:t>
      </w:r>
    </w:p>
    <w:p w14:paraId="418C48ED" w14:textId="77777777" w:rsidR="00244242" w:rsidRPr="00A464CD" w:rsidRDefault="001042F8" w:rsidP="001042F8">
      <w:pPr>
        <w:pStyle w:val="a3"/>
        <w:rPr>
          <w:rFonts w:ascii="ＭＳ ゴシック" w:eastAsia="ＭＳ ゴシック" w:hAnsi="ＭＳ ゴシック"/>
          <w:b/>
          <w:spacing w:val="0"/>
        </w:rPr>
      </w:pPr>
      <w:r w:rsidRPr="00B140A7">
        <w:rPr>
          <w:rFonts w:ascii="ＭＳ ゴシック" w:eastAsia="ＭＳ ゴシック" w:hAnsi="ＭＳ ゴシック" w:hint="eastAsia"/>
          <w:b/>
          <w:spacing w:val="0"/>
        </w:rPr>
        <w:t>（別表</w:t>
      </w:r>
      <w:r w:rsidR="003A624C" w:rsidRPr="00B140A7">
        <w:rPr>
          <w:rFonts w:ascii="ＭＳ ゴシック" w:eastAsia="ＭＳ ゴシック" w:hAnsi="ＭＳ ゴシック" w:hint="eastAsia"/>
          <w:b/>
          <w:spacing w:val="0"/>
        </w:rPr>
        <w:t>５</w:t>
      </w:r>
      <w:r w:rsidRPr="00B140A7">
        <w:rPr>
          <w:rFonts w:ascii="ＭＳ ゴシック" w:eastAsia="ＭＳ ゴシック" w:hAnsi="ＭＳ ゴシック" w:hint="eastAsia"/>
          <w:b/>
          <w:spacing w:val="0"/>
        </w:rPr>
        <w:t>）高病原性鳥インフルエンザ防疫対策フロー</w:t>
      </w:r>
    </w:p>
    <w:p w14:paraId="3DD670A8" w14:textId="77777777" w:rsidR="00C63C32" w:rsidRDefault="00C63C32" w:rsidP="001042F8">
      <w:pPr>
        <w:pStyle w:val="a3"/>
        <w:rPr>
          <w:rFonts w:ascii="ＭＳ ゴシック" w:eastAsia="ＭＳ ゴシック" w:hAnsi="ＭＳ ゴシック"/>
          <w:b/>
          <w:spacing w:val="0"/>
        </w:rPr>
      </w:pPr>
      <w:r w:rsidRPr="00B140A7">
        <w:rPr>
          <w:rFonts w:ascii="ＭＳ ゴシック" w:eastAsia="ＭＳ ゴシック" w:hAnsi="ＭＳ ゴシック" w:hint="eastAsia"/>
          <w:b/>
          <w:spacing w:val="0"/>
        </w:rPr>
        <w:t>（別表</w:t>
      </w:r>
      <w:r w:rsidR="003A624C" w:rsidRPr="00B140A7">
        <w:rPr>
          <w:rFonts w:ascii="ＭＳ ゴシック" w:eastAsia="ＭＳ ゴシック" w:hAnsi="ＭＳ ゴシック" w:hint="eastAsia"/>
          <w:b/>
          <w:spacing w:val="0"/>
        </w:rPr>
        <w:t>６</w:t>
      </w:r>
      <w:r w:rsidRPr="00B140A7">
        <w:rPr>
          <w:rFonts w:ascii="ＭＳ ゴシック" w:eastAsia="ＭＳ ゴシック" w:hAnsi="ＭＳ ゴシック" w:hint="eastAsia"/>
          <w:b/>
          <w:spacing w:val="0"/>
        </w:rPr>
        <w:t>）</w:t>
      </w:r>
      <w:r w:rsidR="00A464CD">
        <w:rPr>
          <w:rFonts w:ascii="ＭＳ ゴシック" w:eastAsia="ＭＳ ゴシック" w:hAnsi="ＭＳ ゴシック" w:hint="eastAsia"/>
          <w:b/>
          <w:spacing w:val="0"/>
        </w:rPr>
        <w:t>発生農場等の府の公表基準</w:t>
      </w:r>
    </w:p>
    <w:p w14:paraId="0C186D5E" w14:textId="77777777" w:rsidR="00A464CD" w:rsidRPr="00B140A7" w:rsidRDefault="00A464CD" w:rsidP="00A464CD">
      <w:pPr>
        <w:pStyle w:val="a3"/>
        <w:rPr>
          <w:rFonts w:ascii="ＭＳ ゴシック" w:eastAsia="ＭＳ ゴシック" w:hAnsi="ＭＳ ゴシック"/>
          <w:b/>
          <w:spacing w:val="0"/>
        </w:rPr>
      </w:pPr>
    </w:p>
    <w:p w14:paraId="20285FB4" w14:textId="77777777" w:rsidR="00C17156" w:rsidRPr="00080826" w:rsidRDefault="00041428" w:rsidP="00C17156">
      <w:pPr>
        <w:widowControl/>
        <w:jc w:val="left"/>
        <w:rPr>
          <w:rFonts w:ascii="ＭＳ ゴシック" w:eastAsia="ＭＳ ゴシック" w:hAnsi="ＭＳ ゴシック" w:cs="ＭＳ ゴシック"/>
          <w:b/>
          <w:sz w:val="24"/>
        </w:rPr>
      </w:pPr>
      <w:r>
        <w:rPr>
          <w:rFonts w:ascii="ＭＳ ゴシック" w:eastAsia="ＭＳ ゴシック" w:hAnsi="ＭＳ ゴシック" w:cs="ＭＳ ゴシック"/>
          <w:sz w:val="28"/>
          <w:szCs w:val="28"/>
        </w:rPr>
        <w:br w:type="page"/>
      </w:r>
      <w:r w:rsidR="00C17156" w:rsidRPr="006358F9">
        <w:rPr>
          <w:rFonts w:ascii="ＭＳ ゴシック" w:eastAsia="ＭＳ ゴシック" w:hAnsi="ＭＳ ゴシック" w:hint="eastAsia"/>
          <w:b/>
          <w:sz w:val="28"/>
          <w:szCs w:val="28"/>
        </w:rPr>
        <w:lastRenderedPageBreak/>
        <w:t>（別表５）</w:t>
      </w:r>
      <w:r w:rsidR="00C17156" w:rsidRPr="00E740C0">
        <w:rPr>
          <w:rFonts w:ascii="ＭＳ ゴシック" w:eastAsia="ＭＳ ゴシック" w:hAnsi="ＭＳ ゴシック" w:cs="ＭＳ ゴシック" w:hint="eastAsia"/>
          <w:b/>
          <w:bCs/>
          <w:spacing w:val="10"/>
          <w:sz w:val="28"/>
          <w:szCs w:val="28"/>
        </w:rPr>
        <w:t>高病原性鳥インフルエンザ防疫対策フロー</w:t>
      </w:r>
    </w:p>
    <w:p w14:paraId="47EC4AD7" w14:textId="77777777" w:rsidR="00C17156" w:rsidRDefault="00C17156" w:rsidP="00C17156">
      <w:pPr>
        <w:wordWrap w:val="0"/>
        <w:autoSpaceDE w:val="0"/>
        <w:autoSpaceDN w:val="0"/>
        <w:adjustRightInd w:val="0"/>
        <w:spacing w:line="356" w:lineRule="exact"/>
        <w:ind w:firstLineChars="500" w:firstLine="1215"/>
        <w:rPr>
          <w:rFonts w:ascii="ＭＳ ゴシック" w:eastAsia="ＭＳ ゴシック" w:hAnsi="ＭＳ ゴシック" w:cs="ＭＳ ゴシック"/>
          <w:b/>
          <w:bCs/>
          <w:spacing w:val="1"/>
          <w:sz w:val="24"/>
        </w:rPr>
      </w:pPr>
      <w:r w:rsidRPr="008936A5">
        <w:rPr>
          <w:rFonts w:ascii="ＭＳ ゴシック" w:eastAsia="ＭＳ ゴシック" w:hAnsi="ＭＳ ゴシック" w:cs="ＭＳ ゴシック" w:hint="eastAsia"/>
          <w:b/>
          <w:bCs/>
          <w:spacing w:val="1"/>
          <w:sz w:val="24"/>
        </w:rPr>
        <w:t>（異常鶏発生から終息宣言までの流れ）</w:t>
      </w:r>
    </w:p>
    <w:p w14:paraId="4EFFFAC3" w14:textId="77777777" w:rsidR="00C17156" w:rsidRPr="008936A5" w:rsidRDefault="00C17156" w:rsidP="00C17156">
      <w:pPr>
        <w:wordWrap w:val="0"/>
        <w:autoSpaceDE w:val="0"/>
        <w:autoSpaceDN w:val="0"/>
        <w:adjustRightInd w:val="0"/>
        <w:spacing w:line="356" w:lineRule="exact"/>
        <w:jc w:val="center"/>
        <w:rPr>
          <w:rFonts w:cs="ＭＳ 明朝"/>
          <w:sz w:val="24"/>
        </w:rPr>
      </w:pPr>
    </w:p>
    <w:p w14:paraId="4D43F0D1" w14:textId="77777777" w:rsidR="00C17156" w:rsidRPr="009B208F" w:rsidRDefault="00C17156" w:rsidP="00C17156">
      <w:pPr>
        <w:wordWrap w:val="0"/>
        <w:autoSpaceDE w:val="0"/>
        <w:autoSpaceDN w:val="0"/>
        <w:adjustRightInd w:val="0"/>
        <w:spacing w:line="120" w:lineRule="exact"/>
        <w:rPr>
          <w:rFonts w:cs="ＭＳ 明朝"/>
          <w:sz w:val="24"/>
        </w:rPr>
      </w:pPr>
    </w:p>
    <w:tbl>
      <w:tblPr>
        <w:tblW w:w="9660" w:type="dxa"/>
        <w:tblInd w:w="80" w:type="dxa"/>
        <w:tblLayout w:type="fixed"/>
        <w:tblCellMar>
          <w:left w:w="16" w:type="dxa"/>
          <w:right w:w="16" w:type="dxa"/>
        </w:tblCellMar>
        <w:tblLook w:val="04A0" w:firstRow="1" w:lastRow="0" w:firstColumn="1" w:lastColumn="0" w:noHBand="0" w:noVBand="1"/>
      </w:tblPr>
      <w:tblGrid>
        <w:gridCol w:w="9660"/>
      </w:tblGrid>
      <w:tr w:rsidR="00C17156" w:rsidRPr="009B208F" w14:paraId="6C5891C7" w14:textId="77777777" w:rsidTr="009E2867">
        <w:trPr>
          <w:trHeight w:val="512"/>
        </w:trPr>
        <w:tc>
          <w:tcPr>
            <w:tcW w:w="9664" w:type="dxa"/>
            <w:hideMark/>
          </w:tcPr>
          <w:p w14:paraId="427A63EF" w14:textId="77777777" w:rsidR="00C17156" w:rsidRPr="006B79DB" w:rsidRDefault="00C17156" w:rsidP="009E2867">
            <w:pPr>
              <w:wordWrap w:val="0"/>
              <w:autoSpaceDE w:val="0"/>
              <w:autoSpaceDN w:val="0"/>
              <w:adjustRightInd w:val="0"/>
              <w:spacing w:line="279" w:lineRule="exact"/>
              <w:rPr>
                <w:rFonts w:ascii="HG丸ｺﾞｼｯｸM-PRO" w:eastAsia="HG丸ｺﾞｼｯｸM-PRO" w:hAnsi="HG丸ｺﾞｼｯｸM-PRO" w:cs="HG丸ｺﾞｼｯｸM-PRO"/>
                <w:b/>
                <w:bCs/>
                <w:spacing w:val="9"/>
                <w:sz w:val="28"/>
                <w:szCs w:val="28"/>
              </w:rPr>
            </w:pPr>
            <w:r w:rsidRPr="009B208F">
              <w:rPr>
                <w:rFonts w:eastAsia="Times New Roman"/>
                <w:spacing w:val="4"/>
                <w:sz w:val="24"/>
              </w:rPr>
              <w:t xml:space="preserve"> </w:t>
            </w:r>
            <w:r w:rsidRPr="008936A5">
              <w:rPr>
                <w:rFonts w:ascii="HG丸ｺﾞｼｯｸM-PRO" w:eastAsia="HG丸ｺﾞｼｯｸM-PRO" w:hAnsi="HG丸ｺﾞｼｯｸM-PRO" w:cs="HG丸ｺﾞｼｯｸM-PRO" w:hint="eastAsia"/>
                <w:spacing w:val="9"/>
                <w:sz w:val="24"/>
              </w:rPr>
              <w:t>■</w:t>
            </w:r>
            <w:r w:rsidRPr="008936A5">
              <w:rPr>
                <w:rFonts w:ascii="HG丸ｺﾞｼｯｸM-PRO" w:eastAsia="HG丸ｺﾞｼｯｸM-PRO" w:hAnsi="HG丸ｺﾞｼｯｸM-PRO" w:cs="HG丸ｺﾞｼｯｸM-PRO" w:hint="eastAsia"/>
                <w:b/>
                <w:bCs/>
                <w:spacing w:val="9"/>
                <w:sz w:val="24"/>
              </w:rPr>
              <w:t>異常鶏の発生を確認（立入検査）</w:t>
            </w:r>
          </w:p>
        </w:tc>
      </w:tr>
    </w:tbl>
    <w:p w14:paraId="1CDD63D9" w14:textId="179EFAF5" w:rsidR="00C17156" w:rsidRPr="009B208F" w:rsidRDefault="00CB7D59" w:rsidP="00C17156">
      <w:pPr>
        <w:wordWrap w:val="0"/>
        <w:autoSpaceDE w:val="0"/>
        <w:autoSpaceDN w:val="0"/>
        <w:adjustRightInd w:val="0"/>
        <w:spacing w:line="356" w:lineRule="exact"/>
        <w:rPr>
          <w:rFonts w:ascii="ＭＳ ゴシック" w:eastAsia="ＭＳ ゴシック" w:hAnsi="ＭＳ ゴシック" w:cs="HG丸ｺﾞｼｯｸM-PRO"/>
          <w:b/>
          <w:spacing w:val="5"/>
          <w:sz w:val="24"/>
        </w:rPr>
      </w:pPr>
      <w:r>
        <w:rPr>
          <w:noProof/>
        </w:rPr>
        <mc:AlternateContent>
          <mc:Choice Requires="wps">
            <w:drawing>
              <wp:anchor distT="0" distB="0" distL="114298" distR="114298" simplePos="0" relativeHeight="251735552" behindDoc="0" locked="0" layoutInCell="1" allowOverlap="1" wp14:anchorId="0AD9A11E" wp14:editId="53163FEB">
                <wp:simplePos x="0" y="0"/>
                <wp:positionH relativeFrom="column">
                  <wp:posOffset>1551304</wp:posOffset>
                </wp:positionH>
                <wp:positionV relativeFrom="paragraph">
                  <wp:posOffset>105410</wp:posOffset>
                </wp:positionV>
                <wp:extent cx="0" cy="228600"/>
                <wp:effectExtent l="0" t="0" r="19050" b="0"/>
                <wp:wrapNone/>
                <wp:docPr id="392" name="直線コネクタ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809F2" id="直線コネクタ 392" o:spid="_x0000_s1026" style="position:absolute;left:0;text-align:left;z-index:251735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15pt,8.3pt" to="122.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" strokeweight="1pt"/>
            </w:pict>
          </mc:Fallback>
        </mc:AlternateContent>
      </w:r>
      <w:r>
        <w:rPr>
          <w:noProof/>
        </w:rPr>
        <mc:AlternateContent>
          <mc:Choice Requires="wps">
            <w:drawing>
              <wp:anchor distT="4294967294" distB="4294967294" distL="114300" distR="114300" simplePos="0" relativeHeight="251736576" behindDoc="0" locked="0" layoutInCell="1" allowOverlap="1" wp14:anchorId="5A06A3FC" wp14:editId="152E5951">
                <wp:simplePos x="0" y="0"/>
                <wp:positionH relativeFrom="margin">
                  <wp:posOffset>1475105</wp:posOffset>
                </wp:positionH>
                <wp:positionV relativeFrom="paragraph">
                  <wp:posOffset>105409</wp:posOffset>
                </wp:positionV>
                <wp:extent cx="381635" cy="0"/>
                <wp:effectExtent l="0" t="76200" r="0" b="76200"/>
                <wp:wrapNone/>
                <wp:docPr id="393" name="直線コネクタ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0"/>
                        </a:xfrm>
                        <a:prstGeom prst="line">
                          <a:avLst/>
                        </a:pr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F8783" id="直線コネクタ 393" o:spid="_x0000_s1026" style="position:absolute;left:0;text-align:left;flip:y;z-index:2517365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16.15pt,8.3pt" to="146.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" strokeweight="1pt">
                <v:stroke endarrow="block"/>
                <w10:wrap anchorx="margin"/>
              </v:line>
            </w:pict>
          </mc:Fallback>
        </mc:AlternateContent>
      </w:r>
      <w:r w:rsidR="00C17156" w:rsidRPr="009B208F">
        <w:rPr>
          <w:rFonts w:ascii="ＭＳ 明朝" w:hAnsi="ＭＳ 明朝" w:cs="ＭＳ 明朝" w:hint="eastAsia"/>
          <w:spacing w:val="1"/>
          <w:sz w:val="24"/>
        </w:rPr>
        <w:t xml:space="preserve">　</w:t>
      </w:r>
      <w:r w:rsidR="00C17156" w:rsidRPr="009B208F">
        <w:rPr>
          <w:rFonts w:ascii="ＭＳ ゴシック" w:eastAsia="ＭＳ ゴシック" w:hAnsi="ＭＳ ゴシック" w:cs="HG丸ｺﾞｼｯｸM-PRO" w:hint="eastAsia"/>
          <w:b/>
          <w:spacing w:val="1"/>
          <w:sz w:val="24"/>
        </w:rPr>
        <w:t>①</w:t>
      </w:r>
      <w:r w:rsidR="00C17156" w:rsidRPr="009B208F">
        <w:rPr>
          <w:rFonts w:ascii="ＭＳ ゴシック" w:eastAsia="ＭＳ ゴシック" w:hAnsi="ＭＳ ゴシック" w:cs="HG丸ｺﾞｼｯｸM-PRO" w:hint="eastAsia"/>
          <w:b/>
          <w:spacing w:val="5"/>
          <w:sz w:val="24"/>
          <w:bdr w:val="single" w:sz="4" w:space="0" w:color="auto" w:frame="1"/>
        </w:rPr>
        <w:t>臨床・簡易検査</w:t>
      </w:r>
      <w:r w:rsidR="00C17156" w:rsidRPr="009B208F">
        <w:rPr>
          <w:rFonts w:ascii="HG丸ｺﾞｼｯｸM-PRO" w:eastAsia="HG丸ｺﾞｼｯｸM-PRO" w:hAnsi="HG丸ｺﾞｼｯｸM-PRO" w:cs="HG丸ｺﾞｼｯｸM-PRO" w:hint="eastAsia"/>
          <w:spacing w:val="4"/>
          <w:sz w:val="24"/>
        </w:rPr>
        <w:t xml:space="preserve"> 　　　</w:t>
      </w:r>
      <w:r w:rsidR="00C17156" w:rsidRPr="009B208F">
        <w:rPr>
          <w:rFonts w:ascii="HG丸ｺﾞｼｯｸM-PRO" w:eastAsia="HG丸ｺﾞｼｯｸM-PRO" w:hAnsi="HG丸ｺﾞｼｯｸM-PRO" w:cs="HG丸ｺﾞｼｯｸM-PRO" w:hint="eastAsia"/>
          <w:spacing w:val="2"/>
          <w:sz w:val="24"/>
        </w:rPr>
        <w:t>□</w:t>
      </w:r>
      <w:r w:rsidR="00C17156" w:rsidRPr="009B208F">
        <w:rPr>
          <w:rFonts w:ascii="HG丸ｺﾞｼｯｸM-PRO" w:eastAsia="HG丸ｺﾞｼｯｸM-PRO" w:hAnsi="HG丸ｺﾞｼｯｸM-PRO" w:cs="HG丸ｺﾞｼｯｸM-PRO" w:hint="eastAsia"/>
          <w:spacing w:val="1"/>
          <w:sz w:val="24"/>
        </w:rPr>
        <w:t>多数の死亡鶏の発生や疑わしい症状</w:t>
      </w:r>
    </w:p>
    <w:p w14:paraId="744C4CAD" w14:textId="553EA550" w:rsidR="00C17156" w:rsidRPr="009B208F" w:rsidRDefault="00CB7D59" w:rsidP="00C17156">
      <w:pPr>
        <w:wordWrap w:val="0"/>
        <w:autoSpaceDE w:val="0"/>
        <w:autoSpaceDN w:val="0"/>
        <w:adjustRightInd w:val="0"/>
        <w:spacing w:line="356" w:lineRule="exact"/>
        <w:ind w:firstLineChars="1591" w:firstLine="3182"/>
        <w:rPr>
          <w:rFonts w:ascii="ＭＳ ゴシック" w:eastAsia="ＭＳ ゴシック" w:hAnsi="ＭＳ ゴシック" w:cs="HG丸ｺﾞｼｯｸM-PRO"/>
          <w:b/>
          <w:spacing w:val="5"/>
          <w:sz w:val="24"/>
        </w:rPr>
      </w:pPr>
      <w:r>
        <w:rPr>
          <w:noProof/>
        </w:rPr>
        <mc:AlternateContent>
          <mc:Choice Requires="wps">
            <w:drawing>
              <wp:anchor distT="0" distB="0" distL="114298" distR="114298" simplePos="0" relativeHeight="251729408" behindDoc="0" locked="0" layoutInCell="1" allowOverlap="1" wp14:anchorId="4BCDDB34" wp14:editId="5502BA1D">
                <wp:simplePos x="0" y="0"/>
                <wp:positionH relativeFrom="margin">
                  <wp:posOffset>718819</wp:posOffset>
                </wp:positionH>
                <wp:positionV relativeFrom="paragraph">
                  <wp:posOffset>39370</wp:posOffset>
                </wp:positionV>
                <wp:extent cx="8255" cy="1898015"/>
                <wp:effectExtent l="0" t="0" r="10795" b="6985"/>
                <wp:wrapNone/>
                <wp:docPr id="394" name="直線コネクタ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898015"/>
                        </a:xfrm>
                        <a:prstGeom prst="line">
                          <a:avLst/>
                        </a:prstGeom>
                        <a:noFill/>
                        <a:ln w="12700">
                          <a:solidFill>
                            <a:srgbClr val="000000"/>
                          </a:solidFill>
                          <a:prstDash val="sysDash"/>
                          <a:round/>
                          <a:headEnd/>
                          <a:tailEnd type="none" w="med" len="me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91F1A" id="直線コネクタ 394" o:spid="_x0000_s1026" style="position:absolute;left:0;text-align:left;z-index:2517294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56.6pt,3.1pt" to="57.25pt,1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" strokeweight="1pt">
                <v:stroke dashstyle="3 1"/>
                <w10:wrap anchorx="margin"/>
              </v:line>
            </w:pict>
          </mc:Fallback>
        </mc:AlternateContent>
      </w:r>
      <w:r>
        <w:rPr>
          <w:noProof/>
        </w:rPr>
        <mc:AlternateContent>
          <mc:Choice Requires="wps">
            <w:drawing>
              <wp:anchor distT="0" distB="0" distL="114298" distR="114298" simplePos="0" relativeHeight="251746816" behindDoc="0" locked="0" layoutInCell="1" allowOverlap="1" wp14:anchorId="335F3FDE" wp14:editId="47CFFEF1">
                <wp:simplePos x="0" y="0"/>
                <wp:positionH relativeFrom="column">
                  <wp:posOffset>422909</wp:posOffset>
                </wp:positionH>
                <wp:positionV relativeFrom="paragraph">
                  <wp:posOffset>39370</wp:posOffset>
                </wp:positionV>
                <wp:extent cx="0" cy="1979930"/>
                <wp:effectExtent l="76200" t="0" r="38100" b="39370"/>
                <wp:wrapNone/>
                <wp:docPr id="395" name="直線矢印コネクタ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93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46FE95B0" id="直線矢印コネクタ 395" o:spid="_x0000_s1026" type="#_x0000_t32" style="position:absolute;left:0;text-align:left;margin-left:33.3pt;margin-top:3.1pt;width:0;height:155.9pt;z-index:251746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" strokeweight="1pt">
                <v:stroke endarrow="block"/>
                <o:lock v:ext="edit" shapetype="f"/>
              </v:shape>
            </w:pict>
          </mc:Fallback>
        </mc:AlternateContent>
      </w:r>
      <w:r>
        <w:rPr>
          <w:noProof/>
        </w:rPr>
        <mc:AlternateContent>
          <mc:Choice Requires="wps">
            <w:drawing>
              <wp:anchor distT="0" distB="0" distL="114298" distR="114298" simplePos="0" relativeHeight="251734528" behindDoc="0" locked="0" layoutInCell="1" allowOverlap="1" wp14:anchorId="682209A7" wp14:editId="74A6233D">
                <wp:simplePos x="0" y="0"/>
                <wp:positionH relativeFrom="column">
                  <wp:posOffset>1727834</wp:posOffset>
                </wp:positionH>
                <wp:positionV relativeFrom="paragraph">
                  <wp:posOffset>107950</wp:posOffset>
                </wp:positionV>
                <wp:extent cx="0" cy="899795"/>
                <wp:effectExtent l="0" t="0" r="19050" b="14605"/>
                <wp:wrapNone/>
                <wp:docPr id="397" name="直線コネクタ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24EDC" id="直線コネクタ 397" o:spid="_x0000_s1026" style="position:absolute;left:0;text-align:left;z-index:251734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6.05pt,8.5pt" to="136.0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" strokeweight="1pt"/>
            </w:pict>
          </mc:Fallback>
        </mc:AlternateContent>
      </w:r>
      <w:r>
        <w:rPr>
          <w:noProof/>
        </w:rPr>
        <mc:AlternateContent>
          <mc:Choice Requires="wps">
            <w:drawing>
              <wp:anchor distT="4294967294" distB="4294967294" distL="114300" distR="114300" simplePos="0" relativeHeight="251737600" behindDoc="0" locked="0" layoutInCell="1" allowOverlap="1" wp14:anchorId="7CD93BFB" wp14:editId="01F87E2E">
                <wp:simplePos x="0" y="0"/>
                <wp:positionH relativeFrom="margin">
                  <wp:posOffset>1557020</wp:posOffset>
                </wp:positionH>
                <wp:positionV relativeFrom="paragraph">
                  <wp:posOffset>104774</wp:posOffset>
                </wp:positionV>
                <wp:extent cx="331470" cy="0"/>
                <wp:effectExtent l="0" t="76200" r="0" b="76200"/>
                <wp:wrapNone/>
                <wp:docPr id="396" name="直線コネクタ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8E7D3" id="直線コネクタ 396" o:spid="_x0000_s1026" style="position:absolute;left:0;text-align:left;z-index:2517376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22.6pt,8.25pt" to="148.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" strokeweight="1pt">
                <v:stroke endarrow="block"/>
                <w10:wrap anchorx="margin"/>
              </v:line>
            </w:pict>
          </mc:Fallback>
        </mc:AlternateContent>
      </w:r>
      <w:r w:rsidR="00C17156" w:rsidRPr="009B208F">
        <w:rPr>
          <w:rFonts w:ascii="HG丸ｺﾞｼｯｸM-PRO" w:eastAsia="HG丸ｺﾞｼｯｸM-PRO" w:hAnsi="HG丸ｺﾞｼｯｸM-PRO" w:cs="HG丸ｺﾞｼｯｸM-PRO" w:hint="eastAsia"/>
          <w:sz w:val="24"/>
        </w:rPr>
        <w:t>□</w:t>
      </w:r>
      <w:r w:rsidR="00C17156" w:rsidRPr="009B208F">
        <w:rPr>
          <w:rFonts w:ascii="HG丸ｺﾞｼｯｸM-PRO" w:eastAsia="HG丸ｺﾞｼｯｸM-PRO" w:hAnsi="ＭＳ ゴシック" w:cs="HG丸ｺﾞｼｯｸM-PRO" w:hint="eastAsia"/>
          <w:spacing w:val="-8"/>
          <w:sz w:val="24"/>
        </w:rPr>
        <w:t>簡易キット検査陽性</w:t>
      </w:r>
    </w:p>
    <w:p w14:paraId="2E2688AD" w14:textId="08ECE05A" w:rsidR="00C17156" w:rsidRPr="009B208F" w:rsidRDefault="00CB7D59" w:rsidP="00C17156">
      <w:pPr>
        <w:wordWrap w:val="0"/>
        <w:autoSpaceDE w:val="0"/>
        <w:autoSpaceDN w:val="0"/>
        <w:adjustRightInd w:val="0"/>
        <w:spacing w:line="356" w:lineRule="exact"/>
        <w:ind w:firstLineChars="1690" w:firstLine="3380"/>
        <w:rPr>
          <w:rFonts w:ascii="HG丸ｺﾞｼｯｸM-PRO" w:eastAsia="HG丸ｺﾞｼｯｸM-PRO" w:hAnsi="HG丸ｺﾞｼｯｸM-PRO" w:cs="HG丸ｺﾞｼｯｸM-PRO"/>
          <w:spacing w:val="3"/>
          <w:sz w:val="24"/>
        </w:rPr>
      </w:pPr>
      <w:r>
        <w:rPr>
          <w:noProof/>
        </w:rPr>
        <mc:AlternateContent>
          <mc:Choice Requires="wps">
            <w:drawing>
              <wp:anchor distT="4294967294" distB="4294967294" distL="114300" distR="114300" simplePos="0" relativeHeight="251738624" behindDoc="0" locked="0" layoutInCell="1" allowOverlap="1" wp14:anchorId="34DF171A" wp14:editId="5A775521">
                <wp:simplePos x="0" y="0"/>
                <wp:positionH relativeFrom="margin">
                  <wp:posOffset>1737995</wp:posOffset>
                </wp:positionH>
                <wp:positionV relativeFrom="paragraph">
                  <wp:posOffset>105409</wp:posOffset>
                </wp:positionV>
                <wp:extent cx="333375" cy="0"/>
                <wp:effectExtent l="0" t="76200" r="0" b="76200"/>
                <wp:wrapNone/>
                <wp:docPr id="401" name="直線コネクタ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E5FA5" id="直線コネクタ 401" o:spid="_x0000_s1026" style="position:absolute;left:0;text-align:left;z-index:25173862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6.85pt,8.3pt" to="163.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" strokeweight="1pt">
                <v:stroke endarrow="block"/>
                <w10:wrap anchorx="margin"/>
              </v:line>
            </w:pict>
          </mc:Fallback>
        </mc:AlternateContent>
      </w:r>
      <w:r w:rsidR="00C17156" w:rsidRPr="009B208F">
        <w:rPr>
          <w:rFonts w:ascii="HG丸ｺﾞｼｯｸM-PRO" w:eastAsia="HG丸ｺﾞｼｯｸM-PRO" w:hAnsi="HG丸ｺﾞｼｯｸM-PRO" w:cs="HG丸ｺﾞｼｯｸM-PRO" w:hint="eastAsia"/>
          <w:spacing w:val="3"/>
          <w:sz w:val="24"/>
        </w:rPr>
        <w:t>□家畜保健衛生所の対応</w:t>
      </w:r>
    </w:p>
    <w:p w14:paraId="17562A32" w14:textId="77777777" w:rsidR="00C17156" w:rsidRPr="005C2136" w:rsidRDefault="00C17156" w:rsidP="00C17156">
      <w:pPr>
        <w:wordWrap w:val="0"/>
        <w:autoSpaceDE w:val="0"/>
        <w:autoSpaceDN w:val="0"/>
        <w:adjustRightInd w:val="0"/>
        <w:spacing w:line="356" w:lineRule="exact"/>
        <w:ind w:firstLineChars="1300" w:firstLine="3224"/>
        <w:rPr>
          <w:rFonts w:ascii="HG丸ｺﾞｼｯｸM-PRO" w:eastAsia="HG丸ｺﾞｼｯｸM-PRO" w:hAnsi="HG丸ｺﾞｼｯｸM-PRO" w:cs="HG丸ｺﾞｼｯｸM-PRO"/>
          <w:spacing w:val="4"/>
          <w:sz w:val="24"/>
        </w:rPr>
      </w:pPr>
      <w:r w:rsidRPr="009B208F">
        <w:rPr>
          <w:rFonts w:ascii="HG丸ｺﾞｼｯｸM-PRO" w:eastAsia="HG丸ｺﾞｼｯｸM-PRO" w:hAnsi="HG丸ｺﾞｼｯｸM-PRO" w:cs="HG丸ｺﾞｼｯｸM-PRO" w:hint="eastAsia"/>
          <w:spacing w:val="4"/>
          <w:sz w:val="24"/>
        </w:rPr>
        <w:t>・</w:t>
      </w:r>
      <w:r w:rsidRPr="006A6508">
        <w:rPr>
          <w:rFonts w:ascii="HG丸ｺﾞｼｯｸM-PRO" w:eastAsia="HG丸ｺﾞｼｯｸM-PRO" w:hAnsi="HG丸ｺﾞｼｯｸM-PRO" w:cs="HG丸ｺﾞｼｯｸM-PRO" w:hint="eastAsia"/>
          <w:spacing w:val="4"/>
          <w:sz w:val="24"/>
        </w:rPr>
        <w:t>発生</w:t>
      </w:r>
      <w:r>
        <w:rPr>
          <w:rFonts w:ascii="HG丸ｺﾞｼｯｸM-PRO" w:eastAsia="HG丸ｺﾞｼｯｸM-PRO" w:hAnsi="HG丸ｺﾞｼｯｸM-PRO" w:cs="HG丸ｺﾞｼｯｸM-PRO" w:hint="eastAsia"/>
          <w:spacing w:val="4"/>
          <w:sz w:val="24"/>
        </w:rPr>
        <w:t>農場の家きん、卵、鶏糞等の移動制限</w:t>
      </w:r>
    </w:p>
    <w:p w14:paraId="5F9D6F5E" w14:textId="77777777" w:rsidR="00C17156" w:rsidRPr="009B208F" w:rsidRDefault="00C17156" w:rsidP="00C17156">
      <w:pPr>
        <w:wordWrap w:val="0"/>
        <w:autoSpaceDE w:val="0"/>
        <w:autoSpaceDN w:val="0"/>
        <w:adjustRightInd w:val="0"/>
        <w:spacing w:line="356" w:lineRule="exact"/>
        <w:ind w:firstLineChars="1300" w:firstLine="3224"/>
        <w:rPr>
          <w:rFonts w:ascii="HG丸ｺﾞｼｯｸM-PRO" w:eastAsia="HG丸ｺﾞｼｯｸM-PRO" w:hAnsi="HG丸ｺﾞｼｯｸM-PRO" w:cs="HG丸ｺﾞｼｯｸM-PRO"/>
          <w:spacing w:val="2"/>
          <w:w w:val="50"/>
          <w:sz w:val="24"/>
        </w:rPr>
      </w:pPr>
      <w:r w:rsidRPr="009B208F">
        <w:rPr>
          <w:rFonts w:ascii="HG丸ｺﾞｼｯｸM-PRO" w:eastAsia="HG丸ｺﾞｼｯｸM-PRO" w:hAnsi="HG丸ｺﾞｼｯｸM-PRO" w:cs="HG丸ｺﾞｼｯｸM-PRO" w:hint="eastAsia"/>
          <w:spacing w:val="4"/>
          <w:sz w:val="24"/>
        </w:rPr>
        <w:t>・発生農場への人、車両の立入制限</w:t>
      </w:r>
    </w:p>
    <w:p w14:paraId="35C6539F" w14:textId="4C4A5033" w:rsidR="00C17156" w:rsidRDefault="00CB7D59" w:rsidP="00C17156">
      <w:pPr>
        <w:wordWrap w:val="0"/>
        <w:autoSpaceDE w:val="0"/>
        <w:autoSpaceDN w:val="0"/>
        <w:adjustRightInd w:val="0"/>
        <w:spacing w:line="356" w:lineRule="exact"/>
        <w:ind w:firstLineChars="1690" w:firstLine="3380"/>
        <w:rPr>
          <w:rFonts w:ascii="HG丸ｺﾞｼｯｸM-PRO" w:eastAsia="HG丸ｺﾞｼｯｸM-PRO" w:hAnsi="HG丸ｺﾞｼｯｸM-PRO" w:cs="HG丸ｺﾞｼｯｸM-PRO"/>
          <w:spacing w:val="4"/>
          <w:sz w:val="24"/>
        </w:rPr>
      </w:pPr>
      <w:r>
        <w:rPr>
          <w:noProof/>
        </w:rPr>
        <mc:AlternateContent>
          <mc:Choice Requires="wps">
            <w:drawing>
              <wp:anchor distT="4294967294" distB="4294967294" distL="114300" distR="114300" simplePos="0" relativeHeight="251739648" behindDoc="0" locked="0" layoutInCell="1" allowOverlap="1" wp14:anchorId="6D86114A" wp14:editId="6D76172A">
                <wp:simplePos x="0" y="0"/>
                <wp:positionH relativeFrom="margin">
                  <wp:posOffset>1737995</wp:posOffset>
                </wp:positionH>
                <wp:positionV relativeFrom="paragraph">
                  <wp:posOffset>108584</wp:posOffset>
                </wp:positionV>
                <wp:extent cx="352425" cy="0"/>
                <wp:effectExtent l="0" t="76200" r="0" b="76200"/>
                <wp:wrapNone/>
                <wp:docPr id="402" name="直線コネクタ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B4802" id="直線コネクタ 402" o:spid="_x0000_s1026" style="position:absolute;left:0;text-align:left;z-index:25173964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6.85pt,8.55pt" to="1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" strokeweight="1pt">
                <v:stroke endarrow="block"/>
                <w10:wrap anchorx="margin"/>
              </v:line>
            </w:pict>
          </mc:Fallback>
        </mc:AlternateContent>
      </w:r>
      <w:r w:rsidR="00C17156" w:rsidRPr="009B208F">
        <w:rPr>
          <w:rFonts w:ascii="HG丸ｺﾞｼｯｸM-PRO" w:eastAsia="HG丸ｺﾞｼｯｸM-PRO" w:hAnsi="HG丸ｺﾞｼｯｸM-PRO" w:cs="HG丸ｺﾞｼｯｸM-PRO" w:hint="eastAsia"/>
          <w:spacing w:val="4"/>
          <w:sz w:val="24"/>
        </w:rPr>
        <w:t>□動物愛護畜産課の対応</w:t>
      </w:r>
    </w:p>
    <w:p w14:paraId="1482D8E0" w14:textId="77777777" w:rsidR="00C17156" w:rsidRPr="00080826" w:rsidRDefault="00C17156" w:rsidP="00C17156">
      <w:pPr>
        <w:wordWrap w:val="0"/>
        <w:autoSpaceDE w:val="0"/>
        <w:autoSpaceDN w:val="0"/>
        <w:adjustRightInd w:val="0"/>
        <w:spacing w:line="356" w:lineRule="exact"/>
        <w:ind w:firstLineChars="1300" w:firstLine="3224"/>
        <w:rPr>
          <w:rFonts w:ascii="HG丸ｺﾞｼｯｸM-PRO" w:eastAsia="HG丸ｺﾞｼｯｸM-PRO" w:hAnsi="HG丸ｺﾞｼｯｸM-PRO" w:cs="HG丸ｺﾞｼｯｸM-PRO"/>
          <w:spacing w:val="4"/>
          <w:sz w:val="24"/>
        </w:rPr>
      </w:pPr>
      <w:r w:rsidRPr="00080826">
        <w:rPr>
          <w:rFonts w:ascii="HG丸ｺﾞｼｯｸM-PRO" w:eastAsia="HG丸ｺﾞｼｯｸM-PRO" w:hAnsi="HG丸ｺﾞｼｯｸM-PRO" w:cs="HG丸ｺﾞｼｯｸM-PRO" w:hint="eastAsia"/>
          <w:spacing w:val="4"/>
          <w:sz w:val="24"/>
        </w:rPr>
        <w:t>・農水省との事前協議</w:t>
      </w:r>
    </w:p>
    <w:p w14:paraId="7AC6C23E" w14:textId="77777777" w:rsidR="00C17156" w:rsidRDefault="00C17156" w:rsidP="00C17156">
      <w:pPr>
        <w:wordWrap w:val="0"/>
        <w:autoSpaceDE w:val="0"/>
        <w:autoSpaceDN w:val="0"/>
        <w:adjustRightInd w:val="0"/>
        <w:spacing w:line="356" w:lineRule="exact"/>
        <w:ind w:firstLineChars="1300" w:firstLine="3224"/>
        <w:rPr>
          <w:rFonts w:ascii="HG丸ｺﾞｼｯｸM-PRO" w:eastAsia="HG丸ｺﾞｼｯｸM-PRO" w:hAnsi="HG丸ｺﾞｼｯｸM-PRO" w:cs="HG丸ｺﾞｼｯｸM-PRO"/>
          <w:spacing w:val="4"/>
          <w:sz w:val="24"/>
        </w:rPr>
      </w:pPr>
      <w:r w:rsidRPr="00080826">
        <w:rPr>
          <w:rFonts w:ascii="HG丸ｺﾞｼｯｸM-PRO" w:eastAsia="HG丸ｺﾞｼｯｸM-PRO" w:hAnsi="HG丸ｺﾞｼｯｸM-PRO" w:cs="HG丸ｺﾞｼｯｸM-PRO" w:hint="eastAsia"/>
          <w:spacing w:val="4"/>
          <w:sz w:val="24"/>
        </w:rPr>
        <w:t>・防疫資材、防疫人員等の確保</w:t>
      </w:r>
    </w:p>
    <w:p w14:paraId="3616BF8E" w14:textId="7E87815A" w:rsidR="00C17156" w:rsidRDefault="007C3C18" w:rsidP="00C17156">
      <w:pPr>
        <w:wordWrap w:val="0"/>
        <w:autoSpaceDE w:val="0"/>
        <w:autoSpaceDN w:val="0"/>
        <w:adjustRightInd w:val="0"/>
        <w:spacing w:line="356" w:lineRule="exact"/>
        <w:ind w:firstLineChars="1300" w:firstLine="2600"/>
        <w:rPr>
          <w:rFonts w:ascii="HG丸ｺﾞｼｯｸM-PRO" w:eastAsia="HG丸ｺﾞｼｯｸM-PRO" w:hAnsi="HG丸ｺﾞｼｯｸM-PRO" w:cs="HG丸ｺﾞｼｯｸM-PRO"/>
          <w:spacing w:val="4"/>
          <w:sz w:val="24"/>
        </w:rPr>
      </w:pPr>
      <w:r>
        <w:rPr>
          <w:noProof/>
        </w:rPr>
        <mc:AlternateContent>
          <mc:Choice Requires="wps">
            <w:drawing>
              <wp:anchor distT="0" distB="0" distL="114300" distR="114300" simplePos="0" relativeHeight="251749888" behindDoc="0" locked="0" layoutInCell="1" allowOverlap="1" wp14:anchorId="7A8DACE7" wp14:editId="024AF027">
                <wp:simplePos x="0" y="0"/>
                <wp:positionH relativeFrom="column">
                  <wp:posOffset>3947160</wp:posOffset>
                </wp:positionH>
                <wp:positionV relativeFrom="paragraph">
                  <wp:posOffset>53975</wp:posOffset>
                </wp:positionV>
                <wp:extent cx="2505075" cy="1637665"/>
                <wp:effectExtent l="0" t="0" r="28575" b="19685"/>
                <wp:wrapNone/>
                <wp:docPr id="44"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637665"/>
                        </a:xfrm>
                        <a:prstGeom prst="rect">
                          <a:avLst/>
                        </a:prstGeom>
                        <a:solidFill>
                          <a:sysClr val="window" lastClr="FFFFFF"/>
                        </a:solidFill>
                        <a:ln w="12700" cap="flat" cmpd="sng" algn="ctr">
                          <a:solidFill>
                            <a:sysClr val="windowText" lastClr="000000"/>
                          </a:solidFill>
                          <a:prstDash val="sysDash"/>
                        </a:ln>
                        <a:effectLst/>
                      </wps:spPr>
                      <wps:txbx>
                        <w:txbxContent>
                          <w:p w14:paraId="5A33CCC4" w14:textId="77777777" w:rsidR="001E5B83" w:rsidRDefault="001E5B83" w:rsidP="00C17156">
                            <w:pPr>
                              <w:ind w:firstLineChars="100" w:firstLine="240"/>
                              <w:rPr>
                                <w:rFonts w:ascii="HG丸ｺﾞｼｯｸM-PRO" w:eastAsia="HG丸ｺﾞｼｯｸM-PRO" w:hAnsi="HG丸ｺﾞｼｯｸM-PRO"/>
                                <w:sz w:val="24"/>
                                <w:szCs w:val="24"/>
                                <w:bdr w:val="single" w:sz="4" w:space="0" w:color="auto"/>
                              </w:rPr>
                            </w:pPr>
                            <w:r w:rsidRPr="00085A81">
                              <w:rPr>
                                <w:rFonts w:ascii="HG丸ｺﾞｼｯｸM-PRO" w:eastAsia="HG丸ｺﾞｼｯｸM-PRO" w:hAnsi="HG丸ｺﾞｼｯｸM-PRO" w:hint="eastAsia"/>
                                <w:sz w:val="24"/>
                                <w:szCs w:val="24"/>
                                <w:bdr w:val="single" w:sz="4" w:space="0" w:color="auto"/>
                              </w:rPr>
                              <w:t>ウイルス分離陽性</w:t>
                            </w:r>
                          </w:p>
                          <w:p w14:paraId="10435695" w14:textId="77777777" w:rsidR="001E5B83" w:rsidRDefault="001E5B83" w:rsidP="00C17156">
                            <w:pPr>
                              <w:ind w:firstLineChars="200" w:firstLine="480"/>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 xml:space="preserve"> </w:t>
                            </w:r>
                          </w:p>
                          <w:p w14:paraId="025D45FC" w14:textId="77777777" w:rsidR="001E5B83" w:rsidRDefault="001E5B83" w:rsidP="00C17156">
                            <w:pPr>
                              <w:ind w:firstLineChars="200" w:firstLine="480"/>
                              <w:rPr>
                                <w:rFonts w:ascii="HG丸ｺﾞｼｯｸM-PRO" w:eastAsia="HG丸ｺﾞｼｯｸM-PRO" w:hAnsi="HG丸ｺﾞｼｯｸM-PRO"/>
                                <w:sz w:val="24"/>
                                <w:szCs w:val="24"/>
                              </w:rPr>
                            </w:pPr>
                          </w:p>
                          <w:p w14:paraId="4F527C55" w14:textId="77777777" w:rsidR="001E5B83" w:rsidRDefault="001E5B83" w:rsidP="00C17156">
                            <w:pPr>
                              <w:ind w:firstLineChars="100" w:firstLine="240"/>
                              <w:rPr>
                                <w:rFonts w:ascii="HG丸ｺﾞｼｯｸM-PRO" w:eastAsia="HG丸ｺﾞｼｯｸM-PRO" w:hAnsi="HG丸ｺﾞｼｯｸM-PRO"/>
                                <w:sz w:val="24"/>
                                <w:szCs w:val="24"/>
                                <w:bdr w:val="single" w:sz="4" w:space="0" w:color="auto"/>
                              </w:rPr>
                            </w:pPr>
                          </w:p>
                          <w:p w14:paraId="2A78B408" w14:textId="7B2A5DA9" w:rsidR="001E5B83" w:rsidRDefault="001E5B83" w:rsidP="00C17156">
                            <w:pPr>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H亜型、N亜型確定</w:t>
                            </w:r>
                          </w:p>
                          <w:p w14:paraId="739F57A4" w14:textId="235821C5" w:rsidR="001E5B83" w:rsidRDefault="001E5B83" w:rsidP="00C171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・病原性検査</w:t>
                            </w:r>
                          </w:p>
                          <w:p w14:paraId="42F22C62" w14:textId="07144256" w:rsidR="001E5B83" w:rsidRPr="00085A81" w:rsidRDefault="001E5B83" w:rsidP="00C171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・遺伝子解析等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DACE7" id="正方形/長方形 37" o:spid="_x0000_s1098" style="position:absolute;left:0;text-align:left;margin-left:310.8pt;margin-top:4.25pt;width:197.25pt;height:128.9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" fillcolor="window" strokecolor="windowText" strokeweight="1pt">
                <v:stroke dashstyle="3 1"/>
                <v:path arrowok="t"/>
                <v:textbox>
                  <w:txbxContent>
                    <w:p w14:paraId="5A33CCC4" w14:textId="77777777" w:rsidR="001E5B83" w:rsidRDefault="001E5B83" w:rsidP="00C17156">
                      <w:pPr>
                        <w:ind w:firstLineChars="100" w:firstLine="240"/>
                        <w:rPr>
                          <w:rFonts w:ascii="HG丸ｺﾞｼｯｸM-PRO" w:eastAsia="HG丸ｺﾞｼｯｸM-PRO" w:hAnsi="HG丸ｺﾞｼｯｸM-PRO"/>
                          <w:sz w:val="24"/>
                          <w:szCs w:val="24"/>
                          <w:bdr w:val="single" w:sz="4" w:space="0" w:color="auto"/>
                        </w:rPr>
                      </w:pPr>
                      <w:r w:rsidRPr="00085A81">
                        <w:rPr>
                          <w:rFonts w:ascii="HG丸ｺﾞｼｯｸM-PRO" w:eastAsia="HG丸ｺﾞｼｯｸM-PRO" w:hAnsi="HG丸ｺﾞｼｯｸM-PRO" w:hint="eastAsia"/>
                          <w:sz w:val="24"/>
                          <w:szCs w:val="24"/>
                          <w:bdr w:val="single" w:sz="4" w:space="0" w:color="auto"/>
                        </w:rPr>
                        <w:t>ウイルス分離陽性</w:t>
                      </w:r>
                    </w:p>
                    <w:p w14:paraId="10435695" w14:textId="77777777" w:rsidR="001E5B83" w:rsidRDefault="001E5B83" w:rsidP="00C17156">
                      <w:pPr>
                        <w:ind w:firstLineChars="200" w:firstLine="480"/>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 xml:space="preserve"> </w:t>
                      </w:r>
                    </w:p>
                    <w:p w14:paraId="025D45FC" w14:textId="77777777" w:rsidR="001E5B83" w:rsidRDefault="001E5B83" w:rsidP="00C17156">
                      <w:pPr>
                        <w:ind w:firstLineChars="200" w:firstLine="480"/>
                        <w:rPr>
                          <w:rFonts w:ascii="HG丸ｺﾞｼｯｸM-PRO" w:eastAsia="HG丸ｺﾞｼｯｸM-PRO" w:hAnsi="HG丸ｺﾞｼｯｸM-PRO"/>
                          <w:sz w:val="24"/>
                          <w:szCs w:val="24"/>
                        </w:rPr>
                      </w:pPr>
                    </w:p>
                    <w:p w14:paraId="4F527C55" w14:textId="77777777" w:rsidR="001E5B83" w:rsidRDefault="001E5B83" w:rsidP="00C17156">
                      <w:pPr>
                        <w:ind w:firstLineChars="100" w:firstLine="240"/>
                        <w:rPr>
                          <w:rFonts w:ascii="HG丸ｺﾞｼｯｸM-PRO" w:eastAsia="HG丸ｺﾞｼｯｸM-PRO" w:hAnsi="HG丸ｺﾞｼｯｸM-PRO"/>
                          <w:sz w:val="24"/>
                          <w:szCs w:val="24"/>
                          <w:bdr w:val="single" w:sz="4" w:space="0" w:color="auto"/>
                        </w:rPr>
                      </w:pPr>
                    </w:p>
                    <w:p w14:paraId="2A78B408" w14:textId="7B2A5DA9" w:rsidR="001E5B83" w:rsidRDefault="001E5B83" w:rsidP="00C17156">
                      <w:pPr>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H亜型、N亜型確定</w:t>
                      </w:r>
                    </w:p>
                    <w:p w14:paraId="739F57A4" w14:textId="235821C5" w:rsidR="001E5B83" w:rsidRDefault="001E5B83" w:rsidP="00C171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・病原性検査</w:t>
                      </w:r>
                    </w:p>
                    <w:p w14:paraId="42F22C62" w14:textId="07144256" w:rsidR="001E5B83" w:rsidRPr="00085A81" w:rsidRDefault="001E5B83" w:rsidP="00C171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・遺伝子解析等</w:t>
                      </w:r>
                    </w:p>
                  </w:txbxContent>
                </v:textbox>
              </v:rect>
            </w:pict>
          </mc:Fallback>
        </mc:AlternateContent>
      </w:r>
    </w:p>
    <w:p w14:paraId="21BF8E51" w14:textId="2CFC9077" w:rsidR="00C17156" w:rsidRPr="009B208F" w:rsidRDefault="007C3C18" w:rsidP="00C17156">
      <w:pPr>
        <w:wordWrap w:val="0"/>
        <w:autoSpaceDE w:val="0"/>
        <w:autoSpaceDN w:val="0"/>
        <w:adjustRightInd w:val="0"/>
        <w:spacing w:line="356" w:lineRule="exact"/>
        <w:ind w:firstLineChars="1300" w:firstLine="2600"/>
        <w:rPr>
          <w:rFonts w:ascii="HG丸ｺﾞｼｯｸM-PRO" w:eastAsia="HG丸ｺﾞｼｯｸM-PRO" w:hAnsi="HG丸ｺﾞｼｯｸM-PRO" w:cs="HG丸ｺﾞｼｯｸM-PRO"/>
          <w:spacing w:val="4"/>
          <w:sz w:val="24"/>
        </w:rPr>
      </w:pPr>
      <w:r>
        <w:rPr>
          <w:noProof/>
        </w:rPr>
        <mc:AlternateContent>
          <mc:Choice Requires="wps">
            <w:drawing>
              <wp:anchor distT="0" distB="0" distL="114300" distR="114300" simplePos="0" relativeHeight="251750912" behindDoc="0" locked="0" layoutInCell="1" allowOverlap="1" wp14:anchorId="3209E902" wp14:editId="461F94F7">
                <wp:simplePos x="0" y="0"/>
                <wp:positionH relativeFrom="column">
                  <wp:posOffset>4509770</wp:posOffset>
                </wp:positionH>
                <wp:positionV relativeFrom="paragraph">
                  <wp:posOffset>186690</wp:posOffset>
                </wp:positionV>
                <wp:extent cx="1860550" cy="276225"/>
                <wp:effectExtent l="0" t="0" r="6350" b="9525"/>
                <wp:wrapNone/>
                <wp:docPr id="43"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276225"/>
                        </a:xfrm>
                        <a:prstGeom prst="rect">
                          <a:avLst/>
                        </a:prstGeom>
                        <a:solidFill>
                          <a:sysClr val="window" lastClr="FFFFFF"/>
                        </a:solidFill>
                        <a:ln w="12700" cap="flat" cmpd="sng" algn="ctr">
                          <a:noFill/>
                          <a:prstDash val="sysDash"/>
                        </a:ln>
                        <a:effectLst/>
                      </wps:spPr>
                      <wps:txbx>
                        <w:txbxContent>
                          <w:p w14:paraId="38F29346" w14:textId="77777777" w:rsidR="001E5B83" w:rsidRPr="00085A81" w:rsidRDefault="001E5B83" w:rsidP="00C17156">
                            <w:pPr>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動物衛生研究所へ</w:t>
                            </w:r>
                            <w:r>
                              <w:rPr>
                                <w:rFonts w:ascii="HG丸ｺﾞｼｯｸM-PRO" w:eastAsia="HG丸ｺﾞｼｯｸM-PRO" w:hAnsi="HG丸ｺﾞｼｯｸM-PRO" w:hint="eastAsia"/>
                                <w:sz w:val="24"/>
                                <w:szCs w:val="24"/>
                              </w:rPr>
                              <w:t>搬送</w:t>
                            </w:r>
                          </w:p>
                          <w:p w14:paraId="4D08C8E8" w14:textId="77777777" w:rsidR="001E5B83" w:rsidRDefault="001E5B83" w:rsidP="00C17156">
                            <w:pPr>
                              <w:ind w:firstLineChars="300" w:firstLine="720"/>
                              <w:jc w:val="left"/>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9E902" id="正方形/長方形 39" o:spid="_x0000_s1099" style="position:absolute;left:0;text-align:left;margin-left:355.1pt;margin-top:14.7pt;width:146.5pt;height:21.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" fillcolor="window" stroked="f" strokeweight="1pt">
                <v:stroke dashstyle="3 1"/>
                <v:textbox>
                  <w:txbxContent>
                    <w:p w14:paraId="38F29346" w14:textId="77777777" w:rsidR="001E5B83" w:rsidRPr="00085A81" w:rsidRDefault="001E5B83" w:rsidP="00C17156">
                      <w:pPr>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動物衛生研究所へ</w:t>
                      </w:r>
                      <w:r>
                        <w:rPr>
                          <w:rFonts w:ascii="HG丸ｺﾞｼｯｸM-PRO" w:eastAsia="HG丸ｺﾞｼｯｸM-PRO" w:hAnsi="HG丸ｺﾞｼｯｸM-PRO" w:hint="eastAsia"/>
                          <w:sz w:val="24"/>
                          <w:szCs w:val="24"/>
                        </w:rPr>
                        <w:t>搬送</w:t>
                      </w:r>
                    </w:p>
                    <w:p w14:paraId="4D08C8E8" w14:textId="77777777" w:rsidR="001E5B83" w:rsidRDefault="001E5B83" w:rsidP="00C17156">
                      <w:pPr>
                        <w:ind w:firstLineChars="300" w:firstLine="720"/>
                        <w:jc w:val="left"/>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 xml:space="preserve"> </w:t>
                      </w:r>
                    </w:p>
                  </w:txbxContent>
                </v:textbox>
              </v:rect>
            </w:pict>
          </mc:Fallback>
        </mc:AlternateContent>
      </w:r>
      <w:r>
        <w:rPr>
          <w:noProof/>
        </w:rPr>
        <mc:AlternateContent>
          <mc:Choice Requires="wps">
            <w:drawing>
              <wp:anchor distT="0" distB="0" distL="114300" distR="114300" simplePos="0" relativeHeight="251801088" behindDoc="0" locked="0" layoutInCell="1" allowOverlap="1" wp14:anchorId="34A83891" wp14:editId="691AA98E">
                <wp:simplePos x="0" y="0"/>
                <wp:positionH relativeFrom="column">
                  <wp:posOffset>746760</wp:posOffset>
                </wp:positionH>
                <wp:positionV relativeFrom="paragraph">
                  <wp:posOffset>94615</wp:posOffset>
                </wp:positionV>
                <wp:extent cx="3209925" cy="9525"/>
                <wp:effectExtent l="0" t="76200" r="28575" b="85725"/>
                <wp:wrapNone/>
                <wp:docPr id="1" name="直線矢印コネクタ 1"/>
                <wp:cNvGraphicFramePr/>
                <a:graphic xmlns:a="http://schemas.openxmlformats.org/drawingml/2006/main">
                  <a:graphicData uri="http://schemas.microsoft.com/office/word/2010/wordprocessingShape">
                    <wps:wsp>
                      <wps:cNvCnPr/>
                      <wps:spPr>
                        <a:xfrm flipV="1">
                          <a:off x="0" y="0"/>
                          <a:ext cx="3209925" cy="952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255A4A" id="_x0000_t32" coordsize="21600,21600" o:spt="32" o:oned="t" path="m,l21600,21600e" filled="f">
                <v:path arrowok="t" fillok="f" o:connecttype="none"/>
                <o:lock v:ext="edit" shapetype="t"/>
              </v:shapetype>
              <v:shape id="直線矢印コネクタ 1" o:spid="_x0000_s1026" type="#_x0000_t32" style="position:absolute;left:0;text-align:left;margin-left:58.8pt;margin-top:7.45pt;width:252.75pt;height:.75pt;flip:y;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" strokecolor="black [3200]" strokeweight=".5pt">
                <v:stroke dashstyle="dash" endarrow="block" joinstyle="miter"/>
              </v:shape>
            </w:pict>
          </mc:Fallback>
        </mc:AlternateContent>
      </w:r>
      <w:r>
        <w:rPr>
          <w:noProof/>
        </w:rPr>
        <mc:AlternateContent>
          <mc:Choice Requires="wps">
            <w:drawing>
              <wp:anchor distT="0" distB="0" distL="114298" distR="114298" simplePos="0" relativeHeight="251752960" behindDoc="0" locked="0" layoutInCell="1" allowOverlap="1" wp14:anchorId="413CD216" wp14:editId="703EF554">
                <wp:simplePos x="0" y="0"/>
                <wp:positionH relativeFrom="column">
                  <wp:posOffset>4405630</wp:posOffset>
                </wp:positionH>
                <wp:positionV relativeFrom="paragraph">
                  <wp:posOffset>167640</wp:posOffset>
                </wp:positionV>
                <wp:extent cx="0" cy="287020"/>
                <wp:effectExtent l="76200" t="0" r="57150" b="55880"/>
                <wp:wrapNone/>
                <wp:docPr id="42"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39C6C7" id="直線矢印コネクタ 38" o:spid="_x0000_s1026" type="#_x0000_t32" style="position:absolute;left:0;text-align:left;margin-left:346.9pt;margin-top:13.2pt;width:0;height:22.6pt;z-index:251752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" strokecolor="windowText" strokeweight="1pt">
                <v:stroke endarrow="block"/>
                <o:lock v:ext="edit" shapetype="f"/>
              </v:shape>
            </w:pict>
          </mc:Fallback>
        </mc:AlternateContent>
      </w:r>
      <w:r w:rsidR="00C17156">
        <w:rPr>
          <w:rFonts w:ascii="HG丸ｺﾞｼｯｸM-PRO" w:eastAsia="HG丸ｺﾞｼｯｸM-PRO" w:hAnsi="HG丸ｺﾞｼｯｸM-PRO" w:cs="HG丸ｺﾞｼｯｸM-PRO" w:hint="eastAsia"/>
          <w:spacing w:val="4"/>
          <w:sz w:val="24"/>
        </w:rPr>
        <w:t xml:space="preserve">　　　　　　　　　　　 </w:t>
      </w:r>
    </w:p>
    <w:p w14:paraId="4CC38A33" w14:textId="089C0547" w:rsidR="00C17156" w:rsidRPr="001B7EA6" w:rsidRDefault="007C3C18" w:rsidP="00C17156">
      <w:pPr>
        <w:wordWrap w:val="0"/>
        <w:autoSpaceDE w:val="0"/>
        <w:autoSpaceDN w:val="0"/>
        <w:adjustRightInd w:val="0"/>
        <w:spacing w:line="356" w:lineRule="exact"/>
        <w:ind w:firstLineChars="100" w:firstLine="200"/>
        <w:rPr>
          <w:rFonts w:ascii="HG丸ｺﾞｼｯｸM-PRO" w:eastAsia="HG丸ｺﾞｼｯｸM-PRO" w:hAnsi="HG丸ｺﾞｼｯｸM-PRO" w:cs="HG丸ｺﾞｼｯｸM-PRO"/>
          <w:color w:val="000000"/>
          <w:spacing w:val="4"/>
          <w:sz w:val="24"/>
        </w:rPr>
      </w:pPr>
      <w:r>
        <w:rPr>
          <w:noProof/>
        </w:rPr>
        <mc:AlternateContent>
          <mc:Choice Requires="wps">
            <w:drawing>
              <wp:anchor distT="0" distB="0" distL="114300" distR="114300" simplePos="0" relativeHeight="251753984" behindDoc="0" locked="0" layoutInCell="1" allowOverlap="1" wp14:anchorId="20F76B36" wp14:editId="1484C992">
                <wp:simplePos x="0" y="0"/>
                <wp:positionH relativeFrom="column">
                  <wp:posOffset>4017645</wp:posOffset>
                </wp:positionH>
                <wp:positionV relativeFrom="paragraph">
                  <wp:posOffset>228600</wp:posOffset>
                </wp:positionV>
                <wp:extent cx="2381250" cy="276225"/>
                <wp:effectExtent l="0" t="0" r="19050" b="2857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276225"/>
                        </a:xfrm>
                        <a:prstGeom prst="rect">
                          <a:avLst/>
                        </a:prstGeom>
                        <a:solidFill>
                          <a:sysClr val="window" lastClr="FFFFFF"/>
                        </a:solidFill>
                        <a:ln w="12700" cap="flat" cmpd="sng" algn="ctr">
                          <a:solidFill>
                            <a:sysClr val="windowText" lastClr="000000">
                              <a:shade val="95000"/>
                              <a:satMod val="105000"/>
                            </a:sysClr>
                          </a:solidFill>
                          <a:prstDash val="solid"/>
                        </a:ln>
                        <a:effectLst/>
                      </wps:spPr>
                      <wps:txbx>
                        <w:txbxContent>
                          <w:p w14:paraId="3FB49E86" w14:textId="77777777" w:rsidR="001E5B83" w:rsidRDefault="001E5B83" w:rsidP="00C17156">
                            <w:pPr>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動物衛生研究所</w:t>
                            </w:r>
                            <w:r>
                              <w:rPr>
                                <w:rFonts w:ascii="HG丸ｺﾞｼｯｸM-PRO" w:eastAsia="HG丸ｺﾞｼｯｸM-PRO" w:hAnsi="HG丸ｺﾞｼｯｸM-PRO" w:hint="eastAsia"/>
                                <w:sz w:val="24"/>
                                <w:szCs w:val="24"/>
                              </w:rPr>
                              <w:t>による確定検査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76B36" id="正方形/長方形 40" o:spid="_x0000_s1100" style="position:absolute;left:0;text-align:left;margin-left:316.35pt;margin-top:18pt;width:187.5pt;height:21.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" fillcolor="window" strokeweight="1pt">
                <v:path arrowok="t"/>
                <v:textbox>
                  <w:txbxContent>
                    <w:p w14:paraId="3FB49E86" w14:textId="77777777" w:rsidR="001E5B83" w:rsidRDefault="001E5B83" w:rsidP="00C17156">
                      <w:pPr>
                        <w:rPr>
                          <w:rFonts w:ascii="HG丸ｺﾞｼｯｸM-PRO" w:eastAsia="HG丸ｺﾞｼｯｸM-PRO" w:hAnsi="HG丸ｺﾞｼｯｸM-PRO"/>
                          <w:sz w:val="24"/>
                          <w:szCs w:val="24"/>
                        </w:rPr>
                      </w:pPr>
                      <w:r w:rsidRPr="00085A81">
                        <w:rPr>
                          <w:rFonts w:ascii="HG丸ｺﾞｼｯｸM-PRO" w:eastAsia="HG丸ｺﾞｼｯｸM-PRO" w:hAnsi="HG丸ｺﾞｼｯｸM-PRO" w:hint="eastAsia"/>
                          <w:sz w:val="24"/>
                          <w:szCs w:val="24"/>
                        </w:rPr>
                        <w:t>動物衛生研究所</w:t>
                      </w:r>
                      <w:r>
                        <w:rPr>
                          <w:rFonts w:ascii="HG丸ｺﾞｼｯｸM-PRO" w:eastAsia="HG丸ｺﾞｼｯｸM-PRO" w:hAnsi="HG丸ｺﾞｼｯｸM-PRO" w:hint="eastAsia"/>
                          <w:sz w:val="24"/>
                          <w:szCs w:val="24"/>
                        </w:rPr>
                        <w:t>による確定検査</w:t>
                      </w:r>
                    </w:p>
                  </w:txbxContent>
                </v:textbox>
              </v:rect>
            </w:pict>
          </mc:Fallback>
        </mc:AlternateContent>
      </w:r>
      <w:r w:rsidR="00C17156" w:rsidRPr="009B208F">
        <w:rPr>
          <w:rFonts w:ascii="HG丸ｺﾞｼｯｸM-PRO" w:eastAsia="HG丸ｺﾞｼｯｸM-PRO" w:hAnsi="HG丸ｺﾞｼｯｸM-PRO" w:cs="HG丸ｺﾞｼｯｸM-PRO" w:hint="eastAsia"/>
          <w:b/>
          <w:spacing w:val="4"/>
          <w:sz w:val="24"/>
        </w:rPr>
        <w:t>②</w:t>
      </w:r>
      <w:r w:rsidR="00C17156" w:rsidRPr="001B7EA6">
        <w:rPr>
          <w:rFonts w:ascii="HG丸ｺﾞｼｯｸM-PRO" w:eastAsia="HG丸ｺﾞｼｯｸM-PRO" w:hAnsi="HG丸ｺﾞｼｯｸM-PRO" w:cs="HG丸ｺﾞｼｯｸM-PRO" w:hint="eastAsia"/>
          <w:b/>
          <w:color w:val="000000"/>
          <w:spacing w:val="4"/>
          <w:sz w:val="24"/>
          <w:bdr w:val="single" w:sz="4" w:space="0" w:color="auto"/>
        </w:rPr>
        <w:t>ＰＣＲ検査陽性（H５,H７亜型遺伝子検出）</w:t>
      </w:r>
      <w:r w:rsidR="00C17156" w:rsidRPr="001B7EA6">
        <w:rPr>
          <w:rFonts w:ascii="HG丸ｺﾞｼｯｸM-PRO" w:eastAsia="HG丸ｺﾞｼｯｸM-PRO" w:hAnsi="HG丸ｺﾞｼｯｸM-PRO" w:cs="HG丸ｺﾞｼｯｸM-PRO" w:hint="eastAsia"/>
          <w:color w:val="000000"/>
          <w:spacing w:val="4"/>
          <w:sz w:val="24"/>
        </w:rPr>
        <w:t xml:space="preserve">　　　　</w:t>
      </w:r>
    </w:p>
    <w:p w14:paraId="04999907" w14:textId="25A2E954" w:rsidR="00C17156" w:rsidRPr="001B7EA6" w:rsidRDefault="00CB7D59" w:rsidP="00C17156">
      <w:pPr>
        <w:wordWrap w:val="0"/>
        <w:autoSpaceDE w:val="0"/>
        <w:autoSpaceDN w:val="0"/>
        <w:adjustRightInd w:val="0"/>
        <w:spacing w:line="356" w:lineRule="exact"/>
        <w:ind w:firstLineChars="797" w:firstLine="1594"/>
        <w:rPr>
          <w:rFonts w:ascii="HG丸ｺﾞｼｯｸM-PRO" w:eastAsia="HG丸ｺﾞｼｯｸM-PRO" w:hAnsi="HG丸ｺﾞｼｯｸM-PRO" w:cs="HG丸ｺﾞｼｯｸM-PRO"/>
          <w:color w:val="000000"/>
          <w:spacing w:val="4"/>
          <w:sz w:val="24"/>
        </w:rPr>
      </w:pPr>
      <w:r>
        <w:rPr>
          <w:noProof/>
        </w:rPr>
        <mc:AlternateContent>
          <mc:Choice Requires="wps">
            <w:drawing>
              <wp:anchor distT="0" distB="0" distL="114298" distR="114298" simplePos="0" relativeHeight="251748864" behindDoc="0" locked="0" layoutInCell="1" allowOverlap="1" wp14:anchorId="48BFEE6F" wp14:editId="4C5C391E">
                <wp:simplePos x="0" y="0"/>
                <wp:positionH relativeFrom="column">
                  <wp:posOffset>358775</wp:posOffset>
                </wp:positionH>
                <wp:positionV relativeFrom="paragraph">
                  <wp:posOffset>13970</wp:posOffset>
                </wp:positionV>
                <wp:extent cx="0" cy="685800"/>
                <wp:effectExtent l="76200" t="0" r="95250" b="57150"/>
                <wp:wrapNone/>
                <wp:docPr id="212" name="直線矢印コネクタ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8580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DB8CB20" id="_x0000_t32" coordsize="21600,21600" o:spt="32" o:oned="t" path="m,l21600,21600e" filled="f">
                <v:path arrowok="t" fillok="f" o:connecttype="none"/>
                <o:lock v:ext="edit" shapetype="t"/>
              </v:shapetype>
              <v:shape id="直線矢印コネクタ 212" o:spid="_x0000_s1026" type="#_x0000_t32" style="position:absolute;left:0;text-align:left;margin-left:28.25pt;margin-top:1.1pt;width:0;height:54pt;flip:x;z-index:251748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" strokecolor="windowText" strokeweight="1pt">
                <v:stroke endarrow="block"/>
                <o:lock v:ext="edit" shapetype="f"/>
              </v:shape>
            </w:pict>
          </mc:Fallback>
        </mc:AlternateContent>
      </w:r>
      <w:r>
        <w:rPr>
          <w:noProof/>
        </w:rPr>
        <mc:AlternateContent>
          <mc:Choice Requires="wps">
            <w:drawing>
              <wp:anchor distT="4294967294" distB="4294967294" distL="114300" distR="114300" simplePos="0" relativeHeight="251730432" behindDoc="0" locked="0" layoutInCell="1" allowOverlap="1" wp14:anchorId="062B02CD" wp14:editId="51D355B7">
                <wp:simplePos x="0" y="0"/>
                <wp:positionH relativeFrom="margin">
                  <wp:posOffset>718820</wp:posOffset>
                </wp:positionH>
                <wp:positionV relativeFrom="paragraph">
                  <wp:posOffset>110489</wp:posOffset>
                </wp:positionV>
                <wp:extent cx="255270" cy="0"/>
                <wp:effectExtent l="0" t="76200" r="0" b="76200"/>
                <wp:wrapNone/>
                <wp:docPr id="403" name="直線コネクタ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2C26C" id="直線コネクタ 403" o:spid="_x0000_s1026" style="position:absolute;left:0;text-align:left;z-index:2517304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56.6pt,8.7pt" to="76.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" strokeweight="1pt">
                <v:stroke endarrow="block"/>
                <w10:wrap anchorx="margin"/>
              </v:line>
            </w:pict>
          </mc:Fallback>
        </mc:AlternateContent>
      </w:r>
      <w:r>
        <w:rPr>
          <w:noProof/>
        </w:rPr>
        <mc:AlternateContent>
          <mc:Choice Requires="wps">
            <w:drawing>
              <wp:anchor distT="0" distB="0" distL="114298" distR="114298" simplePos="0" relativeHeight="251747840" behindDoc="0" locked="0" layoutInCell="1" allowOverlap="1" wp14:anchorId="3B172A38" wp14:editId="09B8710B">
                <wp:simplePos x="0" y="0"/>
                <wp:positionH relativeFrom="column">
                  <wp:posOffset>718819</wp:posOffset>
                </wp:positionH>
                <wp:positionV relativeFrom="paragraph">
                  <wp:posOffset>12700</wp:posOffset>
                </wp:positionV>
                <wp:extent cx="0" cy="95250"/>
                <wp:effectExtent l="0" t="0" r="19050" b="0"/>
                <wp:wrapNone/>
                <wp:docPr id="404" name="直線コネクタ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C414DC" id="直線コネクタ 404" o:spid="_x0000_s1026" style="position:absolute;left:0;text-align:left;z-index:251747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6.6pt,1pt" to="56.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" strokeweight="1pt">
                <o:lock v:ext="edit" shapetype="f"/>
              </v:line>
            </w:pict>
          </mc:Fallback>
        </mc:AlternateContent>
      </w:r>
      <w:r w:rsidR="00C17156" w:rsidRPr="001B7EA6">
        <w:rPr>
          <w:rFonts w:ascii="HG丸ｺﾞｼｯｸM-PRO" w:eastAsia="HG丸ｺﾞｼｯｸM-PRO" w:hAnsi="HG丸ｺﾞｼｯｸM-PRO" w:cs="HG丸ｺﾞｼｯｸM-PRO" w:hint="eastAsia"/>
          <w:color w:val="000000"/>
          <w:spacing w:val="4"/>
          <w:sz w:val="24"/>
        </w:rPr>
        <w:t>□農水省との協議</w:t>
      </w:r>
    </w:p>
    <w:p w14:paraId="6DAB7966" w14:textId="7315046E" w:rsidR="00F9059B" w:rsidRPr="00E0020A" w:rsidRDefault="00C17156" w:rsidP="001339A0">
      <w:pPr>
        <w:wordWrap w:val="0"/>
        <w:autoSpaceDE w:val="0"/>
        <w:autoSpaceDN w:val="0"/>
        <w:adjustRightInd w:val="0"/>
        <w:spacing w:line="356" w:lineRule="exact"/>
        <w:ind w:firstLineChars="397" w:firstLine="988"/>
        <w:rPr>
          <w:rFonts w:ascii="HG丸ｺﾞｼｯｸM-PRO" w:eastAsia="HG丸ｺﾞｼｯｸM-PRO" w:hAnsi="HG丸ｺﾞｼｯｸM-PRO" w:cs="HG丸ｺﾞｼｯｸM-PRO"/>
          <w:spacing w:val="4"/>
          <w:sz w:val="24"/>
        </w:rPr>
      </w:pPr>
      <w:r w:rsidRPr="001B7EA6">
        <w:rPr>
          <w:rFonts w:ascii="HG丸ｺﾞｼｯｸM-PRO" w:eastAsia="HG丸ｺﾞｼｯｸM-PRO" w:hAnsi="HG丸ｺﾞｼｯｸM-PRO" w:cs="HG丸ｺﾞｼｯｸM-PRO" w:hint="eastAsia"/>
          <w:b/>
          <w:color w:val="000000"/>
          <w:spacing w:val="4"/>
          <w:sz w:val="24"/>
        </w:rPr>
        <w:t xml:space="preserve">「疑似患畜決定」　</w:t>
      </w:r>
      <w:r w:rsidRPr="001B7EA6">
        <w:rPr>
          <w:rFonts w:ascii="HG丸ｺﾞｼｯｸM-PRO" w:eastAsia="HG丸ｺﾞｼｯｸM-PRO" w:hAnsi="HG丸ｺﾞｼｯｸM-PRO" w:cs="HG丸ｺﾞｼｯｸM-PRO" w:hint="eastAsia"/>
          <w:color w:val="000000"/>
          <w:spacing w:val="4"/>
          <w:sz w:val="24"/>
        </w:rPr>
        <w:t>→□報道資料提供</w:t>
      </w:r>
      <w:r w:rsidR="00D214D9" w:rsidRPr="00E0020A">
        <w:rPr>
          <w:rFonts w:ascii="HG丸ｺﾞｼｯｸM-PRO" w:eastAsia="HG丸ｺﾞｼｯｸM-PRO" w:hAnsi="HG丸ｺﾞｼｯｸM-PRO" w:cs="HG丸ｺﾞｼｯｸM-PRO" w:hint="eastAsia"/>
          <w:spacing w:val="4"/>
          <w:sz w:val="24"/>
        </w:rPr>
        <w:t>・告示</w:t>
      </w:r>
      <w:r w:rsidRPr="00E0020A">
        <w:rPr>
          <w:rFonts w:ascii="HG丸ｺﾞｼｯｸM-PRO" w:eastAsia="HG丸ｺﾞｼｯｸM-PRO" w:hAnsi="HG丸ｺﾞｼｯｸM-PRO" w:cs="HG丸ｺﾞｼｯｸM-PRO" w:hint="eastAsia"/>
          <w:spacing w:val="4"/>
          <w:sz w:val="24"/>
        </w:rPr>
        <w:t xml:space="preserve">　　　</w:t>
      </w:r>
    </w:p>
    <w:p w14:paraId="6622329F" w14:textId="1E18B019" w:rsidR="00F9059B" w:rsidRPr="00E0020A" w:rsidRDefault="00F9059B" w:rsidP="00820850">
      <w:pPr>
        <w:wordWrap w:val="0"/>
        <w:autoSpaceDE w:val="0"/>
        <w:autoSpaceDN w:val="0"/>
        <w:adjustRightInd w:val="0"/>
        <w:spacing w:line="356" w:lineRule="exact"/>
        <w:rPr>
          <w:rFonts w:ascii="HG丸ｺﾞｼｯｸM-PRO" w:eastAsia="HG丸ｺﾞｼｯｸM-PRO" w:hAnsi="HG丸ｺﾞｼｯｸM-PRO" w:cs="HG丸ｺﾞｼｯｸM-PRO"/>
          <w:spacing w:val="4"/>
          <w:sz w:val="24"/>
        </w:rPr>
      </w:pPr>
    </w:p>
    <w:p w14:paraId="44BA1991" w14:textId="1843DE2B" w:rsidR="00C17156" w:rsidRPr="00E0020A" w:rsidRDefault="00C17156" w:rsidP="00C17156">
      <w:pPr>
        <w:wordWrap w:val="0"/>
        <w:autoSpaceDE w:val="0"/>
        <w:autoSpaceDN w:val="0"/>
        <w:adjustRightInd w:val="0"/>
        <w:spacing w:line="356" w:lineRule="exact"/>
        <w:rPr>
          <w:rFonts w:ascii="HG丸ｺﾞｼｯｸM-PRO" w:eastAsia="HG丸ｺﾞｼｯｸM-PRO" w:hAnsi="HG丸ｺﾞｼｯｸM-PRO" w:cs="HG丸ｺﾞｼｯｸM-PRO"/>
          <w:b/>
          <w:spacing w:val="7"/>
          <w:sz w:val="24"/>
        </w:rPr>
      </w:pPr>
      <w:r w:rsidRPr="00E0020A">
        <w:rPr>
          <w:rFonts w:ascii="HG丸ｺﾞｼｯｸM-PRO" w:eastAsia="HG丸ｺﾞｼｯｸM-PRO" w:hAnsi="HG丸ｺﾞｼｯｸM-PRO" w:cs="HG丸ｺﾞｼｯｸM-PRO" w:hint="eastAsia"/>
          <w:spacing w:val="7"/>
          <w:sz w:val="24"/>
        </w:rPr>
        <w:t xml:space="preserve">　</w:t>
      </w:r>
      <w:r w:rsidRPr="00E0020A">
        <w:rPr>
          <w:rFonts w:ascii="HG丸ｺﾞｼｯｸM-PRO" w:eastAsia="HG丸ｺﾞｼｯｸM-PRO" w:hAnsi="HG丸ｺﾞｼｯｸM-PRO" w:cs="HG丸ｺﾞｼｯｸM-PRO" w:hint="eastAsia"/>
          <w:b/>
          <w:spacing w:val="7"/>
          <w:sz w:val="24"/>
        </w:rPr>
        <w:t>③疑似患畜決定後の措置</w:t>
      </w:r>
    </w:p>
    <w:p w14:paraId="32739B48" w14:textId="5CCA7394" w:rsidR="00C17156" w:rsidRPr="00E0020A" w:rsidRDefault="00CB7D59" w:rsidP="00C17156">
      <w:pPr>
        <w:wordWrap w:val="0"/>
        <w:autoSpaceDE w:val="0"/>
        <w:autoSpaceDN w:val="0"/>
        <w:adjustRightInd w:val="0"/>
        <w:spacing w:line="356" w:lineRule="exact"/>
        <w:rPr>
          <w:rFonts w:ascii="HG丸ｺﾞｼｯｸM-PRO" w:eastAsia="HG丸ｺﾞｼｯｸM-PRO" w:hAnsi="HG丸ｺﾞｼｯｸM-PRO" w:cs="HG丸ｺﾞｼｯｸM-PRO"/>
          <w:spacing w:val="7"/>
          <w:sz w:val="22"/>
          <w:szCs w:val="22"/>
        </w:rPr>
      </w:pPr>
      <w:r w:rsidRPr="00E0020A">
        <w:rPr>
          <w:noProof/>
        </w:rPr>
        <mc:AlternateContent>
          <mc:Choice Requires="wps">
            <w:drawing>
              <wp:anchor distT="0" distB="0" distL="114298" distR="114298" simplePos="0" relativeHeight="251732480" behindDoc="0" locked="0" layoutInCell="1" allowOverlap="1" wp14:anchorId="02BB8595" wp14:editId="4C71B790">
                <wp:simplePos x="0" y="0"/>
                <wp:positionH relativeFrom="margin">
                  <wp:posOffset>385445</wp:posOffset>
                </wp:positionH>
                <wp:positionV relativeFrom="paragraph">
                  <wp:posOffset>17145</wp:posOffset>
                </wp:positionV>
                <wp:extent cx="0" cy="1104900"/>
                <wp:effectExtent l="76200" t="0" r="57150" b="57150"/>
                <wp:wrapNone/>
                <wp:docPr id="414" name="直線コネクタ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04900"/>
                        </a:xfrm>
                        <a:prstGeom prst="line">
                          <a:avLst/>
                        </a:pr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8B469" id="直線コネクタ 414" o:spid="_x0000_s1026" style="position:absolute;left:0;text-align:left;flip:x;z-index:25173248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30.35pt,1.35pt" to="30.3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" strokeweight="1pt">
                <v:stroke endarrow="block"/>
                <w10:wrap anchorx="margin"/>
              </v:line>
            </w:pict>
          </mc:Fallback>
        </mc:AlternateContent>
      </w:r>
      <w:r w:rsidRPr="00E0020A">
        <w:rPr>
          <w:noProof/>
        </w:rPr>
        <mc:AlternateContent>
          <mc:Choice Requires="wps">
            <w:drawing>
              <wp:anchor distT="4294967294" distB="4294967294" distL="114300" distR="114300" simplePos="0" relativeHeight="251740672" behindDoc="0" locked="0" layoutInCell="1" allowOverlap="1" wp14:anchorId="6F00536F" wp14:editId="4C51968F">
                <wp:simplePos x="0" y="0"/>
                <wp:positionH relativeFrom="column">
                  <wp:posOffset>404495</wp:posOffset>
                </wp:positionH>
                <wp:positionV relativeFrom="paragraph">
                  <wp:posOffset>116204</wp:posOffset>
                </wp:positionV>
                <wp:extent cx="361950" cy="0"/>
                <wp:effectExtent l="0" t="76200" r="0" b="76200"/>
                <wp:wrapNone/>
                <wp:docPr id="416" name="直線コネクタ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C764" id="直線コネクタ 416" o:spid="_x0000_s1026" style="position:absolute;left:0;text-align:left;z-index:251740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85pt,9.15pt" to="60.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" strokeweight="1pt">
                <v:stroke endarrow="block"/>
              </v:line>
            </w:pict>
          </mc:Fallback>
        </mc:AlternateContent>
      </w:r>
      <w:r w:rsidR="00C17156" w:rsidRPr="00E0020A">
        <w:rPr>
          <w:rFonts w:ascii="HG丸ｺﾞｼｯｸM-PRO" w:eastAsia="HG丸ｺﾞｼｯｸM-PRO" w:hAnsi="HG丸ｺﾞｼｯｸM-PRO" w:cs="HG丸ｺﾞｼｯｸM-PRO" w:hint="eastAsia"/>
          <w:spacing w:val="7"/>
          <w:sz w:val="24"/>
        </w:rPr>
        <w:t xml:space="preserve">　　　　　□</w:t>
      </w:r>
      <w:r w:rsidR="00C17156" w:rsidRPr="00E0020A">
        <w:rPr>
          <w:rFonts w:ascii="HG丸ｺﾞｼｯｸM-PRO" w:eastAsia="HG丸ｺﾞｼｯｸM-PRO" w:hAnsi="HG丸ｺﾞｼｯｸM-PRO" w:cs="HG丸ｺﾞｼｯｸM-PRO" w:hint="eastAsia"/>
          <w:sz w:val="24"/>
        </w:rPr>
        <w:t>府対策本部会議の開催</w:t>
      </w:r>
      <w:r w:rsidR="00C17156" w:rsidRPr="00E0020A">
        <w:rPr>
          <w:rFonts w:ascii="HG丸ｺﾞｼｯｸM-PRO" w:eastAsia="HG丸ｺﾞｼｯｸM-PRO" w:hAnsi="HG丸ｺﾞｼｯｸM-PRO" w:cs="HG丸ｺﾞｼｯｸM-PRO" w:hint="eastAsia"/>
          <w:spacing w:val="1"/>
          <w:sz w:val="24"/>
        </w:rPr>
        <w:t>→</w:t>
      </w:r>
      <w:r w:rsidR="00C17156" w:rsidRPr="00E0020A">
        <w:rPr>
          <w:rFonts w:ascii="HG丸ｺﾞｼｯｸM-PRO" w:eastAsia="HG丸ｺﾞｼｯｸM-PRO" w:hAnsi="HG丸ｺﾞｼｯｸM-PRO" w:cs="HG丸ｺﾞｼｯｸM-PRO" w:hint="eastAsia"/>
          <w:spacing w:val="7"/>
          <w:sz w:val="24"/>
        </w:rPr>
        <w:t>□報道資料提供</w:t>
      </w:r>
    </w:p>
    <w:p w14:paraId="1818D733" w14:textId="39763A4B" w:rsidR="00C17156" w:rsidRPr="00E0020A" w:rsidRDefault="00CB7D59" w:rsidP="00C17156">
      <w:pPr>
        <w:wordWrap w:val="0"/>
        <w:autoSpaceDE w:val="0"/>
        <w:autoSpaceDN w:val="0"/>
        <w:adjustRightInd w:val="0"/>
        <w:spacing w:line="356" w:lineRule="exact"/>
        <w:ind w:firstLineChars="631" w:firstLine="1262"/>
        <w:rPr>
          <w:rFonts w:ascii="HG丸ｺﾞｼｯｸM-PRO" w:eastAsia="HG丸ｺﾞｼｯｸM-PRO" w:hAnsi="HG丸ｺﾞｼｯｸM-PRO" w:cs="HG丸ｺﾞｼｯｸM-PRO"/>
          <w:spacing w:val="7"/>
          <w:sz w:val="24"/>
        </w:rPr>
      </w:pPr>
      <w:r w:rsidRPr="00E0020A">
        <w:rPr>
          <w:noProof/>
        </w:rPr>
        <mc:AlternateContent>
          <mc:Choice Requires="wps">
            <w:drawing>
              <wp:anchor distT="4294967294" distB="4294967294" distL="114300" distR="114300" simplePos="0" relativeHeight="251743744" behindDoc="0" locked="0" layoutInCell="1" allowOverlap="1" wp14:anchorId="282F1A1F" wp14:editId="346CB0D1">
                <wp:simplePos x="0" y="0"/>
                <wp:positionH relativeFrom="column">
                  <wp:posOffset>404495</wp:posOffset>
                </wp:positionH>
                <wp:positionV relativeFrom="paragraph">
                  <wp:posOffset>118744</wp:posOffset>
                </wp:positionV>
                <wp:extent cx="361950" cy="0"/>
                <wp:effectExtent l="0" t="76200" r="0" b="76200"/>
                <wp:wrapNone/>
                <wp:docPr id="417" name="直線コネクタ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29A9F" id="直線コネクタ 417" o:spid="_x0000_s1026" style="position:absolute;left:0;text-align:left;z-index:25174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85pt,9.35pt" to="60.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" strokeweight="1pt">
                <v:stroke endarrow="block"/>
              </v:line>
            </w:pict>
          </mc:Fallback>
        </mc:AlternateContent>
      </w:r>
      <w:r w:rsidR="00C17156" w:rsidRPr="00E0020A">
        <w:rPr>
          <w:rFonts w:ascii="HG丸ｺﾞｼｯｸM-PRO" w:eastAsia="HG丸ｺﾞｼｯｸM-PRO" w:hAnsi="HG丸ｺﾞｼｯｸM-PRO" w:cs="HG丸ｺﾞｼｯｸM-PRO" w:hint="eastAsia"/>
          <w:spacing w:val="7"/>
          <w:sz w:val="24"/>
        </w:rPr>
        <w:t>□</w:t>
      </w:r>
      <w:r w:rsidR="00C17156" w:rsidRPr="00E0020A">
        <w:rPr>
          <w:rFonts w:ascii="HG丸ｺﾞｼｯｸM-PRO" w:eastAsia="HG丸ｺﾞｼｯｸM-PRO" w:hAnsi="HG丸ｺﾞｼｯｸM-PRO" w:cs="HG丸ｺﾞｼｯｸM-PRO" w:hint="eastAsia"/>
          <w:sz w:val="24"/>
        </w:rPr>
        <w:t>現地対策本部会議の開催</w:t>
      </w:r>
    </w:p>
    <w:p w14:paraId="0C04824B" w14:textId="64925A40" w:rsidR="00C17156" w:rsidRPr="00E0020A" w:rsidRDefault="00CB7D59" w:rsidP="00C17156">
      <w:pPr>
        <w:wordWrap w:val="0"/>
        <w:autoSpaceDE w:val="0"/>
        <w:autoSpaceDN w:val="0"/>
        <w:adjustRightInd w:val="0"/>
        <w:spacing w:line="356" w:lineRule="exact"/>
        <w:ind w:firstLineChars="531" w:firstLine="1062"/>
        <w:rPr>
          <w:rFonts w:ascii="HG丸ｺﾞｼｯｸM-PRO" w:eastAsia="HG丸ｺﾞｼｯｸM-PRO" w:hAnsi="HG丸ｺﾞｼｯｸM-PRO" w:cs="HG丸ｺﾞｼｯｸM-PRO"/>
          <w:spacing w:val="7"/>
          <w:sz w:val="24"/>
        </w:rPr>
      </w:pPr>
      <w:r w:rsidRPr="00E0020A">
        <w:rPr>
          <w:noProof/>
        </w:rPr>
        <mc:AlternateContent>
          <mc:Choice Requires="wps">
            <w:drawing>
              <wp:anchor distT="4294967294" distB="4294967294" distL="114300" distR="114300" simplePos="0" relativeHeight="251745792" behindDoc="0" locked="0" layoutInCell="1" allowOverlap="1" wp14:anchorId="55546018" wp14:editId="75799FEC">
                <wp:simplePos x="0" y="0"/>
                <wp:positionH relativeFrom="column">
                  <wp:posOffset>404495</wp:posOffset>
                </wp:positionH>
                <wp:positionV relativeFrom="paragraph">
                  <wp:posOffset>149859</wp:posOffset>
                </wp:positionV>
                <wp:extent cx="361950" cy="0"/>
                <wp:effectExtent l="0" t="76200" r="0" b="76200"/>
                <wp:wrapNone/>
                <wp:docPr id="418" name="直線コネクタ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E38F" id="直線コネクタ 418" o:spid="_x0000_s1026" style="position:absolute;left:0;text-align:left;z-index:251745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85pt,11.8pt" to="60.3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" strokeweight="1pt">
                <v:stroke endarrow="block"/>
              </v:line>
            </w:pict>
          </mc:Fallback>
        </mc:AlternateContent>
      </w:r>
      <w:r w:rsidR="00C17156" w:rsidRPr="00E0020A">
        <w:rPr>
          <w:rFonts w:ascii="HG丸ｺﾞｼｯｸM-PRO" w:eastAsia="HG丸ｺﾞｼｯｸM-PRO" w:hAnsi="HG丸ｺﾞｼｯｸM-PRO" w:cs="HG丸ｺﾞｼｯｸM-PRO" w:hint="eastAsia"/>
          <w:spacing w:val="7"/>
          <w:sz w:val="24"/>
        </w:rPr>
        <w:t xml:space="preserve">　□法に基づく防疫措置の開始</w:t>
      </w:r>
      <w:r w:rsidR="00C17156" w:rsidRPr="00E0020A">
        <w:rPr>
          <w:rFonts w:ascii="HG丸ｺﾞｼｯｸM-PRO" w:eastAsia="HG丸ｺﾞｼｯｸM-PRO" w:hAnsi="HG丸ｺﾞｼｯｸM-PRO" w:cs="HG丸ｺﾞｼｯｸM-PRO" w:hint="eastAsia"/>
          <w:spacing w:val="4"/>
          <w:sz w:val="24"/>
        </w:rPr>
        <w:t xml:space="preserve"> </w:t>
      </w:r>
    </w:p>
    <w:p w14:paraId="240724A8" w14:textId="51FC128F" w:rsidR="00C17156" w:rsidRPr="00E0020A" w:rsidRDefault="00CB7D59" w:rsidP="00C17156">
      <w:pPr>
        <w:wordWrap w:val="0"/>
        <w:autoSpaceDE w:val="0"/>
        <w:autoSpaceDN w:val="0"/>
        <w:adjustRightInd w:val="0"/>
        <w:spacing w:line="356" w:lineRule="exact"/>
        <w:ind w:firstLineChars="631" w:firstLine="1262"/>
        <w:rPr>
          <w:rFonts w:ascii="HG丸ｺﾞｼｯｸM-PRO" w:eastAsia="HG丸ｺﾞｼｯｸM-PRO" w:hAnsi="HG丸ｺﾞｼｯｸM-PRO" w:cs="HG丸ｺﾞｼｯｸM-PRO"/>
          <w:spacing w:val="7"/>
          <w:sz w:val="24"/>
        </w:rPr>
      </w:pPr>
      <w:r w:rsidRPr="00E0020A">
        <w:rPr>
          <w:noProof/>
        </w:rPr>
        <mc:AlternateContent>
          <mc:Choice Requires="wps">
            <w:drawing>
              <wp:anchor distT="4294967294" distB="4294967294" distL="114300" distR="114300" simplePos="0" relativeHeight="251744768" behindDoc="0" locked="0" layoutInCell="1" allowOverlap="1" wp14:anchorId="4ED8BF13" wp14:editId="746E17C4">
                <wp:simplePos x="0" y="0"/>
                <wp:positionH relativeFrom="column">
                  <wp:posOffset>401955</wp:posOffset>
                </wp:positionH>
                <wp:positionV relativeFrom="paragraph">
                  <wp:posOffset>152399</wp:posOffset>
                </wp:positionV>
                <wp:extent cx="361950" cy="0"/>
                <wp:effectExtent l="0" t="76200" r="0" b="76200"/>
                <wp:wrapNone/>
                <wp:docPr id="419" name="直線コネクタ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47B9F" id="直線コネクタ 419" o:spid="_x0000_s1026" style="position:absolute;left:0;text-align:left;z-index:251744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65pt,12pt" to="60.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" strokeweight="1pt">
                <v:stroke endarrow="block"/>
              </v:line>
            </w:pict>
          </mc:Fallback>
        </mc:AlternateContent>
      </w:r>
      <w:r w:rsidR="00C17156" w:rsidRPr="00E0020A">
        <w:rPr>
          <w:rFonts w:ascii="HG丸ｺﾞｼｯｸM-PRO" w:eastAsia="HG丸ｺﾞｼｯｸM-PRO" w:hAnsi="HG丸ｺﾞｼｯｸM-PRO" w:cs="HG丸ｺﾞｼｯｸM-PRO" w:hint="eastAsia"/>
          <w:spacing w:val="6"/>
          <w:sz w:val="24"/>
        </w:rPr>
        <w:t>□移動制限区域、搬出制限区域の設定</w:t>
      </w:r>
      <w:r w:rsidR="007C3C18" w:rsidRPr="00E0020A">
        <w:rPr>
          <w:rFonts w:ascii="HG丸ｺﾞｼｯｸM-PRO" w:eastAsia="HG丸ｺﾞｼｯｸM-PRO" w:hAnsi="HG丸ｺﾞｼｯｸM-PRO" w:cs="HG丸ｺﾞｼｯｸM-PRO" w:hint="eastAsia"/>
          <w:spacing w:val="1"/>
          <w:sz w:val="24"/>
        </w:rPr>
        <w:t>→</w:t>
      </w:r>
      <w:r w:rsidR="007C3C18" w:rsidRPr="00E0020A">
        <w:rPr>
          <w:rFonts w:ascii="HG丸ｺﾞｼｯｸM-PRO" w:eastAsia="HG丸ｺﾞｼｯｸM-PRO" w:hAnsi="HG丸ｺﾞｼｯｸM-PRO" w:cs="HG丸ｺﾞｼｯｸM-PRO" w:hint="eastAsia"/>
          <w:spacing w:val="7"/>
          <w:sz w:val="24"/>
        </w:rPr>
        <w:t>□告示</w:t>
      </w:r>
    </w:p>
    <w:p w14:paraId="02BF2BFD" w14:textId="61D84FD6" w:rsidR="00C17156" w:rsidRPr="00E0020A" w:rsidRDefault="00C17156" w:rsidP="00FA539D">
      <w:pPr>
        <w:wordWrap w:val="0"/>
        <w:autoSpaceDE w:val="0"/>
        <w:autoSpaceDN w:val="0"/>
        <w:adjustRightInd w:val="0"/>
        <w:spacing w:line="356" w:lineRule="exact"/>
        <w:ind w:firstLineChars="506" w:firstLine="1225"/>
        <w:rPr>
          <w:rFonts w:ascii="HG丸ｺﾞｼｯｸM-PRO" w:eastAsia="HG丸ｺﾞｼｯｸM-PRO" w:hAnsi="HG丸ｺﾞｼｯｸM-PRO" w:cs="HG丸ｺﾞｼｯｸM-PRO"/>
          <w:spacing w:val="1"/>
          <w:sz w:val="24"/>
        </w:rPr>
      </w:pPr>
      <w:r w:rsidRPr="00E0020A">
        <w:rPr>
          <w:rFonts w:ascii="HG丸ｺﾞｼｯｸM-PRO" w:eastAsia="HG丸ｺﾞｼｯｸM-PRO" w:hAnsi="HG丸ｺﾞｼｯｸM-PRO" w:cs="HG丸ｺﾞｼｯｸM-PRO" w:hint="eastAsia"/>
          <w:spacing w:val="1"/>
          <w:sz w:val="24"/>
        </w:rPr>
        <w:t xml:space="preserve">　</w:t>
      </w:r>
    </w:p>
    <w:p w14:paraId="7B0738C9" w14:textId="04538C9A" w:rsidR="00C17156" w:rsidRPr="00E0020A" w:rsidRDefault="00C17156" w:rsidP="00C17156">
      <w:pPr>
        <w:wordWrap w:val="0"/>
        <w:autoSpaceDE w:val="0"/>
        <w:autoSpaceDN w:val="0"/>
        <w:adjustRightInd w:val="0"/>
        <w:spacing w:line="356" w:lineRule="exact"/>
        <w:ind w:firstLineChars="100" w:firstLine="243"/>
        <w:rPr>
          <w:rFonts w:ascii="HG丸ｺﾞｼｯｸM-PRO" w:eastAsia="HG丸ｺﾞｼｯｸM-PRO" w:hAnsi="HG丸ｺﾞｼｯｸM-PRO" w:cs="HG丸ｺﾞｼｯｸM-PRO"/>
          <w:b/>
          <w:spacing w:val="7"/>
          <w:sz w:val="24"/>
        </w:rPr>
      </w:pPr>
      <w:r w:rsidRPr="00E0020A">
        <w:rPr>
          <w:rFonts w:ascii="HG丸ｺﾞｼｯｸM-PRO" w:eastAsia="HG丸ｺﾞｼｯｸM-PRO" w:hAnsi="HG丸ｺﾞｼｯｸM-PRO" w:cs="HG丸ｺﾞｼｯｸM-PRO" w:hint="eastAsia"/>
          <w:b/>
          <w:spacing w:val="1"/>
          <w:sz w:val="24"/>
        </w:rPr>
        <w:t>④</w:t>
      </w:r>
      <w:r w:rsidRPr="00E0020A">
        <w:rPr>
          <w:rFonts w:ascii="HG丸ｺﾞｼｯｸM-PRO" w:eastAsia="HG丸ｺﾞｼｯｸM-PRO" w:hAnsi="HG丸ｺﾞｼｯｸM-PRO" w:cs="HG丸ｺﾞｼｯｸM-PRO" w:hint="eastAsia"/>
          <w:b/>
          <w:spacing w:val="7"/>
          <w:sz w:val="24"/>
        </w:rPr>
        <w:t xml:space="preserve">防疫措置完了後の対応　</w:t>
      </w:r>
    </w:p>
    <w:p w14:paraId="15C149EF" w14:textId="099290DD" w:rsidR="00C17156" w:rsidRPr="00E0020A" w:rsidRDefault="00241A16" w:rsidP="00C17156">
      <w:pPr>
        <w:wordWrap w:val="0"/>
        <w:autoSpaceDE w:val="0"/>
        <w:autoSpaceDN w:val="0"/>
        <w:adjustRightInd w:val="0"/>
        <w:spacing w:line="356" w:lineRule="exact"/>
        <w:ind w:firstLineChars="100" w:firstLine="200"/>
        <w:rPr>
          <w:rFonts w:ascii="HG丸ｺﾞｼｯｸM-PRO" w:eastAsia="HG丸ｺﾞｼｯｸM-PRO" w:hAnsi="HG丸ｺﾞｼｯｸM-PRO" w:cs="HG丸ｺﾞｼｯｸM-PRO"/>
          <w:b/>
          <w:spacing w:val="7"/>
          <w:sz w:val="24"/>
        </w:rPr>
      </w:pPr>
      <w:r w:rsidRPr="00E0020A">
        <w:rPr>
          <w:noProof/>
        </w:rPr>
        <mc:AlternateContent>
          <mc:Choice Requires="wps">
            <w:drawing>
              <wp:anchor distT="0" distB="0" distL="114300" distR="114300" simplePos="0" relativeHeight="251733504" behindDoc="0" locked="0" layoutInCell="1" allowOverlap="1" wp14:anchorId="6C27082D" wp14:editId="21995F97">
                <wp:simplePos x="0" y="0"/>
                <wp:positionH relativeFrom="margin">
                  <wp:posOffset>394335</wp:posOffset>
                </wp:positionH>
                <wp:positionV relativeFrom="paragraph">
                  <wp:posOffset>13335</wp:posOffset>
                </wp:positionV>
                <wp:extent cx="0" cy="1104900"/>
                <wp:effectExtent l="76200" t="0" r="57150" b="57150"/>
                <wp:wrapNone/>
                <wp:docPr id="420" name="直線コネクタ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0"/>
                        </a:xfrm>
                        <a:prstGeom prst="line">
                          <a:avLst/>
                        </a:pr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CDD7" id="直線コネクタ 420"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05pt,1.05pt" to="31.0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" strokeweight="1pt">
                <v:stroke endarrow="block"/>
                <w10:wrap anchorx="margin"/>
              </v:line>
            </w:pict>
          </mc:Fallback>
        </mc:AlternateContent>
      </w:r>
      <w:r w:rsidR="00C17156" w:rsidRPr="00E0020A">
        <w:rPr>
          <w:rFonts w:ascii="ＭＳ ゴシック" w:eastAsia="ＭＳ ゴシック" w:hAnsi="ＭＳ ゴシック" w:cs="HG丸ｺﾞｼｯｸM-PRO" w:hint="eastAsia"/>
          <w:b/>
          <w:spacing w:val="7"/>
          <w:sz w:val="24"/>
        </w:rPr>
        <w:t xml:space="preserve">　　</w:t>
      </w:r>
      <w:r w:rsidR="00CB7D59" w:rsidRPr="00E0020A">
        <w:rPr>
          <w:noProof/>
        </w:rPr>
        <mc:AlternateContent>
          <mc:Choice Requires="wps">
            <w:drawing>
              <wp:anchor distT="4294967294" distB="4294967294" distL="114300" distR="114300" simplePos="0" relativeHeight="251755008" behindDoc="0" locked="0" layoutInCell="1" allowOverlap="1" wp14:anchorId="3071A31B" wp14:editId="7F4661AE">
                <wp:simplePos x="0" y="0"/>
                <wp:positionH relativeFrom="column">
                  <wp:posOffset>396240</wp:posOffset>
                </wp:positionH>
                <wp:positionV relativeFrom="paragraph">
                  <wp:posOffset>100964</wp:posOffset>
                </wp:positionV>
                <wp:extent cx="314960" cy="0"/>
                <wp:effectExtent l="0" t="76200" r="8890" b="7620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FCB2A" id="直線コネクタ 41" o:spid="_x0000_s1026" style="position:absolute;left:0;text-align:left;z-index:251755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2pt,7.95pt" to="5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" strokeweight="1pt">
                <v:stroke endarrow="block"/>
              </v:line>
            </w:pict>
          </mc:Fallback>
        </mc:AlternateContent>
      </w:r>
      <w:r w:rsidR="00C17156" w:rsidRPr="00E0020A">
        <w:rPr>
          <w:rFonts w:ascii="ＭＳ ゴシック" w:eastAsia="ＭＳ ゴシック" w:hAnsi="ＭＳ ゴシック" w:cs="HG丸ｺﾞｼｯｸM-PRO" w:hint="eastAsia"/>
          <w:b/>
          <w:spacing w:val="7"/>
          <w:sz w:val="24"/>
        </w:rPr>
        <w:t xml:space="preserve">　　</w:t>
      </w:r>
      <w:r w:rsidR="00C17156" w:rsidRPr="00E0020A">
        <w:rPr>
          <w:rFonts w:ascii="HG丸ｺﾞｼｯｸM-PRO" w:eastAsia="HG丸ｺﾞｼｯｸM-PRO" w:hAnsi="HG丸ｺﾞｼｯｸM-PRO" w:cs="HG丸ｺﾞｼｯｸM-PRO" w:hint="eastAsia"/>
          <w:spacing w:val="7"/>
          <w:sz w:val="24"/>
        </w:rPr>
        <w:t>□</w:t>
      </w:r>
      <w:r w:rsidR="00C17156" w:rsidRPr="00E0020A">
        <w:rPr>
          <w:rFonts w:ascii="HG丸ｺﾞｼｯｸM-PRO" w:eastAsia="HG丸ｺﾞｼｯｸM-PRO" w:hAnsi="HG丸ｺﾞｼｯｸM-PRO" w:cs="ＭＳ 明朝" w:hint="eastAsia"/>
          <w:noProof/>
          <w:spacing w:val="1"/>
          <w:sz w:val="24"/>
        </w:rPr>
        <w:t>清浄性確認検査陰性→□農水省との協議</w:t>
      </w:r>
    </w:p>
    <w:p w14:paraId="31346104" w14:textId="6264387E" w:rsidR="00F9059B" w:rsidRPr="00E0020A" w:rsidRDefault="00CB7D59" w:rsidP="00D214D9">
      <w:pPr>
        <w:wordWrap w:val="0"/>
        <w:autoSpaceDE w:val="0"/>
        <w:autoSpaceDN w:val="0"/>
        <w:adjustRightInd w:val="0"/>
        <w:spacing w:line="356" w:lineRule="exact"/>
        <w:ind w:firstLineChars="631" w:firstLine="1262"/>
        <w:rPr>
          <w:rFonts w:ascii="HG丸ｺﾞｼｯｸM-PRO" w:eastAsia="HG丸ｺﾞｼｯｸM-PRO" w:hAnsi="HG丸ｺﾞｼｯｸM-PRO" w:cs="HG丸ｺﾞｼｯｸM-PRO"/>
          <w:spacing w:val="7"/>
          <w:sz w:val="24"/>
        </w:rPr>
      </w:pPr>
      <w:r w:rsidRPr="00E0020A">
        <w:rPr>
          <w:noProof/>
        </w:rPr>
        <mc:AlternateContent>
          <mc:Choice Requires="wps">
            <w:drawing>
              <wp:anchor distT="4294967294" distB="4294967294" distL="114300" distR="114300" simplePos="0" relativeHeight="251741696" behindDoc="0" locked="0" layoutInCell="1" allowOverlap="1" wp14:anchorId="128B06EC" wp14:editId="347E5E43">
                <wp:simplePos x="0" y="0"/>
                <wp:positionH relativeFrom="column">
                  <wp:posOffset>422275</wp:posOffset>
                </wp:positionH>
                <wp:positionV relativeFrom="paragraph">
                  <wp:posOffset>106044</wp:posOffset>
                </wp:positionV>
                <wp:extent cx="304800" cy="0"/>
                <wp:effectExtent l="0" t="76200" r="0" b="76200"/>
                <wp:wrapNone/>
                <wp:docPr id="427" name="直線コネクタ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CD1C9" id="直線コネクタ 427" o:spid="_x0000_s1026" style="position:absolute;left:0;text-align:left;z-index:251741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25pt,8.35pt" to="57.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" strokeweight="1pt">
                <v:stroke endarrow="block"/>
              </v:line>
            </w:pict>
          </mc:Fallback>
        </mc:AlternateContent>
      </w:r>
      <w:r w:rsidR="00C17156" w:rsidRPr="00E0020A">
        <w:rPr>
          <w:rFonts w:ascii="HG丸ｺﾞｼｯｸM-PRO" w:eastAsia="HG丸ｺﾞｼｯｸM-PRO" w:hAnsi="HG丸ｺﾞｼｯｸM-PRO" w:cs="HG丸ｺﾞｼｯｸM-PRO" w:hint="eastAsia"/>
          <w:spacing w:val="6"/>
          <w:sz w:val="24"/>
        </w:rPr>
        <w:t>□搬出制限の解除</w:t>
      </w:r>
      <w:r w:rsidR="00241A16" w:rsidRPr="00E0020A">
        <w:rPr>
          <w:rFonts w:ascii="HG丸ｺﾞｼｯｸM-PRO" w:eastAsia="HG丸ｺﾞｼｯｸM-PRO" w:hAnsi="HG丸ｺﾞｼｯｸM-PRO" w:cs="HG丸ｺﾞｼｯｸM-PRO" w:hint="eastAsia"/>
          <w:spacing w:val="6"/>
          <w:sz w:val="24"/>
        </w:rPr>
        <w:t>、監視区域の設定</w:t>
      </w:r>
      <w:r w:rsidR="00C17156" w:rsidRPr="00E0020A">
        <w:rPr>
          <w:rFonts w:ascii="HG丸ｺﾞｼｯｸM-PRO" w:eastAsia="HG丸ｺﾞｼｯｸM-PRO" w:hAnsi="HG丸ｺﾞｼｯｸM-PRO" w:cs="HG丸ｺﾞｼｯｸM-PRO" w:hint="eastAsia"/>
          <w:spacing w:val="1"/>
          <w:sz w:val="24"/>
        </w:rPr>
        <w:t>→</w:t>
      </w:r>
      <w:r w:rsidR="00C17156" w:rsidRPr="00E0020A">
        <w:rPr>
          <w:rFonts w:ascii="HG丸ｺﾞｼｯｸM-PRO" w:eastAsia="HG丸ｺﾞｼｯｸM-PRO" w:hAnsi="HG丸ｺﾞｼｯｸM-PRO" w:cs="HG丸ｺﾞｼｯｸM-PRO" w:hint="eastAsia"/>
          <w:spacing w:val="7"/>
          <w:sz w:val="24"/>
        </w:rPr>
        <w:t>□報道資料提供</w:t>
      </w:r>
      <w:r w:rsidR="00D214D9" w:rsidRPr="00E0020A">
        <w:rPr>
          <w:rFonts w:ascii="HG丸ｺﾞｼｯｸM-PRO" w:eastAsia="HG丸ｺﾞｼｯｸM-PRO" w:hAnsi="HG丸ｺﾞｼｯｸM-PRO" w:cs="HG丸ｺﾞｼｯｸM-PRO" w:hint="eastAsia"/>
          <w:spacing w:val="7"/>
          <w:sz w:val="24"/>
        </w:rPr>
        <w:t>・告示</w:t>
      </w:r>
    </w:p>
    <w:p w14:paraId="6EF77522" w14:textId="4DCD627C" w:rsidR="00C17156" w:rsidRPr="00E0020A" w:rsidRDefault="00CB7D59" w:rsidP="00C17156">
      <w:pPr>
        <w:wordWrap w:val="0"/>
        <w:autoSpaceDE w:val="0"/>
        <w:autoSpaceDN w:val="0"/>
        <w:adjustRightInd w:val="0"/>
        <w:spacing w:line="356" w:lineRule="exact"/>
        <w:ind w:firstLineChars="631" w:firstLine="1262"/>
        <w:rPr>
          <w:rFonts w:ascii="HG丸ｺﾞｼｯｸM-PRO" w:eastAsia="HG丸ｺﾞｼｯｸM-PRO" w:hAnsi="HG丸ｺﾞｼｯｸM-PRO" w:cs="HG丸ｺﾞｼｯｸM-PRO"/>
          <w:spacing w:val="7"/>
          <w:sz w:val="24"/>
        </w:rPr>
      </w:pPr>
      <w:r w:rsidRPr="00E0020A">
        <w:rPr>
          <w:noProof/>
        </w:rPr>
        <mc:AlternateContent>
          <mc:Choice Requires="wps">
            <w:drawing>
              <wp:anchor distT="4294967294" distB="4294967294" distL="114300" distR="114300" simplePos="0" relativeHeight="251742720" behindDoc="0" locked="0" layoutInCell="1" allowOverlap="1" wp14:anchorId="7A95437A" wp14:editId="0C5AF468">
                <wp:simplePos x="0" y="0"/>
                <wp:positionH relativeFrom="column">
                  <wp:posOffset>408940</wp:posOffset>
                </wp:positionH>
                <wp:positionV relativeFrom="paragraph">
                  <wp:posOffset>95884</wp:posOffset>
                </wp:positionV>
                <wp:extent cx="304800" cy="0"/>
                <wp:effectExtent l="0" t="76200" r="0" b="76200"/>
                <wp:wrapNone/>
                <wp:docPr id="425" name="直線コネクタ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2F95A" id="直線コネクタ 425" o:spid="_x0000_s1026" style="position:absolute;left:0;text-align:left;z-index:25174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2pt,7.55pt" to="56.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" strokeweight="1pt">
                <v:stroke endarrow="block"/>
              </v:line>
            </w:pict>
          </mc:Fallback>
        </mc:AlternateContent>
      </w:r>
      <w:r w:rsidR="00C17156" w:rsidRPr="00E0020A">
        <w:rPr>
          <w:rFonts w:ascii="HG丸ｺﾞｼｯｸM-PRO" w:eastAsia="HG丸ｺﾞｼｯｸM-PRO" w:hAnsi="HG丸ｺﾞｼｯｸM-PRO" w:cs="HG丸ｺﾞｼｯｸM-PRO" w:hint="eastAsia"/>
          <w:spacing w:val="6"/>
          <w:sz w:val="24"/>
        </w:rPr>
        <w:t>□移動制限の解除</w:t>
      </w:r>
      <w:r w:rsidR="00241A16" w:rsidRPr="00E0020A">
        <w:rPr>
          <w:rFonts w:ascii="HG丸ｺﾞｼｯｸM-PRO" w:eastAsia="HG丸ｺﾞｼｯｸM-PRO" w:hAnsi="HG丸ｺﾞｼｯｸM-PRO" w:cs="HG丸ｺﾞｼｯｸM-PRO" w:hint="eastAsia"/>
          <w:spacing w:val="6"/>
          <w:sz w:val="24"/>
        </w:rPr>
        <w:t>、監視区域の設定</w:t>
      </w:r>
      <w:r w:rsidR="00C17156" w:rsidRPr="00E0020A">
        <w:rPr>
          <w:rFonts w:ascii="HG丸ｺﾞｼｯｸM-PRO" w:eastAsia="HG丸ｺﾞｼｯｸM-PRO" w:hAnsi="HG丸ｺﾞｼｯｸM-PRO" w:cs="HG丸ｺﾞｼｯｸM-PRO" w:hint="eastAsia"/>
          <w:spacing w:val="1"/>
          <w:sz w:val="24"/>
        </w:rPr>
        <w:t>→</w:t>
      </w:r>
      <w:r w:rsidR="00C17156" w:rsidRPr="00E0020A">
        <w:rPr>
          <w:rFonts w:ascii="HG丸ｺﾞｼｯｸM-PRO" w:eastAsia="HG丸ｺﾞｼｯｸM-PRO" w:hAnsi="HG丸ｺﾞｼｯｸM-PRO" w:cs="HG丸ｺﾞｼｯｸM-PRO" w:hint="eastAsia"/>
          <w:spacing w:val="7"/>
          <w:sz w:val="24"/>
        </w:rPr>
        <w:t>□報道資料提供</w:t>
      </w:r>
      <w:r w:rsidR="00D214D9" w:rsidRPr="00E0020A">
        <w:rPr>
          <w:rFonts w:ascii="HG丸ｺﾞｼｯｸM-PRO" w:eastAsia="HG丸ｺﾞｼｯｸM-PRO" w:hAnsi="HG丸ｺﾞｼｯｸM-PRO" w:cs="HG丸ｺﾞｼｯｸM-PRO" w:hint="eastAsia"/>
          <w:spacing w:val="7"/>
          <w:sz w:val="24"/>
        </w:rPr>
        <w:t>・告示</w:t>
      </w:r>
    </w:p>
    <w:p w14:paraId="2655839A" w14:textId="64E67F1C" w:rsidR="00C17156" w:rsidRPr="00E0020A" w:rsidRDefault="00241A16" w:rsidP="00C17156">
      <w:pPr>
        <w:wordWrap w:val="0"/>
        <w:autoSpaceDE w:val="0"/>
        <w:autoSpaceDN w:val="0"/>
        <w:adjustRightInd w:val="0"/>
        <w:spacing w:line="356" w:lineRule="exact"/>
        <w:ind w:firstLineChars="506" w:firstLine="1012"/>
        <w:rPr>
          <w:rFonts w:ascii="HG丸ｺﾞｼｯｸM-PRO" w:eastAsia="HG丸ｺﾞｼｯｸM-PRO" w:hAnsi="HG丸ｺﾞｼｯｸM-PRO" w:cs="HG丸ｺﾞｼｯｸM-PRO"/>
          <w:spacing w:val="6"/>
          <w:sz w:val="24"/>
        </w:rPr>
      </w:pPr>
      <w:r w:rsidRPr="00E0020A">
        <w:rPr>
          <w:noProof/>
        </w:rPr>
        <mc:AlternateContent>
          <mc:Choice Requires="wps">
            <w:drawing>
              <wp:anchor distT="4294967294" distB="4294967294" distL="114300" distR="114300" simplePos="0" relativeHeight="251798016" behindDoc="0" locked="0" layoutInCell="1" allowOverlap="1" wp14:anchorId="62BD35DA" wp14:editId="5852A97F">
                <wp:simplePos x="0" y="0"/>
                <wp:positionH relativeFrom="column">
                  <wp:posOffset>423545</wp:posOffset>
                </wp:positionH>
                <wp:positionV relativeFrom="paragraph">
                  <wp:posOffset>99695</wp:posOffset>
                </wp:positionV>
                <wp:extent cx="304800" cy="0"/>
                <wp:effectExtent l="0" t="76200" r="19050" b="9525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9417A" id="直線コネクタ 71" o:spid="_x0000_s1026" style="position:absolute;left:0;text-align:left;z-index:251798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5pt,7.85pt" to="57.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" strokeweight="1pt">
                <v:stroke endarrow="block"/>
              </v:line>
            </w:pict>
          </mc:Fallback>
        </mc:AlternateContent>
      </w:r>
      <w:r w:rsidRPr="00E0020A">
        <w:rPr>
          <w:rFonts w:ascii="HG丸ｺﾞｼｯｸM-PRO" w:eastAsia="HG丸ｺﾞｼｯｸM-PRO" w:hAnsi="HG丸ｺﾞｼｯｸM-PRO" w:cs="HG丸ｺﾞｼｯｸM-PRO" w:hint="eastAsia"/>
          <w:spacing w:val="6"/>
          <w:sz w:val="24"/>
        </w:rPr>
        <w:t xml:space="preserve"> </w:t>
      </w:r>
      <w:r w:rsidRPr="00E0020A">
        <w:rPr>
          <w:rFonts w:ascii="HG丸ｺﾞｼｯｸM-PRO" w:eastAsia="HG丸ｺﾞｼｯｸM-PRO" w:hAnsi="HG丸ｺﾞｼｯｸM-PRO" w:cs="HG丸ｺﾞｼｯｸM-PRO"/>
          <w:spacing w:val="6"/>
          <w:sz w:val="24"/>
        </w:rPr>
        <w:t xml:space="preserve"> </w:t>
      </w:r>
      <w:r w:rsidRPr="00E0020A">
        <w:rPr>
          <w:rFonts w:ascii="HG丸ｺﾞｼｯｸM-PRO" w:eastAsia="HG丸ｺﾞｼｯｸM-PRO" w:hAnsi="HG丸ｺﾞｼｯｸM-PRO" w:cs="HG丸ｺﾞｼｯｸM-PRO" w:hint="eastAsia"/>
          <w:spacing w:val="6"/>
          <w:sz w:val="24"/>
        </w:rPr>
        <w:t>□監視区域の解除</w:t>
      </w:r>
    </w:p>
    <w:p w14:paraId="73ED410D" w14:textId="77777777" w:rsidR="00241A16" w:rsidRPr="00241A16" w:rsidRDefault="00241A16" w:rsidP="00241A16">
      <w:pPr>
        <w:pStyle w:val="ab"/>
        <w:wordWrap w:val="0"/>
        <w:autoSpaceDE w:val="0"/>
        <w:autoSpaceDN w:val="0"/>
        <w:adjustRightInd w:val="0"/>
        <w:spacing w:line="356" w:lineRule="exact"/>
        <w:ind w:leftChars="0" w:left="420"/>
      </w:pPr>
    </w:p>
    <w:p w14:paraId="39A6744D" w14:textId="53EFDA9D" w:rsidR="00C17156" w:rsidRPr="00157427" w:rsidRDefault="00241A16" w:rsidP="00241A16">
      <w:pPr>
        <w:wordWrap w:val="0"/>
        <w:autoSpaceDE w:val="0"/>
        <w:autoSpaceDN w:val="0"/>
        <w:adjustRightInd w:val="0"/>
        <w:spacing w:line="356" w:lineRule="exact"/>
        <w:ind w:firstLineChars="100" w:firstLine="253"/>
      </w:pPr>
      <w:r w:rsidRPr="00241A16">
        <w:rPr>
          <w:rFonts w:ascii="HG丸ｺﾞｼｯｸM-PRO" w:eastAsia="HG丸ｺﾞｼｯｸM-PRO" w:hAnsi="HG丸ｺﾞｼｯｸM-PRO" w:cs="HG丸ｺﾞｼｯｸM-PRO" w:hint="eastAsia"/>
          <w:b/>
          <w:spacing w:val="6"/>
          <w:sz w:val="24"/>
        </w:rPr>
        <w:t>⑤</w:t>
      </w:r>
      <w:r w:rsidR="00CB7D59" w:rsidRPr="00241A16">
        <w:rPr>
          <w:rFonts w:ascii="HG丸ｺﾞｼｯｸM-PRO" w:eastAsia="HG丸ｺﾞｼｯｸM-PRO" w:hAnsi="HG丸ｺﾞｼｯｸM-PRO"/>
          <w:noProof/>
        </w:rPr>
        <mc:AlternateContent>
          <mc:Choice Requires="wps">
            <w:drawing>
              <wp:anchor distT="4294967294" distB="4294967294" distL="114300" distR="114300" simplePos="0" relativeHeight="251756032" behindDoc="0" locked="0" layoutInCell="1" allowOverlap="1" wp14:anchorId="4B4AA4EB" wp14:editId="5E5EC76D">
                <wp:simplePos x="0" y="0"/>
                <wp:positionH relativeFrom="column">
                  <wp:posOffset>977900</wp:posOffset>
                </wp:positionH>
                <wp:positionV relativeFrom="paragraph">
                  <wp:posOffset>113029</wp:posOffset>
                </wp:positionV>
                <wp:extent cx="228600" cy="0"/>
                <wp:effectExtent l="0" t="76200" r="0" b="76200"/>
                <wp:wrapNone/>
                <wp:docPr id="428" name="直線コネクタ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9B98E" id="直線コネクタ 428" o:spid="_x0000_s1026" style="position:absolute;left:0;text-align:left;z-index:251756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pt,8.9pt" to="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" strokeweight="1pt">
                <v:stroke endarrow="block"/>
              </v:line>
            </w:pict>
          </mc:Fallback>
        </mc:AlternateContent>
      </w:r>
      <w:r w:rsidR="00C17156" w:rsidRPr="00241A16">
        <w:rPr>
          <w:rFonts w:ascii="HG丸ｺﾞｼｯｸM-PRO" w:eastAsia="HG丸ｺﾞｼｯｸM-PRO" w:hAnsi="HG丸ｺﾞｼｯｸM-PRO" w:cs="HG丸ｺﾞｼｯｸM-PRO" w:hint="eastAsia"/>
          <w:b/>
          <w:spacing w:val="6"/>
          <w:sz w:val="24"/>
        </w:rPr>
        <w:t>終息宣言</w:t>
      </w:r>
      <w:r w:rsidR="00C17156" w:rsidRPr="00241A16">
        <w:rPr>
          <w:rFonts w:ascii="ＭＳ ゴシック" w:eastAsia="ＭＳ ゴシック" w:hAnsi="ＭＳ ゴシック" w:cs="HG丸ｺﾞｼｯｸM-PRO" w:hint="eastAsia"/>
          <w:spacing w:val="6"/>
          <w:sz w:val="24"/>
        </w:rPr>
        <w:t xml:space="preserve">　</w:t>
      </w:r>
      <w:r w:rsidR="00C17156" w:rsidRPr="00241A16">
        <w:rPr>
          <w:rFonts w:ascii="HG丸ｺﾞｼｯｸM-PRO" w:eastAsia="HG丸ｺﾞｼｯｸM-PRO" w:hAnsi="HG丸ｺﾞｼｯｸM-PRO" w:cs="HG丸ｺﾞｼｯｸM-PRO" w:hint="eastAsia"/>
          <w:spacing w:val="1"/>
          <w:sz w:val="24"/>
        </w:rPr>
        <w:t xml:space="preserve">　</w:t>
      </w:r>
      <w:r w:rsidR="00C17156" w:rsidRPr="00241A16">
        <w:rPr>
          <w:rFonts w:ascii="HG丸ｺﾞｼｯｸM-PRO" w:eastAsia="HG丸ｺﾞｼｯｸM-PRO" w:hAnsi="HG丸ｺﾞｼｯｸM-PRO" w:cs="HG丸ｺﾞｼｯｸM-PRO" w:hint="eastAsia"/>
          <w:spacing w:val="4"/>
          <w:sz w:val="24"/>
        </w:rPr>
        <w:t xml:space="preserve"> 防疫</w:t>
      </w:r>
      <w:r w:rsidR="00C17156" w:rsidRPr="00241A16">
        <w:rPr>
          <w:rFonts w:ascii="HG丸ｺﾞｼｯｸM-PRO" w:eastAsia="HG丸ｺﾞｼｯｸM-PRO" w:hAnsi="HG丸ｺﾞｼｯｸM-PRO" w:cs="HG丸ｺﾞｼｯｸM-PRO" w:hint="eastAsia"/>
          <w:spacing w:val="1"/>
          <w:sz w:val="24"/>
        </w:rPr>
        <w:t>対策本部において、本部長が終息を宣言</w:t>
      </w:r>
      <w:r w:rsidR="00C17156" w:rsidRPr="00241A16">
        <w:rPr>
          <w:rFonts w:ascii="HG丸ｺﾞｼｯｸM-PRO" w:eastAsia="HG丸ｺﾞｼｯｸM-PRO" w:hAnsi="HG丸ｺﾞｼｯｸM-PRO" w:cs="HG丸ｺﾞｼｯｸM-PRO" w:hint="eastAsia"/>
          <w:spacing w:val="4"/>
          <w:sz w:val="24"/>
        </w:rPr>
        <w:t xml:space="preserve"> </w:t>
      </w:r>
      <w:r w:rsidR="00CB7D59">
        <w:rPr>
          <w:noProof/>
        </w:rPr>
        <mc:AlternateContent>
          <mc:Choice Requires="wps">
            <w:drawing>
              <wp:anchor distT="0" distB="0" distL="114300" distR="114300" simplePos="0" relativeHeight="251759104" behindDoc="0" locked="0" layoutInCell="1" allowOverlap="1" wp14:anchorId="09A5A01E" wp14:editId="656CD7B4">
                <wp:simplePos x="0" y="0"/>
                <wp:positionH relativeFrom="character">
                  <wp:posOffset>3214370</wp:posOffset>
                </wp:positionH>
                <wp:positionV relativeFrom="line">
                  <wp:posOffset>4821555</wp:posOffset>
                </wp:positionV>
                <wp:extent cx="2733040" cy="554355"/>
                <wp:effectExtent l="0" t="0" r="0" b="0"/>
                <wp:wrapNone/>
                <wp:docPr id="429" name="テキスト ボックス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554355"/>
                        </a:xfrm>
                        <a:prstGeom prst="rect">
                          <a:avLst/>
                        </a:prstGeom>
                        <a:solidFill>
                          <a:srgbClr val="FFFFFF"/>
                        </a:solidFill>
                        <a:ln w="9525">
                          <a:solidFill>
                            <a:srgbClr val="000000"/>
                          </a:solidFill>
                          <a:miter lim="800000"/>
                          <a:headEnd/>
                          <a:tailEnd/>
                        </a:ln>
                      </wps:spPr>
                      <wps:txbx>
                        <w:txbxContent>
                          <w:p w14:paraId="195CDE6E" w14:textId="77777777" w:rsidR="001E5B83" w:rsidRDefault="001E5B83" w:rsidP="00C17156">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特別班　</w:t>
                            </w:r>
                          </w:p>
                          <w:p w14:paraId="1ACDE39A" w14:textId="77777777" w:rsidR="001E5B83" w:rsidRDefault="001E5B83" w:rsidP="00C17156">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■班長：所管農と緑の総合事務所</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5A01E" id="テキスト ボックス 429" o:spid="_x0000_s1101" type="#_x0000_t202" style="position:absolute;margin-left:253.1pt;margin-top:379.65pt;width:215.2pt;height:43.65pt;z-index:2517591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">
                <v:textbox inset="5.85pt,3.05mm,5.85pt,.7pt">
                  <w:txbxContent>
                    <w:p w14:paraId="195CDE6E" w14:textId="77777777" w:rsidR="001E5B83" w:rsidRDefault="001E5B83" w:rsidP="00C17156">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特別班　</w:t>
                      </w:r>
                    </w:p>
                    <w:p w14:paraId="1ACDE39A" w14:textId="77777777" w:rsidR="001E5B83" w:rsidRDefault="001E5B83" w:rsidP="00C17156">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■班長：所管農と緑の総合事務所</w:t>
                      </w:r>
                    </w:p>
                  </w:txbxContent>
                </v:textbox>
                <w10:wrap anchory="line"/>
              </v:shape>
            </w:pict>
          </mc:Fallback>
        </mc:AlternateContent>
      </w:r>
      <w:r w:rsidR="00CB7D59">
        <w:rPr>
          <w:noProof/>
        </w:rPr>
        <mc:AlternateContent>
          <mc:Choice Requires="wps">
            <w:drawing>
              <wp:anchor distT="0" distB="0" distL="114300" distR="114300" simplePos="0" relativeHeight="251758080" behindDoc="0" locked="0" layoutInCell="1" allowOverlap="1" wp14:anchorId="31FC6316" wp14:editId="38EBC03A">
                <wp:simplePos x="0" y="0"/>
                <wp:positionH relativeFrom="character">
                  <wp:posOffset>3214370</wp:posOffset>
                </wp:positionH>
                <wp:positionV relativeFrom="line">
                  <wp:posOffset>4266565</wp:posOffset>
                </wp:positionV>
                <wp:extent cx="2733040" cy="554355"/>
                <wp:effectExtent l="0" t="0" r="0" b="0"/>
                <wp:wrapNone/>
                <wp:docPr id="430" name="テキスト ボックス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554355"/>
                        </a:xfrm>
                        <a:prstGeom prst="rect">
                          <a:avLst/>
                        </a:prstGeom>
                        <a:solidFill>
                          <a:srgbClr val="FFFFFF"/>
                        </a:solidFill>
                        <a:ln w="9525">
                          <a:solidFill>
                            <a:srgbClr val="000000"/>
                          </a:solidFill>
                          <a:miter lim="800000"/>
                          <a:headEnd/>
                          <a:tailEnd/>
                        </a:ln>
                      </wps:spPr>
                      <wps:txbx>
                        <w:txbxContent>
                          <w:p w14:paraId="3090FF26" w14:textId="77777777" w:rsidR="001E5B83" w:rsidRDefault="001E5B83" w:rsidP="00C17156">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移動規制班　</w:t>
                            </w:r>
                          </w:p>
                          <w:p w14:paraId="45991D1C" w14:textId="77777777" w:rsidR="001E5B83" w:rsidRDefault="001E5B83" w:rsidP="00C17156">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■班長：家畜保健衛生所</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C6316" id="テキスト ボックス 430" o:spid="_x0000_s1102" type="#_x0000_t202" style="position:absolute;margin-left:253.1pt;margin-top:335.95pt;width:215.2pt;height:43.65pt;z-index:2517580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">
                <v:textbox inset="5.85pt,3.05mm,5.85pt,.7pt">
                  <w:txbxContent>
                    <w:p w14:paraId="3090FF26" w14:textId="77777777" w:rsidR="001E5B83" w:rsidRDefault="001E5B83" w:rsidP="00C17156">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移動規制班　</w:t>
                      </w:r>
                    </w:p>
                    <w:p w14:paraId="45991D1C" w14:textId="77777777" w:rsidR="001E5B83" w:rsidRDefault="001E5B83" w:rsidP="00C17156">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■班長：家畜保健衛生所</w:t>
                      </w:r>
                    </w:p>
                  </w:txbxContent>
                </v:textbox>
                <w10:wrap anchory="line"/>
              </v:shape>
            </w:pict>
          </mc:Fallback>
        </mc:AlternateContent>
      </w:r>
      <w:r w:rsidR="00CB7D59">
        <w:rPr>
          <w:noProof/>
        </w:rPr>
        <mc:AlternateContent>
          <mc:Choice Requires="wps">
            <w:drawing>
              <wp:anchor distT="0" distB="0" distL="114300" distR="114300" simplePos="0" relativeHeight="251757056" behindDoc="0" locked="0" layoutInCell="1" allowOverlap="1" wp14:anchorId="3A7201B5" wp14:editId="3A449686">
                <wp:simplePos x="0" y="0"/>
                <wp:positionH relativeFrom="character">
                  <wp:posOffset>3214370</wp:posOffset>
                </wp:positionH>
                <wp:positionV relativeFrom="line">
                  <wp:posOffset>3712845</wp:posOffset>
                </wp:positionV>
                <wp:extent cx="2733675" cy="553720"/>
                <wp:effectExtent l="0" t="0" r="9525" b="0"/>
                <wp:wrapNone/>
                <wp:docPr id="431" name="テキスト ボックス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553720"/>
                        </a:xfrm>
                        <a:prstGeom prst="rect">
                          <a:avLst/>
                        </a:prstGeom>
                        <a:solidFill>
                          <a:srgbClr val="FFFFFF"/>
                        </a:solidFill>
                        <a:ln w="9525">
                          <a:solidFill>
                            <a:srgbClr val="000000"/>
                          </a:solidFill>
                          <a:miter lim="800000"/>
                          <a:headEnd/>
                          <a:tailEnd/>
                        </a:ln>
                      </wps:spPr>
                      <wps:txbx>
                        <w:txbxContent>
                          <w:p w14:paraId="4C483302" w14:textId="77777777" w:rsidR="001E5B83" w:rsidRDefault="001E5B83" w:rsidP="00C17156">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検査班　</w:t>
                            </w:r>
                          </w:p>
                          <w:p w14:paraId="08D9BD61" w14:textId="77777777" w:rsidR="001E5B83" w:rsidRDefault="001E5B83" w:rsidP="00C17156">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■班長：家畜保健衛生所</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01B5" id="テキスト ボックス 431" o:spid="_x0000_s1103" type="#_x0000_t202" style="position:absolute;margin-left:253.1pt;margin-top:292.35pt;width:215.25pt;height:43.6pt;z-index:2517570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">
                <v:textbox inset="5.85pt,3.05mm,5.85pt,.7pt">
                  <w:txbxContent>
                    <w:p w14:paraId="4C483302" w14:textId="77777777" w:rsidR="001E5B83" w:rsidRDefault="001E5B83" w:rsidP="00C17156">
                      <w:pPr>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検査班　</w:t>
                      </w:r>
                    </w:p>
                    <w:p w14:paraId="08D9BD61" w14:textId="77777777" w:rsidR="001E5B83" w:rsidRDefault="001E5B83" w:rsidP="00C17156">
                      <w:pPr>
                        <w:rPr>
                          <w:rFonts w:ascii="ＭＳ 明朝" w:hAnsi="ＭＳ 明朝"/>
                          <w:b/>
                          <w:color w:val="FF0000"/>
                          <w:sz w:val="22"/>
                          <w:szCs w:val="22"/>
                        </w:rPr>
                      </w:pPr>
                      <w:r>
                        <w:rPr>
                          <w:rFonts w:ascii="ＭＳ ゴシック" w:eastAsia="ＭＳ ゴシック" w:hAnsi="ＭＳ ゴシック" w:cs="ＭＳ ゴシック" w:hint="eastAsia"/>
                          <w:b/>
                          <w:sz w:val="22"/>
                          <w:szCs w:val="22"/>
                        </w:rPr>
                        <w:t>■班長：家畜保健衛生所</w:t>
                      </w:r>
                    </w:p>
                  </w:txbxContent>
                </v:textbox>
                <w10:wrap anchory="line"/>
              </v:shape>
            </w:pict>
          </mc:Fallback>
        </mc:AlternateContent>
      </w:r>
    </w:p>
    <w:p w14:paraId="41C88125" w14:textId="77777777" w:rsidR="00A464CD" w:rsidRPr="00A464CD" w:rsidRDefault="00A464CD" w:rsidP="00A464CD">
      <w:pPr>
        <w:widowControl/>
        <w:jc w:val="left"/>
        <w:rPr>
          <w:rFonts w:ascii="ＭＳ Ｐゴシック" w:eastAsia="ＭＳ Ｐゴシック" w:hAnsi="ＭＳ Ｐゴシック" w:cs="ＭＳＰゴシック"/>
          <w:b/>
          <w:sz w:val="28"/>
          <w:szCs w:val="28"/>
        </w:rPr>
      </w:pPr>
      <w:r>
        <w:br w:type="page"/>
      </w:r>
      <w:r w:rsidRPr="00A464CD">
        <w:rPr>
          <w:rFonts w:ascii="ＭＳ Ｐゴシック" w:eastAsia="ＭＳ Ｐゴシック" w:hAnsi="ＭＳ Ｐゴシック" w:cs="ＭＳＰゴシック" w:hint="eastAsia"/>
          <w:b/>
          <w:sz w:val="28"/>
          <w:szCs w:val="28"/>
        </w:rPr>
        <w:lastRenderedPageBreak/>
        <w:t>（別表６）　　　発生農場等の府の公表基準</w:t>
      </w:r>
    </w:p>
    <w:p w14:paraId="440F33BF" w14:textId="77777777" w:rsidR="00A464CD" w:rsidRPr="00A464CD" w:rsidRDefault="00A464CD" w:rsidP="00A464CD">
      <w:pPr>
        <w:autoSpaceDE w:val="0"/>
        <w:autoSpaceDN w:val="0"/>
        <w:adjustRightInd w:val="0"/>
        <w:jc w:val="left"/>
        <w:rPr>
          <w:rFonts w:ascii="ＭＳ Ｐゴシック" w:eastAsia="ＭＳ Ｐゴシック" w:hAnsi="ＭＳ Ｐゴシック" w:cs="ＭＳＰゴシック"/>
          <w:sz w:val="24"/>
          <w:szCs w:val="24"/>
        </w:rPr>
      </w:pPr>
    </w:p>
    <w:p w14:paraId="1640EEEC" w14:textId="77777777" w:rsidR="00A464CD" w:rsidRPr="00A464CD" w:rsidRDefault="00A464CD" w:rsidP="00A464CD">
      <w:pPr>
        <w:autoSpaceDE w:val="0"/>
        <w:autoSpaceDN w:val="0"/>
        <w:adjustRightInd w:val="0"/>
        <w:jc w:val="left"/>
        <w:rPr>
          <w:rFonts w:ascii="ＭＳ Ｐゴシック" w:eastAsia="ＭＳ Ｐゴシック" w:hAnsi="ＭＳ Ｐゴシック" w:cs="ＭＳＰゴシック"/>
          <w:sz w:val="24"/>
          <w:szCs w:val="24"/>
        </w:rPr>
      </w:pP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436"/>
        <w:gridCol w:w="992"/>
        <w:gridCol w:w="1488"/>
        <w:gridCol w:w="1407"/>
        <w:gridCol w:w="992"/>
        <w:gridCol w:w="1276"/>
      </w:tblGrid>
      <w:tr w:rsidR="00A464CD" w:rsidRPr="00A464CD" w14:paraId="63737DAD" w14:textId="77777777" w:rsidTr="00557F1C">
        <w:tc>
          <w:tcPr>
            <w:tcW w:w="1910" w:type="dxa"/>
            <w:gridSpan w:val="2"/>
            <w:shd w:val="clear" w:color="auto" w:fill="auto"/>
            <w:vAlign w:val="center"/>
          </w:tcPr>
          <w:p w14:paraId="541A809E"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p>
        </w:tc>
        <w:tc>
          <w:tcPr>
            <w:tcW w:w="992" w:type="dxa"/>
            <w:shd w:val="clear" w:color="auto" w:fill="auto"/>
            <w:vAlign w:val="center"/>
          </w:tcPr>
          <w:p w14:paraId="17C4FFAC" w14:textId="4901FB62" w:rsidR="00A464CD" w:rsidRPr="00A464CD" w:rsidRDefault="00E0020A" w:rsidP="00557F1C">
            <w:pPr>
              <w:autoSpaceDE w:val="0"/>
              <w:autoSpaceDN w:val="0"/>
              <w:adjustRightInd w:val="0"/>
              <w:jc w:val="center"/>
              <w:rPr>
                <w:rFonts w:ascii="ＭＳ Ｐゴシック" w:eastAsia="ＭＳ Ｐゴシック" w:hAnsi="ＭＳ Ｐゴシック" w:cs="ＭＳＰゴシック" w:hint="eastAsia"/>
                <w:sz w:val="22"/>
              </w:rPr>
            </w:pPr>
            <w:r>
              <w:rPr>
                <w:rFonts w:ascii="ＭＳ Ｐゴシック" w:eastAsia="ＭＳ Ｐゴシック" w:hAnsi="ＭＳ Ｐゴシック" w:cs="ＭＳＰゴシック" w:hint="eastAsia"/>
                <w:sz w:val="22"/>
              </w:rPr>
              <w:t>公表</w:t>
            </w:r>
          </w:p>
        </w:tc>
        <w:tc>
          <w:tcPr>
            <w:tcW w:w="1488" w:type="dxa"/>
            <w:shd w:val="clear" w:color="auto" w:fill="auto"/>
            <w:vAlign w:val="center"/>
          </w:tcPr>
          <w:p w14:paraId="7B912DE4"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所在地</w:t>
            </w:r>
          </w:p>
          <w:p w14:paraId="0B9A7DD1"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（市町村名）</w:t>
            </w:r>
          </w:p>
        </w:tc>
        <w:tc>
          <w:tcPr>
            <w:tcW w:w="1407" w:type="dxa"/>
            <w:shd w:val="clear" w:color="auto" w:fill="auto"/>
            <w:vAlign w:val="center"/>
          </w:tcPr>
          <w:p w14:paraId="40D96350"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制限区域図</w:t>
            </w:r>
          </w:p>
        </w:tc>
        <w:tc>
          <w:tcPr>
            <w:tcW w:w="992" w:type="dxa"/>
            <w:shd w:val="clear" w:color="auto" w:fill="auto"/>
            <w:vAlign w:val="center"/>
          </w:tcPr>
          <w:p w14:paraId="6EC3CA3A"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農場の名称及び所有者氏名</w:t>
            </w:r>
          </w:p>
        </w:tc>
        <w:tc>
          <w:tcPr>
            <w:tcW w:w="1276" w:type="dxa"/>
            <w:shd w:val="clear" w:color="auto" w:fill="auto"/>
            <w:vAlign w:val="center"/>
          </w:tcPr>
          <w:p w14:paraId="68320EED"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飼養羽数</w:t>
            </w:r>
          </w:p>
        </w:tc>
      </w:tr>
      <w:tr w:rsidR="00A464CD" w:rsidRPr="00A464CD" w14:paraId="24623049" w14:textId="77777777" w:rsidTr="00557F1C">
        <w:trPr>
          <w:trHeight w:val="831"/>
        </w:trPr>
        <w:tc>
          <w:tcPr>
            <w:tcW w:w="1910" w:type="dxa"/>
            <w:gridSpan w:val="2"/>
            <w:shd w:val="clear" w:color="auto" w:fill="auto"/>
            <w:vAlign w:val="center"/>
          </w:tcPr>
          <w:p w14:paraId="60A93F0C"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発生農場</w:t>
            </w:r>
          </w:p>
          <w:p w14:paraId="57E48A19"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（※１）</w:t>
            </w:r>
          </w:p>
        </w:tc>
        <w:tc>
          <w:tcPr>
            <w:tcW w:w="992" w:type="dxa"/>
            <w:shd w:val="clear" w:color="auto" w:fill="auto"/>
            <w:vAlign w:val="center"/>
          </w:tcPr>
          <w:p w14:paraId="7592B9A5"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c>
          <w:tcPr>
            <w:tcW w:w="1488" w:type="dxa"/>
            <w:shd w:val="clear" w:color="auto" w:fill="auto"/>
            <w:vAlign w:val="center"/>
          </w:tcPr>
          <w:p w14:paraId="18E8E39C"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c>
          <w:tcPr>
            <w:tcW w:w="1407" w:type="dxa"/>
            <w:shd w:val="clear" w:color="auto" w:fill="auto"/>
            <w:vAlign w:val="center"/>
          </w:tcPr>
          <w:p w14:paraId="3970841B"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c>
          <w:tcPr>
            <w:tcW w:w="992" w:type="dxa"/>
            <w:shd w:val="clear" w:color="auto" w:fill="auto"/>
            <w:vAlign w:val="center"/>
          </w:tcPr>
          <w:p w14:paraId="2C88CEA2"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1276" w:type="dxa"/>
            <w:shd w:val="clear" w:color="auto" w:fill="auto"/>
            <w:vAlign w:val="center"/>
          </w:tcPr>
          <w:p w14:paraId="176BF9FD"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r>
      <w:tr w:rsidR="00A464CD" w:rsidRPr="00A464CD" w14:paraId="292087E5" w14:textId="77777777" w:rsidTr="00557F1C">
        <w:tc>
          <w:tcPr>
            <w:tcW w:w="1634" w:type="dxa"/>
            <w:vMerge w:val="restart"/>
            <w:shd w:val="clear" w:color="auto" w:fill="auto"/>
            <w:vAlign w:val="center"/>
          </w:tcPr>
          <w:p w14:paraId="65E31E09"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疫学関連家畜</w:t>
            </w:r>
          </w:p>
          <w:p w14:paraId="55041DFA"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飼養農場</w:t>
            </w:r>
          </w:p>
          <w:p w14:paraId="19FEF071"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（※２）</w:t>
            </w:r>
          </w:p>
        </w:tc>
        <w:tc>
          <w:tcPr>
            <w:tcW w:w="276" w:type="dxa"/>
            <w:shd w:val="clear" w:color="auto" w:fill="auto"/>
          </w:tcPr>
          <w:p w14:paraId="645AD2C0"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検査陽性</w:t>
            </w:r>
          </w:p>
        </w:tc>
        <w:tc>
          <w:tcPr>
            <w:tcW w:w="992" w:type="dxa"/>
            <w:shd w:val="clear" w:color="auto" w:fill="auto"/>
            <w:vAlign w:val="center"/>
          </w:tcPr>
          <w:p w14:paraId="0B53F655"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c>
          <w:tcPr>
            <w:tcW w:w="1488" w:type="dxa"/>
            <w:shd w:val="clear" w:color="auto" w:fill="auto"/>
            <w:vAlign w:val="center"/>
          </w:tcPr>
          <w:p w14:paraId="2F1DC18B"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c>
          <w:tcPr>
            <w:tcW w:w="1407" w:type="dxa"/>
            <w:shd w:val="clear" w:color="auto" w:fill="auto"/>
            <w:vAlign w:val="center"/>
          </w:tcPr>
          <w:p w14:paraId="2396C0D9"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992" w:type="dxa"/>
            <w:shd w:val="clear" w:color="auto" w:fill="auto"/>
            <w:vAlign w:val="center"/>
          </w:tcPr>
          <w:p w14:paraId="69710604"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1276" w:type="dxa"/>
            <w:shd w:val="clear" w:color="auto" w:fill="auto"/>
            <w:vAlign w:val="center"/>
          </w:tcPr>
          <w:p w14:paraId="3000C8B5"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r>
      <w:tr w:rsidR="00A464CD" w:rsidRPr="00A464CD" w14:paraId="4BE997BB" w14:textId="77777777" w:rsidTr="00557F1C">
        <w:tc>
          <w:tcPr>
            <w:tcW w:w="1634" w:type="dxa"/>
            <w:vMerge/>
            <w:shd w:val="clear" w:color="auto" w:fill="auto"/>
            <w:vAlign w:val="center"/>
          </w:tcPr>
          <w:p w14:paraId="600A223F"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p>
        </w:tc>
        <w:tc>
          <w:tcPr>
            <w:tcW w:w="276" w:type="dxa"/>
            <w:shd w:val="clear" w:color="auto" w:fill="auto"/>
          </w:tcPr>
          <w:p w14:paraId="7FD0C4B7"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検査陰性</w:t>
            </w:r>
          </w:p>
        </w:tc>
        <w:tc>
          <w:tcPr>
            <w:tcW w:w="992" w:type="dxa"/>
            <w:shd w:val="clear" w:color="auto" w:fill="auto"/>
            <w:vAlign w:val="center"/>
          </w:tcPr>
          <w:p w14:paraId="0717AE06" w14:textId="7F0BD1AD" w:rsidR="00A464CD" w:rsidRPr="00A464CD" w:rsidRDefault="00E0020A"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1488" w:type="dxa"/>
            <w:shd w:val="clear" w:color="auto" w:fill="auto"/>
            <w:vAlign w:val="center"/>
          </w:tcPr>
          <w:p w14:paraId="327BD44D"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1407" w:type="dxa"/>
            <w:shd w:val="clear" w:color="auto" w:fill="auto"/>
            <w:vAlign w:val="center"/>
          </w:tcPr>
          <w:p w14:paraId="538C69AF"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992" w:type="dxa"/>
            <w:shd w:val="clear" w:color="auto" w:fill="auto"/>
            <w:vAlign w:val="center"/>
          </w:tcPr>
          <w:p w14:paraId="4CBF4500"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1276" w:type="dxa"/>
            <w:shd w:val="clear" w:color="auto" w:fill="auto"/>
            <w:vAlign w:val="center"/>
          </w:tcPr>
          <w:p w14:paraId="60C6F674"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r>
      <w:tr w:rsidR="00A464CD" w:rsidRPr="00A464CD" w14:paraId="5840757E" w14:textId="77777777" w:rsidTr="00557F1C">
        <w:trPr>
          <w:trHeight w:val="820"/>
        </w:trPr>
        <w:tc>
          <w:tcPr>
            <w:tcW w:w="1910" w:type="dxa"/>
            <w:gridSpan w:val="2"/>
            <w:shd w:val="clear" w:color="auto" w:fill="auto"/>
            <w:vAlign w:val="center"/>
          </w:tcPr>
          <w:p w14:paraId="5B6EC7BC"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制限区域内農場</w:t>
            </w:r>
          </w:p>
          <w:p w14:paraId="43F1593A"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（※３）</w:t>
            </w:r>
          </w:p>
        </w:tc>
        <w:tc>
          <w:tcPr>
            <w:tcW w:w="992" w:type="dxa"/>
            <w:shd w:val="clear" w:color="auto" w:fill="auto"/>
            <w:vAlign w:val="center"/>
          </w:tcPr>
          <w:p w14:paraId="1CF8EF6C"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c>
          <w:tcPr>
            <w:tcW w:w="1488" w:type="dxa"/>
            <w:shd w:val="clear" w:color="auto" w:fill="auto"/>
            <w:vAlign w:val="center"/>
          </w:tcPr>
          <w:p w14:paraId="1505C48D"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c>
          <w:tcPr>
            <w:tcW w:w="1407" w:type="dxa"/>
            <w:shd w:val="clear" w:color="auto" w:fill="auto"/>
            <w:vAlign w:val="center"/>
          </w:tcPr>
          <w:p w14:paraId="1951FF2F"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992" w:type="dxa"/>
            <w:shd w:val="clear" w:color="auto" w:fill="auto"/>
            <w:vAlign w:val="center"/>
          </w:tcPr>
          <w:p w14:paraId="79B77D1F"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w:t>
            </w:r>
          </w:p>
        </w:tc>
        <w:tc>
          <w:tcPr>
            <w:tcW w:w="1276" w:type="dxa"/>
            <w:shd w:val="clear" w:color="auto" w:fill="auto"/>
            <w:vAlign w:val="center"/>
          </w:tcPr>
          <w:p w14:paraId="0F48004E" w14:textId="77777777" w:rsidR="00A464CD" w:rsidRPr="00A464CD" w:rsidRDefault="00A464CD" w:rsidP="00557F1C">
            <w:pPr>
              <w:autoSpaceDE w:val="0"/>
              <w:autoSpaceDN w:val="0"/>
              <w:adjustRightInd w:val="0"/>
              <w:jc w:val="center"/>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〇</w:t>
            </w:r>
          </w:p>
        </w:tc>
      </w:tr>
    </w:tbl>
    <w:p w14:paraId="3BE855B7" w14:textId="77777777" w:rsidR="00A464CD" w:rsidRPr="00A464CD" w:rsidRDefault="00A464CD" w:rsidP="00A464CD">
      <w:pPr>
        <w:autoSpaceDE w:val="0"/>
        <w:autoSpaceDN w:val="0"/>
        <w:adjustRightInd w:val="0"/>
        <w:jc w:val="right"/>
        <w:rPr>
          <w:rFonts w:ascii="ＭＳ Ｐゴシック" w:eastAsia="ＭＳ Ｐゴシック" w:hAnsi="ＭＳ Ｐゴシック" w:cs="ＭＳＰゴシック"/>
          <w:sz w:val="21"/>
          <w:szCs w:val="21"/>
        </w:rPr>
      </w:pPr>
      <w:r w:rsidRPr="00A464CD">
        <w:rPr>
          <w:rFonts w:ascii="ＭＳ Ｐゴシック" w:eastAsia="ＭＳ Ｐゴシック" w:hAnsi="ＭＳ Ｐゴシック" w:cs="ＭＳＰゴシック" w:hint="eastAsia"/>
          <w:sz w:val="21"/>
          <w:szCs w:val="21"/>
        </w:rPr>
        <w:t>○：開示　－：非開示</w:t>
      </w:r>
    </w:p>
    <w:p w14:paraId="5B2D1962" w14:textId="77777777" w:rsidR="00A464CD" w:rsidRPr="00A464CD" w:rsidRDefault="00A464CD" w:rsidP="00A464CD">
      <w:pPr>
        <w:autoSpaceDE w:val="0"/>
        <w:autoSpaceDN w:val="0"/>
        <w:adjustRightInd w:val="0"/>
        <w:jc w:val="left"/>
        <w:rPr>
          <w:rFonts w:ascii="ＭＳ Ｐゴシック" w:eastAsia="ＭＳ Ｐゴシック" w:hAnsi="ＭＳ Ｐゴシック" w:cs="ＭＳＰゴシック"/>
          <w:sz w:val="24"/>
          <w:szCs w:val="24"/>
        </w:rPr>
      </w:pPr>
    </w:p>
    <w:p w14:paraId="6C339E83" w14:textId="77777777" w:rsidR="00A464CD" w:rsidRPr="00A464CD" w:rsidRDefault="00A464CD" w:rsidP="00A464CD">
      <w:pPr>
        <w:autoSpaceDE w:val="0"/>
        <w:autoSpaceDN w:val="0"/>
        <w:adjustRightInd w:val="0"/>
        <w:ind w:left="2200" w:hangingChars="1000" w:hanging="2200"/>
        <w:jc w:val="left"/>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（※１）発　生　農　場　：　農場より異常家きんの届出があり、患畜もしくは疑似患畜となった農場。</w:t>
      </w:r>
    </w:p>
    <w:p w14:paraId="13550699" w14:textId="77777777" w:rsidR="00A464CD" w:rsidRPr="00A464CD" w:rsidRDefault="00A464CD" w:rsidP="00A464CD">
      <w:pPr>
        <w:autoSpaceDE w:val="0"/>
        <w:autoSpaceDN w:val="0"/>
        <w:adjustRightInd w:val="0"/>
        <w:ind w:leftChars="1100" w:left="2200" w:firstLineChars="50" w:firstLine="110"/>
        <w:jc w:val="left"/>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発生農場を中心に制限区域を設定することから制限区域の図を公表する。</w:t>
      </w:r>
    </w:p>
    <w:p w14:paraId="3FEACA90" w14:textId="77777777" w:rsidR="00A464CD" w:rsidRPr="00A464CD" w:rsidRDefault="00A464CD" w:rsidP="00A464CD">
      <w:pPr>
        <w:autoSpaceDE w:val="0"/>
        <w:autoSpaceDN w:val="0"/>
        <w:adjustRightInd w:val="0"/>
        <w:ind w:leftChars="1100" w:left="2200" w:firstLineChars="50" w:firstLine="110"/>
        <w:jc w:val="left"/>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農場の名称及び所有者氏名については非開示とする。</w:t>
      </w:r>
    </w:p>
    <w:p w14:paraId="2D69CBE2" w14:textId="77777777" w:rsidR="00A464CD" w:rsidRPr="00A464CD" w:rsidRDefault="00A464CD" w:rsidP="00A464CD">
      <w:pPr>
        <w:autoSpaceDE w:val="0"/>
        <w:autoSpaceDN w:val="0"/>
        <w:adjustRightInd w:val="0"/>
        <w:ind w:left="2200" w:hangingChars="1000" w:hanging="2200"/>
        <w:jc w:val="left"/>
        <w:rPr>
          <w:rFonts w:ascii="ＭＳ Ｐゴシック" w:eastAsia="ＭＳ Ｐゴシック" w:hAnsi="ＭＳ Ｐゴシック" w:cs="ＭＳＰゴシック"/>
          <w:sz w:val="22"/>
        </w:rPr>
      </w:pPr>
    </w:p>
    <w:p w14:paraId="4EBF6136" w14:textId="77777777" w:rsidR="00A464CD" w:rsidRPr="00A464CD" w:rsidRDefault="00A464CD" w:rsidP="00A464CD">
      <w:pPr>
        <w:autoSpaceDE w:val="0"/>
        <w:autoSpaceDN w:val="0"/>
        <w:adjustRightInd w:val="0"/>
        <w:ind w:left="2200" w:hangingChars="1000" w:hanging="2200"/>
        <w:jc w:val="left"/>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（※２）疫学関連家畜　：　疫学調査の結果、ウイルスに汚染されたおそれのある家きん等。</w:t>
      </w:r>
    </w:p>
    <w:p w14:paraId="1F0132BB" w14:textId="42DCF351" w:rsidR="00A464CD" w:rsidRPr="00A464CD" w:rsidRDefault="00A464CD" w:rsidP="00A464CD">
      <w:pPr>
        <w:autoSpaceDE w:val="0"/>
        <w:autoSpaceDN w:val="0"/>
        <w:adjustRightInd w:val="0"/>
        <w:ind w:leftChars="300" w:left="2360" w:hangingChars="800" w:hanging="1760"/>
        <w:jc w:val="left"/>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飼養農場　　　　  検査陽性の場合、当該家畜を飼養する農場は疑似患畜となり防疫措置の対象となるが、制限区域は設定されない。</w:t>
      </w:r>
    </w:p>
    <w:p w14:paraId="0C03E8CF" w14:textId="5C774A49" w:rsidR="00A464CD" w:rsidRPr="00A464CD" w:rsidRDefault="00A464CD" w:rsidP="00A464CD">
      <w:pPr>
        <w:autoSpaceDE w:val="0"/>
        <w:autoSpaceDN w:val="0"/>
        <w:adjustRightInd w:val="0"/>
        <w:ind w:left="2420" w:hangingChars="1100" w:hanging="2420"/>
        <w:jc w:val="left"/>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 xml:space="preserve">　　　　　　　　　　　　　　　　検査陰性の場合、防疫措置の対象とはならない。</w:t>
      </w:r>
    </w:p>
    <w:p w14:paraId="0D06FB82" w14:textId="77777777" w:rsidR="00A464CD" w:rsidRPr="00E0020A" w:rsidRDefault="00A464CD" w:rsidP="00A464CD">
      <w:pPr>
        <w:autoSpaceDE w:val="0"/>
        <w:autoSpaceDN w:val="0"/>
        <w:adjustRightInd w:val="0"/>
        <w:ind w:left="2200" w:hangingChars="1000" w:hanging="2200"/>
        <w:jc w:val="left"/>
        <w:rPr>
          <w:rFonts w:ascii="ＭＳ Ｐゴシック" w:eastAsia="ＭＳ Ｐゴシック" w:hAnsi="ＭＳ Ｐゴシック" w:cs="ＭＳＰゴシック"/>
          <w:sz w:val="22"/>
        </w:rPr>
      </w:pPr>
    </w:p>
    <w:p w14:paraId="5FEB6771" w14:textId="77777777" w:rsidR="00A464CD" w:rsidRPr="00A464CD" w:rsidRDefault="00A464CD" w:rsidP="00A464CD">
      <w:pPr>
        <w:autoSpaceDE w:val="0"/>
        <w:autoSpaceDN w:val="0"/>
        <w:adjustRightInd w:val="0"/>
        <w:ind w:left="2420" w:hangingChars="1100" w:hanging="2420"/>
        <w:jc w:val="left"/>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（※３）制限区域内農場　：　発生農場を中心に設定される移動制限区域及び搬出制限区域内に所在する農場。</w:t>
      </w:r>
    </w:p>
    <w:p w14:paraId="64EC4340" w14:textId="77777777" w:rsidR="00A464CD" w:rsidRPr="00A464CD" w:rsidRDefault="00A464CD" w:rsidP="00A464CD">
      <w:pPr>
        <w:autoSpaceDE w:val="0"/>
        <w:autoSpaceDN w:val="0"/>
        <w:adjustRightInd w:val="0"/>
        <w:jc w:val="left"/>
        <w:rPr>
          <w:rFonts w:ascii="ＭＳ Ｐゴシック" w:eastAsia="ＭＳ Ｐゴシック" w:hAnsi="ＭＳ Ｐゴシック" w:cs="ＭＳＰゴシック"/>
          <w:sz w:val="22"/>
        </w:rPr>
      </w:pPr>
      <w:r w:rsidRPr="00A464CD">
        <w:rPr>
          <w:rFonts w:ascii="ＭＳ Ｐゴシック" w:eastAsia="ＭＳ Ｐゴシック" w:hAnsi="ＭＳ Ｐゴシック" w:cs="ＭＳＰゴシック" w:hint="eastAsia"/>
          <w:sz w:val="22"/>
        </w:rPr>
        <w:t xml:space="preserve">　　　　　　　　　　　　　　　　制限区域の設定を公表する際に併せて、対象農場について公表する。</w:t>
      </w:r>
    </w:p>
    <w:p w14:paraId="56DCC8FD" w14:textId="77777777" w:rsidR="00C17156" w:rsidRPr="00A464CD" w:rsidRDefault="00C17156" w:rsidP="00C17156">
      <w:pPr>
        <w:pStyle w:val="a3"/>
        <w:rPr>
          <w:spacing w:val="0"/>
        </w:rPr>
      </w:pPr>
    </w:p>
    <w:p w14:paraId="6F176A79" w14:textId="5293BA26" w:rsidR="00A919CC" w:rsidRPr="00B140A7" w:rsidRDefault="00C17156" w:rsidP="00A919CC">
      <w:pPr>
        <w:widowControl/>
        <w:jc w:val="left"/>
        <w:rPr>
          <w:rFonts w:ascii="ＭＳ ゴシック" w:eastAsia="ＭＳ ゴシック" w:hAnsi="ＭＳ ゴシック" w:cs="ＭＳ ゴシック"/>
          <w:b/>
          <w:color w:val="000000"/>
          <w:sz w:val="24"/>
        </w:rPr>
      </w:pPr>
      <w:r w:rsidRPr="001B7EA6">
        <w:rPr>
          <w:rFonts w:ascii="ＭＳ ゴシック" w:eastAsia="ＭＳ ゴシック" w:hAnsi="ＭＳ ゴシック" w:cs="ＭＳ ゴシック"/>
          <w:color w:val="000000"/>
          <w:sz w:val="28"/>
          <w:szCs w:val="28"/>
        </w:rPr>
        <w:br w:type="page"/>
      </w:r>
    </w:p>
    <w:p w14:paraId="1ABA41B2" w14:textId="51ECF155" w:rsidR="00100E22" w:rsidRPr="00B140A7" w:rsidRDefault="00EF314B" w:rsidP="005D771A">
      <w:pPr>
        <w:widowControl/>
        <w:jc w:val="left"/>
        <w:rPr>
          <w:rFonts w:ascii="ＭＳ ゴシック" w:eastAsia="ＭＳ ゴシック" w:hAnsi="ＭＳ ゴシック" w:cs="ＭＳ ゴシック"/>
          <w:b/>
          <w:color w:val="000000"/>
          <w:sz w:val="24"/>
        </w:rPr>
      </w:pPr>
      <w:r w:rsidRPr="00B140A7">
        <w:rPr>
          <w:rFonts w:ascii="ＭＳ ゴシック" w:eastAsia="ＭＳ ゴシック" w:hAnsi="ＭＳ ゴシック" w:cs="ＭＳ ゴシック" w:hint="eastAsia"/>
          <w:b/>
          <w:color w:val="000000"/>
          <w:sz w:val="24"/>
        </w:rPr>
        <w:lastRenderedPageBreak/>
        <w:t>第</w:t>
      </w:r>
      <w:r w:rsidR="00B465F2" w:rsidRPr="00B140A7">
        <w:rPr>
          <w:rFonts w:ascii="ＭＳ ゴシック" w:eastAsia="ＭＳ ゴシック" w:hAnsi="ＭＳ ゴシック" w:cs="ＭＳ ゴシック" w:hint="eastAsia"/>
          <w:b/>
          <w:color w:val="000000"/>
          <w:sz w:val="24"/>
        </w:rPr>
        <w:t>５</w:t>
      </w:r>
      <w:r w:rsidR="00100E22" w:rsidRPr="00B140A7">
        <w:rPr>
          <w:rFonts w:ascii="ＭＳ ゴシック" w:eastAsia="ＭＳ ゴシック" w:hAnsi="ＭＳ ゴシック" w:cs="ＭＳ ゴシック" w:hint="eastAsia"/>
          <w:b/>
          <w:color w:val="000000"/>
          <w:sz w:val="24"/>
        </w:rPr>
        <w:t xml:space="preserve">　病性の決定</w:t>
      </w:r>
    </w:p>
    <w:p w14:paraId="767719E9" w14:textId="77777777" w:rsidR="00297C36" w:rsidRPr="00B140A7" w:rsidRDefault="00B465F2" w:rsidP="00100E22">
      <w:pPr>
        <w:pStyle w:val="a3"/>
        <w:rPr>
          <w:rFonts w:ascii="ＭＳ ゴシック" w:eastAsia="ＭＳ ゴシック" w:hAnsi="ＭＳ ゴシック" w:cs="ＭＳ ゴシック"/>
          <w:b/>
          <w:color w:val="000000"/>
        </w:rPr>
      </w:pPr>
      <w:r w:rsidRPr="00B140A7">
        <w:rPr>
          <w:rFonts w:ascii="ＭＳ ゴシック" w:eastAsia="ＭＳ ゴシック" w:hAnsi="ＭＳ ゴシック" w:cs="ＭＳ ゴシック" w:hint="eastAsia"/>
          <w:b/>
          <w:color w:val="000000"/>
        </w:rPr>
        <w:t>１</w:t>
      </w:r>
      <w:r w:rsidR="00297C36" w:rsidRPr="00B140A7">
        <w:rPr>
          <w:rFonts w:ascii="ＭＳ ゴシック" w:eastAsia="ＭＳ ゴシック" w:hAnsi="ＭＳ ゴシック" w:cs="ＭＳ ゴシック" w:hint="eastAsia"/>
          <w:b/>
          <w:color w:val="000000"/>
        </w:rPr>
        <w:t xml:space="preserve">　病性の判定</w:t>
      </w:r>
    </w:p>
    <w:p w14:paraId="5229EE17" w14:textId="77777777" w:rsidR="00E73CAD" w:rsidRPr="006A6508" w:rsidRDefault="00E73CAD" w:rsidP="005B012B">
      <w:pPr>
        <w:pStyle w:val="a3"/>
        <w:ind w:left="242" w:hangingChars="100" w:hanging="242"/>
        <w:rPr>
          <w:rFonts w:ascii="ＭＳ 明朝" w:hAnsi="ＭＳ 明朝" w:cs="ＭＳ ゴシック"/>
        </w:rPr>
      </w:pPr>
      <w:r w:rsidRPr="001B7EA6">
        <w:rPr>
          <w:rFonts w:ascii="ＭＳ ゴシック" w:eastAsia="ＭＳ ゴシック" w:hAnsi="ＭＳ ゴシック" w:cs="ＭＳ ゴシック" w:hint="eastAsia"/>
          <w:color w:val="000000"/>
        </w:rPr>
        <w:t xml:space="preserve">　　</w:t>
      </w:r>
      <w:r w:rsidRPr="001B7EA6">
        <w:rPr>
          <w:rFonts w:ascii="ＭＳ 明朝" w:hAnsi="ＭＳ 明朝" w:cs="ＭＳ ゴシック" w:hint="eastAsia"/>
          <w:color w:val="000000"/>
        </w:rPr>
        <w:t>次の（</w:t>
      </w:r>
      <w:r w:rsidR="00B465F2" w:rsidRPr="001B7EA6">
        <w:rPr>
          <w:rFonts w:ascii="ＭＳ 明朝" w:hAnsi="ＭＳ 明朝" w:cs="ＭＳ ゴシック" w:hint="eastAsia"/>
          <w:color w:val="000000"/>
        </w:rPr>
        <w:t>１</w:t>
      </w:r>
      <w:r w:rsidRPr="001B7EA6">
        <w:rPr>
          <w:rFonts w:ascii="ＭＳ 明朝" w:hAnsi="ＭＳ 明朝" w:cs="ＭＳ ゴシック" w:hint="eastAsia"/>
          <w:color w:val="000000"/>
        </w:rPr>
        <w:t>）及び（</w:t>
      </w:r>
      <w:r w:rsidR="00B465F2" w:rsidRPr="001B7EA6">
        <w:rPr>
          <w:rFonts w:ascii="ＭＳ 明朝" w:hAnsi="ＭＳ 明朝" w:cs="ＭＳ ゴシック" w:hint="eastAsia"/>
          <w:color w:val="000000"/>
        </w:rPr>
        <w:t>２</w:t>
      </w:r>
      <w:r w:rsidRPr="001B7EA6">
        <w:rPr>
          <w:rFonts w:ascii="ＭＳ 明朝" w:hAnsi="ＭＳ 明朝" w:cs="ＭＳ ゴシック" w:hint="eastAsia"/>
          <w:color w:val="000000"/>
        </w:rPr>
        <w:t>）により</w:t>
      </w:r>
      <w:r w:rsidR="00E806F6" w:rsidRPr="006A6508">
        <w:rPr>
          <w:rFonts w:ascii="ＭＳ 明朝" w:hAnsi="ＭＳ 明朝" w:cs="ＭＳ ゴシック" w:hint="eastAsia"/>
        </w:rPr>
        <w:t>農林水産省が</w:t>
      </w:r>
      <w:r w:rsidRPr="006A6508">
        <w:rPr>
          <w:rFonts w:ascii="ＭＳ 明朝" w:hAnsi="ＭＳ 明朝" w:cs="ＭＳ ゴシック" w:hint="eastAsia"/>
        </w:rPr>
        <w:t>病性を判定する。</w:t>
      </w:r>
      <w:r w:rsidR="00E806F6" w:rsidRPr="006A6508">
        <w:rPr>
          <w:rFonts w:ascii="ＭＳ 明朝" w:hAnsi="ＭＳ 明朝" w:cs="ＭＳ ゴシック" w:hint="eastAsia"/>
        </w:rPr>
        <w:t>動物愛護畜産課は動物衛生課より判定結果の連絡を受ける。</w:t>
      </w:r>
    </w:p>
    <w:p w14:paraId="2D9FB84E" w14:textId="77777777" w:rsidR="00E73CAD" w:rsidRPr="001B7EA6" w:rsidRDefault="00E73CAD" w:rsidP="00E73CAD">
      <w:pPr>
        <w:pStyle w:val="a3"/>
        <w:rPr>
          <w:rFonts w:ascii="ＭＳ 明朝" w:hAnsi="ＭＳ 明朝" w:cs="ＭＳ ゴシック"/>
          <w:color w:val="000000"/>
        </w:rPr>
      </w:pPr>
      <w:r w:rsidRPr="001B7EA6">
        <w:rPr>
          <w:rFonts w:ascii="ＭＳ 明朝" w:hAnsi="ＭＳ 明朝" w:cs="ＭＳ ゴシック" w:hint="eastAsia"/>
          <w:color w:val="000000"/>
        </w:rPr>
        <w:t>（</w:t>
      </w:r>
      <w:r w:rsidR="00B465F2" w:rsidRPr="001B7EA6">
        <w:rPr>
          <w:rFonts w:ascii="ＭＳ 明朝" w:hAnsi="ＭＳ 明朝" w:cs="ＭＳ ゴシック" w:hint="eastAsia"/>
          <w:color w:val="000000"/>
        </w:rPr>
        <w:t>１</w:t>
      </w:r>
      <w:r w:rsidRPr="001B7EA6">
        <w:rPr>
          <w:rFonts w:ascii="ＭＳ 明朝" w:hAnsi="ＭＳ 明朝" w:cs="ＭＳ ゴシック" w:hint="eastAsia"/>
          <w:color w:val="000000"/>
        </w:rPr>
        <w:t>）異常家きんの届出・通報があった場合</w:t>
      </w:r>
    </w:p>
    <w:p w14:paraId="636E5AE8" w14:textId="77777777" w:rsidR="00E73CAD" w:rsidRPr="001B7EA6" w:rsidRDefault="00FD59A0" w:rsidP="005B012B">
      <w:pPr>
        <w:pStyle w:val="a3"/>
        <w:ind w:leftChars="230" w:left="70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ア　</w:t>
      </w:r>
      <w:r w:rsidR="00405F78" w:rsidRPr="001B7EA6">
        <w:rPr>
          <w:rFonts w:ascii="ＭＳ 明朝" w:hAnsi="ＭＳ 明朝" w:cs="ＭＳ ゴシック" w:hint="eastAsia"/>
          <w:color w:val="000000"/>
        </w:rPr>
        <w:t>死亡率の推移、家畜保健衛生所</w:t>
      </w:r>
      <w:r w:rsidR="00E73CAD" w:rsidRPr="001B7EA6">
        <w:rPr>
          <w:rFonts w:ascii="ＭＳ 明朝" w:hAnsi="ＭＳ 明朝" w:cs="ＭＳ ゴシック" w:hint="eastAsia"/>
          <w:color w:val="000000"/>
        </w:rPr>
        <w:t>が行う臨床検査、簡易検査及び遺伝子検査の結果により判定する。なお、異常家きんが発生農場と疫学的関連のある農場</w:t>
      </w:r>
      <w:r w:rsidR="005E2537" w:rsidRPr="005E2537">
        <w:rPr>
          <w:rFonts w:ascii="ＭＳ 明朝" w:hAnsi="ＭＳ 明朝" w:cs="ＭＳ ゴシック" w:hint="eastAsia"/>
          <w:color w:val="000000"/>
        </w:rPr>
        <w:t>（当該患畜又は疑似患畜が確認された農場と同一の飼料運搬車が出入している農場等）</w:t>
      </w:r>
      <w:r w:rsidR="00E73CAD" w:rsidRPr="001B7EA6">
        <w:rPr>
          <w:rFonts w:ascii="ＭＳ 明朝" w:hAnsi="ＭＳ 明朝" w:cs="ＭＳ ゴシック" w:hint="eastAsia"/>
          <w:color w:val="000000"/>
        </w:rPr>
        <w:t>で</w:t>
      </w:r>
      <w:r w:rsidR="00C95825" w:rsidRPr="001B7EA6">
        <w:rPr>
          <w:rFonts w:ascii="ＭＳ 明朝" w:hAnsi="ＭＳ 明朝" w:cs="ＭＳ ゴシック" w:hint="eastAsia"/>
          <w:color w:val="000000"/>
        </w:rPr>
        <w:t>飼育</w:t>
      </w:r>
      <w:r w:rsidR="00E73CAD" w:rsidRPr="001B7EA6">
        <w:rPr>
          <w:rFonts w:ascii="ＭＳ 明朝" w:hAnsi="ＭＳ 明朝" w:cs="ＭＳ ゴシック" w:hint="eastAsia"/>
          <w:color w:val="000000"/>
        </w:rPr>
        <w:t>されている場合には、遺伝子検査の結果によらず、簡易検査の結果により判定することができる。</w:t>
      </w:r>
    </w:p>
    <w:p w14:paraId="1BA25691" w14:textId="77777777" w:rsidR="00E73CAD" w:rsidRPr="001B7EA6" w:rsidRDefault="00FD59A0" w:rsidP="005B012B">
      <w:pPr>
        <w:pStyle w:val="a3"/>
        <w:ind w:leftChars="230" w:left="702" w:hangingChars="100" w:hanging="242"/>
        <w:rPr>
          <w:rFonts w:ascii="ＭＳ 明朝" w:hAnsi="ＭＳ 明朝" w:cs="ＭＳ ゴシック"/>
          <w:color w:val="000000"/>
        </w:rPr>
      </w:pPr>
      <w:r w:rsidRPr="001B7EA6">
        <w:rPr>
          <w:rFonts w:ascii="ＭＳ 明朝" w:hAnsi="ＭＳ 明朝" w:cs="ＭＳ ゴシック" w:hint="eastAsia"/>
          <w:color w:val="000000"/>
        </w:rPr>
        <w:t>イ　ア</w:t>
      </w:r>
      <w:r w:rsidR="00405F78" w:rsidRPr="001B7EA6">
        <w:rPr>
          <w:rFonts w:ascii="ＭＳ 明朝" w:hAnsi="ＭＳ 明朝" w:cs="ＭＳ ゴシック" w:hint="eastAsia"/>
          <w:color w:val="000000"/>
        </w:rPr>
        <w:t>により病性が判定されなかった場合には、家畜保健衛生所</w:t>
      </w:r>
      <w:r w:rsidR="00E73CAD" w:rsidRPr="001B7EA6">
        <w:rPr>
          <w:rFonts w:ascii="ＭＳ 明朝" w:hAnsi="ＭＳ 明朝" w:cs="ＭＳ ゴシック" w:hint="eastAsia"/>
          <w:color w:val="000000"/>
        </w:rPr>
        <w:t>が行うウイルス分離検査及び動物衛生研究所が行うウイルスの</w:t>
      </w:r>
      <w:r w:rsidR="00F31920" w:rsidRPr="001B7EA6">
        <w:rPr>
          <w:rFonts w:ascii="ＭＳ 明朝" w:hAnsi="ＭＳ 明朝" w:cs="ＭＳ ゴシック" w:hint="eastAsia"/>
          <w:color w:val="000000"/>
        </w:rPr>
        <w:t>ＨＡ</w:t>
      </w:r>
      <w:r w:rsidR="00E73CAD" w:rsidRPr="001B7EA6">
        <w:rPr>
          <w:rFonts w:ascii="ＭＳ 明朝" w:hAnsi="ＭＳ 明朝" w:cs="ＭＳ ゴシック" w:hint="eastAsia"/>
          <w:color w:val="000000"/>
        </w:rPr>
        <w:t>亜型を特定する検査（以下「ウイルス亜型特定検査」という。）の結果に基づき判定する。</w:t>
      </w:r>
    </w:p>
    <w:p w14:paraId="3DDFBBD0" w14:textId="77777777" w:rsidR="00E73CAD" w:rsidRPr="001B7EA6" w:rsidRDefault="00FD59A0" w:rsidP="005B012B">
      <w:pPr>
        <w:pStyle w:val="a3"/>
        <w:ind w:leftChars="230" w:left="702" w:hangingChars="100" w:hanging="242"/>
        <w:rPr>
          <w:rFonts w:ascii="ＭＳ 明朝" w:hAnsi="ＭＳ 明朝" w:cs="ＭＳ ゴシック"/>
          <w:color w:val="000000"/>
        </w:rPr>
      </w:pPr>
      <w:r w:rsidRPr="001B7EA6">
        <w:rPr>
          <w:rFonts w:ascii="ＭＳ 明朝" w:hAnsi="ＭＳ 明朝" w:cs="ＭＳ ゴシック" w:hint="eastAsia"/>
          <w:color w:val="000000"/>
        </w:rPr>
        <w:t>ウ　イにより病性が判定されなかった場合には、イ</w:t>
      </w:r>
      <w:r w:rsidR="00E73CAD" w:rsidRPr="001B7EA6">
        <w:rPr>
          <w:rFonts w:ascii="ＭＳ 明朝" w:hAnsi="ＭＳ 明朝" w:cs="ＭＳ ゴシック" w:hint="eastAsia"/>
          <w:color w:val="000000"/>
        </w:rPr>
        <w:t>により分離されたウイルスについて動物衛生研究所が行う病原性判定試験（鶏への接種試験及びＨＡ領域の遺伝子解析</w:t>
      </w:r>
      <w:r w:rsidR="00DE6C22" w:rsidRPr="001B7EA6">
        <w:rPr>
          <w:rFonts w:ascii="ＭＳ 明朝" w:hAnsi="ＭＳ 明朝" w:cs="ＭＳ ゴシック" w:hint="eastAsia"/>
          <w:color w:val="000000"/>
        </w:rPr>
        <w:t>をいう</w:t>
      </w:r>
      <w:r w:rsidR="00E73CAD" w:rsidRPr="001B7EA6">
        <w:rPr>
          <w:rFonts w:ascii="ＭＳ 明朝" w:hAnsi="ＭＳ 明朝" w:cs="ＭＳ ゴシック" w:hint="eastAsia"/>
          <w:color w:val="000000"/>
        </w:rPr>
        <w:t>。以下同じ。）の結果に基づき判定する。</w:t>
      </w:r>
    </w:p>
    <w:p w14:paraId="4B34EACF" w14:textId="77777777" w:rsidR="00FD59A0" w:rsidRPr="001B7EA6" w:rsidRDefault="00FD59A0" w:rsidP="005B012B">
      <w:pPr>
        <w:pStyle w:val="a3"/>
        <w:ind w:leftChars="230" w:left="702" w:hangingChars="100" w:hanging="242"/>
        <w:rPr>
          <w:rFonts w:ascii="ＭＳ 明朝" w:hAnsi="ＭＳ 明朝" w:cs="ＭＳ ゴシック"/>
          <w:color w:val="000000"/>
        </w:rPr>
      </w:pPr>
    </w:p>
    <w:p w14:paraId="4820F5A5" w14:textId="77777777" w:rsidR="00E73CAD" w:rsidRPr="001B7EA6" w:rsidRDefault="00E73CAD" w:rsidP="005B012B">
      <w:pPr>
        <w:pStyle w:val="a3"/>
        <w:ind w:left="484" w:hangingChars="200" w:hanging="484"/>
        <w:rPr>
          <w:rFonts w:ascii="ＭＳ 明朝" w:hAnsi="ＭＳ 明朝" w:cs="ＭＳ ゴシック"/>
          <w:color w:val="000000"/>
        </w:rPr>
      </w:pPr>
      <w:r w:rsidRPr="001B7EA6">
        <w:rPr>
          <w:rFonts w:ascii="ＭＳ 明朝" w:hAnsi="ＭＳ 明朝" w:cs="ＭＳ ゴシック" w:hint="eastAsia"/>
          <w:color w:val="000000"/>
        </w:rPr>
        <w:t>（</w:t>
      </w:r>
      <w:r w:rsidR="00B465F2" w:rsidRPr="001B7EA6">
        <w:rPr>
          <w:rFonts w:ascii="ＭＳ 明朝" w:hAnsi="ＭＳ 明朝" w:cs="ＭＳ ゴシック" w:hint="eastAsia"/>
          <w:color w:val="000000"/>
        </w:rPr>
        <w:t>２</w:t>
      </w:r>
      <w:r w:rsidRPr="001B7EA6">
        <w:rPr>
          <w:rFonts w:ascii="ＭＳ 明朝" w:hAnsi="ＭＳ 明朝" w:cs="ＭＳ ゴシック" w:hint="eastAsia"/>
          <w:color w:val="000000"/>
        </w:rPr>
        <w:t>）モニタリング検査で発見された場合など臨床的異常所見を伴わず検査結果が陽性となった場合</w:t>
      </w:r>
    </w:p>
    <w:p w14:paraId="337C8ABE" w14:textId="77777777" w:rsidR="00E73CAD" w:rsidRPr="001B7EA6" w:rsidRDefault="00FD59A0" w:rsidP="005B012B">
      <w:pPr>
        <w:pStyle w:val="a3"/>
        <w:ind w:leftChars="230" w:left="70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ア　</w:t>
      </w:r>
      <w:r w:rsidR="00E73CAD" w:rsidRPr="001B7EA6">
        <w:rPr>
          <w:rFonts w:ascii="ＭＳ 明朝" w:hAnsi="ＭＳ 明朝" w:cs="ＭＳ ゴシック" w:hint="eastAsia"/>
          <w:color w:val="000000"/>
        </w:rPr>
        <w:t>インフルエンザウイルスが分離された場合には、</w:t>
      </w:r>
      <w:r w:rsidR="00593430" w:rsidRPr="001B7EA6">
        <w:rPr>
          <w:rFonts w:ascii="ＭＳ 明朝" w:hAnsi="ＭＳ 明朝" w:cs="ＭＳ ゴシック" w:hint="eastAsia"/>
          <w:color w:val="000000"/>
        </w:rPr>
        <w:t>家畜保健衛生所</w:t>
      </w:r>
      <w:r w:rsidR="00E73CAD" w:rsidRPr="001B7EA6">
        <w:rPr>
          <w:rFonts w:ascii="ＭＳ 明朝" w:hAnsi="ＭＳ 明朝" w:cs="ＭＳ ゴシック" w:hint="eastAsia"/>
          <w:color w:val="000000"/>
        </w:rPr>
        <w:t>が行う遺伝子検査並びに動物衛生研究所が行うウイルス亜型特定検査及び病原性判定試験の結果に基づき判定する。</w:t>
      </w:r>
    </w:p>
    <w:p w14:paraId="4BE35FA8" w14:textId="77777777" w:rsidR="00E73CAD" w:rsidRPr="001B7EA6" w:rsidRDefault="00FD59A0" w:rsidP="005B012B">
      <w:pPr>
        <w:pStyle w:val="a3"/>
        <w:ind w:leftChars="230" w:left="70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イ　</w:t>
      </w:r>
      <w:r w:rsidR="00E73CAD" w:rsidRPr="001B7EA6">
        <w:rPr>
          <w:rFonts w:ascii="ＭＳ 明朝" w:hAnsi="ＭＳ 明朝" w:cs="ＭＳ ゴシック" w:hint="eastAsia"/>
          <w:color w:val="000000"/>
        </w:rPr>
        <w:t>血清抗体検査のみが陽性となった場合には、</w:t>
      </w:r>
      <w:r w:rsidR="00593430" w:rsidRPr="001B7EA6">
        <w:rPr>
          <w:rFonts w:ascii="ＭＳ 明朝" w:hAnsi="ＭＳ 明朝" w:cs="ＭＳ ゴシック" w:hint="eastAsia"/>
          <w:color w:val="000000"/>
        </w:rPr>
        <w:t>家畜保健衛生所</w:t>
      </w:r>
      <w:r w:rsidR="00E73CAD" w:rsidRPr="001B7EA6">
        <w:rPr>
          <w:rFonts w:ascii="ＭＳ 明朝" w:hAnsi="ＭＳ 明朝" w:cs="ＭＳ ゴシック" w:hint="eastAsia"/>
          <w:color w:val="000000"/>
        </w:rPr>
        <w:t>が速やかに実施する再検査（臨床検査、遺伝子検査、血清抗体検査及びウイルス分離検査）を踏まえ、次のとおり判定する。</w:t>
      </w:r>
    </w:p>
    <w:p w14:paraId="6CD9988E" w14:textId="77777777" w:rsidR="00E73CAD" w:rsidRPr="001B7EA6" w:rsidRDefault="00AF0AA0" w:rsidP="005B012B">
      <w:pPr>
        <w:pStyle w:val="a3"/>
        <w:ind w:firstLineChars="300" w:firstLine="726"/>
        <w:rPr>
          <w:rFonts w:ascii="ＭＳ 明朝" w:hAnsi="ＭＳ 明朝" w:cs="ＭＳ ゴシック"/>
          <w:color w:val="000000"/>
        </w:rPr>
      </w:pPr>
      <w:r w:rsidRPr="001B7EA6">
        <w:rPr>
          <w:rFonts w:ascii="ＭＳ 明朝" w:hAnsi="ＭＳ 明朝" w:cs="ＭＳ ゴシック" w:hint="eastAsia"/>
          <w:color w:val="000000"/>
        </w:rPr>
        <w:t xml:space="preserve">①　</w:t>
      </w:r>
      <w:r w:rsidR="00E73CAD" w:rsidRPr="001B7EA6">
        <w:rPr>
          <w:rFonts w:ascii="ＭＳ 明朝" w:hAnsi="ＭＳ 明朝" w:cs="ＭＳ ゴシック" w:hint="eastAsia"/>
          <w:color w:val="000000"/>
        </w:rPr>
        <w:t>再検査の結果、臨床症状が確認された場合には、（</w:t>
      </w:r>
      <w:r w:rsidR="00B465F2" w:rsidRPr="001B7EA6">
        <w:rPr>
          <w:rFonts w:ascii="ＭＳ 明朝" w:hAnsi="ＭＳ 明朝" w:cs="ＭＳ ゴシック" w:hint="eastAsia"/>
          <w:color w:val="000000"/>
        </w:rPr>
        <w:t>１</w:t>
      </w:r>
      <w:r w:rsidR="00E73CAD" w:rsidRPr="001B7EA6">
        <w:rPr>
          <w:rFonts w:ascii="ＭＳ 明朝" w:hAnsi="ＭＳ 明朝" w:cs="ＭＳ ゴシック" w:hint="eastAsia"/>
          <w:color w:val="000000"/>
        </w:rPr>
        <w:t>）により判定する。</w:t>
      </w:r>
    </w:p>
    <w:p w14:paraId="72BE6855" w14:textId="77777777" w:rsidR="00E73CAD"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②　</w:t>
      </w:r>
      <w:r w:rsidR="00E73CAD" w:rsidRPr="001B7EA6">
        <w:rPr>
          <w:rFonts w:ascii="ＭＳ 明朝" w:hAnsi="ＭＳ 明朝" w:cs="ＭＳ ゴシック" w:hint="eastAsia"/>
          <w:color w:val="000000"/>
        </w:rPr>
        <w:t>再検査の結果、臨床症状が確認されなかった場合には、</w:t>
      </w:r>
      <w:r w:rsidR="00593430" w:rsidRPr="001B7EA6">
        <w:rPr>
          <w:rFonts w:ascii="ＭＳ 明朝" w:hAnsi="ＭＳ 明朝" w:cs="ＭＳ ゴシック" w:hint="eastAsia"/>
          <w:color w:val="000000"/>
        </w:rPr>
        <w:t>家畜保健衛生所</w:t>
      </w:r>
      <w:r w:rsidR="00DE6C22" w:rsidRPr="001B7EA6">
        <w:rPr>
          <w:rFonts w:ascii="ＭＳ 明朝" w:hAnsi="ＭＳ 明朝" w:cs="ＭＳ ゴシック" w:hint="eastAsia"/>
          <w:color w:val="000000"/>
        </w:rPr>
        <w:t>が行う</w:t>
      </w:r>
      <w:r w:rsidR="00E73CAD" w:rsidRPr="001B7EA6">
        <w:rPr>
          <w:rFonts w:ascii="ＭＳ 明朝" w:hAnsi="ＭＳ 明朝" w:cs="ＭＳ ゴシック" w:hint="eastAsia"/>
          <w:color w:val="000000"/>
        </w:rPr>
        <w:t>遺伝子検査の結果に基づき判定する。</w:t>
      </w:r>
    </w:p>
    <w:p w14:paraId="0DB582B0" w14:textId="77777777" w:rsidR="00E73CAD"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③　</w:t>
      </w:r>
      <w:r w:rsidR="00FD59A0" w:rsidRPr="001B7EA6">
        <w:rPr>
          <w:rFonts w:ascii="ＭＳ 明朝" w:hAnsi="ＭＳ 明朝" w:cs="ＭＳ ゴシック" w:hint="eastAsia"/>
          <w:color w:val="000000"/>
        </w:rPr>
        <w:t>②</w:t>
      </w:r>
      <w:r w:rsidR="00E73CAD" w:rsidRPr="001B7EA6">
        <w:rPr>
          <w:rFonts w:ascii="ＭＳ 明朝" w:hAnsi="ＭＳ 明朝" w:cs="ＭＳ ゴシック" w:hint="eastAsia"/>
          <w:color w:val="000000"/>
        </w:rPr>
        <w:t>により病性が判定されない場合には、</w:t>
      </w:r>
      <w:r w:rsidR="00593430" w:rsidRPr="001B7EA6">
        <w:rPr>
          <w:rFonts w:ascii="ＭＳ 明朝" w:hAnsi="ＭＳ 明朝" w:cs="ＭＳ ゴシック" w:hint="eastAsia"/>
          <w:color w:val="000000"/>
        </w:rPr>
        <w:t>家畜保健衛生所</w:t>
      </w:r>
      <w:r w:rsidR="00E73CAD" w:rsidRPr="001B7EA6">
        <w:rPr>
          <w:rFonts w:ascii="ＭＳ 明朝" w:hAnsi="ＭＳ 明朝" w:cs="ＭＳ ゴシック" w:hint="eastAsia"/>
          <w:color w:val="000000"/>
        </w:rPr>
        <w:t>が行うウイルス分離検査並びに動物衛生研究所が行うウイルス亜型特定検査及び病原性判定試験の結果に基づき判定する。</w:t>
      </w:r>
    </w:p>
    <w:p w14:paraId="07634C85" w14:textId="77777777" w:rsidR="00E73CAD" w:rsidRPr="001B7EA6" w:rsidRDefault="00AF0AA0" w:rsidP="005B012B">
      <w:pPr>
        <w:pStyle w:val="a3"/>
        <w:ind w:leftChars="345" w:left="932" w:hangingChars="100" w:hanging="242"/>
        <w:rPr>
          <w:rFonts w:ascii="ＭＳ 明朝" w:hAnsi="ＭＳ 明朝"/>
          <w:color w:val="000000"/>
          <w:spacing w:val="0"/>
        </w:rPr>
      </w:pPr>
      <w:r w:rsidRPr="001B7EA6">
        <w:rPr>
          <w:rFonts w:ascii="ＭＳ 明朝" w:hAnsi="ＭＳ 明朝" w:cs="ＭＳ ゴシック" w:hint="eastAsia"/>
          <w:color w:val="000000"/>
        </w:rPr>
        <w:t xml:space="preserve">④　</w:t>
      </w:r>
      <w:r w:rsidR="00FD59A0" w:rsidRPr="001B7EA6">
        <w:rPr>
          <w:rFonts w:ascii="ＭＳ 明朝" w:hAnsi="ＭＳ 明朝" w:cs="ＭＳ ゴシック" w:hint="eastAsia"/>
          <w:color w:val="000000"/>
        </w:rPr>
        <w:t>③</w:t>
      </w:r>
      <w:r w:rsidR="00E73CAD" w:rsidRPr="001B7EA6">
        <w:rPr>
          <w:rFonts w:ascii="ＭＳ 明朝" w:hAnsi="ＭＳ 明朝" w:cs="ＭＳ ゴシック" w:hint="eastAsia"/>
          <w:color w:val="000000"/>
        </w:rPr>
        <w:t>によりウイルスが分離されず、血清抗体検査のみが陽性となった場合には、動物衛生研究所が行う抗体の</w:t>
      </w:r>
      <w:r w:rsidRPr="001B7EA6">
        <w:rPr>
          <w:rFonts w:ascii="ＭＳ 明朝" w:hAnsi="ＭＳ 明朝" w:cs="ＭＳ ゴシック" w:hint="eastAsia"/>
          <w:color w:val="000000"/>
        </w:rPr>
        <w:t>ＨＡ</w:t>
      </w:r>
      <w:r w:rsidR="00E73CAD" w:rsidRPr="001B7EA6">
        <w:rPr>
          <w:rFonts w:ascii="ＭＳ 明朝" w:hAnsi="ＭＳ 明朝" w:cs="ＭＳ ゴシック" w:hint="eastAsia"/>
          <w:color w:val="000000"/>
        </w:rPr>
        <w:t>亜型を判別する検査（</w:t>
      </w:r>
      <w:r w:rsidRPr="001B7EA6">
        <w:rPr>
          <w:rFonts w:ascii="ＭＳ 明朝" w:hAnsi="ＭＳ 明朝" w:cs="ＭＳ ゴシック" w:hint="eastAsia"/>
          <w:color w:val="000000"/>
        </w:rPr>
        <w:t>ＨＩ試験）の結果に基づき、第</w:t>
      </w:r>
      <w:r w:rsidR="00B465F2" w:rsidRPr="001B7EA6">
        <w:rPr>
          <w:rFonts w:ascii="ＭＳ 明朝" w:hAnsi="ＭＳ 明朝" w:cs="ＭＳ ゴシック" w:hint="eastAsia"/>
          <w:color w:val="000000"/>
        </w:rPr>
        <w:t>１５</w:t>
      </w:r>
      <w:r w:rsidR="00E73CAD" w:rsidRPr="001B7EA6">
        <w:rPr>
          <w:rFonts w:ascii="ＭＳ 明朝" w:hAnsi="ＭＳ 明朝" w:cs="ＭＳ ゴシック" w:hint="eastAsia"/>
          <w:color w:val="000000"/>
        </w:rPr>
        <w:t>の農場監視プログラムの適用を判断する。</w:t>
      </w:r>
    </w:p>
    <w:p w14:paraId="077B2EBC" w14:textId="77777777" w:rsidR="00FD59A0" w:rsidRPr="001B7EA6" w:rsidRDefault="00FD59A0" w:rsidP="00FD59A0">
      <w:pPr>
        <w:pStyle w:val="a3"/>
        <w:rPr>
          <w:rFonts w:ascii="ＭＳ 明朝" w:hAnsi="ＭＳ 明朝" w:cs="ＭＳ ゴシック"/>
          <w:color w:val="000000"/>
        </w:rPr>
      </w:pPr>
    </w:p>
    <w:p w14:paraId="1BBCA06A" w14:textId="77777777" w:rsidR="00FD59A0" w:rsidRPr="00B140A7" w:rsidRDefault="00B465F2" w:rsidP="00FD59A0">
      <w:pPr>
        <w:pStyle w:val="a3"/>
        <w:rPr>
          <w:rFonts w:ascii="ＭＳ ゴシック" w:eastAsia="ＭＳ ゴシック" w:hAnsi="ＭＳ ゴシック" w:cs="ＭＳ ゴシック"/>
          <w:b/>
          <w:color w:val="000000"/>
        </w:rPr>
      </w:pPr>
      <w:r w:rsidRPr="00B140A7">
        <w:rPr>
          <w:rFonts w:ascii="ＭＳ ゴシック" w:eastAsia="ＭＳ ゴシック" w:hAnsi="ＭＳ ゴシック" w:cs="ＭＳ ゴシック" w:hint="eastAsia"/>
          <w:b/>
          <w:color w:val="000000"/>
        </w:rPr>
        <w:t>２</w:t>
      </w:r>
      <w:r w:rsidR="00FD59A0" w:rsidRPr="00B140A7">
        <w:rPr>
          <w:rFonts w:ascii="ＭＳ ゴシック" w:eastAsia="ＭＳ ゴシック" w:hAnsi="ＭＳ ゴシック" w:cs="ＭＳ ゴシック" w:hint="eastAsia"/>
          <w:b/>
          <w:color w:val="000000"/>
        </w:rPr>
        <w:t xml:space="preserve">　患畜及び疑似患畜</w:t>
      </w:r>
    </w:p>
    <w:p w14:paraId="2E62CC3D" w14:textId="77777777" w:rsidR="00FD59A0" w:rsidRPr="001B7EA6" w:rsidRDefault="00FD59A0" w:rsidP="00FD59A0">
      <w:pPr>
        <w:pStyle w:val="a3"/>
        <w:rPr>
          <w:rFonts w:ascii="ＭＳ 明朝" w:hAnsi="ＭＳ 明朝" w:cs="ＭＳ ゴシック"/>
          <w:color w:val="000000"/>
        </w:rPr>
      </w:pPr>
      <w:r w:rsidRPr="001B7EA6">
        <w:rPr>
          <w:rFonts w:ascii="ＭＳ 明朝" w:hAnsi="ＭＳ 明朝" w:cs="ＭＳ ゴシック" w:hint="eastAsia"/>
          <w:color w:val="000000"/>
        </w:rPr>
        <w:t>（</w:t>
      </w:r>
      <w:r w:rsidR="00B465F2" w:rsidRPr="001B7EA6">
        <w:rPr>
          <w:rFonts w:ascii="ＭＳ 明朝" w:hAnsi="ＭＳ 明朝" w:cs="ＭＳ ゴシック" w:hint="eastAsia"/>
          <w:color w:val="000000"/>
        </w:rPr>
        <w:t>１</w:t>
      </w:r>
      <w:r w:rsidRPr="001B7EA6">
        <w:rPr>
          <w:rFonts w:ascii="ＭＳ 明朝" w:hAnsi="ＭＳ 明朝" w:cs="ＭＳ ゴシック" w:hint="eastAsia"/>
          <w:color w:val="000000"/>
        </w:rPr>
        <w:t>）高病原性鳥インフルエンザ</w:t>
      </w:r>
    </w:p>
    <w:p w14:paraId="1F420FD0" w14:textId="77777777" w:rsidR="00FD59A0" w:rsidRPr="001B7EA6" w:rsidRDefault="00FD59A0" w:rsidP="005B012B">
      <w:pPr>
        <w:pStyle w:val="a3"/>
        <w:ind w:leftChars="230" w:left="460" w:firstLineChars="100" w:firstLine="242"/>
        <w:rPr>
          <w:rFonts w:ascii="ＭＳ 明朝" w:hAnsi="ＭＳ 明朝" w:cs="ＭＳ ゴシック"/>
          <w:color w:val="000000"/>
        </w:rPr>
      </w:pPr>
      <w:r w:rsidRPr="001B7EA6">
        <w:rPr>
          <w:rFonts w:ascii="ＭＳ 明朝" w:hAnsi="ＭＳ 明朝" w:cs="ＭＳ ゴシック" w:hint="eastAsia"/>
          <w:color w:val="000000"/>
        </w:rPr>
        <w:t>病性判定の結果等に基づき、次の家きんを高病原性鳥インフルエンザの患畜又は疑似患畜とする。</w:t>
      </w:r>
    </w:p>
    <w:p w14:paraId="44655543" w14:textId="77777777" w:rsidR="00FD59A0" w:rsidRPr="001B7EA6" w:rsidRDefault="00A528D6" w:rsidP="005B012B">
      <w:pPr>
        <w:pStyle w:val="a3"/>
        <w:ind w:firstLineChars="200" w:firstLine="484"/>
        <w:rPr>
          <w:rFonts w:ascii="ＭＳ 明朝" w:hAnsi="ＭＳ 明朝" w:cs="ＭＳ ゴシック"/>
          <w:color w:val="000000"/>
        </w:rPr>
      </w:pPr>
      <w:r w:rsidRPr="001B7EA6">
        <w:rPr>
          <w:rFonts w:ascii="ＭＳ 明朝" w:hAnsi="ＭＳ 明朝" w:cs="ＭＳ ゴシック" w:hint="eastAsia"/>
          <w:color w:val="000000"/>
        </w:rPr>
        <w:t xml:space="preserve">ア　</w:t>
      </w:r>
      <w:r w:rsidR="00FD59A0" w:rsidRPr="001B7EA6">
        <w:rPr>
          <w:rFonts w:ascii="ＭＳ 明朝" w:hAnsi="ＭＳ 明朝" w:cs="ＭＳ ゴシック" w:hint="eastAsia"/>
          <w:color w:val="000000"/>
        </w:rPr>
        <w:t>患畜</w:t>
      </w:r>
    </w:p>
    <w:p w14:paraId="7E84B5BD" w14:textId="77777777" w:rsidR="00FD59A0" w:rsidRPr="001B7EA6" w:rsidRDefault="00AF0AA0" w:rsidP="005B012B">
      <w:pPr>
        <w:pStyle w:val="a3"/>
        <w:ind w:firstLineChars="300" w:firstLine="726"/>
        <w:rPr>
          <w:rFonts w:ascii="ＭＳ 明朝" w:hAnsi="ＭＳ 明朝" w:cs="ＭＳ ゴシック"/>
          <w:color w:val="000000"/>
        </w:rPr>
      </w:pPr>
      <w:r w:rsidRPr="001B7EA6">
        <w:rPr>
          <w:rFonts w:ascii="ＭＳ 明朝" w:hAnsi="ＭＳ 明朝" w:cs="ＭＳ ゴシック" w:hint="eastAsia"/>
          <w:color w:val="000000"/>
        </w:rPr>
        <w:lastRenderedPageBreak/>
        <w:t xml:space="preserve">①　</w:t>
      </w:r>
      <w:r w:rsidR="00FD59A0" w:rsidRPr="001B7EA6">
        <w:rPr>
          <w:rFonts w:ascii="ＭＳ 明朝" w:hAnsi="ＭＳ 明朝" w:cs="ＭＳ ゴシック" w:hint="eastAsia"/>
          <w:color w:val="000000"/>
        </w:rPr>
        <w:t>分離されたウイルスが病原性判定試験により病原性が高いと判断される家き</w:t>
      </w:r>
      <w:r w:rsidRPr="001B7EA6">
        <w:rPr>
          <w:rFonts w:ascii="ＭＳ 明朝" w:hAnsi="ＭＳ 明朝" w:cs="ＭＳ ゴシック" w:hint="eastAsia"/>
          <w:color w:val="000000"/>
        </w:rPr>
        <w:t xml:space="preserve">　　　　</w:t>
      </w:r>
      <w:r w:rsidR="00FD59A0" w:rsidRPr="001B7EA6">
        <w:rPr>
          <w:rFonts w:ascii="ＭＳ 明朝" w:hAnsi="ＭＳ 明朝" w:cs="ＭＳ ゴシック" w:hint="eastAsia"/>
          <w:color w:val="000000"/>
        </w:rPr>
        <w:t>ん</w:t>
      </w:r>
    </w:p>
    <w:p w14:paraId="443D2206"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②　</w:t>
      </w:r>
      <w:r w:rsidR="00FD59A0" w:rsidRPr="001B7EA6">
        <w:rPr>
          <w:rFonts w:ascii="ＭＳ 明朝" w:hAnsi="ＭＳ 明朝" w:cs="ＭＳ ゴシック" w:hint="eastAsia"/>
          <w:color w:val="000000"/>
        </w:rPr>
        <w:t>遺伝子検査により</w:t>
      </w:r>
      <w:r w:rsidR="00F31920" w:rsidRPr="001B7EA6">
        <w:rPr>
          <w:rFonts w:ascii="ＭＳ 明朝" w:hAnsi="ＭＳ 明朝" w:cs="ＭＳ ゴシック" w:hint="eastAsia"/>
          <w:color w:val="000000"/>
        </w:rPr>
        <w:t>Ｈ</w:t>
      </w:r>
      <w:r w:rsidR="00B465F2" w:rsidRPr="001B7EA6">
        <w:rPr>
          <w:rFonts w:ascii="ＭＳ 明朝" w:hAnsi="ＭＳ 明朝" w:cs="ＭＳ ゴシック" w:hint="eastAsia"/>
          <w:color w:val="000000"/>
        </w:rPr>
        <w:t>５</w:t>
      </w:r>
      <w:r w:rsidR="00F31920"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00FD59A0" w:rsidRPr="001B7EA6">
        <w:rPr>
          <w:rFonts w:ascii="ＭＳ 明朝" w:hAnsi="ＭＳ 明朝" w:cs="ＭＳ ゴシック" w:hint="eastAsia"/>
          <w:color w:val="000000"/>
        </w:rPr>
        <w:t>亜型に特異的な遺伝子が検出され、かつ、</w:t>
      </w:r>
      <w:r w:rsidR="00F31920" w:rsidRPr="001B7EA6">
        <w:rPr>
          <w:rFonts w:ascii="ＭＳ 明朝" w:hAnsi="ＭＳ 明朝" w:cs="ＭＳ ゴシック" w:hint="eastAsia"/>
          <w:color w:val="000000"/>
        </w:rPr>
        <w:t>Ｈ</w:t>
      </w:r>
      <w:r w:rsidR="00FD59A0" w:rsidRPr="001B7EA6">
        <w:rPr>
          <w:rFonts w:ascii="ＭＳ 明朝" w:hAnsi="ＭＳ 明朝" w:cs="ＭＳ ゴシック" w:hint="eastAsia"/>
          <w:color w:val="000000"/>
        </w:rPr>
        <w:t>Ａ領域の遺伝子解析により高病原性と判断される配列が検出された家きん</w:t>
      </w:r>
    </w:p>
    <w:p w14:paraId="784F1E83" w14:textId="77777777" w:rsidR="00FD59A0" w:rsidRPr="001B7EA6" w:rsidRDefault="00A528D6" w:rsidP="005B012B">
      <w:pPr>
        <w:pStyle w:val="a3"/>
        <w:ind w:firstLineChars="200" w:firstLine="484"/>
        <w:rPr>
          <w:rFonts w:ascii="ＭＳ 明朝" w:hAnsi="ＭＳ 明朝" w:cs="ＭＳ ゴシック"/>
          <w:color w:val="000000"/>
        </w:rPr>
      </w:pPr>
      <w:r w:rsidRPr="001B7EA6">
        <w:rPr>
          <w:rFonts w:ascii="ＭＳ 明朝" w:hAnsi="ＭＳ 明朝" w:cs="ＭＳ ゴシック" w:hint="eastAsia"/>
          <w:color w:val="000000"/>
        </w:rPr>
        <w:t xml:space="preserve">イ　</w:t>
      </w:r>
      <w:r w:rsidR="00FD59A0" w:rsidRPr="001B7EA6">
        <w:rPr>
          <w:rFonts w:ascii="ＭＳ 明朝" w:hAnsi="ＭＳ 明朝" w:cs="ＭＳ ゴシック" w:hint="eastAsia"/>
          <w:color w:val="000000"/>
        </w:rPr>
        <w:t>疑似患畜</w:t>
      </w:r>
    </w:p>
    <w:p w14:paraId="0E527BBB" w14:textId="77777777" w:rsidR="00A528D6" w:rsidRPr="001B7EA6" w:rsidRDefault="00AF0AA0" w:rsidP="005B012B">
      <w:pPr>
        <w:pStyle w:val="a3"/>
        <w:ind w:firstLineChars="300" w:firstLine="726"/>
        <w:rPr>
          <w:rFonts w:ascii="ＭＳ 明朝" w:hAnsi="ＭＳ 明朝" w:cs="ＭＳ ゴシック"/>
          <w:color w:val="000000"/>
        </w:rPr>
      </w:pPr>
      <w:r w:rsidRPr="001B7EA6">
        <w:rPr>
          <w:rFonts w:ascii="ＭＳ 明朝" w:hAnsi="ＭＳ 明朝" w:cs="ＭＳ ゴシック" w:hint="eastAsia"/>
          <w:color w:val="000000"/>
        </w:rPr>
        <w:t xml:space="preserve">①　</w:t>
      </w:r>
      <w:r w:rsidR="00C95825" w:rsidRPr="001B7EA6">
        <w:rPr>
          <w:rFonts w:ascii="ＭＳ 明朝" w:hAnsi="ＭＳ 明朝" w:cs="ＭＳ ゴシック" w:hint="eastAsia"/>
          <w:color w:val="000000"/>
        </w:rPr>
        <w:t>患畜が確認された農場で飼育</w:t>
      </w:r>
      <w:r w:rsidR="00FD59A0" w:rsidRPr="001B7EA6">
        <w:rPr>
          <w:rFonts w:ascii="ＭＳ 明朝" w:hAnsi="ＭＳ 明朝" w:cs="ＭＳ ゴシック" w:hint="eastAsia"/>
          <w:color w:val="000000"/>
        </w:rPr>
        <w:t>されている家きん</w:t>
      </w:r>
    </w:p>
    <w:p w14:paraId="0D617D65"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②　</w:t>
      </w:r>
      <w:r w:rsidR="00FD59A0" w:rsidRPr="001B7EA6">
        <w:rPr>
          <w:rFonts w:ascii="ＭＳ 明朝" w:hAnsi="ＭＳ 明朝" w:cs="ＭＳ ゴシック" w:hint="eastAsia"/>
          <w:color w:val="000000"/>
        </w:rPr>
        <w:t>死亡、チアノーゼ等の高病原性鳥インフルエンザウイルスの感染が疑われる症状を示す家きんが確認された農場において</w:t>
      </w:r>
      <w:r w:rsidR="00C95825" w:rsidRPr="001B7EA6">
        <w:rPr>
          <w:rFonts w:ascii="ＭＳ 明朝" w:hAnsi="ＭＳ 明朝" w:cs="ＭＳ ゴシック" w:hint="eastAsia"/>
          <w:color w:val="000000"/>
        </w:rPr>
        <w:t>飼育</w:t>
      </w:r>
      <w:r w:rsidR="00FD59A0" w:rsidRPr="001B7EA6">
        <w:rPr>
          <w:rFonts w:ascii="ＭＳ 明朝" w:hAnsi="ＭＳ 明朝" w:cs="ＭＳ ゴシック" w:hint="eastAsia"/>
          <w:color w:val="000000"/>
        </w:rPr>
        <w:t>されており、かつ、次のいずれかに該当する家きん</w:t>
      </w:r>
    </w:p>
    <w:p w14:paraId="7014319A" w14:textId="77777777" w:rsidR="00FD59A0" w:rsidRPr="001B7EA6" w:rsidRDefault="00A528D6" w:rsidP="005B012B">
      <w:pPr>
        <w:pStyle w:val="a3"/>
        <w:ind w:leftChars="345" w:left="1174" w:hangingChars="200" w:hanging="484"/>
        <w:rPr>
          <w:rFonts w:ascii="ＭＳ 明朝" w:hAnsi="ＭＳ 明朝" w:cs="ＭＳ ゴシック"/>
          <w:color w:val="000000"/>
        </w:rPr>
      </w:pPr>
      <w:r w:rsidRPr="001B7EA6">
        <w:rPr>
          <w:rFonts w:ascii="ＭＳ 明朝" w:hAnsi="ＭＳ 明朝" w:cs="ＭＳ ゴシック" w:hint="eastAsia"/>
          <w:color w:val="000000"/>
        </w:rPr>
        <w:t>（ア）</w:t>
      </w:r>
      <w:r w:rsidR="006106C0" w:rsidRPr="001B7EA6">
        <w:rPr>
          <w:rFonts w:ascii="ＭＳ 明朝" w:hAnsi="ＭＳ 明朝" w:cs="ＭＳ ゴシック" w:hint="eastAsia"/>
          <w:color w:val="000000"/>
        </w:rPr>
        <w:t>患畜又は疑似患畜</w:t>
      </w:r>
      <w:r w:rsidR="00AB34CA" w:rsidRPr="001B7EA6">
        <w:rPr>
          <w:rFonts w:ascii="ＭＳ 明朝" w:hAnsi="ＭＳ 明朝" w:cs="ＭＳ ゴシック" w:hint="eastAsia"/>
          <w:color w:val="000000"/>
        </w:rPr>
        <w:t>（②（（ア）を除く。）</w:t>
      </w:r>
      <w:r w:rsidR="006106C0" w:rsidRPr="001B7EA6">
        <w:rPr>
          <w:rFonts w:ascii="ＭＳ 明朝" w:hAnsi="ＭＳ 明朝" w:cs="ＭＳ ゴシック" w:hint="eastAsia"/>
          <w:color w:val="000000"/>
        </w:rPr>
        <w:t>に掲げる家きんに限る。）が確認された農場と疫学的関連のある農場</w:t>
      </w:r>
      <w:r w:rsidR="00FD59A0" w:rsidRPr="001B7EA6">
        <w:rPr>
          <w:rFonts w:ascii="ＭＳ 明朝" w:hAnsi="ＭＳ 明朝" w:cs="ＭＳ ゴシック" w:hint="eastAsia"/>
          <w:color w:val="000000"/>
        </w:rPr>
        <w:t>で</w:t>
      </w:r>
      <w:r w:rsidR="00C95825" w:rsidRPr="001B7EA6">
        <w:rPr>
          <w:rFonts w:ascii="ＭＳ 明朝" w:hAnsi="ＭＳ 明朝" w:cs="ＭＳ ゴシック" w:hint="eastAsia"/>
          <w:color w:val="000000"/>
        </w:rPr>
        <w:t>飼育</w:t>
      </w:r>
      <w:r w:rsidR="00FD59A0" w:rsidRPr="001B7EA6">
        <w:rPr>
          <w:rFonts w:ascii="ＭＳ 明朝" w:hAnsi="ＭＳ 明朝" w:cs="ＭＳ ゴシック" w:hint="eastAsia"/>
          <w:color w:val="000000"/>
        </w:rPr>
        <w:t>されており、簡易検査によりＡ型インフルエンザウイルスの抗原が検出された家きん</w:t>
      </w:r>
    </w:p>
    <w:p w14:paraId="51BFDDB3" w14:textId="77777777" w:rsidR="00FD59A0" w:rsidRPr="001B7EA6" w:rsidRDefault="00FD59A0" w:rsidP="005B012B">
      <w:pPr>
        <w:pStyle w:val="a3"/>
        <w:ind w:firstLineChars="300" w:firstLine="726"/>
        <w:rPr>
          <w:rFonts w:ascii="ＭＳ 明朝" w:hAnsi="ＭＳ 明朝" w:cs="ＭＳ ゴシック"/>
          <w:color w:val="000000"/>
        </w:rPr>
      </w:pPr>
      <w:r w:rsidRPr="001B7EA6">
        <w:rPr>
          <w:rFonts w:ascii="ＭＳ 明朝" w:hAnsi="ＭＳ 明朝" w:cs="ＭＳ ゴシック" w:hint="eastAsia"/>
          <w:color w:val="000000"/>
        </w:rPr>
        <w:t>（イ）遺伝子検査により</w:t>
      </w:r>
      <w:r w:rsidR="00F31920" w:rsidRPr="001B7EA6">
        <w:rPr>
          <w:rFonts w:ascii="ＭＳ 明朝" w:hAnsi="ＭＳ 明朝" w:cs="ＭＳ ゴシック" w:hint="eastAsia"/>
          <w:color w:val="000000"/>
        </w:rPr>
        <w:t>Ｈ</w:t>
      </w:r>
      <w:r w:rsidR="00B465F2" w:rsidRPr="001B7EA6">
        <w:rPr>
          <w:rFonts w:ascii="ＭＳ 明朝" w:hAnsi="ＭＳ 明朝" w:cs="ＭＳ ゴシック" w:hint="eastAsia"/>
          <w:color w:val="000000"/>
        </w:rPr>
        <w:t>５</w:t>
      </w:r>
      <w:r w:rsidR="00F31920"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Pr="001B7EA6">
        <w:rPr>
          <w:rFonts w:ascii="ＭＳ 明朝" w:hAnsi="ＭＳ 明朝" w:cs="ＭＳ ゴシック" w:hint="eastAsia"/>
          <w:color w:val="000000"/>
        </w:rPr>
        <w:t>亜型に特異的な遺伝子が検出された家きん</w:t>
      </w:r>
    </w:p>
    <w:p w14:paraId="48A90680" w14:textId="77777777" w:rsidR="00FD59A0" w:rsidRPr="001B7EA6" w:rsidRDefault="00FD59A0" w:rsidP="005B012B">
      <w:pPr>
        <w:pStyle w:val="a3"/>
        <w:ind w:leftChars="345" w:left="1174" w:hangingChars="200" w:hanging="484"/>
        <w:rPr>
          <w:rFonts w:ascii="ＭＳ 明朝" w:hAnsi="ＭＳ 明朝" w:cs="ＭＳ ゴシック"/>
          <w:color w:val="000000"/>
        </w:rPr>
      </w:pPr>
      <w:r w:rsidRPr="001B7EA6">
        <w:rPr>
          <w:rFonts w:ascii="ＭＳ 明朝" w:hAnsi="ＭＳ 明朝" w:cs="ＭＳ ゴシック" w:hint="eastAsia"/>
          <w:color w:val="000000"/>
        </w:rPr>
        <w:t>（ウ）分離されたウイルスについて、遺伝子検査で</w:t>
      </w:r>
      <w:r w:rsidR="00F31920" w:rsidRPr="001B7EA6">
        <w:rPr>
          <w:rFonts w:ascii="ＭＳ 明朝" w:hAnsi="ＭＳ 明朝" w:cs="ＭＳ ゴシック" w:hint="eastAsia"/>
          <w:color w:val="000000"/>
        </w:rPr>
        <w:t>Ｈ</w:t>
      </w:r>
      <w:r w:rsidR="00B465F2" w:rsidRPr="001B7EA6">
        <w:rPr>
          <w:rFonts w:ascii="ＭＳ 明朝" w:hAnsi="ＭＳ 明朝" w:cs="ＭＳ ゴシック" w:hint="eastAsia"/>
          <w:color w:val="000000"/>
        </w:rPr>
        <w:t>５</w:t>
      </w:r>
      <w:r w:rsidR="00F31920"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Pr="001B7EA6">
        <w:rPr>
          <w:rFonts w:ascii="ＭＳ 明朝" w:hAnsi="ＭＳ 明朝" w:cs="ＭＳ ゴシック" w:hint="eastAsia"/>
          <w:color w:val="000000"/>
        </w:rPr>
        <w:t>亜型に特異的な遺伝子が検出され、又は</w:t>
      </w:r>
      <w:r w:rsidR="00F31920" w:rsidRPr="001B7EA6">
        <w:rPr>
          <w:rFonts w:ascii="ＭＳ 明朝" w:hAnsi="ＭＳ 明朝" w:cs="ＭＳ ゴシック" w:hint="eastAsia"/>
          <w:color w:val="000000"/>
        </w:rPr>
        <w:t>ＨＩ</w:t>
      </w:r>
      <w:r w:rsidR="00AB34CA" w:rsidRPr="001B7EA6">
        <w:rPr>
          <w:rFonts w:ascii="ＭＳ 明朝" w:hAnsi="ＭＳ 明朝" w:cs="ＭＳ ゴシック" w:hint="eastAsia"/>
          <w:color w:val="000000"/>
        </w:rPr>
        <w:t>試験により</w:t>
      </w:r>
      <w:r w:rsidR="00F31920" w:rsidRPr="001B7EA6">
        <w:rPr>
          <w:rFonts w:ascii="ＭＳ 明朝" w:hAnsi="ＭＳ 明朝" w:cs="ＭＳ ゴシック" w:hint="eastAsia"/>
          <w:color w:val="000000"/>
        </w:rPr>
        <w:t>Ｈ</w:t>
      </w:r>
      <w:r w:rsidR="00B465F2" w:rsidRPr="001B7EA6">
        <w:rPr>
          <w:rFonts w:ascii="ＭＳ 明朝" w:hAnsi="ＭＳ 明朝" w:cs="ＭＳ ゴシック" w:hint="eastAsia"/>
          <w:color w:val="000000"/>
        </w:rPr>
        <w:t>５</w:t>
      </w:r>
      <w:r w:rsidR="00F31920"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Pr="001B7EA6">
        <w:rPr>
          <w:rFonts w:ascii="ＭＳ 明朝" w:hAnsi="ＭＳ 明朝" w:cs="ＭＳ ゴシック" w:hint="eastAsia"/>
          <w:color w:val="000000"/>
        </w:rPr>
        <w:t>亜型であることが確認された家きん</w:t>
      </w:r>
    </w:p>
    <w:p w14:paraId="176B3A9D" w14:textId="77777777" w:rsidR="00734901" w:rsidRPr="001B7EA6" w:rsidRDefault="00FD59A0" w:rsidP="005B012B">
      <w:pPr>
        <w:pStyle w:val="a3"/>
        <w:ind w:leftChars="345" w:left="1174" w:hangingChars="200" w:hanging="484"/>
        <w:rPr>
          <w:rFonts w:ascii="ＭＳ 明朝" w:hAnsi="ＭＳ 明朝" w:cs="ＭＳ ゴシック"/>
          <w:color w:val="000000"/>
        </w:rPr>
      </w:pPr>
      <w:r w:rsidRPr="001B7EA6">
        <w:rPr>
          <w:rFonts w:ascii="ＭＳ 明朝" w:hAnsi="ＭＳ 明朝" w:cs="ＭＳ ゴシック" w:hint="eastAsia"/>
          <w:color w:val="000000"/>
        </w:rPr>
        <w:t>（エ）血清抗体検査によりＨ</w:t>
      </w:r>
      <w:r w:rsidR="00B465F2" w:rsidRPr="001B7EA6">
        <w:rPr>
          <w:rFonts w:ascii="ＭＳ 明朝" w:hAnsi="ＭＳ 明朝" w:cs="ＭＳ ゴシック" w:hint="eastAsia"/>
          <w:color w:val="000000"/>
        </w:rPr>
        <w:t>５</w:t>
      </w:r>
      <w:r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Pr="001B7EA6">
        <w:rPr>
          <w:rFonts w:ascii="ＭＳ 明朝" w:hAnsi="ＭＳ 明朝" w:cs="ＭＳ ゴシック" w:hint="eastAsia"/>
          <w:color w:val="000000"/>
        </w:rPr>
        <w:t>亜型のＡ型インフルエンザウイルスに対する抗体が検出された家きん</w:t>
      </w:r>
    </w:p>
    <w:p w14:paraId="07B451E9" w14:textId="77777777" w:rsidR="00FD59A0" w:rsidRPr="001B7EA6" w:rsidRDefault="00AF0AA0" w:rsidP="005B012B">
      <w:pPr>
        <w:pStyle w:val="a3"/>
        <w:ind w:firstLineChars="300" w:firstLine="726"/>
        <w:rPr>
          <w:rFonts w:ascii="ＭＳ 明朝" w:hAnsi="ＭＳ 明朝" w:cs="ＭＳ ゴシック"/>
          <w:color w:val="000000"/>
        </w:rPr>
      </w:pPr>
      <w:r w:rsidRPr="001B7EA6">
        <w:rPr>
          <w:rFonts w:ascii="ＭＳ 明朝" w:hAnsi="ＭＳ 明朝" w:cs="ＭＳ ゴシック" w:hint="eastAsia"/>
          <w:color w:val="000000"/>
        </w:rPr>
        <w:t xml:space="preserve">③　</w:t>
      </w:r>
      <w:r w:rsidR="00734901" w:rsidRPr="001B7EA6">
        <w:rPr>
          <w:rFonts w:ascii="ＭＳ 明朝" w:hAnsi="ＭＳ 明朝" w:cs="ＭＳ ゴシック" w:hint="eastAsia"/>
          <w:color w:val="000000"/>
        </w:rPr>
        <w:t>②</w:t>
      </w:r>
      <w:r w:rsidR="006106C0" w:rsidRPr="001B7EA6">
        <w:rPr>
          <w:rFonts w:ascii="ＭＳ 明朝" w:hAnsi="ＭＳ 明朝" w:cs="ＭＳ ゴシック" w:hint="eastAsia"/>
          <w:color w:val="000000"/>
        </w:rPr>
        <w:t>に掲げる</w:t>
      </w:r>
      <w:r w:rsidR="00FD59A0" w:rsidRPr="001B7EA6">
        <w:rPr>
          <w:rFonts w:ascii="ＭＳ 明朝" w:hAnsi="ＭＳ 明朝" w:cs="ＭＳ ゴシック" w:hint="eastAsia"/>
          <w:color w:val="000000"/>
        </w:rPr>
        <w:t>家きんが確認された農場において</w:t>
      </w:r>
      <w:r w:rsidR="00C95825" w:rsidRPr="001B7EA6">
        <w:rPr>
          <w:rFonts w:ascii="ＭＳ 明朝" w:hAnsi="ＭＳ 明朝" w:cs="ＭＳ ゴシック" w:hint="eastAsia"/>
          <w:color w:val="000000"/>
        </w:rPr>
        <w:t>飼育</w:t>
      </w:r>
      <w:r w:rsidR="00FD59A0" w:rsidRPr="001B7EA6">
        <w:rPr>
          <w:rFonts w:ascii="ＭＳ 明朝" w:hAnsi="ＭＳ 明朝" w:cs="ＭＳ ゴシック" w:hint="eastAsia"/>
          <w:color w:val="000000"/>
        </w:rPr>
        <w:t>されている家きん</w:t>
      </w:r>
    </w:p>
    <w:p w14:paraId="2BB705F4"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④　</w:t>
      </w:r>
      <w:r w:rsidR="00DC365A" w:rsidRPr="001B7EA6">
        <w:rPr>
          <w:rFonts w:ascii="ＭＳ 明朝" w:hAnsi="ＭＳ 明朝" w:cs="ＭＳ ゴシック" w:hint="eastAsia"/>
          <w:color w:val="000000"/>
        </w:rPr>
        <w:t>患畜又は</w:t>
      </w:r>
      <w:r w:rsidR="006106C0" w:rsidRPr="001B7EA6">
        <w:rPr>
          <w:rFonts w:ascii="ＭＳ 明朝" w:hAnsi="ＭＳ 明朝" w:cs="ＭＳ ゴシック" w:hint="eastAsia"/>
          <w:color w:val="000000"/>
        </w:rPr>
        <w:t>疑似患畜（</w:t>
      </w:r>
      <w:r w:rsidR="00DC365A" w:rsidRPr="001B7EA6">
        <w:rPr>
          <w:rFonts w:ascii="ＭＳ 明朝" w:hAnsi="ＭＳ 明朝" w:cs="ＭＳ ゴシック" w:hint="eastAsia"/>
          <w:color w:val="000000"/>
        </w:rPr>
        <w:t>②</w:t>
      </w:r>
      <w:r w:rsidR="006106C0" w:rsidRPr="001B7EA6">
        <w:rPr>
          <w:rFonts w:ascii="ＭＳ 明朝" w:hAnsi="ＭＳ 明朝" w:cs="ＭＳ ゴシック" w:hint="eastAsia"/>
          <w:color w:val="000000"/>
        </w:rPr>
        <w:t>に掲げる家きんに限る。）</w:t>
      </w:r>
      <w:r w:rsidR="00FD59A0" w:rsidRPr="001B7EA6">
        <w:rPr>
          <w:rFonts w:ascii="ＭＳ 明朝" w:hAnsi="ＭＳ 明朝" w:cs="ＭＳ ゴシック" w:hint="eastAsia"/>
          <w:color w:val="000000"/>
        </w:rPr>
        <w:t>が確認された農場で家きんの飼養管理に直接携わっている者が直接の飼養管理を行っている他の農場において</w:t>
      </w:r>
      <w:r w:rsidR="00C95825" w:rsidRPr="001B7EA6">
        <w:rPr>
          <w:rFonts w:ascii="ＭＳ 明朝" w:hAnsi="ＭＳ 明朝" w:cs="ＭＳ ゴシック" w:hint="eastAsia"/>
          <w:color w:val="000000"/>
        </w:rPr>
        <w:t>飼育</w:t>
      </w:r>
      <w:r w:rsidR="00FD59A0" w:rsidRPr="001B7EA6">
        <w:rPr>
          <w:rFonts w:ascii="ＭＳ 明朝" w:hAnsi="ＭＳ 明朝" w:cs="ＭＳ ゴシック" w:hint="eastAsia"/>
          <w:color w:val="000000"/>
        </w:rPr>
        <w:t>されている家きん</w:t>
      </w:r>
    </w:p>
    <w:p w14:paraId="276C1EDC"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⑤　</w:t>
      </w:r>
      <w:r w:rsidR="00DC365A" w:rsidRPr="001B7EA6">
        <w:rPr>
          <w:rFonts w:ascii="ＭＳ 明朝" w:hAnsi="ＭＳ 明朝" w:cs="ＭＳ ゴシック" w:hint="eastAsia"/>
          <w:color w:val="000000"/>
        </w:rPr>
        <w:t>疫学調査の結果等により、患畜又は疑似患畜（②</w:t>
      </w:r>
      <w:r w:rsidR="00FA6617" w:rsidRPr="001B7EA6">
        <w:rPr>
          <w:rFonts w:ascii="ＭＳ 明朝" w:hAnsi="ＭＳ 明朝" w:cs="ＭＳ ゴシック" w:hint="eastAsia"/>
          <w:color w:val="000000"/>
        </w:rPr>
        <w:t>に掲げる</w:t>
      </w:r>
      <w:r w:rsidR="00FD59A0" w:rsidRPr="001B7EA6">
        <w:rPr>
          <w:rFonts w:ascii="ＭＳ 明朝" w:hAnsi="ＭＳ 明朝" w:cs="ＭＳ ゴシック" w:hint="eastAsia"/>
          <w:color w:val="000000"/>
        </w:rPr>
        <w:t>家きんに限る。）と判定した日（発症していた日が推定で</w:t>
      </w:r>
      <w:r w:rsidR="00FA6617" w:rsidRPr="001B7EA6">
        <w:rPr>
          <w:rFonts w:ascii="ＭＳ 明朝" w:hAnsi="ＭＳ 明朝" w:cs="ＭＳ ゴシック" w:hint="eastAsia"/>
          <w:color w:val="000000"/>
        </w:rPr>
        <w:t>きる場合には、発症日。以下「病性判定日」という。）から遡って</w:t>
      </w:r>
      <w:r w:rsidR="00B465F2" w:rsidRPr="001B7EA6">
        <w:rPr>
          <w:rFonts w:ascii="ＭＳ 明朝" w:hAnsi="ＭＳ 明朝" w:cs="ＭＳ ゴシック" w:hint="eastAsia"/>
          <w:color w:val="000000"/>
        </w:rPr>
        <w:t>７</w:t>
      </w:r>
      <w:r w:rsidR="00FD59A0" w:rsidRPr="001B7EA6">
        <w:rPr>
          <w:rFonts w:ascii="ＭＳ 明朝" w:hAnsi="ＭＳ 明朝" w:cs="ＭＳ ゴシック" w:hint="eastAsia"/>
          <w:color w:val="000000"/>
        </w:rPr>
        <w:t>日目</w:t>
      </w:r>
      <w:r w:rsidR="00FA6617" w:rsidRPr="001B7EA6">
        <w:rPr>
          <w:rFonts w:ascii="ＭＳ 明朝" w:hAnsi="ＭＳ 明朝" w:cs="ＭＳ ゴシック" w:hint="eastAsia"/>
          <w:color w:val="000000"/>
        </w:rPr>
        <w:t>の日</w:t>
      </w:r>
      <w:r w:rsidR="00FD59A0" w:rsidRPr="001B7EA6">
        <w:rPr>
          <w:rFonts w:ascii="ＭＳ 明朝" w:hAnsi="ＭＳ 明朝" w:cs="ＭＳ ゴシック" w:hint="eastAsia"/>
          <w:color w:val="000000"/>
        </w:rPr>
        <w:t>から現在までの間に当該患畜又は疑似患畜と接触したことが明らかとなった家きん</w:t>
      </w:r>
    </w:p>
    <w:p w14:paraId="79E8A0C1"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⑥　</w:t>
      </w:r>
      <w:r w:rsidR="00FA6617" w:rsidRPr="001B7EA6">
        <w:rPr>
          <w:rFonts w:ascii="ＭＳ 明朝" w:hAnsi="ＭＳ 明朝" w:cs="ＭＳ ゴシック" w:hint="eastAsia"/>
          <w:color w:val="000000"/>
        </w:rPr>
        <w:t>疫学調査の結果等により、病性判定日から遡って</w:t>
      </w:r>
      <w:r w:rsidR="00B465F2" w:rsidRPr="001B7EA6">
        <w:rPr>
          <w:rFonts w:ascii="ＭＳ 明朝" w:hAnsi="ＭＳ 明朝" w:cs="ＭＳ ゴシック" w:hint="eastAsia"/>
          <w:color w:val="000000"/>
        </w:rPr>
        <w:t>７</w:t>
      </w:r>
      <w:r w:rsidR="00FD59A0" w:rsidRPr="001B7EA6">
        <w:rPr>
          <w:rFonts w:ascii="ＭＳ 明朝" w:hAnsi="ＭＳ 明朝" w:cs="ＭＳ ゴシック" w:hint="eastAsia"/>
          <w:color w:val="000000"/>
        </w:rPr>
        <w:t>日</w:t>
      </w:r>
      <w:r w:rsidR="00FA6617" w:rsidRPr="001B7EA6">
        <w:rPr>
          <w:rFonts w:ascii="ＭＳ 明朝" w:hAnsi="ＭＳ 明朝" w:cs="ＭＳ ゴシック" w:hint="eastAsia"/>
          <w:color w:val="000000"/>
        </w:rPr>
        <w:t>目の日</w:t>
      </w:r>
      <w:r w:rsidR="00FD59A0" w:rsidRPr="001B7EA6">
        <w:rPr>
          <w:rFonts w:ascii="ＭＳ 明朝" w:hAnsi="ＭＳ 明朝" w:cs="ＭＳ ゴシック" w:hint="eastAsia"/>
          <w:color w:val="000000"/>
        </w:rPr>
        <w:t>前に患畜又は</w:t>
      </w:r>
      <w:r w:rsidR="00FA6617" w:rsidRPr="001B7EA6">
        <w:rPr>
          <w:rFonts w:ascii="ＭＳ 明朝" w:hAnsi="ＭＳ 明朝" w:cs="ＭＳ ゴシック" w:hint="eastAsia"/>
          <w:color w:val="000000"/>
        </w:rPr>
        <w:t>疑似患畜（②に掲げる家きんに限る。）</w:t>
      </w:r>
      <w:r w:rsidR="00FD59A0" w:rsidRPr="001B7EA6">
        <w:rPr>
          <w:rFonts w:ascii="ＭＳ 明朝" w:hAnsi="ＭＳ 明朝" w:cs="ＭＳ ゴシック" w:hint="eastAsia"/>
          <w:color w:val="000000"/>
        </w:rPr>
        <w:t>と接触したことが明らかとなった家きんであって、家畜防疫員が患畜となるおそれがあると判断した家きん</w:t>
      </w:r>
    </w:p>
    <w:p w14:paraId="6C6C0D36" w14:textId="77777777" w:rsidR="00FA6617" w:rsidRPr="001B7EA6" w:rsidRDefault="00FA6617" w:rsidP="00FA6617">
      <w:pPr>
        <w:pStyle w:val="a3"/>
        <w:rPr>
          <w:rFonts w:ascii="ＭＳ 明朝" w:hAnsi="ＭＳ 明朝" w:cs="ＭＳ ゴシック"/>
          <w:color w:val="000000"/>
        </w:rPr>
      </w:pPr>
      <w:r w:rsidRPr="001B7EA6">
        <w:rPr>
          <w:rFonts w:ascii="ＭＳ 明朝" w:hAnsi="ＭＳ 明朝" w:cs="ＭＳ ゴシック" w:hint="eastAsia"/>
          <w:color w:val="000000"/>
        </w:rPr>
        <w:t xml:space="preserve">　　ウ　留意事項</w:t>
      </w:r>
    </w:p>
    <w:p w14:paraId="0843CFA0" w14:textId="77777777" w:rsidR="00FA6617" w:rsidRPr="001B7EA6" w:rsidRDefault="00FA6617" w:rsidP="005B012B">
      <w:pPr>
        <w:pStyle w:val="a3"/>
        <w:ind w:left="726" w:hangingChars="300" w:hanging="726"/>
        <w:rPr>
          <w:rFonts w:ascii="ＭＳ 明朝" w:hAnsi="ＭＳ 明朝" w:cs="ＭＳ ゴシック"/>
          <w:color w:val="000000"/>
        </w:rPr>
      </w:pPr>
      <w:r w:rsidRPr="001B7EA6">
        <w:rPr>
          <w:rFonts w:ascii="ＭＳ 明朝" w:hAnsi="ＭＳ 明朝" w:cs="ＭＳ ゴシック" w:hint="eastAsia"/>
          <w:color w:val="000000"/>
        </w:rPr>
        <w:t xml:space="preserve">　　　　簡易検査の結果に基づき疑似患畜と判定された場合の対応については次のとおりとする。</w:t>
      </w:r>
    </w:p>
    <w:p w14:paraId="2C80DC1B" w14:textId="77777777" w:rsidR="00FA6617" w:rsidRPr="001B7EA6" w:rsidRDefault="00FA6617" w:rsidP="005B012B">
      <w:pPr>
        <w:pStyle w:val="a3"/>
        <w:ind w:left="726" w:hangingChars="300" w:hanging="726"/>
        <w:rPr>
          <w:rFonts w:ascii="ＭＳ 明朝" w:hAnsi="ＭＳ 明朝" w:cs="ＭＳ ゴシック"/>
          <w:color w:val="000000"/>
        </w:rPr>
      </w:pPr>
      <w:r w:rsidRPr="001B7EA6">
        <w:rPr>
          <w:rFonts w:ascii="ＭＳ 明朝" w:hAnsi="ＭＳ 明朝" w:cs="ＭＳ ゴシック" w:hint="eastAsia"/>
          <w:color w:val="000000"/>
        </w:rPr>
        <w:t xml:space="preserve">　　　　イの②の（ア）に基づき判定された疑似患畜が確認された農場と疫学的関連がある農場</w:t>
      </w:r>
      <w:r w:rsidR="005C2136" w:rsidRPr="001B7EA6">
        <w:rPr>
          <w:rFonts w:ascii="ＭＳ 明朝" w:hAnsi="ＭＳ 明朝" w:cs="ＭＳ ゴシック" w:hint="eastAsia"/>
          <w:color w:val="000000"/>
        </w:rPr>
        <w:t>に</w:t>
      </w:r>
      <w:r w:rsidRPr="001B7EA6">
        <w:rPr>
          <w:rFonts w:ascii="ＭＳ 明朝" w:hAnsi="ＭＳ 明朝" w:cs="ＭＳ ゴシック" w:hint="eastAsia"/>
          <w:color w:val="000000"/>
        </w:rPr>
        <w:t>おいて、高病原性鳥インフルエンザウイルスの感染が疑われる症状を示す家きんが確認され、当該農場の</w:t>
      </w:r>
      <w:r w:rsidR="00C95825" w:rsidRPr="001B7EA6">
        <w:rPr>
          <w:rFonts w:ascii="ＭＳ 明朝" w:hAnsi="ＭＳ 明朝" w:cs="ＭＳ ゴシック" w:hint="eastAsia"/>
          <w:color w:val="000000"/>
        </w:rPr>
        <w:t>飼育</w:t>
      </w:r>
      <w:r w:rsidRPr="001B7EA6">
        <w:rPr>
          <w:rFonts w:ascii="ＭＳ 明朝" w:hAnsi="ＭＳ 明朝" w:cs="ＭＳ ゴシック" w:hint="eastAsia"/>
          <w:color w:val="000000"/>
        </w:rPr>
        <w:t>家きんの簡易検査でＡ型インフルエンザウイルスの抗原が確認された場合、当該家きんはイの②の（ア）に基づき判定された疑似患畜とみなす。</w:t>
      </w:r>
    </w:p>
    <w:p w14:paraId="6688CD60" w14:textId="77777777" w:rsidR="00A528D6" w:rsidRPr="001B7EA6" w:rsidRDefault="00A528D6" w:rsidP="005B012B">
      <w:pPr>
        <w:pStyle w:val="a3"/>
        <w:ind w:leftChars="230" w:left="702" w:hangingChars="100" w:hanging="242"/>
        <w:rPr>
          <w:rFonts w:ascii="ＭＳ 明朝" w:hAnsi="ＭＳ 明朝" w:cs="ＭＳ ゴシック"/>
          <w:color w:val="000000"/>
        </w:rPr>
      </w:pPr>
    </w:p>
    <w:p w14:paraId="293BC65A" w14:textId="77777777" w:rsidR="00FD59A0" w:rsidRPr="001B7EA6" w:rsidRDefault="00FD59A0" w:rsidP="00FD59A0">
      <w:pPr>
        <w:pStyle w:val="a3"/>
        <w:rPr>
          <w:rFonts w:ascii="ＭＳ 明朝" w:hAnsi="ＭＳ 明朝" w:cs="ＭＳ ゴシック"/>
          <w:color w:val="000000"/>
        </w:rPr>
      </w:pPr>
      <w:r w:rsidRPr="001B7EA6">
        <w:rPr>
          <w:rFonts w:ascii="ＭＳ 明朝" w:hAnsi="ＭＳ 明朝" w:cs="ＭＳ ゴシック" w:hint="eastAsia"/>
          <w:color w:val="000000"/>
        </w:rPr>
        <w:t>（</w:t>
      </w:r>
      <w:r w:rsidR="00B465F2" w:rsidRPr="001B7EA6">
        <w:rPr>
          <w:rFonts w:ascii="ＭＳ 明朝" w:hAnsi="ＭＳ 明朝" w:cs="ＭＳ ゴシック" w:hint="eastAsia"/>
          <w:color w:val="000000"/>
        </w:rPr>
        <w:t>２</w:t>
      </w:r>
      <w:r w:rsidRPr="001B7EA6">
        <w:rPr>
          <w:rFonts w:ascii="ＭＳ 明朝" w:hAnsi="ＭＳ 明朝" w:cs="ＭＳ ゴシック" w:hint="eastAsia"/>
          <w:color w:val="000000"/>
        </w:rPr>
        <w:t>）低病原性鳥インフルエンザ</w:t>
      </w:r>
    </w:p>
    <w:p w14:paraId="75352270" w14:textId="77777777" w:rsidR="00FD59A0" w:rsidRPr="001B7EA6" w:rsidRDefault="00FD59A0" w:rsidP="005B012B">
      <w:pPr>
        <w:pStyle w:val="a3"/>
        <w:ind w:leftChars="230" w:left="460" w:firstLineChars="100" w:firstLine="242"/>
        <w:rPr>
          <w:rFonts w:ascii="ＭＳ 明朝" w:hAnsi="ＭＳ 明朝" w:cs="ＭＳ ゴシック"/>
          <w:color w:val="000000"/>
        </w:rPr>
      </w:pPr>
      <w:r w:rsidRPr="001B7EA6">
        <w:rPr>
          <w:rFonts w:ascii="ＭＳ 明朝" w:hAnsi="ＭＳ 明朝" w:cs="ＭＳ ゴシック" w:hint="eastAsia"/>
          <w:color w:val="000000"/>
        </w:rPr>
        <w:t>病性判定の結果等に基づき、次の家きんを低病原性鳥インフルエンザの患畜又は</w:t>
      </w:r>
      <w:r w:rsidRPr="001B7EA6">
        <w:rPr>
          <w:rFonts w:ascii="ＭＳ 明朝" w:hAnsi="ＭＳ 明朝" w:cs="ＭＳ ゴシック" w:hint="eastAsia"/>
          <w:color w:val="000000"/>
        </w:rPr>
        <w:lastRenderedPageBreak/>
        <w:t>疑似患畜とする。ただし、高病原性鳥インフルエンザの患畜又は疑似患畜と判定されるものを除く。</w:t>
      </w:r>
    </w:p>
    <w:p w14:paraId="1277284A" w14:textId="77777777" w:rsidR="00FD59A0" w:rsidRPr="001B7EA6" w:rsidRDefault="00A528D6" w:rsidP="005B012B">
      <w:pPr>
        <w:pStyle w:val="a3"/>
        <w:ind w:firstLineChars="200" w:firstLine="484"/>
        <w:rPr>
          <w:rFonts w:ascii="ＭＳ 明朝" w:hAnsi="ＭＳ 明朝" w:cs="ＭＳ ゴシック"/>
          <w:color w:val="000000"/>
        </w:rPr>
      </w:pPr>
      <w:r w:rsidRPr="001B7EA6">
        <w:rPr>
          <w:rFonts w:ascii="ＭＳ 明朝" w:hAnsi="ＭＳ 明朝" w:cs="ＭＳ ゴシック" w:hint="eastAsia"/>
          <w:color w:val="000000"/>
        </w:rPr>
        <w:t xml:space="preserve">ア　</w:t>
      </w:r>
      <w:r w:rsidR="00FD59A0" w:rsidRPr="001B7EA6">
        <w:rPr>
          <w:rFonts w:ascii="ＭＳ 明朝" w:hAnsi="ＭＳ 明朝" w:cs="ＭＳ ゴシック" w:hint="eastAsia"/>
          <w:color w:val="000000"/>
        </w:rPr>
        <w:t>患畜</w:t>
      </w:r>
    </w:p>
    <w:p w14:paraId="00514D45" w14:textId="77777777" w:rsidR="00FD59A0" w:rsidRPr="001B7EA6" w:rsidRDefault="00FD59A0" w:rsidP="005B012B">
      <w:pPr>
        <w:pStyle w:val="a3"/>
        <w:ind w:leftChars="345" w:left="690" w:firstLineChars="100" w:firstLine="242"/>
        <w:rPr>
          <w:rFonts w:ascii="ＭＳ 明朝" w:hAnsi="ＭＳ 明朝" w:cs="ＭＳ ゴシック"/>
          <w:color w:val="000000"/>
        </w:rPr>
      </w:pPr>
      <w:r w:rsidRPr="001B7EA6">
        <w:rPr>
          <w:rFonts w:ascii="ＭＳ 明朝" w:hAnsi="ＭＳ 明朝" w:cs="ＭＳ ゴシック" w:hint="eastAsia"/>
          <w:color w:val="000000"/>
        </w:rPr>
        <w:t>分離されたウイルスがＨ</w:t>
      </w:r>
      <w:r w:rsidR="00B465F2" w:rsidRPr="001B7EA6">
        <w:rPr>
          <w:rFonts w:ascii="ＭＳ 明朝" w:hAnsi="ＭＳ 明朝" w:cs="ＭＳ ゴシック" w:hint="eastAsia"/>
          <w:color w:val="000000"/>
        </w:rPr>
        <w:t>５</w:t>
      </w:r>
      <w:r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Pr="001B7EA6">
        <w:rPr>
          <w:rFonts w:ascii="ＭＳ 明朝" w:hAnsi="ＭＳ 明朝" w:cs="ＭＳ ゴシック" w:hint="eastAsia"/>
          <w:color w:val="000000"/>
        </w:rPr>
        <w:t>亜型のＡ型インフルエンザウイルスであって、病原性判定試験により病原性が低いと判断される家きん</w:t>
      </w:r>
    </w:p>
    <w:p w14:paraId="4A0DEDE3" w14:textId="77777777" w:rsidR="00FD59A0" w:rsidRPr="001B7EA6" w:rsidRDefault="00734901" w:rsidP="005B012B">
      <w:pPr>
        <w:pStyle w:val="a3"/>
        <w:ind w:firstLineChars="200" w:firstLine="484"/>
        <w:rPr>
          <w:rFonts w:ascii="ＭＳ 明朝" w:hAnsi="ＭＳ 明朝" w:cs="ＭＳ ゴシック"/>
          <w:color w:val="000000"/>
        </w:rPr>
      </w:pPr>
      <w:r w:rsidRPr="001B7EA6">
        <w:rPr>
          <w:rFonts w:ascii="ＭＳ 明朝" w:hAnsi="ＭＳ 明朝" w:cs="ＭＳ ゴシック" w:hint="eastAsia"/>
          <w:color w:val="000000"/>
        </w:rPr>
        <w:t xml:space="preserve">イ　</w:t>
      </w:r>
      <w:r w:rsidR="00FD59A0" w:rsidRPr="001B7EA6">
        <w:rPr>
          <w:rFonts w:ascii="ＭＳ 明朝" w:hAnsi="ＭＳ 明朝" w:cs="ＭＳ ゴシック" w:hint="eastAsia"/>
          <w:color w:val="000000"/>
        </w:rPr>
        <w:t>疑似患畜</w:t>
      </w:r>
    </w:p>
    <w:p w14:paraId="136C028C" w14:textId="77777777" w:rsidR="00FD59A0" w:rsidRPr="001B7EA6" w:rsidRDefault="00AF0AA0" w:rsidP="005B012B">
      <w:pPr>
        <w:pStyle w:val="a3"/>
        <w:ind w:firstLineChars="300" w:firstLine="726"/>
        <w:rPr>
          <w:rFonts w:ascii="ＭＳ 明朝" w:hAnsi="ＭＳ 明朝" w:cs="ＭＳ ゴシック"/>
          <w:color w:val="000000"/>
        </w:rPr>
      </w:pPr>
      <w:r w:rsidRPr="001B7EA6">
        <w:rPr>
          <w:rFonts w:ascii="ＭＳ 明朝" w:hAnsi="ＭＳ 明朝" w:cs="ＭＳ ゴシック" w:hint="eastAsia"/>
          <w:color w:val="000000"/>
        </w:rPr>
        <w:t xml:space="preserve">①　</w:t>
      </w:r>
      <w:r w:rsidR="00FD59A0" w:rsidRPr="001B7EA6">
        <w:rPr>
          <w:rFonts w:ascii="ＭＳ 明朝" w:hAnsi="ＭＳ 明朝" w:cs="ＭＳ ゴシック" w:hint="eastAsia"/>
          <w:color w:val="000000"/>
        </w:rPr>
        <w:t>患畜が確認された農場で</w:t>
      </w:r>
      <w:r w:rsidR="00C95825" w:rsidRPr="001B7EA6">
        <w:rPr>
          <w:rFonts w:ascii="ＭＳ 明朝" w:hAnsi="ＭＳ 明朝" w:cs="ＭＳ ゴシック" w:hint="eastAsia"/>
          <w:color w:val="000000"/>
        </w:rPr>
        <w:t>飼育</w:t>
      </w:r>
      <w:r w:rsidR="00FD59A0" w:rsidRPr="001B7EA6">
        <w:rPr>
          <w:rFonts w:ascii="ＭＳ 明朝" w:hAnsi="ＭＳ 明朝" w:cs="ＭＳ ゴシック" w:hint="eastAsia"/>
          <w:color w:val="000000"/>
        </w:rPr>
        <w:t>されている家きん</w:t>
      </w:r>
    </w:p>
    <w:p w14:paraId="31AA77FF"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②　</w:t>
      </w:r>
      <w:r w:rsidR="00FD59A0" w:rsidRPr="001B7EA6">
        <w:rPr>
          <w:rFonts w:ascii="ＭＳ 明朝" w:hAnsi="ＭＳ 明朝" w:cs="ＭＳ ゴシック" w:hint="eastAsia"/>
          <w:color w:val="000000"/>
        </w:rPr>
        <w:t>血清抗体検査でＡ型インフルエンザウイルスに対する抗体が検出された家きんが確認された農場において、採材した検体についての遺伝子検査によりＨ</w:t>
      </w:r>
      <w:r w:rsidR="00B465F2" w:rsidRPr="001B7EA6">
        <w:rPr>
          <w:rFonts w:ascii="ＭＳ 明朝" w:hAnsi="ＭＳ 明朝" w:cs="ＭＳ ゴシック" w:hint="eastAsia"/>
          <w:color w:val="000000"/>
        </w:rPr>
        <w:t>５</w:t>
      </w:r>
      <w:r w:rsidR="00FD59A0"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00FD59A0" w:rsidRPr="001B7EA6">
        <w:rPr>
          <w:rFonts w:ascii="ＭＳ 明朝" w:hAnsi="ＭＳ 明朝" w:cs="ＭＳ ゴシック" w:hint="eastAsia"/>
          <w:color w:val="000000"/>
        </w:rPr>
        <w:t>亜型のＡ型インフルエンザウイルスに特異的な遺伝子が検出された家きん</w:t>
      </w:r>
    </w:p>
    <w:p w14:paraId="73CA41E2"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③　</w:t>
      </w:r>
      <w:r w:rsidR="00FA6617" w:rsidRPr="001B7EA6">
        <w:rPr>
          <w:rFonts w:ascii="ＭＳ 明朝" w:hAnsi="ＭＳ 明朝" w:cs="ＭＳ ゴシック" w:hint="eastAsia"/>
          <w:color w:val="000000"/>
        </w:rPr>
        <w:t>分離されたウイルスについて、遺伝子検査により</w:t>
      </w:r>
      <w:r w:rsidR="00FD59A0" w:rsidRPr="001B7EA6">
        <w:rPr>
          <w:rFonts w:ascii="ＭＳ 明朝" w:hAnsi="ＭＳ 明朝" w:cs="ＭＳ ゴシック" w:hint="eastAsia"/>
          <w:color w:val="000000"/>
        </w:rPr>
        <w:t>Ｈ</w:t>
      </w:r>
      <w:r w:rsidR="00B465F2" w:rsidRPr="001B7EA6">
        <w:rPr>
          <w:rFonts w:ascii="ＭＳ 明朝" w:hAnsi="ＭＳ 明朝" w:cs="ＭＳ ゴシック" w:hint="eastAsia"/>
          <w:color w:val="000000"/>
        </w:rPr>
        <w:t>５</w:t>
      </w:r>
      <w:r w:rsidR="00FD59A0"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00FD59A0" w:rsidRPr="001B7EA6">
        <w:rPr>
          <w:rFonts w:ascii="ＭＳ 明朝" w:hAnsi="ＭＳ 明朝" w:cs="ＭＳ ゴシック" w:hint="eastAsia"/>
          <w:color w:val="000000"/>
        </w:rPr>
        <w:t>亜型に特異的な遺伝子が検出され、又は</w:t>
      </w:r>
      <w:r w:rsidR="00DC365A" w:rsidRPr="001B7EA6">
        <w:rPr>
          <w:rFonts w:ascii="ＭＳ 明朝" w:hAnsi="ＭＳ 明朝" w:cs="ＭＳ ゴシック" w:hint="eastAsia"/>
          <w:color w:val="000000"/>
        </w:rPr>
        <w:t>ＨＩ</w:t>
      </w:r>
      <w:r w:rsidR="00A53737" w:rsidRPr="001B7EA6">
        <w:rPr>
          <w:rFonts w:ascii="ＭＳ 明朝" w:hAnsi="ＭＳ 明朝" w:cs="ＭＳ ゴシック" w:hint="eastAsia"/>
          <w:color w:val="000000"/>
        </w:rPr>
        <w:t>試験により</w:t>
      </w:r>
      <w:r w:rsidR="00FD59A0" w:rsidRPr="001B7EA6">
        <w:rPr>
          <w:rFonts w:ascii="ＭＳ 明朝" w:hAnsi="ＭＳ 明朝" w:cs="ＭＳ ゴシック" w:hint="eastAsia"/>
          <w:color w:val="000000"/>
        </w:rPr>
        <w:t>Ｈ</w:t>
      </w:r>
      <w:r w:rsidR="00B465F2" w:rsidRPr="001B7EA6">
        <w:rPr>
          <w:rFonts w:ascii="ＭＳ 明朝" w:hAnsi="ＭＳ 明朝" w:cs="ＭＳ ゴシック" w:hint="eastAsia"/>
          <w:color w:val="000000"/>
        </w:rPr>
        <w:t>５</w:t>
      </w:r>
      <w:r w:rsidR="00FD59A0" w:rsidRPr="001B7EA6">
        <w:rPr>
          <w:rFonts w:ascii="ＭＳ 明朝" w:hAnsi="ＭＳ 明朝" w:cs="ＭＳ ゴシック" w:hint="eastAsia"/>
          <w:color w:val="000000"/>
        </w:rPr>
        <w:t>又はＨ</w:t>
      </w:r>
      <w:r w:rsidR="00B465F2" w:rsidRPr="001B7EA6">
        <w:rPr>
          <w:rFonts w:ascii="ＭＳ 明朝" w:hAnsi="ＭＳ 明朝" w:cs="ＭＳ ゴシック" w:hint="eastAsia"/>
          <w:color w:val="000000"/>
        </w:rPr>
        <w:t>７</w:t>
      </w:r>
      <w:r w:rsidR="00FD59A0" w:rsidRPr="001B7EA6">
        <w:rPr>
          <w:rFonts w:ascii="ＭＳ 明朝" w:hAnsi="ＭＳ 明朝" w:cs="ＭＳ ゴシック" w:hint="eastAsia"/>
          <w:color w:val="000000"/>
        </w:rPr>
        <w:t>亜型であると確認された家きん</w:t>
      </w:r>
    </w:p>
    <w:p w14:paraId="314E698C" w14:textId="77777777" w:rsidR="009555E8" w:rsidRPr="001B7EA6" w:rsidRDefault="00AF0AA0" w:rsidP="005B012B">
      <w:pPr>
        <w:ind w:leftChars="345" w:left="932" w:hangingChars="100" w:hanging="242"/>
        <w:rPr>
          <w:rFonts w:ascii="ＭＳ 明朝" w:hAnsi="ＭＳ 明朝" w:cs="ＭＳ ゴシック"/>
          <w:color w:val="000000"/>
          <w:spacing w:val="1"/>
          <w:sz w:val="24"/>
        </w:rPr>
      </w:pPr>
      <w:r w:rsidRPr="001B7EA6">
        <w:rPr>
          <w:rFonts w:ascii="ＭＳ 明朝" w:hAnsi="ＭＳ 明朝" w:cs="ＭＳ ゴシック" w:hint="eastAsia"/>
          <w:color w:val="000000"/>
          <w:spacing w:val="1"/>
          <w:sz w:val="24"/>
        </w:rPr>
        <w:t xml:space="preserve">④　</w:t>
      </w:r>
      <w:r w:rsidR="00A53737" w:rsidRPr="001B7EA6">
        <w:rPr>
          <w:rFonts w:ascii="ＭＳ 明朝" w:hAnsi="ＭＳ 明朝" w:cs="ＭＳ ゴシック" w:hint="eastAsia"/>
          <w:color w:val="000000"/>
          <w:spacing w:val="1"/>
          <w:sz w:val="24"/>
        </w:rPr>
        <w:t>血</w:t>
      </w:r>
      <w:r w:rsidR="00FA6617" w:rsidRPr="001B7EA6">
        <w:rPr>
          <w:rFonts w:ascii="ＭＳ 明朝" w:hAnsi="ＭＳ 明朝" w:cs="ＭＳ ゴシック" w:hint="eastAsia"/>
          <w:color w:val="000000"/>
          <w:spacing w:val="1"/>
          <w:sz w:val="24"/>
        </w:rPr>
        <w:t>清抗体検査により</w:t>
      </w:r>
      <w:r w:rsidR="009555E8" w:rsidRPr="001B7EA6">
        <w:rPr>
          <w:rFonts w:ascii="ＭＳ 明朝" w:hAnsi="ＭＳ 明朝" w:cs="ＭＳ ゴシック" w:hint="eastAsia"/>
          <w:color w:val="000000"/>
          <w:spacing w:val="1"/>
          <w:sz w:val="24"/>
        </w:rPr>
        <w:t>Ｈ</w:t>
      </w:r>
      <w:r w:rsidR="00B465F2" w:rsidRPr="001B7EA6">
        <w:rPr>
          <w:rFonts w:ascii="ＭＳ 明朝" w:hAnsi="ＭＳ 明朝" w:cs="ＭＳ ゴシック" w:hint="eastAsia"/>
          <w:color w:val="000000"/>
          <w:spacing w:val="1"/>
          <w:sz w:val="24"/>
        </w:rPr>
        <w:t>５</w:t>
      </w:r>
      <w:r w:rsidR="009555E8" w:rsidRPr="001B7EA6">
        <w:rPr>
          <w:rFonts w:ascii="ＭＳ 明朝" w:hAnsi="ＭＳ 明朝" w:cs="ＭＳ ゴシック" w:hint="eastAsia"/>
          <w:color w:val="000000"/>
          <w:spacing w:val="1"/>
          <w:sz w:val="24"/>
        </w:rPr>
        <w:t>又はＨ</w:t>
      </w:r>
      <w:r w:rsidR="00B465F2" w:rsidRPr="001B7EA6">
        <w:rPr>
          <w:rFonts w:ascii="ＭＳ 明朝" w:hAnsi="ＭＳ 明朝" w:cs="ＭＳ ゴシック" w:hint="eastAsia"/>
          <w:color w:val="000000"/>
          <w:spacing w:val="1"/>
          <w:sz w:val="24"/>
        </w:rPr>
        <w:t>７</w:t>
      </w:r>
      <w:r w:rsidR="009555E8" w:rsidRPr="001B7EA6">
        <w:rPr>
          <w:rFonts w:ascii="ＭＳ 明朝" w:hAnsi="ＭＳ 明朝" w:cs="ＭＳ ゴシック" w:hint="eastAsia"/>
          <w:color w:val="000000"/>
          <w:spacing w:val="1"/>
          <w:sz w:val="24"/>
        </w:rPr>
        <w:t>亜型のＡ型インフルエンザウイルスに対する抗体が検出された家きんが確認された農場で</w:t>
      </w:r>
      <w:r w:rsidR="00C95825" w:rsidRPr="001B7EA6">
        <w:rPr>
          <w:rFonts w:ascii="ＭＳ 明朝" w:hAnsi="ＭＳ 明朝" w:cs="ＭＳ ゴシック" w:hint="eastAsia"/>
          <w:color w:val="000000"/>
          <w:spacing w:val="1"/>
          <w:sz w:val="24"/>
        </w:rPr>
        <w:t>飼育</w:t>
      </w:r>
      <w:r w:rsidR="009555E8" w:rsidRPr="001B7EA6">
        <w:rPr>
          <w:rFonts w:ascii="ＭＳ 明朝" w:hAnsi="ＭＳ 明朝" w:cs="ＭＳ ゴシック" w:hint="eastAsia"/>
          <w:color w:val="000000"/>
          <w:spacing w:val="1"/>
          <w:sz w:val="24"/>
        </w:rPr>
        <w:t>されており、抗体の陽転又は抗体価の上昇が確認された家きん</w:t>
      </w:r>
    </w:p>
    <w:p w14:paraId="2833EFCF" w14:textId="77777777" w:rsidR="00FD59A0" w:rsidRPr="001B7EA6" w:rsidRDefault="00AF0AA0" w:rsidP="005B012B">
      <w:pPr>
        <w:pStyle w:val="a3"/>
        <w:ind w:firstLineChars="300" w:firstLine="726"/>
        <w:rPr>
          <w:rFonts w:ascii="ＭＳ 明朝" w:hAnsi="ＭＳ 明朝" w:cs="ＭＳ ゴシック"/>
          <w:color w:val="000000"/>
        </w:rPr>
      </w:pPr>
      <w:r w:rsidRPr="001B7EA6">
        <w:rPr>
          <w:rFonts w:ascii="ＭＳ 明朝" w:hAnsi="ＭＳ 明朝" w:cs="ＭＳ ゴシック" w:hint="eastAsia"/>
          <w:color w:val="000000"/>
        </w:rPr>
        <w:t xml:space="preserve">⑤　</w:t>
      </w:r>
      <w:r w:rsidR="00734901" w:rsidRPr="001B7EA6">
        <w:rPr>
          <w:rFonts w:ascii="ＭＳ 明朝" w:hAnsi="ＭＳ 明朝" w:cs="ＭＳ ゴシック" w:hint="eastAsia"/>
          <w:color w:val="000000"/>
        </w:rPr>
        <w:t>②から④</w:t>
      </w:r>
      <w:r w:rsidR="00FA6617" w:rsidRPr="001B7EA6">
        <w:rPr>
          <w:rFonts w:ascii="ＭＳ 明朝" w:hAnsi="ＭＳ 明朝" w:cs="ＭＳ ゴシック" w:hint="eastAsia"/>
          <w:color w:val="000000"/>
        </w:rPr>
        <w:t>までに掲げる</w:t>
      </w:r>
      <w:r w:rsidR="00FD59A0" w:rsidRPr="001B7EA6">
        <w:rPr>
          <w:rFonts w:ascii="ＭＳ 明朝" w:hAnsi="ＭＳ 明朝" w:cs="ＭＳ ゴシック" w:hint="eastAsia"/>
          <w:color w:val="000000"/>
        </w:rPr>
        <w:t>家きんが確認された農場において</w:t>
      </w:r>
      <w:r w:rsidR="00C95825" w:rsidRPr="001B7EA6">
        <w:rPr>
          <w:rFonts w:ascii="ＭＳ 明朝" w:hAnsi="ＭＳ 明朝" w:cs="ＭＳ ゴシック" w:hint="eastAsia"/>
          <w:color w:val="000000"/>
        </w:rPr>
        <w:t>飼育</w:t>
      </w:r>
      <w:r w:rsidR="00FD59A0" w:rsidRPr="001B7EA6">
        <w:rPr>
          <w:rFonts w:ascii="ＭＳ 明朝" w:hAnsi="ＭＳ 明朝" w:cs="ＭＳ ゴシック" w:hint="eastAsia"/>
          <w:color w:val="000000"/>
        </w:rPr>
        <w:t>されている家き</w:t>
      </w:r>
      <w:r w:rsidR="00FA6617" w:rsidRPr="001B7EA6">
        <w:rPr>
          <w:rFonts w:ascii="ＭＳ 明朝" w:hAnsi="ＭＳ 明朝" w:cs="ＭＳ ゴシック" w:hint="eastAsia"/>
          <w:color w:val="000000"/>
        </w:rPr>
        <w:t xml:space="preserve">　　　　</w:t>
      </w:r>
      <w:r w:rsidR="00FD59A0" w:rsidRPr="001B7EA6">
        <w:rPr>
          <w:rFonts w:ascii="ＭＳ 明朝" w:hAnsi="ＭＳ 明朝" w:cs="ＭＳ ゴシック" w:hint="eastAsia"/>
          <w:color w:val="000000"/>
        </w:rPr>
        <w:t>ん</w:t>
      </w:r>
    </w:p>
    <w:p w14:paraId="6B83AAC5"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⑥　</w:t>
      </w:r>
      <w:r w:rsidR="00FD59A0" w:rsidRPr="001B7EA6">
        <w:rPr>
          <w:rFonts w:ascii="ＭＳ 明朝" w:hAnsi="ＭＳ 明朝" w:cs="ＭＳ ゴシック" w:hint="eastAsia"/>
          <w:color w:val="000000"/>
        </w:rPr>
        <w:t>患畜又は疑</w:t>
      </w:r>
      <w:r w:rsidR="00DC365A" w:rsidRPr="001B7EA6">
        <w:rPr>
          <w:rFonts w:ascii="ＭＳ 明朝" w:hAnsi="ＭＳ 明朝" w:cs="ＭＳ ゴシック" w:hint="eastAsia"/>
          <w:color w:val="000000"/>
        </w:rPr>
        <w:t>似患畜（②から④</w:t>
      </w:r>
      <w:r w:rsidR="00FA6617" w:rsidRPr="001B7EA6">
        <w:rPr>
          <w:rFonts w:ascii="ＭＳ 明朝" w:hAnsi="ＭＳ 明朝" w:cs="ＭＳ ゴシック" w:hint="eastAsia"/>
          <w:color w:val="000000"/>
        </w:rPr>
        <w:t>までに掲げる</w:t>
      </w:r>
      <w:r w:rsidR="00FD59A0" w:rsidRPr="001B7EA6">
        <w:rPr>
          <w:rFonts w:ascii="ＭＳ 明朝" w:hAnsi="ＭＳ 明朝" w:cs="ＭＳ ゴシック" w:hint="eastAsia"/>
          <w:color w:val="000000"/>
        </w:rPr>
        <w:t>家きんに限る。）が確認された農場で家畜の飼養管理に直接携わっている者が直接の飼養管理を行っている他の農場において</w:t>
      </w:r>
      <w:r w:rsidR="00C95825" w:rsidRPr="001B7EA6">
        <w:rPr>
          <w:rFonts w:ascii="ＭＳ 明朝" w:hAnsi="ＭＳ 明朝" w:cs="ＭＳ ゴシック" w:hint="eastAsia"/>
          <w:color w:val="000000"/>
        </w:rPr>
        <w:t>飼育</w:t>
      </w:r>
      <w:r w:rsidR="00FD59A0" w:rsidRPr="001B7EA6">
        <w:rPr>
          <w:rFonts w:ascii="ＭＳ 明朝" w:hAnsi="ＭＳ 明朝" w:cs="ＭＳ ゴシック" w:hint="eastAsia"/>
          <w:color w:val="000000"/>
        </w:rPr>
        <w:t>されている家きん</w:t>
      </w:r>
    </w:p>
    <w:p w14:paraId="353B27DA"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⑦　</w:t>
      </w:r>
      <w:r w:rsidR="00DC365A" w:rsidRPr="001B7EA6">
        <w:rPr>
          <w:rFonts w:ascii="ＭＳ 明朝" w:hAnsi="ＭＳ 明朝" w:cs="ＭＳ ゴシック" w:hint="eastAsia"/>
          <w:color w:val="000000"/>
        </w:rPr>
        <w:t>疫学調査の結果等により、患畜又は疑似患畜（②から④</w:t>
      </w:r>
      <w:r w:rsidR="00FA6617" w:rsidRPr="001B7EA6">
        <w:rPr>
          <w:rFonts w:ascii="ＭＳ 明朝" w:hAnsi="ＭＳ 明朝" w:cs="ＭＳ ゴシック" w:hint="eastAsia"/>
          <w:color w:val="000000"/>
        </w:rPr>
        <w:t>までに掲げる家きんに限る。）の病性判定日から遡って</w:t>
      </w:r>
      <w:r w:rsidR="00B465F2" w:rsidRPr="001B7EA6">
        <w:rPr>
          <w:rFonts w:ascii="ＭＳ 明朝" w:hAnsi="ＭＳ 明朝" w:cs="ＭＳ ゴシック" w:hint="eastAsia"/>
          <w:color w:val="000000"/>
        </w:rPr>
        <w:t>７</w:t>
      </w:r>
      <w:r w:rsidR="00FD59A0" w:rsidRPr="001B7EA6">
        <w:rPr>
          <w:rFonts w:ascii="ＭＳ 明朝" w:hAnsi="ＭＳ 明朝" w:cs="ＭＳ ゴシック" w:hint="eastAsia"/>
          <w:color w:val="000000"/>
        </w:rPr>
        <w:t>日目</w:t>
      </w:r>
      <w:r w:rsidR="00FA6617" w:rsidRPr="001B7EA6">
        <w:rPr>
          <w:rFonts w:ascii="ＭＳ 明朝" w:hAnsi="ＭＳ 明朝" w:cs="ＭＳ ゴシック" w:hint="eastAsia"/>
          <w:color w:val="000000"/>
        </w:rPr>
        <w:t>の日</w:t>
      </w:r>
      <w:r w:rsidR="00FD59A0" w:rsidRPr="001B7EA6">
        <w:rPr>
          <w:rFonts w:ascii="ＭＳ 明朝" w:hAnsi="ＭＳ 明朝" w:cs="ＭＳ ゴシック" w:hint="eastAsia"/>
          <w:color w:val="000000"/>
        </w:rPr>
        <w:t>から現在までの間に当該患畜又は疑似患畜と接触したことが明らかとなった家きん</w:t>
      </w:r>
    </w:p>
    <w:p w14:paraId="39749968" w14:textId="77777777" w:rsidR="00FD59A0" w:rsidRPr="001B7EA6" w:rsidRDefault="00AF0AA0" w:rsidP="005B012B">
      <w:pPr>
        <w:pStyle w:val="a3"/>
        <w:ind w:leftChars="345" w:left="932" w:hangingChars="100" w:hanging="242"/>
        <w:rPr>
          <w:rFonts w:ascii="ＭＳ 明朝" w:hAnsi="ＭＳ 明朝" w:cs="ＭＳ ゴシック"/>
          <w:color w:val="000000"/>
        </w:rPr>
      </w:pPr>
      <w:r w:rsidRPr="001B7EA6">
        <w:rPr>
          <w:rFonts w:ascii="ＭＳ 明朝" w:hAnsi="ＭＳ 明朝" w:cs="ＭＳ ゴシック" w:hint="eastAsia"/>
          <w:color w:val="000000"/>
        </w:rPr>
        <w:t xml:space="preserve">⑧　</w:t>
      </w:r>
      <w:r w:rsidR="00FD59A0" w:rsidRPr="001B7EA6">
        <w:rPr>
          <w:rFonts w:ascii="ＭＳ 明朝" w:hAnsi="ＭＳ 明朝" w:cs="ＭＳ ゴシック" w:hint="eastAsia"/>
          <w:color w:val="000000"/>
        </w:rPr>
        <w:t>疫学調査の結果等に</w:t>
      </w:r>
      <w:r w:rsidR="00FA6617" w:rsidRPr="001B7EA6">
        <w:rPr>
          <w:rFonts w:ascii="ＭＳ 明朝" w:hAnsi="ＭＳ 明朝" w:cs="ＭＳ ゴシック" w:hint="eastAsia"/>
          <w:color w:val="000000"/>
        </w:rPr>
        <w:t>より、病性判定日から遡って</w:t>
      </w:r>
      <w:r w:rsidR="00B465F2" w:rsidRPr="001B7EA6">
        <w:rPr>
          <w:rFonts w:ascii="ＭＳ 明朝" w:hAnsi="ＭＳ 明朝" w:cs="ＭＳ ゴシック" w:hint="eastAsia"/>
          <w:color w:val="000000"/>
        </w:rPr>
        <w:t>７</w:t>
      </w:r>
      <w:r w:rsidR="00DC365A" w:rsidRPr="001B7EA6">
        <w:rPr>
          <w:rFonts w:ascii="ＭＳ 明朝" w:hAnsi="ＭＳ 明朝" w:cs="ＭＳ ゴシック" w:hint="eastAsia"/>
          <w:color w:val="000000"/>
        </w:rPr>
        <w:t>日</w:t>
      </w:r>
      <w:r w:rsidR="00FA6617" w:rsidRPr="001B7EA6">
        <w:rPr>
          <w:rFonts w:ascii="ＭＳ 明朝" w:hAnsi="ＭＳ 明朝" w:cs="ＭＳ ゴシック" w:hint="eastAsia"/>
          <w:color w:val="000000"/>
        </w:rPr>
        <w:t>目の日</w:t>
      </w:r>
      <w:r w:rsidR="00DC365A" w:rsidRPr="001B7EA6">
        <w:rPr>
          <w:rFonts w:ascii="ＭＳ 明朝" w:hAnsi="ＭＳ 明朝" w:cs="ＭＳ ゴシック" w:hint="eastAsia"/>
          <w:color w:val="000000"/>
        </w:rPr>
        <w:t>前に患畜又は疑似患畜（②から④</w:t>
      </w:r>
      <w:r w:rsidR="00FA6617" w:rsidRPr="001B7EA6">
        <w:rPr>
          <w:rFonts w:ascii="ＭＳ 明朝" w:hAnsi="ＭＳ 明朝" w:cs="ＭＳ ゴシック" w:hint="eastAsia"/>
          <w:color w:val="000000"/>
        </w:rPr>
        <w:t>までに掲げる</w:t>
      </w:r>
      <w:r w:rsidR="00FD59A0" w:rsidRPr="001B7EA6">
        <w:rPr>
          <w:rFonts w:ascii="ＭＳ 明朝" w:hAnsi="ＭＳ 明朝" w:cs="ＭＳ ゴシック" w:hint="eastAsia"/>
          <w:color w:val="000000"/>
        </w:rPr>
        <w:t>家きんに限る。）と接触したことが明らかとなった家きんであって、家畜防疫員が患畜となるおそれがあると判断した家きん</w:t>
      </w:r>
    </w:p>
    <w:p w14:paraId="492E01FF" w14:textId="77777777" w:rsidR="00734901" w:rsidRPr="001B7EA6" w:rsidRDefault="00734901" w:rsidP="00734901">
      <w:pPr>
        <w:pStyle w:val="a3"/>
        <w:ind w:left="1086"/>
        <w:rPr>
          <w:rFonts w:ascii="ＭＳ 明朝" w:hAnsi="ＭＳ 明朝" w:cs="ＭＳ ゴシック"/>
          <w:color w:val="000000"/>
        </w:rPr>
      </w:pPr>
    </w:p>
    <w:p w14:paraId="050F7DF7" w14:textId="77777777" w:rsidR="00FD59A0" w:rsidRPr="00B140A7" w:rsidRDefault="00B465F2" w:rsidP="00FD59A0">
      <w:pPr>
        <w:pStyle w:val="a3"/>
        <w:rPr>
          <w:rFonts w:ascii="ＭＳ ゴシック" w:eastAsia="ＭＳ ゴシック" w:hAnsi="ＭＳ ゴシック" w:cs="ＭＳ ゴシック"/>
          <w:b/>
          <w:color w:val="000000"/>
        </w:rPr>
      </w:pPr>
      <w:r w:rsidRPr="00B140A7">
        <w:rPr>
          <w:rFonts w:ascii="ＭＳ ゴシック" w:eastAsia="ＭＳ ゴシック" w:hAnsi="ＭＳ ゴシック" w:cs="ＭＳ ゴシック" w:hint="eastAsia"/>
          <w:b/>
          <w:color w:val="000000"/>
        </w:rPr>
        <w:t>３</w:t>
      </w:r>
      <w:r w:rsidR="00734901" w:rsidRPr="00B140A7">
        <w:rPr>
          <w:rFonts w:ascii="ＭＳ ゴシック" w:eastAsia="ＭＳ ゴシック" w:hAnsi="ＭＳ ゴシック" w:cs="ＭＳ ゴシック" w:hint="eastAsia"/>
          <w:b/>
          <w:color w:val="000000"/>
        </w:rPr>
        <w:t xml:space="preserve">　</w:t>
      </w:r>
      <w:r w:rsidR="00FD59A0" w:rsidRPr="00B140A7">
        <w:rPr>
          <w:rFonts w:ascii="ＭＳ ゴシック" w:eastAsia="ＭＳ ゴシック" w:hAnsi="ＭＳ ゴシック" w:cs="ＭＳ ゴシック" w:hint="eastAsia"/>
          <w:b/>
          <w:color w:val="000000"/>
        </w:rPr>
        <w:t>農場監視プログラムの対象家きん</w:t>
      </w:r>
    </w:p>
    <w:p w14:paraId="3E60168A" w14:textId="77777777" w:rsidR="00FD59A0" w:rsidRPr="001B7EA6" w:rsidRDefault="00FD59A0" w:rsidP="005B012B">
      <w:pPr>
        <w:pStyle w:val="a3"/>
        <w:ind w:leftChars="115" w:left="230" w:firstLineChars="100" w:firstLine="242"/>
        <w:rPr>
          <w:rFonts w:ascii="ＭＳ 明朝" w:hAnsi="ＭＳ 明朝" w:cs="ＭＳ ゴシック"/>
          <w:color w:val="000000"/>
        </w:rPr>
      </w:pPr>
      <w:r w:rsidRPr="001B7EA6">
        <w:rPr>
          <w:rFonts w:ascii="ＭＳ 明朝" w:hAnsi="ＭＳ 明朝" w:cs="ＭＳ ゴシック" w:hint="eastAsia"/>
          <w:color w:val="000000"/>
        </w:rPr>
        <w:t>ウイルスが分離されずに、</w:t>
      </w:r>
      <w:r w:rsidR="00DC365A" w:rsidRPr="001B7EA6">
        <w:rPr>
          <w:rFonts w:ascii="ＭＳ 明朝" w:hAnsi="ＭＳ 明朝" w:cs="ＭＳ ゴシック" w:hint="eastAsia"/>
          <w:color w:val="000000"/>
        </w:rPr>
        <w:t>Ｈ</w:t>
      </w:r>
      <w:r w:rsidR="00B465F2" w:rsidRPr="001B7EA6">
        <w:rPr>
          <w:rFonts w:ascii="ＭＳ 明朝" w:hAnsi="ＭＳ 明朝" w:cs="ＭＳ ゴシック" w:hint="eastAsia"/>
          <w:color w:val="000000"/>
        </w:rPr>
        <w:t>５</w:t>
      </w:r>
      <w:r w:rsidRPr="001B7EA6">
        <w:rPr>
          <w:rFonts w:ascii="ＭＳ 明朝" w:hAnsi="ＭＳ 明朝" w:cs="ＭＳ ゴシック" w:hint="eastAsia"/>
          <w:color w:val="000000"/>
        </w:rPr>
        <w:t>又は</w:t>
      </w:r>
      <w:r w:rsidR="00DC365A" w:rsidRPr="001B7EA6">
        <w:rPr>
          <w:rFonts w:ascii="ＭＳ 明朝" w:hAnsi="ＭＳ 明朝" w:cs="ＭＳ ゴシック" w:hint="eastAsia"/>
          <w:color w:val="000000"/>
        </w:rPr>
        <w:t>Ｈ</w:t>
      </w:r>
      <w:r w:rsidR="00B465F2" w:rsidRPr="001B7EA6">
        <w:rPr>
          <w:rFonts w:ascii="ＭＳ 明朝" w:hAnsi="ＭＳ 明朝" w:cs="ＭＳ ゴシック" w:hint="eastAsia"/>
          <w:color w:val="000000"/>
        </w:rPr>
        <w:t>７</w:t>
      </w:r>
      <w:r w:rsidRPr="001B7EA6">
        <w:rPr>
          <w:rFonts w:ascii="ＭＳ 明朝" w:hAnsi="ＭＳ 明朝" w:cs="ＭＳ ゴシック" w:hint="eastAsia"/>
          <w:color w:val="000000"/>
        </w:rPr>
        <w:t>亜型</w:t>
      </w:r>
      <w:r w:rsidR="00FA6617" w:rsidRPr="001B7EA6">
        <w:rPr>
          <w:rFonts w:ascii="ＭＳ 明朝" w:hAnsi="ＭＳ 明朝" w:cs="ＭＳ ゴシック" w:hint="eastAsia"/>
          <w:color w:val="000000"/>
        </w:rPr>
        <w:t>のＡ型インフルエンザウイルスに特異的な抗体が検出された</w:t>
      </w:r>
      <w:r w:rsidR="00734901" w:rsidRPr="001B7EA6">
        <w:rPr>
          <w:rFonts w:ascii="ＭＳ 明朝" w:hAnsi="ＭＳ 明朝" w:cs="ＭＳ ゴシック" w:hint="eastAsia"/>
          <w:color w:val="000000"/>
        </w:rPr>
        <w:t>家きん</w:t>
      </w:r>
      <w:r w:rsidR="00AF0AA0" w:rsidRPr="001B7EA6">
        <w:rPr>
          <w:rFonts w:ascii="ＭＳ 明朝" w:hAnsi="ＭＳ 明朝" w:cs="ＭＳ ゴシック" w:hint="eastAsia"/>
          <w:color w:val="000000"/>
        </w:rPr>
        <w:t>を</w:t>
      </w:r>
      <w:r w:rsidR="00C95825" w:rsidRPr="001B7EA6">
        <w:rPr>
          <w:rFonts w:ascii="ＭＳ 明朝" w:hAnsi="ＭＳ 明朝" w:cs="ＭＳ ゴシック" w:hint="eastAsia"/>
          <w:color w:val="000000"/>
        </w:rPr>
        <w:t>飼育</w:t>
      </w:r>
      <w:r w:rsidR="00AF0AA0" w:rsidRPr="001B7EA6">
        <w:rPr>
          <w:rFonts w:ascii="ＭＳ 明朝" w:hAnsi="ＭＳ 明朝" w:cs="ＭＳ ゴシック" w:hint="eastAsia"/>
          <w:color w:val="000000"/>
        </w:rPr>
        <w:t>する農場について</w:t>
      </w:r>
      <w:r w:rsidR="00FA6617" w:rsidRPr="001B7EA6">
        <w:rPr>
          <w:rFonts w:ascii="ＭＳ 明朝" w:hAnsi="ＭＳ 明朝" w:cs="ＭＳ ゴシック" w:hint="eastAsia"/>
          <w:color w:val="000000"/>
        </w:rPr>
        <w:t>は</w:t>
      </w:r>
      <w:r w:rsidR="00AF0AA0" w:rsidRPr="001B7EA6">
        <w:rPr>
          <w:rFonts w:ascii="ＭＳ 明朝" w:hAnsi="ＭＳ 明朝" w:cs="ＭＳ ゴシック" w:hint="eastAsia"/>
          <w:color w:val="000000"/>
        </w:rPr>
        <w:t>、第</w:t>
      </w:r>
      <w:r w:rsidR="00B465F2" w:rsidRPr="001B7EA6">
        <w:rPr>
          <w:rFonts w:ascii="ＭＳ 明朝" w:hAnsi="ＭＳ 明朝" w:cs="ＭＳ ゴシック" w:hint="eastAsia"/>
          <w:color w:val="000000"/>
        </w:rPr>
        <w:t>１５</w:t>
      </w:r>
      <w:r w:rsidRPr="001B7EA6">
        <w:rPr>
          <w:rFonts w:ascii="ＭＳ 明朝" w:hAnsi="ＭＳ 明朝" w:cs="ＭＳ ゴシック" w:hint="eastAsia"/>
          <w:color w:val="000000"/>
        </w:rPr>
        <w:t>の農場監視プログラムを適用する。</w:t>
      </w:r>
    </w:p>
    <w:p w14:paraId="074D939D" w14:textId="77777777" w:rsidR="00FA27A9" w:rsidRPr="001B7EA6" w:rsidRDefault="00FA27A9" w:rsidP="00A5365C">
      <w:pPr>
        <w:pStyle w:val="a3"/>
        <w:rPr>
          <w:rFonts w:ascii="ＭＳ 明朝" w:hAnsi="ＭＳ 明朝" w:cs="ＭＳ ゴシック"/>
          <w:color w:val="000000"/>
        </w:rPr>
      </w:pPr>
    </w:p>
    <w:p w14:paraId="46249B97" w14:textId="77777777" w:rsidR="00B71B92" w:rsidRPr="001B7EA6" w:rsidRDefault="00B71B92">
      <w:pPr>
        <w:widowControl/>
        <w:jc w:val="left"/>
        <w:rPr>
          <w:rFonts w:ascii="ＭＳ 明朝" w:hAnsi="ＭＳ 明朝" w:cs="ＭＳ ゴシック"/>
          <w:color w:val="000000"/>
          <w:spacing w:val="1"/>
          <w:sz w:val="24"/>
          <w:szCs w:val="24"/>
        </w:rPr>
      </w:pPr>
    </w:p>
    <w:p w14:paraId="0571DA7B" w14:textId="77777777" w:rsidR="00100E22" w:rsidRPr="006804BC" w:rsidRDefault="00B71B92" w:rsidP="006804BC">
      <w:pPr>
        <w:widowControl/>
        <w:jc w:val="left"/>
        <w:rPr>
          <w:rFonts w:ascii="ＭＳ ゴシック" w:eastAsia="ＭＳ ゴシック" w:hAnsi="ＭＳ ゴシック" w:cs="ＭＳ ゴシック"/>
          <w:b/>
          <w:color w:val="000000"/>
          <w:sz w:val="24"/>
        </w:rPr>
      </w:pPr>
      <w:r w:rsidRPr="001B7EA6">
        <w:rPr>
          <w:rFonts w:ascii="ＭＳ ゴシック" w:eastAsia="ＭＳ ゴシック" w:hAnsi="ＭＳ ゴシック" w:cs="ＭＳ ゴシック"/>
          <w:color w:val="000000"/>
        </w:rPr>
        <w:br w:type="page"/>
      </w:r>
      <w:r w:rsidR="00BD49D6" w:rsidRPr="006804BC">
        <w:rPr>
          <w:rFonts w:ascii="ＭＳ ゴシック" w:eastAsia="ＭＳ ゴシック" w:hAnsi="ＭＳ ゴシック" w:cs="ＭＳ ゴシック" w:hint="eastAsia"/>
          <w:b/>
          <w:color w:val="000000"/>
          <w:sz w:val="24"/>
        </w:rPr>
        <w:lastRenderedPageBreak/>
        <w:t>第</w:t>
      </w:r>
      <w:r w:rsidR="00B465F2" w:rsidRPr="006804BC">
        <w:rPr>
          <w:rFonts w:ascii="ＭＳ ゴシック" w:eastAsia="ＭＳ ゴシック" w:hAnsi="ＭＳ ゴシック" w:cs="ＭＳ ゴシック" w:hint="eastAsia"/>
          <w:b/>
          <w:color w:val="000000"/>
          <w:sz w:val="24"/>
        </w:rPr>
        <w:t>６</w:t>
      </w:r>
      <w:r w:rsidR="00100E22" w:rsidRPr="006804BC">
        <w:rPr>
          <w:rFonts w:ascii="ＭＳ ゴシック" w:eastAsia="ＭＳ ゴシック" w:hAnsi="ＭＳ ゴシック" w:cs="ＭＳ ゴシック" w:hint="eastAsia"/>
          <w:b/>
          <w:color w:val="000000"/>
          <w:sz w:val="24"/>
        </w:rPr>
        <w:t xml:space="preserve">　病性</w:t>
      </w:r>
      <w:r w:rsidR="00187574" w:rsidRPr="006804BC">
        <w:rPr>
          <w:rFonts w:ascii="ＭＳ ゴシック" w:eastAsia="ＭＳ ゴシック" w:hAnsi="ＭＳ ゴシック" w:cs="ＭＳ ゴシック" w:hint="eastAsia"/>
          <w:b/>
          <w:sz w:val="24"/>
        </w:rPr>
        <w:t>の決定後</w:t>
      </w:r>
      <w:r w:rsidR="00100E22" w:rsidRPr="006804BC">
        <w:rPr>
          <w:rFonts w:ascii="ＭＳ ゴシック" w:eastAsia="ＭＳ ゴシック" w:hAnsi="ＭＳ ゴシック" w:cs="ＭＳ ゴシック" w:hint="eastAsia"/>
          <w:b/>
          <w:sz w:val="24"/>
        </w:rPr>
        <w:t>の</w:t>
      </w:r>
      <w:r w:rsidR="00100E22" w:rsidRPr="006804BC">
        <w:rPr>
          <w:rFonts w:ascii="ＭＳ ゴシック" w:eastAsia="ＭＳ ゴシック" w:hAnsi="ＭＳ ゴシック" w:cs="ＭＳ ゴシック" w:hint="eastAsia"/>
          <w:b/>
          <w:color w:val="000000"/>
          <w:sz w:val="24"/>
        </w:rPr>
        <w:t>対応</w:t>
      </w:r>
    </w:p>
    <w:p w14:paraId="7BD7665D" w14:textId="77777777" w:rsidR="00100E22" w:rsidRPr="001B7EA6" w:rsidRDefault="00100E22" w:rsidP="00100E22">
      <w:pPr>
        <w:pStyle w:val="a3"/>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１</w:t>
      </w:r>
      <w:r w:rsidR="00A01F5C" w:rsidRPr="001B7EA6">
        <w:rPr>
          <w:rFonts w:ascii="ＭＳ 明朝" w:hAnsi="ＭＳ 明朝" w:hint="eastAsia"/>
          <w:color w:val="000000"/>
        </w:rPr>
        <w:t>）対策</w:t>
      </w:r>
      <w:r w:rsidRPr="001B7EA6">
        <w:rPr>
          <w:rFonts w:ascii="ＭＳ 明朝" w:hAnsi="ＭＳ 明朝" w:hint="eastAsia"/>
          <w:color w:val="000000"/>
        </w:rPr>
        <w:t>本部会議の招集</w:t>
      </w:r>
    </w:p>
    <w:p w14:paraId="117EFB25" w14:textId="77777777" w:rsidR="00100E22" w:rsidRDefault="00100E22" w:rsidP="005B012B">
      <w:pPr>
        <w:pStyle w:val="a3"/>
        <w:ind w:left="484" w:hangingChars="200" w:hanging="484"/>
        <w:rPr>
          <w:rFonts w:ascii="ＭＳ 明朝" w:hAnsi="ＭＳ 明朝"/>
          <w:color w:val="000000"/>
        </w:rPr>
      </w:pPr>
      <w:r w:rsidRPr="001B7EA6">
        <w:rPr>
          <w:rFonts w:ascii="ＭＳ 明朝" w:hAnsi="ＭＳ 明朝" w:hint="eastAsia"/>
          <w:color w:val="000000"/>
        </w:rPr>
        <w:t xml:space="preserve">　　　</w:t>
      </w:r>
      <w:r w:rsidR="00A53737" w:rsidRPr="001B7EA6">
        <w:rPr>
          <w:rFonts w:ascii="ＭＳ 明朝" w:hAnsi="ＭＳ 明朝" w:hint="eastAsia"/>
          <w:color w:val="000000"/>
        </w:rPr>
        <w:t>防疫措置</w:t>
      </w:r>
      <w:r w:rsidRPr="001B7EA6">
        <w:rPr>
          <w:rFonts w:ascii="ＭＳ 明朝" w:hAnsi="ＭＳ 明朝" w:hint="eastAsia"/>
          <w:color w:val="000000"/>
        </w:rPr>
        <w:t>とこれに関する事務</w:t>
      </w:r>
      <w:r w:rsidR="008936A5" w:rsidRPr="001B7EA6">
        <w:rPr>
          <w:rFonts w:ascii="ＭＳ 明朝" w:hAnsi="ＭＳ 明朝" w:hint="eastAsia"/>
          <w:color w:val="000000"/>
        </w:rPr>
        <w:t>の適正かつ円滑な運営を図るため、「</w:t>
      </w:r>
      <w:r w:rsidR="00F94833" w:rsidRPr="001B7EA6">
        <w:rPr>
          <w:rFonts w:ascii="ＭＳ 明朝" w:hAnsi="ＭＳ 明朝" w:hint="eastAsia"/>
          <w:color w:val="000000"/>
        </w:rPr>
        <w:t>府</w:t>
      </w:r>
      <w:r w:rsidRPr="001B7EA6">
        <w:rPr>
          <w:rFonts w:ascii="ＭＳ 明朝" w:hAnsi="ＭＳ 明朝" w:hint="eastAsia"/>
          <w:color w:val="000000"/>
        </w:rPr>
        <w:t>対策本部会議」及び「現地対策本部会議」を招集する。</w:t>
      </w:r>
    </w:p>
    <w:p w14:paraId="4F756992" w14:textId="77777777" w:rsidR="005E2537" w:rsidRDefault="005E2537" w:rsidP="005B012B">
      <w:pPr>
        <w:pStyle w:val="a3"/>
        <w:ind w:left="484" w:hangingChars="200" w:hanging="484"/>
        <w:rPr>
          <w:rFonts w:ascii="ＭＳ 明朝" w:hAnsi="ＭＳ 明朝"/>
          <w:color w:val="000000"/>
        </w:rPr>
      </w:pPr>
    </w:p>
    <w:p w14:paraId="665FE98B" w14:textId="77777777" w:rsidR="005E2537" w:rsidRPr="005E2537" w:rsidRDefault="005E2537" w:rsidP="005E2537">
      <w:pPr>
        <w:pStyle w:val="a3"/>
        <w:ind w:left="484" w:hangingChars="200" w:hanging="484"/>
        <w:rPr>
          <w:rFonts w:ascii="ＭＳ 明朝" w:hAnsi="ＭＳ 明朝"/>
          <w:color w:val="000000"/>
        </w:rPr>
      </w:pPr>
      <w:r w:rsidRPr="005E2537">
        <w:rPr>
          <w:rFonts w:ascii="ＭＳ 明朝" w:hAnsi="ＭＳ 明朝" w:hint="eastAsia"/>
          <w:color w:val="000000"/>
        </w:rPr>
        <w:t>（２）情報提供</w:t>
      </w:r>
    </w:p>
    <w:p w14:paraId="088F5BBB" w14:textId="77777777" w:rsidR="005E2537" w:rsidRPr="005E2537" w:rsidRDefault="005E2537" w:rsidP="005E2537">
      <w:pPr>
        <w:pStyle w:val="a3"/>
        <w:ind w:left="484" w:hangingChars="200" w:hanging="484"/>
        <w:rPr>
          <w:rFonts w:ascii="ＭＳ 明朝" w:hAnsi="ＭＳ 明朝"/>
          <w:color w:val="000000"/>
        </w:rPr>
      </w:pPr>
      <w:r w:rsidRPr="005E2537">
        <w:rPr>
          <w:rFonts w:ascii="ＭＳ 明朝" w:hAnsi="ＭＳ 明朝" w:hint="eastAsia"/>
          <w:color w:val="000000"/>
        </w:rPr>
        <w:t xml:space="preserve">　　　家きんが患畜又は疑似患畜であると判定された場合、当該農場から半径３キロメートル以内の府内家きん飼養農場及びその他必要と認める者に対して、患畜又は疑似患畜の住所を情報提供する。</w:t>
      </w:r>
    </w:p>
    <w:p w14:paraId="7EBECD6D" w14:textId="77777777" w:rsidR="005E2537" w:rsidRPr="001B7EA6" w:rsidRDefault="005E2537" w:rsidP="005E2537">
      <w:pPr>
        <w:pStyle w:val="a3"/>
        <w:ind w:left="484" w:hangingChars="200" w:hanging="484"/>
        <w:rPr>
          <w:rFonts w:ascii="ＭＳ 明朝" w:hAnsi="ＭＳ 明朝"/>
          <w:color w:val="000000"/>
        </w:rPr>
      </w:pPr>
      <w:r w:rsidRPr="005E2537">
        <w:rPr>
          <w:rFonts w:ascii="ＭＳ 明朝" w:hAnsi="ＭＳ 明朝" w:hint="eastAsia"/>
          <w:color w:val="000000"/>
        </w:rPr>
        <w:t xml:space="preserve">　　　発生農場の情報を提供する際又は事前に、情報提供を受ける者に対して、当該情報の提供が本病のまん延防止を目的として行われるものであることを周知し、情報の目的外使用、漏えいのないよう必要な指導を行う。特に、情報が無秩序に拡散するおそれがあるため、インターネット上への掲載は厳に慎むよう指導を行う。</w:t>
      </w:r>
    </w:p>
    <w:p w14:paraId="78DBCD26" w14:textId="77777777" w:rsidR="00100E22" w:rsidRPr="001B7EA6" w:rsidRDefault="00100E22" w:rsidP="00100E22">
      <w:pPr>
        <w:pStyle w:val="a3"/>
        <w:rPr>
          <w:rFonts w:ascii="ＭＳ 明朝" w:hAnsi="ＭＳ 明朝"/>
          <w:color w:val="000000"/>
        </w:rPr>
      </w:pPr>
    </w:p>
    <w:p w14:paraId="235A2311" w14:textId="77777777" w:rsidR="00100E22" w:rsidRPr="001B7EA6" w:rsidRDefault="00100E22" w:rsidP="00100E22">
      <w:pPr>
        <w:pStyle w:val="a3"/>
        <w:rPr>
          <w:color w:val="000000"/>
          <w:spacing w:val="0"/>
        </w:rPr>
      </w:pPr>
      <w:r w:rsidRPr="001B7EA6">
        <w:rPr>
          <w:rFonts w:ascii="ＭＳ 明朝" w:hAnsi="ＭＳ 明朝" w:hint="eastAsia"/>
          <w:color w:val="000000"/>
        </w:rPr>
        <w:t>（</w:t>
      </w:r>
      <w:r w:rsidR="005E2537">
        <w:rPr>
          <w:rFonts w:ascii="ＭＳ 明朝" w:hAnsi="ＭＳ 明朝" w:hint="eastAsia"/>
          <w:color w:val="000000"/>
        </w:rPr>
        <w:t>３</w:t>
      </w:r>
      <w:r w:rsidRPr="001B7EA6">
        <w:rPr>
          <w:rFonts w:ascii="ＭＳ 明朝" w:hAnsi="ＭＳ 明朝" w:hint="eastAsia"/>
          <w:color w:val="000000"/>
        </w:rPr>
        <w:t>）発表</w:t>
      </w:r>
    </w:p>
    <w:p w14:paraId="54000B2E" w14:textId="77777777" w:rsidR="00100E22" w:rsidRPr="00AF594C" w:rsidRDefault="00100E22" w:rsidP="005B012B">
      <w:pPr>
        <w:pStyle w:val="a3"/>
        <w:ind w:left="480" w:hangingChars="200" w:hanging="480"/>
        <w:rPr>
          <w:spacing w:val="0"/>
        </w:rPr>
      </w:pPr>
      <w:r w:rsidRPr="001B7EA6">
        <w:rPr>
          <w:rFonts w:ascii="ＭＳ 明朝" w:hAnsi="ＭＳ 明朝" w:hint="eastAsia"/>
          <w:color w:val="000000"/>
          <w:spacing w:val="0"/>
        </w:rPr>
        <w:t xml:space="preserve">  </w:t>
      </w:r>
      <w:r w:rsidRPr="001B7EA6">
        <w:rPr>
          <w:rFonts w:ascii="ＭＳ 明朝" w:hAnsi="ＭＳ 明朝" w:hint="eastAsia"/>
          <w:color w:val="000000"/>
        </w:rPr>
        <w:t xml:space="preserve">　　発表は、防疫指針</w:t>
      </w:r>
      <w:r w:rsidR="00BD49D6" w:rsidRPr="001B7EA6">
        <w:rPr>
          <w:rFonts w:ascii="ＭＳ 明朝" w:hAnsi="ＭＳ 明朝" w:hint="eastAsia"/>
          <w:color w:val="000000"/>
        </w:rPr>
        <w:t>第</w:t>
      </w:r>
      <w:r w:rsidR="00B465F2" w:rsidRPr="001B7EA6">
        <w:rPr>
          <w:rFonts w:ascii="ＭＳ 明朝" w:hAnsi="ＭＳ 明朝" w:hint="eastAsia"/>
          <w:color w:val="000000"/>
        </w:rPr>
        <w:t>６</w:t>
      </w:r>
      <w:r w:rsidR="00BD49D6" w:rsidRPr="001B7EA6">
        <w:rPr>
          <w:rFonts w:ascii="ＭＳ 明朝" w:hAnsi="ＭＳ 明朝" w:hint="eastAsia"/>
          <w:color w:val="000000"/>
        </w:rPr>
        <w:t>の</w:t>
      </w:r>
      <w:r w:rsidR="00B465F2" w:rsidRPr="001B7EA6">
        <w:rPr>
          <w:rFonts w:ascii="ＭＳ 明朝" w:hAnsi="ＭＳ 明朝" w:hint="eastAsia"/>
          <w:color w:val="000000"/>
        </w:rPr>
        <w:t>３</w:t>
      </w:r>
      <w:r w:rsidRPr="001B7EA6">
        <w:rPr>
          <w:rFonts w:ascii="ＭＳ 明朝" w:hAnsi="ＭＳ 明朝" w:hint="eastAsia"/>
          <w:color w:val="000000"/>
        </w:rPr>
        <w:t>に基づき、あらかじめ動物衛生課と発表の概要、今後の防疫の対応方向等について調整し</w:t>
      </w:r>
      <w:r w:rsidRPr="00AF594C">
        <w:rPr>
          <w:rFonts w:ascii="ＭＳ 明朝" w:hAnsi="ＭＳ 明朝" w:hint="eastAsia"/>
        </w:rPr>
        <w:t>た上で、府と農林水産省の両方で行う。</w:t>
      </w:r>
    </w:p>
    <w:p w14:paraId="20B9D2E8" w14:textId="77777777" w:rsidR="00100E22" w:rsidRPr="00AF594C" w:rsidRDefault="00100E22" w:rsidP="00100E22">
      <w:pPr>
        <w:pStyle w:val="a3"/>
        <w:rPr>
          <w:rFonts w:ascii="ＭＳ 明朝" w:hAnsi="ＭＳ 明朝"/>
        </w:rPr>
      </w:pPr>
    </w:p>
    <w:p w14:paraId="13DCD70A" w14:textId="77777777" w:rsidR="00100E22" w:rsidRPr="001B7EA6" w:rsidRDefault="00100E22" w:rsidP="00100E22">
      <w:pPr>
        <w:pStyle w:val="a3"/>
        <w:rPr>
          <w:color w:val="000000"/>
          <w:spacing w:val="0"/>
        </w:rPr>
      </w:pPr>
      <w:r w:rsidRPr="00AF594C">
        <w:rPr>
          <w:rFonts w:ascii="ＭＳ 明朝" w:hAnsi="ＭＳ 明朝" w:hint="eastAsia"/>
        </w:rPr>
        <w:t>（</w:t>
      </w:r>
      <w:r w:rsidR="005E2537">
        <w:rPr>
          <w:rFonts w:ascii="ＭＳ 明朝" w:hAnsi="ＭＳ 明朝" w:hint="eastAsia"/>
        </w:rPr>
        <w:t>４</w:t>
      </w:r>
      <w:r w:rsidRPr="00AF594C">
        <w:rPr>
          <w:rFonts w:ascii="ＭＳ 明朝" w:hAnsi="ＭＳ 明朝" w:hint="eastAsia"/>
        </w:rPr>
        <w:t>）</w:t>
      </w:r>
      <w:r w:rsidR="001B2186" w:rsidRPr="001B7EA6">
        <w:rPr>
          <w:rFonts w:ascii="ＭＳ 明朝" w:hAnsi="ＭＳ 明朝" w:hint="eastAsia"/>
          <w:color w:val="000000"/>
        </w:rPr>
        <w:t>防疫措置に必要な人員の確保</w:t>
      </w:r>
    </w:p>
    <w:p w14:paraId="1A325C6C" w14:textId="77777777" w:rsidR="00100E22" w:rsidRPr="001B7EA6" w:rsidRDefault="00100E22" w:rsidP="005B012B">
      <w:pPr>
        <w:pStyle w:val="a3"/>
        <w:ind w:left="484" w:hangingChars="200" w:hanging="484"/>
        <w:rPr>
          <w:color w:val="000000"/>
          <w:spacing w:val="0"/>
        </w:rPr>
      </w:pPr>
      <w:r w:rsidRPr="001B7EA6">
        <w:rPr>
          <w:rFonts w:ascii="ＭＳ 明朝" w:hAnsi="ＭＳ 明朝" w:hint="eastAsia"/>
          <w:color w:val="000000"/>
        </w:rPr>
        <w:t xml:space="preserve">　　　</w:t>
      </w:r>
      <w:r w:rsidR="003B2C79" w:rsidRPr="001B7EA6">
        <w:rPr>
          <w:rFonts w:ascii="ＭＳ 明朝" w:hAnsi="ＭＳ 明朝" w:hint="eastAsia"/>
          <w:color w:val="000000"/>
        </w:rPr>
        <w:t>府対策本部</w:t>
      </w:r>
      <w:r w:rsidRPr="001B7EA6">
        <w:rPr>
          <w:rFonts w:ascii="ＭＳ 明朝" w:hAnsi="ＭＳ 明朝" w:hint="eastAsia"/>
          <w:color w:val="000000"/>
        </w:rPr>
        <w:t>は、</w:t>
      </w:r>
      <w:r w:rsidR="00187574" w:rsidRPr="006A6508">
        <w:rPr>
          <w:rFonts w:ascii="ＭＳ 明朝" w:hAnsi="ＭＳ 明朝" w:hint="eastAsia"/>
        </w:rPr>
        <w:t>第４の</w:t>
      </w:r>
      <w:r w:rsidR="0092197E" w:rsidRPr="00E467D9">
        <w:rPr>
          <w:rFonts w:ascii="ＭＳ 明朝" w:hAnsi="ＭＳ 明朝" w:hint="eastAsia"/>
        </w:rPr>
        <w:t>３</w:t>
      </w:r>
      <w:r w:rsidR="00187574" w:rsidRPr="006A6508">
        <w:rPr>
          <w:rFonts w:ascii="ＭＳ 明朝" w:hAnsi="ＭＳ 明朝" w:hint="eastAsia"/>
        </w:rPr>
        <w:t>の（３）により計画した家きんのと殺に当たる人員の他、</w:t>
      </w:r>
      <w:r w:rsidR="00A01DD4" w:rsidRPr="006A6508">
        <w:rPr>
          <w:rFonts w:ascii="ＭＳ 明朝" w:hAnsi="ＭＳ 明朝" w:hint="eastAsia"/>
        </w:rPr>
        <w:t>防疫措置</w:t>
      </w:r>
      <w:r w:rsidR="00A01DD4" w:rsidRPr="001F2C4E">
        <w:rPr>
          <w:rFonts w:ascii="ＭＳ 明朝" w:hAnsi="ＭＳ 明朝" w:hint="eastAsia"/>
        </w:rPr>
        <w:t>等</w:t>
      </w:r>
      <w:r w:rsidR="00187574" w:rsidRPr="006A6508">
        <w:rPr>
          <w:rFonts w:ascii="ＭＳ 明朝" w:hAnsi="ＭＳ 明朝" w:hint="eastAsia"/>
        </w:rPr>
        <w:t>全般</w:t>
      </w:r>
      <w:r w:rsidR="00A01DD4" w:rsidRPr="006A6508">
        <w:rPr>
          <w:rFonts w:ascii="ＭＳ 明朝" w:hAnsi="ＭＳ 明朝" w:hint="eastAsia"/>
        </w:rPr>
        <w:t>に必要な人員に関する</w:t>
      </w:r>
      <w:r w:rsidR="00A01DD4" w:rsidRPr="001B7EA6">
        <w:rPr>
          <w:rFonts w:ascii="ＭＳ 明朝" w:hAnsi="ＭＳ 明朝" w:hint="eastAsia"/>
          <w:color w:val="000000"/>
        </w:rPr>
        <w:t>計画を立て、関係機関及び関係団体の協力を得て、必要な人員を速やかに確保する。</w:t>
      </w:r>
    </w:p>
    <w:p w14:paraId="19106125" w14:textId="77777777" w:rsidR="00100E22" w:rsidRPr="001B7EA6" w:rsidRDefault="00100E22" w:rsidP="005B012B">
      <w:pPr>
        <w:pStyle w:val="a3"/>
        <w:ind w:left="484" w:hangingChars="200" w:hanging="484"/>
        <w:rPr>
          <w:rFonts w:ascii="ＭＳ 明朝" w:hAnsi="ＭＳ 明朝"/>
          <w:color w:val="000000"/>
        </w:rPr>
      </w:pPr>
      <w:r w:rsidRPr="00AF594C">
        <w:rPr>
          <w:rFonts w:ascii="ＭＳ 明朝" w:hAnsi="ＭＳ 明朝" w:hint="eastAsia"/>
        </w:rPr>
        <w:t xml:space="preserve">　　　</w:t>
      </w:r>
      <w:r w:rsidR="00187574" w:rsidRPr="00187574">
        <w:rPr>
          <w:rFonts w:ascii="ＭＳ 明朝" w:hAnsi="ＭＳ 明朝" w:hint="eastAsia"/>
        </w:rPr>
        <w:t>府対策本部</w:t>
      </w:r>
      <w:r w:rsidRPr="00AF594C">
        <w:rPr>
          <w:rFonts w:ascii="ＭＳ 明朝" w:hAnsi="ＭＳ 明朝" w:hint="eastAsia"/>
        </w:rPr>
        <w:t>は、発</w:t>
      </w:r>
      <w:r w:rsidR="00924097">
        <w:rPr>
          <w:rFonts w:ascii="ＭＳ 明朝" w:hAnsi="ＭＳ 明朝" w:hint="eastAsia"/>
        </w:rPr>
        <w:t>生状況等に応じて、府だけでは対応が困難と判断される場合には、</w:t>
      </w:r>
      <w:r w:rsidRPr="00AF594C">
        <w:rPr>
          <w:rFonts w:ascii="ＭＳ 明朝" w:hAnsi="ＭＳ 明朝" w:hint="eastAsia"/>
        </w:rPr>
        <w:t>他府県の家畜防疫員及び関係機関の人員の派遣について</w:t>
      </w:r>
      <w:r w:rsidR="00A01DD4" w:rsidRPr="001B7EA6">
        <w:rPr>
          <w:rFonts w:ascii="ＭＳ 明朝" w:hAnsi="ＭＳ 明朝" w:hint="eastAsia"/>
          <w:color w:val="000000"/>
        </w:rPr>
        <w:t>動物衛生課と協議を行う。</w:t>
      </w:r>
    </w:p>
    <w:p w14:paraId="246B8DFA" w14:textId="77777777" w:rsidR="003B2C79" w:rsidRPr="001B7EA6" w:rsidRDefault="003B2C79" w:rsidP="005B012B">
      <w:pPr>
        <w:pStyle w:val="a3"/>
        <w:ind w:firstLineChars="300" w:firstLine="729"/>
        <w:rPr>
          <w:b/>
          <w:i/>
          <w:color w:val="000000"/>
          <w:spacing w:val="0"/>
          <w:shd w:val="clear" w:color="auto" w:fill="EBEDEC"/>
        </w:rPr>
      </w:pPr>
      <w:r w:rsidRPr="001B7EA6">
        <w:rPr>
          <w:rFonts w:ascii="ＭＳ 明朝" w:hAnsi="ＭＳ 明朝" w:hint="eastAsia"/>
          <w:b/>
          <w:i/>
          <w:color w:val="000000"/>
          <w:shd w:val="clear" w:color="auto" w:fill="EBEDEC"/>
        </w:rPr>
        <w:t>「発生時防疫体制及び動員</w:t>
      </w:r>
      <w:r w:rsidR="00BE5F70" w:rsidRPr="00176FAA">
        <w:rPr>
          <w:rFonts w:ascii="ＭＳ 明朝" w:hAnsi="ＭＳ 明朝" w:cs="HG丸ｺﾞｼｯｸM-PRO" w:hint="eastAsia"/>
          <w:b/>
          <w:i/>
          <w:shd w:val="clear" w:color="auto" w:fill="EBEDEC"/>
        </w:rPr>
        <w:t>マニュアル</w:t>
      </w:r>
      <w:r w:rsidRPr="001B7EA6">
        <w:rPr>
          <w:rFonts w:ascii="ＭＳ 明朝" w:hAnsi="ＭＳ 明朝" w:hint="eastAsia"/>
          <w:b/>
          <w:i/>
          <w:color w:val="000000"/>
          <w:shd w:val="clear" w:color="auto" w:fill="EBEDEC"/>
        </w:rPr>
        <w:t>－№</w:t>
      </w:r>
      <w:r w:rsidR="00C06922" w:rsidRPr="001B7EA6">
        <w:rPr>
          <w:rFonts w:ascii="ＭＳ 明朝" w:hAnsi="ＭＳ 明朝" w:hint="eastAsia"/>
          <w:b/>
          <w:i/>
          <w:color w:val="000000"/>
          <w:shd w:val="clear" w:color="auto" w:fill="EBEDEC"/>
        </w:rPr>
        <w:t>８</w:t>
      </w:r>
      <w:r w:rsidRPr="001B7EA6">
        <w:rPr>
          <w:rFonts w:ascii="ＭＳ 明朝" w:hAnsi="ＭＳ 明朝" w:hint="eastAsia"/>
          <w:b/>
          <w:i/>
          <w:color w:val="000000"/>
          <w:shd w:val="clear" w:color="auto" w:fill="EBEDEC"/>
        </w:rPr>
        <w:t>」</w:t>
      </w:r>
    </w:p>
    <w:p w14:paraId="4D3278E0" w14:textId="77777777" w:rsidR="00100E22" w:rsidRPr="003B2C79" w:rsidRDefault="00100E22" w:rsidP="00100E22">
      <w:pPr>
        <w:pStyle w:val="a3"/>
        <w:rPr>
          <w:rFonts w:ascii="ＭＳ 明朝" w:hAnsi="ＭＳ 明朝"/>
        </w:rPr>
      </w:pPr>
    </w:p>
    <w:p w14:paraId="2454070A" w14:textId="77777777" w:rsidR="00100E22" w:rsidRPr="00AF594C" w:rsidRDefault="00100E22" w:rsidP="00100E22">
      <w:pPr>
        <w:pStyle w:val="a3"/>
        <w:rPr>
          <w:spacing w:val="0"/>
        </w:rPr>
      </w:pPr>
      <w:r w:rsidRPr="00AF594C">
        <w:rPr>
          <w:rFonts w:ascii="ＭＳ 明朝" w:hAnsi="ＭＳ 明朝" w:hint="eastAsia"/>
        </w:rPr>
        <w:t>（</w:t>
      </w:r>
      <w:r w:rsidR="005E2537">
        <w:rPr>
          <w:rFonts w:ascii="ＭＳ 明朝" w:hAnsi="ＭＳ 明朝" w:hint="eastAsia"/>
        </w:rPr>
        <w:t>５</w:t>
      </w:r>
      <w:r w:rsidRPr="00AF594C">
        <w:rPr>
          <w:rFonts w:ascii="ＭＳ 明朝" w:hAnsi="ＭＳ 明朝" w:hint="eastAsia"/>
        </w:rPr>
        <w:t>）農林水産省等からの派遣</w:t>
      </w:r>
    </w:p>
    <w:p w14:paraId="469EC00E" w14:textId="77777777" w:rsidR="00913D55" w:rsidRPr="001B7EA6" w:rsidRDefault="00100E22" w:rsidP="005B012B">
      <w:pPr>
        <w:pStyle w:val="a3"/>
        <w:ind w:left="484" w:hangingChars="200" w:hanging="484"/>
        <w:rPr>
          <w:rFonts w:ascii="ＭＳ 明朝" w:hAnsi="ＭＳ 明朝"/>
          <w:color w:val="000000"/>
        </w:rPr>
      </w:pPr>
      <w:r w:rsidRPr="00AF594C">
        <w:rPr>
          <w:rFonts w:ascii="ＭＳ 明朝" w:hAnsi="ＭＳ 明朝" w:hint="eastAsia"/>
        </w:rPr>
        <w:t xml:space="preserve">　　　</w:t>
      </w:r>
      <w:r w:rsidR="00924097" w:rsidRPr="001B7EA6">
        <w:rPr>
          <w:rFonts w:ascii="ＭＳ 明朝" w:hAnsi="ＭＳ 明朝" w:hint="eastAsia"/>
          <w:color w:val="000000"/>
        </w:rPr>
        <w:t>府</w:t>
      </w:r>
      <w:r w:rsidR="00E771DD" w:rsidRPr="001B7EA6">
        <w:rPr>
          <w:rFonts w:ascii="ＭＳ 明朝" w:hAnsi="ＭＳ 明朝" w:hint="eastAsia"/>
          <w:color w:val="000000"/>
        </w:rPr>
        <w:t>対策本部及び</w:t>
      </w:r>
      <w:r w:rsidR="00A53737" w:rsidRPr="001B7EA6">
        <w:rPr>
          <w:rFonts w:ascii="ＭＳ 明朝" w:hAnsi="ＭＳ 明朝" w:hint="eastAsia"/>
          <w:color w:val="000000"/>
        </w:rPr>
        <w:t>現地対策本部では、農林水産省から派遣される次</w:t>
      </w:r>
      <w:r w:rsidR="00997B0A" w:rsidRPr="001B7EA6">
        <w:rPr>
          <w:rFonts w:ascii="ＭＳ 明朝" w:hAnsi="ＭＳ 明朝" w:hint="eastAsia"/>
          <w:color w:val="000000"/>
        </w:rPr>
        <w:t>の職員と連携・協力して防疫措置等を行う。</w:t>
      </w:r>
    </w:p>
    <w:p w14:paraId="533AC67B" w14:textId="77777777" w:rsidR="00997B0A" w:rsidRPr="001B7EA6" w:rsidRDefault="00997B0A" w:rsidP="005B012B">
      <w:pPr>
        <w:pStyle w:val="a3"/>
        <w:ind w:left="726" w:hangingChars="300" w:hanging="726"/>
        <w:rPr>
          <w:rFonts w:ascii="ＭＳ 明朝" w:hAnsi="ＭＳ 明朝"/>
          <w:color w:val="000000"/>
        </w:rPr>
      </w:pPr>
      <w:r w:rsidRPr="001B7EA6">
        <w:rPr>
          <w:rFonts w:ascii="ＭＳ 明朝" w:hAnsi="ＭＳ 明朝" w:hint="eastAsia"/>
          <w:color w:val="000000"/>
        </w:rPr>
        <w:t xml:space="preserve">　　ア　国の防疫方針を都道府県に正確に伝達し、国と都道府県が連携を密にできるよう調整する職員</w:t>
      </w:r>
    </w:p>
    <w:p w14:paraId="10DD3E05" w14:textId="77777777" w:rsidR="00997B0A" w:rsidRPr="001B7EA6" w:rsidRDefault="00997B0A" w:rsidP="005B012B">
      <w:pPr>
        <w:pStyle w:val="a3"/>
        <w:ind w:left="726" w:hangingChars="300" w:hanging="726"/>
        <w:rPr>
          <w:rFonts w:ascii="ＭＳ 明朝" w:hAnsi="ＭＳ 明朝"/>
          <w:color w:val="000000"/>
        </w:rPr>
      </w:pPr>
      <w:r w:rsidRPr="001B7EA6">
        <w:rPr>
          <w:rFonts w:ascii="ＭＳ 明朝" w:hAnsi="ＭＳ 明朝" w:hint="eastAsia"/>
          <w:color w:val="000000"/>
        </w:rPr>
        <w:t xml:space="preserve">　　イ　国の防疫方針の改定（緊急防疫指針の決定を含む。）を適時適切に行うための感染状況の正確な把握を行う疫学の専門家</w:t>
      </w:r>
    </w:p>
    <w:p w14:paraId="12A0F76C" w14:textId="77777777" w:rsidR="00997B0A" w:rsidRPr="001B7EA6" w:rsidRDefault="00997B0A" w:rsidP="005B012B">
      <w:pPr>
        <w:pStyle w:val="a3"/>
        <w:ind w:left="726" w:hangingChars="300" w:hanging="726"/>
        <w:rPr>
          <w:rFonts w:ascii="ＭＳ 明朝" w:hAnsi="ＭＳ 明朝"/>
          <w:color w:val="000000"/>
        </w:rPr>
      </w:pPr>
      <w:r w:rsidRPr="001B7EA6">
        <w:rPr>
          <w:rFonts w:ascii="ＭＳ 明朝" w:hAnsi="ＭＳ 明朝" w:hint="eastAsia"/>
          <w:color w:val="000000"/>
        </w:rPr>
        <w:t xml:space="preserve">　　ウ　と殺及び埋却等の防疫措置に習熟し、都道府県の具体的防疫措置をサポートする緊急支援チーム</w:t>
      </w:r>
    </w:p>
    <w:p w14:paraId="4440A727" w14:textId="77777777" w:rsidR="00997B0A" w:rsidRPr="001B7EA6" w:rsidRDefault="00997B0A" w:rsidP="005B012B">
      <w:pPr>
        <w:pStyle w:val="a3"/>
        <w:ind w:left="726" w:hangingChars="300" w:hanging="726"/>
        <w:rPr>
          <w:rFonts w:ascii="ＭＳ 明朝" w:hAnsi="ＭＳ 明朝"/>
          <w:color w:val="000000"/>
        </w:rPr>
      </w:pPr>
      <w:r w:rsidRPr="001B7EA6">
        <w:rPr>
          <w:rFonts w:ascii="ＭＳ 明朝" w:hAnsi="ＭＳ 明朝" w:hint="eastAsia"/>
          <w:color w:val="000000"/>
        </w:rPr>
        <w:t xml:space="preserve">　　エ　食料・農業・農村政策審議会家畜衛生部会家きん疾病小委員会に設置する疫学調査チーム</w:t>
      </w:r>
    </w:p>
    <w:p w14:paraId="7F59507E" w14:textId="77777777" w:rsidR="00100E22" w:rsidRPr="00AF594C" w:rsidRDefault="00100E22" w:rsidP="00100E22">
      <w:pPr>
        <w:pStyle w:val="a3"/>
        <w:rPr>
          <w:spacing w:val="0"/>
        </w:rPr>
      </w:pPr>
    </w:p>
    <w:p w14:paraId="2071DD00" w14:textId="77777777" w:rsidR="00100E22" w:rsidRPr="00AF594C" w:rsidRDefault="00100E22" w:rsidP="00100E22">
      <w:pPr>
        <w:pStyle w:val="a3"/>
        <w:rPr>
          <w:spacing w:val="0"/>
        </w:rPr>
      </w:pPr>
      <w:r w:rsidRPr="00AF594C">
        <w:rPr>
          <w:rFonts w:hint="eastAsia"/>
          <w:spacing w:val="0"/>
        </w:rPr>
        <w:t>（</w:t>
      </w:r>
      <w:r w:rsidR="005E2537">
        <w:rPr>
          <w:rFonts w:hint="eastAsia"/>
          <w:spacing w:val="0"/>
        </w:rPr>
        <w:t>６</w:t>
      </w:r>
      <w:r w:rsidRPr="00AF594C">
        <w:rPr>
          <w:rFonts w:hint="eastAsia"/>
          <w:spacing w:val="0"/>
        </w:rPr>
        <w:t>）公示、通報及び報告</w:t>
      </w:r>
    </w:p>
    <w:p w14:paraId="4B37F9C7" w14:textId="77777777" w:rsidR="00A5649E" w:rsidRDefault="00100E22" w:rsidP="005B012B">
      <w:pPr>
        <w:pStyle w:val="a3"/>
        <w:ind w:left="480" w:hangingChars="200" w:hanging="480"/>
        <w:rPr>
          <w:spacing w:val="0"/>
        </w:rPr>
      </w:pPr>
      <w:r w:rsidRPr="00AF594C">
        <w:rPr>
          <w:rFonts w:hint="eastAsia"/>
          <w:spacing w:val="0"/>
        </w:rPr>
        <w:lastRenderedPageBreak/>
        <w:t xml:space="preserve">　　　</w:t>
      </w:r>
      <w:r w:rsidR="003B2C79">
        <w:rPr>
          <w:rFonts w:hint="eastAsia"/>
          <w:spacing w:val="0"/>
        </w:rPr>
        <w:t>府対策本部</w:t>
      </w:r>
      <w:r w:rsidRPr="00AF594C">
        <w:rPr>
          <w:rFonts w:hint="eastAsia"/>
          <w:spacing w:val="0"/>
        </w:rPr>
        <w:t>は</w:t>
      </w:r>
      <w:r w:rsidRPr="00795B2F">
        <w:rPr>
          <w:rFonts w:ascii="ＭＳ 明朝" w:hAnsi="ＭＳ 明朝" w:hint="eastAsia"/>
          <w:spacing w:val="0"/>
        </w:rPr>
        <w:t>、法第</w:t>
      </w:r>
      <w:r w:rsidR="00B465F2">
        <w:rPr>
          <w:rFonts w:ascii="ＭＳ 明朝" w:hAnsi="ＭＳ 明朝" w:hint="eastAsia"/>
          <w:spacing w:val="0"/>
        </w:rPr>
        <w:t>１３</w:t>
      </w:r>
      <w:r w:rsidRPr="00795B2F">
        <w:rPr>
          <w:rFonts w:ascii="ＭＳ 明朝" w:hAnsi="ＭＳ 明朝" w:hint="eastAsia"/>
          <w:spacing w:val="0"/>
        </w:rPr>
        <w:t>条第</w:t>
      </w:r>
      <w:r w:rsidR="00B465F2">
        <w:rPr>
          <w:rFonts w:ascii="ＭＳ 明朝" w:hAnsi="ＭＳ 明朝" w:hint="eastAsia"/>
          <w:spacing w:val="0"/>
        </w:rPr>
        <w:t>４</w:t>
      </w:r>
      <w:r w:rsidRPr="00795B2F">
        <w:rPr>
          <w:rFonts w:ascii="ＭＳ 明朝" w:hAnsi="ＭＳ 明朝" w:hint="eastAsia"/>
          <w:spacing w:val="0"/>
        </w:rPr>
        <w:t>項</w:t>
      </w:r>
      <w:r w:rsidRPr="00AF594C">
        <w:rPr>
          <w:rFonts w:hint="eastAsia"/>
          <w:spacing w:val="0"/>
        </w:rPr>
        <w:t>に基</w:t>
      </w:r>
      <w:r w:rsidR="00C90CC1">
        <w:rPr>
          <w:rFonts w:hint="eastAsia"/>
          <w:spacing w:val="0"/>
        </w:rPr>
        <w:t>づき本病の発生を公示するとともに、関係機関に通報及び報告を行う</w:t>
      </w:r>
    </w:p>
    <w:p w14:paraId="3D762AA6" w14:textId="77777777" w:rsidR="00100E22" w:rsidRPr="00B140A7" w:rsidRDefault="00C90CC1" w:rsidP="00B140A7">
      <w:pPr>
        <w:widowControl/>
        <w:jc w:val="left"/>
        <w:rPr>
          <w:b/>
          <w:color w:val="000000"/>
          <w:sz w:val="24"/>
          <w:szCs w:val="24"/>
        </w:rPr>
      </w:pPr>
      <w:r>
        <w:br w:type="page"/>
      </w:r>
      <w:r w:rsidR="00BD49D6" w:rsidRPr="00B140A7">
        <w:rPr>
          <w:rFonts w:ascii="ＭＳ ゴシック" w:eastAsia="ＭＳ ゴシック" w:hAnsi="ＭＳ ゴシック" w:cs="ＭＳ ゴシック" w:hint="eastAsia"/>
          <w:b/>
          <w:color w:val="000000"/>
          <w:sz w:val="24"/>
          <w:szCs w:val="24"/>
        </w:rPr>
        <w:lastRenderedPageBreak/>
        <w:t>第</w:t>
      </w:r>
      <w:r w:rsidR="00B465F2" w:rsidRPr="00B140A7">
        <w:rPr>
          <w:rFonts w:ascii="ＭＳ ゴシック" w:eastAsia="ＭＳ ゴシック" w:hAnsi="ＭＳ ゴシック" w:cs="ＭＳ ゴシック" w:hint="eastAsia"/>
          <w:b/>
          <w:color w:val="000000"/>
          <w:sz w:val="24"/>
          <w:szCs w:val="24"/>
        </w:rPr>
        <w:t>７</w:t>
      </w:r>
      <w:r w:rsidR="00100E22" w:rsidRPr="00B140A7">
        <w:rPr>
          <w:rFonts w:ascii="ＭＳ ゴシック" w:eastAsia="ＭＳ ゴシック" w:hAnsi="ＭＳ ゴシック" w:cs="ＭＳ ゴシック" w:hint="eastAsia"/>
          <w:b/>
          <w:color w:val="000000"/>
          <w:sz w:val="24"/>
          <w:szCs w:val="24"/>
        </w:rPr>
        <w:t xml:space="preserve">　発生農場における防疫措置</w:t>
      </w:r>
    </w:p>
    <w:p w14:paraId="794EF699" w14:textId="77777777" w:rsidR="00100E22" w:rsidRPr="00B140A7" w:rsidRDefault="00B465F2" w:rsidP="00100E22">
      <w:pPr>
        <w:pStyle w:val="a3"/>
        <w:rPr>
          <w:b/>
          <w:color w:val="000000"/>
          <w:spacing w:val="0"/>
        </w:rPr>
      </w:pPr>
      <w:r w:rsidRPr="00B140A7">
        <w:rPr>
          <w:rFonts w:ascii="ＭＳ ゴシック" w:eastAsia="ＭＳ ゴシック" w:hAnsi="ＭＳ ゴシック" w:hint="eastAsia"/>
          <w:b/>
          <w:color w:val="000000"/>
        </w:rPr>
        <w:t>１</w:t>
      </w:r>
      <w:r w:rsidR="00EB493E" w:rsidRPr="00B140A7">
        <w:rPr>
          <w:rFonts w:ascii="ＭＳ ゴシック" w:eastAsia="ＭＳ ゴシック" w:hAnsi="ＭＳ ゴシック" w:hint="eastAsia"/>
          <w:b/>
          <w:color w:val="000000"/>
        </w:rPr>
        <w:t xml:space="preserve">　</w:t>
      </w:r>
      <w:r w:rsidR="00100E22" w:rsidRPr="00B140A7">
        <w:rPr>
          <w:rFonts w:ascii="ＭＳ ゴシック" w:eastAsia="ＭＳ ゴシック" w:hAnsi="ＭＳ ゴシック" w:hint="eastAsia"/>
          <w:b/>
          <w:color w:val="000000"/>
        </w:rPr>
        <w:t>基本事項</w:t>
      </w:r>
    </w:p>
    <w:p w14:paraId="655732AE" w14:textId="77777777" w:rsidR="00100E22" w:rsidRPr="001B7EA6" w:rsidRDefault="00EB493E" w:rsidP="00100E22">
      <w:pPr>
        <w:pStyle w:val="a3"/>
        <w:rPr>
          <w:rFonts w:ascii="ＭＳ 明朝" w:hAnsi="ＭＳ 明朝"/>
          <w:color w:val="00000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１</w:t>
      </w:r>
      <w:r w:rsidRPr="001B7EA6">
        <w:rPr>
          <w:rFonts w:ascii="ＭＳ 明朝" w:hAnsi="ＭＳ 明朝" w:hint="eastAsia"/>
          <w:color w:val="000000"/>
          <w:spacing w:val="0"/>
        </w:rPr>
        <w:t>）</w:t>
      </w:r>
      <w:r w:rsidR="00100E22" w:rsidRPr="001B7EA6">
        <w:rPr>
          <w:rFonts w:ascii="ＭＳ 明朝" w:hAnsi="ＭＳ 明朝" w:hint="eastAsia"/>
          <w:color w:val="000000"/>
        </w:rPr>
        <w:t>防疫指針及び本要領に基づき防疫措置を実施する。</w:t>
      </w:r>
    </w:p>
    <w:p w14:paraId="5D403B04" w14:textId="77777777" w:rsidR="00AF0AA0" w:rsidRPr="001B7EA6" w:rsidRDefault="00AF0AA0" w:rsidP="00100E22">
      <w:pPr>
        <w:pStyle w:val="a3"/>
        <w:rPr>
          <w:color w:val="000000"/>
          <w:spacing w:val="0"/>
        </w:rPr>
      </w:pPr>
    </w:p>
    <w:p w14:paraId="0424E152" w14:textId="77777777" w:rsidR="00100E22" w:rsidRPr="001B7EA6" w:rsidRDefault="00EB493E" w:rsidP="005B012B">
      <w:pPr>
        <w:pStyle w:val="a3"/>
        <w:ind w:left="566" w:hangingChars="236" w:hanging="566"/>
        <w:rPr>
          <w:rFonts w:ascii="ＭＳ 明朝" w:hAnsi="ＭＳ 明朝"/>
          <w:color w:val="00000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２</w:t>
      </w:r>
      <w:r w:rsidRPr="001B7EA6">
        <w:rPr>
          <w:rFonts w:ascii="ＭＳ 明朝" w:hAnsi="ＭＳ 明朝" w:hint="eastAsia"/>
          <w:color w:val="000000"/>
          <w:spacing w:val="0"/>
        </w:rPr>
        <w:t>）</w:t>
      </w:r>
      <w:r w:rsidR="00100E22" w:rsidRPr="001B7EA6">
        <w:rPr>
          <w:rFonts w:ascii="ＭＳ 明朝" w:hAnsi="ＭＳ 明朝" w:hint="eastAsia"/>
          <w:color w:val="000000"/>
        </w:rPr>
        <w:t>発生農場</w:t>
      </w:r>
      <w:r w:rsidRPr="001B7EA6">
        <w:rPr>
          <w:rFonts w:ascii="ＭＳ 明朝" w:hAnsi="ＭＳ 明朝" w:hint="eastAsia"/>
          <w:color w:val="000000"/>
        </w:rPr>
        <w:t>において日常作業を行っている者は、まん延防止及び公衆衛生上の観点</w:t>
      </w:r>
      <w:r w:rsidR="00100E22" w:rsidRPr="001B7EA6">
        <w:rPr>
          <w:rFonts w:ascii="ＭＳ 明朝" w:hAnsi="ＭＳ 明朝" w:hint="eastAsia"/>
          <w:color w:val="000000"/>
        </w:rPr>
        <w:t>から、原則として防疫作業にあたらせないこととする。</w:t>
      </w:r>
    </w:p>
    <w:p w14:paraId="15E4CA9A" w14:textId="77777777" w:rsidR="006E70A0" w:rsidRPr="001B7EA6" w:rsidRDefault="006E70A0" w:rsidP="005B012B">
      <w:pPr>
        <w:pStyle w:val="a3"/>
        <w:ind w:left="566" w:hangingChars="236" w:hanging="566"/>
        <w:rPr>
          <w:rFonts w:ascii="ＭＳ 明朝" w:hAnsi="ＭＳ 明朝"/>
          <w:color w:val="000000"/>
          <w:spacing w:val="0"/>
        </w:rPr>
      </w:pPr>
    </w:p>
    <w:p w14:paraId="053D3830" w14:textId="77777777" w:rsidR="00100E22" w:rsidRPr="001B7EA6" w:rsidRDefault="00EB493E" w:rsidP="005B012B">
      <w:pPr>
        <w:pStyle w:val="a3"/>
        <w:ind w:left="566" w:hangingChars="236" w:hanging="566"/>
        <w:rPr>
          <w:rFonts w:ascii="ＭＳ 明朝" w:hAnsi="ＭＳ 明朝"/>
          <w:color w:val="00000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３</w:t>
      </w:r>
      <w:r w:rsidRPr="001B7EA6">
        <w:rPr>
          <w:rFonts w:ascii="ＭＳ 明朝" w:hAnsi="ＭＳ 明朝" w:hint="eastAsia"/>
          <w:color w:val="000000"/>
          <w:spacing w:val="0"/>
        </w:rPr>
        <w:t>）</w:t>
      </w:r>
      <w:r w:rsidR="00100E22" w:rsidRPr="001B7EA6">
        <w:rPr>
          <w:rFonts w:ascii="ＭＳ 明朝" w:hAnsi="ＭＳ 明朝" w:hint="eastAsia"/>
          <w:color w:val="000000"/>
        </w:rPr>
        <w:t>当</w:t>
      </w:r>
      <w:r w:rsidR="00BA4D13" w:rsidRPr="001B7EA6">
        <w:rPr>
          <w:rFonts w:ascii="ＭＳ 明朝" w:hAnsi="ＭＳ 明朝" w:hint="eastAsia"/>
          <w:color w:val="000000"/>
        </w:rPr>
        <w:t>該農場の所有者又は管理者に対し、野鳥及び野生動物の侵入防止、</w:t>
      </w:r>
      <w:r w:rsidR="00100E22" w:rsidRPr="001B7EA6">
        <w:rPr>
          <w:rFonts w:ascii="ＭＳ 明朝" w:hAnsi="ＭＳ 明朝" w:hint="eastAsia"/>
          <w:color w:val="000000"/>
        </w:rPr>
        <w:t>ハエ等の衛生害虫の駆除の徹底</w:t>
      </w:r>
      <w:r w:rsidR="00BA4D13" w:rsidRPr="001B7EA6">
        <w:rPr>
          <w:rFonts w:ascii="ＭＳ 明朝" w:hAnsi="ＭＳ 明朝" w:hint="eastAsia"/>
          <w:color w:val="000000"/>
        </w:rPr>
        <w:t>並びに排水口の閉鎖</w:t>
      </w:r>
      <w:r w:rsidR="00100E22" w:rsidRPr="001B7EA6">
        <w:rPr>
          <w:rFonts w:ascii="ＭＳ 明朝" w:hAnsi="ＭＳ 明朝" w:hint="eastAsia"/>
          <w:color w:val="000000"/>
        </w:rPr>
        <w:t>を指導する。</w:t>
      </w:r>
    </w:p>
    <w:p w14:paraId="18A12C6F" w14:textId="77777777" w:rsidR="00100E22" w:rsidRPr="001B7EA6" w:rsidRDefault="00100E22" w:rsidP="005B012B">
      <w:pPr>
        <w:pStyle w:val="a3"/>
        <w:ind w:firstLineChars="300" w:firstLine="729"/>
        <w:rPr>
          <w:b/>
          <w:i/>
          <w:color w:val="000000"/>
          <w:spacing w:val="0"/>
          <w:shd w:val="clear" w:color="auto" w:fill="EBEDEC"/>
        </w:rPr>
      </w:pPr>
      <w:r w:rsidRPr="001B7EA6">
        <w:rPr>
          <w:rFonts w:ascii="ＭＳ 明朝" w:hAnsi="ＭＳ 明朝" w:hint="eastAsia"/>
          <w:b/>
          <w:i/>
          <w:color w:val="000000"/>
          <w:shd w:val="clear" w:color="auto" w:fill="EBEDEC"/>
        </w:rPr>
        <w:t>「発生農場からの病原体散逸防止対応マニュアル－№</w:t>
      </w:r>
      <w:r w:rsidR="00444ABD" w:rsidRPr="001B7EA6">
        <w:rPr>
          <w:rFonts w:ascii="ＭＳ 明朝" w:hAnsi="ＭＳ 明朝" w:hint="eastAsia"/>
          <w:b/>
          <w:i/>
          <w:color w:val="000000"/>
          <w:shd w:val="clear" w:color="auto" w:fill="EBEDEC"/>
        </w:rPr>
        <w:t>９</w:t>
      </w:r>
      <w:r w:rsidRPr="001B7EA6">
        <w:rPr>
          <w:rFonts w:ascii="ＭＳ 明朝" w:hAnsi="ＭＳ 明朝" w:hint="eastAsia"/>
          <w:b/>
          <w:i/>
          <w:color w:val="000000"/>
          <w:shd w:val="clear" w:color="auto" w:fill="EBEDEC"/>
        </w:rPr>
        <w:t>」</w:t>
      </w:r>
    </w:p>
    <w:p w14:paraId="7A324B21" w14:textId="77777777" w:rsidR="00AF0AA0" w:rsidRPr="001B7EA6" w:rsidRDefault="00AF0AA0" w:rsidP="005B012B">
      <w:pPr>
        <w:pStyle w:val="a3"/>
        <w:ind w:left="566" w:hangingChars="236" w:hanging="566"/>
        <w:rPr>
          <w:rFonts w:ascii="ＭＳ 明朝" w:hAnsi="ＭＳ 明朝"/>
          <w:color w:val="000000"/>
          <w:spacing w:val="0"/>
        </w:rPr>
      </w:pPr>
    </w:p>
    <w:p w14:paraId="767922A7" w14:textId="77777777" w:rsidR="00A5649E" w:rsidRPr="001B7EA6" w:rsidRDefault="00EB493E" w:rsidP="005B012B">
      <w:pPr>
        <w:pStyle w:val="a3"/>
        <w:ind w:left="566" w:hangingChars="236" w:hanging="566"/>
        <w:rPr>
          <w:rFonts w:ascii="ＭＳ 明朝" w:hAnsi="ＭＳ 明朝"/>
          <w:color w:val="00000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４</w:t>
      </w:r>
      <w:r w:rsidRPr="001B7EA6">
        <w:rPr>
          <w:rFonts w:ascii="ＭＳ 明朝" w:hAnsi="ＭＳ 明朝" w:hint="eastAsia"/>
          <w:color w:val="000000"/>
          <w:spacing w:val="0"/>
        </w:rPr>
        <w:t>）</w:t>
      </w:r>
      <w:r w:rsidR="00100E22" w:rsidRPr="001B7EA6">
        <w:rPr>
          <w:rFonts w:ascii="ＭＳ 明朝" w:hAnsi="ＭＳ 明朝" w:hint="eastAsia"/>
          <w:color w:val="000000"/>
        </w:rPr>
        <w:t>防疫作業に従事する者は、防疫服、マスク、ゴーグル、手袋等を必ず着用し、感染防止に努めるよう十分留意する。</w:t>
      </w:r>
    </w:p>
    <w:p w14:paraId="20334FA4" w14:textId="77777777" w:rsidR="00EB493E" w:rsidRPr="001B7EA6" w:rsidRDefault="00100E22" w:rsidP="005B012B">
      <w:pPr>
        <w:pStyle w:val="a3"/>
        <w:ind w:firstLineChars="300" w:firstLine="729"/>
        <w:rPr>
          <w:color w:val="000000"/>
          <w:spacing w:val="0"/>
          <w:shd w:val="clear" w:color="auto" w:fill="EBEDEC"/>
        </w:rPr>
      </w:pPr>
      <w:r w:rsidRPr="001B7EA6">
        <w:rPr>
          <w:rFonts w:ascii="ＭＳ 明朝" w:hAnsi="ＭＳ 明朝" w:hint="eastAsia"/>
          <w:b/>
          <w:i/>
          <w:color w:val="000000"/>
          <w:shd w:val="clear" w:color="auto" w:fill="EBEDEC"/>
        </w:rPr>
        <w:t>「防疫作業実施マニュアル－№</w:t>
      </w:r>
      <w:r w:rsidR="00444ABD" w:rsidRPr="001B7EA6">
        <w:rPr>
          <w:rFonts w:ascii="ＭＳ 明朝" w:hAnsi="ＭＳ 明朝" w:hint="eastAsia"/>
          <w:b/>
          <w:i/>
          <w:color w:val="000000"/>
          <w:shd w:val="clear" w:color="auto" w:fill="EBEDEC"/>
        </w:rPr>
        <w:t>１０</w:t>
      </w:r>
      <w:r w:rsidRPr="001B7EA6">
        <w:rPr>
          <w:rFonts w:ascii="ＭＳ 明朝" w:hAnsi="ＭＳ 明朝" w:hint="eastAsia"/>
          <w:b/>
          <w:i/>
          <w:color w:val="000000"/>
          <w:shd w:val="clear" w:color="auto" w:fill="EBEDEC"/>
        </w:rPr>
        <w:t>」</w:t>
      </w:r>
    </w:p>
    <w:p w14:paraId="6B82FA80" w14:textId="77777777" w:rsidR="00100E22" w:rsidRPr="001B7EA6" w:rsidRDefault="00100E22" w:rsidP="005B012B">
      <w:pPr>
        <w:pStyle w:val="a3"/>
        <w:ind w:leftChars="270" w:left="540" w:firstLineChars="65" w:firstLine="157"/>
        <w:rPr>
          <w:color w:val="000000"/>
          <w:spacing w:val="0"/>
        </w:rPr>
      </w:pPr>
      <w:r w:rsidRPr="001B7EA6">
        <w:rPr>
          <w:rFonts w:ascii="ＭＳ 明朝" w:hAnsi="ＭＳ 明朝" w:hint="eastAsia"/>
          <w:color w:val="000000"/>
        </w:rPr>
        <w:t>また、予防投薬等の感染防止については、健康医療部及び医療関係者の協力を求める。</w:t>
      </w:r>
    </w:p>
    <w:p w14:paraId="1AD0FBFC" w14:textId="77777777" w:rsidR="00100E22" w:rsidRDefault="00100E22" w:rsidP="00100E22">
      <w:pPr>
        <w:pStyle w:val="a3"/>
        <w:rPr>
          <w:rFonts w:ascii="ＭＳ 明朝" w:hAnsi="ＭＳ 明朝"/>
        </w:rPr>
      </w:pPr>
    </w:p>
    <w:p w14:paraId="5E5FB335" w14:textId="77777777" w:rsidR="00EB493E" w:rsidRPr="00137B1B" w:rsidRDefault="00B465F2" w:rsidP="00100E22">
      <w:pPr>
        <w:pStyle w:val="a3"/>
        <w:rPr>
          <w:rFonts w:ascii="ＭＳ ゴシック" w:eastAsia="ＭＳ ゴシック" w:hAnsi="ＭＳ ゴシック"/>
          <w:b/>
          <w:color w:val="000000"/>
        </w:rPr>
      </w:pPr>
      <w:r w:rsidRPr="00137B1B">
        <w:rPr>
          <w:rFonts w:ascii="ＭＳ ゴシック" w:eastAsia="ＭＳ ゴシック" w:hAnsi="ＭＳ ゴシック" w:hint="eastAsia"/>
          <w:b/>
          <w:color w:val="000000"/>
        </w:rPr>
        <w:t>２</w:t>
      </w:r>
      <w:r w:rsidR="00EB493E" w:rsidRPr="00137B1B">
        <w:rPr>
          <w:rFonts w:ascii="ＭＳ ゴシック" w:eastAsia="ＭＳ ゴシック" w:hAnsi="ＭＳ ゴシック" w:hint="eastAsia"/>
          <w:b/>
          <w:color w:val="000000"/>
        </w:rPr>
        <w:t xml:space="preserve">　防疫措置実施に関する留意事項</w:t>
      </w:r>
    </w:p>
    <w:p w14:paraId="186AEF18" w14:textId="77777777" w:rsidR="00EB493E" w:rsidRPr="001B7EA6" w:rsidRDefault="00DF1344" w:rsidP="005B012B">
      <w:pPr>
        <w:pStyle w:val="a3"/>
        <w:ind w:left="484" w:hangingChars="200" w:hanging="484"/>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１</w:t>
      </w:r>
      <w:r w:rsidRPr="001B7EA6">
        <w:rPr>
          <w:rFonts w:ascii="ＭＳ 明朝" w:hAnsi="ＭＳ 明朝" w:hint="eastAsia"/>
          <w:color w:val="000000"/>
        </w:rPr>
        <w:t>）現地対策本部</w:t>
      </w:r>
      <w:r w:rsidR="00EB493E" w:rsidRPr="001B7EA6">
        <w:rPr>
          <w:rFonts w:ascii="ＭＳ 明朝" w:hAnsi="ＭＳ 明朝" w:hint="eastAsia"/>
          <w:color w:val="000000"/>
        </w:rPr>
        <w:t>は、事前</w:t>
      </w:r>
      <w:r w:rsidR="00B03D97" w:rsidRPr="001B7EA6">
        <w:rPr>
          <w:rFonts w:ascii="ＭＳ 明朝" w:hAnsi="ＭＳ 明朝" w:hint="eastAsia"/>
          <w:color w:val="000000"/>
        </w:rPr>
        <w:t>に現地調査を行い</w:t>
      </w:r>
      <w:r w:rsidR="00EB493E" w:rsidRPr="001B7EA6">
        <w:rPr>
          <w:rFonts w:ascii="ＭＳ 明朝" w:hAnsi="ＭＳ 明朝" w:hint="eastAsia"/>
          <w:color w:val="000000"/>
        </w:rPr>
        <w:t>、農場の建物の配置等を考慮して、テント等の設営場所、資材置場等について検討するとともに、</w:t>
      </w:r>
      <w:r w:rsidR="00B03D97" w:rsidRPr="001B7EA6">
        <w:rPr>
          <w:rFonts w:ascii="ＭＳ 明朝" w:hAnsi="ＭＳ 明朝" w:hint="eastAsia"/>
          <w:color w:val="000000"/>
        </w:rPr>
        <w:t>総括責任者、各作業ごとの責任者及び指揮命令系統を明確にする。</w:t>
      </w:r>
    </w:p>
    <w:p w14:paraId="59632257" w14:textId="77777777" w:rsidR="00AF0AA0" w:rsidRPr="001B7EA6" w:rsidRDefault="00AF0AA0" w:rsidP="005B012B">
      <w:pPr>
        <w:pStyle w:val="a3"/>
        <w:ind w:left="484" w:hangingChars="200" w:hanging="484"/>
        <w:rPr>
          <w:rFonts w:ascii="ＭＳ 明朝" w:hAnsi="ＭＳ 明朝"/>
          <w:color w:val="000000"/>
        </w:rPr>
      </w:pPr>
    </w:p>
    <w:p w14:paraId="4B294D67" w14:textId="77777777" w:rsidR="00AE3E93" w:rsidRPr="0030464B" w:rsidRDefault="00AE3E93" w:rsidP="005B012B">
      <w:pPr>
        <w:pStyle w:val="a3"/>
        <w:ind w:left="484" w:hangingChars="200" w:hanging="484"/>
        <w:rPr>
          <w:rFonts w:ascii="ＭＳ 明朝" w:hAnsi="ＭＳ 明朝"/>
          <w:dstrike/>
          <w:color w:val="FF0000"/>
        </w:rPr>
      </w:pPr>
      <w:r w:rsidRPr="001B7EA6">
        <w:rPr>
          <w:rFonts w:ascii="ＭＳ 明朝" w:hAnsi="ＭＳ 明朝" w:hint="eastAsia"/>
          <w:color w:val="000000"/>
        </w:rPr>
        <w:t>（</w:t>
      </w:r>
      <w:r w:rsidR="00B465F2" w:rsidRPr="001B7EA6">
        <w:rPr>
          <w:rFonts w:ascii="ＭＳ 明朝" w:hAnsi="ＭＳ 明朝" w:hint="eastAsia"/>
          <w:color w:val="000000"/>
        </w:rPr>
        <w:t>２</w:t>
      </w:r>
      <w:r w:rsidRPr="001B7EA6">
        <w:rPr>
          <w:rFonts w:ascii="ＭＳ 明朝" w:hAnsi="ＭＳ 明朝" w:hint="eastAsia"/>
          <w:color w:val="000000"/>
        </w:rPr>
        <w:t>）</w:t>
      </w:r>
      <w:r w:rsidR="00281CD7" w:rsidRPr="001B7EA6">
        <w:rPr>
          <w:rFonts w:ascii="ＭＳ 明朝" w:hAnsi="ＭＳ 明朝" w:hint="eastAsia"/>
          <w:color w:val="000000"/>
        </w:rPr>
        <w:t>家畜防疫員は、家きんの所有者に対し、</w:t>
      </w:r>
      <w:r w:rsidR="00E467D9" w:rsidRPr="001B7EA6">
        <w:rPr>
          <w:rFonts w:ascii="ＭＳ 明朝" w:hAnsi="ＭＳ 明朝" w:hint="eastAsia"/>
          <w:color w:val="000000"/>
        </w:rPr>
        <w:t>本病</w:t>
      </w:r>
      <w:r w:rsidR="00281CD7" w:rsidRPr="001B7EA6">
        <w:rPr>
          <w:rFonts w:ascii="ＭＳ 明朝" w:hAnsi="ＭＳ 明朝" w:hint="eastAsia"/>
          <w:color w:val="000000"/>
        </w:rPr>
        <w:t>の概要、</w:t>
      </w:r>
      <w:r w:rsidR="00B03D97" w:rsidRPr="001B7EA6">
        <w:rPr>
          <w:rFonts w:ascii="ＭＳ 明朝" w:hAnsi="ＭＳ 明朝" w:hint="eastAsia"/>
          <w:color w:val="000000"/>
        </w:rPr>
        <w:t>関係法令の内容、所有者の義務及び防疫方針を説明するとともに、</w:t>
      </w:r>
      <w:r w:rsidR="00B03D97" w:rsidRPr="00E467D9">
        <w:rPr>
          <w:rFonts w:ascii="ＭＳ 明朝" w:hAnsi="ＭＳ 明朝" w:hint="eastAsia"/>
        </w:rPr>
        <w:t>法</w:t>
      </w:r>
      <w:r w:rsidR="00B03D97" w:rsidRPr="001B7EA6">
        <w:rPr>
          <w:rFonts w:ascii="ＭＳ 明朝" w:hAnsi="ＭＳ 明朝" w:hint="eastAsia"/>
          <w:color w:val="000000"/>
        </w:rPr>
        <w:t>第</w:t>
      </w:r>
      <w:r w:rsidR="00B465F2" w:rsidRPr="001B7EA6">
        <w:rPr>
          <w:rFonts w:ascii="ＭＳ 明朝" w:hAnsi="ＭＳ 明朝" w:hint="eastAsia"/>
          <w:color w:val="000000"/>
        </w:rPr>
        <w:t>５２</w:t>
      </w:r>
      <w:r w:rsidR="00B03D97" w:rsidRPr="001B7EA6">
        <w:rPr>
          <w:rFonts w:ascii="ＭＳ 明朝" w:hAnsi="ＭＳ 明朝" w:hint="eastAsia"/>
          <w:color w:val="000000"/>
        </w:rPr>
        <w:t>条の</w:t>
      </w:r>
      <w:r w:rsidR="00B465F2" w:rsidRPr="001B7EA6">
        <w:rPr>
          <w:rFonts w:ascii="ＭＳ 明朝" w:hAnsi="ＭＳ 明朝" w:hint="eastAsia"/>
          <w:color w:val="000000"/>
        </w:rPr>
        <w:t>３</w:t>
      </w:r>
      <w:r w:rsidR="00B03D97" w:rsidRPr="001B7EA6">
        <w:rPr>
          <w:rFonts w:ascii="ＭＳ 明朝" w:hAnsi="ＭＳ 明朝" w:hint="eastAsia"/>
          <w:color w:val="000000"/>
        </w:rPr>
        <w:t>の規定により行政不服審査法（昭和</w:t>
      </w:r>
      <w:r w:rsidR="00B465F2" w:rsidRPr="001B7EA6">
        <w:rPr>
          <w:rFonts w:ascii="ＭＳ 明朝" w:hAnsi="ＭＳ 明朝" w:hint="eastAsia"/>
          <w:color w:val="000000"/>
        </w:rPr>
        <w:t>３７</w:t>
      </w:r>
      <w:r w:rsidR="00B03D97" w:rsidRPr="001B7EA6">
        <w:rPr>
          <w:rFonts w:ascii="ＭＳ 明朝" w:hAnsi="ＭＳ 明朝" w:hint="eastAsia"/>
          <w:color w:val="000000"/>
        </w:rPr>
        <w:t>年法律第</w:t>
      </w:r>
      <w:r w:rsidR="00B465F2" w:rsidRPr="001B7EA6">
        <w:rPr>
          <w:rFonts w:ascii="ＭＳ 明朝" w:hAnsi="ＭＳ 明朝" w:hint="eastAsia"/>
          <w:color w:val="000000"/>
        </w:rPr>
        <w:t>１６０</w:t>
      </w:r>
      <w:r w:rsidR="00B03D97" w:rsidRPr="001B7EA6">
        <w:rPr>
          <w:rFonts w:ascii="ＭＳ 明朝" w:hAnsi="ＭＳ 明朝" w:hint="eastAsia"/>
          <w:color w:val="000000"/>
        </w:rPr>
        <w:t>号）に基づく不服申立てをすることができないことについて、遺漏なく説明する。</w:t>
      </w:r>
    </w:p>
    <w:p w14:paraId="0A8B548B" w14:textId="77777777" w:rsidR="00AF0AA0" w:rsidRPr="001B7EA6" w:rsidRDefault="00AF0AA0" w:rsidP="005B012B">
      <w:pPr>
        <w:pStyle w:val="a3"/>
        <w:ind w:left="484" w:hangingChars="200" w:hanging="484"/>
        <w:rPr>
          <w:rFonts w:ascii="ＭＳ 明朝" w:hAnsi="ＭＳ 明朝"/>
          <w:color w:val="000000"/>
        </w:rPr>
      </w:pPr>
    </w:p>
    <w:p w14:paraId="1E371018" w14:textId="77777777" w:rsidR="00100E22" w:rsidRPr="00AF594C" w:rsidRDefault="00932BCA" w:rsidP="005B012B">
      <w:pPr>
        <w:pStyle w:val="a3"/>
        <w:ind w:left="484" w:hangingChars="200" w:hanging="484"/>
        <w:rPr>
          <w:spacing w:val="0"/>
        </w:rPr>
      </w:pPr>
      <w:r w:rsidRPr="001B7EA6">
        <w:rPr>
          <w:rFonts w:ascii="ＭＳ 明朝" w:hAnsi="ＭＳ 明朝" w:hint="eastAsia"/>
          <w:color w:val="000000"/>
        </w:rPr>
        <w:t>（</w:t>
      </w:r>
      <w:r w:rsidR="00B465F2" w:rsidRPr="001B7EA6">
        <w:rPr>
          <w:rFonts w:ascii="ＭＳ 明朝" w:hAnsi="ＭＳ 明朝" w:hint="eastAsia"/>
          <w:color w:val="000000"/>
        </w:rPr>
        <w:t>３</w:t>
      </w:r>
      <w:r w:rsidRPr="001B7EA6">
        <w:rPr>
          <w:rFonts w:ascii="ＭＳ 明朝" w:hAnsi="ＭＳ 明朝" w:hint="eastAsia"/>
          <w:color w:val="000000"/>
        </w:rPr>
        <w:t>）</w:t>
      </w:r>
      <w:r w:rsidR="00A45C56" w:rsidRPr="001B7EA6">
        <w:rPr>
          <w:rFonts w:ascii="ＭＳ 明朝" w:hAnsi="ＭＳ 明朝" w:hint="eastAsia"/>
          <w:color w:val="000000"/>
        </w:rPr>
        <w:t>現地の総括責任者は、鳥種別のと殺予定羽数、と殺の方法、死体処理方法、消毒面積その他必要な事項について、あらかじめ</w:t>
      </w:r>
      <w:r w:rsidR="009E2BA6" w:rsidRPr="001B7EA6">
        <w:rPr>
          <w:rFonts w:ascii="ＭＳ 明朝" w:hAnsi="ＭＳ 明朝" w:hint="eastAsia"/>
          <w:color w:val="000000"/>
        </w:rPr>
        <w:t>府</w:t>
      </w:r>
      <w:r w:rsidR="00A45C56" w:rsidRPr="001B7EA6">
        <w:rPr>
          <w:rFonts w:ascii="ＭＳ 明朝" w:hAnsi="ＭＳ 明朝" w:hint="eastAsia"/>
          <w:color w:val="000000"/>
        </w:rPr>
        <w:t>対策本部に確認し、その指示を受けるものとする。</w:t>
      </w:r>
    </w:p>
    <w:p w14:paraId="41713A04" w14:textId="77777777" w:rsidR="00AF0AA0" w:rsidRPr="001B7EA6" w:rsidRDefault="00AF0AA0" w:rsidP="005B012B">
      <w:pPr>
        <w:pStyle w:val="a3"/>
        <w:ind w:leftChars="1" w:left="482" w:hangingChars="200" w:hanging="480"/>
        <w:rPr>
          <w:rFonts w:ascii="ＭＳ 明朝" w:hAnsi="ＭＳ 明朝"/>
          <w:color w:val="000000"/>
          <w:spacing w:val="0"/>
        </w:rPr>
      </w:pPr>
    </w:p>
    <w:p w14:paraId="2FCB885E" w14:textId="77777777" w:rsidR="00A45C56" w:rsidRPr="001B7EA6" w:rsidRDefault="00A45C56" w:rsidP="005B012B">
      <w:pPr>
        <w:pStyle w:val="a3"/>
        <w:ind w:leftChars="1" w:left="482" w:hangingChars="200" w:hanging="480"/>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４</w:t>
      </w:r>
      <w:r w:rsidRPr="001B7EA6">
        <w:rPr>
          <w:rFonts w:ascii="ＭＳ 明朝" w:hAnsi="ＭＳ 明朝" w:hint="eastAsia"/>
          <w:color w:val="000000"/>
          <w:spacing w:val="0"/>
        </w:rPr>
        <w:t>）感染経路の究明のために行う検体の採取にあたっての検体の種類及び検体数は、農場ごとの</w:t>
      </w:r>
      <w:r w:rsidR="00C95825" w:rsidRPr="001B7EA6">
        <w:rPr>
          <w:rFonts w:ascii="ＭＳ 明朝" w:hAnsi="ＭＳ 明朝" w:hint="eastAsia"/>
          <w:color w:val="000000"/>
          <w:spacing w:val="0"/>
        </w:rPr>
        <w:t>飼育</w:t>
      </w:r>
      <w:r w:rsidRPr="001B7EA6">
        <w:rPr>
          <w:rFonts w:ascii="ＭＳ 明朝" w:hAnsi="ＭＳ 明朝" w:hint="eastAsia"/>
          <w:color w:val="000000"/>
          <w:spacing w:val="0"/>
        </w:rPr>
        <w:t>状況や発生状況に応じて、動物衛生課と協議して決定する。</w:t>
      </w:r>
    </w:p>
    <w:p w14:paraId="2E3B3A9E" w14:textId="77777777" w:rsidR="00A45C56" w:rsidRPr="001B7EA6" w:rsidRDefault="00A45C56" w:rsidP="005B012B">
      <w:pPr>
        <w:pStyle w:val="a3"/>
        <w:ind w:leftChars="1" w:left="482" w:hangingChars="200" w:hanging="480"/>
        <w:rPr>
          <w:rFonts w:ascii="ＭＳ 明朝" w:hAnsi="ＭＳ 明朝"/>
          <w:color w:val="000000"/>
          <w:spacing w:val="0"/>
        </w:rPr>
      </w:pPr>
    </w:p>
    <w:p w14:paraId="31448947" w14:textId="77777777" w:rsidR="00100E22" w:rsidRPr="001B7EA6" w:rsidRDefault="00A45C56" w:rsidP="005B012B">
      <w:pPr>
        <w:pStyle w:val="a3"/>
        <w:ind w:leftChars="1" w:left="482" w:hangingChars="200" w:hanging="480"/>
        <w:rPr>
          <w:rFonts w:ascii="ＭＳ 明朝" w:hAnsi="ＭＳ 明朝"/>
          <w:color w:val="00000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５</w:t>
      </w:r>
      <w:r w:rsidR="00932BCA" w:rsidRPr="001B7EA6">
        <w:rPr>
          <w:rFonts w:ascii="ＭＳ 明朝" w:hAnsi="ＭＳ 明朝" w:hint="eastAsia"/>
          <w:color w:val="000000"/>
          <w:spacing w:val="0"/>
        </w:rPr>
        <w:t>）</w:t>
      </w:r>
      <w:r w:rsidR="00100E22" w:rsidRPr="001B7EA6">
        <w:rPr>
          <w:rFonts w:ascii="ＭＳ 明朝" w:hAnsi="ＭＳ 明朝" w:hint="eastAsia"/>
          <w:color w:val="000000"/>
        </w:rPr>
        <w:t>発生農場の外部の見やすい場所に発生の標示と立入禁止の掲示を行い、門を閉じるか綱を張るなどし、出入口数を必要最小限に限定し、当該出入口には、消毒槽及び噴霧消毒施設を設ける。</w:t>
      </w:r>
    </w:p>
    <w:p w14:paraId="2D534661" w14:textId="77777777" w:rsidR="00100E22" w:rsidRPr="001B7EA6" w:rsidRDefault="00100E22" w:rsidP="005B012B">
      <w:pPr>
        <w:pStyle w:val="a3"/>
        <w:ind w:firstLineChars="300" w:firstLine="729"/>
        <w:rPr>
          <w:b/>
          <w:i/>
          <w:color w:val="000000"/>
          <w:spacing w:val="0"/>
          <w:shd w:val="clear" w:color="auto" w:fill="EBEDEC"/>
        </w:rPr>
      </w:pPr>
      <w:r w:rsidRPr="001B7EA6">
        <w:rPr>
          <w:rFonts w:ascii="ＭＳ 明朝" w:hAnsi="ＭＳ 明朝" w:hint="eastAsia"/>
          <w:b/>
          <w:i/>
          <w:color w:val="000000"/>
          <w:shd w:val="clear" w:color="auto" w:fill="EBEDEC"/>
        </w:rPr>
        <w:t>「発生農場立入制限実施マニュアル－№</w:t>
      </w:r>
      <w:r w:rsidR="00444ABD" w:rsidRPr="001B7EA6">
        <w:rPr>
          <w:rFonts w:ascii="ＭＳ 明朝" w:hAnsi="ＭＳ 明朝" w:hint="eastAsia"/>
          <w:b/>
          <w:i/>
          <w:color w:val="000000"/>
          <w:shd w:val="clear" w:color="auto" w:fill="EBEDEC"/>
        </w:rPr>
        <w:t>１１</w:t>
      </w:r>
      <w:r w:rsidRPr="001B7EA6">
        <w:rPr>
          <w:rFonts w:ascii="ＭＳ 明朝" w:hAnsi="ＭＳ 明朝" w:hint="eastAsia"/>
          <w:b/>
          <w:i/>
          <w:color w:val="000000"/>
          <w:shd w:val="clear" w:color="auto" w:fill="EBEDEC"/>
        </w:rPr>
        <w:t>」</w:t>
      </w:r>
    </w:p>
    <w:p w14:paraId="6EBFCC0E" w14:textId="77777777" w:rsidR="00AF0AA0" w:rsidRPr="001B7EA6" w:rsidRDefault="00AF0AA0" w:rsidP="005B012B">
      <w:pPr>
        <w:pStyle w:val="a3"/>
        <w:ind w:leftChars="1" w:left="482" w:hangingChars="200" w:hanging="480"/>
        <w:rPr>
          <w:rFonts w:ascii="ＭＳ 明朝" w:hAnsi="ＭＳ 明朝"/>
          <w:color w:val="000000"/>
          <w:spacing w:val="0"/>
        </w:rPr>
      </w:pPr>
    </w:p>
    <w:p w14:paraId="4F04269A" w14:textId="77777777" w:rsidR="00100E22" w:rsidRPr="001B7EA6" w:rsidRDefault="00BA4D13" w:rsidP="005B012B">
      <w:pPr>
        <w:pStyle w:val="a3"/>
        <w:ind w:leftChars="1" w:left="482" w:hangingChars="200" w:hanging="480"/>
        <w:rPr>
          <w:rFonts w:ascii="ＭＳ 明朝" w:hAnsi="ＭＳ 明朝"/>
          <w:color w:val="00000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６</w:t>
      </w:r>
      <w:r w:rsidR="00932BCA" w:rsidRPr="001B7EA6">
        <w:rPr>
          <w:rFonts w:ascii="ＭＳ 明朝" w:hAnsi="ＭＳ 明朝" w:hint="eastAsia"/>
          <w:color w:val="000000"/>
          <w:spacing w:val="0"/>
        </w:rPr>
        <w:t>）</w:t>
      </w:r>
      <w:r w:rsidR="00100E22" w:rsidRPr="001B7EA6">
        <w:rPr>
          <w:rFonts w:ascii="ＭＳ 明朝" w:hAnsi="ＭＳ 明朝" w:hint="eastAsia"/>
          <w:color w:val="000000"/>
        </w:rPr>
        <w:t>ウイルスに汚染するおそれのあるすべてのもの（庭及び道路を含む。）に十分な消</w:t>
      </w:r>
      <w:r w:rsidR="00100E22" w:rsidRPr="001B7EA6">
        <w:rPr>
          <w:rFonts w:ascii="ＭＳ 明朝" w:hAnsi="ＭＳ 明朝" w:hint="eastAsia"/>
          <w:color w:val="000000"/>
        </w:rPr>
        <w:lastRenderedPageBreak/>
        <w:t>毒液</w:t>
      </w:r>
      <w:r w:rsidR="008F4C37" w:rsidRPr="001B7EA6">
        <w:rPr>
          <w:rFonts w:ascii="ＭＳ 明朝" w:hAnsi="ＭＳ 明朝" w:hint="eastAsia"/>
          <w:color w:val="000000"/>
        </w:rPr>
        <w:t>を散布する。この場合において、家きんの管理等に使用した衣類、飼養</w:t>
      </w:r>
      <w:r w:rsidR="00100E22" w:rsidRPr="001B7EA6">
        <w:rPr>
          <w:rFonts w:ascii="ＭＳ 明朝" w:hAnsi="ＭＳ 明朝" w:hint="eastAsia"/>
          <w:color w:val="000000"/>
        </w:rPr>
        <w:t>管理用器具等についても同様とする。</w:t>
      </w:r>
    </w:p>
    <w:p w14:paraId="6D49C2FA" w14:textId="77777777" w:rsidR="00100E22" w:rsidRPr="001B7EA6" w:rsidRDefault="00100E22" w:rsidP="005B012B">
      <w:pPr>
        <w:pStyle w:val="a3"/>
        <w:ind w:firstLineChars="300" w:firstLine="729"/>
        <w:rPr>
          <w:b/>
          <w:i/>
          <w:color w:val="000000"/>
          <w:spacing w:val="0"/>
          <w:shd w:val="clear" w:color="auto" w:fill="EBEDEC"/>
        </w:rPr>
      </w:pPr>
      <w:r w:rsidRPr="001B7EA6">
        <w:rPr>
          <w:rFonts w:ascii="ＭＳ 明朝" w:hAnsi="ＭＳ 明朝" w:hint="eastAsia"/>
          <w:b/>
          <w:i/>
          <w:color w:val="000000"/>
          <w:shd w:val="clear" w:color="auto" w:fill="EBEDEC"/>
        </w:rPr>
        <w:t>「初動防疫時の緊急消毒実施マニュアル－№</w:t>
      </w:r>
      <w:r w:rsidR="00444ABD" w:rsidRPr="001B7EA6">
        <w:rPr>
          <w:rFonts w:ascii="ＭＳ 明朝" w:hAnsi="ＭＳ 明朝" w:hint="eastAsia"/>
          <w:b/>
          <w:i/>
          <w:color w:val="000000"/>
          <w:shd w:val="clear" w:color="auto" w:fill="EBEDEC"/>
        </w:rPr>
        <w:t>１２</w:t>
      </w:r>
      <w:r w:rsidRPr="001B7EA6">
        <w:rPr>
          <w:rFonts w:ascii="ＭＳ 明朝" w:hAnsi="ＭＳ 明朝" w:hint="eastAsia"/>
          <w:b/>
          <w:i/>
          <w:color w:val="000000"/>
          <w:shd w:val="clear" w:color="auto" w:fill="EBEDEC"/>
        </w:rPr>
        <w:t>」</w:t>
      </w:r>
    </w:p>
    <w:p w14:paraId="41C9D347" w14:textId="77777777" w:rsidR="00100E22" w:rsidRPr="00AF594C" w:rsidRDefault="00100E22" w:rsidP="00100E22">
      <w:pPr>
        <w:pStyle w:val="a3"/>
        <w:rPr>
          <w:rFonts w:ascii="ＭＳ 明朝" w:hAnsi="ＭＳ 明朝"/>
        </w:rPr>
      </w:pPr>
    </w:p>
    <w:p w14:paraId="76BB1857" w14:textId="77777777" w:rsidR="00100E22" w:rsidRPr="00B140A7" w:rsidRDefault="00B465F2" w:rsidP="00100E22">
      <w:pPr>
        <w:pStyle w:val="a3"/>
        <w:rPr>
          <w:rFonts w:ascii="ＭＳ ゴシック" w:eastAsia="ＭＳ ゴシック" w:hAnsi="ＭＳ ゴシック"/>
          <w:b/>
          <w:color w:val="000000"/>
        </w:rPr>
      </w:pPr>
      <w:r w:rsidRPr="00B140A7">
        <w:rPr>
          <w:rFonts w:ascii="ＭＳ ゴシック" w:eastAsia="ＭＳ ゴシック" w:hAnsi="ＭＳ ゴシック" w:hint="eastAsia"/>
          <w:b/>
          <w:color w:val="000000"/>
        </w:rPr>
        <w:t>３</w:t>
      </w:r>
      <w:r w:rsidR="002026CF" w:rsidRPr="00B140A7">
        <w:rPr>
          <w:rFonts w:ascii="ＭＳ ゴシック" w:eastAsia="ＭＳ ゴシック" w:hAnsi="ＭＳ ゴシック" w:hint="eastAsia"/>
          <w:b/>
          <w:color w:val="000000"/>
        </w:rPr>
        <w:t xml:space="preserve">　</w:t>
      </w:r>
      <w:r w:rsidR="003E5F91" w:rsidRPr="00B140A7">
        <w:rPr>
          <w:rFonts w:ascii="ＭＳ ゴシック" w:eastAsia="ＭＳ ゴシック" w:hAnsi="ＭＳ ゴシック" w:hint="eastAsia"/>
          <w:b/>
          <w:color w:val="000000"/>
        </w:rPr>
        <w:t>と殺</w:t>
      </w:r>
    </w:p>
    <w:p w14:paraId="02A1C1BD" w14:textId="77777777" w:rsidR="0086551F" w:rsidRPr="001B7EA6" w:rsidRDefault="0086551F" w:rsidP="005B012B">
      <w:pPr>
        <w:pStyle w:val="a3"/>
        <w:ind w:leftChars="1" w:left="486" w:hangingChars="200" w:hanging="484"/>
        <w:rPr>
          <w:color w:val="000000"/>
          <w:spacing w:val="0"/>
          <w:shd w:val="clear" w:color="auto" w:fill="EBEDEC"/>
        </w:rPr>
      </w:pPr>
      <w:r w:rsidRPr="001B7EA6">
        <w:rPr>
          <w:rFonts w:ascii="ＭＳ ゴシック" w:eastAsia="ＭＳ ゴシック" w:hAnsi="ＭＳ ゴシック" w:hint="eastAsia"/>
          <w:color w:val="000000"/>
        </w:rPr>
        <w:t xml:space="preserve">　　</w:t>
      </w:r>
      <w:r w:rsidR="00A94407" w:rsidRPr="001B7EA6">
        <w:rPr>
          <w:rFonts w:ascii="ＭＳ ゴシック" w:eastAsia="ＭＳ ゴシック" w:hAnsi="ＭＳ ゴシック" w:hint="eastAsia"/>
          <w:color w:val="000000"/>
        </w:rPr>
        <w:t xml:space="preserve">　</w:t>
      </w:r>
      <w:r w:rsidRPr="001B7EA6">
        <w:rPr>
          <w:rFonts w:ascii="ＭＳ 明朝" w:hAnsi="ＭＳ 明朝" w:hint="eastAsia"/>
          <w:b/>
          <w:i/>
          <w:color w:val="000000"/>
          <w:shd w:val="clear" w:color="auto" w:fill="EBEDEC"/>
        </w:rPr>
        <w:t>「と殺実施マニュアル－№</w:t>
      </w:r>
      <w:r w:rsidR="00444ABD" w:rsidRPr="001B7EA6">
        <w:rPr>
          <w:rFonts w:ascii="ＭＳ 明朝" w:hAnsi="ＭＳ 明朝" w:hint="eastAsia"/>
          <w:b/>
          <w:i/>
          <w:color w:val="000000"/>
          <w:shd w:val="clear" w:color="auto" w:fill="EBEDEC"/>
        </w:rPr>
        <w:t>１３</w:t>
      </w:r>
      <w:r w:rsidRPr="001B7EA6">
        <w:rPr>
          <w:rFonts w:ascii="ＭＳ 明朝" w:hAnsi="ＭＳ 明朝" w:hint="eastAsia"/>
          <w:b/>
          <w:i/>
          <w:color w:val="000000"/>
          <w:shd w:val="clear" w:color="auto" w:fill="EBEDEC"/>
        </w:rPr>
        <w:t>」</w:t>
      </w:r>
    </w:p>
    <w:p w14:paraId="12921427" w14:textId="77777777" w:rsidR="00A70798" w:rsidRPr="001B7EA6" w:rsidRDefault="00A70798" w:rsidP="005B012B">
      <w:pPr>
        <w:pStyle w:val="a3"/>
        <w:ind w:left="425" w:hangingChars="177" w:hanging="425"/>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１</w:t>
      </w:r>
      <w:r w:rsidRPr="001B7EA6">
        <w:rPr>
          <w:rFonts w:ascii="ＭＳ 明朝" w:hAnsi="ＭＳ 明朝" w:hint="eastAsia"/>
          <w:color w:val="000000"/>
          <w:spacing w:val="0"/>
        </w:rPr>
        <w:t>）と殺の場所</w:t>
      </w:r>
    </w:p>
    <w:p w14:paraId="091BE142" w14:textId="77777777" w:rsidR="00FC0500" w:rsidRPr="001B7EA6" w:rsidRDefault="003E5F91" w:rsidP="005B012B">
      <w:pPr>
        <w:pStyle w:val="a3"/>
        <w:ind w:leftChars="230" w:left="460" w:firstLineChars="100" w:firstLine="242"/>
        <w:rPr>
          <w:color w:val="000000"/>
          <w:spacing w:val="0"/>
        </w:rPr>
      </w:pPr>
      <w:r w:rsidRPr="001B7EA6">
        <w:rPr>
          <w:rFonts w:ascii="ＭＳ 明朝" w:hAnsi="ＭＳ 明朝" w:hint="eastAsia"/>
          <w:color w:val="000000"/>
        </w:rPr>
        <w:t>と殺</w:t>
      </w:r>
      <w:r w:rsidR="00100E22" w:rsidRPr="001B7EA6">
        <w:rPr>
          <w:rFonts w:ascii="ＭＳ 明朝" w:hAnsi="ＭＳ 明朝" w:hint="eastAsia"/>
          <w:color w:val="000000"/>
        </w:rPr>
        <w:t>は、原則として鶏舎内で</w:t>
      </w:r>
      <w:r w:rsidR="00E072B1" w:rsidRPr="001B7EA6">
        <w:rPr>
          <w:rFonts w:ascii="ＭＳ 明朝" w:hAnsi="ＭＳ 明朝" w:hint="eastAsia"/>
          <w:color w:val="000000"/>
        </w:rPr>
        <w:t>病性の判定後</w:t>
      </w:r>
      <w:r w:rsidR="00B465F2" w:rsidRPr="001B7EA6">
        <w:rPr>
          <w:rFonts w:ascii="ＭＳ 明朝" w:hAnsi="ＭＳ 明朝" w:hint="eastAsia"/>
          <w:color w:val="000000"/>
        </w:rPr>
        <w:t>２４</w:t>
      </w:r>
      <w:r w:rsidR="00E072B1" w:rsidRPr="001B7EA6">
        <w:rPr>
          <w:rFonts w:ascii="ＭＳ 明朝" w:hAnsi="ＭＳ 明朝" w:hint="eastAsia"/>
          <w:color w:val="000000"/>
        </w:rPr>
        <w:t>時間以内に</w:t>
      </w:r>
      <w:r w:rsidR="00100E22" w:rsidRPr="001B7EA6">
        <w:rPr>
          <w:rFonts w:ascii="ＭＳ 明朝" w:hAnsi="ＭＳ 明朝" w:hint="eastAsia"/>
          <w:color w:val="000000"/>
        </w:rPr>
        <w:t>行うこととし、やむを得ず鶏舎外で</w:t>
      </w:r>
      <w:r w:rsidRPr="001B7EA6">
        <w:rPr>
          <w:rFonts w:ascii="ＭＳ 明朝" w:hAnsi="ＭＳ 明朝" w:hint="eastAsia"/>
          <w:color w:val="000000"/>
        </w:rPr>
        <w:t>と殺</w:t>
      </w:r>
      <w:r w:rsidR="00A45C56" w:rsidRPr="001B7EA6">
        <w:rPr>
          <w:rFonts w:ascii="ＭＳ 明朝" w:hAnsi="ＭＳ 明朝" w:hint="eastAsia"/>
          <w:color w:val="000000"/>
        </w:rPr>
        <w:t>する場合は、ケージ等を用意し、ウイルス</w:t>
      </w:r>
      <w:r w:rsidR="00100E22" w:rsidRPr="001B7EA6">
        <w:rPr>
          <w:rFonts w:ascii="ＭＳ 明朝" w:hAnsi="ＭＳ 明朝" w:hint="eastAsia"/>
          <w:color w:val="000000"/>
        </w:rPr>
        <w:t>の拡散防止、死体処理場所の選定に配慮して実施する。</w:t>
      </w:r>
    </w:p>
    <w:p w14:paraId="0D9D573A" w14:textId="77777777" w:rsidR="00A45C56" w:rsidRPr="001B7EA6" w:rsidRDefault="00A45C56" w:rsidP="00A70798">
      <w:pPr>
        <w:pStyle w:val="a3"/>
        <w:rPr>
          <w:rFonts w:ascii="ＭＳ 明朝" w:hAnsi="ＭＳ 明朝"/>
          <w:color w:val="000000"/>
        </w:rPr>
      </w:pPr>
    </w:p>
    <w:p w14:paraId="68281306" w14:textId="77777777" w:rsidR="00A70798" w:rsidRPr="001B7EA6" w:rsidRDefault="00A70798" w:rsidP="005B012B">
      <w:pPr>
        <w:pStyle w:val="a3"/>
        <w:ind w:leftChars="1" w:left="486" w:hangingChars="200" w:hanging="484"/>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２</w:t>
      </w:r>
      <w:r w:rsidR="00A45C56" w:rsidRPr="001B7EA6">
        <w:rPr>
          <w:rFonts w:ascii="ＭＳ 明朝" w:hAnsi="ＭＳ 明朝" w:hint="eastAsia"/>
          <w:color w:val="000000"/>
        </w:rPr>
        <w:t>）</w:t>
      </w:r>
      <w:r w:rsidRPr="001B7EA6">
        <w:rPr>
          <w:rFonts w:ascii="ＭＳ 明朝" w:hAnsi="ＭＳ 明朝" w:hint="eastAsia"/>
          <w:color w:val="000000"/>
        </w:rPr>
        <w:t>調査等</w:t>
      </w:r>
    </w:p>
    <w:p w14:paraId="646ECDE8" w14:textId="77777777" w:rsidR="00A45C56" w:rsidRPr="001B7EA6" w:rsidRDefault="00A45C56" w:rsidP="005B012B">
      <w:pPr>
        <w:pStyle w:val="a3"/>
        <w:ind w:leftChars="231" w:left="462" w:firstLineChars="100" w:firstLine="242"/>
        <w:rPr>
          <w:rFonts w:ascii="ＭＳ 明朝" w:hAnsi="ＭＳ 明朝"/>
          <w:color w:val="000000"/>
        </w:rPr>
      </w:pPr>
      <w:r w:rsidRPr="001B7EA6">
        <w:rPr>
          <w:rFonts w:ascii="ＭＳ 明朝" w:hAnsi="ＭＳ 明朝" w:hint="eastAsia"/>
          <w:color w:val="000000"/>
        </w:rPr>
        <w:t>感染経路の究明のため、と殺時に発症している家きんの病変部位、発症家きんがいる場所等を鮮明に撮影する。また、動物衛生課と協議の上、発症していない家きんを含めて、</w:t>
      </w:r>
      <w:r w:rsidR="00C95825" w:rsidRPr="001B7EA6">
        <w:rPr>
          <w:rFonts w:ascii="ＭＳ 明朝" w:hAnsi="ＭＳ 明朝" w:hint="eastAsia"/>
          <w:color w:val="000000"/>
        </w:rPr>
        <w:t>飼育</w:t>
      </w:r>
      <w:r w:rsidRPr="001B7EA6">
        <w:rPr>
          <w:rFonts w:ascii="ＭＳ 明朝" w:hAnsi="ＭＳ 明朝" w:hint="eastAsia"/>
          <w:color w:val="000000"/>
        </w:rPr>
        <w:t>規模に応じた検査材料の採材を行う。</w:t>
      </w:r>
    </w:p>
    <w:p w14:paraId="09DE195F" w14:textId="77777777" w:rsidR="00A45C56" w:rsidRPr="001B7EA6" w:rsidRDefault="00A45C56" w:rsidP="005B012B">
      <w:pPr>
        <w:pStyle w:val="a3"/>
        <w:ind w:leftChars="1" w:left="486" w:hangingChars="200" w:hanging="484"/>
        <w:rPr>
          <w:rFonts w:ascii="ＭＳ 明朝" w:hAnsi="ＭＳ 明朝"/>
          <w:color w:val="000000"/>
        </w:rPr>
      </w:pPr>
    </w:p>
    <w:p w14:paraId="28800E0E" w14:textId="77777777" w:rsidR="00A70798" w:rsidRPr="001B7EA6" w:rsidRDefault="00A70798" w:rsidP="005B012B">
      <w:pPr>
        <w:pStyle w:val="a3"/>
        <w:ind w:left="726" w:hangingChars="300" w:hanging="726"/>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３</w:t>
      </w:r>
      <w:r w:rsidR="00932BCA" w:rsidRPr="001B7EA6">
        <w:rPr>
          <w:rFonts w:ascii="ＭＳ 明朝" w:hAnsi="ＭＳ 明朝" w:hint="eastAsia"/>
          <w:color w:val="000000"/>
        </w:rPr>
        <w:t>）</w:t>
      </w:r>
      <w:r w:rsidRPr="001B7EA6">
        <w:rPr>
          <w:rFonts w:ascii="ＭＳ 明朝" w:hAnsi="ＭＳ 明朝" w:hint="eastAsia"/>
          <w:color w:val="000000"/>
        </w:rPr>
        <w:t>焼埋却の待機時</w:t>
      </w:r>
    </w:p>
    <w:p w14:paraId="53A7FFEF" w14:textId="77777777" w:rsidR="00100E22" w:rsidRPr="001B7EA6" w:rsidRDefault="003E5F91" w:rsidP="005B012B">
      <w:pPr>
        <w:pStyle w:val="a3"/>
        <w:ind w:leftChars="202" w:left="404" w:firstLineChars="123" w:firstLine="298"/>
        <w:rPr>
          <w:color w:val="000000"/>
          <w:spacing w:val="0"/>
        </w:rPr>
      </w:pPr>
      <w:r w:rsidRPr="001B7EA6">
        <w:rPr>
          <w:rFonts w:ascii="ＭＳ 明朝" w:hAnsi="ＭＳ 明朝" w:hint="eastAsia"/>
          <w:color w:val="000000"/>
        </w:rPr>
        <w:t>と殺</w:t>
      </w:r>
      <w:r w:rsidR="00100E22" w:rsidRPr="001B7EA6">
        <w:rPr>
          <w:rFonts w:ascii="ＭＳ 明朝" w:hAnsi="ＭＳ 明朝" w:hint="eastAsia"/>
          <w:color w:val="000000"/>
        </w:rPr>
        <w:t>後、直ちに焼却又は埋却が行えない場合は、一旦、</w:t>
      </w:r>
      <w:r w:rsidR="00A70798" w:rsidRPr="001B7EA6">
        <w:rPr>
          <w:rFonts w:ascii="ＭＳ 明朝" w:hAnsi="ＭＳ 明朝" w:hint="eastAsia"/>
          <w:color w:val="000000"/>
        </w:rPr>
        <w:t>容器の消毒又は</w:t>
      </w:r>
      <w:r w:rsidR="00100E22" w:rsidRPr="001B7EA6">
        <w:rPr>
          <w:rFonts w:ascii="ＭＳ 明朝" w:hAnsi="ＭＳ 明朝" w:hint="eastAsia"/>
          <w:color w:val="000000"/>
        </w:rPr>
        <w:t>死体の消毒を行う。</w:t>
      </w:r>
    </w:p>
    <w:p w14:paraId="6F124D49" w14:textId="77777777" w:rsidR="00100E22" w:rsidRPr="00423CA1" w:rsidRDefault="00100E22" w:rsidP="00100E22">
      <w:pPr>
        <w:pStyle w:val="a3"/>
        <w:rPr>
          <w:rFonts w:ascii="ＭＳ 明朝" w:hAnsi="ＭＳ 明朝"/>
          <w:b/>
          <w:color w:val="FF0000"/>
        </w:rPr>
      </w:pPr>
    </w:p>
    <w:p w14:paraId="2C2BE514" w14:textId="77777777" w:rsidR="00100E22" w:rsidRPr="00B140A7" w:rsidRDefault="00B465F2" w:rsidP="00100E22">
      <w:pPr>
        <w:pStyle w:val="a3"/>
        <w:rPr>
          <w:b/>
          <w:color w:val="000000"/>
          <w:spacing w:val="0"/>
        </w:rPr>
      </w:pPr>
      <w:r w:rsidRPr="00B140A7">
        <w:rPr>
          <w:rFonts w:ascii="ＭＳ ゴシック" w:eastAsia="ＭＳ ゴシック" w:hAnsi="ＭＳ ゴシック" w:hint="eastAsia"/>
          <w:b/>
          <w:color w:val="000000"/>
        </w:rPr>
        <w:t>４</w:t>
      </w:r>
      <w:r w:rsidR="00A5649E" w:rsidRPr="00B140A7">
        <w:rPr>
          <w:rFonts w:ascii="ＭＳ 明朝" w:hAnsi="ＭＳ 明朝" w:hint="eastAsia"/>
          <w:b/>
          <w:color w:val="000000"/>
        </w:rPr>
        <w:t xml:space="preserve">　</w:t>
      </w:r>
      <w:r w:rsidR="00100E22" w:rsidRPr="00B140A7">
        <w:rPr>
          <w:rFonts w:ascii="ＭＳ ゴシック" w:eastAsia="ＭＳ ゴシック" w:hAnsi="ＭＳ ゴシック" w:hint="eastAsia"/>
          <w:b/>
          <w:color w:val="000000"/>
        </w:rPr>
        <w:t>死体の処理</w:t>
      </w:r>
    </w:p>
    <w:p w14:paraId="2AFFF7F9" w14:textId="77777777" w:rsidR="009049CA" w:rsidRPr="001B7EA6" w:rsidRDefault="00932BCA" w:rsidP="005B012B">
      <w:pPr>
        <w:pStyle w:val="a3"/>
        <w:ind w:left="480" w:hangingChars="200" w:hanging="480"/>
        <w:rPr>
          <w:rFonts w:ascii="ＭＳ 明朝" w:hAnsi="ＭＳ 明朝"/>
          <w:color w:val="000000"/>
          <w:spacing w:val="0"/>
        </w:rPr>
      </w:pPr>
      <w:r w:rsidRPr="001B7EA6">
        <w:rPr>
          <w:rFonts w:ascii="ＭＳ 明朝" w:hAnsi="ＭＳ 明朝" w:hint="eastAsia"/>
          <w:color w:val="000000"/>
          <w:spacing w:val="0"/>
        </w:rPr>
        <w:t>（</w:t>
      </w:r>
      <w:r w:rsidR="00B465F2" w:rsidRPr="001B7EA6">
        <w:rPr>
          <w:rFonts w:ascii="ＭＳ 明朝" w:hAnsi="ＭＳ 明朝" w:hint="eastAsia"/>
          <w:color w:val="000000"/>
          <w:spacing w:val="0"/>
        </w:rPr>
        <w:t>１</w:t>
      </w:r>
      <w:r w:rsidRPr="001B7EA6">
        <w:rPr>
          <w:rFonts w:ascii="ＭＳ 明朝" w:hAnsi="ＭＳ 明朝" w:hint="eastAsia"/>
          <w:color w:val="000000"/>
          <w:spacing w:val="0"/>
        </w:rPr>
        <w:t>）</w:t>
      </w:r>
      <w:r w:rsidR="009049CA" w:rsidRPr="001B7EA6">
        <w:rPr>
          <w:rFonts w:ascii="ＭＳ 明朝" w:hAnsi="ＭＳ 明朝" w:hint="eastAsia"/>
          <w:color w:val="000000"/>
          <w:spacing w:val="0"/>
        </w:rPr>
        <w:t>焼却又は埋却</w:t>
      </w:r>
    </w:p>
    <w:p w14:paraId="38D8DEC7" w14:textId="77777777" w:rsidR="00FC0500" w:rsidRPr="00C95825" w:rsidRDefault="009049CA" w:rsidP="005B012B">
      <w:pPr>
        <w:pStyle w:val="a3"/>
        <w:ind w:leftChars="230" w:left="460" w:firstLineChars="100" w:firstLine="242"/>
      </w:pPr>
      <w:r w:rsidRPr="00E57538">
        <w:rPr>
          <w:rFonts w:ascii="ＭＳ 明朝" w:hAnsi="ＭＳ 明朝" w:hint="eastAsia"/>
        </w:rPr>
        <w:t>原則として、</w:t>
      </w:r>
      <w:r w:rsidRPr="001B7EA6">
        <w:rPr>
          <w:rFonts w:ascii="ＭＳ 明朝" w:hAnsi="ＭＳ 明朝" w:hint="eastAsia"/>
          <w:color w:val="000000"/>
        </w:rPr>
        <w:t>患畜又は疑似患畜と判定した後</w:t>
      </w:r>
      <w:r w:rsidR="00B465F2" w:rsidRPr="001B7EA6">
        <w:rPr>
          <w:rFonts w:ascii="ＭＳ 明朝" w:hAnsi="ＭＳ 明朝" w:hint="eastAsia"/>
          <w:color w:val="000000"/>
        </w:rPr>
        <w:t>７２</w:t>
      </w:r>
      <w:r w:rsidRPr="001B7EA6">
        <w:rPr>
          <w:rFonts w:ascii="ＭＳ 明朝" w:hAnsi="ＭＳ 明朝" w:hint="eastAsia"/>
          <w:color w:val="000000"/>
        </w:rPr>
        <w:t>時間以内に焼却</w:t>
      </w:r>
      <w:r w:rsidR="00E57538" w:rsidRPr="006A6508">
        <w:rPr>
          <w:rFonts w:ascii="ＭＳ 明朝" w:hAnsi="ＭＳ 明朝" w:hint="eastAsia"/>
        </w:rPr>
        <w:t>することとするが、焼却が困難な場合は、</w:t>
      </w:r>
      <w:r w:rsidR="00100E22" w:rsidRPr="006A6508">
        <w:rPr>
          <w:rFonts w:ascii="ＭＳ 明朝" w:hAnsi="ＭＳ 明朝" w:hint="eastAsia"/>
        </w:rPr>
        <w:t>発生農場</w:t>
      </w:r>
      <w:r w:rsidR="00E072B1" w:rsidRPr="006A6508">
        <w:rPr>
          <w:rFonts w:ascii="ＭＳ 明朝" w:hAnsi="ＭＳ 明朝" w:hint="eastAsia"/>
        </w:rPr>
        <w:t>若しくはその周辺（人家、水源、河川</w:t>
      </w:r>
      <w:r w:rsidR="00E072B1" w:rsidRPr="001B7EA6">
        <w:rPr>
          <w:rFonts w:ascii="ＭＳ 明朝" w:hAnsi="ＭＳ 明朝" w:hint="eastAsia"/>
          <w:color w:val="000000"/>
        </w:rPr>
        <w:t>及び道路に近接しない場所であって、日常人及び家きんが接近しない場所に限る。）</w:t>
      </w:r>
      <w:r w:rsidR="00100E22" w:rsidRPr="001B7EA6">
        <w:rPr>
          <w:rFonts w:ascii="ＭＳ 明朝" w:hAnsi="ＭＳ 明朝" w:hint="eastAsia"/>
          <w:color w:val="000000"/>
        </w:rPr>
        <w:t>において埋却</w:t>
      </w:r>
      <w:r w:rsidR="002566B3" w:rsidRPr="006A6508">
        <w:rPr>
          <w:rFonts w:ascii="ＭＳ 明朝" w:hAnsi="ＭＳ 明朝" w:hint="eastAsia"/>
        </w:rPr>
        <w:t>す</w:t>
      </w:r>
      <w:r w:rsidR="002566B3" w:rsidRPr="00C95825">
        <w:rPr>
          <w:rFonts w:ascii="ＭＳ 明朝" w:hAnsi="ＭＳ 明朝" w:hint="eastAsia"/>
        </w:rPr>
        <w:t>る</w:t>
      </w:r>
      <w:r w:rsidR="00C95825" w:rsidRPr="00C95825">
        <w:rPr>
          <w:rFonts w:ascii="ＭＳ 明朝" w:hAnsi="ＭＳ 明朝" w:hint="eastAsia"/>
        </w:rPr>
        <w:t>。</w:t>
      </w:r>
    </w:p>
    <w:p w14:paraId="72E75188" w14:textId="77777777" w:rsidR="00AF0AA0" w:rsidRPr="001B7EA6" w:rsidRDefault="00AF0AA0" w:rsidP="005B012B">
      <w:pPr>
        <w:pStyle w:val="a3"/>
        <w:ind w:left="484" w:hangingChars="200" w:hanging="484"/>
        <w:rPr>
          <w:color w:val="000000"/>
        </w:rPr>
      </w:pPr>
    </w:p>
    <w:p w14:paraId="2F2FB50F" w14:textId="77777777" w:rsidR="009049CA" w:rsidRPr="001B7EA6" w:rsidRDefault="009049CA" w:rsidP="005B012B">
      <w:pPr>
        <w:pStyle w:val="a3"/>
        <w:ind w:left="484" w:hangingChars="200" w:hanging="484"/>
        <w:rPr>
          <w:color w:val="000000"/>
        </w:rPr>
      </w:pPr>
      <w:r w:rsidRPr="001B7EA6">
        <w:rPr>
          <w:rFonts w:hint="eastAsia"/>
          <w:color w:val="000000"/>
        </w:rPr>
        <w:t>（</w:t>
      </w:r>
      <w:r w:rsidR="00B465F2" w:rsidRPr="001B7EA6">
        <w:rPr>
          <w:rFonts w:hint="eastAsia"/>
          <w:color w:val="000000"/>
        </w:rPr>
        <w:t>２</w:t>
      </w:r>
      <w:r w:rsidR="00932BCA" w:rsidRPr="001B7EA6">
        <w:rPr>
          <w:rFonts w:hint="eastAsia"/>
          <w:color w:val="000000"/>
        </w:rPr>
        <w:t>）</w:t>
      </w:r>
      <w:r w:rsidRPr="001B7EA6">
        <w:rPr>
          <w:rFonts w:hint="eastAsia"/>
          <w:color w:val="000000"/>
        </w:rPr>
        <w:t>死体等の移動</w:t>
      </w:r>
    </w:p>
    <w:p w14:paraId="5441D498" w14:textId="77777777" w:rsidR="00F51A4C" w:rsidRPr="006A6508" w:rsidRDefault="00E57538" w:rsidP="005B012B">
      <w:pPr>
        <w:pStyle w:val="a3"/>
        <w:ind w:leftChars="230" w:left="460" w:firstLineChars="100" w:firstLine="242"/>
        <w:rPr>
          <w:rFonts w:ascii="ＭＳ 明朝" w:hAnsi="ＭＳ 明朝"/>
        </w:rPr>
      </w:pPr>
      <w:r w:rsidRPr="006A6508">
        <w:rPr>
          <w:rFonts w:ascii="ＭＳ 明朝" w:hAnsi="ＭＳ 明朝" w:hint="eastAsia"/>
        </w:rPr>
        <w:t>焼却を行う場所が移動制限区域又は搬出制限区域を超える場合や</w:t>
      </w:r>
      <w:r w:rsidR="00C95825">
        <w:rPr>
          <w:rFonts w:ascii="ＭＳ 明朝" w:hAnsi="ＭＳ 明朝" w:hint="eastAsia"/>
        </w:rPr>
        <w:t>飼育</w:t>
      </w:r>
      <w:r w:rsidR="00100E22" w:rsidRPr="006A6508">
        <w:rPr>
          <w:rFonts w:ascii="ＭＳ 明朝" w:hAnsi="ＭＳ 明朝" w:hint="eastAsia"/>
        </w:rPr>
        <w:t>規模、農場の地勢等により</w:t>
      </w:r>
      <w:r w:rsidR="009049CA" w:rsidRPr="006A6508">
        <w:rPr>
          <w:rFonts w:ascii="ＭＳ 明朝" w:hAnsi="ＭＳ 明朝" w:hint="eastAsia"/>
        </w:rPr>
        <w:t>（</w:t>
      </w:r>
      <w:r w:rsidR="00B465F2" w:rsidRPr="006A6508">
        <w:rPr>
          <w:rFonts w:ascii="ＭＳ 明朝" w:hAnsi="ＭＳ 明朝" w:hint="eastAsia"/>
        </w:rPr>
        <w:t>１</w:t>
      </w:r>
      <w:r w:rsidR="00656294" w:rsidRPr="006A6508">
        <w:rPr>
          <w:rFonts w:ascii="ＭＳ 明朝" w:hAnsi="ＭＳ 明朝" w:hint="eastAsia"/>
        </w:rPr>
        <w:t>）</w:t>
      </w:r>
      <w:r w:rsidR="00100E22" w:rsidRPr="006A6508">
        <w:rPr>
          <w:rFonts w:ascii="ＭＳ 明朝" w:hAnsi="ＭＳ 明朝" w:hint="eastAsia"/>
        </w:rPr>
        <w:t>の措置が困難な場合には、</w:t>
      </w:r>
      <w:r w:rsidR="00FB54BD" w:rsidRPr="006A6508">
        <w:rPr>
          <w:rFonts w:ascii="ＭＳ 明朝" w:hAnsi="ＭＳ 明朝" w:hint="eastAsia"/>
        </w:rPr>
        <w:t>動物衛生課と協議の上、</w:t>
      </w:r>
      <w:r w:rsidR="00100E22" w:rsidRPr="006A6508">
        <w:rPr>
          <w:rFonts w:ascii="ＭＳ 明朝" w:hAnsi="ＭＳ 明朝" w:hint="eastAsia"/>
        </w:rPr>
        <w:t>当該死体の消毒、不浸透性容器への密封等必要な措置を講じた上で、当該死体を</w:t>
      </w:r>
      <w:r w:rsidR="00A15F7B" w:rsidRPr="006A6508">
        <w:rPr>
          <w:rFonts w:ascii="ＭＳ 明朝" w:hAnsi="ＭＳ 明朝" w:hint="eastAsia"/>
        </w:rPr>
        <w:t>焼却場所</w:t>
      </w:r>
      <w:r w:rsidR="002566B3" w:rsidRPr="006A6508">
        <w:rPr>
          <w:rFonts w:ascii="ＭＳ 明朝" w:hAnsi="ＭＳ 明朝" w:hint="eastAsia"/>
        </w:rPr>
        <w:t>や</w:t>
      </w:r>
      <w:r w:rsidR="00100E22" w:rsidRPr="006A6508">
        <w:rPr>
          <w:rFonts w:ascii="ＭＳ 明朝" w:hAnsi="ＭＳ 明朝" w:hint="eastAsia"/>
        </w:rPr>
        <w:t>他の場所へ運搬し、処理を行う。</w:t>
      </w:r>
    </w:p>
    <w:p w14:paraId="7C85A461" w14:textId="77777777" w:rsidR="00100E22" w:rsidRPr="001B7EA6" w:rsidRDefault="00100E22" w:rsidP="005B012B">
      <w:pPr>
        <w:pStyle w:val="a3"/>
        <w:ind w:leftChars="232" w:left="464" w:firstLineChars="100" w:firstLine="243"/>
        <w:rPr>
          <w:rFonts w:ascii="ＭＳ 明朝" w:hAnsi="ＭＳ 明朝"/>
          <w:b/>
          <w:i/>
          <w:color w:val="000000"/>
          <w:shd w:val="clear" w:color="auto" w:fill="EBEDEC"/>
        </w:rPr>
      </w:pPr>
      <w:r w:rsidRPr="001B7EA6">
        <w:rPr>
          <w:rFonts w:ascii="ＭＳ 明朝" w:hAnsi="ＭＳ 明朝" w:hint="eastAsia"/>
          <w:b/>
          <w:i/>
          <w:color w:val="000000"/>
          <w:shd w:val="clear" w:color="auto" w:fill="EBEDEC"/>
        </w:rPr>
        <w:t>「発生農場からの死体等</w:t>
      </w:r>
      <w:r w:rsidR="00BA6045" w:rsidRPr="00176FAA">
        <w:rPr>
          <w:rFonts w:ascii="ＭＳ 明朝" w:hAnsi="ＭＳ 明朝" w:hint="eastAsia"/>
          <w:b/>
          <w:i/>
          <w:shd w:val="clear" w:color="auto" w:fill="EBEDEC"/>
        </w:rPr>
        <w:t>の</w:t>
      </w:r>
      <w:r w:rsidRPr="00176FAA">
        <w:rPr>
          <w:rFonts w:ascii="ＭＳ 明朝" w:hAnsi="ＭＳ 明朝" w:hint="eastAsia"/>
          <w:b/>
          <w:i/>
          <w:shd w:val="clear" w:color="auto" w:fill="EBEDEC"/>
        </w:rPr>
        <w:t>搬出</w:t>
      </w:r>
      <w:r w:rsidR="00BA6045" w:rsidRPr="00176FAA">
        <w:rPr>
          <w:rFonts w:ascii="ＭＳ 明朝" w:hAnsi="ＭＳ 明朝" w:hint="eastAsia"/>
          <w:b/>
          <w:i/>
          <w:shd w:val="clear" w:color="auto" w:fill="EBEDEC"/>
        </w:rPr>
        <w:t>及び処理</w:t>
      </w:r>
      <w:r w:rsidRPr="00176FAA">
        <w:rPr>
          <w:rFonts w:ascii="ＭＳ 明朝" w:hAnsi="ＭＳ 明朝" w:hint="eastAsia"/>
          <w:b/>
          <w:i/>
          <w:shd w:val="clear" w:color="auto" w:fill="EBEDEC"/>
        </w:rPr>
        <w:t>マ</w:t>
      </w:r>
      <w:r w:rsidRPr="001B7EA6">
        <w:rPr>
          <w:rFonts w:ascii="ＭＳ 明朝" w:hAnsi="ＭＳ 明朝" w:hint="eastAsia"/>
          <w:b/>
          <w:i/>
          <w:color w:val="000000"/>
          <w:shd w:val="clear" w:color="auto" w:fill="EBEDEC"/>
        </w:rPr>
        <w:t>ニュアル－№</w:t>
      </w:r>
      <w:r w:rsidR="00444ABD" w:rsidRPr="001B7EA6">
        <w:rPr>
          <w:rFonts w:ascii="ＭＳ 明朝" w:hAnsi="ＭＳ 明朝" w:hint="eastAsia"/>
          <w:b/>
          <w:i/>
          <w:color w:val="000000"/>
          <w:shd w:val="clear" w:color="auto" w:fill="EBEDEC"/>
        </w:rPr>
        <w:t>１４</w:t>
      </w:r>
      <w:r w:rsidRPr="001B7EA6">
        <w:rPr>
          <w:rFonts w:ascii="ＭＳ 明朝" w:hAnsi="ＭＳ 明朝" w:hint="eastAsia"/>
          <w:b/>
          <w:i/>
          <w:color w:val="000000"/>
          <w:shd w:val="clear" w:color="auto" w:fill="EBEDEC"/>
        </w:rPr>
        <w:t>」</w:t>
      </w:r>
    </w:p>
    <w:p w14:paraId="2E002349" w14:textId="77777777" w:rsidR="00AF0AA0" w:rsidRPr="001B7EA6" w:rsidRDefault="00AF0AA0" w:rsidP="005B012B">
      <w:pPr>
        <w:pStyle w:val="a3"/>
        <w:ind w:left="484" w:hangingChars="200" w:hanging="484"/>
        <w:rPr>
          <w:rFonts w:ascii="ＭＳ 明朝" w:hAnsi="ＭＳ 明朝"/>
          <w:color w:val="000000"/>
        </w:rPr>
      </w:pPr>
    </w:p>
    <w:p w14:paraId="56567FB6" w14:textId="77777777" w:rsidR="00A66C94" w:rsidRPr="001B7EA6" w:rsidRDefault="003941E2" w:rsidP="005B012B">
      <w:pPr>
        <w:pStyle w:val="a3"/>
        <w:ind w:left="484" w:hangingChars="200" w:hanging="484"/>
        <w:rPr>
          <w:rFonts w:ascii="ＭＳ 明朝" w:hAnsi="ＭＳ 明朝"/>
          <w:color w:val="000000"/>
        </w:rPr>
      </w:pPr>
      <w:r w:rsidRPr="00C06922">
        <w:rPr>
          <w:rFonts w:ascii="ＭＳ 明朝" w:hAnsi="ＭＳ 明朝" w:hint="eastAsia"/>
        </w:rPr>
        <w:t>（</w:t>
      </w:r>
      <w:r w:rsidR="00BA6045" w:rsidRPr="00C06922">
        <w:rPr>
          <w:rFonts w:ascii="ＭＳ 明朝" w:hAnsi="ＭＳ 明朝" w:hint="eastAsia"/>
        </w:rPr>
        <w:t>３</w:t>
      </w:r>
      <w:r w:rsidR="00932BCA" w:rsidRPr="00C06922">
        <w:rPr>
          <w:rFonts w:ascii="ＭＳ 明朝" w:hAnsi="ＭＳ 明朝" w:hint="eastAsia"/>
        </w:rPr>
        <w:t>）</w:t>
      </w:r>
      <w:r w:rsidR="00A66C94" w:rsidRPr="001B7EA6">
        <w:rPr>
          <w:rFonts w:ascii="ＭＳ 明朝" w:hAnsi="ＭＳ 明朝" w:hint="eastAsia"/>
          <w:color w:val="000000"/>
        </w:rPr>
        <w:t>処理を行う場所の選定</w:t>
      </w:r>
    </w:p>
    <w:p w14:paraId="4F6E3AF0" w14:textId="77777777" w:rsidR="003D2249" w:rsidRPr="001B7EA6" w:rsidRDefault="00100E22" w:rsidP="005B012B">
      <w:pPr>
        <w:pStyle w:val="a3"/>
        <w:ind w:leftChars="230" w:left="460" w:firstLineChars="100" w:firstLine="242"/>
        <w:rPr>
          <w:rFonts w:ascii="ＭＳ 明朝" w:hAnsi="ＭＳ 明朝"/>
          <w:color w:val="000000"/>
        </w:rPr>
      </w:pPr>
      <w:r w:rsidRPr="001B7EA6">
        <w:rPr>
          <w:rFonts w:ascii="ＭＳ 明朝" w:hAnsi="ＭＳ 明朝" w:hint="eastAsia"/>
          <w:color w:val="000000"/>
        </w:rPr>
        <w:t>処理を行う場所の選定に当たっては、所有者、市町村及び関係者と事前に十分協議する。埋却の場合は、土質、地下水の高低、水源との関係、臭気対策等を市町村及び関係部局と協議する。</w:t>
      </w:r>
    </w:p>
    <w:p w14:paraId="52D7F083" w14:textId="77777777" w:rsidR="00AF0AA0" w:rsidRPr="001B7EA6" w:rsidRDefault="00AF0AA0" w:rsidP="005B012B">
      <w:pPr>
        <w:pStyle w:val="a3"/>
        <w:ind w:left="484" w:hangingChars="200" w:hanging="484"/>
        <w:rPr>
          <w:rFonts w:ascii="ＭＳ 明朝" w:hAnsi="ＭＳ 明朝"/>
          <w:color w:val="000000"/>
        </w:rPr>
      </w:pPr>
    </w:p>
    <w:p w14:paraId="4132BDF0" w14:textId="77777777" w:rsidR="00D70DAE" w:rsidRPr="001B7EA6" w:rsidRDefault="003941E2" w:rsidP="005B012B">
      <w:pPr>
        <w:pStyle w:val="a3"/>
        <w:ind w:left="484" w:hangingChars="200" w:hanging="484"/>
        <w:rPr>
          <w:rFonts w:ascii="ＭＳ 明朝" w:hAnsi="ＭＳ 明朝"/>
          <w:color w:val="000000"/>
        </w:rPr>
      </w:pPr>
      <w:r w:rsidRPr="001B7EA6">
        <w:rPr>
          <w:rFonts w:ascii="ＭＳ 明朝" w:hAnsi="ＭＳ 明朝" w:hint="eastAsia"/>
          <w:color w:val="000000"/>
        </w:rPr>
        <w:t>（</w:t>
      </w:r>
      <w:r w:rsidR="00BA6045" w:rsidRPr="00C06922">
        <w:rPr>
          <w:rFonts w:ascii="ＭＳ 明朝" w:hAnsi="ＭＳ 明朝" w:hint="eastAsia"/>
        </w:rPr>
        <w:t>４</w:t>
      </w:r>
      <w:r w:rsidR="00932BCA" w:rsidRPr="00C06922">
        <w:rPr>
          <w:rFonts w:ascii="ＭＳ 明朝" w:hAnsi="ＭＳ 明朝" w:hint="eastAsia"/>
        </w:rPr>
        <w:t>）</w:t>
      </w:r>
      <w:r w:rsidR="00D70DAE" w:rsidRPr="001B7EA6">
        <w:rPr>
          <w:rFonts w:ascii="ＭＳ 明朝" w:hAnsi="ＭＳ 明朝" w:hint="eastAsia"/>
          <w:color w:val="000000"/>
        </w:rPr>
        <w:t>処理方法</w:t>
      </w:r>
    </w:p>
    <w:p w14:paraId="52AD6CB0" w14:textId="77777777" w:rsidR="00100E22" w:rsidRDefault="00100E22" w:rsidP="005B012B">
      <w:pPr>
        <w:pStyle w:val="a3"/>
        <w:ind w:leftChars="230" w:left="460" w:firstLineChars="100" w:firstLine="242"/>
        <w:rPr>
          <w:rFonts w:ascii="ＭＳ 明朝" w:hAnsi="ＭＳ 明朝"/>
          <w:color w:val="000000"/>
        </w:rPr>
      </w:pPr>
      <w:r w:rsidRPr="001B7EA6">
        <w:rPr>
          <w:rFonts w:ascii="ＭＳ 明朝" w:hAnsi="ＭＳ 明朝" w:hint="eastAsia"/>
          <w:color w:val="000000"/>
        </w:rPr>
        <w:lastRenderedPageBreak/>
        <w:t>焼却又は埋却する場合は、法施行規則（昭和</w:t>
      </w:r>
      <w:r w:rsidR="00B465F2" w:rsidRPr="001B7EA6">
        <w:rPr>
          <w:rFonts w:ascii="ＭＳ 明朝" w:hAnsi="ＭＳ 明朝" w:hint="eastAsia"/>
          <w:color w:val="000000"/>
        </w:rPr>
        <w:t>２６</w:t>
      </w:r>
      <w:r w:rsidRPr="001B7EA6">
        <w:rPr>
          <w:rFonts w:ascii="ＭＳ 明朝" w:hAnsi="ＭＳ 明朝" w:hint="eastAsia"/>
          <w:color w:val="000000"/>
        </w:rPr>
        <w:t>年農林省令第</w:t>
      </w:r>
      <w:r w:rsidR="00B465F2" w:rsidRPr="001B7EA6">
        <w:rPr>
          <w:rFonts w:ascii="ＭＳ 明朝" w:hAnsi="ＭＳ 明朝" w:hint="eastAsia"/>
          <w:color w:val="000000"/>
        </w:rPr>
        <w:t>３５</w:t>
      </w:r>
      <w:r w:rsidRPr="001B7EA6">
        <w:rPr>
          <w:rFonts w:ascii="ＭＳ 明朝" w:hAnsi="ＭＳ 明朝" w:hint="eastAsia"/>
          <w:color w:val="000000"/>
        </w:rPr>
        <w:t>号）別表</w:t>
      </w:r>
      <w:r w:rsidR="00B465F2" w:rsidRPr="001B7EA6">
        <w:rPr>
          <w:rFonts w:ascii="ＭＳ 明朝" w:hAnsi="ＭＳ 明朝" w:hint="eastAsia"/>
          <w:color w:val="000000"/>
        </w:rPr>
        <w:t>２</w:t>
      </w:r>
      <w:r w:rsidRPr="001B7EA6">
        <w:rPr>
          <w:rFonts w:ascii="ＭＳ 明朝" w:hAnsi="ＭＳ 明朝" w:hint="eastAsia"/>
          <w:color w:val="000000"/>
        </w:rPr>
        <w:t>の基準により行う。</w:t>
      </w:r>
    </w:p>
    <w:p w14:paraId="622F873C" w14:textId="77777777" w:rsidR="00137B1B" w:rsidRPr="001B7EA6" w:rsidRDefault="00137B1B" w:rsidP="005B012B">
      <w:pPr>
        <w:pStyle w:val="a3"/>
        <w:ind w:leftChars="230" w:left="460" w:firstLineChars="100" w:firstLine="242"/>
        <w:rPr>
          <w:rFonts w:ascii="ＭＳ 明朝" w:hAnsi="ＭＳ 明朝"/>
          <w:color w:val="000000"/>
        </w:rPr>
      </w:pPr>
    </w:p>
    <w:p w14:paraId="5463E6D5" w14:textId="77777777" w:rsidR="00100E22" w:rsidRPr="00B140A7" w:rsidRDefault="00B465F2" w:rsidP="00100E22">
      <w:pPr>
        <w:pStyle w:val="a3"/>
        <w:rPr>
          <w:b/>
          <w:spacing w:val="0"/>
        </w:rPr>
      </w:pPr>
      <w:r w:rsidRPr="00B140A7">
        <w:rPr>
          <w:rFonts w:ascii="ＭＳ ゴシック" w:eastAsia="ＭＳ ゴシック" w:hAnsi="ＭＳ ゴシック" w:hint="eastAsia"/>
          <w:b/>
          <w:color w:val="000000"/>
        </w:rPr>
        <w:t>５</w:t>
      </w:r>
      <w:r w:rsidR="00A5649E" w:rsidRPr="00B140A7">
        <w:rPr>
          <w:rFonts w:ascii="ＭＳ 明朝" w:hAnsi="ＭＳ 明朝" w:hint="eastAsia"/>
          <w:b/>
          <w:color w:val="000000"/>
        </w:rPr>
        <w:t xml:space="preserve">　</w:t>
      </w:r>
      <w:r w:rsidR="00100E22" w:rsidRPr="00B140A7">
        <w:rPr>
          <w:rFonts w:ascii="ＭＳ ゴシック" w:eastAsia="ＭＳ ゴシック" w:hAnsi="ＭＳ ゴシック" w:hint="eastAsia"/>
          <w:b/>
        </w:rPr>
        <w:t>汚染物品の処理</w:t>
      </w:r>
    </w:p>
    <w:p w14:paraId="179B51A6" w14:textId="77777777" w:rsidR="003941E2" w:rsidRPr="001B7EA6" w:rsidRDefault="003941E2" w:rsidP="005B012B">
      <w:pPr>
        <w:pStyle w:val="a3"/>
        <w:ind w:left="484" w:hangingChars="200" w:hanging="484"/>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１</w:t>
      </w:r>
      <w:r w:rsidRPr="001B7EA6">
        <w:rPr>
          <w:rFonts w:ascii="ＭＳ 明朝" w:hAnsi="ＭＳ 明朝" w:hint="eastAsia"/>
          <w:color w:val="000000"/>
        </w:rPr>
        <w:t>）発生農場における次の物品は、汚染物品として、原則とし</w:t>
      </w:r>
      <w:r w:rsidRPr="006A6508">
        <w:rPr>
          <w:rFonts w:ascii="ＭＳ 明朝" w:hAnsi="ＭＳ 明朝" w:hint="eastAsia"/>
        </w:rPr>
        <w:t>て焼却</w:t>
      </w:r>
      <w:r w:rsidR="002566B3" w:rsidRPr="006A6508">
        <w:rPr>
          <w:rFonts w:ascii="ＭＳ 明朝" w:hAnsi="ＭＳ 明朝" w:hint="eastAsia"/>
        </w:rPr>
        <w:t>することとするが</w:t>
      </w:r>
      <w:r w:rsidRPr="006A6508">
        <w:rPr>
          <w:rFonts w:ascii="ＭＳ 明朝" w:hAnsi="ＭＳ 明朝" w:hint="eastAsia"/>
        </w:rPr>
        <w:t>、</w:t>
      </w:r>
      <w:r w:rsidR="002566B3" w:rsidRPr="006A6508">
        <w:rPr>
          <w:rFonts w:ascii="ＭＳ 明朝" w:hAnsi="ＭＳ 明朝" w:hint="eastAsia"/>
        </w:rPr>
        <w:t>焼却が困難な場合は、</w:t>
      </w:r>
      <w:r w:rsidRPr="006A6508">
        <w:rPr>
          <w:rFonts w:ascii="ＭＳ 明朝" w:hAnsi="ＭＳ 明朝" w:hint="eastAsia"/>
        </w:rPr>
        <w:t>発生農場若しくはその周辺</w:t>
      </w:r>
      <w:r w:rsidR="00FB54BD" w:rsidRPr="006A6508">
        <w:rPr>
          <w:rFonts w:ascii="ＭＳ 明朝" w:hAnsi="ＭＳ 明朝" w:hint="eastAsia"/>
        </w:rPr>
        <w:t>（人家、水源、河川及び道路に近接しない場所であって、日常人及び家きんが接近しない場所に限る</w:t>
      </w:r>
      <w:r w:rsidR="00FB54BD" w:rsidRPr="001B7EA6">
        <w:rPr>
          <w:rFonts w:ascii="ＭＳ 明朝" w:hAnsi="ＭＳ 明朝" w:hint="eastAsia"/>
          <w:color w:val="000000"/>
        </w:rPr>
        <w:t>。）</w:t>
      </w:r>
      <w:r w:rsidRPr="001B7EA6">
        <w:rPr>
          <w:rFonts w:ascii="ＭＳ 明朝" w:hAnsi="ＭＳ 明朝" w:hint="eastAsia"/>
          <w:color w:val="000000"/>
        </w:rPr>
        <w:t>において埋却する。</w:t>
      </w:r>
      <w:r w:rsidR="00F409F6" w:rsidRPr="00F409F6">
        <w:rPr>
          <w:rFonts w:ascii="ＭＳ 明朝" w:hAnsi="ＭＳ 明朝" w:hint="eastAsia"/>
          <w:color w:val="000000"/>
        </w:rPr>
        <w:t>汚染物品の処理については、①農場内の全ての汚染物品を密閉容器に入れ終えた時点で、②発酵のための封じ込め措置が完了した時点で、動物衛生課と協議の上、汚染物品の処理が完了したとみなすことができる。</w:t>
      </w:r>
    </w:p>
    <w:p w14:paraId="3C97FFBB" w14:textId="77777777" w:rsidR="003941E2" w:rsidRPr="006A6508" w:rsidRDefault="00E57538" w:rsidP="005B012B">
      <w:pPr>
        <w:pStyle w:val="a3"/>
        <w:ind w:leftChars="230" w:left="702" w:hangingChars="100" w:hanging="242"/>
        <w:rPr>
          <w:rFonts w:ascii="ＭＳ 明朝" w:hAnsi="ＭＳ 明朝"/>
        </w:rPr>
      </w:pPr>
      <w:r w:rsidRPr="006A6508">
        <w:rPr>
          <w:rFonts w:ascii="ＭＳ 明朝" w:hAnsi="ＭＳ 明朝" w:hint="eastAsia"/>
        </w:rPr>
        <w:t>ア</w:t>
      </w:r>
      <w:r w:rsidR="003941E2" w:rsidRPr="006A6508">
        <w:rPr>
          <w:rFonts w:ascii="ＭＳ 明朝" w:hAnsi="ＭＳ 明朝" w:hint="eastAsia"/>
        </w:rPr>
        <w:t xml:space="preserve"> </w:t>
      </w:r>
      <w:r w:rsidR="00FB54BD" w:rsidRPr="006A6508">
        <w:rPr>
          <w:rFonts w:ascii="ＭＳ 明朝" w:hAnsi="ＭＳ 明朝" w:hint="eastAsia"/>
        </w:rPr>
        <w:t>家きんの卵（ただし、病性判定日から遡って</w:t>
      </w:r>
      <w:r w:rsidR="00B465F2" w:rsidRPr="006A6508">
        <w:rPr>
          <w:rFonts w:ascii="ＭＳ 明朝" w:hAnsi="ＭＳ 明朝" w:hint="eastAsia"/>
        </w:rPr>
        <w:t>７</w:t>
      </w:r>
      <w:r w:rsidR="003941E2" w:rsidRPr="006A6508">
        <w:rPr>
          <w:rFonts w:ascii="ＭＳ 明朝" w:hAnsi="ＭＳ 明朝" w:hint="eastAsia"/>
        </w:rPr>
        <w:t>日</w:t>
      </w:r>
      <w:r w:rsidR="00FB54BD" w:rsidRPr="006A6508">
        <w:rPr>
          <w:rFonts w:ascii="ＭＳ 明朝" w:hAnsi="ＭＳ 明朝" w:hint="eastAsia"/>
        </w:rPr>
        <w:t>目の日</w:t>
      </w:r>
      <w:r w:rsidR="003941E2" w:rsidRPr="006A6508">
        <w:rPr>
          <w:rFonts w:ascii="ＭＳ 明朝" w:hAnsi="ＭＳ 明朝" w:hint="eastAsia"/>
        </w:rPr>
        <w:t>前に採取され区分管理されていたもの、GPセンター（液卵加工場を含む。以下同じ。）等で既に食用に処理されていたもの及び種卵を除く。）</w:t>
      </w:r>
    </w:p>
    <w:p w14:paraId="2E3A8C24" w14:textId="77777777" w:rsidR="003941E2" w:rsidRPr="006A6508" w:rsidRDefault="00E57538" w:rsidP="005B012B">
      <w:pPr>
        <w:pStyle w:val="a3"/>
        <w:ind w:leftChars="230" w:left="702" w:hangingChars="100" w:hanging="242"/>
        <w:rPr>
          <w:rFonts w:ascii="ＭＳ 明朝" w:hAnsi="ＭＳ 明朝"/>
        </w:rPr>
      </w:pPr>
      <w:r w:rsidRPr="006A6508">
        <w:rPr>
          <w:rFonts w:ascii="ＭＳ 明朝" w:hAnsi="ＭＳ 明朝" w:hint="eastAsia"/>
        </w:rPr>
        <w:t>イ</w:t>
      </w:r>
      <w:r w:rsidR="003941E2" w:rsidRPr="006A6508">
        <w:rPr>
          <w:rFonts w:ascii="ＭＳ 明朝" w:hAnsi="ＭＳ 明朝" w:hint="eastAsia"/>
        </w:rPr>
        <w:t xml:space="preserve"> </w:t>
      </w:r>
      <w:r w:rsidR="00FB54BD" w:rsidRPr="006A6508">
        <w:rPr>
          <w:rFonts w:ascii="ＭＳ 明朝" w:hAnsi="ＭＳ 明朝" w:hint="eastAsia"/>
        </w:rPr>
        <w:t>種卵（ただし、病性判定日から遡って</w:t>
      </w:r>
      <w:r w:rsidR="00B465F2" w:rsidRPr="006A6508">
        <w:rPr>
          <w:rFonts w:ascii="ＭＳ 明朝" w:hAnsi="ＭＳ 明朝" w:hint="eastAsia"/>
        </w:rPr>
        <w:t>２１</w:t>
      </w:r>
      <w:r w:rsidR="003941E2" w:rsidRPr="006A6508">
        <w:rPr>
          <w:rFonts w:ascii="ＭＳ 明朝" w:hAnsi="ＭＳ 明朝" w:hint="eastAsia"/>
        </w:rPr>
        <w:t>日</w:t>
      </w:r>
      <w:r w:rsidR="00FB54BD" w:rsidRPr="006A6508">
        <w:rPr>
          <w:rFonts w:ascii="ＭＳ 明朝" w:hAnsi="ＭＳ 明朝" w:hint="eastAsia"/>
        </w:rPr>
        <w:t>目の日前に採取され、区分管理されていたものを</w:t>
      </w:r>
      <w:r w:rsidR="003941E2" w:rsidRPr="006A6508">
        <w:rPr>
          <w:rFonts w:ascii="ＭＳ 明朝" w:hAnsi="ＭＳ 明朝" w:hint="eastAsia"/>
        </w:rPr>
        <w:t>除く。）</w:t>
      </w:r>
    </w:p>
    <w:p w14:paraId="171F0770" w14:textId="77777777" w:rsidR="003941E2" w:rsidRPr="006A6508" w:rsidRDefault="00E57538" w:rsidP="005B012B">
      <w:pPr>
        <w:pStyle w:val="a3"/>
        <w:ind w:firstLineChars="200" w:firstLine="484"/>
        <w:rPr>
          <w:rFonts w:ascii="ＭＳ 明朝" w:hAnsi="ＭＳ 明朝"/>
        </w:rPr>
      </w:pPr>
      <w:r w:rsidRPr="006A6508">
        <w:rPr>
          <w:rFonts w:ascii="ＭＳ 明朝" w:hAnsi="ＭＳ 明朝" w:hint="eastAsia"/>
        </w:rPr>
        <w:t>ウ</w:t>
      </w:r>
      <w:r w:rsidR="003941E2" w:rsidRPr="006A6508">
        <w:rPr>
          <w:rFonts w:ascii="ＭＳ 明朝" w:hAnsi="ＭＳ 明朝" w:hint="eastAsia"/>
        </w:rPr>
        <w:t xml:space="preserve"> 排せつ物</w:t>
      </w:r>
    </w:p>
    <w:p w14:paraId="1C6D1CAC" w14:textId="77777777" w:rsidR="003941E2" w:rsidRPr="006A6508" w:rsidRDefault="00E57538" w:rsidP="005B012B">
      <w:pPr>
        <w:pStyle w:val="a3"/>
        <w:ind w:firstLineChars="200" w:firstLine="484"/>
        <w:rPr>
          <w:rFonts w:ascii="ＭＳ 明朝" w:hAnsi="ＭＳ 明朝"/>
        </w:rPr>
      </w:pPr>
      <w:r w:rsidRPr="006A6508">
        <w:rPr>
          <w:rFonts w:ascii="ＭＳ 明朝" w:hAnsi="ＭＳ 明朝" w:hint="eastAsia"/>
        </w:rPr>
        <w:t>エ</w:t>
      </w:r>
      <w:r w:rsidR="003941E2" w:rsidRPr="006A6508">
        <w:rPr>
          <w:rFonts w:ascii="ＭＳ 明朝" w:hAnsi="ＭＳ 明朝" w:hint="eastAsia"/>
        </w:rPr>
        <w:t xml:space="preserve"> 敷料</w:t>
      </w:r>
    </w:p>
    <w:p w14:paraId="20F1A2D1" w14:textId="77777777" w:rsidR="003941E2" w:rsidRPr="006A6508" w:rsidRDefault="00E57538" w:rsidP="005B012B">
      <w:pPr>
        <w:pStyle w:val="a3"/>
        <w:ind w:firstLineChars="200" w:firstLine="484"/>
        <w:rPr>
          <w:rFonts w:ascii="ＭＳ 明朝" w:hAnsi="ＭＳ 明朝"/>
        </w:rPr>
      </w:pPr>
      <w:r w:rsidRPr="006A6508">
        <w:rPr>
          <w:rFonts w:ascii="ＭＳ 明朝" w:hAnsi="ＭＳ 明朝" w:hint="eastAsia"/>
        </w:rPr>
        <w:t>オ</w:t>
      </w:r>
      <w:r w:rsidR="003941E2" w:rsidRPr="006A6508">
        <w:rPr>
          <w:rFonts w:ascii="ＭＳ 明朝" w:hAnsi="ＭＳ 明朝" w:hint="eastAsia"/>
        </w:rPr>
        <w:t xml:space="preserve"> 飼料</w:t>
      </w:r>
    </w:p>
    <w:p w14:paraId="70FFE578" w14:textId="77777777" w:rsidR="00100E22" w:rsidRPr="006A6508" w:rsidRDefault="00E57538" w:rsidP="005B012B">
      <w:pPr>
        <w:pStyle w:val="a3"/>
        <w:ind w:firstLineChars="200" w:firstLine="484"/>
        <w:rPr>
          <w:rFonts w:ascii="ＭＳ 明朝" w:hAnsi="ＭＳ 明朝"/>
        </w:rPr>
      </w:pPr>
      <w:r w:rsidRPr="006A6508">
        <w:rPr>
          <w:rFonts w:ascii="ＭＳ 明朝" w:hAnsi="ＭＳ 明朝" w:hint="eastAsia"/>
        </w:rPr>
        <w:t>カ</w:t>
      </w:r>
      <w:r w:rsidR="003941E2" w:rsidRPr="006A6508">
        <w:rPr>
          <w:rFonts w:ascii="ＭＳ 明朝" w:hAnsi="ＭＳ 明朝" w:hint="eastAsia"/>
        </w:rPr>
        <w:t xml:space="preserve"> </w:t>
      </w:r>
      <w:r w:rsidR="00FB54BD" w:rsidRPr="006A6508">
        <w:rPr>
          <w:rFonts w:ascii="ＭＳ 明朝" w:hAnsi="ＭＳ 明朝" w:hint="eastAsia"/>
        </w:rPr>
        <w:t>その他ウイルスにより汚染された</w:t>
      </w:r>
      <w:r w:rsidR="003941E2" w:rsidRPr="006A6508">
        <w:rPr>
          <w:rFonts w:ascii="ＭＳ 明朝" w:hAnsi="ＭＳ 明朝" w:hint="eastAsia"/>
        </w:rPr>
        <w:t>おそれのある物品</w:t>
      </w:r>
    </w:p>
    <w:p w14:paraId="2413199E" w14:textId="77777777" w:rsidR="00AF0AA0" w:rsidRPr="006A6508" w:rsidRDefault="00AF0AA0" w:rsidP="005B012B">
      <w:pPr>
        <w:pStyle w:val="a3"/>
        <w:ind w:left="484" w:hangingChars="200" w:hanging="484"/>
        <w:rPr>
          <w:rFonts w:ascii="ＭＳ 明朝" w:hAnsi="ＭＳ 明朝"/>
        </w:rPr>
      </w:pPr>
    </w:p>
    <w:p w14:paraId="0BCA80F8" w14:textId="77777777" w:rsidR="00A5649E" w:rsidRPr="001B7EA6" w:rsidRDefault="003941E2" w:rsidP="005B012B">
      <w:pPr>
        <w:pStyle w:val="a3"/>
        <w:ind w:left="484" w:hangingChars="200" w:hanging="484"/>
        <w:rPr>
          <w:rFonts w:ascii="ＭＳ 明朝" w:hAnsi="ＭＳ 明朝"/>
          <w:color w:val="000000"/>
        </w:rPr>
      </w:pPr>
      <w:r w:rsidRPr="001B7EA6">
        <w:rPr>
          <w:rFonts w:ascii="ＭＳ 明朝" w:hAnsi="ＭＳ 明朝" w:hint="eastAsia"/>
          <w:color w:val="000000"/>
        </w:rPr>
        <w:t>（</w:t>
      </w:r>
      <w:r w:rsidR="00B465F2" w:rsidRPr="001B7EA6">
        <w:rPr>
          <w:rFonts w:ascii="ＭＳ 明朝" w:hAnsi="ＭＳ 明朝" w:hint="eastAsia"/>
          <w:color w:val="000000"/>
        </w:rPr>
        <w:t>２</w:t>
      </w:r>
      <w:r w:rsidRPr="001B7EA6">
        <w:rPr>
          <w:rFonts w:ascii="ＭＳ 明朝" w:hAnsi="ＭＳ 明朝" w:hint="eastAsia"/>
          <w:color w:val="000000"/>
        </w:rPr>
        <w:t>）汚染物品を農場から移動させる必要がある場合には、動物衛生課と協議の上、死体と同様の措置を講ずる。</w:t>
      </w:r>
    </w:p>
    <w:p w14:paraId="72C250E7" w14:textId="77777777" w:rsidR="003941E2" w:rsidRPr="001B7EA6" w:rsidRDefault="003941E2" w:rsidP="005B012B">
      <w:pPr>
        <w:pStyle w:val="a3"/>
        <w:ind w:leftChars="232" w:left="464" w:firstLineChars="100" w:firstLine="243"/>
        <w:rPr>
          <w:rFonts w:ascii="ＭＳ 明朝" w:hAnsi="ＭＳ 明朝"/>
          <w:color w:val="000000"/>
          <w:shd w:val="clear" w:color="auto" w:fill="EBEDEC"/>
        </w:rPr>
      </w:pPr>
      <w:r w:rsidRPr="001B7EA6">
        <w:rPr>
          <w:rFonts w:ascii="ＭＳ 明朝" w:hAnsi="ＭＳ 明朝" w:hint="eastAsia"/>
          <w:b/>
          <w:i/>
          <w:color w:val="000000"/>
          <w:shd w:val="clear" w:color="auto" w:fill="EBEDEC"/>
        </w:rPr>
        <w:t>「発生農場からの死体等</w:t>
      </w:r>
      <w:r w:rsidR="0092197E" w:rsidRPr="00176FAA">
        <w:rPr>
          <w:rFonts w:ascii="ＭＳ 明朝" w:hAnsi="ＭＳ 明朝" w:hint="eastAsia"/>
          <w:b/>
          <w:i/>
          <w:shd w:val="clear" w:color="auto" w:fill="EBEDEC"/>
        </w:rPr>
        <w:t>の</w:t>
      </w:r>
      <w:r w:rsidRPr="00176FAA">
        <w:rPr>
          <w:rFonts w:ascii="ＭＳ 明朝" w:hAnsi="ＭＳ 明朝" w:hint="eastAsia"/>
          <w:b/>
          <w:i/>
          <w:shd w:val="clear" w:color="auto" w:fill="EBEDEC"/>
        </w:rPr>
        <w:t>搬出</w:t>
      </w:r>
      <w:r w:rsidR="0092197E" w:rsidRPr="00176FAA">
        <w:rPr>
          <w:rFonts w:ascii="ＭＳ 明朝" w:hAnsi="ＭＳ 明朝" w:hint="eastAsia"/>
          <w:b/>
          <w:i/>
          <w:shd w:val="clear" w:color="auto" w:fill="EBEDEC"/>
        </w:rPr>
        <w:t>及び処理</w:t>
      </w:r>
      <w:r w:rsidRPr="001B7EA6">
        <w:rPr>
          <w:rFonts w:ascii="ＭＳ 明朝" w:hAnsi="ＭＳ 明朝" w:hint="eastAsia"/>
          <w:b/>
          <w:i/>
          <w:color w:val="000000"/>
          <w:shd w:val="clear" w:color="auto" w:fill="EBEDEC"/>
        </w:rPr>
        <w:t>マニュアル－№</w:t>
      </w:r>
      <w:r w:rsidR="00444ABD" w:rsidRPr="001B7EA6">
        <w:rPr>
          <w:rFonts w:ascii="ＭＳ 明朝" w:hAnsi="ＭＳ 明朝" w:hint="eastAsia"/>
          <w:b/>
          <w:i/>
          <w:color w:val="000000"/>
          <w:shd w:val="clear" w:color="auto" w:fill="EBEDEC"/>
        </w:rPr>
        <w:t>１４</w:t>
      </w:r>
      <w:r w:rsidRPr="001B7EA6">
        <w:rPr>
          <w:rFonts w:ascii="ＭＳ 明朝" w:hAnsi="ＭＳ 明朝" w:hint="eastAsia"/>
          <w:b/>
          <w:i/>
          <w:color w:val="000000"/>
          <w:shd w:val="clear" w:color="auto" w:fill="EBEDEC"/>
        </w:rPr>
        <w:t>」</w:t>
      </w:r>
    </w:p>
    <w:p w14:paraId="23A6B192" w14:textId="77777777" w:rsidR="00100E22" w:rsidRPr="00AF594C" w:rsidRDefault="00100E22" w:rsidP="00100E22">
      <w:pPr>
        <w:pStyle w:val="a3"/>
        <w:rPr>
          <w:rFonts w:ascii="ＭＳ 明朝" w:hAnsi="ＭＳ 明朝"/>
        </w:rPr>
      </w:pPr>
    </w:p>
    <w:p w14:paraId="4CF6E70F" w14:textId="77777777" w:rsidR="00100E22" w:rsidRPr="00B140A7" w:rsidRDefault="00B465F2" w:rsidP="00100E22">
      <w:pPr>
        <w:pStyle w:val="a3"/>
        <w:rPr>
          <w:b/>
          <w:spacing w:val="0"/>
        </w:rPr>
      </w:pPr>
      <w:r w:rsidRPr="00B140A7">
        <w:rPr>
          <w:rFonts w:ascii="ＭＳ ゴシック" w:eastAsia="ＭＳ ゴシック" w:hAnsi="ＭＳ ゴシック" w:hint="eastAsia"/>
          <w:b/>
          <w:color w:val="000000"/>
        </w:rPr>
        <w:t>６</w:t>
      </w:r>
      <w:r w:rsidR="00A5649E" w:rsidRPr="00B140A7">
        <w:rPr>
          <w:rFonts w:ascii="ＭＳ 明朝" w:hAnsi="ＭＳ 明朝" w:hint="eastAsia"/>
          <w:b/>
          <w:color w:val="000000"/>
        </w:rPr>
        <w:t xml:space="preserve">　</w:t>
      </w:r>
      <w:r w:rsidR="00100E22" w:rsidRPr="00B140A7">
        <w:rPr>
          <w:rFonts w:ascii="ＭＳ ゴシック" w:eastAsia="ＭＳ ゴシック" w:hAnsi="ＭＳ ゴシック" w:hint="eastAsia"/>
          <w:b/>
          <w:color w:val="000000"/>
        </w:rPr>
        <w:t>消毒等</w:t>
      </w:r>
      <w:r w:rsidR="00100E22" w:rsidRPr="00B140A7">
        <w:rPr>
          <w:rFonts w:ascii="ＭＳ 明朝" w:hAnsi="ＭＳ 明朝" w:hint="eastAsia"/>
          <w:b/>
        </w:rPr>
        <w:t xml:space="preserve">　</w:t>
      </w:r>
    </w:p>
    <w:p w14:paraId="370B0D0E" w14:textId="77777777" w:rsidR="00100E22" w:rsidRPr="00AF594C" w:rsidRDefault="00100E22" w:rsidP="00100E22">
      <w:pPr>
        <w:pStyle w:val="a3"/>
        <w:rPr>
          <w:spacing w:val="0"/>
        </w:rPr>
      </w:pPr>
      <w:r w:rsidRPr="00AF594C">
        <w:rPr>
          <w:rFonts w:ascii="ＭＳ 明朝" w:hAnsi="ＭＳ 明朝" w:hint="eastAsia"/>
        </w:rPr>
        <w:t xml:space="preserve">　　　</w:t>
      </w:r>
      <w:r w:rsidRPr="001B7EA6">
        <w:rPr>
          <w:rFonts w:ascii="ＭＳ 明朝" w:hAnsi="ＭＳ 明朝" w:hint="eastAsia"/>
          <w:b/>
          <w:i/>
          <w:color w:val="000000"/>
          <w:shd w:val="clear" w:color="auto" w:fill="EBEDEC"/>
        </w:rPr>
        <w:t>「発生農場消毒実施マニュアル－№</w:t>
      </w:r>
      <w:r w:rsidR="00444ABD" w:rsidRPr="001B7EA6">
        <w:rPr>
          <w:rFonts w:ascii="ＭＳ 明朝" w:hAnsi="ＭＳ 明朝" w:hint="eastAsia"/>
          <w:b/>
          <w:i/>
          <w:color w:val="000000"/>
          <w:shd w:val="clear" w:color="auto" w:fill="EBEDEC"/>
        </w:rPr>
        <w:t>１５</w:t>
      </w:r>
      <w:r w:rsidRPr="001B7EA6">
        <w:rPr>
          <w:rFonts w:ascii="ＭＳ 明朝" w:hAnsi="ＭＳ 明朝" w:hint="eastAsia"/>
          <w:b/>
          <w:i/>
          <w:color w:val="000000"/>
          <w:shd w:val="clear" w:color="auto" w:fill="EBEDEC"/>
        </w:rPr>
        <w:t>」</w:t>
      </w:r>
      <w:r w:rsidRPr="00AF594C">
        <w:rPr>
          <w:rFonts w:ascii="ＭＳ 明朝" w:hAnsi="ＭＳ 明朝" w:hint="eastAsia"/>
        </w:rPr>
        <w:t>に基づき実施する。</w:t>
      </w:r>
    </w:p>
    <w:p w14:paraId="3E00AD6D" w14:textId="77777777" w:rsidR="00100E22" w:rsidRPr="00AF594C" w:rsidRDefault="00100E22" w:rsidP="00100E22">
      <w:pPr>
        <w:pStyle w:val="a3"/>
        <w:rPr>
          <w:spacing w:val="0"/>
        </w:rPr>
      </w:pPr>
    </w:p>
    <w:p w14:paraId="3B09F22F" w14:textId="77777777" w:rsidR="00100E22" w:rsidRPr="00B140A7" w:rsidRDefault="00B465F2" w:rsidP="00100E22">
      <w:pPr>
        <w:pStyle w:val="a3"/>
        <w:rPr>
          <w:b/>
          <w:color w:val="000000"/>
          <w:spacing w:val="0"/>
        </w:rPr>
      </w:pPr>
      <w:r w:rsidRPr="00B140A7">
        <w:rPr>
          <w:rFonts w:ascii="ＭＳ ゴシック" w:eastAsia="ＭＳ ゴシック" w:hAnsi="ＭＳ ゴシック" w:hint="eastAsia"/>
          <w:b/>
          <w:color w:val="000000"/>
        </w:rPr>
        <w:t>７</w:t>
      </w:r>
      <w:r w:rsidR="00A5649E" w:rsidRPr="00B140A7">
        <w:rPr>
          <w:rFonts w:ascii="ＭＳ 明朝" w:hAnsi="ＭＳ 明朝" w:hint="eastAsia"/>
          <w:b/>
          <w:color w:val="000000"/>
        </w:rPr>
        <w:t xml:space="preserve">　</w:t>
      </w:r>
      <w:r w:rsidR="00100E22" w:rsidRPr="00B140A7">
        <w:rPr>
          <w:rFonts w:ascii="ＭＳ ゴシック" w:eastAsia="ＭＳ ゴシック" w:hAnsi="ＭＳ ゴシック" w:hint="eastAsia"/>
          <w:b/>
          <w:color w:val="000000"/>
        </w:rPr>
        <w:t>防疫従事者の入場時及び退場後の対応</w:t>
      </w:r>
    </w:p>
    <w:p w14:paraId="079CC8C6" w14:textId="77777777" w:rsidR="00100E22" w:rsidRDefault="00100E22" w:rsidP="00100E22">
      <w:pPr>
        <w:pStyle w:val="a3"/>
        <w:rPr>
          <w:rFonts w:ascii="ＭＳ 明朝" w:hAnsi="ＭＳ 明朝"/>
        </w:rPr>
      </w:pPr>
      <w:r w:rsidRPr="001B7EA6">
        <w:rPr>
          <w:rFonts w:ascii="ＭＳ 明朝" w:hAnsi="ＭＳ 明朝" w:hint="eastAsia"/>
          <w:color w:val="000000"/>
        </w:rPr>
        <w:t xml:space="preserve">　　　</w:t>
      </w:r>
      <w:r w:rsidRPr="001B7EA6">
        <w:rPr>
          <w:rFonts w:ascii="ＭＳ 明朝" w:hAnsi="ＭＳ 明朝" w:hint="eastAsia"/>
          <w:b/>
          <w:i/>
          <w:color w:val="000000"/>
          <w:shd w:val="clear" w:color="auto" w:fill="EBEDEC"/>
        </w:rPr>
        <w:t>「防疫作業実施マニュアル－№</w:t>
      </w:r>
      <w:r w:rsidR="00444ABD" w:rsidRPr="001B7EA6">
        <w:rPr>
          <w:rFonts w:ascii="ＭＳ 明朝" w:hAnsi="ＭＳ 明朝" w:hint="eastAsia"/>
          <w:b/>
          <w:i/>
          <w:color w:val="000000"/>
          <w:shd w:val="clear" w:color="auto" w:fill="EBEDEC"/>
        </w:rPr>
        <w:t>１０</w:t>
      </w:r>
      <w:r w:rsidRPr="001B7EA6">
        <w:rPr>
          <w:rFonts w:ascii="ＭＳ 明朝" w:hAnsi="ＭＳ 明朝" w:hint="eastAsia"/>
          <w:b/>
          <w:i/>
          <w:color w:val="000000"/>
          <w:shd w:val="clear" w:color="auto" w:fill="EBEDEC"/>
        </w:rPr>
        <w:t>」</w:t>
      </w:r>
      <w:r w:rsidRPr="001B7EA6">
        <w:rPr>
          <w:rFonts w:ascii="ＭＳ 明朝" w:hAnsi="ＭＳ 明朝" w:hint="eastAsia"/>
          <w:color w:val="000000"/>
        </w:rPr>
        <w:t>に基</w:t>
      </w:r>
      <w:r w:rsidRPr="00AF594C">
        <w:rPr>
          <w:rFonts w:ascii="ＭＳ 明朝" w:hAnsi="ＭＳ 明朝" w:hint="eastAsia"/>
        </w:rPr>
        <w:t>づき対応する。</w:t>
      </w:r>
    </w:p>
    <w:p w14:paraId="24CF0349" w14:textId="77777777" w:rsidR="001B2186" w:rsidRDefault="001B2186" w:rsidP="00100E22">
      <w:pPr>
        <w:pStyle w:val="a3"/>
        <w:rPr>
          <w:rFonts w:ascii="ＭＳ 明朝" w:hAnsi="ＭＳ 明朝"/>
        </w:rPr>
      </w:pPr>
    </w:p>
    <w:p w14:paraId="34BDD991" w14:textId="77777777" w:rsidR="00D47117" w:rsidRPr="00B140A7" w:rsidRDefault="00B465F2" w:rsidP="00100E22">
      <w:pPr>
        <w:pStyle w:val="a3"/>
        <w:rPr>
          <w:rFonts w:ascii="ＭＳ ゴシック" w:eastAsia="ＭＳ ゴシック" w:hAnsi="ＭＳ ゴシック"/>
          <w:b/>
          <w:color w:val="000000"/>
        </w:rPr>
      </w:pPr>
      <w:r w:rsidRPr="00B140A7">
        <w:rPr>
          <w:rFonts w:ascii="ＭＳ ゴシック" w:eastAsia="ＭＳ ゴシック" w:hAnsi="ＭＳ ゴシック" w:hint="eastAsia"/>
          <w:b/>
          <w:color w:val="000000"/>
        </w:rPr>
        <w:t>８</w:t>
      </w:r>
      <w:r w:rsidR="00D47117" w:rsidRPr="00B140A7">
        <w:rPr>
          <w:rFonts w:ascii="ＭＳ ゴシック" w:eastAsia="ＭＳ ゴシック" w:hAnsi="ＭＳ ゴシック" w:hint="eastAsia"/>
          <w:b/>
          <w:color w:val="000000"/>
        </w:rPr>
        <w:t xml:space="preserve">　家きんの評価</w:t>
      </w:r>
    </w:p>
    <w:p w14:paraId="7250658A" w14:textId="77777777" w:rsidR="008575EC" w:rsidRPr="001B7EA6" w:rsidRDefault="00A57EB2" w:rsidP="005B012B">
      <w:pPr>
        <w:widowControl/>
        <w:ind w:left="480" w:hangingChars="200" w:hanging="480"/>
        <w:jc w:val="left"/>
        <w:rPr>
          <w:rFonts w:ascii="ＭＳ 明朝" w:hAnsi="ＭＳ 明朝"/>
          <w:color w:val="000000"/>
          <w:sz w:val="24"/>
        </w:rPr>
      </w:pPr>
      <w:r w:rsidRPr="001B7EA6">
        <w:rPr>
          <w:rFonts w:ascii="ＭＳ 明朝" w:hAnsi="ＭＳ 明朝" w:hint="eastAsia"/>
          <w:color w:val="000000"/>
          <w:sz w:val="24"/>
        </w:rPr>
        <w:t>（</w:t>
      </w:r>
      <w:r w:rsidR="00B465F2" w:rsidRPr="001B7EA6">
        <w:rPr>
          <w:rFonts w:ascii="ＭＳ 明朝" w:hAnsi="ＭＳ 明朝" w:hint="eastAsia"/>
          <w:color w:val="000000"/>
          <w:sz w:val="24"/>
        </w:rPr>
        <w:t>１</w:t>
      </w:r>
      <w:r w:rsidRPr="001B7EA6">
        <w:rPr>
          <w:rFonts w:ascii="ＭＳ 明朝" w:hAnsi="ＭＳ 明朝" w:hint="eastAsia"/>
          <w:color w:val="000000"/>
          <w:sz w:val="24"/>
        </w:rPr>
        <w:t>）</w:t>
      </w:r>
      <w:r w:rsidR="008575EC" w:rsidRPr="001B7EA6">
        <w:rPr>
          <w:rFonts w:ascii="ＭＳ 明朝" w:hAnsi="ＭＳ 明朝" w:hint="eastAsia"/>
          <w:color w:val="000000"/>
          <w:sz w:val="24"/>
        </w:rPr>
        <w:t>患畜であることの有無</w:t>
      </w:r>
    </w:p>
    <w:p w14:paraId="1154657B" w14:textId="77777777" w:rsidR="00A57EB2" w:rsidRPr="001B7EA6" w:rsidRDefault="00FB54BD" w:rsidP="005B012B">
      <w:pPr>
        <w:widowControl/>
        <w:ind w:leftChars="228" w:left="456" w:firstLineChars="100" w:firstLine="240"/>
        <w:jc w:val="left"/>
        <w:rPr>
          <w:rFonts w:ascii="ＭＳ 明朝" w:hAnsi="ＭＳ 明朝"/>
          <w:color w:val="000000"/>
          <w:sz w:val="24"/>
        </w:rPr>
      </w:pPr>
      <w:r w:rsidRPr="001B7EA6">
        <w:rPr>
          <w:rFonts w:ascii="ＭＳ 明朝" w:hAnsi="ＭＳ 明朝" w:hint="eastAsia"/>
          <w:color w:val="000000"/>
          <w:sz w:val="24"/>
        </w:rPr>
        <w:t>患畜又は疑似患畜であることが確認される前</w:t>
      </w:r>
      <w:r w:rsidR="00A57EB2" w:rsidRPr="001B7EA6">
        <w:rPr>
          <w:rFonts w:ascii="ＭＳ 明朝" w:hAnsi="ＭＳ 明朝" w:hint="eastAsia"/>
          <w:color w:val="000000"/>
          <w:sz w:val="24"/>
        </w:rPr>
        <w:t>の状態についての評価額とし、</w:t>
      </w:r>
      <w:r w:rsidRPr="001B7EA6">
        <w:rPr>
          <w:rFonts w:ascii="ＭＳ 明朝" w:hAnsi="ＭＳ 明朝" w:hint="eastAsia"/>
          <w:color w:val="000000"/>
          <w:sz w:val="24"/>
        </w:rPr>
        <w:t>家きんが患畜又は疑似患畜</w:t>
      </w:r>
      <w:r w:rsidR="00A57EB2" w:rsidRPr="001B7EA6">
        <w:rPr>
          <w:rFonts w:ascii="ＭＳ 明朝" w:hAnsi="ＭＳ 明朝" w:hint="eastAsia"/>
          <w:color w:val="000000"/>
          <w:sz w:val="24"/>
        </w:rPr>
        <w:t>であることは</w:t>
      </w:r>
      <w:r w:rsidRPr="001B7EA6">
        <w:rPr>
          <w:rFonts w:ascii="ＭＳ 明朝" w:hAnsi="ＭＳ 明朝" w:hint="eastAsia"/>
          <w:color w:val="000000"/>
          <w:sz w:val="24"/>
        </w:rPr>
        <w:t>、考慮しない</w:t>
      </w:r>
      <w:r w:rsidR="00A57EB2" w:rsidRPr="001B7EA6">
        <w:rPr>
          <w:rFonts w:ascii="ＭＳ 明朝" w:hAnsi="ＭＳ 明朝" w:hint="eastAsia"/>
          <w:color w:val="000000"/>
          <w:sz w:val="24"/>
        </w:rPr>
        <w:t>。</w:t>
      </w:r>
    </w:p>
    <w:p w14:paraId="6DC5ED62" w14:textId="77777777" w:rsidR="00AF0AA0" w:rsidRPr="001B7EA6" w:rsidRDefault="00AF0AA0" w:rsidP="005B012B">
      <w:pPr>
        <w:widowControl/>
        <w:ind w:left="480" w:hangingChars="200" w:hanging="480"/>
        <w:jc w:val="left"/>
        <w:rPr>
          <w:rFonts w:ascii="ＭＳ 明朝" w:hAnsi="ＭＳ 明朝"/>
          <w:color w:val="000000"/>
          <w:sz w:val="24"/>
        </w:rPr>
      </w:pPr>
    </w:p>
    <w:p w14:paraId="5D30B04D" w14:textId="77777777" w:rsidR="008575EC" w:rsidRPr="001B7EA6" w:rsidRDefault="00A57EB2" w:rsidP="005B012B">
      <w:pPr>
        <w:widowControl/>
        <w:ind w:left="480" w:hangingChars="200" w:hanging="480"/>
        <w:jc w:val="left"/>
        <w:rPr>
          <w:rFonts w:ascii="ＭＳ 明朝" w:hAnsi="ＭＳ 明朝"/>
          <w:color w:val="000000"/>
          <w:sz w:val="24"/>
        </w:rPr>
      </w:pPr>
      <w:r w:rsidRPr="001B7EA6">
        <w:rPr>
          <w:rFonts w:ascii="ＭＳ 明朝" w:hAnsi="ＭＳ 明朝" w:hint="eastAsia"/>
          <w:color w:val="000000"/>
          <w:sz w:val="24"/>
        </w:rPr>
        <w:t>（</w:t>
      </w:r>
      <w:r w:rsidR="00B465F2" w:rsidRPr="001B7EA6">
        <w:rPr>
          <w:rFonts w:ascii="ＭＳ 明朝" w:hAnsi="ＭＳ 明朝" w:hint="eastAsia"/>
          <w:color w:val="000000"/>
          <w:sz w:val="24"/>
        </w:rPr>
        <w:t>２</w:t>
      </w:r>
      <w:r w:rsidRPr="001B7EA6">
        <w:rPr>
          <w:rFonts w:ascii="ＭＳ 明朝" w:hAnsi="ＭＳ 明朝" w:hint="eastAsia"/>
          <w:color w:val="000000"/>
          <w:sz w:val="24"/>
        </w:rPr>
        <w:t>）</w:t>
      </w:r>
      <w:r w:rsidR="008575EC" w:rsidRPr="001B7EA6">
        <w:rPr>
          <w:rFonts w:ascii="ＭＳ 明朝" w:hAnsi="ＭＳ 明朝" w:hint="eastAsia"/>
          <w:color w:val="000000"/>
          <w:sz w:val="24"/>
        </w:rPr>
        <w:t>評価額</w:t>
      </w:r>
    </w:p>
    <w:p w14:paraId="2FE862CC" w14:textId="77777777" w:rsidR="00A57EB2" w:rsidRPr="001B7EA6" w:rsidRDefault="00FB54BD" w:rsidP="005B012B">
      <w:pPr>
        <w:widowControl/>
        <w:ind w:leftChars="228" w:left="456" w:firstLineChars="100" w:firstLine="240"/>
        <w:jc w:val="left"/>
        <w:rPr>
          <w:rFonts w:ascii="ＭＳ 明朝" w:hAnsi="ＭＳ 明朝"/>
          <w:color w:val="000000"/>
          <w:sz w:val="24"/>
        </w:rPr>
      </w:pPr>
      <w:r w:rsidRPr="001B7EA6">
        <w:rPr>
          <w:rFonts w:ascii="ＭＳ 明朝" w:hAnsi="ＭＳ 明朝" w:hint="eastAsia"/>
          <w:color w:val="000000"/>
          <w:sz w:val="24"/>
        </w:rPr>
        <w:t>評価額は、原則として、当該家きんの導入価格に、導入日から患畜又は疑似患畜</w:t>
      </w:r>
      <w:r w:rsidR="00A57EB2" w:rsidRPr="001B7EA6">
        <w:rPr>
          <w:rFonts w:ascii="ＭＳ 明朝" w:hAnsi="ＭＳ 明朝" w:hint="eastAsia"/>
          <w:color w:val="000000"/>
          <w:sz w:val="24"/>
        </w:rPr>
        <w:t>であることが確認された日までの期間の生産費（統計データを用いて産出する。）を加算した額とし、これに産卵供用残存期間等を考慮し、必要な加算又は減算を行う。</w:t>
      </w:r>
    </w:p>
    <w:p w14:paraId="01230A60" w14:textId="77777777" w:rsidR="00FB54BD" w:rsidRPr="001B7EA6" w:rsidRDefault="00FB54BD" w:rsidP="005B012B">
      <w:pPr>
        <w:widowControl/>
        <w:ind w:leftChars="228" w:left="456" w:firstLineChars="100" w:firstLine="240"/>
        <w:jc w:val="left"/>
        <w:rPr>
          <w:rFonts w:ascii="ＭＳ 明朝" w:hAnsi="ＭＳ 明朝"/>
          <w:color w:val="000000"/>
          <w:sz w:val="24"/>
        </w:rPr>
      </w:pPr>
      <w:r w:rsidRPr="001B7EA6">
        <w:rPr>
          <w:rFonts w:ascii="ＭＳ 明朝" w:hAnsi="ＭＳ 明朝" w:hint="eastAsia"/>
          <w:color w:val="000000"/>
          <w:sz w:val="24"/>
        </w:rPr>
        <w:t>家きんの評価額の算定方法は、原則として防疫指針の別紙</w:t>
      </w:r>
      <w:r w:rsidR="00B465F2" w:rsidRPr="001B7EA6">
        <w:rPr>
          <w:rFonts w:ascii="ＭＳ 明朝" w:hAnsi="ＭＳ 明朝" w:hint="eastAsia"/>
          <w:color w:val="000000"/>
          <w:sz w:val="24"/>
        </w:rPr>
        <w:t>２</w:t>
      </w:r>
      <w:r w:rsidRPr="001B7EA6">
        <w:rPr>
          <w:rFonts w:ascii="ＭＳ 明朝" w:hAnsi="ＭＳ 明朝" w:hint="eastAsia"/>
          <w:color w:val="000000"/>
          <w:sz w:val="24"/>
        </w:rPr>
        <w:t>により行う。</w:t>
      </w:r>
    </w:p>
    <w:p w14:paraId="3851A552" w14:textId="77777777" w:rsidR="00AF0AA0" w:rsidRPr="001B7EA6" w:rsidRDefault="00AF0AA0" w:rsidP="005B012B">
      <w:pPr>
        <w:widowControl/>
        <w:ind w:left="480" w:hangingChars="200" w:hanging="480"/>
        <w:jc w:val="left"/>
        <w:rPr>
          <w:rFonts w:ascii="ＭＳ 明朝" w:hAnsi="ＭＳ 明朝"/>
          <w:color w:val="000000"/>
          <w:sz w:val="24"/>
        </w:rPr>
      </w:pPr>
    </w:p>
    <w:p w14:paraId="2F400738" w14:textId="77777777" w:rsidR="008575EC" w:rsidRPr="001B7EA6" w:rsidRDefault="00A57EB2" w:rsidP="005B012B">
      <w:pPr>
        <w:widowControl/>
        <w:ind w:left="480" w:hangingChars="200" w:hanging="480"/>
        <w:jc w:val="left"/>
        <w:rPr>
          <w:rFonts w:ascii="ＭＳ 明朝" w:hAnsi="ＭＳ 明朝"/>
          <w:color w:val="000000"/>
          <w:sz w:val="24"/>
        </w:rPr>
      </w:pPr>
      <w:r w:rsidRPr="001B7EA6">
        <w:rPr>
          <w:rFonts w:ascii="ＭＳ 明朝" w:hAnsi="ＭＳ 明朝" w:hint="eastAsia"/>
          <w:color w:val="000000"/>
          <w:sz w:val="24"/>
        </w:rPr>
        <w:lastRenderedPageBreak/>
        <w:t>（</w:t>
      </w:r>
      <w:r w:rsidR="00B465F2" w:rsidRPr="001B7EA6">
        <w:rPr>
          <w:rFonts w:ascii="ＭＳ 明朝" w:hAnsi="ＭＳ 明朝" w:hint="eastAsia"/>
          <w:color w:val="000000"/>
          <w:sz w:val="24"/>
        </w:rPr>
        <w:t>３</w:t>
      </w:r>
      <w:r w:rsidRPr="001B7EA6">
        <w:rPr>
          <w:rFonts w:ascii="ＭＳ 明朝" w:hAnsi="ＭＳ 明朝" w:hint="eastAsia"/>
          <w:color w:val="000000"/>
          <w:sz w:val="24"/>
        </w:rPr>
        <w:t>）</w:t>
      </w:r>
      <w:r w:rsidR="008575EC" w:rsidRPr="001B7EA6">
        <w:rPr>
          <w:rFonts w:ascii="ＭＳ 明朝" w:hAnsi="ＭＳ 明朝" w:hint="eastAsia"/>
          <w:color w:val="000000"/>
          <w:sz w:val="24"/>
        </w:rPr>
        <w:t>写真撮影</w:t>
      </w:r>
    </w:p>
    <w:p w14:paraId="4661B8C6" w14:textId="77777777" w:rsidR="00A57EB2" w:rsidRPr="001B7EA6" w:rsidRDefault="00FB54BD" w:rsidP="005B012B">
      <w:pPr>
        <w:widowControl/>
        <w:ind w:leftChars="228" w:left="456" w:firstLineChars="100" w:firstLine="240"/>
        <w:jc w:val="left"/>
        <w:rPr>
          <w:rFonts w:ascii="ＭＳ 明朝" w:hAnsi="ＭＳ 明朝"/>
          <w:color w:val="000000"/>
          <w:sz w:val="24"/>
        </w:rPr>
      </w:pPr>
      <w:r w:rsidRPr="001B7EA6">
        <w:rPr>
          <w:rFonts w:ascii="ＭＳ 明朝" w:hAnsi="ＭＳ 明朝" w:hint="eastAsia"/>
          <w:color w:val="000000"/>
          <w:sz w:val="24"/>
        </w:rPr>
        <w:t>家きんの所有者等は、</w:t>
      </w:r>
      <w:r w:rsidR="00A57EB2" w:rsidRPr="001B7EA6">
        <w:rPr>
          <w:rFonts w:ascii="ＭＳ 明朝" w:hAnsi="ＭＳ 明朝" w:hint="eastAsia"/>
          <w:color w:val="000000"/>
          <w:sz w:val="24"/>
        </w:rPr>
        <w:t>と殺に先立ち、家きんの評価額</w:t>
      </w:r>
      <w:r w:rsidRPr="001B7EA6">
        <w:rPr>
          <w:rFonts w:ascii="ＭＳ 明朝" w:hAnsi="ＭＳ 明朝" w:hint="eastAsia"/>
          <w:color w:val="000000"/>
          <w:sz w:val="24"/>
        </w:rPr>
        <w:t>の</w:t>
      </w:r>
      <w:r w:rsidR="00A57EB2" w:rsidRPr="001B7EA6">
        <w:rPr>
          <w:rFonts w:ascii="ＭＳ 明朝" w:hAnsi="ＭＳ 明朝" w:hint="eastAsia"/>
          <w:color w:val="000000"/>
          <w:sz w:val="24"/>
        </w:rPr>
        <w:t>算定の参考とするため、と殺の対象となる代表的な個体について、体格が分かるように写真を撮影する。</w:t>
      </w:r>
    </w:p>
    <w:p w14:paraId="2DFA5E12" w14:textId="77777777" w:rsidR="00942762" w:rsidRPr="001B7EA6" w:rsidRDefault="00942762" w:rsidP="00100E22">
      <w:pPr>
        <w:pStyle w:val="a3"/>
        <w:rPr>
          <w:rFonts w:ascii="ＭＳ ゴシック" w:eastAsia="ＭＳ ゴシック" w:hAnsi="ＭＳ ゴシック" w:cs="ＭＳ ゴシック"/>
          <w:color w:val="000000"/>
        </w:rPr>
      </w:pPr>
    </w:p>
    <w:p w14:paraId="78F79FB8" w14:textId="77777777" w:rsidR="00097196" w:rsidRPr="00B140A7" w:rsidRDefault="00137B1B" w:rsidP="00100E22">
      <w:pPr>
        <w:pStyle w:val="a3"/>
        <w:rPr>
          <w:rFonts w:ascii="ＭＳ ゴシック" w:eastAsia="ＭＳ ゴシック" w:hAnsi="ＭＳ ゴシック" w:cs="ＭＳ ゴシック"/>
          <w:b/>
          <w:color w:val="000000"/>
        </w:rPr>
      </w:pPr>
      <w:r>
        <w:rPr>
          <w:rFonts w:ascii="ＭＳ ゴシック" w:eastAsia="ＭＳ ゴシック" w:hAnsi="ＭＳ ゴシック" w:cs="ＭＳ ゴシック"/>
          <w:color w:val="000000"/>
        </w:rPr>
        <w:br w:type="page"/>
      </w:r>
      <w:r w:rsidR="00097196" w:rsidRPr="00B140A7">
        <w:rPr>
          <w:rFonts w:ascii="ＭＳ ゴシック" w:eastAsia="ＭＳ ゴシック" w:hAnsi="ＭＳ ゴシック" w:cs="ＭＳ ゴシック" w:hint="eastAsia"/>
          <w:b/>
          <w:color w:val="000000"/>
        </w:rPr>
        <w:lastRenderedPageBreak/>
        <w:t>第</w:t>
      </w:r>
      <w:r w:rsidR="00B465F2" w:rsidRPr="00B140A7">
        <w:rPr>
          <w:rFonts w:ascii="ＭＳ ゴシック" w:eastAsia="ＭＳ ゴシック" w:hAnsi="ＭＳ ゴシック" w:cs="ＭＳ ゴシック" w:hint="eastAsia"/>
          <w:b/>
          <w:color w:val="000000"/>
        </w:rPr>
        <w:t>８</w:t>
      </w:r>
      <w:r w:rsidR="00097196" w:rsidRPr="00B140A7">
        <w:rPr>
          <w:rFonts w:ascii="ＭＳ ゴシック" w:eastAsia="ＭＳ ゴシック" w:hAnsi="ＭＳ ゴシック" w:cs="ＭＳ ゴシック" w:hint="eastAsia"/>
          <w:b/>
          <w:color w:val="000000"/>
        </w:rPr>
        <w:t xml:space="preserve">　通行の制限</w:t>
      </w:r>
    </w:p>
    <w:p w14:paraId="4EB7451D" w14:textId="77777777" w:rsidR="00097196" w:rsidRPr="00B140A7" w:rsidRDefault="00B465F2" w:rsidP="00100E22">
      <w:pPr>
        <w:pStyle w:val="a3"/>
        <w:rPr>
          <w:rFonts w:ascii="ＭＳ ゴシック" w:eastAsia="ＭＳ ゴシック" w:hAnsi="ＭＳ ゴシック" w:cs="ＭＳ ゴシック"/>
          <w:b/>
          <w:color w:val="000000"/>
        </w:rPr>
      </w:pPr>
      <w:r w:rsidRPr="00B140A7">
        <w:rPr>
          <w:rFonts w:ascii="ＭＳ ゴシック" w:eastAsia="ＭＳ ゴシック" w:hAnsi="ＭＳ ゴシック" w:cs="ＭＳ ゴシック" w:hint="eastAsia"/>
          <w:b/>
          <w:color w:val="000000"/>
        </w:rPr>
        <w:t>１</w:t>
      </w:r>
      <w:r w:rsidR="00097196" w:rsidRPr="00B140A7">
        <w:rPr>
          <w:rFonts w:ascii="ＭＳ ゴシック" w:eastAsia="ＭＳ ゴシック" w:hAnsi="ＭＳ ゴシック" w:cs="ＭＳ ゴシック" w:hint="eastAsia"/>
          <w:b/>
          <w:color w:val="000000"/>
        </w:rPr>
        <w:t xml:space="preserve">　発生農場周辺の通行の制限又は遮断</w:t>
      </w:r>
    </w:p>
    <w:p w14:paraId="67E33955" w14:textId="77777777" w:rsidR="00097196" w:rsidRPr="001B7EA6" w:rsidRDefault="00D04B6E" w:rsidP="005B012B">
      <w:pPr>
        <w:pStyle w:val="a3"/>
        <w:ind w:leftChars="115" w:left="230" w:firstLineChars="100" w:firstLine="242"/>
        <w:rPr>
          <w:rFonts w:ascii="ＭＳ 明朝" w:hAnsi="ＭＳ 明朝" w:cs="ＭＳ ゴシック"/>
          <w:color w:val="000000"/>
        </w:rPr>
      </w:pPr>
      <w:r w:rsidRPr="001B7EA6">
        <w:rPr>
          <w:rFonts w:ascii="ＭＳ 明朝" w:hAnsi="ＭＳ 明朝" w:cs="ＭＳ ゴシック" w:hint="eastAsia"/>
          <w:color w:val="000000"/>
        </w:rPr>
        <w:t>現地対策本部</w:t>
      </w:r>
      <w:r w:rsidR="00097196" w:rsidRPr="001B7EA6">
        <w:rPr>
          <w:rFonts w:ascii="ＭＳ 明朝" w:hAnsi="ＭＳ 明朝" w:cs="ＭＳ ゴシック" w:hint="eastAsia"/>
          <w:color w:val="000000"/>
        </w:rPr>
        <w:t>は、本病の発生の確認後速やかに、警察及び関係自治体の協力を得て、発生農場周辺の通行の制限又は遮断を行う。</w:t>
      </w:r>
      <w:r w:rsidR="00FB54BD" w:rsidRPr="001B7EA6">
        <w:rPr>
          <w:rFonts w:ascii="ＭＳ 明朝" w:hAnsi="ＭＳ 明朝" w:cs="ＭＳ ゴシック" w:hint="eastAsia"/>
          <w:color w:val="000000"/>
        </w:rPr>
        <w:t>この場合において</w:t>
      </w:r>
      <w:r w:rsidR="00097196" w:rsidRPr="001B7EA6">
        <w:rPr>
          <w:rFonts w:ascii="ＭＳ 明朝" w:hAnsi="ＭＳ 明朝" w:cs="ＭＳ ゴシック" w:hint="eastAsia"/>
          <w:color w:val="000000"/>
        </w:rPr>
        <w:t>、通勤・通学、医療・福祉等のための通行については、十分な消毒を行った上で、</w:t>
      </w:r>
      <w:r w:rsidR="00FB54BD" w:rsidRPr="001B7EA6">
        <w:rPr>
          <w:rFonts w:ascii="ＭＳ 明朝" w:hAnsi="ＭＳ 明朝" w:cs="ＭＳ ゴシック" w:hint="eastAsia"/>
          <w:color w:val="000000"/>
        </w:rPr>
        <w:t>これを</w:t>
      </w:r>
      <w:r w:rsidR="00097196" w:rsidRPr="001B7EA6">
        <w:rPr>
          <w:rFonts w:ascii="ＭＳ 明朝" w:hAnsi="ＭＳ 明朝" w:cs="ＭＳ ゴシック" w:hint="eastAsia"/>
          <w:color w:val="000000"/>
        </w:rPr>
        <w:t>認めることとする。</w:t>
      </w:r>
    </w:p>
    <w:p w14:paraId="131B5CE1" w14:textId="77777777" w:rsidR="00863188" w:rsidRPr="00176FAA" w:rsidRDefault="00444ABD" w:rsidP="005B012B">
      <w:pPr>
        <w:pStyle w:val="a3"/>
        <w:ind w:leftChars="115" w:left="230" w:firstLineChars="100" w:firstLine="243"/>
        <w:rPr>
          <w:rFonts w:ascii="ＭＳ 明朝" w:hAnsi="ＭＳ 明朝" w:cs="ＭＳ ゴシック"/>
          <w:shd w:val="clear" w:color="auto" w:fill="EBEDEC"/>
        </w:rPr>
      </w:pPr>
      <w:r w:rsidRPr="00176FAA">
        <w:rPr>
          <w:rFonts w:ascii="ＭＳ 明朝" w:hAnsi="ＭＳ 明朝" w:hint="eastAsia"/>
          <w:b/>
          <w:i/>
          <w:shd w:val="clear" w:color="auto" w:fill="EBEDEC"/>
        </w:rPr>
        <w:t>「通行の制限実施マニュアル－№１６</w:t>
      </w:r>
      <w:r w:rsidR="00863188" w:rsidRPr="00176FAA">
        <w:rPr>
          <w:rFonts w:ascii="ＭＳ 明朝" w:hAnsi="ＭＳ 明朝" w:hint="eastAsia"/>
          <w:b/>
          <w:i/>
          <w:shd w:val="clear" w:color="auto" w:fill="EBEDEC"/>
        </w:rPr>
        <w:t>」</w:t>
      </w:r>
    </w:p>
    <w:p w14:paraId="1BC6E5E7" w14:textId="77777777" w:rsidR="00097196" w:rsidRPr="001B7EA6" w:rsidRDefault="00097196" w:rsidP="00100E22">
      <w:pPr>
        <w:pStyle w:val="a3"/>
        <w:rPr>
          <w:rFonts w:ascii="ＭＳ ゴシック" w:eastAsia="ＭＳ ゴシック" w:hAnsi="ＭＳ ゴシック" w:cs="ＭＳ ゴシック"/>
          <w:strike/>
          <w:color w:val="000000"/>
        </w:rPr>
      </w:pPr>
    </w:p>
    <w:p w14:paraId="386E914E" w14:textId="77777777" w:rsidR="00097196" w:rsidRPr="00B140A7" w:rsidRDefault="00B465F2" w:rsidP="00100E22">
      <w:pPr>
        <w:pStyle w:val="a3"/>
        <w:rPr>
          <w:rFonts w:ascii="ＭＳ ゴシック" w:eastAsia="ＭＳ ゴシック" w:hAnsi="ＭＳ ゴシック" w:cs="ＭＳ ゴシック"/>
          <w:b/>
          <w:color w:val="000000"/>
        </w:rPr>
      </w:pPr>
      <w:r w:rsidRPr="00B140A7">
        <w:rPr>
          <w:rFonts w:ascii="ＭＳ ゴシック" w:eastAsia="ＭＳ ゴシック" w:hAnsi="ＭＳ ゴシック" w:cs="ＭＳ ゴシック" w:hint="eastAsia"/>
          <w:b/>
          <w:color w:val="000000"/>
        </w:rPr>
        <w:t>２</w:t>
      </w:r>
      <w:r w:rsidR="00097196" w:rsidRPr="00B140A7">
        <w:rPr>
          <w:rFonts w:ascii="ＭＳ ゴシック" w:eastAsia="ＭＳ ゴシック" w:hAnsi="ＭＳ ゴシック" w:cs="ＭＳ ゴシック" w:hint="eastAsia"/>
          <w:b/>
          <w:color w:val="000000"/>
        </w:rPr>
        <w:t xml:space="preserve">　</w:t>
      </w:r>
      <w:r w:rsidRPr="00B140A7">
        <w:rPr>
          <w:rFonts w:ascii="ＭＳ ゴシック" w:eastAsia="ＭＳ ゴシック" w:hAnsi="ＭＳ ゴシック" w:cs="ＭＳ ゴシック" w:hint="eastAsia"/>
          <w:b/>
          <w:color w:val="000000"/>
        </w:rPr>
        <w:t>７２</w:t>
      </w:r>
      <w:r w:rsidR="00097196" w:rsidRPr="00B140A7">
        <w:rPr>
          <w:rFonts w:ascii="ＭＳ ゴシック" w:eastAsia="ＭＳ ゴシック" w:hAnsi="ＭＳ ゴシック" w:cs="ＭＳ ゴシック" w:hint="eastAsia"/>
          <w:b/>
          <w:color w:val="000000"/>
        </w:rPr>
        <w:t>時間経過後の措置</w:t>
      </w:r>
    </w:p>
    <w:p w14:paraId="04C934A2" w14:textId="77777777" w:rsidR="00097196" w:rsidRPr="001B7EA6" w:rsidRDefault="00097196" w:rsidP="005B012B">
      <w:pPr>
        <w:pStyle w:val="a3"/>
        <w:ind w:left="242" w:hangingChars="100" w:hanging="242"/>
        <w:rPr>
          <w:rFonts w:ascii="ＭＳ 明朝" w:hAnsi="ＭＳ 明朝" w:cs="ＭＳ ゴシック"/>
          <w:color w:val="000000"/>
        </w:rPr>
      </w:pPr>
      <w:r w:rsidRPr="001B7EA6">
        <w:rPr>
          <w:rFonts w:ascii="ＭＳ ゴシック" w:eastAsia="ＭＳ ゴシック" w:hAnsi="ＭＳ ゴシック" w:cs="ＭＳ ゴシック" w:hint="eastAsia"/>
          <w:color w:val="000000"/>
        </w:rPr>
        <w:t xml:space="preserve">　　</w:t>
      </w:r>
      <w:r w:rsidR="00836FF6" w:rsidRPr="001B7EA6">
        <w:rPr>
          <w:rFonts w:ascii="ＭＳ 明朝" w:hAnsi="ＭＳ 明朝" w:cs="ＭＳ ゴシック" w:hint="eastAsia"/>
          <w:color w:val="000000"/>
        </w:rPr>
        <w:t>法に規定されている上限の</w:t>
      </w:r>
      <w:r w:rsidR="00B465F2" w:rsidRPr="001B7EA6">
        <w:rPr>
          <w:rFonts w:ascii="ＭＳ 明朝" w:hAnsi="ＭＳ 明朝" w:cs="ＭＳ ゴシック" w:hint="eastAsia"/>
          <w:color w:val="000000"/>
        </w:rPr>
        <w:t>７２</w:t>
      </w:r>
      <w:r w:rsidR="00836FF6" w:rsidRPr="001B7EA6">
        <w:rPr>
          <w:rFonts w:ascii="ＭＳ 明朝" w:hAnsi="ＭＳ 明朝" w:cs="ＭＳ ゴシック" w:hint="eastAsia"/>
          <w:color w:val="000000"/>
        </w:rPr>
        <w:t>時間を経過した後も通行の制限又は遮断を継続する必要がある場合には、道路管理者等との協議を行い、必要な通行の制限が確実に実施できるよう</w:t>
      </w:r>
      <w:r w:rsidR="00FB54BD" w:rsidRPr="001B7EA6">
        <w:rPr>
          <w:rFonts w:ascii="ＭＳ 明朝" w:hAnsi="ＭＳ 明朝" w:cs="ＭＳ ゴシック" w:hint="eastAsia"/>
          <w:color w:val="000000"/>
        </w:rPr>
        <w:t>、</w:t>
      </w:r>
      <w:r w:rsidR="00836FF6" w:rsidRPr="001B7EA6">
        <w:rPr>
          <w:rFonts w:ascii="ＭＳ 明朝" w:hAnsi="ＭＳ 明朝" w:cs="ＭＳ ゴシック" w:hint="eastAsia"/>
          <w:color w:val="000000"/>
        </w:rPr>
        <w:t>あらかじめ調整する。</w:t>
      </w:r>
    </w:p>
    <w:p w14:paraId="35F4CF6B" w14:textId="77777777" w:rsidR="00836FF6" w:rsidRPr="001B7EA6" w:rsidRDefault="00836FF6" w:rsidP="005B012B">
      <w:pPr>
        <w:pStyle w:val="a3"/>
        <w:ind w:left="242" w:hangingChars="100" w:hanging="242"/>
        <w:rPr>
          <w:rFonts w:ascii="ＭＳ 明朝" w:hAnsi="ＭＳ 明朝" w:cs="ＭＳ ゴシック"/>
          <w:color w:val="000000"/>
        </w:rPr>
      </w:pPr>
    </w:p>
    <w:p w14:paraId="0BC607ED" w14:textId="77777777" w:rsidR="00836FF6" w:rsidRPr="00B140A7" w:rsidRDefault="00B465F2" w:rsidP="00B140A7">
      <w:pPr>
        <w:pStyle w:val="a3"/>
        <w:ind w:left="243" w:hangingChars="100" w:hanging="243"/>
        <w:rPr>
          <w:rFonts w:ascii="ＭＳ ゴシック" w:eastAsia="ＭＳ ゴシック" w:hAnsi="ＭＳ ゴシック" w:cs="ＭＳ ゴシック"/>
          <w:b/>
          <w:color w:val="000000"/>
        </w:rPr>
      </w:pPr>
      <w:r w:rsidRPr="00B140A7">
        <w:rPr>
          <w:rFonts w:ascii="ＭＳ ゴシック" w:eastAsia="ＭＳ ゴシック" w:hAnsi="ＭＳ ゴシック" w:cs="ＭＳ ゴシック" w:hint="eastAsia"/>
          <w:b/>
          <w:color w:val="000000"/>
        </w:rPr>
        <w:t>３</w:t>
      </w:r>
      <w:r w:rsidR="00836FF6" w:rsidRPr="00B140A7">
        <w:rPr>
          <w:rFonts w:ascii="ＭＳ ゴシック" w:eastAsia="ＭＳ ゴシック" w:hAnsi="ＭＳ ゴシック" w:cs="ＭＳ ゴシック" w:hint="eastAsia"/>
          <w:b/>
          <w:color w:val="000000"/>
        </w:rPr>
        <w:t xml:space="preserve">　通行の制限等の手続き、標示等</w:t>
      </w:r>
    </w:p>
    <w:p w14:paraId="472AD096" w14:textId="77777777" w:rsidR="00836FF6" w:rsidRPr="001B7EA6" w:rsidRDefault="00836FF6" w:rsidP="005B012B">
      <w:pPr>
        <w:pStyle w:val="a3"/>
        <w:ind w:left="242" w:hangingChars="100" w:hanging="242"/>
        <w:rPr>
          <w:rFonts w:ascii="ＭＳ 明朝" w:hAnsi="ＭＳ 明朝" w:cs="ＭＳ ゴシック"/>
          <w:color w:val="000000"/>
        </w:rPr>
      </w:pPr>
      <w:r w:rsidRPr="001B7EA6">
        <w:rPr>
          <w:rFonts w:ascii="ＭＳ ゴシック" w:eastAsia="ＭＳ ゴシック" w:hAnsi="ＭＳ ゴシック" w:cs="ＭＳ ゴシック" w:hint="eastAsia"/>
          <w:color w:val="000000"/>
        </w:rPr>
        <w:t xml:space="preserve">　　</w:t>
      </w:r>
      <w:r w:rsidRPr="001B7EA6">
        <w:rPr>
          <w:rFonts w:ascii="ＭＳ 明朝" w:hAnsi="ＭＳ 明朝" w:cs="ＭＳ ゴシック" w:hint="eastAsia"/>
          <w:color w:val="000000"/>
        </w:rPr>
        <w:t>通行の制限又は遮断の手続、標示等については、家畜伝染病予防法施行令（昭和</w:t>
      </w:r>
      <w:r w:rsidR="00B465F2" w:rsidRPr="001B7EA6">
        <w:rPr>
          <w:rFonts w:ascii="ＭＳ 明朝" w:hAnsi="ＭＳ 明朝" w:cs="ＭＳ ゴシック" w:hint="eastAsia"/>
          <w:color w:val="000000"/>
        </w:rPr>
        <w:t>２８</w:t>
      </w:r>
      <w:r w:rsidRPr="001B7EA6">
        <w:rPr>
          <w:rFonts w:ascii="ＭＳ 明朝" w:hAnsi="ＭＳ 明朝" w:cs="ＭＳ ゴシック" w:hint="eastAsia"/>
          <w:color w:val="000000"/>
        </w:rPr>
        <w:t>年政令第</w:t>
      </w:r>
      <w:r w:rsidR="00B465F2" w:rsidRPr="001B7EA6">
        <w:rPr>
          <w:rFonts w:ascii="ＭＳ 明朝" w:hAnsi="ＭＳ 明朝" w:cs="ＭＳ ゴシック" w:hint="eastAsia"/>
          <w:color w:val="000000"/>
        </w:rPr>
        <w:t>２３５</w:t>
      </w:r>
      <w:r w:rsidRPr="001B7EA6">
        <w:rPr>
          <w:rFonts w:ascii="ＭＳ 明朝" w:hAnsi="ＭＳ 明朝" w:cs="ＭＳ ゴシック" w:hint="eastAsia"/>
          <w:color w:val="000000"/>
        </w:rPr>
        <w:t>号）第</w:t>
      </w:r>
      <w:r w:rsidR="00B465F2" w:rsidRPr="001B7EA6">
        <w:rPr>
          <w:rFonts w:ascii="ＭＳ 明朝" w:hAnsi="ＭＳ 明朝" w:cs="ＭＳ ゴシック" w:hint="eastAsia"/>
          <w:color w:val="000000"/>
        </w:rPr>
        <w:t>５</w:t>
      </w:r>
      <w:r w:rsidRPr="001B7EA6">
        <w:rPr>
          <w:rFonts w:ascii="ＭＳ 明朝" w:hAnsi="ＭＳ 明朝" w:cs="ＭＳ ゴシック" w:hint="eastAsia"/>
          <w:color w:val="000000"/>
        </w:rPr>
        <w:t>条の規定に基づき行うこととし、原則として、事前に関係市町村の住民に対し、その概要及び必要性を説明する。なお、事前に説明することが困難な場合には、実施後速やかに説明する。</w:t>
      </w:r>
    </w:p>
    <w:p w14:paraId="5090DAE4" w14:textId="77777777" w:rsidR="00100E22" w:rsidRPr="00B140A7" w:rsidRDefault="00836FF6" w:rsidP="00B140A7">
      <w:pPr>
        <w:widowControl/>
        <w:jc w:val="left"/>
        <w:rPr>
          <w:rFonts w:ascii="ＭＳ ゴシック" w:eastAsia="ＭＳ ゴシック" w:hAnsi="ＭＳ ゴシック" w:cs="ＭＳ ゴシック"/>
          <w:b/>
          <w:sz w:val="24"/>
          <w:szCs w:val="24"/>
        </w:rPr>
      </w:pPr>
      <w:r w:rsidRPr="001B7EA6">
        <w:rPr>
          <w:rFonts w:ascii="ＭＳ 明朝" w:hAnsi="ＭＳ 明朝" w:cs="ＭＳ ゴシック"/>
          <w:color w:val="000000"/>
        </w:rPr>
        <w:br w:type="page"/>
      </w:r>
      <w:r w:rsidR="003775ED" w:rsidRPr="00B140A7">
        <w:rPr>
          <w:rFonts w:ascii="ＭＳ ゴシック" w:eastAsia="ＭＳ ゴシック" w:hAnsi="ＭＳ ゴシック" w:cs="ＭＳ ゴシック" w:hint="eastAsia"/>
          <w:b/>
          <w:sz w:val="24"/>
          <w:szCs w:val="24"/>
        </w:rPr>
        <w:lastRenderedPageBreak/>
        <w:t>第</w:t>
      </w:r>
      <w:r w:rsidR="00B465F2" w:rsidRPr="00B140A7">
        <w:rPr>
          <w:rFonts w:ascii="ＭＳ ゴシック" w:eastAsia="ＭＳ ゴシック" w:hAnsi="ＭＳ ゴシック" w:cs="ＭＳ ゴシック" w:hint="eastAsia"/>
          <w:b/>
          <w:sz w:val="24"/>
          <w:szCs w:val="24"/>
        </w:rPr>
        <w:t>９</w:t>
      </w:r>
      <w:r w:rsidR="003775ED" w:rsidRPr="00B140A7">
        <w:rPr>
          <w:rFonts w:ascii="ＭＳ ゴシック" w:eastAsia="ＭＳ ゴシック" w:hAnsi="ＭＳ ゴシック" w:cs="ＭＳ ゴシック" w:hint="eastAsia"/>
          <w:b/>
          <w:sz w:val="24"/>
          <w:szCs w:val="24"/>
        </w:rPr>
        <w:t xml:space="preserve">　移動制限区域及び搬出制限区域の設定</w:t>
      </w:r>
    </w:p>
    <w:p w14:paraId="602A32D8" w14:textId="72D70F7A" w:rsidR="003775ED" w:rsidRPr="00B140A7" w:rsidRDefault="00B465F2" w:rsidP="003775ED">
      <w:pPr>
        <w:autoSpaceDE w:val="0"/>
        <w:autoSpaceDN w:val="0"/>
        <w:adjustRightInd w:val="0"/>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１</w:t>
      </w:r>
      <w:r w:rsidR="000F35CA" w:rsidRPr="00B140A7">
        <w:rPr>
          <w:rFonts w:ascii="ＭＳ ゴシック" w:eastAsia="ＭＳ ゴシック" w:hAnsi="ＭＳ ゴシック" w:cs="HG丸ｺﾞｼｯｸM-PRO" w:hint="eastAsia"/>
          <w:b/>
          <w:sz w:val="24"/>
        </w:rPr>
        <w:t xml:space="preserve">　</w:t>
      </w:r>
      <w:r w:rsidR="003775ED" w:rsidRPr="00B140A7">
        <w:rPr>
          <w:rFonts w:ascii="ＭＳ ゴシック" w:eastAsia="ＭＳ ゴシック" w:hAnsi="ＭＳ ゴシック" w:cs="HG丸ｺﾞｼｯｸM-PRO"/>
          <w:b/>
          <w:sz w:val="24"/>
        </w:rPr>
        <w:t xml:space="preserve"> </w:t>
      </w:r>
      <w:r w:rsidR="00AC7275" w:rsidRPr="00B140A7">
        <w:rPr>
          <w:rFonts w:ascii="ＭＳ ゴシック" w:eastAsia="ＭＳ ゴシック" w:hAnsi="ＭＳ ゴシック" w:cs="HG丸ｺﾞｼｯｸM-PRO" w:hint="eastAsia"/>
          <w:b/>
          <w:sz w:val="24"/>
        </w:rPr>
        <w:t>制限</w:t>
      </w:r>
      <w:r w:rsidR="003775ED" w:rsidRPr="00B140A7">
        <w:rPr>
          <w:rFonts w:ascii="ＭＳ ゴシック" w:eastAsia="ＭＳ ゴシック" w:hAnsi="ＭＳ ゴシック" w:cs="HG丸ｺﾞｼｯｸM-PRO" w:hint="eastAsia"/>
          <w:b/>
          <w:sz w:val="24"/>
        </w:rPr>
        <w:t>区域</w:t>
      </w:r>
      <w:r w:rsidR="00FD0E81" w:rsidRPr="00E0020A">
        <w:rPr>
          <w:rFonts w:ascii="ＭＳ ゴシック" w:eastAsia="ＭＳ ゴシック" w:hAnsi="ＭＳ ゴシック" w:cs="HG丸ｺﾞｼｯｸM-PRO" w:hint="eastAsia"/>
          <w:b/>
          <w:sz w:val="24"/>
        </w:rPr>
        <w:t>等</w:t>
      </w:r>
      <w:r w:rsidR="003775ED" w:rsidRPr="00B140A7">
        <w:rPr>
          <w:rFonts w:ascii="ＭＳ ゴシック" w:eastAsia="ＭＳ ゴシック" w:hAnsi="ＭＳ ゴシック" w:cs="HG丸ｺﾞｼｯｸM-PRO" w:hint="eastAsia"/>
          <w:b/>
          <w:sz w:val="24"/>
        </w:rPr>
        <w:t>の設定</w:t>
      </w:r>
    </w:p>
    <w:p w14:paraId="4DED7663" w14:textId="77777777" w:rsidR="003775ED" w:rsidRPr="00550F9E" w:rsidRDefault="003775ED" w:rsidP="003775ED">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１</w:t>
      </w:r>
      <w:r w:rsidRPr="00550F9E">
        <w:rPr>
          <w:rFonts w:ascii="ＭＳ 明朝" w:hAnsi="ＭＳ 明朝" w:cs="HG丸ｺﾞｼｯｸM-PRO" w:hint="eastAsia"/>
          <w:sz w:val="24"/>
        </w:rPr>
        <w:t>）高病原性鳥インフルエンザの場合</w:t>
      </w:r>
    </w:p>
    <w:p w14:paraId="29E39FB7" w14:textId="77777777" w:rsidR="003775ED" w:rsidRPr="00550F9E" w:rsidRDefault="00AD521C" w:rsidP="005B012B">
      <w:pPr>
        <w:autoSpaceDE w:val="0"/>
        <w:autoSpaceDN w:val="0"/>
        <w:adjustRightInd w:val="0"/>
        <w:ind w:firstLineChars="200" w:firstLine="480"/>
        <w:jc w:val="left"/>
        <w:rPr>
          <w:rFonts w:ascii="ＭＳ 明朝" w:hAnsi="ＭＳ 明朝" w:cs="HG丸ｺﾞｼｯｸM-PRO"/>
          <w:sz w:val="24"/>
        </w:rPr>
      </w:pPr>
      <w:r w:rsidRPr="00550F9E">
        <w:rPr>
          <w:rFonts w:ascii="ＭＳ 明朝" w:hAnsi="ＭＳ 明朝" w:cs="HG丸ｺﾞｼｯｸM-PRO" w:hint="eastAsia"/>
          <w:sz w:val="24"/>
        </w:rPr>
        <w:t>ア</w:t>
      </w:r>
      <w:r w:rsidR="003775ED" w:rsidRPr="00550F9E">
        <w:rPr>
          <w:rFonts w:ascii="ＭＳ 明朝" w:hAnsi="ＭＳ 明朝" w:cs="HG丸ｺﾞｼｯｸM-PRO"/>
          <w:sz w:val="24"/>
        </w:rPr>
        <w:t xml:space="preserve"> </w:t>
      </w:r>
      <w:r w:rsidR="003775ED" w:rsidRPr="00550F9E">
        <w:rPr>
          <w:rFonts w:ascii="ＭＳ 明朝" w:hAnsi="ＭＳ 明朝" w:cs="HG丸ｺﾞｼｯｸM-PRO" w:hint="eastAsia"/>
          <w:sz w:val="24"/>
        </w:rPr>
        <w:t>移動制限区域</w:t>
      </w:r>
    </w:p>
    <w:p w14:paraId="1C72EA9A" w14:textId="77777777" w:rsidR="003775ED"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①</w:t>
      </w:r>
      <w:r w:rsidR="003775ED" w:rsidRPr="00550F9E">
        <w:rPr>
          <w:rFonts w:ascii="ＭＳ 明朝" w:hAnsi="ＭＳ 明朝" w:cs="HG丸ｺﾞｼｯｸM-PRO" w:hint="eastAsia"/>
          <w:sz w:val="24"/>
        </w:rPr>
        <w:t xml:space="preserve">　</w:t>
      </w:r>
      <w:r w:rsidR="000552AD">
        <w:rPr>
          <w:rFonts w:ascii="ＭＳ 明朝" w:hAnsi="ＭＳ 明朝" w:cs="HG丸ｺﾞｼｯｸM-PRO" w:hint="eastAsia"/>
          <w:sz w:val="24"/>
        </w:rPr>
        <w:t>府</w:t>
      </w:r>
      <w:r w:rsidR="00D04B6E" w:rsidRPr="00550F9E">
        <w:rPr>
          <w:rFonts w:ascii="ＭＳ 明朝" w:hAnsi="ＭＳ 明朝" w:cs="HG丸ｺﾞｼｯｸM-PRO" w:hint="eastAsia"/>
          <w:sz w:val="24"/>
        </w:rPr>
        <w:t>対策本部</w:t>
      </w:r>
      <w:r w:rsidR="003775ED" w:rsidRPr="00550F9E">
        <w:rPr>
          <w:rFonts w:ascii="ＭＳ 明朝" w:hAnsi="ＭＳ 明朝" w:cs="HG丸ｺﾞｼｯｸM-PRO" w:hint="eastAsia"/>
          <w:sz w:val="24"/>
        </w:rPr>
        <w:t>は、高病原性鳥インフルエンザの患畜又は疑似患畜の判定後、動物衛生課と協議の上、</w:t>
      </w:r>
      <w:r w:rsidR="00AC7275">
        <w:rPr>
          <w:rFonts w:ascii="ＭＳ 明朝" w:hAnsi="ＭＳ 明朝" w:cs="HG丸ｺﾞｼｯｸM-PRO" w:hint="eastAsia"/>
          <w:sz w:val="24"/>
        </w:rPr>
        <w:t>速やかに、原則として、発生農場を中心とした半径</w:t>
      </w:r>
      <w:r w:rsidR="00B465F2">
        <w:rPr>
          <w:rFonts w:ascii="ＭＳ 明朝" w:hAnsi="ＭＳ 明朝" w:cs="HG丸ｺﾞｼｯｸM-PRO" w:hint="eastAsia"/>
          <w:sz w:val="24"/>
        </w:rPr>
        <w:t>３</w:t>
      </w:r>
      <w:r w:rsidR="00AC7275">
        <w:rPr>
          <w:rFonts w:ascii="ＭＳ 明朝" w:hAnsi="ＭＳ 明朝" w:cs="HG丸ｺﾞｼｯｸM-PRO" w:hint="eastAsia"/>
          <w:sz w:val="24"/>
        </w:rPr>
        <w:t>ｋｍ以内の区域について、</w:t>
      </w:r>
      <w:r w:rsidR="003775ED" w:rsidRPr="00550F9E">
        <w:rPr>
          <w:rFonts w:ascii="ＭＳ 明朝" w:hAnsi="ＭＳ 明朝" w:cs="HG丸ｺﾞｼｯｸM-PRO" w:hint="eastAsia"/>
          <w:sz w:val="24"/>
        </w:rPr>
        <w:t>家きん等の移動を禁止する区域として設定する。ただし、動物衛生課と協議の上、判定前であっても高病原性鳥インフルエンザである可能性が高いと認められる場合には、判定結果を待たずに移動制限区域を設定する。</w:t>
      </w:r>
    </w:p>
    <w:p w14:paraId="7F9ED57B" w14:textId="77777777" w:rsidR="003775ED"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②</w:t>
      </w:r>
      <w:r w:rsidR="003775ED" w:rsidRPr="00550F9E">
        <w:rPr>
          <w:rFonts w:ascii="ＭＳ 明朝" w:hAnsi="ＭＳ 明朝" w:cs="HG丸ｺﾞｼｯｸM-PRO" w:hint="eastAsia"/>
          <w:sz w:val="24"/>
        </w:rPr>
        <w:t xml:space="preserve">　</w:t>
      </w:r>
      <w:r w:rsidR="000552AD">
        <w:rPr>
          <w:rFonts w:ascii="ＭＳ 明朝" w:hAnsi="ＭＳ 明朝" w:cs="HG丸ｺﾞｼｯｸM-PRO" w:hint="eastAsia"/>
          <w:sz w:val="24"/>
        </w:rPr>
        <w:t>府</w:t>
      </w:r>
      <w:r w:rsidR="00D04B6E" w:rsidRPr="00550F9E">
        <w:rPr>
          <w:rFonts w:ascii="ＭＳ 明朝" w:hAnsi="ＭＳ 明朝" w:cs="HG丸ｺﾞｼｯｸM-PRO" w:hint="eastAsia"/>
          <w:sz w:val="24"/>
        </w:rPr>
        <w:t>対策本部</w:t>
      </w:r>
      <w:r w:rsidR="003775ED" w:rsidRPr="00550F9E">
        <w:rPr>
          <w:rFonts w:ascii="ＭＳ 明朝" w:hAnsi="ＭＳ 明朝" w:cs="HG丸ｺﾞｼｯｸM-PRO" w:hint="eastAsia"/>
          <w:sz w:val="24"/>
        </w:rPr>
        <w:t>は、発生農場における感染状況等から通報が遅れたことが明らかであり、かつ、疫学情報により既に感染が拡大しているおそれがあると考えられる場合等には、動物衛生課と協議の上、原則として、半径</w:t>
      </w:r>
      <w:r w:rsidR="00B465F2">
        <w:rPr>
          <w:rFonts w:ascii="ＭＳ 明朝" w:hAnsi="ＭＳ 明朝" w:cs="HG丸ｺﾞｼｯｸM-PRO" w:hint="eastAsia"/>
          <w:sz w:val="24"/>
        </w:rPr>
        <w:t>１０</w:t>
      </w:r>
      <w:r w:rsidR="003775ED" w:rsidRPr="00550F9E">
        <w:rPr>
          <w:rFonts w:ascii="ＭＳ 明朝" w:hAnsi="ＭＳ 明朝" w:cs="HG丸ｺﾞｼｯｸM-PRO" w:hint="eastAsia"/>
          <w:sz w:val="24"/>
        </w:rPr>
        <w:t>ｋｍ以内の区域を移動制限区域として設定する。</w:t>
      </w:r>
    </w:p>
    <w:p w14:paraId="0B70D117" w14:textId="77777777" w:rsidR="003775ED" w:rsidRPr="00550F9E" w:rsidRDefault="003775ED" w:rsidP="005B012B">
      <w:pPr>
        <w:autoSpaceDE w:val="0"/>
        <w:autoSpaceDN w:val="0"/>
        <w:adjustRightInd w:val="0"/>
        <w:ind w:leftChars="456" w:left="912" w:firstLineChars="100" w:firstLine="240"/>
        <w:jc w:val="left"/>
        <w:rPr>
          <w:rFonts w:ascii="ＭＳ 明朝" w:hAnsi="ＭＳ 明朝" w:cs="HG丸ｺﾞｼｯｸM-PRO"/>
          <w:sz w:val="24"/>
        </w:rPr>
      </w:pPr>
      <w:r w:rsidRPr="00550F9E">
        <w:rPr>
          <w:rFonts w:ascii="ＭＳ 明朝" w:hAnsi="ＭＳ 明朝" w:cs="HG丸ｺﾞｼｯｸM-PRO" w:hint="eastAsia"/>
          <w:sz w:val="24"/>
        </w:rPr>
        <w:t>なお、感染の拡大がより広範囲に及んでいると考えられる場合には、</w:t>
      </w:r>
      <w:r w:rsidR="00B465F2">
        <w:rPr>
          <w:rFonts w:ascii="ＭＳ 明朝" w:hAnsi="ＭＳ 明朝" w:cs="HG丸ｺﾞｼｯｸM-PRO" w:hint="eastAsia"/>
          <w:sz w:val="24"/>
        </w:rPr>
        <w:t>１０</w:t>
      </w:r>
      <w:r w:rsidRPr="00550F9E">
        <w:rPr>
          <w:rFonts w:ascii="ＭＳ 明朝" w:hAnsi="ＭＳ 明朝" w:cs="HG丸ｺﾞｼｯｸM-PRO" w:hint="eastAsia"/>
          <w:sz w:val="24"/>
        </w:rPr>
        <w:t>ｋｍを超えて設定する。</w:t>
      </w:r>
    </w:p>
    <w:p w14:paraId="02120726" w14:textId="77777777" w:rsidR="003775ED" w:rsidRPr="00550F9E" w:rsidRDefault="00AD521C" w:rsidP="005B012B">
      <w:pPr>
        <w:autoSpaceDE w:val="0"/>
        <w:autoSpaceDN w:val="0"/>
        <w:adjustRightInd w:val="0"/>
        <w:ind w:firstLineChars="200" w:firstLine="480"/>
        <w:jc w:val="left"/>
        <w:rPr>
          <w:rFonts w:ascii="ＭＳ 明朝" w:hAnsi="ＭＳ 明朝" w:cs="HG丸ｺﾞｼｯｸM-PRO"/>
          <w:sz w:val="24"/>
        </w:rPr>
      </w:pPr>
      <w:r w:rsidRPr="00550F9E">
        <w:rPr>
          <w:rFonts w:ascii="ＭＳ 明朝" w:hAnsi="ＭＳ 明朝" w:cs="HG丸ｺﾞｼｯｸM-PRO" w:hint="eastAsia"/>
          <w:sz w:val="24"/>
        </w:rPr>
        <w:t>イ</w:t>
      </w:r>
      <w:r w:rsidR="003775ED" w:rsidRPr="00550F9E">
        <w:rPr>
          <w:rFonts w:ascii="ＭＳ 明朝" w:hAnsi="ＭＳ 明朝" w:cs="HG丸ｺﾞｼｯｸM-PRO"/>
          <w:sz w:val="24"/>
        </w:rPr>
        <w:t xml:space="preserve"> </w:t>
      </w:r>
      <w:r w:rsidR="003775ED" w:rsidRPr="00550F9E">
        <w:rPr>
          <w:rFonts w:ascii="ＭＳ 明朝" w:hAnsi="ＭＳ 明朝" w:cs="HG丸ｺﾞｼｯｸM-PRO" w:hint="eastAsia"/>
          <w:sz w:val="24"/>
        </w:rPr>
        <w:t>搬出制限区域</w:t>
      </w:r>
    </w:p>
    <w:p w14:paraId="08A8DB3B" w14:textId="77777777" w:rsidR="003775ED" w:rsidRPr="00E0020A" w:rsidRDefault="000552AD" w:rsidP="005B012B">
      <w:pPr>
        <w:autoSpaceDE w:val="0"/>
        <w:autoSpaceDN w:val="0"/>
        <w:adjustRightInd w:val="0"/>
        <w:ind w:leftChars="342" w:left="684" w:firstLineChars="100" w:firstLine="240"/>
        <w:jc w:val="left"/>
        <w:rPr>
          <w:rFonts w:ascii="ＭＳ 明朝" w:hAnsi="ＭＳ 明朝" w:cs="HG丸ｺﾞｼｯｸM-PRO"/>
          <w:sz w:val="24"/>
        </w:rPr>
      </w:pPr>
      <w:r>
        <w:rPr>
          <w:rFonts w:ascii="ＭＳ 明朝" w:hAnsi="ＭＳ 明朝" w:cs="HG丸ｺﾞｼｯｸM-PRO" w:hint="eastAsia"/>
          <w:sz w:val="24"/>
        </w:rPr>
        <w:t>府</w:t>
      </w:r>
      <w:r w:rsidR="00D04B6E" w:rsidRPr="00550F9E">
        <w:rPr>
          <w:rFonts w:ascii="ＭＳ 明朝" w:hAnsi="ＭＳ 明朝" w:cs="HG丸ｺﾞｼｯｸM-PRO" w:hint="eastAsia"/>
          <w:sz w:val="24"/>
        </w:rPr>
        <w:t>対策本部</w:t>
      </w:r>
      <w:r w:rsidR="003775ED" w:rsidRPr="00550F9E">
        <w:rPr>
          <w:rFonts w:ascii="ＭＳ 明朝" w:hAnsi="ＭＳ 明朝" w:cs="HG丸ｺﾞｼｯｸM-PRO" w:hint="eastAsia"/>
          <w:sz w:val="24"/>
        </w:rPr>
        <w:t>は、原則として、発生農場を中心とした半径</w:t>
      </w:r>
      <w:r w:rsidR="00B465F2">
        <w:rPr>
          <w:rFonts w:ascii="ＭＳ 明朝" w:hAnsi="ＭＳ 明朝" w:cs="HG丸ｺﾞｼｯｸM-PRO" w:hint="eastAsia"/>
          <w:sz w:val="24"/>
        </w:rPr>
        <w:t>１０</w:t>
      </w:r>
      <w:r w:rsidR="003775ED" w:rsidRPr="00550F9E">
        <w:rPr>
          <w:rFonts w:ascii="ＭＳ 明朝" w:hAnsi="ＭＳ 明朝" w:cs="HG丸ｺﾞｼｯｸM-PRO" w:hint="eastAsia"/>
          <w:sz w:val="24"/>
        </w:rPr>
        <w:t>ｋｍ以内の</w:t>
      </w:r>
      <w:r w:rsidR="00AC7275" w:rsidRPr="00AC7275">
        <w:rPr>
          <w:rFonts w:ascii="ＭＳ 明朝" w:hAnsi="ＭＳ 明朝" w:cs="HG丸ｺﾞｼｯｸM-PRO" w:hint="eastAsia"/>
          <w:sz w:val="24"/>
        </w:rPr>
        <w:t>移動制限区域に外接する</w:t>
      </w:r>
      <w:r w:rsidR="003775ED" w:rsidRPr="00550F9E">
        <w:rPr>
          <w:rFonts w:ascii="ＭＳ 明朝" w:hAnsi="ＭＳ 明朝" w:cs="HG丸ｺﾞｼｯｸM-PRO" w:hint="eastAsia"/>
          <w:sz w:val="24"/>
        </w:rPr>
        <w:t>区域について、家きん等の当該区域からの搬出を禁止する区域として</w:t>
      </w:r>
      <w:r w:rsidR="003775ED" w:rsidRPr="00E0020A">
        <w:rPr>
          <w:rFonts w:ascii="ＭＳ 明朝" w:hAnsi="ＭＳ 明朝" w:cs="HG丸ｺﾞｼｯｸM-PRO" w:hint="eastAsia"/>
          <w:sz w:val="24"/>
        </w:rPr>
        <w:t>設定する。</w:t>
      </w:r>
    </w:p>
    <w:p w14:paraId="50EF102C" w14:textId="3CD0ED5B" w:rsidR="003775ED" w:rsidRPr="00E0020A" w:rsidRDefault="00AD521C" w:rsidP="005B012B">
      <w:pPr>
        <w:autoSpaceDE w:val="0"/>
        <w:autoSpaceDN w:val="0"/>
        <w:adjustRightInd w:val="0"/>
        <w:ind w:leftChars="342" w:left="684" w:firstLineChars="100" w:firstLine="240"/>
        <w:jc w:val="left"/>
        <w:rPr>
          <w:rFonts w:ascii="ＭＳ 明朝" w:hAnsi="ＭＳ 明朝" w:cs="HG丸ｺﾞｼｯｸM-PRO"/>
          <w:sz w:val="24"/>
        </w:rPr>
      </w:pPr>
      <w:r w:rsidRPr="00E0020A">
        <w:rPr>
          <w:rFonts w:ascii="ＭＳ 明朝" w:hAnsi="ＭＳ 明朝" w:cs="HG丸ｺﾞｼｯｸM-PRO" w:hint="eastAsia"/>
          <w:sz w:val="24"/>
        </w:rPr>
        <w:t>なお、アの②</w:t>
      </w:r>
      <w:r w:rsidR="003775ED" w:rsidRPr="00E0020A">
        <w:rPr>
          <w:rFonts w:ascii="ＭＳ 明朝" w:hAnsi="ＭＳ 明朝" w:cs="HG丸ｺﾞｼｯｸM-PRO" w:hint="eastAsia"/>
          <w:sz w:val="24"/>
        </w:rPr>
        <w:t>の場合には、移動制限区域の外縁から</w:t>
      </w:r>
      <w:r w:rsidR="00B465F2" w:rsidRPr="00E0020A">
        <w:rPr>
          <w:rFonts w:ascii="ＭＳ 明朝" w:hAnsi="ＭＳ 明朝" w:cs="HG丸ｺﾞｼｯｸM-PRO" w:hint="eastAsia"/>
          <w:sz w:val="24"/>
        </w:rPr>
        <w:t>１０</w:t>
      </w:r>
      <w:r w:rsidR="003775ED" w:rsidRPr="00E0020A">
        <w:rPr>
          <w:rFonts w:ascii="ＭＳ 明朝" w:hAnsi="ＭＳ 明朝" w:cs="HG丸ｺﾞｼｯｸM-PRO" w:hint="eastAsia"/>
          <w:sz w:val="24"/>
        </w:rPr>
        <w:t>ｋｍ以内の区域について、搬出制限区域として設定する。</w:t>
      </w:r>
    </w:p>
    <w:p w14:paraId="2A41F3E6" w14:textId="7260C77F" w:rsidR="00FD0E81" w:rsidRPr="00E0020A" w:rsidRDefault="00FD0E81" w:rsidP="00FD0E81">
      <w:pPr>
        <w:autoSpaceDE w:val="0"/>
        <w:autoSpaceDN w:val="0"/>
        <w:adjustRightInd w:val="0"/>
        <w:jc w:val="left"/>
        <w:rPr>
          <w:rFonts w:ascii="ＭＳ 明朝" w:hAnsi="ＭＳ 明朝" w:cs="HG丸ｺﾞｼｯｸM-PRO"/>
          <w:sz w:val="24"/>
        </w:rPr>
      </w:pPr>
      <w:r w:rsidRPr="00E0020A">
        <w:rPr>
          <w:rFonts w:ascii="ＭＳ 明朝" w:hAnsi="ＭＳ 明朝" w:cs="HG丸ｺﾞｼｯｸM-PRO" w:hint="eastAsia"/>
          <w:sz w:val="24"/>
        </w:rPr>
        <w:t xml:space="preserve">　　ウ 監視強化区域 </w:t>
      </w:r>
    </w:p>
    <w:p w14:paraId="138EA733" w14:textId="53C2D5F6" w:rsidR="00FD0E81" w:rsidRPr="00E0020A" w:rsidRDefault="00FD0E81" w:rsidP="00FD0E81">
      <w:pPr>
        <w:autoSpaceDE w:val="0"/>
        <w:autoSpaceDN w:val="0"/>
        <w:adjustRightInd w:val="0"/>
        <w:ind w:leftChars="300" w:left="600" w:firstLineChars="150" w:firstLine="360"/>
        <w:jc w:val="left"/>
        <w:rPr>
          <w:rFonts w:ascii="ＭＳ 明朝" w:hAnsi="ＭＳ 明朝" w:cs="HG丸ｺﾞｼｯｸM-PRO"/>
          <w:sz w:val="24"/>
        </w:rPr>
      </w:pPr>
      <w:r w:rsidRPr="00E0020A">
        <w:rPr>
          <w:rFonts w:ascii="ＭＳ 明朝" w:hAnsi="ＭＳ 明朝" w:cs="HG丸ｺﾞｼｯｸM-PRO" w:hint="eastAsia"/>
          <w:sz w:val="24"/>
        </w:rPr>
        <w:t xml:space="preserve">府対策本部は、原則として、次に掲げる区域について、本病の発生の監視を強化する区域として設定する。 </w:t>
      </w:r>
    </w:p>
    <w:p w14:paraId="62B0F91C" w14:textId="2F70968F" w:rsidR="00FD0E81" w:rsidRPr="00E0020A" w:rsidRDefault="0000416B" w:rsidP="0000416B">
      <w:pPr>
        <w:autoSpaceDE w:val="0"/>
        <w:autoSpaceDN w:val="0"/>
        <w:adjustRightInd w:val="0"/>
        <w:ind w:firstLineChars="300" w:firstLine="720"/>
        <w:jc w:val="left"/>
        <w:rPr>
          <w:rFonts w:ascii="ＭＳ 明朝" w:hAnsi="ＭＳ 明朝" w:cs="HG丸ｺﾞｼｯｸM-PRO"/>
          <w:sz w:val="24"/>
        </w:rPr>
      </w:pPr>
      <w:r w:rsidRPr="00E0020A">
        <w:rPr>
          <w:rFonts w:ascii="ＭＳ 明朝" w:hAnsi="ＭＳ 明朝" w:cs="HG丸ｺﾞｼｯｸM-PRO" w:hint="eastAsia"/>
          <w:sz w:val="24"/>
        </w:rPr>
        <w:t>①</w:t>
      </w:r>
      <w:r w:rsidR="00FD0E81" w:rsidRPr="00E0020A">
        <w:rPr>
          <w:rFonts w:ascii="ＭＳ 明朝" w:hAnsi="ＭＳ 明朝" w:cs="HG丸ｺﾞｼｯｸM-PRO" w:hint="eastAsia"/>
          <w:sz w:val="24"/>
        </w:rPr>
        <w:t xml:space="preserve"> ３の（１）の</w:t>
      </w:r>
      <w:r w:rsidRPr="00E0020A">
        <w:rPr>
          <w:rFonts w:ascii="ＭＳ 明朝" w:hAnsi="ＭＳ 明朝" w:cs="HG丸ｺﾞｼｯｸM-PRO" w:hint="eastAsia"/>
          <w:sz w:val="24"/>
        </w:rPr>
        <w:t>イ</w:t>
      </w:r>
      <w:r w:rsidR="00FD0E81" w:rsidRPr="00E0020A">
        <w:rPr>
          <w:rFonts w:ascii="ＭＳ 明朝" w:hAnsi="ＭＳ 明朝" w:cs="HG丸ｺﾞｼｯｸM-PRO" w:hint="eastAsia"/>
          <w:sz w:val="24"/>
        </w:rPr>
        <w:t xml:space="preserve">により、搬出制限が解除された区域 </w:t>
      </w:r>
    </w:p>
    <w:p w14:paraId="362E85F0" w14:textId="2EFFF248" w:rsidR="00FD0E81" w:rsidRPr="00E0020A" w:rsidRDefault="0000416B" w:rsidP="0000416B">
      <w:pPr>
        <w:autoSpaceDE w:val="0"/>
        <w:autoSpaceDN w:val="0"/>
        <w:adjustRightInd w:val="0"/>
        <w:ind w:firstLineChars="300" w:firstLine="720"/>
        <w:jc w:val="left"/>
        <w:rPr>
          <w:rFonts w:ascii="ＭＳ 明朝" w:hAnsi="ＭＳ 明朝" w:cs="HG丸ｺﾞｼｯｸM-PRO"/>
          <w:sz w:val="24"/>
        </w:rPr>
      </w:pPr>
      <w:r w:rsidRPr="00E0020A">
        <w:rPr>
          <w:rFonts w:ascii="ＭＳ 明朝" w:hAnsi="ＭＳ 明朝" w:cs="HG丸ｺﾞｼｯｸM-PRO" w:hint="eastAsia"/>
          <w:sz w:val="24"/>
        </w:rPr>
        <w:t>②</w:t>
      </w:r>
      <w:r w:rsidR="00FD0E81" w:rsidRPr="00E0020A">
        <w:rPr>
          <w:rFonts w:ascii="ＭＳ 明朝" w:hAnsi="ＭＳ 明朝" w:cs="HG丸ｺﾞｼｯｸM-PRO" w:hint="eastAsia"/>
          <w:sz w:val="24"/>
        </w:rPr>
        <w:t xml:space="preserve"> ３の（１）の</w:t>
      </w:r>
      <w:r w:rsidRPr="00E0020A">
        <w:rPr>
          <w:rFonts w:ascii="ＭＳ 明朝" w:hAnsi="ＭＳ 明朝" w:cs="HG丸ｺﾞｼｯｸM-PRO" w:hint="eastAsia"/>
          <w:sz w:val="24"/>
        </w:rPr>
        <w:t>ア</w:t>
      </w:r>
      <w:r w:rsidR="00FD0E81" w:rsidRPr="00E0020A">
        <w:rPr>
          <w:rFonts w:ascii="ＭＳ 明朝" w:hAnsi="ＭＳ 明朝" w:cs="HG丸ｺﾞｼｯｸM-PRO" w:hint="eastAsia"/>
          <w:sz w:val="24"/>
        </w:rPr>
        <w:t>により、移動制限が解除された区域</w:t>
      </w:r>
    </w:p>
    <w:p w14:paraId="7E4C391E" w14:textId="63965CF9" w:rsidR="003775ED" w:rsidRPr="00E0020A" w:rsidRDefault="00FD0E81" w:rsidP="005B012B">
      <w:pPr>
        <w:autoSpaceDE w:val="0"/>
        <w:autoSpaceDN w:val="0"/>
        <w:adjustRightInd w:val="0"/>
        <w:ind w:firstLineChars="200" w:firstLine="480"/>
        <w:jc w:val="left"/>
        <w:rPr>
          <w:rFonts w:ascii="ＭＳ 明朝" w:hAnsi="ＭＳ 明朝" w:cs="HG丸ｺﾞｼｯｸM-PRO"/>
          <w:sz w:val="24"/>
        </w:rPr>
      </w:pPr>
      <w:r w:rsidRPr="00E0020A">
        <w:rPr>
          <w:rFonts w:ascii="ＭＳ 明朝" w:hAnsi="ＭＳ 明朝" w:cs="HG丸ｺﾞｼｯｸM-PRO" w:hint="eastAsia"/>
          <w:sz w:val="24"/>
        </w:rPr>
        <w:t>エ</w:t>
      </w:r>
      <w:r w:rsidR="003775ED" w:rsidRPr="00E0020A">
        <w:rPr>
          <w:rFonts w:ascii="ＭＳ 明朝" w:hAnsi="ＭＳ 明朝" w:cs="HG丸ｺﾞｼｯｸM-PRO"/>
          <w:sz w:val="24"/>
        </w:rPr>
        <w:t xml:space="preserve"> </w:t>
      </w:r>
      <w:r w:rsidR="003775ED" w:rsidRPr="00E0020A">
        <w:rPr>
          <w:rFonts w:ascii="ＭＳ 明朝" w:hAnsi="ＭＳ 明朝" w:cs="HG丸ｺﾞｼｯｸM-PRO" w:hint="eastAsia"/>
          <w:sz w:val="24"/>
        </w:rPr>
        <w:t>食鳥処理場で発生した場合</w:t>
      </w:r>
    </w:p>
    <w:p w14:paraId="4D384050" w14:textId="77777777" w:rsidR="003775ED" w:rsidRPr="00E0020A" w:rsidRDefault="000552AD" w:rsidP="005B012B">
      <w:pPr>
        <w:autoSpaceDE w:val="0"/>
        <w:autoSpaceDN w:val="0"/>
        <w:adjustRightInd w:val="0"/>
        <w:ind w:leftChars="342" w:left="684" w:firstLineChars="100" w:firstLine="240"/>
        <w:jc w:val="left"/>
        <w:rPr>
          <w:rFonts w:ascii="ＭＳ 明朝" w:hAnsi="ＭＳ 明朝" w:cs="HG丸ｺﾞｼｯｸM-PRO"/>
          <w:sz w:val="24"/>
        </w:rPr>
      </w:pPr>
      <w:r w:rsidRPr="00E0020A">
        <w:rPr>
          <w:rFonts w:ascii="ＭＳ 明朝" w:hAnsi="ＭＳ 明朝" w:cs="HG丸ｺﾞｼｯｸM-PRO" w:hint="eastAsia"/>
          <w:sz w:val="24"/>
        </w:rPr>
        <w:t>府</w:t>
      </w:r>
      <w:r w:rsidR="00D04B6E" w:rsidRPr="00E0020A">
        <w:rPr>
          <w:rFonts w:ascii="ＭＳ 明朝" w:hAnsi="ＭＳ 明朝" w:cs="HG丸ｺﾞｼｯｸM-PRO" w:hint="eastAsia"/>
          <w:sz w:val="24"/>
        </w:rPr>
        <w:t>対策本部</w:t>
      </w:r>
      <w:r w:rsidR="003775ED" w:rsidRPr="00E0020A">
        <w:rPr>
          <w:rFonts w:ascii="ＭＳ 明朝" w:hAnsi="ＭＳ 明朝" w:cs="HG丸ｺﾞｼｯｸM-PRO" w:hint="eastAsia"/>
          <w:sz w:val="24"/>
        </w:rPr>
        <w:t>は、食鳥処理場に所在する家きんが高病原性鳥インフルエンザの患畜又は疑似患畜と判定された場合には、動物衛生課と協議の上、次の措置を講ずる。</w:t>
      </w:r>
    </w:p>
    <w:p w14:paraId="02082631" w14:textId="77777777" w:rsidR="003775ED"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①</w:t>
      </w:r>
      <w:r w:rsidR="00D04B6E" w:rsidRPr="00550F9E">
        <w:rPr>
          <w:rFonts w:ascii="ＭＳ 明朝" w:hAnsi="ＭＳ 明朝" w:cs="HG丸ｺﾞｼｯｸM-PRO" w:hint="eastAsia"/>
          <w:sz w:val="24"/>
        </w:rPr>
        <w:t xml:space="preserve">　</w:t>
      </w:r>
      <w:r w:rsidR="003775ED" w:rsidRPr="00550F9E">
        <w:rPr>
          <w:rFonts w:ascii="ＭＳ 明朝" w:hAnsi="ＭＳ 明朝" w:cs="HG丸ｺﾞｼｯｸM-PRO" w:hint="eastAsia"/>
          <w:sz w:val="24"/>
        </w:rPr>
        <w:t>原則として、当該食鳥処理場を中心とした半径</w:t>
      </w:r>
      <w:r w:rsidR="00B465F2">
        <w:rPr>
          <w:rFonts w:ascii="ＭＳ 明朝" w:hAnsi="ＭＳ 明朝" w:cs="HG丸ｺﾞｼｯｸM-PRO" w:hint="eastAsia"/>
          <w:sz w:val="24"/>
        </w:rPr>
        <w:t>１</w:t>
      </w:r>
      <w:r w:rsidR="003775ED" w:rsidRPr="00550F9E">
        <w:rPr>
          <w:rFonts w:ascii="ＭＳ 明朝" w:hAnsi="ＭＳ 明朝" w:cs="HG丸ｺﾞｼｯｸM-PRO" w:hint="eastAsia"/>
          <w:sz w:val="24"/>
        </w:rPr>
        <w:t>ｋｍ以内の区域について、移動制限区域として設定する。</w:t>
      </w:r>
    </w:p>
    <w:p w14:paraId="0DADD336" w14:textId="77777777" w:rsidR="003775ED"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②</w:t>
      </w:r>
      <w:r w:rsidR="00D04B6E" w:rsidRPr="00550F9E">
        <w:rPr>
          <w:rFonts w:ascii="ＭＳ 明朝" w:hAnsi="ＭＳ 明朝" w:cs="HG丸ｺﾞｼｯｸM-PRO" w:hint="eastAsia"/>
          <w:sz w:val="24"/>
        </w:rPr>
        <w:t xml:space="preserve">　</w:t>
      </w:r>
      <w:r w:rsidRPr="00550F9E">
        <w:rPr>
          <w:rFonts w:ascii="ＭＳ 明朝" w:hAnsi="ＭＳ 明朝" w:cs="HG丸ｺﾞｼｯｸM-PRO" w:hint="eastAsia"/>
          <w:sz w:val="24"/>
        </w:rPr>
        <w:t>当該家きんの出荷元の農場を中心として、ア及びイ</w:t>
      </w:r>
      <w:r w:rsidR="003775ED" w:rsidRPr="00550F9E">
        <w:rPr>
          <w:rFonts w:ascii="ＭＳ 明朝" w:hAnsi="ＭＳ 明朝" w:cs="HG丸ｺﾞｼｯｸM-PRO" w:hint="eastAsia"/>
          <w:sz w:val="24"/>
        </w:rPr>
        <w:t>に準じて移動制限区域及び搬出制限区域を設定する。</w:t>
      </w:r>
    </w:p>
    <w:p w14:paraId="608C74F1" w14:textId="77777777" w:rsidR="00D04B6E" w:rsidRPr="00550F9E" w:rsidRDefault="00D04B6E" w:rsidP="005B012B">
      <w:pPr>
        <w:autoSpaceDE w:val="0"/>
        <w:autoSpaceDN w:val="0"/>
        <w:adjustRightInd w:val="0"/>
        <w:ind w:leftChars="342" w:left="924" w:hangingChars="100" w:hanging="240"/>
        <w:jc w:val="left"/>
        <w:rPr>
          <w:rFonts w:ascii="ＭＳ 明朝" w:hAnsi="ＭＳ 明朝" w:cs="HG丸ｺﾞｼｯｸM-PRO"/>
          <w:sz w:val="24"/>
        </w:rPr>
      </w:pPr>
    </w:p>
    <w:p w14:paraId="076F267C" w14:textId="77777777" w:rsidR="003775ED" w:rsidRPr="00550F9E" w:rsidRDefault="003775ED" w:rsidP="003775ED">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２</w:t>
      </w:r>
      <w:r w:rsidRPr="00550F9E">
        <w:rPr>
          <w:rFonts w:ascii="ＭＳ 明朝" w:hAnsi="ＭＳ 明朝" w:cs="HG丸ｺﾞｼｯｸM-PRO" w:hint="eastAsia"/>
          <w:sz w:val="24"/>
        </w:rPr>
        <w:t>）低病原性鳥インフルエンザの場合</w:t>
      </w:r>
    </w:p>
    <w:p w14:paraId="4E2409DC" w14:textId="77777777" w:rsidR="003775ED" w:rsidRPr="00550F9E" w:rsidRDefault="00AD521C" w:rsidP="005B012B">
      <w:pPr>
        <w:autoSpaceDE w:val="0"/>
        <w:autoSpaceDN w:val="0"/>
        <w:adjustRightInd w:val="0"/>
        <w:ind w:firstLineChars="200" w:firstLine="480"/>
        <w:jc w:val="left"/>
        <w:rPr>
          <w:rFonts w:ascii="ＭＳ 明朝" w:hAnsi="ＭＳ 明朝" w:cs="HG丸ｺﾞｼｯｸM-PRO"/>
          <w:sz w:val="24"/>
        </w:rPr>
      </w:pPr>
      <w:r w:rsidRPr="00550F9E">
        <w:rPr>
          <w:rFonts w:ascii="ＭＳ 明朝" w:hAnsi="ＭＳ 明朝" w:cs="HG丸ｺﾞｼｯｸM-PRO" w:hint="eastAsia"/>
          <w:sz w:val="24"/>
        </w:rPr>
        <w:t>ア</w:t>
      </w:r>
      <w:r w:rsidR="003775ED" w:rsidRPr="00550F9E">
        <w:rPr>
          <w:rFonts w:ascii="ＭＳ 明朝" w:hAnsi="ＭＳ 明朝" w:cs="HG丸ｺﾞｼｯｸM-PRO"/>
          <w:sz w:val="24"/>
        </w:rPr>
        <w:t xml:space="preserve"> </w:t>
      </w:r>
      <w:r w:rsidR="003775ED" w:rsidRPr="00550F9E">
        <w:rPr>
          <w:rFonts w:ascii="ＭＳ 明朝" w:hAnsi="ＭＳ 明朝" w:cs="HG丸ｺﾞｼｯｸM-PRO" w:hint="eastAsia"/>
          <w:sz w:val="24"/>
        </w:rPr>
        <w:t>移動制限区域</w:t>
      </w:r>
    </w:p>
    <w:p w14:paraId="579B1A35" w14:textId="77777777" w:rsidR="003775ED"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①</w:t>
      </w:r>
      <w:r w:rsidR="00D04B6E" w:rsidRPr="00550F9E">
        <w:rPr>
          <w:rFonts w:ascii="ＭＳ 明朝" w:hAnsi="ＭＳ 明朝" w:cs="HG丸ｺﾞｼｯｸM-PRO" w:hint="eastAsia"/>
          <w:sz w:val="24"/>
        </w:rPr>
        <w:t xml:space="preserve">　</w:t>
      </w:r>
      <w:r w:rsidR="000552AD">
        <w:rPr>
          <w:rFonts w:ascii="ＭＳ 明朝" w:hAnsi="ＭＳ 明朝" w:cs="HG丸ｺﾞｼｯｸM-PRO" w:hint="eastAsia"/>
          <w:sz w:val="24"/>
        </w:rPr>
        <w:t>府</w:t>
      </w:r>
      <w:r w:rsidR="002D0A62" w:rsidRPr="00550F9E">
        <w:rPr>
          <w:rFonts w:ascii="ＭＳ 明朝" w:hAnsi="ＭＳ 明朝" w:cs="HG丸ｺﾞｼｯｸM-PRO" w:hint="eastAsia"/>
          <w:sz w:val="24"/>
        </w:rPr>
        <w:t>対策本部</w:t>
      </w:r>
      <w:r w:rsidR="003775ED" w:rsidRPr="00550F9E">
        <w:rPr>
          <w:rFonts w:ascii="ＭＳ 明朝" w:hAnsi="ＭＳ 明朝" w:cs="HG丸ｺﾞｼｯｸM-PRO" w:hint="eastAsia"/>
          <w:sz w:val="24"/>
        </w:rPr>
        <w:t>は、低病原性鳥インフルエンザの患畜又は疑似患畜の判定後、動物衛生課と協議の上、速やかに、原則として、発生農場を中心とした半径</w:t>
      </w:r>
      <w:r w:rsidR="00B465F2">
        <w:rPr>
          <w:rFonts w:ascii="ＭＳ 明朝" w:hAnsi="ＭＳ 明朝" w:cs="HG丸ｺﾞｼｯｸM-PRO" w:hint="eastAsia"/>
          <w:sz w:val="24"/>
        </w:rPr>
        <w:t>１</w:t>
      </w:r>
      <w:r w:rsidR="003775ED" w:rsidRPr="00550F9E">
        <w:rPr>
          <w:rFonts w:ascii="ＭＳ 明朝" w:hAnsi="ＭＳ 明朝" w:cs="HG丸ｺﾞｼｯｸM-PRO" w:hint="eastAsia"/>
          <w:sz w:val="24"/>
        </w:rPr>
        <w:t>ｋｍ以内の区域</w:t>
      </w:r>
      <w:r w:rsidR="00AC7275">
        <w:rPr>
          <w:rFonts w:ascii="ＭＳ 明朝" w:hAnsi="ＭＳ 明朝" w:cs="HG丸ｺﾞｼｯｸM-PRO" w:hint="eastAsia"/>
          <w:sz w:val="24"/>
        </w:rPr>
        <w:t>について、</w:t>
      </w:r>
      <w:r w:rsidR="003775ED" w:rsidRPr="00550F9E">
        <w:rPr>
          <w:rFonts w:ascii="ＭＳ 明朝" w:hAnsi="ＭＳ 明朝" w:cs="HG丸ｺﾞｼｯｸM-PRO" w:hint="eastAsia"/>
          <w:sz w:val="24"/>
        </w:rPr>
        <w:t>移動制限区域として設定する。</w:t>
      </w:r>
    </w:p>
    <w:p w14:paraId="7449428F" w14:textId="77777777" w:rsidR="003775ED"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②</w:t>
      </w:r>
      <w:r w:rsidR="00D04B6E" w:rsidRPr="00550F9E">
        <w:rPr>
          <w:rFonts w:ascii="ＭＳ 明朝" w:hAnsi="ＭＳ 明朝" w:cs="HG丸ｺﾞｼｯｸM-PRO" w:hint="eastAsia"/>
          <w:sz w:val="24"/>
        </w:rPr>
        <w:t xml:space="preserve">　</w:t>
      </w:r>
      <w:r w:rsidR="000552AD">
        <w:rPr>
          <w:rFonts w:ascii="ＭＳ 明朝" w:hAnsi="ＭＳ 明朝" w:cs="HG丸ｺﾞｼｯｸM-PRO" w:hint="eastAsia"/>
          <w:sz w:val="24"/>
        </w:rPr>
        <w:t>府</w:t>
      </w:r>
      <w:r w:rsidR="00AC7275" w:rsidRPr="00AC7275">
        <w:rPr>
          <w:rFonts w:ascii="ＭＳ 明朝" w:hAnsi="ＭＳ 明朝" w:cs="HG丸ｺﾞｼｯｸM-PRO" w:hint="eastAsia"/>
          <w:sz w:val="24"/>
        </w:rPr>
        <w:t>対策本部は、</w:t>
      </w:r>
      <w:r w:rsidR="003775ED" w:rsidRPr="00550F9E">
        <w:rPr>
          <w:rFonts w:ascii="ＭＳ 明朝" w:hAnsi="ＭＳ 明朝" w:cs="HG丸ｺﾞｼｯｸM-PRO" w:hint="eastAsia"/>
          <w:sz w:val="24"/>
        </w:rPr>
        <w:t>発生農場における感染状況等から通報が遅れたことが明らかであり、かつ、疫学情報により既に感染が拡大しているおそれがあると考えられる場合等には、動物衛生課と協議の上、原則として、半径</w:t>
      </w:r>
      <w:r w:rsidR="00B465F2">
        <w:rPr>
          <w:rFonts w:ascii="ＭＳ 明朝" w:hAnsi="ＭＳ 明朝" w:cs="HG丸ｺﾞｼｯｸM-PRO" w:hint="eastAsia"/>
          <w:sz w:val="24"/>
        </w:rPr>
        <w:t>５</w:t>
      </w:r>
      <w:r w:rsidR="003775ED" w:rsidRPr="00550F9E">
        <w:rPr>
          <w:rFonts w:ascii="ＭＳ 明朝" w:hAnsi="ＭＳ 明朝" w:cs="HG丸ｺﾞｼｯｸM-PRO" w:hint="eastAsia"/>
          <w:sz w:val="24"/>
        </w:rPr>
        <w:t>ｋｍ以内の区域を移動制限区域として設定する。</w:t>
      </w:r>
    </w:p>
    <w:p w14:paraId="398B69F3" w14:textId="77777777" w:rsidR="003775ED" w:rsidRPr="00550F9E" w:rsidRDefault="003775ED" w:rsidP="005B012B">
      <w:pPr>
        <w:autoSpaceDE w:val="0"/>
        <w:autoSpaceDN w:val="0"/>
        <w:adjustRightInd w:val="0"/>
        <w:ind w:leftChars="456" w:left="912" w:firstLineChars="100" w:firstLine="240"/>
        <w:jc w:val="left"/>
        <w:rPr>
          <w:rFonts w:ascii="ＭＳ 明朝" w:hAnsi="ＭＳ 明朝" w:cs="HG丸ｺﾞｼｯｸM-PRO"/>
          <w:sz w:val="24"/>
        </w:rPr>
      </w:pPr>
      <w:r w:rsidRPr="00550F9E">
        <w:rPr>
          <w:rFonts w:ascii="ＭＳ 明朝" w:hAnsi="ＭＳ 明朝" w:cs="HG丸ｺﾞｼｯｸM-PRO" w:hint="eastAsia"/>
          <w:sz w:val="24"/>
        </w:rPr>
        <w:t>なお、感染の拡大がより広範囲に及んでいると考えられる場合には、</w:t>
      </w:r>
      <w:r w:rsidR="00B465F2">
        <w:rPr>
          <w:rFonts w:ascii="ＭＳ 明朝" w:hAnsi="ＭＳ 明朝" w:cs="HG丸ｺﾞｼｯｸM-PRO" w:hint="eastAsia"/>
          <w:sz w:val="24"/>
        </w:rPr>
        <w:t>５</w:t>
      </w:r>
      <w:r w:rsidRPr="00550F9E">
        <w:rPr>
          <w:rFonts w:ascii="ＭＳ 明朝" w:hAnsi="ＭＳ 明朝" w:cs="HG丸ｺﾞｼｯｸM-PRO" w:hint="eastAsia"/>
          <w:sz w:val="24"/>
        </w:rPr>
        <w:t>ｋｍ</w:t>
      </w:r>
      <w:r w:rsidRPr="00550F9E">
        <w:rPr>
          <w:rFonts w:ascii="ＭＳ 明朝" w:hAnsi="ＭＳ 明朝" w:cs="HG丸ｺﾞｼｯｸM-PRO" w:hint="eastAsia"/>
          <w:sz w:val="24"/>
        </w:rPr>
        <w:lastRenderedPageBreak/>
        <w:t>を超えて設定する。</w:t>
      </w:r>
    </w:p>
    <w:p w14:paraId="346C6ED0" w14:textId="77777777" w:rsidR="003775ED" w:rsidRPr="00550F9E" w:rsidRDefault="00AD521C" w:rsidP="005B012B">
      <w:pPr>
        <w:autoSpaceDE w:val="0"/>
        <w:autoSpaceDN w:val="0"/>
        <w:adjustRightInd w:val="0"/>
        <w:ind w:firstLineChars="200" w:firstLine="480"/>
        <w:jc w:val="left"/>
        <w:rPr>
          <w:rFonts w:ascii="ＭＳ 明朝" w:hAnsi="ＭＳ 明朝" w:cs="HG丸ｺﾞｼｯｸM-PRO"/>
          <w:sz w:val="24"/>
        </w:rPr>
      </w:pPr>
      <w:r w:rsidRPr="00550F9E">
        <w:rPr>
          <w:rFonts w:ascii="ＭＳ 明朝" w:hAnsi="ＭＳ 明朝" w:cs="HG丸ｺﾞｼｯｸM-PRO" w:hint="eastAsia"/>
          <w:sz w:val="24"/>
        </w:rPr>
        <w:t>イ</w:t>
      </w:r>
      <w:r w:rsidR="003775ED" w:rsidRPr="00550F9E">
        <w:rPr>
          <w:rFonts w:ascii="ＭＳ 明朝" w:hAnsi="ＭＳ 明朝" w:cs="HG丸ｺﾞｼｯｸM-PRO"/>
          <w:sz w:val="24"/>
        </w:rPr>
        <w:t xml:space="preserve"> </w:t>
      </w:r>
      <w:r w:rsidR="003775ED" w:rsidRPr="00550F9E">
        <w:rPr>
          <w:rFonts w:ascii="ＭＳ 明朝" w:hAnsi="ＭＳ 明朝" w:cs="HG丸ｺﾞｼｯｸM-PRO" w:hint="eastAsia"/>
          <w:sz w:val="24"/>
        </w:rPr>
        <w:t>搬出制限区域</w:t>
      </w:r>
    </w:p>
    <w:p w14:paraId="3EE3EBBE" w14:textId="77777777" w:rsidR="003775ED" w:rsidRPr="00550F9E" w:rsidRDefault="000552AD" w:rsidP="005B012B">
      <w:pPr>
        <w:autoSpaceDE w:val="0"/>
        <w:autoSpaceDN w:val="0"/>
        <w:adjustRightInd w:val="0"/>
        <w:ind w:leftChars="342" w:left="684" w:firstLineChars="100" w:firstLine="240"/>
        <w:jc w:val="left"/>
        <w:rPr>
          <w:rFonts w:ascii="ＭＳ 明朝" w:hAnsi="ＭＳ 明朝" w:cs="HG丸ｺﾞｼｯｸM-PRO"/>
          <w:sz w:val="24"/>
        </w:rPr>
      </w:pPr>
      <w:r>
        <w:rPr>
          <w:rFonts w:ascii="ＭＳ 明朝" w:hAnsi="ＭＳ 明朝" w:cs="HG丸ｺﾞｼｯｸM-PRO" w:hint="eastAsia"/>
          <w:sz w:val="24"/>
        </w:rPr>
        <w:t>府</w:t>
      </w:r>
      <w:r w:rsidR="00AC7275" w:rsidRPr="00AC7275">
        <w:rPr>
          <w:rFonts w:ascii="ＭＳ 明朝" w:hAnsi="ＭＳ 明朝" w:cs="HG丸ｺﾞｼｯｸM-PRO" w:hint="eastAsia"/>
          <w:sz w:val="24"/>
        </w:rPr>
        <w:t>対策本部は、</w:t>
      </w:r>
      <w:r w:rsidR="003775ED" w:rsidRPr="00550F9E">
        <w:rPr>
          <w:rFonts w:ascii="ＭＳ 明朝" w:hAnsi="ＭＳ 明朝" w:cs="HG丸ｺﾞｼｯｸM-PRO" w:hint="eastAsia"/>
          <w:sz w:val="24"/>
        </w:rPr>
        <w:t>原則として、発生農場を中心とした半径</w:t>
      </w:r>
      <w:r w:rsidR="00B465F2">
        <w:rPr>
          <w:rFonts w:ascii="ＭＳ 明朝" w:hAnsi="ＭＳ 明朝" w:cs="HG丸ｺﾞｼｯｸM-PRO" w:hint="eastAsia"/>
          <w:sz w:val="24"/>
        </w:rPr>
        <w:t>５</w:t>
      </w:r>
      <w:r w:rsidR="003775ED" w:rsidRPr="00550F9E">
        <w:rPr>
          <w:rFonts w:ascii="ＭＳ 明朝" w:hAnsi="ＭＳ 明朝" w:cs="HG丸ｺﾞｼｯｸM-PRO" w:hint="eastAsia"/>
          <w:sz w:val="24"/>
        </w:rPr>
        <w:t>ｋｍ以内の</w:t>
      </w:r>
      <w:r w:rsidR="00AC7275" w:rsidRPr="00AC7275">
        <w:rPr>
          <w:rFonts w:ascii="ＭＳ 明朝" w:hAnsi="ＭＳ 明朝" w:cs="HG丸ｺﾞｼｯｸM-PRO" w:hint="eastAsia"/>
          <w:sz w:val="24"/>
        </w:rPr>
        <w:t>移動制限区域に外接する</w:t>
      </w:r>
      <w:r w:rsidR="003775ED" w:rsidRPr="00550F9E">
        <w:rPr>
          <w:rFonts w:ascii="ＭＳ 明朝" w:hAnsi="ＭＳ 明朝" w:cs="HG丸ｺﾞｼｯｸM-PRO" w:hint="eastAsia"/>
          <w:sz w:val="24"/>
        </w:rPr>
        <w:t>区域について、搬出制限区域として設定する。</w:t>
      </w:r>
    </w:p>
    <w:p w14:paraId="48D7AB1E" w14:textId="6AA0113D" w:rsidR="003775ED" w:rsidRPr="00E0020A" w:rsidRDefault="00AD521C" w:rsidP="005B012B">
      <w:pPr>
        <w:autoSpaceDE w:val="0"/>
        <w:autoSpaceDN w:val="0"/>
        <w:adjustRightInd w:val="0"/>
        <w:ind w:leftChars="342" w:left="684" w:firstLineChars="100" w:firstLine="240"/>
        <w:jc w:val="left"/>
        <w:rPr>
          <w:rFonts w:ascii="ＭＳ 明朝" w:hAnsi="ＭＳ 明朝" w:cs="HG丸ｺﾞｼｯｸM-PRO"/>
          <w:sz w:val="24"/>
        </w:rPr>
      </w:pPr>
      <w:r w:rsidRPr="00550F9E">
        <w:rPr>
          <w:rFonts w:ascii="ＭＳ 明朝" w:hAnsi="ＭＳ 明朝" w:cs="HG丸ｺﾞｼｯｸM-PRO" w:hint="eastAsia"/>
          <w:sz w:val="24"/>
        </w:rPr>
        <w:t>なお、アの②</w:t>
      </w:r>
      <w:r w:rsidR="003775ED" w:rsidRPr="00550F9E">
        <w:rPr>
          <w:rFonts w:ascii="ＭＳ 明朝" w:hAnsi="ＭＳ 明朝" w:cs="HG丸ｺﾞｼｯｸM-PRO" w:hint="eastAsia"/>
          <w:sz w:val="24"/>
        </w:rPr>
        <w:t>の場合には、移動制限区域の外縁から</w:t>
      </w:r>
      <w:r w:rsidR="00B465F2">
        <w:rPr>
          <w:rFonts w:ascii="ＭＳ 明朝" w:hAnsi="ＭＳ 明朝" w:cs="HG丸ｺﾞｼｯｸM-PRO" w:hint="eastAsia"/>
          <w:sz w:val="24"/>
        </w:rPr>
        <w:t>５</w:t>
      </w:r>
      <w:r w:rsidR="003775ED" w:rsidRPr="00550F9E">
        <w:rPr>
          <w:rFonts w:ascii="ＭＳ 明朝" w:hAnsi="ＭＳ 明朝" w:cs="HG丸ｺﾞｼｯｸM-PRO" w:hint="eastAsia"/>
          <w:sz w:val="24"/>
        </w:rPr>
        <w:t>ｋｍ以内の区域について、搬</w:t>
      </w:r>
      <w:r w:rsidR="003775ED" w:rsidRPr="00E0020A">
        <w:rPr>
          <w:rFonts w:ascii="ＭＳ 明朝" w:hAnsi="ＭＳ 明朝" w:cs="HG丸ｺﾞｼｯｸM-PRO" w:hint="eastAsia"/>
          <w:sz w:val="24"/>
        </w:rPr>
        <w:t>出制限区域として設定する。</w:t>
      </w:r>
    </w:p>
    <w:p w14:paraId="1B1FEBF3" w14:textId="77777777" w:rsidR="00580902" w:rsidRPr="00E0020A" w:rsidRDefault="00580902" w:rsidP="00580902">
      <w:pPr>
        <w:autoSpaceDE w:val="0"/>
        <w:autoSpaceDN w:val="0"/>
        <w:adjustRightInd w:val="0"/>
        <w:jc w:val="left"/>
        <w:rPr>
          <w:rFonts w:ascii="ＭＳ 明朝" w:hAnsi="ＭＳ 明朝" w:cs="HG丸ｺﾞｼｯｸM-PRO"/>
          <w:sz w:val="24"/>
        </w:rPr>
      </w:pPr>
      <w:r w:rsidRPr="00E0020A">
        <w:rPr>
          <w:rFonts w:ascii="ＭＳ 明朝" w:hAnsi="ＭＳ 明朝" w:cs="HG丸ｺﾞｼｯｸM-PRO" w:hint="eastAsia"/>
          <w:sz w:val="24"/>
        </w:rPr>
        <w:t xml:space="preserve">　　ウ 監視強化区域 </w:t>
      </w:r>
    </w:p>
    <w:p w14:paraId="32AB957B" w14:textId="749730C8" w:rsidR="00580902" w:rsidRPr="00E0020A" w:rsidRDefault="00580902" w:rsidP="00580902">
      <w:pPr>
        <w:autoSpaceDE w:val="0"/>
        <w:autoSpaceDN w:val="0"/>
        <w:adjustRightInd w:val="0"/>
        <w:ind w:leftChars="300" w:left="600" w:firstLineChars="150" w:firstLine="360"/>
        <w:jc w:val="left"/>
        <w:rPr>
          <w:rFonts w:ascii="ＭＳ 明朝" w:hAnsi="ＭＳ 明朝" w:cs="HG丸ｺﾞｼｯｸM-PRO"/>
          <w:sz w:val="24"/>
        </w:rPr>
      </w:pPr>
      <w:r w:rsidRPr="00E0020A">
        <w:rPr>
          <w:rFonts w:ascii="ＭＳ 明朝" w:hAnsi="ＭＳ 明朝" w:cs="HG丸ｺﾞｼｯｸM-PRO" w:hint="eastAsia"/>
          <w:sz w:val="24"/>
        </w:rPr>
        <w:t xml:space="preserve">府対策本部は、原則として、次に掲げる区域について、本病の発生の監視を強化する区域として設定する。 </w:t>
      </w:r>
    </w:p>
    <w:p w14:paraId="7B926A9B" w14:textId="50185BC6" w:rsidR="00580902" w:rsidRPr="00E0020A" w:rsidRDefault="00580902" w:rsidP="00580902">
      <w:pPr>
        <w:autoSpaceDE w:val="0"/>
        <w:autoSpaceDN w:val="0"/>
        <w:adjustRightInd w:val="0"/>
        <w:ind w:firstLineChars="300" w:firstLine="720"/>
        <w:jc w:val="left"/>
        <w:rPr>
          <w:rFonts w:ascii="ＭＳ 明朝" w:hAnsi="ＭＳ 明朝" w:cs="HG丸ｺﾞｼｯｸM-PRO"/>
          <w:sz w:val="24"/>
        </w:rPr>
      </w:pPr>
      <w:r w:rsidRPr="00E0020A">
        <w:rPr>
          <w:rFonts w:ascii="ＭＳ 明朝" w:hAnsi="ＭＳ 明朝" w:cs="HG丸ｺﾞｼｯｸM-PRO" w:hint="eastAsia"/>
          <w:sz w:val="24"/>
        </w:rPr>
        <w:t xml:space="preserve">① ３の（２）のイにより、搬出制限が解除された区域 </w:t>
      </w:r>
    </w:p>
    <w:p w14:paraId="3B10B97A" w14:textId="0E2D29C8" w:rsidR="00580902" w:rsidRPr="00E0020A" w:rsidRDefault="00580902" w:rsidP="00580902">
      <w:pPr>
        <w:autoSpaceDE w:val="0"/>
        <w:autoSpaceDN w:val="0"/>
        <w:adjustRightInd w:val="0"/>
        <w:ind w:firstLineChars="300" w:firstLine="720"/>
        <w:jc w:val="left"/>
        <w:rPr>
          <w:rFonts w:ascii="ＭＳ 明朝" w:hAnsi="ＭＳ 明朝" w:cs="HG丸ｺﾞｼｯｸM-PRO"/>
          <w:sz w:val="24"/>
        </w:rPr>
      </w:pPr>
      <w:r w:rsidRPr="00E0020A">
        <w:rPr>
          <w:rFonts w:ascii="ＭＳ 明朝" w:hAnsi="ＭＳ 明朝" w:cs="HG丸ｺﾞｼｯｸM-PRO" w:hint="eastAsia"/>
          <w:sz w:val="24"/>
        </w:rPr>
        <w:t>② ３の（２）のアにより、移動制限が解除された区域</w:t>
      </w:r>
    </w:p>
    <w:p w14:paraId="14CC8899" w14:textId="77777777" w:rsidR="00942762" w:rsidRPr="00E0020A" w:rsidRDefault="00942762" w:rsidP="005B012B">
      <w:pPr>
        <w:autoSpaceDE w:val="0"/>
        <w:autoSpaceDN w:val="0"/>
        <w:adjustRightInd w:val="0"/>
        <w:ind w:leftChars="342" w:left="684" w:firstLineChars="100" w:firstLine="240"/>
        <w:jc w:val="left"/>
        <w:rPr>
          <w:rFonts w:ascii="ＭＳ 明朝" w:hAnsi="ＭＳ 明朝" w:cs="HG丸ｺﾞｼｯｸM-PRO"/>
          <w:sz w:val="24"/>
        </w:rPr>
      </w:pPr>
    </w:p>
    <w:p w14:paraId="05A1223D" w14:textId="256D3BE9" w:rsidR="002A4E52" w:rsidRPr="00E0020A" w:rsidRDefault="003775ED" w:rsidP="003775ED">
      <w:pPr>
        <w:autoSpaceDE w:val="0"/>
        <w:autoSpaceDN w:val="0"/>
        <w:adjustRightInd w:val="0"/>
        <w:jc w:val="left"/>
        <w:rPr>
          <w:rFonts w:ascii="ＭＳ 明朝" w:hAnsi="ＭＳ 明朝" w:cs="HG丸ｺﾞｼｯｸM-PRO"/>
          <w:sz w:val="24"/>
        </w:rPr>
      </w:pPr>
      <w:r w:rsidRPr="00E0020A">
        <w:rPr>
          <w:rFonts w:ascii="ＭＳ 明朝" w:hAnsi="ＭＳ 明朝" w:cs="HG丸ｺﾞｼｯｸM-PRO" w:hint="eastAsia"/>
          <w:sz w:val="24"/>
        </w:rPr>
        <w:t>（</w:t>
      </w:r>
      <w:r w:rsidR="00B465F2" w:rsidRPr="00E0020A">
        <w:rPr>
          <w:rFonts w:ascii="ＭＳ 明朝" w:hAnsi="ＭＳ 明朝" w:cs="HG丸ｺﾞｼｯｸM-PRO" w:hint="eastAsia"/>
          <w:sz w:val="24"/>
        </w:rPr>
        <w:t>３</w:t>
      </w:r>
      <w:r w:rsidRPr="00E0020A">
        <w:rPr>
          <w:rFonts w:ascii="ＭＳ 明朝" w:hAnsi="ＭＳ 明朝" w:cs="HG丸ｺﾞｼｯｸM-PRO" w:hint="eastAsia"/>
          <w:sz w:val="24"/>
        </w:rPr>
        <w:t>）</w:t>
      </w:r>
      <w:r w:rsidR="00AC7275" w:rsidRPr="00E0020A">
        <w:rPr>
          <w:rFonts w:ascii="ＭＳ 明朝" w:hAnsi="ＭＳ 明朝" w:cs="HG丸ｺﾞｼｯｸM-PRO" w:hint="eastAsia"/>
          <w:sz w:val="24"/>
        </w:rPr>
        <w:t>制限</w:t>
      </w:r>
      <w:r w:rsidR="002A4E52" w:rsidRPr="00E0020A">
        <w:rPr>
          <w:rFonts w:ascii="ＭＳ 明朝" w:hAnsi="ＭＳ 明朝" w:cs="HG丸ｺﾞｼｯｸM-PRO" w:hint="eastAsia"/>
          <w:sz w:val="24"/>
        </w:rPr>
        <w:t>区域</w:t>
      </w:r>
      <w:r w:rsidR="00580902" w:rsidRPr="00E0020A">
        <w:rPr>
          <w:rFonts w:ascii="ＭＳ 明朝" w:hAnsi="ＭＳ 明朝" w:cs="HG丸ｺﾞｼｯｸM-PRO" w:hint="eastAsia"/>
          <w:sz w:val="24"/>
        </w:rPr>
        <w:t>等</w:t>
      </w:r>
      <w:r w:rsidR="002A4E52" w:rsidRPr="00E0020A">
        <w:rPr>
          <w:rFonts w:ascii="ＭＳ 明朝" w:hAnsi="ＭＳ 明朝" w:cs="HG丸ｺﾞｼｯｸM-PRO" w:hint="eastAsia"/>
          <w:sz w:val="24"/>
        </w:rPr>
        <w:t>の設定方法</w:t>
      </w:r>
    </w:p>
    <w:p w14:paraId="11AB2AAC" w14:textId="3C5894B8" w:rsidR="003775ED" w:rsidRPr="00E0020A" w:rsidRDefault="00AD521C" w:rsidP="005B012B">
      <w:pPr>
        <w:autoSpaceDE w:val="0"/>
        <w:autoSpaceDN w:val="0"/>
        <w:adjustRightInd w:val="0"/>
        <w:ind w:leftChars="228" w:left="696" w:hangingChars="100" w:hanging="240"/>
        <w:jc w:val="left"/>
        <w:rPr>
          <w:rFonts w:ascii="ＭＳ 明朝" w:hAnsi="ＭＳ 明朝" w:cs="HG丸ｺﾞｼｯｸM-PRO"/>
          <w:sz w:val="24"/>
        </w:rPr>
      </w:pPr>
      <w:r w:rsidRPr="00E0020A">
        <w:rPr>
          <w:rFonts w:ascii="ＭＳ 明朝" w:hAnsi="ＭＳ 明朝" w:cs="HG丸ｺﾞｼｯｸM-PRO" w:hint="eastAsia"/>
          <w:sz w:val="24"/>
        </w:rPr>
        <w:t>ア</w:t>
      </w:r>
      <w:r w:rsidR="003775ED" w:rsidRPr="00E0020A">
        <w:rPr>
          <w:rFonts w:ascii="ＭＳ 明朝" w:hAnsi="ＭＳ 明朝" w:cs="HG丸ｺﾞｼｯｸM-PRO"/>
          <w:sz w:val="24"/>
        </w:rPr>
        <w:t xml:space="preserve"> </w:t>
      </w:r>
      <w:r w:rsidR="003775ED" w:rsidRPr="00E0020A">
        <w:rPr>
          <w:rFonts w:ascii="ＭＳ 明朝" w:hAnsi="ＭＳ 明朝" w:cs="HG丸ｺﾞｼｯｸM-PRO" w:hint="eastAsia"/>
          <w:sz w:val="24"/>
        </w:rPr>
        <w:t>制限区域</w:t>
      </w:r>
      <w:r w:rsidR="00AC7275" w:rsidRPr="00E0020A">
        <w:rPr>
          <w:rFonts w:ascii="ＭＳ 明朝" w:hAnsi="ＭＳ 明朝" w:cs="HG丸ｺﾞｼｯｸM-PRO" w:hint="eastAsia"/>
          <w:sz w:val="24"/>
        </w:rPr>
        <w:t>の外縁の</w:t>
      </w:r>
      <w:r w:rsidR="003775ED" w:rsidRPr="00E0020A">
        <w:rPr>
          <w:rFonts w:ascii="ＭＳ 明朝" w:hAnsi="ＭＳ 明朝" w:cs="HG丸ｺﾞｼｯｸM-PRO" w:hint="eastAsia"/>
          <w:sz w:val="24"/>
        </w:rPr>
        <w:t>境界は、市町村等の行政単位又は道路、河川、鉄道等その他境界を明示するのに適当なものに基づき設定する。</w:t>
      </w:r>
    </w:p>
    <w:p w14:paraId="6E90B7E9" w14:textId="4BEB6306" w:rsidR="003775ED" w:rsidRPr="00E0020A" w:rsidRDefault="00AD521C" w:rsidP="005B012B">
      <w:pPr>
        <w:autoSpaceDE w:val="0"/>
        <w:autoSpaceDN w:val="0"/>
        <w:adjustRightInd w:val="0"/>
        <w:ind w:leftChars="228" w:left="696" w:hangingChars="100" w:hanging="240"/>
        <w:jc w:val="left"/>
        <w:rPr>
          <w:rFonts w:ascii="ＭＳ 明朝" w:hAnsi="ＭＳ 明朝" w:cs="HG丸ｺﾞｼｯｸM-PRO"/>
          <w:sz w:val="24"/>
        </w:rPr>
      </w:pPr>
      <w:r w:rsidRPr="00E0020A">
        <w:rPr>
          <w:rFonts w:ascii="ＭＳ 明朝" w:hAnsi="ＭＳ 明朝" w:cs="HG丸ｺﾞｼｯｸM-PRO" w:hint="eastAsia"/>
          <w:sz w:val="24"/>
        </w:rPr>
        <w:t>イ</w:t>
      </w:r>
      <w:r w:rsidR="003775ED" w:rsidRPr="00E0020A">
        <w:rPr>
          <w:rFonts w:ascii="ＭＳ 明朝" w:hAnsi="ＭＳ 明朝" w:cs="HG丸ｺﾞｼｯｸM-PRO"/>
          <w:sz w:val="24"/>
        </w:rPr>
        <w:t xml:space="preserve"> </w:t>
      </w:r>
      <w:r w:rsidR="002D0A62" w:rsidRPr="00E0020A">
        <w:rPr>
          <w:rFonts w:ascii="ＭＳ 明朝" w:hAnsi="ＭＳ 明朝" w:cs="HG丸ｺﾞｼｯｸM-PRO" w:hint="eastAsia"/>
          <w:sz w:val="24"/>
        </w:rPr>
        <w:t>制限区域が複数の</w:t>
      </w:r>
      <w:r w:rsidR="003775ED" w:rsidRPr="00E0020A">
        <w:rPr>
          <w:rFonts w:ascii="ＭＳ 明朝" w:hAnsi="ＭＳ 明朝" w:cs="HG丸ｺﾞｼｯｸM-PRO" w:hint="eastAsia"/>
          <w:sz w:val="24"/>
        </w:rPr>
        <w:t>府県にわたる場合には、動物衛生課の指</w:t>
      </w:r>
      <w:r w:rsidR="002D0A62" w:rsidRPr="00E0020A">
        <w:rPr>
          <w:rFonts w:ascii="ＭＳ 明朝" w:hAnsi="ＭＳ 明朝" w:cs="HG丸ｺﾞｼｯｸM-PRO" w:hint="eastAsia"/>
          <w:sz w:val="24"/>
        </w:rPr>
        <w:t>導の下、事前に、当該</w:t>
      </w:r>
      <w:r w:rsidR="00AC7275" w:rsidRPr="00E0020A">
        <w:rPr>
          <w:rFonts w:ascii="ＭＳ 明朝" w:hAnsi="ＭＳ 明朝" w:cs="HG丸ｺﾞｼｯｸM-PRO" w:hint="eastAsia"/>
          <w:sz w:val="24"/>
        </w:rPr>
        <w:t>府県の間で十分に協議を行う</w:t>
      </w:r>
      <w:r w:rsidR="003775ED" w:rsidRPr="00E0020A">
        <w:rPr>
          <w:rFonts w:ascii="ＭＳ 明朝" w:hAnsi="ＭＳ 明朝" w:cs="HG丸ｺﾞｼｯｸM-PRO" w:hint="eastAsia"/>
          <w:sz w:val="24"/>
        </w:rPr>
        <w:t>。</w:t>
      </w:r>
    </w:p>
    <w:p w14:paraId="40EC6506" w14:textId="51C2A100" w:rsidR="003775ED" w:rsidRPr="00550F9E" w:rsidRDefault="00AD521C" w:rsidP="005B012B">
      <w:pPr>
        <w:autoSpaceDE w:val="0"/>
        <w:autoSpaceDN w:val="0"/>
        <w:adjustRightInd w:val="0"/>
        <w:ind w:leftChars="228" w:left="696" w:hangingChars="100" w:hanging="240"/>
        <w:jc w:val="left"/>
        <w:rPr>
          <w:rFonts w:ascii="ＭＳ 明朝" w:hAnsi="ＭＳ 明朝" w:cs="HG丸ｺﾞｼｯｸM-PRO"/>
          <w:sz w:val="24"/>
        </w:rPr>
      </w:pPr>
      <w:r w:rsidRPr="00E0020A">
        <w:rPr>
          <w:rFonts w:ascii="ＭＳ 明朝" w:hAnsi="ＭＳ 明朝" w:cs="HG丸ｺﾞｼｯｸM-PRO" w:hint="eastAsia"/>
          <w:sz w:val="24"/>
        </w:rPr>
        <w:t>ウ</w:t>
      </w:r>
      <w:r w:rsidR="003775ED" w:rsidRPr="00E0020A">
        <w:rPr>
          <w:rFonts w:ascii="ＭＳ 明朝" w:hAnsi="ＭＳ 明朝" w:cs="HG丸ｺﾞｼｯｸM-PRO"/>
          <w:sz w:val="24"/>
        </w:rPr>
        <w:t xml:space="preserve"> </w:t>
      </w:r>
      <w:r w:rsidR="00AC7275" w:rsidRPr="00E0020A">
        <w:rPr>
          <w:rFonts w:ascii="ＭＳ 明朝" w:hAnsi="ＭＳ 明朝" w:cs="HG丸ｺﾞｼｯｸM-PRO" w:hint="eastAsia"/>
          <w:sz w:val="24"/>
        </w:rPr>
        <w:t>制限区域の設定に先立ち</w:t>
      </w:r>
      <w:r w:rsidR="00AC7275">
        <w:rPr>
          <w:rFonts w:ascii="ＭＳ 明朝" w:hAnsi="ＭＳ 明朝" w:cs="HG丸ｺﾞｼｯｸM-PRO" w:hint="eastAsia"/>
          <w:sz w:val="24"/>
        </w:rPr>
        <w:t>、その都度、次の措置を講ずる｡</w:t>
      </w:r>
      <w:r w:rsidR="00AC7275" w:rsidRPr="00AC7275">
        <w:rPr>
          <w:rFonts w:ascii="ＭＳ 明朝" w:hAnsi="ＭＳ 明朝" w:cs="HG丸ｺﾞｼｯｸM-PRO" w:hint="eastAsia"/>
          <w:sz w:val="24"/>
        </w:rPr>
        <w:t>なお、事前にこれらの措置を講ずることが困難な場合には、設定後速やかにこれらの措置を講ずる。</w:t>
      </w:r>
    </w:p>
    <w:p w14:paraId="47EC68ED" w14:textId="77777777" w:rsidR="00D04B6E"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①</w:t>
      </w:r>
      <w:r w:rsidR="00D04B6E" w:rsidRPr="00550F9E">
        <w:rPr>
          <w:rFonts w:ascii="ＭＳ 明朝" w:hAnsi="ＭＳ 明朝" w:cs="HG丸ｺﾞｼｯｸM-PRO" w:hint="eastAsia"/>
          <w:sz w:val="24"/>
        </w:rPr>
        <w:t xml:space="preserve">　</w:t>
      </w:r>
      <w:r w:rsidR="00395B20">
        <w:rPr>
          <w:rFonts w:ascii="ＭＳ 明朝" w:hAnsi="ＭＳ 明朝" w:cs="HG丸ｺﾞｼｯｸM-PRO" w:hint="eastAsia"/>
          <w:sz w:val="24"/>
        </w:rPr>
        <w:t>現地対策本部は</w:t>
      </w:r>
      <w:r w:rsidR="00AD6976" w:rsidRPr="00AD6976">
        <w:rPr>
          <w:rFonts w:ascii="ＭＳ 明朝" w:hAnsi="ＭＳ 明朝" w:cs="HG丸ｺﾞｼｯｸM-PRO" w:hint="eastAsia"/>
          <w:sz w:val="24"/>
        </w:rPr>
        <w:t>移動制限区域及び搬出制限</w:t>
      </w:r>
      <w:r w:rsidR="006D42F9">
        <w:rPr>
          <w:rFonts w:ascii="ＭＳ 明朝" w:hAnsi="ＭＳ 明朝" w:cs="HG丸ｺﾞｼｯｸM-PRO" w:hint="eastAsia"/>
          <w:sz w:val="24"/>
        </w:rPr>
        <w:t>区域内の家きんの所有者及び市町村</w:t>
      </w:r>
      <w:r w:rsidR="00395B20">
        <w:rPr>
          <w:rFonts w:ascii="ＭＳ 明朝" w:hAnsi="ＭＳ 明朝" w:cs="HG丸ｺﾞｼｯｸM-PRO" w:hint="eastAsia"/>
          <w:sz w:val="24"/>
        </w:rPr>
        <w:t>へ、府対策本部及び現地対策本部は第４の１の（２）のウに示した関係者へ</w:t>
      </w:r>
      <w:r w:rsidR="003775ED" w:rsidRPr="00550F9E">
        <w:rPr>
          <w:rFonts w:ascii="ＭＳ 明朝" w:hAnsi="ＭＳ 明朝" w:cs="HG丸ｺﾞｼｯｸM-PRO" w:hint="eastAsia"/>
          <w:sz w:val="24"/>
        </w:rPr>
        <w:t>通知</w:t>
      </w:r>
      <w:r w:rsidR="006D42F9">
        <w:rPr>
          <w:rFonts w:ascii="ＭＳ 明朝" w:hAnsi="ＭＳ 明朝" w:cs="HG丸ｺﾞｼｯｸM-PRO" w:hint="eastAsia"/>
          <w:sz w:val="24"/>
        </w:rPr>
        <w:t>する。</w:t>
      </w:r>
    </w:p>
    <w:p w14:paraId="53822C74" w14:textId="77777777" w:rsidR="003775ED" w:rsidRPr="00550F9E" w:rsidRDefault="00AD521C" w:rsidP="005B012B">
      <w:pPr>
        <w:autoSpaceDE w:val="0"/>
        <w:autoSpaceDN w:val="0"/>
        <w:adjustRightInd w:val="0"/>
        <w:ind w:firstLineChars="300" w:firstLine="720"/>
        <w:jc w:val="left"/>
        <w:rPr>
          <w:rFonts w:ascii="ＭＳ 明朝" w:hAnsi="ＭＳ 明朝" w:cs="HG丸ｺﾞｼｯｸM-PRO"/>
          <w:sz w:val="24"/>
        </w:rPr>
      </w:pPr>
      <w:r w:rsidRPr="00550F9E">
        <w:rPr>
          <w:rFonts w:ascii="ＭＳ 明朝" w:hAnsi="ＭＳ 明朝" w:cs="HG丸ｺﾞｼｯｸM-PRO" w:hint="eastAsia"/>
          <w:sz w:val="24"/>
        </w:rPr>
        <w:t>②</w:t>
      </w:r>
      <w:r w:rsidR="00D04B6E" w:rsidRPr="00550F9E">
        <w:rPr>
          <w:rFonts w:ascii="ＭＳ 明朝" w:hAnsi="ＭＳ 明朝" w:cs="HG丸ｺﾞｼｯｸM-PRO" w:hint="eastAsia"/>
          <w:sz w:val="24"/>
        </w:rPr>
        <w:t xml:space="preserve">　</w:t>
      </w:r>
      <w:r w:rsidR="00395B20">
        <w:rPr>
          <w:rFonts w:ascii="ＭＳ 明朝" w:hAnsi="ＭＳ 明朝" w:cs="HG丸ｺﾞｼｯｸM-PRO" w:hint="eastAsia"/>
          <w:sz w:val="24"/>
        </w:rPr>
        <w:t>府対策本部は</w:t>
      </w:r>
      <w:r w:rsidR="003775ED" w:rsidRPr="00550F9E">
        <w:rPr>
          <w:rFonts w:ascii="ＭＳ 明朝" w:hAnsi="ＭＳ 明朝" w:cs="HG丸ｺﾞｼｯｸM-PRO" w:hint="eastAsia"/>
          <w:sz w:val="24"/>
        </w:rPr>
        <w:t>報道機関</w:t>
      </w:r>
      <w:r w:rsidR="00AD6976">
        <w:rPr>
          <w:rFonts w:ascii="ＭＳ 明朝" w:hAnsi="ＭＳ 明朝" w:cs="HG丸ｺﾞｼｯｸM-PRO" w:hint="eastAsia"/>
          <w:sz w:val="24"/>
        </w:rPr>
        <w:t>への公表</w:t>
      </w:r>
      <w:r w:rsidR="003775ED" w:rsidRPr="00550F9E">
        <w:rPr>
          <w:rFonts w:ascii="ＭＳ 明朝" w:hAnsi="ＭＳ 明朝" w:cs="HG丸ｺﾞｼｯｸM-PRO" w:hint="eastAsia"/>
          <w:sz w:val="24"/>
        </w:rPr>
        <w:t>等を通じた広報</w:t>
      </w:r>
      <w:r w:rsidR="003B5AC5">
        <w:rPr>
          <w:rFonts w:ascii="ＭＳ 明朝" w:hAnsi="ＭＳ 明朝" w:cs="HG丸ｺﾞｼｯｸM-PRO" w:hint="eastAsia"/>
          <w:sz w:val="24"/>
        </w:rPr>
        <w:t>を行う。</w:t>
      </w:r>
    </w:p>
    <w:p w14:paraId="43F04E9C" w14:textId="77777777" w:rsidR="003775ED" w:rsidRPr="00550F9E" w:rsidRDefault="00AD521C" w:rsidP="003B5AC5">
      <w:pPr>
        <w:autoSpaceDE w:val="0"/>
        <w:autoSpaceDN w:val="0"/>
        <w:adjustRightInd w:val="0"/>
        <w:ind w:leftChars="360" w:left="960"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③</w:t>
      </w:r>
      <w:r w:rsidR="00D04B6E" w:rsidRPr="00550F9E">
        <w:rPr>
          <w:rFonts w:ascii="ＭＳ 明朝" w:hAnsi="ＭＳ 明朝" w:cs="HG丸ｺﾞｼｯｸM-PRO" w:hint="eastAsia"/>
          <w:sz w:val="24"/>
        </w:rPr>
        <w:t xml:space="preserve">　</w:t>
      </w:r>
      <w:r w:rsidR="00395B20">
        <w:rPr>
          <w:rFonts w:ascii="ＭＳ 明朝" w:hAnsi="ＭＳ 明朝" w:cs="HG丸ｺﾞｼｯｸM-PRO" w:hint="eastAsia"/>
          <w:sz w:val="24"/>
        </w:rPr>
        <w:t>現地対策本部は</w:t>
      </w:r>
      <w:r w:rsidR="003775ED" w:rsidRPr="00550F9E">
        <w:rPr>
          <w:rFonts w:ascii="ＭＳ 明朝" w:hAnsi="ＭＳ 明朝" w:cs="HG丸ｺﾞｼｯｸM-PRO" w:hint="eastAsia"/>
          <w:sz w:val="24"/>
        </w:rPr>
        <w:t>主要道路</w:t>
      </w:r>
      <w:r w:rsidR="00AD6976" w:rsidRPr="00AD6976">
        <w:rPr>
          <w:rFonts w:ascii="ＭＳ 明朝" w:hAnsi="ＭＳ 明朝" w:cs="HG丸ｺﾞｼｯｸM-PRO" w:hint="eastAsia"/>
          <w:sz w:val="24"/>
        </w:rPr>
        <w:t>と移動制限区域及び搬出制限区域と</w:t>
      </w:r>
      <w:r w:rsidR="003775ED" w:rsidRPr="00550F9E">
        <w:rPr>
          <w:rFonts w:ascii="ＭＳ 明朝" w:hAnsi="ＭＳ 明朝" w:cs="HG丸ｺﾞｼｯｸM-PRO" w:hint="eastAsia"/>
          <w:sz w:val="24"/>
        </w:rPr>
        <w:t>の境界地点での標示</w:t>
      </w:r>
      <w:r w:rsidR="003B5AC5">
        <w:rPr>
          <w:rFonts w:ascii="ＭＳ 明朝" w:hAnsi="ＭＳ 明朝" w:cs="HG丸ｺﾞｼｯｸM-PRO" w:hint="eastAsia"/>
          <w:sz w:val="24"/>
        </w:rPr>
        <w:t>を行う。</w:t>
      </w:r>
    </w:p>
    <w:p w14:paraId="750482CC" w14:textId="77777777" w:rsidR="00F25CE1" w:rsidRPr="000552AD" w:rsidRDefault="00F25CE1" w:rsidP="000552AD">
      <w:pPr>
        <w:autoSpaceDE w:val="0"/>
        <w:autoSpaceDN w:val="0"/>
        <w:adjustRightInd w:val="0"/>
        <w:jc w:val="left"/>
        <w:rPr>
          <w:rFonts w:ascii="ＭＳ 明朝" w:hAnsi="ＭＳ 明朝" w:cs="HG丸ｺﾞｼｯｸM-PRO"/>
          <w:b/>
          <w:color w:val="FF0000"/>
          <w:sz w:val="24"/>
        </w:rPr>
      </w:pPr>
    </w:p>
    <w:p w14:paraId="491ABAEE" w14:textId="77777777" w:rsidR="003775ED" w:rsidRPr="00E0020A" w:rsidRDefault="003775ED" w:rsidP="003775ED">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４</w:t>
      </w:r>
      <w:r w:rsidRPr="00550F9E">
        <w:rPr>
          <w:rFonts w:ascii="ＭＳ 明朝" w:hAnsi="ＭＳ 明朝" w:cs="HG丸ｺﾞｼｯｸM-PRO" w:hint="eastAsia"/>
          <w:sz w:val="24"/>
        </w:rPr>
        <w:t>）家</w:t>
      </w:r>
      <w:r w:rsidRPr="00E0020A">
        <w:rPr>
          <w:rFonts w:ascii="ＭＳ 明朝" w:hAnsi="ＭＳ 明朝" w:cs="HG丸ｺﾞｼｯｸM-PRO" w:hint="eastAsia"/>
          <w:sz w:val="24"/>
        </w:rPr>
        <w:t>きんの所有者への連絡</w:t>
      </w:r>
    </w:p>
    <w:p w14:paraId="218208D1" w14:textId="11FA3ED3" w:rsidR="003775ED" w:rsidRPr="00E0020A" w:rsidRDefault="00EE7263" w:rsidP="00C94BA0">
      <w:pPr>
        <w:autoSpaceDE w:val="0"/>
        <w:autoSpaceDN w:val="0"/>
        <w:adjustRightInd w:val="0"/>
        <w:ind w:leftChars="228" w:left="456" w:firstLineChars="100" w:firstLine="240"/>
        <w:jc w:val="left"/>
        <w:rPr>
          <w:rFonts w:ascii="ＭＳ 明朝" w:hAnsi="ＭＳ 明朝" w:cs="HG丸ｺﾞｼｯｸM-PRO"/>
          <w:sz w:val="24"/>
        </w:rPr>
      </w:pPr>
      <w:r w:rsidRPr="00E0020A">
        <w:rPr>
          <w:rFonts w:ascii="ＭＳ 明朝" w:hAnsi="ＭＳ 明朝" w:cs="HG丸ｺﾞｼｯｸM-PRO" w:hint="eastAsia"/>
          <w:sz w:val="24"/>
        </w:rPr>
        <w:t>府</w:t>
      </w:r>
      <w:r w:rsidR="00A15F7B" w:rsidRPr="00E0020A">
        <w:rPr>
          <w:rFonts w:ascii="ＭＳ 明朝" w:hAnsi="ＭＳ 明朝" w:cs="HG丸ｺﾞｼｯｸM-PRO" w:hint="eastAsia"/>
          <w:sz w:val="24"/>
        </w:rPr>
        <w:t>対策</w:t>
      </w:r>
      <w:r w:rsidR="00D04B6E" w:rsidRPr="00E0020A">
        <w:rPr>
          <w:rFonts w:ascii="ＭＳ 明朝" w:hAnsi="ＭＳ 明朝" w:cs="HG丸ｺﾞｼｯｸM-PRO" w:hint="eastAsia"/>
          <w:sz w:val="24"/>
        </w:rPr>
        <w:t>本部</w:t>
      </w:r>
      <w:r w:rsidRPr="00E0020A">
        <w:rPr>
          <w:rFonts w:ascii="ＭＳ 明朝" w:hAnsi="ＭＳ 明朝" w:cs="HG丸ｺﾞｼｯｸM-PRO" w:hint="eastAsia"/>
          <w:sz w:val="24"/>
        </w:rPr>
        <w:t>が</w:t>
      </w:r>
      <w:r w:rsidR="00C94BA0" w:rsidRPr="00E0020A">
        <w:rPr>
          <w:rFonts w:ascii="ＭＳ 明朝" w:hAnsi="ＭＳ 明朝" w:cs="HG丸ｺﾞｼｯｸM-PRO" w:hint="eastAsia"/>
          <w:sz w:val="24"/>
        </w:rPr>
        <w:t>制限区域及び監視強化区域（以下「制限区域等」という。）の設定を行った場合には、</w:t>
      </w:r>
      <w:r w:rsidRPr="00E0020A">
        <w:rPr>
          <w:rFonts w:ascii="ＭＳ 明朝" w:hAnsi="ＭＳ 明朝" w:cs="HG丸ｺﾞｼｯｸM-PRO" w:hint="eastAsia"/>
          <w:sz w:val="24"/>
        </w:rPr>
        <w:t>現地対策本部は、</w:t>
      </w:r>
      <w:r w:rsidR="003775ED" w:rsidRPr="00E0020A">
        <w:rPr>
          <w:rFonts w:ascii="ＭＳ 明朝" w:hAnsi="ＭＳ 明朝" w:cs="HG丸ｺﾞｼｯｸM-PRO" w:hint="eastAsia"/>
          <w:sz w:val="24"/>
        </w:rPr>
        <w:t>速やかに、当該地域内の家きんの所有者に対し、その旨及び発生農場の所在地について、電話、ファクシミリ、電子メール等により連絡する。</w:t>
      </w:r>
      <w:r w:rsidR="00C773F0" w:rsidRPr="00E0020A">
        <w:rPr>
          <w:rFonts w:ascii="ＭＳ 明朝" w:hAnsi="ＭＳ 明朝" w:cs="HG丸ｺﾞｼｯｸM-PRO" w:hint="eastAsia"/>
          <w:sz w:val="24"/>
        </w:rPr>
        <w:t>自家用家きん所有者等に対しては、府対策本部及び市町村等の協力を得て周知を図る。</w:t>
      </w:r>
    </w:p>
    <w:p w14:paraId="1498F0ED" w14:textId="77777777" w:rsidR="00F25CE1" w:rsidRPr="00E0020A" w:rsidRDefault="002A4E52" w:rsidP="005B012B">
      <w:pPr>
        <w:autoSpaceDE w:val="0"/>
        <w:autoSpaceDN w:val="0"/>
        <w:adjustRightInd w:val="0"/>
        <w:ind w:leftChars="228" w:left="456" w:firstLineChars="100" w:firstLine="241"/>
        <w:jc w:val="left"/>
        <w:rPr>
          <w:rFonts w:ascii="ＭＳ 明朝" w:hAnsi="ＭＳ 明朝" w:cs="HG丸ｺﾞｼｯｸM-PRO"/>
          <w:sz w:val="24"/>
          <w:shd w:val="clear" w:color="auto" w:fill="EBEDEC"/>
        </w:rPr>
      </w:pPr>
      <w:r w:rsidRPr="00E0020A">
        <w:rPr>
          <w:rFonts w:ascii="ＭＳ 明朝" w:hAnsi="ＭＳ 明朝" w:hint="eastAsia"/>
          <w:b/>
          <w:i/>
          <w:sz w:val="24"/>
          <w:shd w:val="clear" w:color="auto" w:fill="EBEDEC"/>
        </w:rPr>
        <w:t>「</w:t>
      </w:r>
      <w:r w:rsidR="00BA3C5F" w:rsidRPr="00E0020A">
        <w:rPr>
          <w:rFonts w:ascii="ＭＳ 明朝" w:hAnsi="ＭＳ 明朝" w:hint="eastAsia"/>
          <w:b/>
          <w:i/>
          <w:sz w:val="24"/>
          <w:shd w:val="clear" w:color="auto" w:fill="EBEDEC"/>
        </w:rPr>
        <w:t>制限区域内の家きん所有者</w:t>
      </w:r>
      <w:r w:rsidR="00F25CE1" w:rsidRPr="00E0020A">
        <w:rPr>
          <w:rFonts w:ascii="ＭＳ 明朝" w:hAnsi="ＭＳ 明朝" w:hint="eastAsia"/>
          <w:b/>
          <w:i/>
          <w:sz w:val="24"/>
          <w:shd w:val="clear" w:color="auto" w:fill="EBEDEC"/>
        </w:rPr>
        <w:t>への情報提供</w:t>
      </w:r>
      <w:r w:rsidR="00BE7F9A" w:rsidRPr="00E0020A">
        <w:rPr>
          <w:rFonts w:ascii="ＭＳ 明朝" w:hAnsi="ＭＳ 明朝" w:hint="eastAsia"/>
          <w:b/>
          <w:i/>
          <w:sz w:val="24"/>
          <w:shd w:val="clear" w:color="auto" w:fill="EBEDEC"/>
        </w:rPr>
        <w:t>及び</w:t>
      </w:r>
      <w:r w:rsidR="000446E6" w:rsidRPr="00E0020A">
        <w:rPr>
          <w:rFonts w:ascii="ＭＳ 明朝" w:hAnsi="ＭＳ 明朝" w:hint="eastAsia"/>
          <w:b/>
          <w:i/>
          <w:sz w:val="24"/>
          <w:shd w:val="clear" w:color="auto" w:fill="EBEDEC"/>
        </w:rPr>
        <w:t>指導</w:t>
      </w:r>
      <w:r w:rsidR="00BE7F9A" w:rsidRPr="00E0020A">
        <w:rPr>
          <w:rFonts w:ascii="ＭＳ 明朝" w:hAnsi="ＭＳ 明朝" w:hint="eastAsia"/>
          <w:b/>
          <w:i/>
          <w:sz w:val="24"/>
          <w:shd w:val="clear" w:color="auto" w:fill="EBEDEC"/>
        </w:rPr>
        <w:t>実施</w:t>
      </w:r>
      <w:r w:rsidR="00F25CE1" w:rsidRPr="00E0020A">
        <w:rPr>
          <w:rFonts w:ascii="ＭＳ 明朝" w:hAnsi="ＭＳ 明朝" w:hint="eastAsia"/>
          <w:b/>
          <w:i/>
          <w:sz w:val="24"/>
          <w:shd w:val="clear" w:color="auto" w:fill="EBEDEC"/>
        </w:rPr>
        <w:t>マニュアル－№</w:t>
      </w:r>
      <w:r w:rsidR="00444ABD" w:rsidRPr="00E0020A">
        <w:rPr>
          <w:rFonts w:ascii="ＭＳ 明朝" w:hAnsi="ＭＳ 明朝" w:hint="eastAsia"/>
          <w:b/>
          <w:i/>
          <w:sz w:val="24"/>
          <w:shd w:val="clear" w:color="auto" w:fill="EBEDEC"/>
        </w:rPr>
        <w:t>１７</w:t>
      </w:r>
      <w:r w:rsidR="00F25CE1" w:rsidRPr="00E0020A">
        <w:rPr>
          <w:rFonts w:ascii="ＭＳ 明朝" w:hAnsi="ＭＳ 明朝" w:hint="eastAsia"/>
          <w:b/>
          <w:i/>
          <w:sz w:val="24"/>
          <w:shd w:val="clear" w:color="auto" w:fill="EBEDEC"/>
        </w:rPr>
        <w:t>」</w:t>
      </w:r>
    </w:p>
    <w:p w14:paraId="4A5F7403" w14:textId="77777777" w:rsidR="00F25CE1" w:rsidRPr="00E0020A" w:rsidRDefault="00F25CE1" w:rsidP="003775ED">
      <w:pPr>
        <w:autoSpaceDE w:val="0"/>
        <w:autoSpaceDN w:val="0"/>
        <w:adjustRightInd w:val="0"/>
        <w:jc w:val="left"/>
        <w:rPr>
          <w:rFonts w:ascii="ＭＳ 明朝" w:hAnsi="ＭＳ 明朝" w:cs="HG丸ｺﾞｼｯｸM-PRO"/>
          <w:b/>
          <w:sz w:val="24"/>
        </w:rPr>
      </w:pPr>
    </w:p>
    <w:p w14:paraId="4AF26E9B" w14:textId="67BBF298" w:rsidR="003775ED" w:rsidRPr="00E0020A" w:rsidRDefault="003775ED" w:rsidP="003775ED">
      <w:pPr>
        <w:autoSpaceDE w:val="0"/>
        <w:autoSpaceDN w:val="0"/>
        <w:adjustRightInd w:val="0"/>
        <w:jc w:val="left"/>
        <w:rPr>
          <w:rFonts w:ascii="ＭＳ 明朝" w:hAnsi="ＭＳ 明朝" w:cs="HG丸ｺﾞｼｯｸM-PRO"/>
          <w:sz w:val="24"/>
        </w:rPr>
      </w:pPr>
      <w:r w:rsidRPr="00E0020A">
        <w:rPr>
          <w:rFonts w:ascii="ＭＳ 明朝" w:hAnsi="ＭＳ 明朝" w:cs="HG丸ｺﾞｼｯｸM-PRO" w:hint="eastAsia"/>
          <w:sz w:val="24"/>
        </w:rPr>
        <w:t>（</w:t>
      </w:r>
      <w:r w:rsidR="00B465F2" w:rsidRPr="00E0020A">
        <w:rPr>
          <w:rFonts w:ascii="ＭＳ 明朝" w:hAnsi="ＭＳ 明朝" w:cs="HG丸ｺﾞｼｯｸM-PRO" w:hint="eastAsia"/>
          <w:sz w:val="24"/>
        </w:rPr>
        <w:t>５</w:t>
      </w:r>
      <w:r w:rsidRPr="00E0020A">
        <w:rPr>
          <w:rFonts w:ascii="ＭＳ 明朝" w:hAnsi="ＭＳ 明朝" w:cs="HG丸ｺﾞｼｯｸM-PRO" w:hint="eastAsia"/>
          <w:sz w:val="24"/>
        </w:rPr>
        <w:t>）</w:t>
      </w:r>
      <w:r w:rsidR="00C94BA0" w:rsidRPr="00E0020A">
        <w:rPr>
          <w:rFonts w:ascii="ＭＳ 明朝" w:hAnsi="ＭＳ 明朝" w:cs="HG丸ｺﾞｼｯｸM-PRO" w:hint="eastAsia"/>
          <w:sz w:val="24"/>
        </w:rPr>
        <w:t>制限区域等内の農</w:t>
      </w:r>
      <w:r w:rsidRPr="00E0020A">
        <w:rPr>
          <w:rFonts w:ascii="ＭＳ 明朝" w:hAnsi="ＭＳ 明朝" w:cs="HG丸ｺﾞｼｯｸM-PRO" w:hint="eastAsia"/>
          <w:sz w:val="24"/>
        </w:rPr>
        <w:t>場への指導</w:t>
      </w:r>
    </w:p>
    <w:p w14:paraId="518A1024" w14:textId="35445ED5" w:rsidR="00F25CE1" w:rsidRPr="00E0020A" w:rsidRDefault="00D04B6E" w:rsidP="005B012B">
      <w:pPr>
        <w:pStyle w:val="a3"/>
        <w:ind w:leftChars="229" w:left="458" w:firstLineChars="90" w:firstLine="218"/>
        <w:rPr>
          <w:rFonts w:ascii="ＭＳ 明朝" w:hAnsi="ＭＳ 明朝" w:cs="HG丸ｺﾞｼｯｸM-PRO"/>
        </w:rPr>
      </w:pPr>
      <w:r w:rsidRPr="00E0020A">
        <w:rPr>
          <w:rFonts w:ascii="ＭＳ 明朝" w:hAnsi="ＭＳ 明朝" w:cs="HG丸ｺﾞｼｯｸM-PRO" w:hint="eastAsia"/>
        </w:rPr>
        <w:t>家畜防疫員</w:t>
      </w:r>
      <w:r w:rsidR="003775ED" w:rsidRPr="00E0020A">
        <w:rPr>
          <w:rFonts w:ascii="ＭＳ 明朝" w:hAnsi="ＭＳ 明朝" w:cs="HG丸ｺﾞｼｯｸM-PRO" w:hint="eastAsia"/>
        </w:rPr>
        <w:t>は、</w:t>
      </w:r>
      <w:r w:rsidR="00C94BA0" w:rsidRPr="00E0020A">
        <w:rPr>
          <w:rFonts w:ascii="ＭＳ 明朝" w:hAnsi="ＭＳ 明朝" w:cs="HG丸ｺﾞｼｯｸM-PRO" w:hint="eastAsia"/>
        </w:rPr>
        <w:t>制限区域等内</w:t>
      </w:r>
      <w:r w:rsidR="003775ED" w:rsidRPr="00E0020A">
        <w:rPr>
          <w:rFonts w:ascii="ＭＳ 明朝" w:hAnsi="ＭＳ 明朝" w:cs="HG丸ｺﾞｼｯｸM-PRO" w:hint="eastAsia"/>
        </w:rPr>
        <w:t>の全ての家きんの所有者を対象に、毎日の健康観察を徹底するよう指導するとともに、法第</w:t>
      </w:r>
      <w:r w:rsidR="00B465F2" w:rsidRPr="00E0020A">
        <w:rPr>
          <w:rFonts w:ascii="ＭＳ 明朝" w:hAnsi="ＭＳ 明朝" w:cs="HG丸ｺﾞｼｯｸM-PRO" w:hint="eastAsia"/>
        </w:rPr>
        <w:t>５２</w:t>
      </w:r>
      <w:r w:rsidR="003775ED" w:rsidRPr="00E0020A">
        <w:rPr>
          <w:rFonts w:ascii="ＭＳ 明朝" w:hAnsi="ＭＳ 明朝" w:cs="HG丸ｺﾞｼｯｸM-PRO" w:hint="eastAsia"/>
        </w:rPr>
        <w:t>条の規定に基づき、</w:t>
      </w:r>
      <w:r w:rsidR="00AD6976" w:rsidRPr="00E0020A">
        <w:rPr>
          <w:rFonts w:ascii="ＭＳ 明朝" w:hAnsi="ＭＳ 明朝" w:cs="HG丸ｺﾞｼｯｸM-PRO" w:hint="eastAsia"/>
        </w:rPr>
        <w:t>毎日、</w:t>
      </w:r>
      <w:r w:rsidR="003775ED" w:rsidRPr="00E0020A">
        <w:rPr>
          <w:rFonts w:ascii="ＭＳ 明朝" w:hAnsi="ＭＳ 明朝" w:cs="HG丸ｺﾞｼｯｸM-PRO" w:hint="eastAsia"/>
        </w:rPr>
        <w:t>当日の死亡羽数</w:t>
      </w:r>
      <w:r w:rsidR="00BE7F9A" w:rsidRPr="00E0020A">
        <w:rPr>
          <w:rFonts w:ascii="ＭＳ 明朝" w:hAnsi="ＭＳ 明朝" w:cs="HG丸ｺﾞｼｯｸM-PRO" w:hint="eastAsia"/>
        </w:rPr>
        <w:t>を</w:t>
      </w:r>
      <w:r w:rsidR="00AD6976" w:rsidRPr="00E0020A">
        <w:rPr>
          <w:rFonts w:ascii="ＭＳ 明朝" w:hAnsi="ＭＳ 明朝" w:cs="HG丸ｺﾞｼｯｸM-PRO" w:hint="eastAsia"/>
        </w:rPr>
        <w:t>報告する</w:t>
      </w:r>
      <w:r w:rsidR="003775ED" w:rsidRPr="00E0020A">
        <w:rPr>
          <w:rFonts w:ascii="ＭＳ 明朝" w:hAnsi="ＭＳ 明朝" w:cs="HG丸ｺﾞｼｯｸM-PRO" w:hint="eastAsia"/>
        </w:rPr>
        <w:t>よう求める。</w:t>
      </w:r>
    </w:p>
    <w:p w14:paraId="08B0701C" w14:textId="66D81689" w:rsidR="00C94BA0" w:rsidRPr="00E0020A" w:rsidRDefault="00C94BA0" w:rsidP="005B012B">
      <w:pPr>
        <w:pStyle w:val="a3"/>
        <w:ind w:leftChars="229" w:left="458" w:firstLineChars="90" w:firstLine="218"/>
        <w:rPr>
          <w:rFonts w:ascii="ＭＳ 明朝" w:hAnsi="ＭＳ 明朝" w:cs="HG丸ｺﾞｼｯｸM-PRO"/>
        </w:rPr>
      </w:pPr>
      <w:r w:rsidRPr="00E0020A">
        <w:rPr>
          <w:rFonts w:ascii="ＭＳ 明朝" w:hAnsi="ＭＳ 明朝" w:cs="HG丸ｺﾞｼｯｸM-PRO" w:hint="eastAsia"/>
        </w:rPr>
        <w:t>ただし、監視強化区域においては、当該報告を省略することができる。</w:t>
      </w:r>
    </w:p>
    <w:p w14:paraId="389A1B22" w14:textId="77777777" w:rsidR="00BA3C5F" w:rsidRPr="00176FAA" w:rsidRDefault="00BA3C5F" w:rsidP="00BA3C5F">
      <w:pPr>
        <w:autoSpaceDE w:val="0"/>
        <w:autoSpaceDN w:val="0"/>
        <w:adjustRightInd w:val="0"/>
        <w:ind w:leftChars="228" w:left="456" w:firstLineChars="100" w:firstLine="241"/>
        <w:jc w:val="left"/>
        <w:rPr>
          <w:rFonts w:ascii="ＭＳ 明朝" w:hAnsi="ＭＳ 明朝" w:cs="HG丸ｺﾞｼｯｸM-PRO"/>
          <w:sz w:val="24"/>
          <w:shd w:val="clear" w:color="auto" w:fill="EBEDEC"/>
        </w:rPr>
      </w:pPr>
      <w:r w:rsidRPr="00176FAA">
        <w:rPr>
          <w:rFonts w:ascii="ＭＳ 明朝" w:hAnsi="ＭＳ 明朝" w:hint="eastAsia"/>
          <w:b/>
          <w:i/>
          <w:sz w:val="24"/>
          <w:shd w:val="clear" w:color="auto" w:fill="EBEDEC"/>
        </w:rPr>
        <w:t>「制限区域内の家きん所有者への情報提供及び指導実施マニュアル－№</w:t>
      </w:r>
      <w:r w:rsidR="00444ABD" w:rsidRPr="00176FAA">
        <w:rPr>
          <w:rFonts w:ascii="ＭＳ 明朝" w:hAnsi="ＭＳ 明朝" w:hint="eastAsia"/>
          <w:b/>
          <w:i/>
          <w:sz w:val="24"/>
          <w:shd w:val="clear" w:color="auto" w:fill="EBEDEC"/>
        </w:rPr>
        <w:t>１７</w:t>
      </w:r>
      <w:r w:rsidRPr="00176FAA">
        <w:rPr>
          <w:rFonts w:ascii="ＭＳ 明朝" w:hAnsi="ＭＳ 明朝" w:hint="eastAsia"/>
          <w:b/>
          <w:i/>
          <w:sz w:val="24"/>
          <w:shd w:val="clear" w:color="auto" w:fill="EBEDEC"/>
        </w:rPr>
        <w:t>」</w:t>
      </w:r>
    </w:p>
    <w:p w14:paraId="0B0FA9F7" w14:textId="243C03C5" w:rsidR="00BE7F9A" w:rsidRDefault="00BE7F9A" w:rsidP="002D0A62">
      <w:pPr>
        <w:autoSpaceDE w:val="0"/>
        <w:autoSpaceDN w:val="0"/>
        <w:adjustRightInd w:val="0"/>
        <w:jc w:val="left"/>
        <w:rPr>
          <w:rFonts w:ascii="ＭＳ ゴシック" w:eastAsia="ＭＳ ゴシック" w:hAnsi="ＭＳ ゴシック" w:cs="HG丸ｺﾞｼｯｸM-PRO"/>
          <w:sz w:val="24"/>
        </w:rPr>
      </w:pPr>
    </w:p>
    <w:p w14:paraId="446D9F0B" w14:textId="77777777" w:rsidR="00A0272B" w:rsidRPr="00E0020A" w:rsidRDefault="00A0272B" w:rsidP="00A0272B">
      <w:pPr>
        <w:pStyle w:val="a3"/>
        <w:rPr>
          <w:spacing w:val="0"/>
        </w:rPr>
      </w:pPr>
      <w:r w:rsidRPr="00E0020A">
        <w:rPr>
          <w:rFonts w:hint="eastAsia"/>
          <w:spacing w:val="0"/>
        </w:rPr>
        <w:t>（６）公示、通報及び報告</w:t>
      </w:r>
    </w:p>
    <w:p w14:paraId="3C7B32A7" w14:textId="3C714901" w:rsidR="00A0272B" w:rsidRPr="00E0020A" w:rsidRDefault="00A0272B" w:rsidP="00A0272B">
      <w:pPr>
        <w:pStyle w:val="a3"/>
        <w:ind w:left="480" w:hangingChars="200" w:hanging="480"/>
        <w:rPr>
          <w:spacing w:val="0"/>
        </w:rPr>
      </w:pPr>
      <w:r w:rsidRPr="00E0020A">
        <w:rPr>
          <w:rFonts w:hint="eastAsia"/>
          <w:spacing w:val="0"/>
        </w:rPr>
        <w:t xml:space="preserve">　　　府対策本部は</w:t>
      </w:r>
      <w:r w:rsidRPr="00E0020A">
        <w:rPr>
          <w:rFonts w:ascii="ＭＳ 明朝" w:hAnsi="ＭＳ 明朝" w:hint="eastAsia"/>
          <w:spacing w:val="0"/>
        </w:rPr>
        <w:t>、法第</w:t>
      </w:r>
      <w:r w:rsidR="00501124" w:rsidRPr="00E0020A">
        <w:rPr>
          <w:rFonts w:ascii="ＭＳ 明朝" w:hAnsi="ＭＳ 明朝" w:hint="eastAsia"/>
          <w:spacing w:val="0"/>
        </w:rPr>
        <w:t>３２</w:t>
      </w:r>
      <w:r w:rsidRPr="00E0020A">
        <w:rPr>
          <w:rFonts w:ascii="ＭＳ 明朝" w:hAnsi="ＭＳ 明朝" w:hint="eastAsia"/>
          <w:spacing w:val="0"/>
        </w:rPr>
        <w:t>条第</w:t>
      </w:r>
      <w:r w:rsidR="00501124" w:rsidRPr="00E0020A">
        <w:rPr>
          <w:rFonts w:ascii="ＭＳ 明朝" w:hAnsi="ＭＳ 明朝" w:hint="eastAsia"/>
          <w:spacing w:val="0"/>
        </w:rPr>
        <w:t>１</w:t>
      </w:r>
      <w:r w:rsidRPr="00E0020A">
        <w:rPr>
          <w:rFonts w:ascii="ＭＳ 明朝" w:hAnsi="ＭＳ 明朝" w:hint="eastAsia"/>
          <w:spacing w:val="0"/>
        </w:rPr>
        <w:t>項</w:t>
      </w:r>
      <w:r w:rsidR="00501124" w:rsidRPr="00E0020A">
        <w:rPr>
          <w:rFonts w:ascii="ＭＳ 明朝" w:hAnsi="ＭＳ 明朝" w:hint="eastAsia"/>
          <w:spacing w:val="0"/>
        </w:rPr>
        <w:t>及び大阪府規則</w:t>
      </w:r>
      <w:r w:rsidR="00AA12AF" w:rsidRPr="00E0020A">
        <w:rPr>
          <w:rFonts w:ascii="ＭＳ 明朝" w:hAnsi="ＭＳ 明朝" w:hint="eastAsia"/>
          <w:spacing w:val="0"/>
        </w:rPr>
        <w:t>第３１号</w:t>
      </w:r>
      <w:r w:rsidR="00501124" w:rsidRPr="00E0020A">
        <w:rPr>
          <w:rFonts w:ascii="ＭＳ 明朝" w:hAnsi="ＭＳ 明朝" w:hint="eastAsia"/>
          <w:spacing w:val="0"/>
        </w:rPr>
        <w:t>第２条</w:t>
      </w:r>
      <w:r w:rsidRPr="00E0020A">
        <w:rPr>
          <w:rFonts w:hint="eastAsia"/>
          <w:spacing w:val="0"/>
        </w:rPr>
        <w:t>に基づき</w:t>
      </w:r>
      <w:r w:rsidR="00501124" w:rsidRPr="00E0020A">
        <w:rPr>
          <w:rFonts w:hint="eastAsia"/>
          <w:spacing w:val="0"/>
        </w:rPr>
        <w:t>制限区域の設定</w:t>
      </w:r>
      <w:r w:rsidRPr="00E0020A">
        <w:rPr>
          <w:rFonts w:hint="eastAsia"/>
          <w:spacing w:val="0"/>
        </w:rPr>
        <w:t>を公示するとともに、関係機関に通報及び報告を行う</w:t>
      </w:r>
      <w:r w:rsidR="00DD5B82" w:rsidRPr="00E0020A">
        <w:rPr>
          <w:rFonts w:hint="eastAsia"/>
          <w:spacing w:val="0"/>
        </w:rPr>
        <w:t>。</w:t>
      </w:r>
      <w:r w:rsidR="00F464AE" w:rsidRPr="00E0020A">
        <w:rPr>
          <w:rFonts w:hint="eastAsia"/>
          <w:spacing w:val="0"/>
        </w:rPr>
        <w:t>制限区域の</w:t>
      </w:r>
      <w:r w:rsidR="007968D1" w:rsidRPr="00E0020A">
        <w:rPr>
          <w:rFonts w:hint="eastAsia"/>
          <w:spacing w:val="0"/>
        </w:rPr>
        <w:t>変更及び解除の際も同様とする。</w:t>
      </w:r>
    </w:p>
    <w:p w14:paraId="2D696BD8" w14:textId="405AF7B0" w:rsidR="00A0272B" w:rsidRPr="00A0272B" w:rsidRDefault="00A0272B" w:rsidP="002D0A62">
      <w:pPr>
        <w:autoSpaceDE w:val="0"/>
        <w:autoSpaceDN w:val="0"/>
        <w:adjustRightInd w:val="0"/>
        <w:jc w:val="left"/>
        <w:rPr>
          <w:rFonts w:ascii="ＭＳ ゴシック" w:eastAsia="ＭＳ ゴシック" w:hAnsi="ＭＳ ゴシック" w:cs="HG丸ｺﾞｼｯｸM-PRO"/>
          <w:sz w:val="24"/>
        </w:rPr>
      </w:pPr>
    </w:p>
    <w:p w14:paraId="7CDCF9F1" w14:textId="77777777" w:rsidR="00A0272B" w:rsidRDefault="00A0272B" w:rsidP="002D0A62">
      <w:pPr>
        <w:autoSpaceDE w:val="0"/>
        <w:autoSpaceDN w:val="0"/>
        <w:adjustRightInd w:val="0"/>
        <w:jc w:val="left"/>
        <w:rPr>
          <w:rFonts w:ascii="ＭＳ ゴシック" w:eastAsia="ＭＳ ゴシック" w:hAnsi="ＭＳ ゴシック" w:cs="HG丸ｺﾞｼｯｸM-PRO"/>
          <w:sz w:val="24"/>
        </w:rPr>
      </w:pPr>
    </w:p>
    <w:p w14:paraId="72F82E90" w14:textId="77777777" w:rsidR="002D0A62" w:rsidRPr="00B140A7" w:rsidRDefault="00B465F2" w:rsidP="002D0A62">
      <w:pPr>
        <w:autoSpaceDE w:val="0"/>
        <w:autoSpaceDN w:val="0"/>
        <w:adjustRightInd w:val="0"/>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２</w:t>
      </w:r>
      <w:r w:rsidR="002D0A62" w:rsidRPr="00B140A7">
        <w:rPr>
          <w:rFonts w:ascii="ＭＳ ゴシック" w:eastAsia="ＭＳ ゴシック" w:hAnsi="ＭＳ ゴシック" w:cs="HG丸ｺﾞｼｯｸM-PRO"/>
          <w:b/>
          <w:sz w:val="24"/>
        </w:rPr>
        <w:t xml:space="preserve"> </w:t>
      </w:r>
      <w:r w:rsidR="00AD6976" w:rsidRPr="00B140A7">
        <w:rPr>
          <w:rFonts w:ascii="ＭＳ ゴシック" w:eastAsia="ＭＳ ゴシック" w:hAnsi="ＭＳ ゴシック" w:cs="HG丸ｺﾞｼｯｸM-PRO" w:hint="eastAsia"/>
          <w:b/>
          <w:sz w:val="24"/>
        </w:rPr>
        <w:t>制限</w:t>
      </w:r>
      <w:r w:rsidR="002D0A62" w:rsidRPr="00B140A7">
        <w:rPr>
          <w:rFonts w:ascii="ＭＳ ゴシック" w:eastAsia="ＭＳ ゴシック" w:hAnsi="ＭＳ ゴシック" w:cs="HG丸ｺﾞｼｯｸM-PRO" w:hint="eastAsia"/>
          <w:b/>
          <w:sz w:val="24"/>
        </w:rPr>
        <w:t>区域の変更</w:t>
      </w:r>
    </w:p>
    <w:p w14:paraId="361F2F3E" w14:textId="77777777" w:rsidR="002D0A62" w:rsidRPr="00550F9E" w:rsidRDefault="002D0A62" w:rsidP="002D0A62">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１</w:t>
      </w:r>
      <w:r w:rsidRPr="00550F9E">
        <w:rPr>
          <w:rFonts w:ascii="ＭＳ 明朝" w:hAnsi="ＭＳ 明朝" w:cs="HG丸ｺﾞｼｯｸM-PRO" w:hint="eastAsia"/>
          <w:sz w:val="24"/>
        </w:rPr>
        <w:t>）</w:t>
      </w:r>
      <w:r w:rsidR="00AD6976">
        <w:rPr>
          <w:rFonts w:ascii="ＭＳ 明朝" w:hAnsi="ＭＳ 明朝" w:cs="HG丸ｺﾞｼｯｸM-PRO" w:hint="eastAsia"/>
          <w:sz w:val="24"/>
        </w:rPr>
        <w:t>制限</w:t>
      </w:r>
      <w:r w:rsidRPr="00550F9E">
        <w:rPr>
          <w:rFonts w:ascii="ＭＳ 明朝" w:hAnsi="ＭＳ 明朝" w:cs="HG丸ｺﾞｼｯｸM-PRO" w:hint="eastAsia"/>
          <w:sz w:val="24"/>
        </w:rPr>
        <w:t>区域の拡大</w:t>
      </w:r>
    </w:p>
    <w:p w14:paraId="65642AC6" w14:textId="77777777" w:rsidR="002D0A62" w:rsidRPr="00550F9E" w:rsidRDefault="002D0A62" w:rsidP="005B012B">
      <w:pPr>
        <w:autoSpaceDE w:val="0"/>
        <w:autoSpaceDN w:val="0"/>
        <w:adjustRightInd w:val="0"/>
        <w:ind w:leftChars="228" w:left="456" w:firstLineChars="100" w:firstLine="240"/>
        <w:jc w:val="left"/>
        <w:rPr>
          <w:rFonts w:ascii="ＭＳ 明朝" w:hAnsi="ＭＳ 明朝" w:cs="HG丸ｺﾞｼｯｸM-PRO"/>
          <w:sz w:val="24"/>
        </w:rPr>
      </w:pPr>
      <w:r w:rsidRPr="00550F9E">
        <w:rPr>
          <w:rFonts w:ascii="ＭＳ 明朝" w:hAnsi="ＭＳ 明朝" w:cs="HG丸ｺﾞｼｯｸM-PRO" w:hint="eastAsia"/>
          <w:sz w:val="24"/>
        </w:rPr>
        <w:t>発生状況等から、移動制限区域外での発生が多発すると考えられる場合には、動物衛生課と協議の上、移動制限区域及び搬出制限区域を拡大する。</w:t>
      </w:r>
    </w:p>
    <w:p w14:paraId="4EC9D22F" w14:textId="77777777" w:rsidR="002D0A62" w:rsidRPr="00550F9E" w:rsidRDefault="002D0A62" w:rsidP="005B012B">
      <w:pPr>
        <w:autoSpaceDE w:val="0"/>
        <w:autoSpaceDN w:val="0"/>
        <w:adjustRightInd w:val="0"/>
        <w:ind w:leftChars="228" w:left="456" w:firstLineChars="100" w:firstLine="240"/>
        <w:jc w:val="left"/>
        <w:rPr>
          <w:rFonts w:ascii="ＭＳ 明朝" w:hAnsi="ＭＳ 明朝" w:cs="HG丸ｺﾞｼｯｸM-PRO"/>
          <w:sz w:val="24"/>
        </w:rPr>
      </w:pPr>
    </w:p>
    <w:p w14:paraId="2F913043" w14:textId="77777777" w:rsidR="002D0A62" w:rsidRPr="00550F9E" w:rsidRDefault="002D0A62" w:rsidP="002D0A62">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２</w:t>
      </w:r>
      <w:r w:rsidRPr="00550F9E">
        <w:rPr>
          <w:rFonts w:ascii="ＭＳ 明朝" w:hAnsi="ＭＳ 明朝" w:cs="HG丸ｺﾞｼｯｸM-PRO" w:hint="eastAsia"/>
          <w:sz w:val="24"/>
        </w:rPr>
        <w:t>）</w:t>
      </w:r>
      <w:r w:rsidR="00AD6976">
        <w:rPr>
          <w:rFonts w:ascii="ＭＳ 明朝" w:hAnsi="ＭＳ 明朝" w:cs="HG丸ｺﾞｼｯｸM-PRO" w:hint="eastAsia"/>
          <w:sz w:val="24"/>
        </w:rPr>
        <w:t>制限</w:t>
      </w:r>
      <w:r w:rsidRPr="00550F9E">
        <w:rPr>
          <w:rFonts w:ascii="ＭＳ 明朝" w:hAnsi="ＭＳ 明朝" w:cs="HG丸ｺﾞｼｯｸM-PRO" w:hint="eastAsia"/>
          <w:sz w:val="24"/>
        </w:rPr>
        <w:t>区域の縮小</w:t>
      </w:r>
    </w:p>
    <w:p w14:paraId="6FF55659" w14:textId="77777777" w:rsidR="002D0A62" w:rsidRDefault="00B465F2" w:rsidP="005B012B">
      <w:pPr>
        <w:autoSpaceDE w:val="0"/>
        <w:autoSpaceDN w:val="0"/>
        <w:adjustRightInd w:val="0"/>
        <w:ind w:leftChars="228" w:left="456" w:firstLineChars="100" w:firstLine="240"/>
        <w:jc w:val="left"/>
        <w:rPr>
          <w:rFonts w:ascii="ＭＳ 明朝" w:hAnsi="ＭＳ 明朝" w:cs="HG丸ｺﾞｼｯｸM-PRO"/>
          <w:sz w:val="24"/>
        </w:rPr>
      </w:pPr>
      <w:r>
        <w:rPr>
          <w:rFonts w:ascii="ＭＳ 明朝" w:hAnsi="ＭＳ 明朝" w:cs="HG丸ｺﾞｼｯｸM-PRO" w:hint="eastAsia"/>
          <w:sz w:val="24"/>
        </w:rPr>
        <w:t>１</w:t>
      </w:r>
      <w:r w:rsidR="00AD521C" w:rsidRPr="00550F9E">
        <w:rPr>
          <w:rFonts w:ascii="ＭＳ 明朝" w:hAnsi="ＭＳ 明朝" w:cs="HG丸ｺﾞｼｯｸM-PRO" w:hint="eastAsia"/>
          <w:sz w:val="24"/>
        </w:rPr>
        <w:t>の（</w:t>
      </w:r>
      <w:r>
        <w:rPr>
          <w:rFonts w:ascii="ＭＳ 明朝" w:hAnsi="ＭＳ 明朝" w:cs="HG丸ｺﾞｼｯｸM-PRO" w:hint="eastAsia"/>
          <w:sz w:val="24"/>
        </w:rPr>
        <w:t>１</w:t>
      </w:r>
      <w:r w:rsidR="00AD521C" w:rsidRPr="00550F9E">
        <w:rPr>
          <w:rFonts w:ascii="ＭＳ 明朝" w:hAnsi="ＭＳ 明朝" w:cs="HG丸ｺﾞｼｯｸM-PRO" w:hint="eastAsia"/>
          <w:sz w:val="24"/>
        </w:rPr>
        <w:t>）のアの①又は</w:t>
      </w:r>
      <w:r>
        <w:rPr>
          <w:rFonts w:ascii="ＭＳ 明朝" w:hAnsi="ＭＳ 明朝" w:cs="HG丸ｺﾞｼｯｸM-PRO" w:hint="eastAsia"/>
          <w:sz w:val="24"/>
        </w:rPr>
        <w:t>１</w:t>
      </w:r>
      <w:r w:rsidR="00AD521C" w:rsidRPr="00550F9E">
        <w:rPr>
          <w:rFonts w:ascii="ＭＳ 明朝" w:hAnsi="ＭＳ 明朝" w:cs="HG丸ｺﾞｼｯｸM-PRO" w:hint="eastAsia"/>
          <w:sz w:val="24"/>
        </w:rPr>
        <w:t>の（</w:t>
      </w:r>
      <w:r>
        <w:rPr>
          <w:rFonts w:ascii="ＭＳ 明朝" w:hAnsi="ＭＳ 明朝" w:cs="HG丸ｺﾞｼｯｸM-PRO" w:hint="eastAsia"/>
          <w:sz w:val="24"/>
        </w:rPr>
        <w:t>２</w:t>
      </w:r>
      <w:r w:rsidR="00AD521C" w:rsidRPr="00550F9E">
        <w:rPr>
          <w:rFonts w:ascii="ＭＳ 明朝" w:hAnsi="ＭＳ 明朝" w:cs="HG丸ｺﾞｼｯｸM-PRO" w:hint="eastAsia"/>
          <w:sz w:val="24"/>
        </w:rPr>
        <w:t>）のアの①</w:t>
      </w:r>
      <w:r w:rsidR="002D0A62" w:rsidRPr="00550F9E">
        <w:rPr>
          <w:rFonts w:ascii="ＭＳ 明朝" w:hAnsi="ＭＳ 明朝" w:cs="HG丸ｺﾞｼｯｸM-PRO" w:hint="eastAsia"/>
          <w:sz w:val="24"/>
        </w:rPr>
        <w:t>の区域を超えて移動制限区域の設定・拡大を行った場合であって、発生状況及び周辺農場の清浄性確認の結果から、感染拡大が限定的なものとなっていることが明らかとなったときは、動物衛生課と協議の上、移動制限区域の範囲を高病原性鳥インフルエンザの場合は半径</w:t>
      </w:r>
      <w:r>
        <w:rPr>
          <w:rFonts w:ascii="ＭＳ 明朝" w:hAnsi="ＭＳ 明朝" w:cs="HG丸ｺﾞｼｯｸM-PRO" w:hint="eastAsia"/>
          <w:sz w:val="24"/>
        </w:rPr>
        <w:t>３</w:t>
      </w:r>
      <w:r w:rsidR="002D0A62" w:rsidRPr="00550F9E">
        <w:rPr>
          <w:rFonts w:ascii="ＭＳ 明朝" w:hAnsi="ＭＳ 明朝" w:cs="HG丸ｺﾞｼｯｸM-PRO" w:hint="eastAsia"/>
          <w:sz w:val="24"/>
        </w:rPr>
        <w:t>ｋｍまで、低病原性鳥インフルエンザの場合は半径</w:t>
      </w:r>
      <w:r>
        <w:rPr>
          <w:rFonts w:ascii="ＭＳ 明朝" w:hAnsi="ＭＳ 明朝" w:cs="HG丸ｺﾞｼｯｸM-PRO" w:hint="eastAsia"/>
          <w:sz w:val="24"/>
        </w:rPr>
        <w:t>１</w:t>
      </w:r>
      <w:r w:rsidR="002D0A62" w:rsidRPr="00550F9E">
        <w:rPr>
          <w:rFonts w:ascii="ＭＳ 明朝" w:hAnsi="ＭＳ 明朝" w:cs="HG丸ｺﾞｼｯｸM-PRO" w:hint="eastAsia"/>
          <w:sz w:val="24"/>
        </w:rPr>
        <w:t>ｋｍまで縮小することができる。</w:t>
      </w:r>
      <w:r w:rsidR="00F409F6" w:rsidRPr="00F409F6">
        <w:rPr>
          <w:rFonts w:ascii="ＭＳ 明朝" w:hAnsi="ＭＳ 明朝" w:cs="HG丸ｺﾞｼｯｸM-PRO" w:hint="eastAsia"/>
          <w:sz w:val="24"/>
        </w:rPr>
        <w:t>その際、高病原性鳥インフルエンザの場合は、発生農場を中心とした半径１０ｋｍ以内の移動制限区域に外接する区域を、低病原性鳥インフルエンザの場合は、発生農場を中心とした半径５ｋｍ以内の移動制限区域に外接する区域をそれぞれ搬出制限区域として設定する。</w:t>
      </w:r>
    </w:p>
    <w:p w14:paraId="31FE96A2" w14:textId="77777777" w:rsidR="00550F9E" w:rsidRPr="00550F9E" w:rsidRDefault="00550F9E" w:rsidP="005B012B">
      <w:pPr>
        <w:autoSpaceDE w:val="0"/>
        <w:autoSpaceDN w:val="0"/>
        <w:adjustRightInd w:val="0"/>
        <w:ind w:leftChars="228" w:left="456" w:firstLineChars="100" w:firstLine="240"/>
        <w:jc w:val="left"/>
        <w:rPr>
          <w:rFonts w:ascii="ＭＳ 明朝" w:hAnsi="ＭＳ 明朝" w:cs="HG丸ｺﾞｼｯｸM-PRO"/>
          <w:sz w:val="24"/>
        </w:rPr>
      </w:pPr>
    </w:p>
    <w:p w14:paraId="0EE599E6" w14:textId="5074429E" w:rsidR="0094341C" w:rsidRPr="00E0020A" w:rsidRDefault="00B465F2" w:rsidP="0094341C">
      <w:pPr>
        <w:autoSpaceDE w:val="0"/>
        <w:autoSpaceDN w:val="0"/>
        <w:adjustRightInd w:val="0"/>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３</w:t>
      </w:r>
      <w:r w:rsidR="0094341C" w:rsidRPr="00B140A7">
        <w:rPr>
          <w:rFonts w:ascii="ＭＳ ゴシック" w:eastAsia="ＭＳ ゴシック" w:hAnsi="ＭＳ ゴシック" w:cs="HG丸ｺﾞｼｯｸM-PRO"/>
          <w:b/>
          <w:sz w:val="24"/>
        </w:rPr>
        <w:t xml:space="preserve"> </w:t>
      </w:r>
      <w:r w:rsidR="0094341C" w:rsidRPr="00B140A7">
        <w:rPr>
          <w:rFonts w:ascii="ＭＳ ゴシック" w:eastAsia="ＭＳ ゴシック" w:hAnsi="ＭＳ ゴシック" w:cs="HG丸ｺﾞｼｯｸM-PRO" w:hint="eastAsia"/>
          <w:b/>
          <w:sz w:val="24"/>
        </w:rPr>
        <w:t>制限</w:t>
      </w:r>
      <w:r w:rsidR="00AD6976" w:rsidRPr="00B140A7">
        <w:rPr>
          <w:rFonts w:ascii="ＭＳ ゴシック" w:eastAsia="ＭＳ ゴシック" w:hAnsi="ＭＳ ゴシック" w:cs="HG丸ｺﾞｼｯｸM-PRO" w:hint="eastAsia"/>
          <w:b/>
          <w:sz w:val="24"/>
        </w:rPr>
        <w:t>区</w:t>
      </w:r>
      <w:r w:rsidR="00AD6976" w:rsidRPr="00E0020A">
        <w:rPr>
          <w:rFonts w:ascii="ＭＳ ゴシック" w:eastAsia="ＭＳ ゴシック" w:hAnsi="ＭＳ ゴシック" w:cs="HG丸ｺﾞｼｯｸM-PRO" w:hint="eastAsia"/>
          <w:b/>
          <w:sz w:val="24"/>
        </w:rPr>
        <w:t>域</w:t>
      </w:r>
      <w:r w:rsidR="004F14A8" w:rsidRPr="00E0020A">
        <w:rPr>
          <w:rFonts w:ascii="ＭＳ ゴシック" w:eastAsia="ＭＳ ゴシック" w:hAnsi="ＭＳ ゴシック" w:cs="HG丸ｺﾞｼｯｸM-PRO" w:hint="eastAsia"/>
          <w:b/>
          <w:sz w:val="24"/>
        </w:rPr>
        <w:t>等</w:t>
      </w:r>
      <w:r w:rsidR="0094341C" w:rsidRPr="00E0020A">
        <w:rPr>
          <w:rFonts w:ascii="ＭＳ ゴシック" w:eastAsia="ＭＳ ゴシック" w:hAnsi="ＭＳ ゴシック" w:cs="HG丸ｺﾞｼｯｸM-PRO" w:hint="eastAsia"/>
          <w:b/>
          <w:sz w:val="24"/>
        </w:rPr>
        <w:t>の解除</w:t>
      </w:r>
    </w:p>
    <w:p w14:paraId="194DC641" w14:textId="77777777" w:rsidR="0094341C" w:rsidRPr="00E0020A" w:rsidRDefault="0094341C" w:rsidP="0094341C">
      <w:pPr>
        <w:autoSpaceDE w:val="0"/>
        <w:autoSpaceDN w:val="0"/>
        <w:adjustRightInd w:val="0"/>
        <w:jc w:val="left"/>
        <w:rPr>
          <w:rFonts w:ascii="ＭＳ 明朝" w:hAnsi="ＭＳ 明朝" w:cs="HG丸ｺﾞｼｯｸM-PRO"/>
          <w:sz w:val="24"/>
        </w:rPr>
      </w:pPr>
      <w:r w:rsidRPr="00E0020A">
        <w:rPr>
          <w:rFonts w:ascii="ＭＳ 明朝" w:hAnsi="ＭＳ 明朝" w:cs="HG丸ｺﾞｼｯｸM-PRO" w:hint="eastAsia"/>
          <w:sz w:val="24"/>
        </w:rPr>
        <w:t>（</w:t>
      </w:r>
      <w:r w:rsidR="00B465F2" w:rsidRPr="00E0020A">
        <w:rPr>
          <w:rFonts w:ascii="ＭＳ 明朝" w:hAnsi="ＭＳ 明朝" w:cs="HG丸ｺﾞｼｯｸM-PRO" w:hint="eastAsia"/>
          <w:sz w:val="24"/>
        </w:rPr>
        <w:t>１</w:t>
      </w:r>
      <w:r w:rsidRPr="00E0020A">
        <w:rPr>
          <w:rFonts w:ascii="ＭＳ 明朝" w:hAnsi="ＭＳ 明朝" w:cs="HG丸ｺﾞｼｯｸM-PRO" w:hint="eastAsia"/>
          <w:sz w:val="24"/>
        </w:rPr>
        <w:t>）高病原性鳥インフルエンザの場合</w:t>
      </w:r>
    </w:p>
    <w:p w14:paraId="57BB59D8" w14:textId="77777777" w:rsidR="0094341C" w:rsidRPr="00E0020A" w:rsidRDefault="00AD521C" w:rsidP="005B012B">
      <w:pPr>
        <w:autoSpaceDE w:val="0"/>
        <w:autoSpaceDN w:val="0"/>
        <w:adjustRightInd w:val="0"/>
        <w:ind w:firstLineChars="200" w:firstLine="480"/>
        <w:jc w:val="left"/>
        <w:rPr>
          <w:rFonts w:ascii="ＭＳ 明朝" w:hAnsi="ＭＳ 明朝" w:cs="HG丸ｺﾞｼｯｸM-PRO"/>
          <w:sz w:val="24"/>
        </w:rPr>
      </w:pPr>
      <w:r w:rsidRPr="00E0020A">
        <w:rPr>
          <w:rFonts w:ascii="ＭＳ 明朝" w:hAnsi="ＭＳ 明朝" w:cs="HG丸ｺﾞｼｯｸM-PRO" w:hint="eastAsia"/>
          <w:sz w:val="24"/>
        </w:rPr>
        <w:t>ア</w:t>
      </w:r>
      <w:r w:rsidR="0094341C" w:rsidRPr="00E0020A">
        <w:rPr>
          <w:rFonts w:ascii="ＭＳ 明朝" w:hAnsi="ＭＳ 明朝" w:cs="HG丸ｺﾞｼｯｸM-PRO"/>
          <w:sz w:val="24"/>
        </w:rPr>
        <w:t xml:space="preserve"> </w:t>
      </w:r>
      <w:r w:rsidR="0094341C" w:rsidRPr="00E0020A">
        <w:rPr>
          <w:rFonts w:ascii="ＭＳ 明朝" w:hAnsi="ＭＳ 明朝" w:cs="HG丸ｺﾞｼｯｸM-PRO" w:hint="eastAsia"/>
          <w:sz w:val="24"/>
        </w:rPr>
        <w:t>移動制限区域</w:t>
      </w:r>
    </w:p>
    <w:p w14:paraId="49729014" w14:textId="47013891" w:rsidR="0094341C" w:rsidRPr="00E0020A" w:rsidRDefault="0094341C" w:rsidP="005B012B">
      <w:pPr>
        <w:autoSpaceDE w:val="0"/>
        <w:autoSpaceDN w:val="0"/>
        <w:adjustRightInd w:val="0"/>
        <w:ind w:firstLineChars="400" w:firstLine="960"/>
        <w:jc w:val="left"/>
        <w:rPr>
          <w:rFonts w:ascii="ＭＳ 明朝" w:hAnsi="ＭＳ 明朝" w:cs="HG丸ｺﾞｼｯｸM-PRO"/>
          <w:sz w:val="24"/>
        </w:rPr>
      </w:pPr>
      <w:r w:rsidRPr="00E0020A">
        <w:rPr>
          <w:rFonts w:ascii="ＭＳ 明朝" w:hAnsi="ＭＳ 明朝" w:cs="HG丸ｺﾞｼｯｸM-PRO" w:hint="eastAsia"/>
          <w:sz w:val="24"/>
        </w:rPr>
        <w:t>次の要件をいずれ</w:t>
      </w:r>
      <w:r w:rsidR="004426D5" w:rsidRPr="00E0020A">
        <w:rPr>
          <w:rFonts w:ascii="ＭＳ 明朝" w:hAnsi="ＭＳ 明朝" w:cs="HG丸ｺﾞｼｯｸM-PRO" w:hint="eastAsia"/>
          <w:sz w:val="24"/>
        </w:rPr>
        <w:t>に</w:t>
      </w:r>
      <w:r w:rsidRPr="00E0020A">
        <w:rPr>
          <w:rFonts w:ascii="ＭＳ 明朝" w:hAnsi="ＭＳ 明朝" w:cs="HG丸ｺﾞｼｯｸM-PRO" w:hint="eastAsia"/>
          <w:sz w:val="24"/>
        </w:rPr>
        <w:t>も</w:t>
      </w:r>
      <w:r w:rsidR="004426D5" w:rsidRPr="00E0020A">
        <w:rPr>
          <w:rFonts w:ascii="ＭＳ 明朝" w:hAnsi="ＭＳ 明朝" w:cs="HG丸ｺﾞｼｯｸM-PRO" w:hint="eastAsia"/>
          <w:sz w:val="24"/>
        </w:rPr>
        <w:t>該当する場合</w:t>
      </w:r>
      <w:r w:rsidRPr="00E0020A">
        <w:rPr>
          <w:rFonts w:ascii="ＭＳ 明朝" w:hAnsi="ＭＳ 明朝" w:cs="HG丸ｺﾞｼｯｸM-PRO" w:hint="eastAsia"/>
          <w:sz w:val="24"/>
        </w:rPr>
        <w:t>に</w:t>
      </w:r>
      <w:r w:rsidR="00041261" w:rsidRPr="00E0020A">
        <w:rPr>
          <w:rFonts w:ascii="ＭＳ 明朝" w:hAnsi="ＭＳ 明朝" w:cs="HG丸ｺﾞｼｯｸM-PRO" w:hint="eastAsia"/>
          <w:sz w:val="24"/>
        </w:rPr>
        <w:t>、動物衛生課と協議の上、</w:t>
      </w:r>
      <w:r w:rsidRPr="00E0020A">
        <w:rPr>
          <w:rFonts w:ascii="ＭＳ 明朝" w:hAnsi="ＭＳ 明朝" w:cs="HG丸ｺﾞｼｯｸM-PRO" w:hint="eastAsia"/>
          <w:sz w:val="24"/>
        </w:rPr>
        <w:t>解除する。</w:t>
      </w:r>
    </w:p>
    <w:p w14:paraId="4B0E3C96" w14:textId="2DEFDED6" w:rsidR="0094341C"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E0020A">
        <w:rPr>
          <w:rFonts w:ascii="ＭＳ 明朝" w:hAnsi="ＭＳ 明朝" w:cs="HG丸ｺﾞｼｯｸM-PRO" w:hint="eastAsia"/>
          <w:sz w:val="24"/>
        </w:rPr>
        <w:t>①</w:t>
      </w:r>
      <w:r w:rsidR="004426D5" w:rsidRPr="00E0020A">
        <w:rPr>
          <w:rFonts w:ascii="ＭＳ 明朝" w:hAnsi="ＭＳ 明朝" w:cs="HG丸ｺﾞｼｯｸM-PRO" w:hint="eastAsia"/>
          <w:sz w:val="24"/>
        </w:rPr>
        <w:t xml:space="preserve">　移動制限区域内の全ての発生農場の防疫措置の完了（</w:t>
      </w:r>
      <w:r w:rsidR="00911127" w:rsidRPr="00E0020A">
        <w:rPr>
          <w:rFonts w:ascii="ＭＳ 明朝" w:hAnsi="ＭＳ 明朝" w:cs="HG丸ｺﾞｼｯｸM-PRO" w:hint="eastAsia"/>
          <w:sz w:val="24"/>
        </w:rPr>
        <w:t>法第１６条に基づくと殺、法第２１条に基づく死体の処理、法第２３条に基づく汚染物品の処理及び法第２５条に基づく家きん舎等の消毒（１回目）が全て完了していることをいう。以下同じ。</w:t>
      </w:r>
      <w:r w:rsidR="0094341C" w:rsidRPr="00E0020A">
        <w:rPr>
          <w:rFonts w:ascii="ＭＳ 明朝" w:hAnsi="ＭＳ 明朝" w:cs="HG丸ｺﾞｼｯｸM-PRO" w:hint="eastAsia"/>
          <w:sz w:val="24"/>
        </w:rPr>
        <w:t>）後</w:t>
      </w:r>
      <w:r w:rsidR="00B465F2" w:rsidRPr="00E0020A">
        <w:rPr>
          <w:rFonts w:ascii="ＭＳ 明朝" w:hAnsi="ＭＳ 明朝" w:cs="HG丸ｺﾞｼｯｸM-PRO"/>
          <w:sz w:val="24"/>
        </w:rPr>
        <w:t>１０</w:t>
      </w:r>
      <w:r w:rsidR="004426D5" w:rsidRPr="00E0020A">
        <w:rPr>
          <w:rFonts w:ascii="ＭＳ 明朝" w:hAnsi="ＭＳ 明朝" w:cs="HG丸ｺﾞｼｯｸM-PRO" w:hint="eastAsia"/>
          <w:sz w:val="24"/>
        </w:rPr>
        <w:t>日が経過した後に実施する第</w:t>
      </w:r>
      <w:r w:rsidR="00B465F2" w:rsidRPr="00E0020A">
        <w:rPr>
          <w:rFonts w:ascii="ＭＳ 明朝" w:hAnsi="ＭＳ 明朝" w:cs="HG丸ｺﾞｼｯｸM-PRO" w:hint="eastAsia"/>
          <w:sz w:val="24"/>
        </w:rPr>
        <w:t>１２</w:t>
      </w:r>
      <w:r w:rsidR="004426D5" w:rsidRPr="00E0020A">
        <w:rPr>
          <w:rFonts w:ascii="ＭＳ 明朝" w:hAnsi="ＭＳ 明朝" w:cs="HG丸ｺﾞｼｯｸM-PRO" w:hint="eastAsia"/>
          <w:sz w:val="24"/>
        </w:rPr>
        <w:t>の</w:t>
      </w:r>
      <w:r w:rsidR="00B465F2" w:rsidRPr="00E0020A">
        <w:rPr>
          <w:rFonts w:ascii="ＭＳ 明朝" w:hAnsi="ＭＳ 明朝" w:cs="HG丸ｺﾞｼｯｸM-PRO" w:hint="eastAsia"/>
          <w:sz w:val="24"/>
        </w:rPr>
        <w:t>２</w:t>
      </w:r>
      <w:r w:rsidR="004426D5" w:rsidRPr="00E0020A">
        <w:rPr>
          <w:rFonts w:ascii="ＭＳ 明朝" w:hAnsi="ＭＳ 明朝" w:cs="HG丸ｺﾞｼｯｸM-PRO" w:hint="eastAsia"/>
          <w:sz w:val="24"/>
        </w:rPr>
        <w:t>の（</w:t>
      </w:r>
      <w:r w:rsidR="00B465F2" w:rsidRPr="00E0020A">
        <w:rPr>
          <w:rFonts w:ascii="ＭＳ 明朝" w:hAnsi="ＭＳ 明朝" w:cs="HG丸ｺﾞｼｯｸM-PRO" w:hint="eastAsia"/>
          <w:sz w:val="24"/>
        </w:rPr>
        <w:t>２</w:t>
      </w:r>
      <w:r w:rsidR="004426D5" w:rsidRPr="00E0020A">
        <w:rPr>
          <w:rFonts w:ascii="ＭＳ 明朝" w:hAnsi="ＭＳ 明朝" w:cs="HG丸ｺﾞｼｯｸM-PRO" w:hint="eastAsia"/>
          <w:sz w:val="24"/>
        </w:rPr>
        <w:t>）の清浄性確認検査により</w:t>
      </w:r>
      <w:r w:rsidR="0094341C" w:rsidRPr="00E0020A">
        <w:rPr>
          <w:rFonts w:ascii="ＭＳ 明朝" w:hAnsi="ＭＳ 明朝" w:cs="HG丸ｺﾞｼｯｸM-PRO" w:hint="eastAsia"/>
          <w:sz w:val="24"/>
        </w:rPr>
        <w:t>全て</w:t>
      </w:r>
      <w:r w:rsidR="00041261" w:rsidRPr="00E0020A">
        <w:rPr>
          <w:rFonts w:ascii="ＭＳ 明朝" w:hAnsi="ＭＳ 明朝" w:cs="HG丸ｺﾞｼｯｸM-PRO" w:hint="eastAsia"/>
          <w:sz w:val="24"/>
        </w:rPr>
        <w:t>の農場で</w:t>
      </w:r>
      <w:r w:rsidR="0094341C" w:rsidRPr="00E0020A">
        <w:rPr>
          <w:rFonts w:ascii="ＭＳ 明朝" w:hAnsi="ＭＳ 明朝" w:cs="HG丸ｺﾞｼｯｸM-PRO" w:hint="eastAsia"/>
          <w:sz w:val="24"/>
        </w:rPr>
        <w:t>陰性を確</w:t>
      </w:r>
      <w:r w:rsidR="0094341C" w:rsidRPr="00550F9E">
        <w:rPr>
          <w:rFonts w:ascii="ＭＳ 明朝" w:hAnsi="ＭＳ 明朝" w:cs="HG丸ｺﾞｼｯｸM-PRO" w:hint="eastAsia"/>
          <w:sz w:val="24"/>
        </w:rPr>
        <w:t>認すること</w:t>
      </w:r>
      <w:r w:rsidR="004426D5">
        <w:rPr>
          <w:rFonts w:ascii="ＭＳ 明朝" w:hAnsi="ＭＳ 明朝" w:cs="HG丸ｺﾞｼｯｸM-PRO" w:hint="eastAsia"/>
          <w:sz w:val="24"/>
        </w:rPr>
        <w:t>。</w:t>
      </w:r>
    </w:p>
    <w:p w14:paraId="7C3720DA" w14:textId="77777777" w:rsidR="0094341C" w:rsidRPr="00550F9E" w:rsidRDefault="00AD521C" w:rsidP="005B012B">
      <w:pPr>
        <w:autoSpaceDE w:val="0"/>
        <w:autoSpaceDN w:val="0"/>
        <w:adjustRightInd w:val="0"/>
        <w:ind w:leftChars="342" w:left="924" w:hangingChars="100" w:hanging="240"/>
        <w:jc w:val="left"/>
        <w:rPr>
          <w:rFonts w:ascii="ＭＳ 明朝" w:hAnsi="ＭＳ 明朝" w:cs="HG丸ｺﾞｼｯｸM-PRO"/>
          <w:sz w:val="24"/>
        </w:rPr>
      </w:pPr>
      <w:r w:rsidRPr="00550F9E">
        <w:rPr>
          <w:rFonts w:ascii="ＭＳ 明朝" w:hAnsi="ＭＳ 明朝" w:cs="HG丸ｺﾞｼｯｸM-PRO" w:hint="eastAsia"/>
          <w:sz w:val="24"/>
        </w:rPr>
        <w:t>②</w:t>
      </w:r>
      <w:r w:rsidR="004426D5">
        <w:rPr>
          <w:rFonts w:ascii="ＭＳ 明朝" w:hAnsi="ＭＳ 明朝" w:cs="HG丸ｺﾞｼｯｸM-PRO" w:hint="eastAsia"/>
          <w:sz w:val="24"/>
        </w:rPr>
        <w:t xml:space="preserve">　</w:t>
      </w:r>
      <w:r w:rsidR="0094341C" w:rsidRPr="00550F9E">
        <w:rPr>
          <w:rFonts w:ascii="ＭＳ 明朝" w:hAnsi="ＭＳ 明朝" w:cs="HG丸ｺﾞｼｯｸM-PRO" w:hint="eastAsia"/>
          <w:sz w:val="24"/>
        </w:rPr>
        <w:t>移動制限区域内の全ての発生農場の防疫措置完了後</w:t>
      </w:r>
      <w:r w:rsidR="00B465F2">
        <w:rPr>
          <w:rFonts w:ascii="ＭＳ 明朝" w:hAnsi="ＭＳ 明朝" w:cs="HG丸ｺﾞｼｯｸM-PRO"/>
          <w:sz w:val="24"/>
        </w:rPr>
        <w:t>２１</w:t>
      </w:r>
      <w:r w:rsidR="0094341C" w:rsidRPr="00550F9E">
        <w:rPr>
          <w:rFonts w:ascii="ＭＳ 明朝" w:hAnsi="ＭＳ 明朝" w:cs="HG丸ｺﾞｼｯｸM-PRO" w:hint="eastAsia"/>
          <w:sz w:val="24"/>
        </w:rPr>
        <w:t>日が経過していること</w:t>
      </w:r>
      <w:r w:rsidR="004426D5">
        <w:rPr>
          <w:rFonts w:ascii="ＭＳ 明朝" w:hAnsi="ＭＳ 明朝" w:cs="HG丸ｺﾞｼｯｸM-PRO" w:hint="eastAsia"/>
          <w:sz w:val="24"/>
        </w:rPr>
        <w:t>。</w:t>
      </w:r>
    </w:p>
    <w:p w14:paraId="69F44DA5" w14:textId="77777777" w:rsidR="0094341C" w:rsidRPr="00550F9E" w:rsidRDefault="00AD521C" w:rsidP="005B012B">
      <w:pPr>
        <w:autoSpaceDE w:val="0"/>
        <w:autoSpaceDN w:val="0"/>
        <w:adjustRightInd w:val="0"/>
        <w:ind w:firstLineChars="200" w:firstLine="480"/>
        <w:jc w:val="left"/>
        <w:rPr>
          <w:rFonts w:ascii="ＭＳ 明朝" w:hAnsi="ＭＳ 明朝" w:cs="HG丸ｺﾞｼｯｸM-PRO"/>
          <w:sz w:val="24"/>
        </w:rPr>
      </w:pPr>
      <w:r w:rsidRPr="00550F9E">
        <w:rPr>
          <w:rFonts w:ascii="ＭＳ 明朝" w:hAnsi="ＭＳ 明朝" w:cs="HG丸ｺﾞｼｯｸM-PRO" w:hint="eastAsia"/>
          <w:sz w:val="24"/>
        </w:rPr>
        <w:t>イ</w:t>
      </w:r>
      <w:r w:rsidR="0094341C" w:rsidRPr="00550F9E">
        <w:rPr>
          <w:rFonts w:ascii="ＭＳ 明朝" w:hAnsi="ＭＳ 明朝" w:cs="HG丸ｺﾞｼｯｸM-PRO"/>
          <w:sz w:val="24"/>
        </w:rPr>
        <w:t xml:space="preserve"> </w:t>
      </w:r>
      <w:r w:rsidR="0094341C" w:rsidRPr="00550F9E">
        <w:rPr>
          <w:rFonts w:ascii="ＭＳ 明朝" w:hAnsi="ＭＳ 明朝" w:cs="HG丸ｺﾞｼｯｸM-PRO" w:hint="eastAsia"/>
          <w:sz w:val="24"/>
        </w:rPr>
        <w:t>搬出制限区域</w:t>
      </w:r>
    </w:p>
    <w:p w14:paraId="5C5395EC" w14:textId="77777777" w:rsidR="0094341C" w:rsidRPr="00550F9E" w:rsidRDefault="00AD521C" w:rsidP="00C94BA0">
      <w:pPr>
        <w:autoSpaceDE w:val="0"/>
        <w:autoSpaceDN w:val="0"/>
        <w:adjustRightInd w:val="0"/>
        <w:ind w:leftChars="300" w:left="600" w:firstLineChars="100" w:firstLine="240"/>
        <w:jc w:val="left"/>
        <w:rPr>
          <w:rFonts w:ascii="ＭＳ 明朝" w:hAnsi="ＭＳ 明朝" w:cs="HG丸ｺﾞｼｯｸM-PRO"/>
          <w:sz w:val="24"/>
        </w:rPr>
      </w:pPr>
      <w:r w:rsidRPr="00550F9E">
        <w:rPr>
          <w:rFonts w:ascii="ＭＳ 明朝" w:hAnsi="ＭＳ 明朝" w:cs="HG丸ｺﾞｼｯｸM-PRO" w:hint="eastAsia"/>
          <w:sz w:val="24"/>
        </w:rPr>
        <w:t>アの①</w:t>
      </w:r>
      <w:r w:rsidR="004426D5">
        <w:rPr>
          <w:rFonts w:ascii="ＭＳ 明朝" w:hAnsi="ＭＳ 明朝" w:cs="HG丸ｺﾞｼｯｸM-PRO" w:hint="eastAsia"/>
          <w:sz w:val="24"/>
        </w:rPr>
        <w:t>の検査により</w:t>
      </w:r>
      <w:r w:rsidR="0094341C" w:rsidRPr="00550F9E">
        <w:rPr>
          <w:rFonts w:ascii="ＭＳ 明朝" w:hAnsi="ＭＳ 明朝" w:cs="HG丸ｺﾞｼｯｸM-PRO" w:hint="eastAsia"/>
          <w:sz w:val="24"/>
        </w:rPr>
        <w:t>全て陰性を確認した時に</w:t>
      </w:r>
      <w:r w:rsidR="00911127">
        <w:rPr>
          <w:rFonts w:ascii="ＭＳ 明朝" w:hAnsi="ＭＳ 明朝" w:cs="HG丸ｺﾞｼｯｸM-PRO" w:hint="eastAsia"/>
          <w:sz w:val="24"/>
        </w:rPr>
        <w:t>、</w:t>
      </w:r>
      <w:r w:rsidR="00911127" w:rsidRPr="00911127">
        <w:rPr>
          <w:rFonts w:ascii="ＭＳ 明朝" w:hAnsi="ＭＳ 明朝" w:cs="HG丸ｺﾞｼｯｸM-PRO" w:hint="eastAsia"/>
          <w:sz w:val="24"/>
        </w:rPr>
        <w:t>動物衛生課と協議の上、</w:t>
      </w:r>
      <w:r w:rsidR="0094341C" w:rsidRPr="00550F9E">
        <w:rPr>
          <w:rFonts w:ascii="ＭＳ 明朝" w:hAnsi="ＭＳ 明朝" w:cs="HG丸ｺﾞｼｯｸM-PRO" w:hint="eastAsia"/>
          <w:sz w:val="24"/>
        </w:rPr>
        <w:t>解除する。</w:t>
      </w:r>
    </w:p>
    <w:p w14:paraId="0DAB568E" w14:textId="77777777" w:rsidR="0094341C" w:rsidRPr="00550F9E" w:rsidRDefault="0094341C" w:rsidP="005B012B">
      <w:pPr>
        <w:autoSpaceDE w:val="0"/>
        <w:autoSpaceDN w:val="0"/>
        <w:adjustRightInd w:val="0"/>
        <w:ind w:firstLineChars="400" w:firstLine="960"/>
        <w:jc w:val="left"/>
        <w:rPr>
          <w:rFonts w:ascii="ＭＳ 明朝" w:hAnsi="ＭＳ 明朝" w:cs="HG丸ｺﾞｼｯｸM-PRO"/>
          <w:sz w:val="24"/>
        </w:rPr>
      </w:pPr>
    </w:p>
    <w:p w14:paraId="01243492" w14:textId="77777777" w:rsidR="0094341C" w:rsidRPr="00550F9E" w:rsidRDefault="0094341C" w:rsidP="0094341C">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２</w:t>
      </w:r>
      <w:r w:rsidRPr="00550F9E">
        <w:rPr>
          <w:rFonts w:ascii="ＭＳ 明朝" w:hAnsi="ＭＳ 明朝" w:cs="HG丸ｺﾞｼｯｸM-PRO" w:hint="eastAsia"/>
          <w:sz w:val="24"/>
        </w:rPr>
        <w:t>）低病原性鳥インフルエンザの場合</w:t>
      </w:r>
    </w:p>
    <w:p w14:paraId="6501743E" w14:textId="77777777" w:rsidR="0094341C" w:rsidRPr="00550F9E" w:rsidRDefault="00AD521C" w:rsidP="005B012B">
      <w:pPr>
        <w:autoSpaceDE w:val="0"/>
        <w:autoSpaceDN w:val="0"/>
        <w:adjustRightInd w:val="0"/>
        <w:ind w:firstLineChars="200" w:firstLine="480"/>
        <w:jc w:val="left"/>
        <w:rPr>
          <w:rFonts w:ascii="ＭＳ 明朝" w:hAnsi="ＭＳ 明朝" w:cs="HG丸ｺﾞｼｯｸM-PRO"/>
          <w:sz w:val="24"/>
        </w:rPr>
      </w:pPr>
      <w:r w:rsidRPr="00550F9E">
        <w:rPr>
          <w:rFonts w:ascii="ＭＳ 明朝" w:hAnsi="ＭＳ 明朝" w:cs="HG丸ｺﾞｼｯｸM-PRO" w:hint="eastAsia"/>
          <w:sz w:val="24"/>
        </w:rPr>
        <w:t>ア</w:t>
      </w:r>
      <w:r w:rsidR="0094341C" w:rsidRPr="00550F9E">
        <w:rPr>
          <w:rFonts w:ascii="ＭＳ 明朝" w:hAnsi="ＭＳ 明朝" w:cs="HG丸ｺﾞｼｯｸM-PRO"/>
          <w:sz w:val="24"/>
        </w:rPr>
        <w:t xml:space="preserve"> </w:t>
      </w:r>
      <w:r w:rsidR="0094341C" w:rsidRPr="00550F9E">
        <w:rPr>
          <w:rFonts w:ascii="ＭＳ 明朝" w:hAnsi="ＭＳ 明朝" w:cs="HG丸ｺﾞｼｯｸM-PRO" w:hint="eastAsia"/>
          <w:sz w:val="24"/>
        </w:rPr>
        <w:t>移動制限区域</w:t>
      </w:r>
    </w:p>
    <w:p w14:paraId="03D55900" w14:textId="77777777" w:rsidR="0094341C" w:rsidRPr="00550F9E" w:rsidRDefault="00AD521C" w:rsidP="005B012B">
      <w:pPr>
        <w:autoSpaceDE w:val="0"/>
        <w:autoSpaceDN w:val="0"/>
        <w:adjustRightInd w:val="0"/>
        <w:ind w:leftChars="342" w:left="684" w:firstLineChars="100" w:firstLine="240"/>
        <w:jc w:val="left"/>
        <w:rPr>
          <w:rFonts w:ascii="ＭＳ 明朝" w:hAnsi="ＭＳ 明朝" w:cs="HG丸ｺﾞｼｯｸM-PRO"/>
          <w:sz w:val="24"/>
        </w:rPr>
      </w:pPr>
      <w:r w:rsidRPr="00550F9E">
        <w:rPr>
          <w:rFonts w:ascii="ＭＳ 明朝" w:hAnsi="ＭＳ 明朝" w:cs="HG丸ｺﾞｼｯｸM-PRO" w:hint="eastAsia"/>
          <w:sz w:val="24"/>
        </w:rPr>
        <w:t>高病原性鳥インフルエンザの場合と同様に、（</w:t>
      </w:r>
      <w:r w:rsidR="00B465F2">
        <w:rPr>
          <w:rFonts w:ascii="ＭＳ 明朝" w:hAnsi="ＭＳ 明朝" w:cs="HG丸ｺﾞｼｯｸM-PRO" w:hint="eastAsia"/>
          <w:sz w:val="24"/>
        </w:rPr>
        <w:t>１</w:t>
      </w:r>
      <w:r w:rsidRPr="00550F9E">
        <w:rPr>
          <w:rFonts w:ascii="ＭＳ 明朝" w:hAnsi="ＭＳ 明朝" w:cs="HG丸ｺﾞｼｯｸM-PRO" w:hint="eastAsia"/>
          <w:sz w:val="24"/>
        </w:rPr>
        <w:t>）のア</w:t>
      </w:r>
      <w:r w:rsidR="004426D5">
        <w:rPr>
          <w:rFonts w:ascii="ＭＳ 明朝" w:hAnsi="ＭＳ 明朝" w:cs="HG丸ｺﾞｼｯｸM-PRO" w:hint="eastAsia"/>
          <w:sz w:val="24"/>
        </w:rPr>
        <w:t>の要件の</w:t>
      </w:r>
      <w:r w:rsidR="0094341C" w:rsidRPr="00550F9E">
        <w:rPr>
          <w:rFonts w:ascii="ＭＳ 明朝" w:hAnsi="ＭＳ 明朝" w:cs="HG丸ｺﾞｼｯｸM-PRO" w:hint="eastAsia"/>
          <w:sz w:val="24"/>
        </w:rPr>
        <w:t>いずれ</w:t>
      </w:r>
      <w:r w:rsidR="004426D5">
        <w:rPr>
          <w:rFonts w:ascii="ＭＳ 明朝" w:hAnsi="ＭＳ 明朝" w:cs="HG丸ｺﾞｼｯｸM-PRO" w:hint="eastAsia"/>
          <w:sz w:val="24"/>
        </w:rPr>
        <w:t>に</w:t>
      </w:r>
      <w:r w:rsidR="0094341C" w:rsidRPr="00550F9E">
        <w:rPr>
          <w:rFonts w:ascii="ＭＳ 明朝" w:hAnsi="ＭＳ 明朝" w:cs="HG丸ｺﾞｼｯｸM-PRO" w:hint="eastAsia"/>
          <w:sz w:val="24"/>
        </w:rPr>
        <w:t>も</w:t>
      </w:r>
      <w:r w:rsidR="004426D5">
        <w:rPr>
          <w:rFonts w:ascii="ＭＳ 明朝" w:hAnsi="ＭＳ 明朝" w:cs="HG丸ｺﾞｼｯｸM-PRO" w:hint="eastAsia"/>
          <w:sz w:val="24"/>
        </w:rPr>
        <w:t>該当する場合</w:t>
      </w:r>
      <w:r w:rsidR="0094341C" w:rsidRPr="00550F9E">
        <w:rPr>
          <w:rFonts w:ascii="ＭＳ 明朝" w:hAnsi="ＭＳ 明朝" w:cs="HG丸ｺﾞｼｯｸM-PRO" w:hint="eastAsia"/>
          <w:sz w:val="24"/>
        </w:rPr>
        <w:t>に解除する。</w:t>
      </w:r>
    </w:p>
    <w:p w14:paraId="2AC41836" w14:textId="77777777" w:rsidR="0094341C" w:rsidRPr="00550F9E" w:rsidRDefault="00AD521C" w:rsidP="005B012B">
      <w:pPr>
        <w:autoSpaceDE w:val="0"/>
        <w:autoSpaceDN w:val="0"/>
        <w:adjustRightInd w:val="0"/>
        <w:ind w:firstLineChars="200" w:firstLine="480"/>
        <w:jc w:val="left"/>
        <w:rPr>
          <w:rFonts w:ascii="ＭＳ 明朝" w:hAnsi="ＭＳ 明朝" w:cs="HG丸ｺﾞｼｯｸM-PRO"/>
          <w:sz w:val="24"/>
        </w:rPr>
      </w:pPr>
      <w:r w:rsidRPr="00550F9E">
        <w:rPr>
          <w:rFonts w:ascii="ＭＳ 明朝" w:hAnsi="ＭＳ 明朝" w:cs="HG丸ｺﾞｼｯｸM-PRO" w:hint="eastAsia"/>
          <w:sz w:val="24"/>
        </w:rPr>
        <w:t>イ</w:t>
      </w:r>
      <w:r w:rsidR="0094341C" w:rsidRPr="00550F9E">
        <w:rPr>
          <w:rFonts w:ascii="ＭＳ 明朝" w:hAnsi="ＭＳ 明朝" w:cs="HG丸ｺﾞｼｯｸM-PRO"/>
          <w:sz w:val="24"/>
        </w:rPr>
        <w:t xml:space="preserve"> </w:t>
      </w:r>
      <w:r w:rsidR="0094341C" w:rsidRPr="00550F9E">
        <w:rPr>
          <w:rFonts w:ascii="ＭＳ 明朝" w:hAnsi="ＭＳ 明朝" w:cs="HG丸ｺﾞｼｯｸM-PRO" w:hint="eastAsia"/>
          <w:sz w:val="24"/>
        </w:rPr>
        <w:t>搬出制限区域</w:t>
      </w:r>
    </w:p>
    <w:p w14:paraId="3FE1A6D6" w14:textId="77777777" w:rsidR="0094341C" w:rsidRPr="00550F9E" w:rsidRDefault="0094341C" w:rsidP="005B012B">
      <w:pPr>
        <w:autoSpaceDE w:val="0"/>
        <w:autoSpaceDN w:val="0"/>
        <w:adjustRightInd w:val="0"/>
        <w:ind w:leftChars="342" w:left="684" w:firstLineChars="100" w:firstLine="240"/>
        <w:jc w:val="left"/>
        <w:rPr>
          <w:rFonts w:ascii="ＭＳ 明朝" w:hAnsi="ＭＳ 明朝" w:cs="HG丸ｺﾞｼｯｸM-PRO"/>
          <w:sz w:val="24"/>
        </w:rPr>
      </w:pPr>
      <w:r w:rsidRPr="00550F9E">
        <w:rPr>
          <w:rFonts w:ascii="ＭＳ 明朝" w:hAnsi="ＭＳ 明朝" w:cs="HG丸ｺﾞｼｯｸM-PRO" w:hint="eastAsia"/>
          <w:sz w:val="24"/>
        </w:rPr>
        <w:t>第</w:t>
      </w:r>
      <w:r w:rsidR="00B465F2">
        <w:rPr>
          <w:rFonts w:ascii="ＭＳ 明朝" w:hAnsi="ＭＳ 明朝" w:cs="HG丸ｺﾞｼｯｸM-PRO" w:hint="eastAsia"/>
          <w:sz w:val="24"/>
        </w:rPr>
        <w:t>１２</w:t>
      </w:r>
      <w:r w:rsidR="004426D5">
        <w:rPr>
          <w:rFonts w:ascii="ＭＳ 明朝" w:hAnsi="ＭＳ 明朝" w:cs="HG丸ｺﾞｼｯｸM-PRO" w:hint="eastAsia"/>
          <w:sz w:val="24"/>
        </w:rPr>
        <w:t>の</w:t>
      </w:r>
      <w:r w:rsidR="00B465F2">
        <w:rPr>
          <w:rFonts w:ascii="ＭＳ 明朝" w:hAnsi="ＭＳ 明朝" w:cs="HG丸ｺﾞｼｯｸM-PRO" w:hint="eastAsia"/>
          <w:sz w:val="24"/>
        </w:rPr>
        <w:t>２</w:t>
      </w:r>
      <w:r w:rsidR="004426D5">
        <w:rPr>
          <w:rFonts w:ascii="ＭＳ 明朝" w:hAnsi="ＭＳ 明朝" w:cs="HG丸ｺﾞｼｯｸM-PRO" w:hint="eastAsia"/>
          <w:sz w:val="24"/>
        </w:rPr>
        <w:t>の（</w:t>
      </w:r>
      <w:r w:rsidR="00B465F2">
        <w:rPr>
          <w:rFonts w:ascii="ＭＳ 明朝" w:hAnsi="ＭＳ 明朝" w:cs="HG丸ｺﾞｼｯｸM-PRO" w:hint="eastAsia"/>
          <w:sz w:val="24"/>
        </w:rPr>
        <w:t>１</w:t>
      </w:r>
      <w:r w:rsidR="004426D5">
        <w:rPr>
          <w:rFonts w:ascii="ＭＳ 明朝" w:hAnsi="ＭＳ 明朝" w:cs="HG丸ｺﾞｼｯｸM-PRO" w:hint="eastAsia"/>
          <w:sz w:val="24"/>
        </w:rPr>
        <w:t>）の発生状況確認検査において、</w:t>
      </w:r>
      <w:r w:rsidRPr="00550F9E">
        <w:rPr>
          <w:rFonts w:ascii="ＭＳ 明朝" w:hAnsi="ＭＳ 明朝" w:cs="HG丸ｺﾞｼｯｸM-PRO" w:hint="eastAsia"/>
          <w:sz w:val="24"/>
        </w:rPr>
        <w:t>移動制限区域及び搬出制限区域内の全ての農場で陰性を確認した時に解除する。</w:t>
      </w:r>
    </w:p>
    <w:p w14:paraId="4ECA23B4" w14:textId="77777777" w:rsidR="0094341C" w:rsidRPr="00550F9E" w:rsidRDefault="0094341C" w:rsidP="005B012B">
      <w:pPr>
        <w:autoSpaceDE w:val="0"/>
        <w:autoSpaceDN w:val="0"/>
        <w:adjustRightInd w:val="0"/>
        <w:ind w:leftChars="342" w:left="684" w:firstLineChars="100" w:firstLine="240"/>
        <w:jc w:val="left"/>
        <w:rPr>
          <w:rFonts w:ascii="ＭＳ 明朝" w:hAnsi="ＭＳ 明朝" w:cs="HG丸ｺﾞｼｯｸM-PRO"/>
          <w:sz w:val="24"/>
        </w:rPr>
      </w:pPr>
    </w:p>
    <w:p w14:paraId="3BC88091" w14:textId="77777777" w:rsidR="0094341C" w:rsidRPr="00B140A7" w:rsidRDefault="00B465F2" w:rsidP="0094341C">
      <w:pPr>
        <w:autoSpaceDE w:val="0"/>
        <w:autoSpaceDN w:val="0"/>
        <w:adjustRightInd w:val="0"/>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４</w:t>
      </w:r>
      <w:r w:rsidR="000F35CA" w:rsidRPr="00B140A7">
        <w:rPr>
          <w:rFonts w:ascii="ＭＳ ゴシック" w:eastAsia="ＭＳ ゴシック" w:hAnsi="ＭＳ ゴシック" w:cs="HG丸ｺﾞｼｯｸM-PRO" w:hint="eastAsia"/>
          <w:b/>
          <w:sz w:val="24"/>
        </w:rPr>
        <w:t xml:space="preserve">　</w:t>
      </w:r>
      <w:r w:rsidR="0094341C" w:rsidRPr="00B140A7">
        <w:rPr>
          <w:rFonts w:ascii="ＭＳ ゴシック" w:eastAsia="ＭＳ ゴシック" w:hAnsi="ＭＳ ゴシック" w:cs="HG丸ｺﾞｼｯｸM-PRO" w:hint="eastAsia"/>
          <w:b/>
          <w:sz w:val="24"/>
        </w:rPr>
        <w:t>制限の対象</w:t>
      </w:r>
    </w:p>
    <w:p w14:paraId="15F8FBCB" w14:textId="77777777" w:rsidR="0094341C" w:rsidRPr="00005F2F" w:rsidRDefault="00C773F0" w:rsidP="005B012B">
      <w:pPr>
        <w:autoSpaceDE w:val="0"/>
        <w:autoSpaceDN w:val="0"/>
        <w:adjustRightInd w:val="0"/>
        <w:ind w:firstLineChars="200" w:firstLine="480"/>
        <w:jc w:val="left"/>
        <w:rPr>
          <w:rFonts w:ascii="ＭＳ 明朝" w:hAnsi="ＭＳ 明朝" w:cs="HG丸ｺﾞｼｯｸM-PRO"/>
          <w:sz w:val="24"/>
        </w:rPr>
      </w:pPr>
      <w:r w:rsidRPr="00005F2F">
        <w:rPr>
          <w:rFonts w:ascii="ＭＳ 明朝" w:hAnsi="ＭＳ 明朝" w:cs="HG丸ｺﾞｼｯｸM-PRO" w:hint="eastAsia"/>
          <w:sz w:val="24"/>
        </w:rPr>
        <w:t>（１）</w:t>
      </w:r>
      <w:r w:rsidR="0094341C" w:rsidRPr="00005F2F">
        <w:rPr>
          <w:rFonts w:ascii="ＭＳ 明朝" w:hAnsi="ＭＳ 明朝" w:cs="HG丸ｺﾞｼｯｸM-PRO" w:hint="eastAsia"/>
          <w:sz w:val="24"/>
        </w:rPr>
        <w:t>生きた家きん</w:t>
      </w:r>
    </w:p>
    <w:p w14:paraId="0BE0484E" w14:textId="77777777" w:rsidR="0094341C" w:rsidRPr="00005F2F" w:rsidRDefault="00C773F0" w:rsidP="005B012B">
      <w:pPr>
        <w:autoSpaceDE w:val="0"/>
        <w:autoSpaceDN w:val="0"/>
        <w:adjustRightInd w:val="0"/>
        <w:ind w:leftChars="228" w:left="696" w:hangingChars="100" w:hanging="240"/>
        <w:jc w:val="left"/>
        <w:rPr>
          <w:rFonts w:ascii="ＭＳ 明朝" w:hAnsi="ＭＳ 明朝" w:cs="HG丸ｺﾞｼｯｸM-PRO"/>
          <w:sz w:val="24"/>
        </w:rPr>
      </w:pPr>
      <w:r w:rsidRPr="00005F2F">
        <w:rPr>
          <w:rFonts w:ascii="ＭＳ 明朝" w:hAnsi="ＭＳ 明朝" w:cs="HG丸ｺﾞｼｯｸM-PRO" w:hint="eastAsia"/>
          <w:sz w:val="24"/>
        </w:rPr>
        <w:t>（２）</w:t>
      </w:r>
      <w:r w:rsidR="004426D5" w:rsidRPr="00005F2F">
        <w:rPr>
          <w:rFonts w:ascii="ＭＳ 明朝" w:hAnsi="ＭＳ 明朝" w:cs="HG丸ｺﾞｼｯｸM-PRO" w:hint="eastAsia"/>
          <w:sz w:val="24"/>
        </w:rPr>
        <w:t>家きん卵（ただし、</w:t>
      </w:r>
      <w:r w:rsidR="0094341C" w:rsidRPr="00005F2F">
        <w:rPr>
          <w:rFonts w:ascii="ＭＳ 明朝" w:hAnsi="ＭＳ 明朝" w:cs="HG丸ｺﾞｼｯｸM-PRO"/>
          <w:sz w:val="24"/>
        </w:rPr>
        <w:t>GP</w:t>
      </w:r>
      <w:r w:rsidR="0094341C" w:rsidRPr="00005F2F">
        <w:rPr>
          <w:rFonts w:ascii="ＭＳ 明朝" w:hAnsi="ＭＳ 明朝" w:cs="HG丸ｺﾞｼｯｸM-PRO" w:hint="eastAsia"/>
          <w:sz w:val="24"/>
        </w:rPr>
        <w:t>センター等で既に食用に処理されていたものを除く。）</w:t>
      </w:r>
    </w:p>
    <w:p w14:paraId="36429C99" w14:textId="77777777" w:rsidR="0094341C" w:rsidRPr="00005F2F" w:rsidRDefault="00C773F0" w:rsidP="005B012B">
      <w:pPr>
        <w:autoSpaceDE w:val="0"/>
        <w:autoSpaceDN w:val="0"/>
        <w:adjustRightInd w:val="0"/>
        <w:ind w:firstLineChars="200" w:firstLine="480"/>
        <w:jc w:val="left"/>
        <w:rPr>
          <w:rFonts w:ascii="ＭＳ 明朝" w:hAnsi="ＭＳ 明朝" w:cs="HG丸ｺﾞｼｯｸM-PRO"/>
          <w:sz w:val="24"/>
        </w:rPr>
      </w:pPr>
      <w:r w:rsidRPr="00005F2F">
        <w:rPr>
          <w:rFonts w:ascii="ＭＳ 明朝" w:hAnsi="ＭＳ 明朝" w:cs="HG丸ｺﾞｼｯｸM-PRO" w:hint="eastAsia"/>
          <w:sz w:val="24"/>
        </w:rPr>
        <w:t>（３）</w:t>
      </w:r>
      <w:r w:rsidR="0094341C" w:rsidRPr="00005F2F">
        <w:rPr>
          <w:rFonts w:ascii="ＭＳ 明朝" w:hAnsi="ＭＳ 明朝" w:cs="HG丸ｺﾞｼｯｸM-PRO" w:hint="eastAsia"/>
          <w:sz w:val="24"/>
        </w:rPr>
        <w:t>家きんの死体</w:t>
      </w:r>
    </w:p>
    <w:p w14:paraId="347E5F44" w14:textId="77777777" w:rsidR="0094341C" w:rsidRPr="00005F2F" w:rsidRDefault="00C773F0" w:rsidP="005B012B">
      <w:pPr>
        <w:autoSpaceDE w:val="0"/>
        <w:autoSpaceDN w:val="0"/>
        <w:adjustRightInd w:val="0"/>
        <w:ind w:firstLineChars="200" w:firstLine="480"/>
        <w:jc w:val="left"/>
        <w:rPr>
          <w:rFonts w:ascii="ＭＳ 明朝" w:hAnsi="ＭＳ 明朝" w:cs="HG丸ｺﾞｼｯｸM-PRO"/>
          <w:sz w:val="24"/>
        </w:rPr>
      </w:pPr>
      <w:r w:rsidRPr="00005F2F">
        <w:rPr>
          <w:rFonts w:ascii="ＭＳ 明朝" w:hAnsi="ＭＳ 明朝" w:cs="HG丸ｺﾞｼｯｸM-PRO" w:hint="eastAsia"/>
          <w:sz w:val="24"/>
        </w:rPr>
        <w:lastRenderedPageBreak/>
        <w:t>（４）</w:t>
      </w:r>
      <w:r w:rsidR="0094341C" w:rsidRPr="00005F2F">
        <w:rPr>
          <w:rFonts w:ascii="ＭＳ 明朝" w:hAnsi="ＭＳ 明朝" w:cs="HG丸ｺﾞｼｯｸM-PRO" w:hint="eastAsia"/>
          <w:sz w:val="24"/>
        </w:rPr>
        <w:t>敷料、飼料、排せつ物等</w:t>
      </w:r>
    </w:p>
    <w:p w14:paraId="6F198AB1" w14:textId="77777777" w:rsidR="0094341C" w:rsidRPr="00005F2F" w:rsidRDefault="00C773F0" w:rsidP="005B012B">
      <w:pPr>
        <w:autoSpaceDE w:val="0"/>
        <w:autoSpaceDN w:val="0"/>
        <w:adjustRightInd w:val="0"/>
        <w:ind w:firstLineChars="200" w:firstLine="480"/>
        <w:jc w:val="left"/>
        <w:rPr>
          <w:rFonts w:ascii="ＭＳ 明朝" w:hAnsi="ＭＳ 明朝" w:cs="HG丸ｺﾞｼｯｸM-PRO"/>
          <w:sz w:val="24"/>
        </w:rPr>
      </w:pPr>
      <w:r w:rsidRPr="00005F2F">
        <w:rPr>
          <w:rFonts w:ascii="ＭＳ 明朝" w:hAnsi="ＭＳ 明朝" w:cs="HG丸ｺﾞｼｯｸM-PRO" w:hint="eastAsia"/>
          <w:sz w:val="24"/>
        </w:rPr>
        <w:t>（５）</w:t>
      </w:r>
      <w:r w:rsidR="0094341C" w:rsidRPr="00005F2F">
        <w:rPr>
          <w:rFonts w:ascii="ＭＳ 明朝" w:hAnsi="ＭＳ 明朝" w:cs="HG丸ｺﾞｼｯｸM-PRO" w:hint="eastAsia"/>
          <w:sz w:val="24"/>
        </w:rPr>
        <w:t>家きん飼養器具</w:t>
      </w:r>
    </w:p>
    <w:p w14:paraId="41EAA415" w14:textId="77777777" w:rsidR="00C50AD5" w:rsidRPr="00005F2F" w:rsidRDefault="00C50AD5" w:rsidP="005B012B">
      <w:pPr>
        <w:autoSpaceDE w:val="0"/>
        <w:autoSpaceDN w:val="0"/>
        <w:adjustRightInd w:val="0"/>
        <w:ind w:firstLineChars="200" w:firstLine="480"/>
        <w:jc w:val="left"/>
        <w:rPr>
          <w:rFonts w:ascii="ＭＳ 明朝" w:hAnsi="ＭＳ 明朝" w:cs="HG丸ｺﾞｼｯｸM-PRO"/>
          <w:sz w:val="24"/>
        </w:rPr>
      </w:pPr>
    </w:p>
    <w:p w14:paraId="61A5962A" w14:textId="77777777" w:rsidR="00DB5864" w:rsidRPr="00B140A7" w:rsidRDefault="00B465F2" w:rsidP="00DB5864">
      <w:pPr>
        <w:autoSpaceDE w:val="0"/>
        <w:autoSpaceDN w:val="0"/>
        <w:adjustRightInd w:val="0"/>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５</w:t>
      </w:r>
      <w:r w:rsidR="000F35CA" w:rsidRPr="00B140A7">
        <w:rPr>
          <w:rFonts w:ascii="ＭＳ ゴシック" w:eastAsia="ＭＳ ゴシック" w:hAnsi="ＭＳ ゴシック" w:cs="HG丸ｺﾞｼｯｸM-PRO" w:hint="eastAsia"/>
          <w:b/>
          <w:sz w:val="24"/>
        </w:rPr>
        <w:t xml:space="preserve">　</w:t>
      </w:r>
      <w:r w:rsidR="004426D5" w:rsidRPr="00B140A7">
        <w:rPr>
          <w:rFonts w:ascii="ＭＳ ゴシック" w:eastAsia="ＭＳ ゴシック" w:hAnsi="ＭＳ ゴシック" w:cs="HG丸ｺﾞｼｯｸM-PRO" w:hint="eastAsia"/>
          <w:b/>
          <w:sz w:val="24"/>
        </w:rPr>
        <w:t>制限の対象外</w:t>
      </w:r>
      <w:r w:rsidR="00DB5864" w:rsidRPr="00B140A7">
        <w:rPr>
          <w:rFonts w:ascii="ＭＳ ゴシック" w:eastAsia="ＭＳ ゴシック" w:hAnsi="ＭＳ ゴシック" w:cs="HG丸ｺﾞｼｯｸM-PRO" w:hint="eastAsia"/>
          <w:b/>
          <w:sz w:val="24"/>
        </w:rPr>
        <w:t xml:space="preserve">　</w:t>
      </w:r>
    </w:p>
    <w:p w14:paraId="287EAF9D" w14:textId="77777777" w:rsidR="002D0A62" w:rsidRPr="00176FAA" w:rsidRDefault="00E26732" w:rsidP="005B012B">
      <w:pPr>
        <w:autoSpaceDE w:val="0"/>
        <w:autoSpaceDN w:val="0"/>
        <w:adjustRightInd w:val="0"/>
        <w:ind w:firstLineChars="300" w:firstLine="723"/>
        <w:jc w:val="left"/>
        <w:rPr>
          <w:b/>
          <w:i/>
          <w:sz w:val="24"/>
          <w:shd w:val="clear" w:color="auto" w:fill="EBEDEC"/>
        </w:rPr>
      </w:pPr>
      <w:r w:rsidRPr="00176FAA">
        <w:rPr>
          <w:rFonts w:hint="eastAsia"/>
          <w:b/>
          <w:i/>
          <w:sz w:val="24"/>
          <w:shd w:val="clear" w:color="auto" w:fill="EBEDEC"/>
        </w:rPr>
        <w:t>「制限の対象外</w:t>
      </w:r>
      <w:r w:rsidR="00DB5864" w:rsidRPr="00176FAA">
        <w:rPr>
          <w:rFonts w:hint="eastAsia"/>
          <w:b/>
          <w:i/>
          <w:sz w:val="24"/>
          <w:shd w:val="clear" w:color="auto" w:fill="EBEDEC"/>
        </w:rPr>
        <w:t>マニュアル－</w:t>
      </w:r>
      <w:r w:rsidR="00DB5864" w:rsidRPr="00176FAA">
        <w:rPr>
          <w:rFonts w:ascii="ＭＳ 明朝" w:hAnsi="ＭＳ 明朝" w:hint="eastAsia"/>
          <w:b/>
          <w:i/>
          <w:sz w:val="24"/>
          <w:shd w:val="clear" w:color="auto" w:fill="EBEDEC"/>
        </w:rPr>
        <w:t>№</w:t>
      </w:r>
      <w:r w:rsidR="00B465F2" w:rsidRPr="00176FAA">
        <w:rPr>
          <w:rFonts w:ascii="ＭＳ 明朝" w:hAnsi="ＭＳ 明朝" w:hint="eastAsia"/>
          <w:b/>
          <w:i/>
          <w:sz w:val="24"/>
          <w:shd w:val="clear" w:color="auto" w:fill="EBEDEC"/>
        </w:rPr>
        <w:t>１</w:t>
      </w:r>
      <w:r w:rsidR="00444ABD" w:rsidRPr="00176FAA">
        <w:rPr>
          <w:rFonts w:ascii="ＭＳ 明朝" w:hAnsi="ＭＳ 明朝" w:hint="eastAsia"/>
          <w:b/>
          <w:i/>
          <w:sz w:val="24"/>
          <w:shd w:val="clear" w:color="auto" w:fill="EBEDEC"/>
        </w:rPr>
        <w:t>８</w:t>
      </w:r>
      <w:r w:rsidR="00DB5864" w:rsidRPr="00176FAA">
        <w:rPr>
          <w:rFonts w:hint="eastAsia"/>
          <w:b/>
          <w:i/>
          <w:sz w:val="24"/>
          <w:shd w:val="clear" w:color="auto" w:fill="EBEDEC"/>
        </w:rPr>
        <w:t>」</w:t>
      </w:r>
    </w:p>
    <w:p w14:paraId="1F23D229" w14:textId="77777777" w:rsidR="00BE7F9A" w:rsidRPr="00BE7F9A" w:rsidRDefault="00BE7F9A" w:rsidP="005B012B">
      <w:pPr>
        <w:autoSpaceDE w:val="0"/>
        <w:autoSpaceDN w:val="0"/>
        <w:adjustRightInd w:val="0"/>
        <w:ind w:left="240" w:hangingChars="100" w:hanging="240"/>
        <w:jc w:val="left"/>
        <w:rPr>
          <w:rFonts w:ascii="ＭＳ 明朝" w:hAnsi="ＭＳ 明朝"/>
          <w:sz w:val="24"/>
        </w:rPr>
      </w:pPr>
      <w:r w:rsidRPr="00BE7F9A">
        <w:rPr>
          <w:rFonts w:ascii="ＭＳ ゴシック" w:eastAsia="ＭＳ ゴシック" w:hAnsi="ＭＳ ゴシック" w:hint="eastAsia"/>
          <w:sz w:val="24"/>
        </w:rPr>
        <w:t xml:space="preserve">　　</w:t>
      </w:r>
      <w:r w:rsidRPr="00BE7F9A">
        <w:rPr>
          <w:rFonts w:ascii="ＭＳ 明朝" w:hAnsi="ＭＳ 明朝" w:hint="eastAsia"/>
          <w:sz w:val="24"/>
        </w:rPr>
        <w:t>発生状況</w:t>
      </w:r>
      <w:r>
        <w:rPr>
          <w:rFonts w:ascii="ＭＳ 明朝" w:hAnsi="ＭＳ 明朝" w:hint="eastAsia"/>
          <w:sz w:val="24"/>
        </w:rPr>
        <w:t>確認、清浄性の確認状況、ウイルスの拡散防止措置状況を勘案して、動物衛生課と協議の上、次の（</w:t>
      </w:r>
      <w:r w:rsidR="00B465F2">
        <w:rPr>
          <w:rFonts w:ascii="ＭＳ 明朝" w:hAnsi="ＭＳ 明朝" w:hint="eastAsia"/>
          <w:sz w:val="24"/>
        </w:rPr>
        <w:t>１</w:t>
      </w:r>
      <w:r>
        <w:rPr>
          <w:rFonts w:ascii="ＭＳ 明朝" w:hAnsi="ＭＳ 明朝" w:hint="eastAsia"/>
          <w:sz w:val="24"/>
        </w:rPr>
        <w:t>）から（</w:t>
      </w:r>
      <w:r w:rsidR="00B465F2">
        <w:rPr>
          <w:rFonts w:ascii="ＭＳ 明朝" w:hAnsi="ＭＳ 明朝" w:hint="eastAsia"/>
          <w:sz w:val="24"/>
        </w:rPr>
        <w:t>９</w:t>
      </w:r>
      <w:r>
        <w:rPr>
          <w:rFonts w:ascii="ＭＳ 明朝" w:hAnsi="ＭＳ 明朝" w:hint="eastAsia"/>
          <w:sz w:val="24"/>
        </w:rPr>
        <w:t>）の対象外を設けることができる。</w:t>
      </w:r>
    </w:p>
    <w:p w14:paraId="3C42243E" w14:textId="77777777" w:rsidR="00BE7F9A" w:rsidRDefault="002D0A62" w:rsidP="002D0A62">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１</w:t>
      </w:r>
      <w:r w:rsidRPr="00550F9E">
        <w:rPr>
          <w:rFonts w:ascii="ＭＳ 明朝" w:hAnsi="ＭＳ 明朝" w:cs="HG丸ｺﾞｼｯｸM-PRO" w:hint="eastAsia"/>
          <w:sz w:val="24"/>
        </w:rPr>
        <w:t>）</w:t>
      </w:r>
      <w:r w:rsidR="00BE7F9A" w:rsidRPr="00BE7F9A">
        <w:rPr>
          <w:rFonts w:ascii="ＭＳ 明朝" w:hAnsi="ＭＳ 明朝" w:cs="HG丸ｺﾞｼｯｸM-PRO" w:hint="eastAsia"/>
          <w:sz w:val="24"/>
        </w:rPr>
        <w:t>移動制限区域内の家きん卵（種卵を除く）のＧＰセンターへの出荷</w:t>
      </w:r>
    </w:p>
    <w:p w14:paraId="507544F3" w14:textId="77777777" w:rsidR="00BE7F9A" w:rsidRPr="00176FAA" w:rsidRDefault="00BE7F9A" w:rsidP="005B012B">
      <w:pPr>
        <w:pStyle w:val="a3"/>
        <w:ind w:firstLineChars="300" w:firstLine="729"/>
        <w:rPr>
          <w:spacing w:val="0"/>
          <w:shd w:val="clear" w:color="auto" w:fill="EBEDEC"/>
        </w:rPr>
      </w:pPr>
      <w:r w:rsidRPr="00176FAA">
        <w:rPr>
          <w:rFonts w:ascii="ＭＳ 明朝" w:hAnsi="ＭＳ 明朝" w:hint="eastAsia"/>
          <w:b/>
          <w:i/>
          <w:shd w:val="clear" w:color="auto" w:fill="EBEDEC"/>
        </w:rPr>
        <w:t>「</w:t>
      </w:r>
      <w:r w:rsidR="00A77290" w:rsidRPr="00176FAA">
        <w:rPr>
          <w:rFonts w:ascii="ＭＳ 明朝" w:hAnsi="ＭＳ 明朝" w:hint="eastAsia"/>
          <w:b/>
          <w:i/>
          <w:shd w:val="clear" w:color="auto" w:fill="EBEDEC"/>
        </w:rPr>
        <w:t>移動制限区域</w:t>
      </w:r>
      <w:r w:rsidR="0002244E" w:rsidRPr="00176FAA">
        <w:rPr>
          <w:rFonts w:ascii="ＭＳ 明朝" w:hAnsi="ＭＳ 明朝" w:hint="eastAsia"/>
          <w:b/>
          <w:i/>
          <w:shd w:val="clear" w:color="auto" w:fill="EBEDEC"/>
        </w:rPr>
        <w:t>内の</w:t>
      </w:r>
      <w:r w:rsidR="00A77290" w:rsidRPr="00176FAA">
        <w:rPr>
          <w:rFonts w:ascii="ＭＳ 明朝" w:hAnsi="ＭＳ 明朝" w:hint="eastAsia"/>
          <w:b/>
          <w:i/>
          <w:shd w:val="clear" w:color="auto" w:fill="EBEDEC"/>
        </w:rPr>
        <w:t>家きん卵</w:t>
      </w:r>
      <w:r w:rsidR="00F00185" w:rsidRPr="00176FAA">
        <w:rPr>
          <w:rFonts w:ascii="ＭＳ 明朝" w:hAnsi="ＭＳ 明朝" w:hint="eastAsia"/>
          <w:b/>
          <w:i/>
          <w:shd w:val="clear" w:color="auto" w:fill="EBEDEC"/>
        </w:rPr>
        <w:t>の</w:t>
      </w:r>
      <w:r w:rsidR="00A77290" w:rsidRPr="00176FAA">
        <w:rPr>
          <w:rFonts w:ascii="ＭＳ 明朝" w:hAnsi="ＭＳ 明朝" w:hint="eastAsia"/>
          <w:b/>
          <w:i/>
          <w:shd w:val="clear" w:color="auto" w:fill="EBEDEC"/>
        </w:rPr>
        <w:t>出荷</w:t>
      </w:r>
      <w:r w:rsidR="003F5BB2" w:rsidRPr="00176FAA">
        <w:rPr>
          <w:rFonts w:ascii="ＭＳ 明朝" w:hAnsi="ＭＳ 明朝" w:hint="eastAsia"/>
          <w:b/>
          <w:i/>
          <w:shd w:val="clear" w:color="auto" w:fill="EBEDEC"/>
        </w:rPr>
        <w:t>取扱</w:t>
      </w:r>
      <w:r w:rsidRPr="00176FAA">
        <w:rPr>
          <w:rFonts w:ascii="ＭＳ 明朝" w:hAnsi="ＭＳ 明朝" w:hint="eastAsia"/>
          <w:b/>
          <w:i/>
          <w:shd w:val="clear" w:color="auto" w:fill="EBEDEC"/>
        </w:rPr>
        <w:t>マニュアル－№</w:t>
      </w:r>
      <w:r w:rsidR="00444ABD" w:rsidRPr="00176FAA">
        <w:rPr>
          <w:rFonts w:ascii="ＭＳ 明朝" w:hAnsi="ＭＳ 明朝" w:hint="eastAsia"/>
          <w:b/>
          <w:i/>
          <w:shd w:val="clear" w:color="auto" w:fill="EBEDEC"/>
        </w:rPr>
        <w:t>１９</w:t>
      </w:r>
      <w:r w:rsidRPr="00176FAA">
        <w:rPr>
          <w:rFonts w:ascii="ＭＳ 明朝" w:hAnsi="ＭＳ 明朝" w:hint="eastAsia"/>
          <w:b/>
          <w:i/>
          <w:shd w:val="clear" w:color="auto" w:fill="EBEDEC"/>
        </w:rPr>
        <w:t>」</w:t>
      </w:r>
    </w:p>
    <w:p w14:paraId="3DE303BB" w14:textId="77777777" w:rsidR="00BE7F9A" w:rsidRDefault="00BE7F9A" w:rsidP="002D0A62">
      <w:pPr>
        <w:autoSpaceDE w:val="0"/>
        <w:autoSpaceDN w:val="0"/>
        <w:adjustRightInd w:val="0"/>
        <w:jc w:val="left"/>
        <w:rPr>
          <w:rFonts w:ascii="ＭＳ 明朝" w:hAnsi="ＭＳ 明朝" w:cs="HG丸ｺﾞｼｯｸM-PRO"/>
          <w:sz w:val="24"/>
        </w:rPr>
      </w:pPr>
    </w:p>
    <w:p w14:paraId="4912F486" w14:textId="77777777" w:rsidR="002D0A62" w:rsidRDefault="004E7E5F" w:rsidP="002D0A62">
      <w:pPr>
        <w:autoSpaceDE w:val="0"/>
        <w:autoSpaceDN w:val="0"/>
        <w:adjustRightInd w:val="0"/>
        <w:jc w:val="left"/>
        <w:rPr>
          <w:rFonts w:ascii="ＭＳ 明朝" w:hAnsi="ＭＳ 明朝" w:cs="HG丸ｺﾞｼｯｸM-PRO"/>
          <w:sz w:val="24"/>
        </w:rPr>
      </w:pPr>
      <w:r>
        <w:rPr>
          <w:rFonts w:ascii="ＭＳ 明朝" w:hAnsi="ＭＳ 明朝" w:cs="HG丸ｺﾞｼｯｸM-PRO" w:hint="eastAsia"/>
          <w:sz w:val="24"/>
        </w:rPr>
        <w:t>（</w:t>
      </w:r>
      <w:r w:rsidR="00B465F2">
        <w:rPr>
          <w:rFonts w:ascii="ＭＳ 明朝" w:hAnsi="ＭＳ 明朝" w:cs="HG丸ｺﾞｼｯｸM-PRO" w:hint="eastAsia"/>
          <w:sz w:val="24"/>
        </w:rPr>
        <w:t>２</w:t>
      </w:r>
      <w:r>
        <w:rPr>
          <w:rFonts w:ascii="ＭＳ 明朝" w:hAnsi="ＭＳ 明朝" w:cs="HG丸ｺﾞｼｯｸM-PRO" w:hint="eastAsia"/>
          <w:sz w:val="24"/>
        </w:rPr>
        <w:t>）</w:t>
      </w:r>
      <w:r w:rsidR="002D0A62" w:rsidRPr="00550F9E">
        <w:rPr>
          <w:rFonts w:ascii="ＭＳ 明朝" w:hAnsi="ＭＳ 明朝" w:cs="HG丸ｺﾞｼｯｸM-PRO" w:hint="eastAsia"/>
          <w:sz w:val="24"/>
        </w:rPr>
        <w:t>移動制限区域内の家きんの食鳥処理場への出荷</w:t>
      </w:r>
    </w:p>
    <w:p w14:paraId="773B9F7A" w14:textId="77777777" w:rsidR="004E7E5F" w:rsidRPr="00176FAA" w:rsidRDefault="004E7E5F" w:rsidP="002D0A62">
      <w:pPr>
        <w:autoSpaceDE w:val="0"/>
        <w:autoSpaceDN w:val="0"/>
        <w:adjustRightInd w:val="0"/>
        <w:jc w:val="left"/>
        <w:rPr>
          <w:rFonts w:ascii="ＭＳ 明朝" w:hAnsi="ＭＳ 明朝" w:cs="HG丸ｺﾞｼｯｸM-PRO"/>
          <w:b/>
          <w:i/>
          <w:sz w:val="24"/>
          <w:shd w:val="clear" w:color="auto" w:fill="EBEDEC"/>
        </w:rPr>
      </w:pPr>
      <w:r>
        <w:rPr>
          <w:rFonts w:ascii="ＭＳ 明朝" w:hAnsi="ＭＳ 明朝" w:cs="HG丸ｺﾞｼｯｸM-PRO" w:hint="eastAsia"/>
          <w:sz w:val="24"/>
        </w:rPr>
        <w:t xml:space="preserve">　　　</w:t>
      </w:r>
      <w:r w:rsidRPr="00176FAA">
        <w:rPr>
          <w:rFonts w:ascii="ＭＳ 明朝" w:hAnsi="ＭＳ 明朝" w:cs="HG丸ｺﾞｼｯｸM-PRO" w:hint="eastAsia"/>
          <w:b/>
          <w:i/>
          <w:sz w:val="24"/>
          <w:shd w:val="clear" w:color="auto" w:fill="EBEDEC"/>
        </w:rPr>
        <w:t>「</w:t>
      </w:r>
      <w:r w:rsidR="00945B7A" w:rsidRPr="00176FAA">
        <w:rPr>
          <w:rFonts w:ascii="ＭＳ 明朝" w:hAnsi="ＭＳ 明朝" w:cs="HG丸ｺﾞｼｯｸM-PRO" w:hint="eastAsia"/>
          <w:b/>
          <w:i/>
          <w:sz w:val="24"/>
          <w:shd w:val="clear" w:color="auto" w:fill="EBEDEC"/>
        </w:rPr>
        <w:t>移動制限区域</w:t>
      </w:r>
      <w:r w:rsidR="00576290" w:rsidRPr="00176FAA">
        <w:rPr>
          <w:rFonts w:ascii="ＭＳ 明朝" w:hAnsi="ＭＳ 明朝" w:cs="HG丸ｺﾞｼｯｸM-PRO" w:hint="eastAsia"/>
          <w:b/>
          <w:i/>
          <w:sz w:val="24"/>
          <w:shd w:val="clear" w:color="auto" w:fill="EBEDEC"/>
        </w:rPr>
        <w:t>内の</w:t>
      </w:r>
      <w:r w:rsidRPr="00176FAA">
        <w:rPr>
          <w:rFonts w:ascii="ＭＳ 明朝" w:hAnsi="ＭＳ 明朝" w:cs="HG丸ｺﾞｼｯｸM-PRO" w:hint="eastAsia"/>
          <w:b/>
          <w:i/>
          <w:sz w:val="24"/>
          <w:shd w:val="clear" w:color="auto" w:fill="EBEDEC"/>
        </w:rPr>
        <w:t>家きんの出荷取扱マニュアル－№</w:t>
      </w:r>
      <w:r w:rsidR="00444ABD" w:rsidRPr="00176FAA">
        <w:rPr>
          <w:rFonts w:ascii="ＭＳ 明朝" w:hAnsi="ＭＳ 明朝" w:cs="HG丸ｺﾞｼｯｸM-PRO" w:hint="eastAsia"/>
          <w:b/>
          <w:i/>
          <w:sz w:val="24"/>
          <w:shd w:val="clear" w:color="auto" w:fill="EBEDEC"/>
        </w:rPr>
        <w:t>２０</w:t>
      </w:r>
      <w:r w:rsidRPr="00176FAA">
        <w:rPr>
          <w:rFonts w:ascii="ＭＳ 明朝" w:hAnsi="ＭＳ 明朝" w:cs="HG丸ｺﾞｼｯｸM-PRO" w:hint="eastAsia"/>
          <w:b/>
          <w:i/>
          <w:sz w:val="24"/>
          <w:shd w:val="clear" w:color="auto" w:fill="EBEDEC"/>
        </w:rPr>
        <w:t>」</w:t>
      </w:r>
    </w:p>
    <w:p w14:paraId="4562139D" w14:textId="77777777" w:rsidR="0094341C" w:rsidRPr="004E7E5F" w:rsidRDefault="0094341C" w:rsidP="004E7E5F">
      <w:pPr>
        <w:autoSpaceDE w:val="0"/>
        <w:autoSpaceDN w:val="0"/>
        <w:adjustRightInd w:val="0"/>
        <w:jc w:val="left"/>
        <w:rPr>
          <w:rFonts w:ascii="ＭＳ 明朝" w:hAnsi="ＭＳ 明朝" w:cs="HG丸ｺﾞｼｯｸM-PRO"/>
          <w:sz w:val="24"/>
        </w:rPr>
      </w:pPr>
    </w:p>
    <w:p w14:paraId="5E975775" w14:textId="77777777" w:rsidR="00FE72BF" w:rsidRPr="00C06922" w:rsidRDefault="00FE72BF" w:rsidP="00FE72BF">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３</w:t>
      </w:r>
      <w:r w:rsidRPr="00550F9E">
        <w:rPr>
          <w:rFonts w:ascii="ＭＳ 明朝" w:hAnsi="ＭＳ 明朝" w:cs="HG丸ｺﾞｼｯｸM-PRO" w:hint="eastAsia"/>
          <w:sz w:val="24"/>
        </w:rPr>
        <w:t>）移動制限区域内の種卵のふ卵場</w:t>
      </w:r>
      <w:r w:rsidRPr="00C06922">
        <w:rPr>
          <w:rFonts w:ascii="ＭＳ 明朝" w:hAnsi="ＭＳ 明朝" w:cs="HG丸ｺﾞｼｯｸM-PRO" w:hint="eastAsia"/>
          <w:sz w:val="24"/>
        </w:rPr>
        <w:t>への出荷と当該種卵から生まれたひなの出荷</w:t>
      </w:r>
    </w:p>
    <w:p w14:paraId="6F031325" w14:textId="77777777" w:rsidR="004C4913" w:rsidRPr="00176FAA" w:rsidRDefault="004C4913" w:rsidP="005B012B">
      <w:pPr>
        <w:ind w:leftChars="339" w:left="678"/>
        <w:rPr>
          <w:rFonts w:ascii="ＭＳ 明朝" w:hAnsi="ＭＳ 明朝"/>
          <w:b/>
          <w:i/>
          <w:sz w:val="24"/>
          <w:shd w:val="clear" w:color="auto" w:fill="EBEDEC"/>
        </w:rPr>
      </w:pPr>
      <w:r w:rsidRPr="00176FAA">
        <w:rPr>
          <w:rFonts w:ascii="ＭＳ 明朝" w:hAnsi="ＭＳ 明朝" w:hint="eastAsia"/>
          <w:b/>
          <w:i/>
          <w:sz w:val="24"/>
          <w:shd w:val="clear" w:color="auto" w:fill="EBEDEC"/>
        </w:rPr>
        <w:t>「</w:t>
      </w:r>
      <w:r w:rsidR="0021739A" w:rsidRPr="00176FAA">
        <w:rPr>
          <w:rFonts w:ascii="ＭＳ 明朝" w:hAnsi="ＭＳ 明朝" w:hint="eastAsia"/>
          <w:b/>
          <w:i/>
          <w:sz w:val="24"/>
          <w:shd w:val="clear" w:color="auto" w:fill="EBEDEC"/>
        </w:rPr>
        <w:t>移動制限区域</w:t>
      </w:r>
      <w:r w:rsidR="0008205C" w:rsidRPr="00176FAA">
        <w:rPr>
          <w:rFonts w:ascii="ＭＳ 明朝" w:hAnsi="ＭＳ 明朝" w:hint="eastAsia"/>
          <w:b/>
          <w:i/>
          <w:sz w:val="24"/>
          <w:shd w:val="clear" w:color="auto" w:fill="EBEDEC"/>
        </w:rPr>
        <w:t>内の</w:t>
      </w:r>
      <w:r w:rsidR="0021739A" w:rsidRPr="00176FAA">
        <w:rPr>
          <w:rFonts w:ascii="ＭＳ 明朝" w:hAnsi="ＭＳ 明朝" w:hint="eastAsia"/>
          <w:b/>
          <w:i/>
          <w:sz w:val="24"/>
          <w:shd w:val="clear" w:color="auto" w:fill="EBEDEC"/>
        </w:rPr>
        <w:t>ふ卵場・ひな</w:t>
      </w:r>
      <w:r w:rsidRPr="00176FAA">
        <w:rPr>
          <w:rFonts w:ascii="ＭＳ 明朝" w:hAnsi="ＭＳ 明朝" w:hint="eastAsia"/>
          <w:b/>
          <w:i/>
          <w:sz w:val="24"/>
          <w:shd w:val="clear" w:color="auto" w:fill="EBEDEC"/>
        </w:rPr>
        <w:t>出荷取扱</w:t>
      </w:r>
      <w:r w:rsidR="00BE5F70" w:rsidRPr="00176FAA">
        <w:rPr>
          <w:rFonts w:ascii="ＭＳ 明朝" w:hAnsi="ＭＳ 明朝" w:cs="HG丸ｺﾞｼｯｸM-PRO" w:hint="eastAsia"/>
          <w:b/>
          <w:i/>
          <w:sz w:val="24"/>
          <w:shd w:val="clear" w:color="auto" w:fill="EBEDEC"/>
        </w:rPr>
        <w:t>マニュアル</w:t>
      </w:r>
      <w:r w:rsidRPr="00176FAA">
        <w:rPr>
          <w:rFonts w:ascii="ＭＳ 明朝" w:hAnsi="ＭＳ 明朝" w:hint="eastAsia"/>
          <w:b/>
          <w:i/>
          <w:sz w:val="24"/>
          <w:shd w:val="clear" w:color="auto" w:fill="EBEDEC"/>
        </w:rPr>
        <w:t>－№</w:t>
      </w:r>
      <w:r w:rsidR="00444ABD" w:rsidRPr="00176FAA">
        <w:rPr>
          <w:rFonts w:ascii="ＭＳ 明朝" w:hAnsi="ＭＳ 明朝" w:hint="eastAsia"/>
          <w:b/>
          <w:i/>
          <w:sz w:val="24"/>
          <w:shd w:val="clear" w:color="auto" w:fill="EBEDEC"/>
        </w:rPr>
        <w:t>２１</w:t>
      </w:r>
      <w:r w:rsidRPr="00176FAA">
        <w:rPr>
          <w:rFonts w:ascii="ＭＳ 明朝" w:hAnsi="ＭＳ 明朝" w:hint="eastAsia"/>
          <w:b/>
          <w:i/>
          <w:sz w:val="24"/>
          <w:shd w:val="clear" w:color="auto" w:fill="EBEDEC"/>
        </w:rPr>
        <w:t>」</w:t>
      </w:r>
    </w:p>
    <w:p w14:paraId="64026501" w14:textId="77777777" w:rsidR="00FE72BF" w:rsidRPr="00C06922" w:rsidRDefault="00FE72BF" w:rsidP="005B012B">
      <w:pPr>
        <w:autoSpaceDE w:val="0"/>
        <w:autoSpaceDN w:val="0"/>
        <w:adjustRightInd w:val="0"/>
        <w:ind w:firstLineChars="300" w:firstLine="720"/>
        <w:jc w:val="left"/>
        <w:rPr>
          <w:rFonts w:ascii="ＭＳ 明朝" w:hAnsi="ＭＳ 明朝" w:cs="HG丸ｺﾞｼｯｸM-PRO"/>
          <w:sz w:val="24"/>
        </w:rPr>
      </w:pPr>
    </w:p>
    <w:p w14:paraId="4AE9CD3A" w14:textId="77777777" w:rsidR="00FE72BF" w:rsidRPr="00C06922" w:rsidRDefault="00FE72BF" w:rsidP="005B012B">
      <w:pPr>
        <w:autoSpaceDE w:val="0"/>
        <w:autoSpaceDN w:val="0"/>
        <w:adjustRightInd w:val="0"/>
        <w:ind w:left="480" w:hangingChars="200" w:hanging="480"/>
        <w:jc w:val="left"/>
        <w:rPr>
          <w:rFonts w:ascii="ＭＳ 明朝" w:hAnsi="ＭＳ 明朝" w:cs="HG丸ｺﾞｼｯｸM-PRO"/>
          <w:sz w:val="24"/>
        </w:rPr>
      </w:pPr>
      <w:r w:rsidRPr="00C06922">
        <w:rPr>
          <w:rFonts w:ascii="ＭＳ 明朝" w:hAnsi="ＭＳ 明朝" w:cs="HG丸ｺﾞｼｯｸM-PRO" w:hint="eastAsia"/>
          <w:sz w:val="24"/>
        </w:rPr>
        <w:t>（</w:t>
      </w:r>
      <w:r w:rsidR="00B465F2" w:rsidRPr="00C06922">
        <w:rPr>
          <w:rFonts w:ascii="ＭＳ 明朝" w:hAnsi="ＭＳ 明朝" w:cs="HG丸ｺﾞｼｯｸM-PRO" w:hint="eastAsia"/>
          <w:sz w:val="24"/>
        </w:rPr>
        <w:t>４</w:t>
      </w:r>
      <w:r w:rsidRPr="00C06922">
        <w:rPr>
          <w:rFonts w:ascii="ＭＳ 明朝" w:hAnsi="ＭＳ 明朝" w:cs="HG丸ｺﾞｼｯｸM-PRO" w:hint="eastAsia"/>
          <w:sz w:val="24"/>
        </w:rPr>
        <w:t>）移動制限区域内のふ卵場のひな（移動制限区域外の</w:t>
      </w:r>
      <w:r w:rsidR="001E64FA" w:rsidRPr="00C06922">
        <w:rPr>
          <w:rFonts w:ascii="ＭＳ 明朝" w:hAnsi="ＭＳ 明朝" w:cs="HG丸ｺﾞｼｯｸM-PRO" w:hint="eastAsia"/>
          <w:sz w:val="24"/>
        </w:rPr>
        <w:t>農場から</w:t>
      </w:r>
      <w:r w:rsidR="008036F0" w:rsidRPr="00C06922">
        <w:rPr>
          <w:rFonts w:ascii="ＭＳ 明朝" w:hAnsi="ＭＳ 明朝" w:cs="HG丸ｺﾞｼｯｸM-PRO" w:hint="eastAsia"/>
          <w:sz w:val="24"/>
        </w:rPr>
        <w:t>出荷</w:t>
      </w:r>
      <w:r w:rsidR="001E64FA" w:rsidRPr="00C06922">
        <w:rPr>
          <w:rFonts w:ascii="ＭＳ 明朝" w:hAnsi="ＭＳ 明朝" w:cs="HG丸ｺﾞｼｯｸM-PRO" w:hint="eastAsia"/>
          <w:sz w:val="24"/>
        </w:rPr>
        <w:t>された</w:t>
      </w:r>
      <w:r w:rsidRPr="00C06922">
        <w:rPr>
          <w:rFonts w:ascii="ＭＳ 明朝" w:hAnsi="ＭＳ 明朝" w:cs="HG丸ｺﾞｼｯｸM-PRO" w:hint="eastAsia"/>
          <w:sz w:val="24"/>
        </w:rPr>
        <w:t>種卵</w:t>
      </w:r>
      <w:r w:rsidR="001E64FA" w:rsidRPr="00C06922">
        <w:rPr>
          <w:rFonts w:ascii="ＭＳ 明朝" w:hAnsi="ＭＳ 明朝" w:cs="HG丸ｺﾞｼｯｸM-PRO" w:hint="eastAsia"/>
          <w:sz w:val="24"/>
        </w:rPr>
        <w:t>から生まれたものに</w:t>
      </w:r>
      <w:r w:rsidRPr="00C06922">
        <w:rPr>
          <w:rFonts w:ascii="ＭＳ 明朝" w:hAnsi="ＭＳ 明朝" w:cs="HG丸ｺﾞｼｯｸM-PRO" w:hint="eastAsia"/>
          <w:sz w:val="24"/>
        </w:rPr>
        <w:t>限る。）の出荷</w:t>
      </w:r>
    </w:p>
    <w:p w14:paraId="0672F933" w14:textId="77777777" w:rsidR="0021739A" w:rsidRPr="00176FAA" w:rsidRDefault="0021739A" w:rsidP="005B012B">
      <w:pPr>
        <w:autoSpaceDE w:val="0"/>
        <w:autoSpaceDN w:val="0"/>
        <w:adjustRightInd w:val="0"/>
        <w:ind w:leftChars="230" w:left="460" w:firstLineChars="100" w:firstLine="241"/>
        <w:jc w:val="left"/>
        <w:rPr>
          <w:rFonts w:ascii="ＭＳ 明朝" w:hAnsi="ＭＳ 明朝" w:cs="HG丸ｺﾞｼｯｸM-PRO"/>
          <w:sz w:val="24"/>
          <w:shd w:val="clear" w:color="auto" w:fill="EBEDEC"/>
        </w:rPr>
      </w:pPr>
      <w:r w:rsidRPr="00176FAA">
        <w:rPr>
          <w:rFonts w:ascii="ＭＳ 明朝" w:hAnsi="ＭＳ 明朝" w:hint="eastAsia"/>
          <w:b/>
          <w:i/>
          <w:sz w:val="24"/>
          <w:shd w:val="clear" w:color="auto" w:fill="EBEDEC"/>
        </w:rPr>
        <w:t>「移動制限区域</w:t>
      </w:r>
      <w:r w:rsidR="0008205C" w:rsidRPr="00176FAA">
        <w:rPr>
          <w:rFonts w:ascii="ＭＳ 明朝" w:hAnsi="ＭＳ 明朝" w:hint="eastAsia"/>
          <w:b/>
          <w:i/>
          <w:sz w:val="24"/>
          <w:shd w:val="clear" w:color="auto" w:fill="EBEDEC"/>
        </w:rPr>
        <w:t>内の</w:t>
      </w:r>
      <w:r w:rsidRPr="00176FAA">
        <w:rPr>
          <w:rFonts w:ascii="ＭＳ 明朝" w:hAnsi="ＭＳ 明朝" w:hint="eastAsia"/>
          <w:b/>
          <w:i/>
          <w:sz w:val="24"/>
          <w:shd w:val="clear" w:color="auto" w:fill="EBEDEC"/>
        </w:rPr>
        <w:t>ふ卵場・ひな出荷取扱</w:t>
      </w:r>
      <w:r w:rsidR="00BE5F70" w:rsidRPr="00176FAA">
        <w:rPr>
          <w:rFonts w:ascii="ＭＳ 明朝" w:hAnsi="ＭＳ 明朝" w:cs="HG丸ｺﾞｼｯｸM-PRO" w:hint="eastAsia"/>
          <w:b/>
          <w:i/>
          <w:sz w:val="24"/>
          <w:shd w:val="clear" w:color="auto" w:fill="EBEDEC"/>
        </w:rPr>
        <w:t>マニュアル</w:t>
      </w:r>
      <w:r w:rsidRPr="00176FAA">
        <w:rPr>
          <w:rFonts w:ascii="ＭＳ 明朝" w:hAnsi="ＭＳ 明朝" w:hint="eastAsia"/>
          <w:b/>
          <w:i/>
          <w:sz w:val="24"/>
          <w:shd w:val="clear" w:color="auto" w:fill="EBEDEC"/>
        </w:rPr>
        <w:t>－№</w:t>
      </w:r>
      <w:r w:rsidR="00444ABD" w:rsidRPr="00176FAA">
        <w:rPr>
          <w:rFonts w:ascii="ＭＳ 明朝" w:hAnsi="ＭＳ 明朝" w:hint="eastAsia"/>
          <w:b/>
          <w:i/>
          <w:sz w:val="24"/>
          <w:shd w:val="clear" w:color="auto" w:fill="EBEDEC"/>
        </w:rPr>
        <w:t>２１</w:t>
      </w:r>
      <w:r w:rsidRPr="00176FAA">
        <w:rPr>
          <w:rFonts w:ascii="ＭＳ 明朝" w:hAnsi="ＭＳ 明朝" w:hint="eastAsia"/>
          <w:b/>
          <w:i/>
          <w:sz w:val="24"/>
          <w:shd w:val="clear" w:color="auto" w:fill="EBEDEC"/>
        </w:rPr>
        <w:t>」</w:t>
      </w:r>
    </w:p>
    <w:p w14:paraId="03CEC5D0" w14:textId="77777777" w:rsidR="007F182A" w:rsidRDefault="007F182A" w:rsidP="00E771DD">
      <w:pPr>
        <w:autoSpaceDE w:val="0"/>
        <w:autoSpaceDN w:val="0"/>
        <w:adjustRightInd w:val="0"/>
        <w:jc w:val="left"/>
        <w:rPr>
          <w:rFonts w:ascii="ＭＳ 明朝" w:hAnsi="ＭＳ 明朝" w:cs="HG丸ｺﾞｼｯｸM-PRO"/>
          <w:sz w:val="24"/>
        </w:rPr>
      </w:pPr>
    </w:p>
    <w:p w14:paraId="2E877D74" w14:textId="77777777" w:rsidR="007E4542" w:rsidRPr="00550F9E" w:rsidRDefault="00E771DD" w:rsidP="005B012B">
      <w:pPr>
        <w:autoSpaceDE w:val="0"/>
        <w:autoSpaceDN w:val="0"/>
        <w:adjustRightInd w:val="0"/>
        <w:ind w:left="480" w:hangingChars="200" w:hanging="48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５</w:t>
      </w:r>
      <w:r w:rsidRPr="00550F9E">
        <w:rPr>
          <w:rFonts w:ascii="ＭＳ 明朝" w:hAnsi="ＭＳ 明朝" w:cs="HG丸ｺﾞｼｯｸM-PRO" w:hint="eastAsia"/>
          <w:sz w:val="24"/>
        </w:rPr>
        <w:t>）搬出制限区域内の家きん・家きん卵（種卵を含む。）・ひなの食鳥処理場・</w:t>
      </w:r>
      <w:r w:rsidRPr="00550F9E">
        <w:rPr>
          <w:rFonts w:ascii="ＭＳ 明朝" w:hAnsi="ＭＳ 明朝" w:cs="HG丸ｺﾞｼｯｸM-PRO"/>
          <w:sz w:val="24"/>
        </w:rPr>
        <w:t>GP</w:t>
      </w:r>
      <w:r w:rsidRPr="00550F9E">
        <w:rPr>
          <w:rFonts w:ascii="ＭＳ 明朝" w:hAnsi="ＭＳ 明朝" w:cs="HG丸ｺﾞｼｯｸM-PRO" w:hint="eastAsia"/>
          <w:sz w:val="24"/>
        </w:rPr>
        <w:t>センター・ふ卵場・農場への出荷</w:t>
      </w:r>
    </w:p>
    <w:p w14:paraId="1EE48A28" w14:textId="77777777" w:rsidR="00E771DD" w:rsidRPr="00176FAA" w:rsidRDefault="007E4542" w:rsidP="005B012B">
      <w:pPr>
        <w:autoSpaceDE w:val="0"/>
        <w:autoSpaceDN w:val="0"/>
        <w:adjustRightInd w:val="0"/>
        <w:ind w:leftChars="230" w:left="460" w:firstLineChars="100" w:firstLine="241"/>
        <w:jc w:val="left"/>
        <w:rPr>
          <w:rFonts w:ascii="ＭＳ 明朝" w:hAnsi="ＭＳ 明朝" w:cs="HG丸ｺﾞｼｯｸM-PRO"/>
          <w:sz w:val="24"/>
          <w:shd w:val="clear" w:color="auto" w:fill="EBEDEC"/>
        </w:rPr>
      </w:pPr>
      <w:r w:rsidRPr="00176FAA">
        <w:rPr>
          <w:rFonts w:ascii="ＭＳ 明朝" w:hAnsi="ＭＳ 明朝" w:hint="eastAsia"/>
          <w:b/>
          <w:i/>
          <w:sz w:val="24"/>
          <w:shd w:val="clear" w:color="auto" w:fill="EBEDEC"/>
        </w:rPr>
        <w:t>「</w:t>
      </w:r>
      <w:r w:rsidR="00F80D90" w:rsidRPr="00176FAA">
        <w:rPr>
          <w:rFonts w:ascii="ＭＳ 明朝" w:hAnsi="ＭＳ 明朝" w:hint="eastAsia"/>
          <w:b/>
          <w:i/>
          <w:sz w:val="24"/>
          <w:shd w:val="clear" w:color="auto" w:fill="EBEDEC"/>
        </w:rPr>
        <w:t>搬出制限区域</w:t>
      </w:r>
      <w:r w:rsidR="0008205C" w:rsidRPr="00176FAA">
        <w:rPr>
          <w:rFonts w:ascii="ＭＳ 明朝" w:hAnsi="ＭＳ 明朝" w:hint="eastAsia"/>
          <w:b/>
          <w:i/>
          <w:sz w:val="24"/>
          <w:shd w:val="clear" w:color="auto" w:fill="EBEDEC"/>
        </w:rPr>
        <w:t>内の</w:t>
      </w:r>
      <w:r w:rsidR="00F80D90" w:rsidRPr="00176FAA">
        <w:rPr>
          <w:rFonts w:ascii="ＭＳ 明朝" w:hAnsi="ＭＳ 明朝" w:hint="eastAsia"/>
          <w:b/>
          <w:i/>
          <w:sz w:val="24"/>
          <w:shd w:val="clear" w:color="auto" w:fill="EBEDEC"/>
        </w:rPr>
        <w:t>家きん・家きん卵（種卵を含む。）・ひな</w:t>
      </w:r>
      <w:r w:rsidRPr="00176FAA">
        <w:rPr>
          <w:rFonts w:ascii="ＭＳ 明朝" w:hAnsi="ＭＳ 明朝" w:hint="eastAsia"/>
          <w:b/>
          <w:i/>
          <w:sz w:val="24"/>
          <w:shd w:val="clear" w:color="auto" w:fill="EBEDEC"/>
        </w:rPr>
        <w:t>出荷取扱</w:t>
      </w:r>
      <w:r w:rsidR="00BE5F70" w:rsidRPr="00176FAA">
        <w:rPr>
          <w:rFonts w:ascii="ＭＳ 明朝" w:hAnsi="ＭＳ 明朝" w:cs="HG丸ｺﾞｼｯｸM-PRO" w:hint="eastAsia"/>
          <w:b/>
          <w:i/>
          <w:sz w:val="24"/>
          <w:shd w:val="clear" w:color="auto" w:fill="EBEDEC"/>
        </w:rPr>
        <w:t>マニュアル</w:t>
      </w:r>
      <w:r w:rsidRPr="00176FAA">
        <w:rPr>
          <w:rFonts w:ascii="ＭＳ 明朝" w:hAnsi="ＭＳ 明朝" w:hint="eastAsia"/>
          <w:b/>
          <w:i/>
          <w:sz w:val="24"/>
          <w:shd w:val="clear" w:color="auto" w:fill="EBEDEC"/>
        </w:rPr>
        <w:t>－№</w:t>
      </w:r>
      <w:r w:rsidR="00444ABD" w:rsidRPr="00176FAA">
        <w:rPr>
          <w:rFonts w:ascii="ＭＳ 明朝" w:hAnsi="ＭＳ 明朝" w:hint="eastAsia"/>
          <w:b/>
          <w:i/>
          <w:sz w:val="24"/>
          <w:shd w:val="clear" w:color="auto" w:fill="EBEDEC"/>
        </w:rPr>
        <w:t>２２</w:t>
      </w:r>
      <w:r w:rsidRPr="00176FAA">
        <w:rPr>
          <w:rFonts w:ascii="ＭＳ 明朝" w:hAnsi="ＭＳ 明朝" w:hint="eastAsia"/>
          <w:b/>
          <w:i/>
          <w:sz w:val="24"/>
          <w:shd w:val="clear" w:color="auto" w:fill="EBEDEC"/>
        </w:rPr>
        <w:t>」</w:t>
      </w:r>
    </w:p>
    <w:p w14:paraId="4094F128" w14:textId="77777777" w:rsidR="007F182A" w:rsidRPr="00550F9E" w:rsidRDefault="007F182A" w:rsidP="005B012B">
      <w:pPr>
        <w:autoSpaceDE w:val="0"/>
        <w:autoSpaceDN w:val="0"/>
        <w:adjustRightInd w:val="0"/>
        <w:ind w:firstLineChars="300" w:firstLine="720"/>
        <w:jc w:val="left"/>
        <w:rPr>
          <w:rFonts w:ascii="ＭＳ 明朝" w:hAnsi="ＭＳ 明朝" w:cs="ＭＳ ゴシック"/>
          <w:sz w:val="24"/>
        </w:rPr>
      </w:pPr>
    </w:p>
    <w:p w14:paraId="2CF45018" w14:textId="77777777" w:rsidR="00735106" w:rsidRPr="00550F9E" w:rsidRDefault="002C353A" w:rsidP="005B012B">
      <w:pPr>
        <w:pStyle w:val="a3"/>
        <w:ind w:left="484" w:hangingChars="200" w:hanging="484"/>
        <w:rPr>
          <w:rFonts w:ascii="ＭＳ 明朝" w:hAnsi="ＭＳ 明朝" w:cs="HG丸ｺﾞｼｯｸM-PRO"/>
        </w:rPr>
      </w:pPr>
      <w:r w:rsidRPr="00550F9E">
        <w:rPr>
          <w:rFonts w:ascii="ＭＳ 明朝" w:hAnsi="ＭＳ 明朝" w:cs="HG丸ｺﾞｼｯｸM-PRO" w:hint="eastAsia"/>
        </w:rPr>
        <w:t>（</w:t>
      </w:r>
      <w:r w:rsidR="00B465F2">
        <w:rPr>
          <w:rFonts w:ascii="ＭＳ 明朝" w:hAnsi="ＭＳ 明朝" w:cs="HG丸ｺﾞｼｯｸM-PRO" w:hint="eastAsia"/>
        </w:rPr>
        <w:t>６</w:t>
      </w:r>
      <w:r w:rsidRPr="00550F9E">
        <w:rPr>
          <w:rFonts w:ascii="ＭＳ 明朝" w:hAnsi="ＭＳ 明朝" w:cs="HG丸ｺﾞｼｯｸM-PRO" w:hint="eastAsia"/>
        </w:rPr>
        <w:t>）制限区域外の家きん・家きん卵（種卵を含む。）・ひなの</w:t>
      </w:r>
      <w:r w:rsidR="00AB7B2A">
        <w:rPr>
          <w:rFonts w:ascii="ＭＳ 明朝" w:hAnsi="ＭＳ 明朝" w:cs="HG丸ｺﾞｼｯｸM-PRO" w:hint="eastAsia"/>
        </w:rPr>
        <w:t>移動制限区域内の</w:t>
      </w:r>
      <w:r w:rsidRPr="00550F9E">
        <w:rPr>
          <w:rFonts w:ascii="ＭＳ 明朝" w:hAnsi="ＭＳ 明朝" w:cs="HG丸ｺﾞｼｯｸM-PRO" w:hint="eastAsia"/>
        </w:rPr>
        <w:t>食鳥処理場・</w:t>
      </w:r>
      <w:r w:rsidRPr="00550F9E">
        <w:rPr>
          <w:rFonts w:ascii="ＭＳ 明朝" w:hAnsi="ＭＳ 明朝" w:cs="HG丸ｺﾞｼｯｸM-PRO"/>
        </w:rPr>
        <w:t>GP</w:t>
      </w:r>
      <w:r w:rsidRPr="00550F9E">
        <w:rPr>
          <w:rFonts w:ascii="ＭＳ 明朝" w:hAnsi="ＭＳ 明朝" w:cs="HG丸ｺﾞｼｯｸM-PRO" w:hint="eastAsia"/>
        </w:rPr>
        <w:t>センター・ふ卵場・農場等への出荷</w:t>
      </w:r>
    </w:p>
    <w:p w14:paraId="33B163EA" w14:textId="77777777" w:rsidR="002C353A" w:rsidRPr="00C06922" w:rsidRDefault="00AB7B2A" w:rsidP="005B012B">
      <w:pPr>
        <w:pStyle w:val="a3"/>
        <w:ind w:leftChars="348" w:left="696"/>
        <w:rPr>
          <w:rFonts w:ascii="ＭＳ 明朝" w:hAnsi="ＭＳ 明朝"/>
          <w:b/>
          <w:i/>
        </w:rPr>
      </w:pPr>
      <w:r w:rsidRPr="00176FAA">
        <w:rPr>
          <w:rFonts w:ascii="ＭＳ 明朝" w:hAnsi="ＭＳ 明朝" w:hint="eastAsia"/>
          <w:b/>
          <w:i/>
          <w:shd w:val="clear" w:color="auto" w:fill="EBEDEC"/>
        </w:rPr>
        <w:t>「</w:t>
      </w:r>
      <w:r w:rsidR="00D74475" w:rsidRPr="00176FAA">
        <w:rPr>
          <w:rFonts w:ascii="ＭＳ 明朝" w:hAnsi="ＭＳ 明朝" w:hint="eastAsia"/>
          <w:b/>
          <w:i/>
          <w:shd w:val="clear" w:color="auto" w:fill="EBEDEC"/>
        </w:rPr>
        <w:t>制限区域外</w:t>
      </w:r>
      <w:r w:rsidR="0033758D" w:rsidRPr="00176FAA">
        <w:rPr>
          <w:rFonts w:ascii="ＭＳ 明朝" w:hAnsi="ＭＳ 明朝" w:hint="eastAsia"/>
          <w:b/>
          <w:i/>
          <w:shd w:val="clear" w:color="auto" w:fill="EBEDEC"/>
        </w:rPr>
        <w:t>の</w:t>
      </w:r>
      <w:r w:rsidRPr="00176FAA">
        <w:rPr>
          <w:rFonts w:ascii="ＭＳ 明朝" w:hAnsi="ＭＳ 明朝" w:hint="eastAsia"/>
          <w:b/>
          <w:i/>
          <w:shd w:val="clear" w:color="auto" w:fill="EBEDEC"/>
        </w:rPr>
        <w:t>家きん・家きん卵（種卵を含む。）・ひなの移動</w:t>
      </w:r>
      <w:r w:rsidR="00D74475" w:rsidRPr="00176FAA">
        <w:rPr>
          <w:rFonts w:ascii="ＭＳ 明朝" w:hAnsi="ＭＳ 明朝" w:hint="eastAsia"/>
          <w:b/>
          <w:i/>
          <w:shd w:val="clear" w:color="auto" w:fill="EBEDEC"/>
        </w:rPr>
        <w:t>制限区域内へ</w:t>
      </w:r>
      <w:r w:rsidR="0033758D" w:rsidRPr="00176FAA">
        <w:rPr>
          <w:rFonts w:ascii="ＭＳ 明朝" w:hAnsi="ＭＳ 明朝" w:hint="eastAsia"/>
          <w:b/>
          <w:i/>
          <w:shd w:val="clear" w:color="auto" w:fill="EBEDEC"/>
        </w:rPr>
        <w:t>の</w:t>
      </w:r>
      <w:r w:rsidR="00735106" w:rsidRPr="00176FAA">
        <w:rPr>
          <w:rFonts w:ascii="ＭＳ 明朝" w:hAnsi="ＭＳ 明朝" w:hint="eastAsia"/>
          <w:b/>
          <w:i/>
          <w:shd w:val="clear" w:color="auto" w:fill="EBEDEC"/>
        </w:rPr>
        <w:t>出荷</w:t>
      </w:r>
      <w:r w:rsidR="00A42686" w:rsidRPr="00176FAA">
        <w:rPr>
          <w:rFonts w:ascii="ＭＳ 明朝" w:hAnsi="ＭＳ 明朝" w:hint="eastAsia"/>
          <w:b/>
          <w:i/>
          <w:shd w:val="clear" w:color="auto" w:fill="EBEDEC"/>
        </w:rPr>
        <w:t>・通過</w:t>
      </w:r>
      <w:r w:rsidR="00735106" w:rsidRPr="00176FAA">
        <w:rPr>
          <w:rFonts w:ascii="ＭＳ 明朝" w:hAnsi="ＭＳ 明朝" w:hint="eastAsia"/>
          <w:b/>
          <w:i/>
          <w:shd w:val="clear" w:color="auto" w:fill="EBEDEC"/>
        </w:rPr>
        <w:t>取扱</w:t>
      </w:r>
      <w:r w:rsidR="00BE5F70" w:rsidRPr="00176FAA">
        <w:rPr>
          <w:rFonts w:ascii="ＭＳ 明朝" w:hAnsi="ＭＳ 明朝" w:cs="HG丸ｺﾞｼｯｸM-PRO" w:hint="eastAsia"/>
          <w:b/>
          <w:i/>
          <w:shd w:val="clear" w:color="auto" w:fill="EBEDEC"/>
        </w:rPr>
        <w:t>マニュアル</w:t>
      </w:r>
      <w:r w:rsidR="00735106" w:rsidRPr="00176FAA">
        <w:rPr>
          <w:rFonts w:ascii="ＭＳ 明朝" w:hAnsi="ＭＳ 明朝" w:hint="eastAsia"/>
          <w:b/>
          <w:i/>
          <w:shd w:val="clear" w:color="auto" w:fill="EBEDEC"/>
        </w:rPr>
        <w:t>－№</w:t>
      </w:r>
      <w:r w:rsidR="00444ABD" w:rsidRPr="00176FAA">
        <w:rPr>
          <w:rFonts w:ascii="ＭＳ 明朝" w:hAnsi="ＭＳ 明朝" w:hint="eastAsia"/>
          <w:b/>
          <w:i/>
          <w:shd w:val="clear" w:color="auto" w:fill="EBEDEC"/>
        </w:rPr>
        <w:t>２３</w:t>
      </w:r>
      <w:r w:rsidR="00735106" w:rsidRPr="00176FAA">
        <w:rPr>
          <w:rFonts w:ascii="ＭＳ 明朝" w:hAnsi="ＭＳ 明朝" w:hint="eastAsia"/>
          <w:b/>
          <w:i/>
          <w:shd w:val="clear" w:color="auto" w:fill="EBEDEC"/>
        </w:rPr>
        <w:t>」</w:t>
      </w:r>
    </w:p>
    <w:p w14:paraId="3752CE84" w14:textId="77777777" w:rsidR="000D183A" w:rsidRPr="00C06922" w:rsidRDefault="000D183A" w:rsidP="005B012B">
      <w:pPr>
        <w:autoSpaceDE w:val="0"/>
        <w:autoSpaceDN w:val="0"/>
        <w:adjustRightInd w:val="0"/>
        <w:ind w:leftChars="342" w:left="684" w:firstLineChars="100" w:firstLine="240"/>
        <w:jc w:val="left"/>
        <w:rPr>
          <w:rFonts w:ascii="ＭＳ 明朝" w:hAnsi="ＭＳ 明朝" w:cs="ＭＳ ゴシック"/>
          <w:sz w:val="24"/>
        </w:rPr>
      </w:pPr>
    </w:p>
    <w:p w14:paraId="7EC974DE" w14:textId="77777777" w:rsidR="00513817" w:rsidRPr="00C06922" w:rsidRDefault="00513817" w:rsidP="00513817">
      <w:pPr>
        <w:autoSpaceDE w:val="0"/>
        <w:autoSpaceDN w:val="0"/>
        <w:adjustRightInd w:val="0"/>
        <w:jc w:val="left"/>
        <w:rPr>
          <w:rFonts w:ascii="ＭＳ 明朝" w:hAnsi="ＭＳ 明朝" w:cs="HG丸ｺﾞｼｯｸM-PRO"/>
          <w:sz w:val="24"/>
        </w:rPr>
      </w:pPr>
      <w:r w:rsidRPr="00C06922">
        <w:rPr>
          <w:rFonts w:ascii="ＭＳ 明朝" w:hAnsi="ＭＳ 明朝" w:cs="HG丸ｺﾞｼｯｸM-PRO" w:hint="eastAsia"/>
          <w:sz w:val="24"/>
        </w:rPr>
        <w:t>（</w:t>
      </w:r>
      <w:r w:rsidR="00B465F2" w:rsidRPr="00C06922">
        <w:rPr>
          <w:rFonts w:ascii="ＭＳ 明朝" w:hAnsi="ＭＳ 明朝" w:cs="HG丸ｺﾞｼｯｸM-PRO" w:hint="eastAsia"/>
          <w:sz w:val="24"/>
        </w:rPr>
        <w:t>７</w:t>
      </w:r>
      <w:r w:rsidRPr="00C06922">
        <w:rPr>
          <w:rFonts w:ascii="ＭＳ 明朝" w:hAnsi="ＭＳ 明朝" w:cs="HG丸ｺﾞｼｯｸM-PRO" w:hint="eastAsia"/>
          <w:sz w:val="24"/>
        </w:rPr>
        <w:t>）敷料等の処分のための移動</w:t>
      </w:r>
    </w:p>
    <w:p w14:paraId="11955D77" w14:textId="77777777" w:rsidR="00735106" w:rsidRPr="00176FAA" w:rsidRDefault="00735106" w:rsidP="005B012B">
      <w:pPr>
        <w:autoSpaceDE w:val="0"/>
        <w:autoSpaceDN w:val="0"/>
        <w:adjustRightInd w:val="0"/>
        <w:ind w:firstLineChars="300" w:firstLine="723"/>
        <w:jc w:val="left"/>
        <w:rPr>
          <w:rFonts w:ascii="ＭＳ 明朝" w:hAnsi="ＭＳ 明朝"/>
          <w:b/>
          <w:i/>
          <w:sz w:val="24"/>
          <w:shd w:val="clear" w:color="auto" w:fill="EBEDEC"/>
        </w:rPr>
      </w:pPr>
      <w:r w:rsidRPr="00176FAA">
        <w:rPr>
          <w:rFonts w:ascii="ＭＳ 明朝" w:hAnsi="ＭＳ 明朝" w:hint="eastAsia"/>
          <w:b/>
          <w:i/>
          <w:sz w:val="24"/>
          <w:shd w:val="clear" w:color="auto" w:fill="EBEDEC"/>
        </w:rPr>
        <w:t>「</w:t>
      </w:r>
      <w:r w:rsidR="00570375" w:rsidRPr="00176FAA">
        <w:rPr>
          <w:rFonts w:ascii="ＭＳ 明朝" w:hAnsi="ＭＳ 明朝" w:hint="eastAsia"/>
          <w:b/>
          <w:i/>
          <w:sz w:val="24"/>
          <w:shd w:val="clear" w:color="auto" w:fill="EBEDEC"/>
        </w:rPr>
        <w:t>敷料等の処分のための移動取扱</w:t>
      </w:r>
      <w:r w:rsidR="00BE5F70" w:rsidRPr="00176FAA">
        <w:rPr>
          <w:rFonts w:ascii="ＭＳ 明朝" w:hAnsi="ＭＳ 明朝" w:cs="HG丸ｺﾞｼｯｸM-PRO" w:hint="eastAsia"/>
          <w:b/>
          <w:i/>
          <w:sz w:val="24"/>
          <w:shd w:val="clear" w:color="auto" w:fill="EBEDEC"/>
        </w:rPr>
        <w:t>マニュアル</w:t>
      </w:r>
      <w:r w:rsidRPr="00176FAA">
        <w:rPr>
          <w:rFonts w:ascii="ＭＳ 明朝" w:hAnsi="ＭＳ 明朝" w:hint="eastAsia"/>
          <w:b/>
          <w:i/>
          <w:sz w:val="24"/>
          <w:shd w:val="clear" w:color="auto" w:fill="EBEDEC"/>
        </w:rPr>
        <w:t>－№</w:t>
      </w:r>
      <w:r w:rsidR="00444ABD" w:rsidRPr="00176FAA">
        <w:rPr>
          <w:rFonts w:ascii="ＭＳ 明朝" w:hAnsi="ＭＳ 明朝" w:hint="eastAsia"/>
          <w:b/>
          <w:i/>
          <w:sz w:val="24"/>
          <w:shd w:val="clear" w:color="auto" w:fill="EBEDEC"/>
        </w:rPr>
        <w:t>２４</w:t>
      </w:r>
      <w:r w:rsidRPr="00176FAA">
        <w:rPr>
          <w:rFonts w:ascii="ＭＳ 明朝" w:hAnsi="ＭＳ 明朝" w:hint="eastAsia"/>
          <w:b/>
          <w:i/>
          <w:sz w:val="24"/>
          <w:shd w:val="clear" w:color="auto" w:fill="EBEDEC"/>
        </w:rPr>
        <w:t>」</w:t>
      </w:r>
    </w:p>
    <w:p w14:paraId="2A2F589A" w14:textId="77777777" w:rsidR="00E7616C" w:rsidRPr="00C06922" w:rsidRDefault="00E7616C" w:rsidP="005B012B">
      <w:pPr>
        <w:autoSpaceDE w:val="0"/>
        <w:autoSpaceDN w:val="0"/>
        <w:adjustRightInd w:val="0"/>
        <w:ind w:firstLineChars="300" w:firstLine="720"/>
        <w:jc w:val="left"/>
        <w:rPr>
          <w:rFonts w:ascii="ＭＳ 明朝" w:hAnsi="ＭＳ 明朝" w:cs="HG丸ｺﾞｼｯｸM-PRO"/>
          <w:sz w:val="24"/>
        </w:rPr>
      </w:pPr>
    </w:p>
    <w:p w14:paraId="7566D286" w14:textId="77777777" w:rsidR="00E7616C" w:rsidRPr="00C06922" w:rsidRDefault="00AB18E7" w:rsidP="00E7616C">
      <w:pPr>
        <w:autoSpaceDE w:val="0"/>
        <w:autoSpaceDN w:val="0"/>
        <w:adjustRightInd w:val="0"/>
        <w:jc w:val="left"/>
        <w:rPr>
          <w:rFonts w:ascii="ＭＳ 明朝" w:hAnsi="ＭＳ 明朝" w:cs="HG丸ｺﾞｼｯｸM-PRO"/>
          <w:sz w:val="24"/>
        </w:rPr>
      </w:pPr>
      <w:r w:rsidRPr="00C06922">
        <w:rPr>
          <w:rFonts w:ascii="ＭＳ 明朝" w:hAnsi="ＭＳ 明朝" w:cs="HG丸ｺﾞｼｯｸM-PRO" w:hint="eastAsia"/>
          <w:sz w:val="24"/>
        </w:rPr>
        <w:t>（</w:t>
      </w:r>
      <w:r w:rsidR="00B465F2" w:rsidRPr="00C06922">
        <w:rPr>
          <w:rFonts w:ascii="ＭＳ 明朝" w:hAnsi="ＭＳ 明朝" w:cs="HG丸ｺﾞｼｯｸM-PRO" w:hint="eastAsia"/>
          <w:sz w:val="24"/>
        </w:rPr>
        <w:t>８</w:t>
      </w:r>
      <w:r w:rsidRPr="00C06922">
        <w:rPr>
          <w:rFonts w:ascii="ＭＳ 明朝" w:hAnsi="ＭＳ 明朝" w:cs="HG丸ｺﾞｼｯｸM-PRO" w:hint="eastAsia"/>
          <w:sz w:val="24"/>
        </w:rPr>
        <w:t>）制限区域外の家きんの死体の処理施設</w:t>
      </w:r>
      <w:r w:rsidR="00E7616C" w:rsidRPr="00C06922">
        <w:rPr>
          <w:rFonts w:ascii="ＭＳ 明朝" w:hAnsi="ＭＳ 明朝" w:cs="HG丸ｺﾞｼｯｸM-PRO" w:hint="eastAsia"/>
          <w:sz w:val="24"/>
        </w:rPr>
        <w:t>への移動</w:t>
      </w:r>
    </w:p>
    <w:p w14:paraId="04A762EF" w14:textId="77777777" w:rsidR="00146827" w:rsidRPr="00176FAA" w:rsidRDefault="00146827" w:rsidP="005B012B">
      <w:pPr>
        <w:autoSpaceDE w:val="0"/>
        <w:autoSpaceDN w:val="0"/>
        <w:adjustRightInd w:val="0"/>
        <w:ind w:firstLineChars="300" w:firstLine="723"/>
        <w:jc w:val="left"/>
        <w:rPr>
          <w:rFonts w:ascii="ＭＳ 明朝" w:hAnsi="ＭＳ 明朝" w:cs="HG丸ｺﾞｼｯｸM-PRO"/>
          <w:sz w:val="24"/>
          <w:shd w:val="clear" w:color="auto" w:fill="EBEDEC"/>
        </w:rPr>
      </w:pPr>
      <w:r w:rsidRPr="00176FAA">
        <w:rPr>
          <w:rFonts w:ascii="ＭＳ 明朝" w:hAnsi="ＭＳ 明朝" w:hint="eastAsia"/>
          <w:b/>
          <w:i/>
          <w:sz w:val="24"/>
          <w:shd w:val="clear" w:color="auto" w:fill="EBEDEC"/>
        </w:rPr>
        <w:t>「敷料等の処分のための移動取扱</w:t>
      </w:r>
      <w:r w:rsidR="00BE5F70" w:rsidRPr="00176FAA">
        <w:rPr>
          <w:rFonts w:ascii="ＭＳ 明朝" w:hAnsi="ＭＳ 明朝" w:cs="HG丸ｺﾞｼｯｸM-PRO" w:hint="eastAsia"/>
          <w:b/>
          <w:i/>
          <w:sz w:val="24"/>
          <w:shd w:val="clear" w:color="auto" w:fill="EBEDEC"/>
        </w:rPr>
        <w:t>マニュアル</w:t>
      </w:r>
      <w:r w:rsidRPr="00176FAA">
        <w:rPr>
          <w:rFonts w:ascii="ＭＳ 明朝" w:hAnsi="ＭＳ 明朝" w:hint="eastAsia"/>
          <w:b/>
          <w:i/>
          <w:sz w:val="24"/>
          <w:shd w:val="clear" w:color="auto" w:fill="EBEDEC"/>
        </w:rPr>
        <w:t>－№</w:t>
      </w:r>
      <w:r w:rsidR="00444ABD" w:rsidRPr="00176FAA">
        <w:rPr>
          <w:rFonts w:ascii="ＭＳ 明朝" w:hAnsi="ＭＳ 明朝" w:hint="eastAsia"/>
          <w:b/>
          <w:i/>
          <w:sz w:val="24"/>
          <w:shd w:val="clear" w:color="auto" w:fill="EBEDEC"/>
        </w:rPr>
        <w:t>２４</w:t>
      </w:r>
      <w:r w:rsidRPr="00176FAA">
        <w:rPr>
          <w:rFonts w:ascii="ＭＳ 明朝" w:hAnsi="ＭＳ 明朝" w:hint="eastAsia"/>
          <w:b/>
          <w:i/>
          <w:sz w:val="24"/>
          <w:shd w:val="clear" w:color="auto" w:fill="EBEDEC"/>
        </w:rPr>
        <w:t>」</w:t>
      </w:r>
    </w:p>
    <w:p w14:paraId="248B0EDE" w14:textId="77777777" w:rsidR="00E7616C" w:rsidRPr="00C06922" w:rsidRDefault="00E7616C" w:rsidP="005B012B">
      <w:pPr>
        <w:autoSpaceDE w:val="0"/>
        <w:autoSpaceDN w:val="0"/>
        <w:adjustRightInd w:val="0"/>
        <w:ind w:firstLineChars="300" w:firstLine="720"/>
        <w:jc w:val="left"/>
        <w:rPr>
          <w:rFonts w:ascii="ＭＳ 明朝" w:hAnsi="ＭＳ 明朝" w:cs="ＭＳ ゴシック"/>
          <w:sz w:val="24"/>
        </w:rPr>
      </w:pPr>
    </w:p>
    <w:p w14:paraId="05C61C4A" w14:textId="77777777" w:rsidR="00E7616C" w:rsidRPr="00C06922" w:rsidRDefault="00E7616C" w:rsidP="00E7616C">
      <w:pPr>
        <w:autoSpaceDE w:val="0"/>
        <w:autoSpaceDN w:val="0"/>
        <w:adjustRightInd w:val="0"/>
        <w:jc w:val="left"/>
        <w:rPr>
          <w:rFonts w:ascii="ＭＳ 明朝" w:hAnsi="ＭＳ 明朝" w:cs="HG丸ｺﾞｼｯｸM-PRO"/>
          <w:sz w:val="24"/>
        </w:rPr>
      </w:pPr>
      <w:r w:rsidRPr="00C06922">
        <w:rPr>
          <w:rFonts w:ascii="ＭＳ 明朝" w:hAnsi="ＭＳ 明朝" w:cs="HG丸ｺﾞｼｯｸM-PRO" w:hint="eastAsia"/>
          <w:sz w:val="24"/>
        </w:rPr>
        <w:t>（</w:t>
      </w:r>
      <w:r w:rsidR="00B465F2" w:rsidRPr="00C06922">
        <w:rPr>
          <w:rFonts w:ascii="ＭＳ 明朝" w:hAnsi="ＭＳ 明朝" w:cs="HG丸ｺﾞｼｯｸM-PRO" w:hint="eastAsia"/>
          <w:sz w:val="24"/>
        </w:rPr>
        <w:t>９</w:t>
      </w:r>
      <w:r w:rsidRPr="00C06922">
        <w:rPr>
          <w:rFonts w:ascii="ＭＳ 明朝" w:hAnsi="ＭＳ 明朝" w:cs="HG丸ｺﾞｼｯｸM-PRO" w:hint="eastAsia"/>
          <w:sz w:val="24"/>
        </w:rPr>
        <w:t>）制限区域外の家きん等の通過</w:t>
      </w:r>
    </w:p>
    <w:p w14:paraId="1C37FADB" w14:textId="77777777" w:rsidR="00F27864" w:rsidRPr="00176FAA" w:rsidRDefault="00A42686" w:rsidP="005B012B">
      <w:pPr>
        <w:pStyle w:val="a3"/>
        <w:ind w:leftChars="348" w:left="696"/>
        <w:rPr>
          <w:rFonts w:ascii="ＭＳ 明朝" w:hAnsi="ＭＳ 明朝"/>
          <w:b/>
          <w:i/>
          <w:shd w:val="clear" w:color="auto" w:fill="EBEDEC"/>
        </w:rPr>
      </w:pPr>
      <w:r w:rsidRPr="00176FAA">
        <w:rPr>
          <w:rFonts w:ascii="ＭＳ 明朝" w:hAnsi="ＭＳ 明朝" w:hint="eastAsia"/>
          <w:b/>
          <w:i/>
          <w:shd w:val="clear" w:color="auto" w:fill="EBEDEC"/>
        </w:rPr>
        <w:t>「制限区域外</w:t>
      </w:r>
      <w:r w:rsidR="001726AF" w:rsidRPr="00176FAA">
        <w:rPr>
          <w:rFonts w:ascii="ＭＳ 明朝" w:hAnsi="ＭＳ 明朝" w:hint="eastAsia"/>
          <w:b/>
          <w:i/>
          <w:shd w:val="clear" w:color="auto" w:fill="EBEDEC"/>
        </w:rPr>
        <w:t>の</w:t>
      </w:r>
      <w:r w:rsidRPr="00176FAA">
        <w:rPr>
          <w:rFonts w:ascii="ＭＳ 明朝" w:hAnsi="ＭＳ 明朝" w:hint="eastAsia"/>
          <w:b/>
          <w:i/>
          <w:shd w:val="clear" w:color="auto" w:fill="EBEDEC"/>
        </w:rPr>
        <w:t>家きん・家きん卵（種卵を含む。）・ひなの移動制限区域内へ</w:t>
      </w:r>
      <w:r w:rsidR="001726AF" w:rsidRPr="00176FAA">
        <w:rPr>
          <w:rFonts w:ascii="ＭＳ 明朝" w:hAnsi="ＭＳ 明朝" w:hint="eastAsia"/>
          <w:b/>
          <w:i/>
          <w:shd w:val="clear" w:color="auto" w:fill="EBEDEC"/>
        </w:rPr>
        <w:t>の</w:t>
      </w:r>
      <w:r w:rsidRPr="00176FAA">
        <w:rPr>
          <w:rFonts w:ascii="ＭＳ 明朝" w:hAnsi="ＭＳ 明朝" w:hint="eastAsia"/>
          <w:b/>
          <w:i/>
          <w:shd w:val="clear" w:color="auto" w:fill="EBEDEC"/>
        </w:rPr>
        <w:t>出荷・通過取扱</w:t>
      </w:r>
      <w:r w:rsidR="00BE5F70" w:rsidRPr="00176FAA">
        <w:rPr>
          <w:rFonts w:ascii="ＭＳ 明朝" w:hAnsi="ＭＳ 明朝" w:cs="HG丸ｺﾞｼｯｸM-PRO" w:hint="eastAsia"/>
          <w:b/>
          <w:i/>
          <w:shd w:val="clear" w:color="auto" w:fill="EBEDEC"/>
        </w:rPr>
        <w:t>マニュアル</w:t>
      </w:r>
      <w:r w:rsidRPr="00176FAA">
        <w:rPr>
          <w:rFonts w:ascii="ＭＳ 明朝" w:hAnsi="ＭＳ 明朝" w:hint="eastAsia"/>
          <w:b/>
          <w:i/>
          <w:shd w:val="clear" w:color="auto" w:fill="EBEDEC"/>
        </w:rPr>
        <w:t>－№</w:t>
      </w:r>
      <w:r w:rsidR="00444ABD" w:rsidRPr="00176FAA">
        <w:rPr>
          <w:rFonts w:ascii="ＭＳ 明朝" w:hAnsi="ＭＳ 明朝" w:hint="eastAsia"/>
          <w:b/>
          <w:i/>
          <w:shd w:val="clear" w:color="auto" w:fill="EBEDEC"/>
        </w:rPr>
        <w:t>２３</w:t>
      </w:r>
      <w:r w:rsidRPr="00176FAA">
        <w:rPr>
          <w:rFonts w:ascii="ＭＳ 明朝" w:hAnsi="ＭＳ 明朝" w:hint="eastAsia"/>
          <w:b/>
          <w:i/>
          <w:shd w:val="clear" w:color="auto" w:fill="EBEDEC"/>
        </w:rPr>
        <w:t>」</w:t>
      </w:r>
    </w:p>
    <w:p w14:paraId="2A9F7156" w14:textId="77777777" w:rsidR="00786020" w:rsidRPr="00C06922" w:rsidRDefault="00786020" w:rsidP="00F27259">
      <w:pPr>
        <w:autoSpaceDE w:val="0"/>
        <w:autoSpaceDN w:val="0"/>
        <w:adjustRightInd w:val="0"/>
        <w:jc w:val="left"/>
        <w:rPr>
          <w:rFonts w:ascii="ＭＳ 明朝" w:hAnsi="ＭＳ 明朝" w:cs="HG丸ｺﾞｼｯｸM-PRO"/>
          <w:sz w:val="24"/>
        </w:rPr>
      </w:pPr>
    </w:p>
    <w:p w14:paraId="41CBB88C" w14:textId="77777777" w:rsidR="00E7616C" w:rsidRPr="00550F9E" w:rsidRDefault="00E7616C" w:rsidP="00E7616C">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１０</w:t>
      </w:r>
      <w:r w:rsidRPr="00550F9E">
        <w:rPr>
          <w:rFonts w:ascii="ＭＳ 明朝" w:hAnsi="ＭＳ 明朝" w:cs="HG丸ｺﾞｼｯｸM-PRO" w:hint="eastAsia"/>
          <w:sz w:val="24"/>
        </w:rPr>
        <w:t>）異状発見時の措置</w:t>
      </w:r>
    </w:p>
    <w:p w14:paraId="3F73B790" w14:textId="77777777" w:rsidR="00E7616C" w:rsidRPr="00550F9E" w:rsidRDefault="00AB18E7" w:rsidP="005B012B">
      <w:pPr>
        <w:autoSpaceDE w:val="0"/>
        <w:autoSpaceDN w:val="0"/>
        <w:adjustRightInd w:val="0"/>
        <w:ind w:leftChars="228" w:left="456" w:firstLineChars="100" w:firstLine="240"/>
        <w:jc w:val="left"/>
        <w:rPr>
          <w:rFonts w:ascii="ＭＳ 明朝" w:hAnsi="ＭＳ 明朝" w:cs="HG丸ｺﾞｼｯｸM-PRO"/>
          <w:sz w:val="24"/>
        </w:rPr>
      </w:pPr>
      <w:r>
        <w:rPr>
          <w:rFonts w:ascii="ＭＳ 明朝" w:hAnsi="ＭＳ 明朝" w:cs="HG丸ｺﾞｼｯｸM-PRO" w:hint="eastAsia"/>
          <w:sz w:val="24"/>
        </w:rPr>
        <w:t>上記の移動制限の対象</w:t>
      </w:r>
      <w:r w:rsidR="00E7616C" w:rsidRPr="00550F9E">
        <w:rPr>
          <w:rFonts w:ascii="ＭＳ 明朝" w:hAnsi="ＭＳ 明朝" w:cs="HG丸ｺﾞｼｯｸM-PRO" w:hint="eastAsia"/>
          <w:sz w:val="24"/>
        </w:rPr>
        <w:t>外</w:t>
      </w:r>
      <w:r>
        <w:rPr>
          <w:rFonts w:ascii="ＭＳ 明朝" w:hAnsi="ＭＳ 明朝" w:cs="HG丸ｺﾞｼｯｸM-PRO" w:hint="eastAsia"/>
          <w:sz w:val="24"/>
        </w:rPr>
        <w:t>となり</w:t>
      </w:r>
      <w:r w:rsidR="00E7616C" w:rsidRPr="00550F9E">
        <w:rPr>
          <w:rFonts w:ascii="ＭＳ 明朝" w:hAnsi="ＭＳ 明朝" w:cs="HG丸ｺﾞｼｯｸM-PRO" w:hint="eastAsia"/>
          <w:sz w:val="24"/>
        </w:rPr>
        <w:t>、家きん、家きん卵又はひなの移動を</w:t>
      </w:r>
      <w:r w:rsidR="00A95B45">
        <w:rPr>
          <w:rFonts w:ascii="ＭＳ 明朝" w:hAnsi="ＭＳ 明朝" w:cs="HG丸ｺﾞｼｯｸM-PRO" w:hint="eastAsia"/>
          <w:sz w:val="24"/>
        </w:rPr>
        <w:t>行っている農場又はふ卵場に、本病を疑う</w:t>
      </w:r>
      <w:r w:rsidR="00E7616C" w:rsidRPr="00550F9E">
        <w:rPr>
          <w:rFonts w:ascii="ＭＳ 明朝" w:hAnsi="ＭＳ 明朝" w:cs="HG丸ｺﾞｼｯｸM-PRO" w:hint="eastAsia"/>
          <w:sz w:val="24"/>
        </w:rPr>
        <w:t>異状が認められた場合には、直ちに、家きん、家きん卵及びひなの移動を禁止する。</w:t>
      </w:r>
    </w:p>
    <w:p w14:paraId="5555EDF2" w14:textId="77777777" w:rsidR="00786020" w:rsidRDefault="00E7616C" w:rsidP="005B012B">
      <w:pPr>
        <w:autoSpaceDE w:val="0"/>
        <w:autoSpaceDN w:val="0"/>
        <w:adjustRightInd w:val="0"/>
        <w:ind w:leftChars="228" w:left="456" w:firstLineChars="100" w:firstLine="240"/>
        <w:jc w:val="left"/>
        <w:rPr>
          <w:rFonts w:ascii="ＭＳ 明朝" w:hAnsi="ＭＳ 明朝" w:cs="HG丸ｺﾞｼｯｸM-PRO"/>
          <w:sz w:val="24"/>
        </w:rPr>
      </w:pPr>
      <w:r w:rsidRPr="00550F9E">
        <w:rPr>
          <w:rFonts w:ascii="ＭＳ 明朝" w:hAnsi="ＭＳ 明朝" w:cs="HG丸ｺﾞｼｯｸM-PRO" w:hint="eastAsia"/>
          <w:sz w:val="24"/>
        </w:rPr>
        <w:t>当該禁止は、高病原性鳥インフルエンザ又は低病原性鳥インフルエンザによる症</w:t>
      </w:r>
      <w:r w:rsidRPr="00550F9E">
        <w:rPr>
          <w:rFonts w:ascii="ＭＳ 明朝" w:hAnsi="ＭＳ 明朝" w:cs="HG丸ｺﾞｼｯｸM-PRO" w:hint="eastAsia"/>
          <w:sz w:val="24"/>
        </w:rPr>
        <w:lastRenderedPageBreak/>
        <w:t>状でないことが明らかとなるまで、継続する。</w:t>
      </w:r>
    </w:p>
    <w:p w14:paraId="5C964690" w14:textId="6A7A2B9F" w:rsidR="00AB18E7" w:rsidRDefault="00AB18E7" w:rsidP="00AB18E7">
      <w:pPr>
        <w:autoSpaceDE w:val="0"/>
        <w:autoSpaceDN w:val="0"/>
        <w:adjustRightInd w:val="0"/>
        <w:jc w:val="left"/>
        <w:rPr>
          <w:rFonts w:ascii="ＭＳ 明朝" w:hAnsi="ＭＳ 明朝" w:cs="HG丸ｺﾞｼｯｸM-PRO"/>
          <w:sz w:val="24"/>
        </w:rPr>
      </w:pPr>
    </w:p>
    <w:p w14:paraId="6BE85AC3" w14:textId="4BEEC92D" w:rsidR="00CB0AD3" w:rsidRDefault="00CB0AD3" w:rsidP="00AB18E7">
      <w:pPr>
        <w:autoSpaceDE w:val="0"/>
        <w:autoSpaceDN w:val="0"/>
        <w:adjustRightInd w:val="0"/>
        <w:jc w:val="left"/>
        <w:rPr>
          <w:rFonts w:ascii="ＭＳ 明朝" w:hAnsi="ＭＳ 明朝" w:cs="HG丸ｺﾞｼｯｸM-PRO"/>
          <w:sz w:val="24"/>
        </w:rPr>
      </w:pPr>
    </w:p>
    <w:p w14:paraId="22A89133" w14:textId="37D720CD" w:rsidR="00CB0AD3" w:rsidRDefault="00CB0AD3" w:rsidP="00AB18E7">
      <w:pPr>
        <w:autoSpaceDE w:val="0"/>
        <w:autoSpaceDN w:val="0"/>
        <w:adjustRightInd w:val="0"/>
        <w:jc w:val="left"/>
        <w:rPr>
          <w:rFonts w:ascii="ＭＳ 明朝" w:hAnsi="ＭＳ 明朝" w:cs="HG丸ｺﾞｼｯｸM-PRO"/>
          <w:sz w:val="24"/>
        </w:rPr>
      </w:pPr>
    </w:p>
    <w:p w14:paraId="5312390E" w14:textId="7D23AD17" w:rsidR="00CB0AD3" w:rsidRDefault="00CB0AD3" w:rsidP="00AB18E7">
      <w:pPr>
        <w:autoSpaceDE w:val="0"/>
        <w:autoSpaceDN w:val="0"/>
        <w:adjustRightInd w:val="0"/>
        <w:jc w:val="left"/>
        <w:rPr>
          <w:rFonts w:ascii="ＭＳ 明朝" w:hAnsi="ＭＳ 明朝" w:cs="HG丸ｺﾞｼｯｸM-PRO"/>
          <w:sz w:val="24"/>
        </w:rPr>
      </w:pPr>
    </w:p>
    <w:p w14:paraId="5CB457D8" w14:textId="0D9AE97D" w:rsidR="00CB0AD3" w:rsidRDefault="00CB0AD3" w:rsidP="00AB18E7">
      <w:pPr>
        <w:autoSpaceDE w:val="0"/>
        <w:autoSpaceDN w:val="0"/>
        <w:adjustRightInd w:val="0"/>
        <w:jc w:val="left"/>
        <w:rPr>
          <w:rFonts w:ascii="ＭＳ 明朝" w:hAnsi="ＭＳ 明朝" w:cs="HG丸ｺﾞｼｯｸM-PRO"/>
          <w:sz w:val="24"/>
        </w:rPr>
      </w:pPr>
    </w:p>
    <w:p w14:paraId="0AFC2918" w14:textId="77777777" w:rsidR="00CB0AD3" w:rsidRDefault="00CB0AD3" w:rsidP="00AB18E7">
      <w:pPr>
        <w:autoSpaceDE w:val="0"/>
        <w:autoSpaceDN w:val="0"/>
        <w:adjustRightInd w:val="0"/>
        <w:jc w:val="left"/>
        <w:rPr>
          <w:rFonts w:ascii="ＭＳ 明朝" w:hAnsi="ＭＳ 明朝" w:cs="HG丸ｺﾞｼｯｸM-PRO"/>
          <w:sz w:val="24"/>
        </w:rPr>
      </w:pPr>
    </w:p>
    <w:p w14:paraId="0C1DE080" w14:textId="77777777" w:rsidR="00AB18E7" w:rsidRDefault="00342555" w:rsidP="00AB18E7">
      <w:pPr>
        <w:autoSpaceDE w:val="0"/>
        <w:autoSpaceDN w:val="0"/>
        <w:adjustRightInd w:val="0"/>
        <w:jc w:val="left"/>
        <w:rPr>
          <w:rFonts w:ascii="ＭＳ 明朝" w:hAnsi="ＭＳ 明朝" w:cs="HG丸ｺﾞｼｯｸM-PRO"/>
          <w:sz w:val="24"/>
        </w:rPr>
      </w:pPr>
      <w:r>
        <w:rPr>
          <w:rFonts w:ascii="ＭＳ 明朝" w:hAnsi="ＭＳ 明朝" w:cs="HG丸ｺﾞｼｯｸM-PRO" w:hint="eastAsia"/>
          <w:sz w:val="24"/>
        </w:rPr>
        <w:t>（別表</w:t>
      </w:r>
      <w:r w:rsidR="00B71B92">
        <w:rPr>
          <w:rFonts w:ascii="ＭＳ 明朝" w:hAnsi="ＭＳ 明朝" w:cs="HG丸ｺﾞｼｯｸM-PRO" w:hint="eastAsia"/>
          <w:sz w:val="24"/>
        </w:rPr>
        <w:t>７</w:t>
      </w:r>
      <w:r>
        <w:rPr>
          <w:rFonts w:ascii="ＭＳ 明朝" w:hAnsi="ＭＳ 明朝" w:cs="HG丸ｺﾞｼｯｸM-PRO" w:hint="eastAsia"/>
          <w:sz w:val="24"/>
        </w:rPr>
        <w:t>）</w:t>
      </w:r>
      <w:r w:rsidR="00AB18E7" w:rsidRPr="00AB18E7">
        <w:rPr>
          <w:rFonts w:ascii="ＭＳ 明朝" w:hAnsi="ＭＳ 明朝" w:cs="HG丸ｺﾞｼｯｸM-PRO" w:hint="eastAsia"/>
          <w:sz w:val="24"/>
        </w:rPr>
        <w:t>移動・搬出制限の対象外の概要</w:t>
      </w:r>
    </w:p>
    <w:tbl>
      <w:tblPr>
        <w:tblpPr w:leftFromText="142" w:rightFromText="142" w:vertAnchor="text" w:tblpX="200"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5"/>
        <w:gridCol w:w="1530"/>
        <w:gridCol w:w="1305"/>
        <w:gridCol w:w="1305"/>
        <w:gridCol w:w="1305"/>
        <w:gridCol w:w="1305"/>
        <w:gridCol w:w="1305"/>
      </w:tblGrid>
      <w:tr w:rsidR="00180DCE" w:rsidRPr="007406A3" w14:paraId="1E324B83" w14:textId="77777777" w:rsidTr="00155604">
        <w:trPr>
          <w:trHeight w:val="1408"/>
        </w:trPr>
        <w:tc>
          <w:tcPr>
            <w:tcW w:w="1295" w:type="dxa"/>
            <w:vAlign w:val="center"/>
          </w:tcPr>
          <w:p w14:paraId="713A4E56" w14:textId="77777777" w:rsidR="00180DCE" w:rsidRPr="007406A3" w:rsidRDefault="00180DCE" w:rsidP="00180DCE">
            <w:pPr>
              <w:autoSpaceDE w:val="0"/>
              <w:autoSpaceDN w:val="0"/>
              <w:adjustRightInd w:val="0"/>
              <w:jc w:val="center"/>
              <w:rPr>
                <w:rFonts w:ascii="ＭＳ 明朝" w:hAnsi="ＭＳ 明朝" w:cs="HG丸ｺﾞｼｯｸM-PRO"/>
              </w:rPr>
            </w:pPr>
            <w:r w:rsidRPr="007406A3">
              <w:rPr>
                <w:rFonts w:ascii="ＭＳ 明朝" w:hAnsi="ＭＳ 明朝" w:cs="HG丸ｺﾞｼｯｸM-PRO" w:hint="eastAsia"/>
              </w:rPr>
              <w:t>出荷元</w:t>
            </w:r>
          </w:p>
        </w:tc>
        <w:tc>
          <w:tcPr>
            <w:tcW w:w="1530" w:type="dxa"/>
            <w:vAlign w:val="center"/>
          </w:tcPr>
          <w:p w14:paraId="64DC3027" w14:textId="77777777" w:rsidR="00180DCE" w:rsidRPr="007406A3" w:rsidRDefault="00180DCE" w:rsidP="00180DCE">
            <w:pPr>
              <w:autoSpaceDE w:val="0"/>
              <w:autoSpaceDN w:val="0"/>
              <w:adjustRightInd w:val="0"/>
              <w:jc w:val="center"/>
              <w:rPr>
                <w:rFonts w:ascii="ＭＳ 明朝" w:hAnsi="ＭＳ 明朝" w:cs="HG丸ｺﾞｼｯｸM-PRO"/>
              </w:rPr>
            </w:pPr>
            <w:r w:rsidRPr="007406A3">
              <w:rPr>
                <w:rFonts w:ascii="ＭＳ 明朝" w:hAnsi="ＭＳ 明朝" w:cs="HG丸ｺﾞｼｯｸM-PRO" w:hint="eastAsia"/>
              </w:rPr>
              <w:t>出荷先</w:t>
            </w:r>
          </w:p>
        </w:tc>
        <w:tc>
          <w:tcPr>
            <w:tcW w:w="1305" w:type="dxa"/>
            <w:vAlign w:val="center"/>
          </w:tcPr>
          <w:p w14:paraId="4FBE9F71" w14:textId="77777777" w:rsidR="00180DCE" w:rsidRPr="00574C92" w:rsidRDefault="00180DCE" w:rsidP="00180DCE">
            <w:pPr>
              <w:autoSpaceDE w:val="0"/>
              <w:autoSpaceDN w:val="0"/>
              <w:adjustRightInd w:val="0"/>
              <w:jc w:val="center"/>
              <w:rPr>
                <w:rFonts w:ascii="ＭＳ 明朝" w:hAnsi="ＭＳ 明朝" w:cs="HG丸ｺﾞｼｯｸM-PRO"/>
              </w:rPr>
            </w:pPr>
            <w:r w:rsidRPr="00574C92">
              <w:rPr>
                <w:rFonts w:ascii="ＭＳ 明朝" w:hAnsi="ＭＳ 明朝" w:cs="HG丸ｺﾞｼｯｸM-PRO" w:hint="eastAsia"/>
              </w:rPr>
              <w:t>生きた</w:t>
            </w:r>
          </w:p>
          <w:p w14:paraId="6E302C32" w14:textId="4E87EDE7" w:rsidR="00180DCE" w:rsidRPr="00574C92" w:rsidRDefault="00180DCE" w:rsidP="00180DCE">
            <w:pPr>
              <w:autoSpaceDE w:val="0"/>
              <w:autoSpaceDN w:val="0"/>
              <w:adjustRightInd w:val="0"/>
              <w:jc w:val="center"/>
              <w:rPr>
                <w:rFonts w:ascii="ＭＳ 明朝" w:hAnsi="ＭＳ 明朝" w:cs="HG丸ｺﾞｼｯｸM-PRO"/>
              </w:rPr>
            </w:pPr>
            <w:r w:rsidRPr="00574C92">
              <w:rPr>
                <w:rFonts w:ascii="ＭＳ 明朝" w:hAnsi="ＭＳ 明朝" w:cs="HG丸ｺﾞｼｯｸM-PRO" w:hint="eastAsia"/>
              </w:rPr>
              <w:t>家きん</w:t>
            </w:r>
          </w:p>
          <w:p w14:paraId="491C66CF" w14:textId="58812900" w:rsidR="00180DCE" w:rsidRPr="00574C92" w:rsidRDefault="00180DCE" w:rsidP="00180DCE">
            <w:pPr>
              <w:autoSpaceDE w:val="0"/>
              <w:autoSpaceDN w:val="0"/>
              <w:adjustRightInd w:val="0"/>
              <w:jc w:val="center"/>
              <w:rPr>
                <w:rFonts w:ascii="ＭＳ 明朝" w:hAnsi="ＭＳ 明朝" w:cs="HG丸ｺﾞｼｯｸM-PRO"/>
                <w:sz w:val="16"/>
                <w:szCs w:val="16"/>
              </w:rPr>
            </w:pPr>
            <w:r w:rsidRPr="00574C92">
              <w:rPr>
                <w:rFonts w:ascii="ＭＳ 明朝" w:hAnsi="ＭＳ 明朝" w:cs="HG丸ｺﾞｼｯｸM-PRO" w:hint="eastAsia"/>
                <w:sz w:val="16"/>
                <w:szCs w:val="16"/>
              </w:rPr>
              <w:t>（農場→農場）</w:t>
            </w:r>
          </w:p>
        </w:tc>
        <w:tc>
          <w:tcPr>
            <w:tcW w:w="1305" w:type="dxa"/>
            <w:vAlign w:val="center"/>
          </w:tcPr>
          <w:p w14:paraId="76AD30FF" w14:textId="77777777" w:rsidR="00180DCE" w:rsidRPr="00574C92" w:rsidRDefault="00180DCE" w:rsidP="00180DCE">
            <w:pPr>
              <w:autoSpaceDE w:val="0"/>
              <w:autoSpaceDN w:val="0"/>
              <w:adjustRightInd w:val="0"/>
              <w:jc w:val="center"/>
              <w:rPr>
                <w:rFonts w:ascii="ＭＳ 明朝" w:hAnsi="ＭＳ 明朝" w:cs="HG丸ｺﾞｼｯｸM-PRO"/>
              </w:rPr>
            </w:pPr>
            <w:r w:rsidRPr="00574C92">
              <w:rPr>
                <w:rFonts w:ascii="ＭＳ 明朝" w:hAnsi="ＭＳ 明朝" w:cs="HG丸ｺﾞｼｯｸM-PRO" w:hint="eastAsia"/>
              </w:rPr>
              <w:t>食用家きん</w:t>
            </w:r>
          </w:p>
          <w:p w14:paraId="77E5D0F4" w14:textId="6D3D990D" w:rsidR="00180DCE" w:rsidRPr="00574C92" w:rsidRDefault="00180DCE" w:rsidP="00180DCE">
            <w:pPr>
              <w:autoSpaceDE w:val="0"/>
              <w:autoSpaceDN w:val="0"/>
              <w:adjustRightInd w:val="0"/>
              <w:jc w:val="center"/>
              <w:rPr>
                <w:rFonts w:ascii="ＭＳ 明朝" w:hAnsi="ＭＳ 明朝" w:cs="HG丸ｺﾞｼｯｸM-PRO"/>
                <w:sz w:val="16"/>
                <w:szCs w:val="16"/>
              </w:rPr>
            </w:pPr>
            <w:r w:rsidRPr="00574C92">
              <w:rPr>
                <w:rFonts w:ascii="ＭＳ 明朝" w:hAnsi="ＭＳ 明朝" w:cs="HG丸ｺﾞｼｯｸM-PRO" w:hint="eastAsia"/>
                <w:sz w:val="16"/>
                <w:szCs w:val="16"/>
              </w:rPr>
              <w:t>（農場→食鳥処理場）</w:t>
            </w:r>
          </w:p>
        </w:tc>
        <w:tc>
          <w:tcPr>
            <w:tcW w:w="1305" w:type="dxa"/>
            <w:vAlign w:val="center"/>
          </w:tcPr>
          <w:p w14:paraId="0A390AC0" w14:textId="77777777" w:rsidR="00180DCE" w:rsidRPr="007406A3" w:rsidRDefault="00180DCE" w:rsidP="00180DCE">
            <w:pPr>
              <w:autoSpaceDE w:val="0"/>
              <w:autoSpaceDN w:val="0"/>
              <w:adjustRightInd w:val="0"/>
              <w:jc w:val="center"/>
              <w:rPr>
                <w:rFonts w:ascii="ＭＳ 明朝" w:hAnsi="ＭＳ 明朝" w:cs="HG丸ｺﾞｼｯｸM-PRO"/>
              </w:rPr>
            </w:pPr>
            <w:r w:rsidRPr="007406A3">
              <w:rPr>
                <w:rFonts w:ascii="ＭＳ 明朝" w:hAnsi="ＭＳ 明朝" w:cs="HG丸ｺﾞｼｯｸM-PRO" w:hint="eastAsia"/>
              </w:rPr>
              <w:t>食用卵</w:t>
            </w:r>
          </w:p>
          <w:p w14:paraId="552D149D" w14:textId="495E1A54" w:rsidR="00180DCE" w:rsidRPr="007406A3" w:rsidRDefault="00180DCE" w:rsidP="00180DCE">
            <w:pPr>
              <w:autoSpaceDE w:val="0"/>
              <w:autoSpaceDN w:val="0"/>
              <w:adjustRightInd w:val="0"/>
              <w:jc w:val="center"/>
              <w:rPr>
                <w:rFonts w:ascii="ＭＳ 明朝" w:hAnsi="ＭＳ 明朝" w:cs="HG丸ｺﾞｼｯｸM-PRO"/>
                <w:sz w:val="16"/>
                <w:szCs w:val="16"/>
              </w:rPr>
            </w:pPr>
            <w:r w:rsidRPr="007406A3">
              <w:rPr>
                <w:rFonts w:ascii="ＭＳ 明朝" w:hAnsi="ＭＳ 明朝" w:cs="HG丸ｺﾞｼｯｸM-PRO" w:hint="eastAsia"/>
                <w:sz w:val="16"/>
                <w:szCs w:val="16"/>
              </w:rPr>
              <w:t>（農場→GPセンター）</w:t>
            </w:r>
          </w:p>
        </w:tc>
        <w:tc>
          <w:tcPr>
            <w:tcW w:w="1305" w:type="dxa"/>
            <w:vAlign w:val="center"/>
          </w:tcPr>
          <w:p w14:paraId="3A24D34B" w14:textId="77777777" w:rsidR="00180DCE" w:rsidRPr="007406A3" w:rsidRDefault="00180DCE" w:rsidP="00180DCE">
            <w:pPr>
              <w:autoSpaceDE w:val="0"/>
              <w:autoSpaceDN w:val="0"/>
              <w:adjustRightInd w:val="0"/>
              <w:jc w:val="center"/>
              <w:rPr>
                <w:rFonts w:ascii="ＭＳ 明朝" w:hAnsi="ＭＳ 明朝" w:cs="HG丸ｺﾞｼｯｸM-PRO"/>
              </w:rPr>
            </w:pPr>
            <w:r w:rsidRPr="007406A3">
              <w:rPr>
                <w:rFonts w:ascii="ＭＳ 明朝" w:hAnsi="ＭＳ 明朝" w:cs="HG丸ｺﾞｼｯｸM-PRO" w:hint="eastAsia"/>
              </w:rPr>
              <w:t>種卵</w:t>
            </w:r>
          </w:p>
          <w:p w14:paraId="22EAF1AD" w14:textId="31CAC8BA" w:rsidR="00180DCE" w:rsidRPr="007406A3" w:rsidRDefault="00180DCE" w:rsidP="00180DCE">
            <w:pPr>
              <w:autoSpaceDE w:val="0"/>
              <w:autoSpaceDN w:val="0"/>
              <w:adjustRightInd w:val="0"/>
              <w:jc w:val="center"/>
              <w:rPr>
                <w:rFonts w:ascii="ＭＳ 明朝" w:hAnsi="ＭＳ 明朝" w:cs="HG丸ｺﾞｼｯｸM-PRO"/>
              </w:rPr>
            </w:pPr>
            <w:r w:rsidRPr="007406A3">
              <w:rPr>
                <w:rFonts w:ascii="ＭＳ 明朝" w:hAnsi="ＭＳ 明朝" w:cs="HG丸ｺﾞｼｯｸM-PRO" w:hint="eastAsia"/>
                <w:sz w:val="16"/>
                <w:szCs w:val="16"/>
              </w:rPr>
              <w:t>（農場→ふ卵場）</w:t>
            </w:r>
          </w:p>
        </w:tc>
        <w:tc>
          <w:tcPr>
            <w:tcW w:w="1305" w:type="dxa"/>
            <w:vAlign w:val="center"/>
          </w:tcPr>
          <w:p w14:paraId="2A463ABD" w14:textId="77777777" w:rsidR="00180DCE" w:rsidRPr="007406A3" w:rsidRDefault="00180DCE" w:rsidP="00180DCE">
            <w:pPr>
              <w:autoSpaceDE w:val="0"/>
              <w:autoSpaceDN w:val="0"/>
              <w:adjustRightInd w:val="0"/>
              <w:jc w:val="center"/>
              <w:rPr>
                <w:rFonts w:ascii="ＭＳ 明朝" w:hAnsi="ＭＳ 明朝" w:cs="HG丸ｺﾞｼｯｸM-PRO"/>
              </w:rPr>
            </w:pPr>
            <w:r w:rsidRPr="007406A3">
              <w:rPr>
                <w:rFonts w:ascii="ＭＳ 明朝" w:hAnsi="ＭＳ 明朝" w:cs="HG丸ｺﾞｼｯｸM-PRO" w:hint="eastAsia"/>
              </w:rPr>
              <w:t>ひな</w:t>
            </w:r>
          </w:p>
          <w:p w14:paraId="0ABA0A85" w14:textId="77777777" w:rsidR="00180DCE" w:rsidRPr="007406A3" w:rsidRDefault="00180DCE" w:rsidP="00180DCE">
            <w:pPr>
              <w:autoSpaceDE w:val="0"/>
              <w:autoSpaceDN w:val="0"/>
              <w:adjustRightInd w:val="0"/>
              <w:jc w:val="center"/>
              <w:rPr>
                <w:rFonts w:ascii="ＭＳ 明朝" w:hAnsi="ＭＳ 明朝" w:cs="HG丸ｺﾞｼｯｸM-PRO"/>
              </w:rPr>
            </w:pPr>
            <w:r w:rsidRPr="007406A3">
              <w:rPr>
                <w:rFonts w:ascii="ＭＳ 明朝" w:hAnsi="ＭＳ 明朝" w:cs="HG丸ｺﾞｼｯｸM-PRO" w:hint="eastAsia"/>
                <w:sz w:val="16"/>
                <w:szCs w:val="16"/>
              </w:rPr>
              <w:t>（ふ卵場→農場）</w:t>
            </w:r>
          </w:p>
        </w:tc>
      </w:tr>
      <w:tr w:rsidR="00180DCE" w:rsidRPr="007406A3" w14:paraId="48CE2458" w14:textId="77777777" w:rsidTr="004E0118">
        <w:trPr>
          <w:trHeight w:val="278"/>
        </w:trPr>
        <w:tc>
          <w:tcPr>
            <w:tcW w:w="1295" w:type="dxa"/>
            <w:vMerge w:val="restart"/>
            <w:vAlign w:val="center"/>
          </w:tcPr>
          <w:p w14:paraId="0A87A71A"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r w:rsidRPr="007406A3">
              <w:rPr>
                <w:rFonts w:ascii="ＭＳ 明朝" w:hAnsi="ＭＳ 明朝" w:cs="HG丸ｺﾞｼｯｸM-PRO" w:hint="eastAsia"/>
                <w:sz w:val="18"/>
                <w:szCs w:val="18"/>
              </w:rPr>
              <w:t>移動制限区域</w:t>
            </w:r>
          </w:p>
        </w:tc>
        <w:tc>
          <w:tcPr>
            <w:tcW w:w="1530" w:type="dxa"/>
            <w:vAlign w:val="center"/>
          </w:tcPr>
          <w:p w14:paraId="11224101"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r w:rsidRPr="007406A3">
              <w:rPr>
                <w:rFonts w:ascii="ＭＳ 明朝" w:hAnsi="ＭＳ 明朝" w:cs="HG丸ｺﾞｼｯｸM-PRO" w:hint="eastAsia"/>
                <w:sz w:val="18"/>
                <w:szCs w:val="18"/>
              </w:rPr>
              <w:t>移動制限区域</w:t>
            </w:r>
          </w:p>
        </w:tc>
        <w:tc>
          <w:tcPr>
            <w:tcW w:w="1305" w:type="dxa"/>
          </w:tcPr>
          <w:p w14:paraId="6A246B73" w14:textId="67FE360F"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w:t>
            </w:r>
          </w:p>
        </w:tc>
        <w:tc>
          <w:tcPr>
            <w:tcW w:w="1305" w:type="dxa"/>
            <w:vAlign w:val="center"/>
          </w:tcPr>
          <w:p w14:paraId="123AFB70" w14:textId="07D2C6A0"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△（２）</w:t>
            </w:r>
          </w:p>
        </w:tc>
        <w:tc>
          <w:tcPr>
            <w:tcW w:w="1305" w:type="dxa"/>
            <w:vAlign w:val="center"/>
          </w:tcPr>
          <w:p w14:paraId="7BCCB74C" w14:textId="644BCF0E" w:rsidR="00180DCE" w:rsidRPr="00155604" w:rsidRDefault="00180DCE" w:rsidP="00180DCE">
            <w:pPr>
              <w:autoSpaceDE w:val="0"/>
              <w:autoSpaceDN w:val="0"/>
              <w:adjustRightInd w:val="0"/>
              <w:jc w:val="center"/>
              <w:rPr>
                <w:rFonts w:ascii="ＭＳ 明朝" w:hAnsi="ＭＳ 明朝" w:cs="HG丸ｺﾞｼｯｸM-PRO"/>
                <w:sz w:val="18"/>
                <w:szCs w:val="18"/>
              </w:rPr>
            </w:pPr>
            <w:r>
              <w:rPr>
                <w:rFonts w:ascii="ＭＳ 明朝" w:hAnsi="ＭＳ 明朝" w:cs="HG丸ｺﾞｼｯｸM-PRO" w:hint="eastAsia"/>
                <w:sz w:val="18"/>
                <w:szCs w:val="18"/>
              </w:rPr>
              <w:t>△（１）</w:t>
            </w:r>
          </w:p>
        </w:tc>
        <w:tc>
          <w:tcPr>
            <w:tcW w:w="1305" w:type="dxa"/>
            <w:vAlign w:val="center"/>
          </w:tcPr>
          <w:p w14:paraId="77A0E6FA" w14:textId="4B533416" w:rsidR="00180DCE" w:rsidRPr="00155604" w:rsidRDefault="00180DCE" w:rsidP="00180DCE">
            <w:pPr>
              <w:autoSpaceDE w:val="0"/>
              <w:autoSpaceDN w:val="0"/>
              <w:adjustRightInd w:val="0"/>
              <w:jc w:val="center"/>
              <w:rPr>
                <w:rFonts w:ascii="ＭＳ 明朝" w:hAnsi="ＭＳ 明朝" w:cs="HG丸ｺﾞｼｯｸM-PRO"/>
                <w:sz w:val="18"/>
                <w:szCs w:val="18"/>
              </w:rPr>
            </w:pPr>
            <w:r>
              <w:rPr>
                <w:rFonts w:ascii="ＭＳ 明朝" w:hAnsi="ＭＳ 明朝" w:cs="HG丸ｺﾞｼｯｸM-PRO" w:hint="eastAsia"/>
                <w:sz w:val="18"/>
                <w:szCs w:val="18"/>
              </w:rPr>
              <w:t>△（３）</w:t>
            </w:r>
          </w:p>
        </w:tc>
        <w:tc>
          <w:tcPr>
            <w:tcW w:w="1305" w:type="dxa"/>
            <w:vAlign w:val="center"/>
          </w:tcPr>
          <w:p w14:paraId="72C9F523" w14:textId="77777777" w:rsidR="00180DCE" w:rsidRPr="00155604" w:rsidRDefault="00180DCE" w:rsidP="00180DCE">
            <w:pPr>
              <w:autoSpaceDE w:val="0"/>
              <w:autoSpaceDN w:val="0"/>
              <w:adjustRightInd w:val="0"/>
              <w:jc w:val="center"/>
              <w:rPr>
                <w:rFonts w:ascii="ＭＳ 明朝" w:hAnsi="ＭＳ 明朝" w:cs="HG丸ｺﾞｼｯｸM-PRO"/>
                <w:sz w:val="18"/>
                <w:szCs w:val="18"/>
              </w:rPr>
            </w:pPr>
            <w:r>
              <w:rPr>
                <w:rFonts w:ascii="ＭＳ 明朝" w:hAnsi="ＭＳ 明朝" w:cs="HG丸ｺﾞｼｯｸM-PRO" w:hint="eastAsia"/>
                <w:sz w:val="18"/>
                <w:szCs w:val="18"/>
              </w:rPr>
              <w:t>△（４）</w:t>
            </w:r>
          </w:p>
        </w:tc>
      </w:tr>
      <w:tr w:rsidR="00180DCE" w:rsidRPr="007406A3" w14:paraId="30E7968A" w14:textId="77777777" w:rsidTr="004E0118">
        <w:trPr>
          <w:trHeight w:val="278"/>
        </w:trPr>
        <w:tc>
          <w:tcPr>
            <w:tcW w:w="1295" w:type="dxa"/>
            <w:vMerge/>
            <w:vAlign w:val="center"/>
          </w:tcPr>
          <w:p w14:paraId="27551BB6"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p>
        </w:tc>
        <w:tc>
          <w:tcPr>
            <w:tcW w:w="1530" w:type="dxa"/>
            <w:vAlign w:val="center"/>
          </w:tcPr>
          <w:p w14:paraId="0714E37F"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r w:rsidRPr="007406A3">
              <w:rPr>
                <w:rFonts w:ascii="ＭＳ 明朝" w:hAnsi="ＭＳ 明朝" w:cs="HG丸ｺﾞｼｯｸM-PRO" w:hint="eastAsia"/>
                <w:sz w:val="18"/>
                <w:szCs w:val="18"/>
              </w:rPr>
              <w:t>搬出制限区域</w:t>
            </w:r>
          </w:p>
        </w:tc>
        <w:tc>
          <w:tcPr>
            <w:tcW w:w="1305" w:type="dxa"/>
          </w:tcPr>
          <w:p w14:paraId="47683276" w14:textId="4F4E2A96"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w:t>
            </w:r>
          </w:p>
        </w:tc>
        <w:tc>
          <w:tcPr>
            <w:tcW w:w="1305" w:type="dxa"/>
            <w:vAlign w:val="center"/>
          </w:tcPr>
          <w:p w14:paraId="0364C2F8" w14:textId="33EC7A4B"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△（２）</w:t>
            </w:r>
          </w:p>
        </w:tc>
        <w:tc>
          <w:tcPr>
            <w:tcW w:w="1305" w:type="dxa"/>
            <w:vAlign w:val="center"/>
          </w:tcPr>
          <w:p w14:paraId="4B985F5D" w14:textId="6457A0ED" w:rsidR="00180DCE" w:rsidRPr="00155604" w:rsidRDefault="00180DCE" w:rsidP="00180DCE">
            <w:pPr>
              <w:autoSpaceDE w:val="0"/>
              <w:autoSpaceDN w:val="0"/>
              <w:adjustRightInd w:val="0"/>
              <w:jc w:val="center"/>
              <w:rPr>
                <w:rFonts w:ascii="ＭＳ 明朝" w:hAnsi="ＭＳ 明朝" w:cs="HG丸ｺﾞｼｯｸM-PRO"/>
                <w:sz w:val="18"/>
                <w:szCs w:val="18"/>
              </w:rPr>
            </w:pPr>
            <w:r>
              <w:rPr>
                <w:rFonts w:ascii="ＭＳ 明朝" w:hAnsi="ＭＳ 明朝" w:cs="HG丸ｺﾞｼｯｸM-PRO" w:hint="eastAsia"/>
                <w:sz w:val="18"/>
                <w:szCs w:val="18"/>
              </w:rPr>
              <w:t>△（１</w:t>
            </w:r>
            <w:r w:rsidRPr="00155604">
              <w:rPr>
                <w:rFonts w:ascii="ＭＳ 明朝" w:hAnsi="ＭＳ 明朝" w:cs="HG丸ｺﾞｼｯｸM-PRO" w:hint="eastAsia"/>
                <w:sz w:val="18"/>
                <w:szCs w:val="18"/>
              </w:rPr>
              <w:t>）</w:t>
            </w:r>
          </w:p>
        </w:tc>
        <w:tc>
          <w:tcPr>
            <w:tcW w:w="1305" w:type="dxa"/>
            <w:vAlign w:val="center"/>
          </w:tcPr>
          <w:p w14:paraId="2F8F4043" w14:textId="10C582BC"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３</w:t>
            </w:r>
            <w:r w:rsidRPr="00155604">
              <w:rPr>
                <w:rFonts w:ascii="ＭＳ 明朝" w:hAnsi="ＭＳ 明朝" w:cs="HG丸ｺﾞｼｯｸM-PRO" w:hint="eastAsia"/>
                <w:sz w:val="18"/>
                <w:szCs w:val="18"/>
              </w:rPr>
              <w:t>）</w:t>
            </w:r>
          </w:p>
        </w:tc>
        <w:tc>
          <w:tcPr>
            <w:tcW w:w="1305" w:type="dxa"/>
            <w:vAlign w:val="center"/>
          </w:tcPr>
          <w:p w14:paraId="25A11D23" w14:textId="77777777"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４</w:t>
            </w:r>
            <w:r w:rsidRPr="00155604">
              <w:rPr>
                <w:rFonts w:ascii="ＭＳ 明朝" w:hAnsi="ＭＳ 明朝" w:cs="HG丸ｺﾞｼｯｸM-PRO" w:hint="eastAsia"/>
                <w:sz w:val="18"/>
                <w:szCs w:val="18"/>
              </w:rPr>
              <w:t>）</w:t>
            </w:r>
          </w:p>
        </w:tc>
      </w:tr>
      <w:tr w:rsidR="00180DCE" w:rsidRPr="007406A3" w14:paraId="7F0D3A72" w14:textId="77777777" w:rsidTr="00155604">
        <w:trPr>
          <w:trHeight w:val="278"/>
        </w:trPr>
        <w:tc>
          <w:tcPr>
            <w:tcW w:w="1295" w:type="dxa"/>
            <w:vMerge/>
            <w:vAlign w:val="center"/>
          </w:tcPr>
          <w:p w14:paraId="3F870945"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p>
        </w:tc>
        <w:tc>
          <w:tcPr>
            <w:tcW w:w="1530" w:type="dxa"/>
            <w:vAlign w:val="center"/>
          </w:tcPr>
          <w:p w14:paraId="3A7B6D70"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r w:rsidRPr="007406A3">
              <w:rPr>
                <w:rFonts w:ascii="ＭＳ 明朝" w:hAnsi="ＭＳ 明朝" w:cs="HG丸ｺﾞｼｯｸM-PRO" w:hint="eastAsia"/>
                <w:sz w:val="18"/>
                <w:szCs w:val="18"/>
              </w:rPr>
              <w:t>制限区域外</w:t>
            </w:r>
          </w:p>
        </w:tc>
        <w:tc>
          <w:tcPr>
            <w:tcW w:w="1305" w:type="dxa"/>
            <w:vAlign w:val="center"/>
          </w:tcPr>
          <w:p w14:paraId="2C224592" w14:textId="77777777"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w:t>
            </w:r>
          </w:p>
        </w:tc>
        <w:tc>
          <w:tcPr>
            <w:tcW w:w="1305" w:type="dxa"/>
            <w:vAlign w:val="center"/>
          </w:tcPr>
          <w:p w14:paraId="39D3AA63" w14:textId="06891751"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w:t>
            </w:r>
          </w:p>
        </w:tc>
        <w:tc>
          <w:tcPr>
            <w:tcW w:w="1305" w:type="dxa"/>
            <w:vAlign w:val="center"/>
          </w:tcPr>
          <w:p w14:paraId="083C6239" w14:textId="25718741" w:rsidR="00180DCE" w:rsidRPr="00155604" w:rsidRDefault="00180DCE" w:rsidP="00180DCE">
            <w:pPr>
              <w:autoSpaceDE w:val="0"/>
              <w:autoSpaceDN w:val="0"/>
              <w:adjustRightInd w:val="0"/>
              <w:jc w:val="center"/>
              <w:rPr>
                <w:rFonts w:ascii="ＭＳ 明朝" w:hAnsi="ＭＳ 明朝" w:cs="HG丸ｺﾞｼｯｸM-PRO"/>
                <w:sz w:val="18"/>
                <w:szCs w:val="18"/>
              </w:rPr>
            </w:pPr>
            <w:r>
              <w:rPr>
                <w:rFonts w:ascii="ＭＳ 明朝" w:hAnsi="ＭＳ 明朝" w:cs="HG丸ｺﾞｼｯｸM-PRO" w:hint="eastAsia"/>
                <w:sz w:val="18"/>
                <w:szCs w:val="18"/>
              </w:rPr>
              <w:t>△（１</w:t>
            </w:r>
            <w:r w:rsidRPr="00155604">
              <w:rPr>
                <w:rFonts w:ascii="ＭＳ 明朝" w:hAnsi="ＭＳ 明朝" w:cs="HG丸ｺﾞｼｯｸM-PRO" w:hint="eastAsia"/>
                <w:sz w:val="18"/>
                <w:szCs w:val="18"/>
              </w:rPr>
              <w:t>）</w:t>
            </w:r>
          </w:p>
        </w:tc>
        <w:tc>
          <w:tcPr>
            <w:tcW w:w="1305" w:type="dxa"/>
            <w:vAlign w:val="center"/>
          </w:tcPr>
          <w:p w14:paraId="0F90D869" w14:textId="0F5E8635"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３</w:t>
            </w:r>
            <w:r w:rsidRPr="00155604">
              <w:rPr>
                <w:rFonts w:ascii="ＭＳ 明朝" w:hAnsi="ＭＳ 明朝" w:cs="HG丸ｺﾞｼｯｸM-PRO" w:hint="eastAsia"/>
                <w:sz w:val="18"/>
                <w:szCs w:val="18"/>
              </w:rPr>
              <w:t>）</w:t>
            </w:r>
          </w:p>
        </w:tc>
        <w:tc>
          <w:tcPr>
            <w:tcW w:w="1305" w:type="dxa"/>
            <w:vAlign w:val="center"/>
          </w:tcPr>
          <w:p w14:paraId="42CAF45C" w14:textId="77777777"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４</w:t>
            </w:r>
            <w:r w:rsidRPr="00155604">
              <w:rPr>
                <w:rFonts w:ascii="ＭＳ 明朝" w:hAnsi="ＭＳ 明朝" w:cs="HG丸ｺﾞｼｯｸM-PRO" w:hint="eastAsia"/>
                <w:sz w:val="18"/>
                <w:szCs w:val="18"/>
              </w:rPr>
              <w:t>）</w:t>
            </w:r>
          </w:p>
        </w:tc>
      </w:tr>
      <w:tr w:rsidR="00180DCE" w:rsidRPr="007406A3" w14:paraId="21D75E4A" w14:textId="77777777" w:rsidTr="00155604">
        <w:trPr>
          <w:trHeight w:val="278"/>
        </w:trPr>
        <w:tc>
          <w:tcPr>
            <w:tcW w:w="1295" w:type="dxa"/>
            <w:vMerge w:val="restart"/>
            <w:vAlign w:val="center"/>
          </w:tcPr>
          <w:p w14:paraId="39881D21"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r w:rsidRPr="007406A3">
              <w:rPr>
                <w:rFonts w:ascii="ＭＳ 明朝" w:hAnsi="ＭＳ 明朝" w:cs="HG丸ｺﾞｼｯｸM-PRO" w:hint="eastAsia"/>
                <w:sz w:val="18"/>
                <w:szCs w:val="18"/>
              </w:rPr>
              <w:t>搬出制限区域</w:t>
            </w:r>
          </w:p>
        </w:tc>
        <w:tc>
          <w:tcPr>
            <w:tcW w:w="1530" w:type="dxa"/>
            <w:vAlign w:val="center"/>
          </w:tcPr>
          <w:p w14:paraId="35D23C40"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r w:rsidRPr="007406A3">
              <w:rPr>
                <w:rFonts w:ascii="ＭＳ 明朝" w:hAnsi="ＭＳ 明朝" w:cs="HG丸ｺﾞｼｯｸM-PRO" w:hint="eastAsia"/>
                <w:sz w:val="18"/>
                <w:szCs w:val="18"/>
              </w:rPr>
              <w:t>移動制限区域</w:t>
            </w:r>
          </w:p>
        </w:tc>
        <w:tc>
          <w:tcPr>
            <w:tcW w:w="1305" w:type="dxa"/>
            <w:vAlign w:val="center"/>
          </w:tcPr>
          <w:p w14:paraId="5D5E451B" w14:textId="04329348"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w:t>
            </w:r>
          </w:p>
        </w:tc>
        <w:tc>
          <w:tcPr>
            <w:tcW w:w="1305" w:type="dxa"/>
            <w:vAlign w:val="center"/>
          </w:tcPr>
          <w:p w14:paraId="048DFF32" w14:textId="57EBCD2C"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△（５）</w:t>
            </w:r>
          </w:p>
        </w:tc>
        <w:tc>
          <w:tcPr>
            <w:tcW w:w="1305" w:type="dxa"/>
            <w:vAlign w:val="center"/>
          </w:tcPr>
          <w:p w14:paraId="5683C13B" w14:textId="6596714A"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５</w:t>
            </w:r>
            <w:r w:rsidRPr="00155604">
              <w:rPr>
                <w:rFonts w:ascii="ＭＳ 明朝" w:hAnsi="ＭＳ 明朝" w:cs="HG丸ｺﾞｼｯｸM-PRO" w:hint="eastAsia"/>
                <w:sz w:val="18"/>
                <w:szCs w:val="18"/>
              </w:rPr>
              <w:t>）</w:t>
            </w:r>
          </w:p>
        </w:tc>
        <w:tc>
          <w:tcPr>
            <w:tcW w:w="1305" w:type="dxa"/>
            <w:vAlign w:val="center"/>
          </w:tcPr>
          <w:p w14:paraId="1798EAC0" w14:textId="578502AA"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５</w:t>
            </w:r>
            <w:r w:rsidRPr="00155604">
              <w:rPr>
                <w:rFonts w:ascii="ＭＳ 明朝" w:hAnsi="ＭＳ 明朝" w:cs="HG丸ｺﾞｼｯｸM-PRO" w:hint="eastAsia"/>
                <w:sz w:val="18"/>
                <w:szCs w:val="18"/>
              </w:rPr>
              <w:t>）</w:t>
            </w:r>
          </w:p>
        </w:tc>
        <w:tc>
          <w:tcPr>
            <w:tcW w:w="1305" w:type="dxa"/>
            <w:vAlign w:val="center"/>
          </w:tcPr>
          <w:p w14:paraId="607273F5" w14:textId="77777777"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５</w:t>
            </w:r>
            <w:r w:rsidRPr="00155604">
              <w:rPr>
                <w:rFonts w:ascii="ＭＳ 明朝" w:hAnsi="ＭＳ 明朝" w:cs="HG丸ｺﾞｼｯｸM-PRO" w:hint="eastAsia"/>
                <w:sz w:val="18"/>
                <w:szCs w:val="18"/>
              </w:rPr>
              <w:t>）</w:t>
            </w:r>
          </w:p>
        </w:tc>
      </w:tr>
      <w:tr w:rsidR="00180DCE" w:rsidRPr="007406A3" w14:paraId="49E475E2" w14:textId="77777777" w:rsidTr="00155604">
        <w:trPr>
          <w:trHeight w:val="278"/>
        </w:trPr>
        <w:tc>
          <w:tcPr>
            <w:tcW w:w="1295" w:type="dxa"/>
            <w:vMerge/>
            <w:vAlign w:val="center"/>
          </w:tcPr>
          <w:p w14:paraId="5E490004"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p>
        </w:tc>
        <w:tc>
          <w:tcPr>
            <w:tcW w:w="1530" w:type="dxa"/>
            <w:vAlign w:val="center"/>
          </w:tcPr>
          <w:p w14:paraId="31929011"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r w:rsidRPr="007406A3">
              <w:rPr>
                <w:rFonts w:ascii="ＭＳ 明朝" w:hAnsi="ＭＳ 明朝" w:cs="HG丸ｺﾞｼｯｸM-PRO" w:hint="eastAsia"/>
                <w:sz w:val="18"/>
                <w:szCs w:val="18"/>
              </w:rPr>
              <w:t>搬出制限区域</w:t>
            </w:r>
          </w:p>
        </w:tc>
        <w:tc>
          <w:tcPr>
            <w:tcW w:w="1305" w:type="dxa"/>
            <w:vAlign w:val="center"/>
          </w:tcPr>
          <w:p w14:paraId="5EADA441" w14:textId="77777777"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w:t>
            </w:r>
          </w:p>
        </w:tc>
        <w:tc>
          <w:tcPr>
            <w:tcW w:w="1305" w:type="dxa"/>
            <w:vAlign w:val="center"/>
          </w:tcPr>
          <w:p w14:paraId="468347C6" w14:textId="14BFA4EA"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w:t>
            </w:r>
          </w:p>
        </w:tc>
        <w:tc>
          <w:tcPr>
            <w:tcW w:w="1305" w:type="dxa"/>
            <w:vAlign w:val="center"/>
          </w:tcPr>
          <w:p w14:paraId="356561EE" w14:textId="37146816"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p>
        </w:tc>
        <w:tc>
          <w:tcPr>
            <w:tcW w:w="1305" w:type="dxa"/>
            <w:vAlign w:val="center"/>
          </w:tcPr>
          <w:p w14:paraId="0D6AA9A0" w14:textId="24E9F51A"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p>
        </w:tc>
        <w:tc>
          <w:tcPr>
            <w:tcW w:w="1305" w:type="dxa"/>
            <w:vAlign w:val="center"/>
          </w:tcPr>
          <w:p w14:paraId="4FFA2183" w14:textId="77777777"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p>
        </w:tc>
      </w:tr>
      <w:tr w:rsidR="00180DCE" w:rsidRPr="007406A3" w14:paraId="203ECC7B" w14:textId="77777777" w:rsidTr="00155604">
        <w:trPr>
          <w:trHeight w:val="278"/>
        </w:trPr>
        <w:tc>
          <w:tcPr>
            <w:tcW w:w="1295" w:type="dxa"/>
            <w:vMerge/>
            <w:vAlign w:val="center"/>
          </w:tcPr>
          <w:p w14:paraId="5C8B2A07"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p>
        </w:tc>
        <w:tc>
          <w:tcPr>
            <w:tcW w:w="1530" w:type="dxa"/>
            <w:vAlign w:val="center"/>
          </w:tcPr>
          <w:p w14:paraId="61D840F5" w14:textId="77777777" w:rsidR="00180DCE" w:rsidRPr="007406A3" w:rsidRDefault="00180DCE" w:rsidP="00180DCE">
            <w:pPr>
              <w:autoSpaceDE w:val="0"/>
              <w:autoSpaceDN w:val="0"/>
              <w:adjustRightInd w:val="0"/>
              <w:jc w:val="center"/>
              <w:rPr>
                <w:rFonts w:ascii="ＭＳ 明朝" w:hAnsi="ＭＳ 明朝" w:cs="HG丸ｺﾞｼｯｸM-PRO"/>
                <w:sz w:val="18"/>
                <w:szCs w:val="18"/>
              </w:rPr>
            </w:pPr>
            <w:r w:rsidRPr="007406A3">
              <w:rPr>
                <w:rFonts w:ascii="ＭＳ 明朝" w:hAnsi="ＭＳ 明朝" w:cs="HG丸ｺﾞｼｯｸM-PRO" w:hint="eastAsia"/>
                <w:sz w:val="18"/>
                <w:szCs w:val="18"/>
              </w:rPr>
              <w:t>制限区域外</w:t>
            </w:r>
          </w:p>
        </w:tc>
        <w:tc>
          <w:tcPr>
            <w:tcW w:w="1305" w:type="dxa"/>
            <w:vAlign w:val="center"/>
          </w:tcPr>
          <w:p w14:paraId="4040DEDB" w14:textId="3C0548B8"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w:t>
            </w:r>
          </w:p>
        </w:tc>
        <w:tc>
          <w:tcPr>
            <w:tcW w:w="1305" w:type="dxa"/>
            <w:vAlign w:val="center"/>
          </w:tcPr>
          <w:p w14:paraId="13B247F6" w14:textId="69AFA981" w:rsidR="00180DCE" w:rsidRPr="00574C92" w:rsidRDefault="00180DCE" w:rsidP="00180DCE">
            <w:pPr>
              <w:autoSpaceDE w:val="0"/>
              <w:autoSpaceDN w:val="0"/>
              <w:adjustRightInd w:val="0"/>
              <w:jc w:val="center"/>
              <w:rPr>
                <w:rFonts w:ascii="ＭＳ 明朝" w:hAnsi="ＭＳ 明朝" w:cs="HG丸ｺﾞｼｯｸM-PRO"/>
                <w:sz w:val="18"/>
                <w:szCs w:val="18"/>
              </w:rPr>
            </w:pPr>
            <w:r w:rsidRPr="00574C92">
              <w:rPr>
                <w:rFonts w:ascii="ＭＳ 明朝" w:hAnsi="ＭＳ 明朝" w:cs="HG丸ｺﾞｼｯｸM-PRO" w:hint="eastAsia"/>
                <w:sz w:val="18"/>
                <w:szCs w:val="18"/>
              </w:rPr>
              <w:t>△（５）</w:t>
            </w:r>
          </w:p>
        </w:tc>
        <w:tc>
          <w:tcPr>
            <w:tcW w:w="1305" w:type="dxa"/>
            <w:vAlign w:val="center"/>
          </w:tcPr>
          <w:p w14:paraId="397F5806" w14:textId="0211C764"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５</w:t>
            </w:r>
            <w:r w:rsidRPr="00155604">
              <w:rPr>
                <w:rFonts w:ascii="ＭＳ 明朝" w:hAnsi="ＭＳ 明朝" w:cs="HG丸ｺﾞｼｯｸM-PRO" w:hint="eastAsia"/>
                <w:sz w:val="18"/>
                <w:szCs w:val="18"/>
              </w:rPr>
              <w:t>）</w:t>
            </w:r>
          </w:p>
        </w:tc>
        <w:tc>
          <w:tcPr>
            <w:tcW w:w="1305" w:type="dxa"/>
            <w:vAlign w:val="center"/>
          </w:tcPr>
          <w:p w14:paraId="6560A5BC" w14:textId="7F1AE91E"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５</w:t>
            </w:r>
            <w:r w:rsidRPr="00155604">
              <w:rPr>
                <w:rFonts w:ascii="ＭＳ 明朝" w:hAnsi="ＭＳ 明朝" w:cs="HG丸ｺﾞｼｯｸM-PRO" w:hint="eastAsia"/>
                <w:sz w:val="18"/>
                <w:szCs w:val="18"/>
              </w:rPr>
              <w:t>）</w:t>
            </w:r>
          </w:p>
        </w:tc>
        <w:tc>
          <w:tcPr>
            <w:tcW w:w="1305" w:type="dxa"/>
            <w:vAlign w:val="center"/>
          </w:tcPr>
          <w:p w14:paraId="47C3090B" w14:textId="77777777" w:rsidR="00180DCE" w:rsidRPr="00155604" w:rsidRDefault="00180DCE" w:rsidP="00180DCE">
            <w:pPr>
              <w:autoSpaceDE w:val="0"/>
              <w:autoSpaceDN w:val="0"/>
              <w:adjustRightInd w:val="0"/>
              <w:jc w:val="center"/>
              <w:rPr>
                <w:rFonts w:ascii="ＭＳ 明朝" w:hAnsi="ＭＳ 明朝" w:cs="HG丸ｺﾞｼｯｸM-PRO"/>
                <w:sz w:val="18"/>
                <w:szCs w:val="18"/>
              </w:rPr>
            </w:pPr>
            <w:r w:rsidRPr="00155604">
              <w:rPr>
                <w:rFonts w:ascii="ＭＳ 明朝" w:hAnsi="ＭＳ 明朝" w:cs="HG丸ｺﾞｼｯｸM-PRO" w:hint="eastAsia"/>
                <w:sz w:val="18"/>
                <w:szCs w:val="18"/>
              </w:rPr>
              <w:t>△（</w:t>
            </w:r>
            <w:r>
              <w:rPr>
                <w:rFonts w:ascii="ＭＳ 明朝" w:hAnsi="ＭＳ 明朝" w:cs="HG丸ｺﾞｼｯｸM-PRO" w:hint="eastAsia"/>
                <w:sz w:val="18"/>
                <w:szCs w:val="18"/>
              </w:rPr>
              <w:t>５</w:t>
            </w:r>
            <w:r w:rsidRPr="00155604">
              <w:rPr>
                <w:rFonts w:ascii="ＭＳ 明朝" w:hAnsi="ＭＳ 明朝" w:cs="HG丸ｺﾞｼｯｸM-PRO" w:hint="eastAsia"/>
                <w:sz w:val="18"/>
                <w:szCs w:val="18"/>
              </w:rPr>
              <w:t>）</w:t>
            </w:r>
          </w:p>
        </w:tc>
      </w:tr>
    </w:tbl>
    <w:p w14:paraId="22637EBD" w14:textId="77777777" w:rsidR="00155604" w:rsidRPr="00155604" w:rsidRDefault="00155604" w:rsidP="005B012B">
      <w:pPr>
        <w:autoSpaceDE w:val="0"/>
        <w:autoSpaceDN w:val="0"/>
        <w:adjustRightInd w:val="0"/>
        <w:ind w:firstLineChars="100" w:firstLine="200"/>
        <w:jc w:val="left"/>
        <w:rPr>
          <w:rFonts w:ascii="ＭＳ 明朝" w:hAnsi="ＭＳ 明朝" w:cs="HG丸ｺﾞｼｯｸM-PRO"/>
        </w:rPr>
      </w:pPr>
      <w:r w:rsidRPr="00155604">
        <w:rPr>
          <w:rFonts w:ascii="ＭＳ 明朝" w:hAnsi="ＭＳ 明朝" w:cs="HG丸ｺﾞｼｯｸM-PRO" w:hint="eastAsia"/>
        </w:rPr>
        <w:t>○：条件無しで移動可能</w:t>
      </w:r>
    </w:p>
    <w:p w14:paraId="5E01D9D9" w14:textId="77777777" w:rsidR="00155604" w:rsidRPr="00155604" w:rsidRDefault="00155604" w:rsidP="005B012B">
      <w:pPr>
        <w:autoSpaceDE w:val="0"/>
        <w:autoSpaceDN w:val="0"/>
        <w:adjustRightInd w:val="0"/>
        <w:ind w:firstLineChars="100" w:firstLine="200"/>
        <w:jc w:val="left"/>
        <w:rPr>
          <w:rFonts w:ascii="ＭＳ 明朝" w:hAnsi="ＭＳ 明朝" w:cs="HG丸ｺﾞｼｯｸM-PRO"/>
        </w:rPr>
      </w:pPr>
      <w:r w:rsidRPr="00155604">
        <w:rPr>
          <w:rFonts w:ascii="ＭＳ 明朝" w:hAnsi="ＭＳ 明朝" w:cs="HG丸ｺﾞｼｯｸM-PRO" w:hint="eastAsia"/>
        </w:rPr>
        <w:t>△：条件付きで移動可能</w:t>
      </w:r>
    </w:p>
    <w:p w14:paraId="080F34B9" w14:textId="77777777" w:rsidR="00155604" w:rsidRPr="00155604" w:rsidRDefault="00155604" w:rsidP="005B012B">
      <w:pPr>
        <w:autoSpaceDE w:val="0"/>
        <w:autoSpaceDN w:val="0"/>
        <w:adjustRightInd w:val="0"/>
        <w:ind w:firstLineChars="100" w:firstLine="200"/>
        <w:jc w:val="left"/>
        <w:rPr>
          <w:rFonts w:ascii="ＭＳ 明朝" w:hAnsi="ＭＳ 明朝" w:cs="HG丸ｺﾞｼｯｸM-PRO"/>
        </w:rPr>
      </w:pPr>
      <w:r w:rsidRPr="00155604">
        <w:rPr>
          <w:rFonts w:ascii="ＭＳ 明朝" w:hAnsi="ＭＳ 明朝" w:cs="HG丸ｺﾞｼｯｸM-PRO" w:hint="eastAsia"/>
        </w:rPr>
        <w:t>×：移動不可</w:t>
      </w:r>
    </w:p>
    <w:p w14:paraId="4A665D58" w14:textId="77777777" w:rsidR="00AB18E7" w:rsidRPr="00155604" w:rsidRDefault="00155604" w:rsidP="005B012B">
      <w:pPr>
        <w:autoSpaceDE w:val="0"/>
        <w:autoSpaceDN w:val="0"/>
        <w:adjustRightInd w:val="0"/>
        <w:ind w:firstLineChars="100" w:firstLine="200"/>
        <w:jc w:val="left"/>
        <w:rPr>
          <w:rFonts w:ascii="ＭＳ 明朝" w:hAnsi="ＭＳ 明朝" w:cs="HG丸ｺﾞｼｯｸM-PRO"/>
        </w:rPr>
      </w:pPr>
      <w:r w:rsidRPr="00155604">
        <w:rPr>
          <w:rFonts w:ascii="ＭＳ 明朝" w:hAnsi="ＭＳ 明朝" w:cs="HG丸ｺﾞｼｯｸM-PRO" w:hint="eastAsia"/>
        </w:rPr>
        <w:t>（数字は本文中の条件（第</w:t>
      </w:r>
      <w:r w:rsidR="00B465F2">
        <w:rPr>
          <w:rFonts w:ascii="ＭＳ 明朝" w:hAnsi="ＭＳ 明朝" w:cs="HG丸ｺﾞｼｯｸM-PRO" w:hint="eastAsia"/>
        </w:rPr>
        <w:t>９</w:t>
      </w:r>
      <w:r w:rsidRPr="00155604">
        <w:rPr>
          <w:rFonts w:ascii="ＭＳ 明朝" w:hAnsi="ＭＳ 明朝" w:cs="HG丸ｺﾞｼｯｸM-PRO" w:hint="eastAsia"/>
        </w:rPr>
        <w:t>の</w:t>
      </w:r>
      <w:r w:rsidR="00B465F2">
        <w:rPr>
          <w:rFonts w:ascii="ＭＳ 明朝" w:hAnsi="ＭＳ 明朝" w:cs="HG丸ｺﾞｼｯｸM-PRO" w:hint="eastAsia"/>
        </w:rPr>
        <w:t>５</w:t>
      </w:r>
      <w:r w:rsidRPr="00155604">
        <w:rPr>
          <w:rFonts w:ascii="ＭＳ 明朝" w:hAnsi="ＭＳ 明朝" w:cs="HG丸ｺﾞｼｯｸM-PRO" w:hint="eastAsia"/>
        </w:rPr>
        <w:t>の（</w:t>
      </w:r>
      <w:r w:rsidR="00B465F2">
        <w:rPr>
          <w:rFonts w:ascii="ＭＳ 明朝" w:hAnsi="ＭＳ 明朝" w:cs="HG丸ｺﾞｼｯｸM-PRO" w:hint="eastAsia"/>
        </w:rPr>
        <w:t>１</w:t>
      </w:r>
      <w:r w:rsidRPr="00155604">
        <w:rPr>
          <w:rFonts w:ascii="ＭＳ 明朝" w:hAnsi="ＭＳ 明朝" w:cs="HG丸ｺﾞｼｯｸM-PRO" w:hint="eastAsia"/>
        </w:rPr>
        <w:t>）～（</w:t>
      </w:r>
      <w:r w:rsidR="00B465F2">
        <w:rPr>
          <w:rFonts w:ascii="ＭＳ 明朝" w:hAnsi="ＭＳ 明朝" w:cs="HG丸ｺﾞｼｯｸM-PRO" w:hint="eastAsia"/>
        </w:rPr>
        <w:t>６</w:t>
      </w:r>
      <w:r w:rsidRPr="00155604">
        <w:rPr>
          <w:rFonts w:ascii="ＭＳ 明朝" w:hAnsi="ＭＳ 明朝" w:cs="HG丸ｺﾞｼｯｸM-PRO" w:hint="eastAsia"/>
        </w:rPr>
        <w:t>））に対応）</w:t>
      </w:r>
    </w:p>
    <w:p w14:paraId="5417E564" w14:textId="77777777" w:rsidR="00E7616C" w:rsidRPr="00B140A7" w:rsidRDefault="00786020" w:rsidP="00B140A7">
      <w:pPr>
        <w:widowControl/>
        <w:jc w:val="left"/>
        <w:rPr>
          <w:rFonts w:ascii="ＭＳ ゴシック" w:eastAsia="ＭＳ ゴシック" w:hAnsi="ＭＳ ゴシック" w:cs="HG丸ｺﾞｼｯｸM-PRO"/>
          <w:b/>
          <w:sz w:val="24"/>
        </w:rPr>
      </w:pPr>
      <w:r w:rsidRPr="00550F9E">
        <w:rPr>
          <w:rFonts w:ascii="ＭＳ 明朝" w:hAnsi="ＭＳ 明朝" w:cs="HG丸ｺﾞｼｯｸM-PRO"/>
          <w:sz w:val="24"/>
        </w:rPr>
        <w:br w:type="page"/>
      </w:r>
      <w:r w:rsidRPr="00B140A7">
        <w:rPr>
          <w:rFonts w:ascii="ＭＳ ゴシック" w:eastAsia="ＭＳ ゴシック" w:hAnsi="ＭＳ ゴシック" w:cs="HG丸ｺﾞｼｯｸM-PRO" w:hint="eastAsia"/>
          <w:b/>
          <w:sz w:val="24"/>
        </w:rPr>
        <w:lastRenderedPageBreak/>
        <w:t>第</w:t>
      </w:r>
      <w:r w:rsidR="00B465F2" w:rsidRPr="00B140A7">
        <w:rPr>
          <w:rFonts w:ascii="ＭＳ ゴシック" w:eastAsia="ＭＳ ゴシック" w:hAnsi="ＭＳ ゴシック" w:cs="HG丸ｺﾞｼｯｸM-PRO" w:hint="eastAsia"/>
          <w:b/>
          <w:sz w:val="24"/>
        </w:rPr>
        <w:t>１０</w:t>
      </w:r>
      <w:r w:rsidRPr="00B140A7">
        <w:rPr>
          <w:rFonts w:ascii="ＭＳ ゴシック" w:eastAsia="ＭＳ ゴシック" w:hAnsi="ＭＳ ゴシック" w:cs="HG丸ｺﾞｼｯｸM-PRO" w:hint="eastAsia"/>
          <w:b/>
          <w:sz w:val="24"/>
        </w:rPr>
        <w:t xml:space="preserve">　家きん集合施設の開催等の制限</w:t>
      </w:r>
    </w:p>
    <w:p w14:paraId="33C800CD" w14:textId="4CE7C25C" w:rsidR="00786020" w:rsidRPr="00B140A7" w:rsidRDefault="00B465F2" w:rsidP="00786020">
      <w:pPr>
        <w:autoSpaceDE w:val="0"/>
        <w:autoSpaceDN w:val="0"/>
        <w:adjustRightInd w:val="0"/>
        <w:jc w:val="left"/>
        <w:rPr>
          <w:rFonts w:ascii="ＭＳ 明朝" w:hAnsi="ＭＳ 明朝"/>
          <w:b/>
          <w:sz w:val="24"/>
        </w:rPr>
      </w:pPr>
      <w:r w:rsidRPr="00B140A7">
        <w:rPr>
          <w:rFonts w:ascii="ＭＳ ゴシック" w:eastAsia="ＭＳ ゴシック" w:hAnsi="ＭＳ ゴシック" w:hint="eastAsia"/>
          <w:b/>
          <w:sz w:val="24"/>
        </w:rPr>
        <w:t>１</w:t>
      </w:r>
      <w:r w:rsidR="00786020" w:rsidRPr="00B140A7">
        <w:rPr>
          <w:rFonts w:ascii="ＭＳ ゴシック" w:eastAsia="ＭＳ ゴシック" w:hAnsi="ＭＳ ゴシック" w:hint="eastAsia"/>
          <w:b/>
          <w:sz w:val="24"/>
        </w:rPr>
        <w:t xml:space="preserve">　移動制限区域</w:t>
      </w:r>
      <w:r w:rsidR="00CE2882" w:rsidRPr="00797867">
        <w:rPr>
          <w:rFonts w:ascii="ＭＳ ゴシック" w:eastAsia="ＭＳ ゴシック" w:hAnsi="ＭＳ ゴシック" w:hint="eastAsia"/>
          <w:b/>
          <w:sz w:val="24"/>
        </w:rPr>
        <w:t>内</w:t>
      </w:r>
      <w:r w:rsidR="00786020" w:rsidRPr="00B140A7">
        <w:rPr>
          <w:rFonts w:ascii="ＭＳ ゴシック" w:eastAsia="ＭＳ ゴシック" w:hAnsi="ＭＳ ゴシック" w:hint="eastAsia"/>
          <w:b/>
          <w:sz w:val="24"/>
        </w:rPr>
        <w:t>の制限</w:t>
      </w:r>
    </w:p>
    <w:p w14:paraId="1AD3794A" w14:textId="77777777" w:rsidR="00786020" w:rsidRPr="00444ABD" w:rsidRDefault="0013761B" w:rsidP="005B012B">
      <w:pPr>
        <w:autoSpaceDE w:val="0"/>
        <w:autoSpaceDN w:val="0"/>
        <w:adjustRightInd w:val="0"/>
        <w:ind w:leftChars="114" w:left="228" w:firstLineChars="100" w:firstLine="240"/>
        <w:jc w:val="left"/>
        <w:rPr>
          <w:rFonts w:ascii="ＭＳ 明朝" w:hAnsi="ＭＳ 明朝"/>
          <w:sz w:val="24"/>
        </w:rPr>
      </w:pPr>
      <w:r w:rsidRPr="00863188">
        <w:rPr>
          <w:rFonts w:ascii="ＭＳ 明朝" w:hAnsi="ＭＳ 明朝" w:hint="eastAsia"/>
          <w:sz w:val="24"/>
        </w:rPr>
        <w:t>府</w:t>
      </w:r>
      <w:r w:rsidR="00786020" w:rsidRPr="00863188">
        <w:rPr>
          <w:rFonts w:ascii="ＭＳ 明朝" w:hAnsi="ＭＳ 明朝" w:hint="eastAsia"/>
          <w:sz w:val="24"/>
        </w:rPr>
        <w:t>対</w:t>
      </w:r>
      <w:r w:rsidR="00786020" w:rsidRPr="00550F9E">
        <w:rPr>
          <w:rFonts w:ascii="ＭＳ 明朝" w:hAnsi="ＭＳ 明朝" w:hint="eastAsia"/>
          <w:sz w:val="24"/>
        </w:rPr>
        <w:t>策本部は動物衛生課と協議の上、</w:t>
      </w:r>
      <w:r w:rsidR="00444FE2" w:rsidRPr="00444ABD">
        <w:rPr>
          <w:rFonts w:ascii="ＭＳ 明朝" w:hAnsi="ＭＳ 明朝" w:hint="eastAsia"/>
          <w:sz w:val="24"/>
        </w:rPr>
        <w:t>大阪府規則第３１号第３</w:t>
      </w:r>
      <w:r w:rsidR="003F625B" w:rsidRPr="00444ABD">
        <w:rPr>
          <w:rFonts w:ascii="ＭＳ 明朝" w:hAnsi="ＭＳ 明朝" w:hint="eastAsia"/>
          <w:sz w:val="24"/>
        </w:rPr>
        <w:t>条において準用する同規則第２条（法第３３条及び第３４条）に基づき、告示により</w:t>
      </w:r>
      <w:r w:rsidR="00444FE2" w:rsidRPr="00444ABD">
        <w:rPr>
          <w:rFonts w:ascii="ＭＳ 明朝" w:hAnsi="ＭＳ 明朝" w:hint="eastAsia"/>
          <w:sz w:val="24"/>
        </w:rPr>
        <w:t>、</w:t>
      </w:r>
      <w:r w:rsidR="00155604" w:rsidRPr="00444ABD">
        <w:rPr>
          <w:rFonts w:ascii="ＭＳ 明朝" w:hAnsi="ＭＳ 明朝" w:hint="eastAsia"/>
          <w:sz w:val="24"/>
        </w:rPr>
        <w:t>移動制限区域内における以下の事業の実施、催物の開催等を停止</w:t>
      </w:r>
      <w:r w:rsidR="001F2AE5" w:rsidRPr="00444ABD">
        <w:rPr>
          <w:rFonts w:ascii="ＭＳ 明朝" w:hAnsi="ＭＳ 明朝" w:hint="eastAsia"/>
          <w:sz w:val="24"/>
        </w:rPr>
        <w:t>する</w:t>
      </w:r>
      <w:r w:rsidR="00786020" w:rsidRPr="00444ABD">
        <w:rPr>
          <w:rFonts w:ascii="ＭＳ 明朝" w:hAnsi="ＭＳ 明朝" w:hint="eastAsia"/>
          <w:sz w:val="24"/>
        </w:rPr>
        <w:t>。</w:t>
      </w:r>
    </w:p>
    <w:p w14:paraId="3DE0C3EE" w14:textId="77777777" w:rsidR="00786020" w:rsidRPr="00444ABD" w:rsidRDefault="00786020" w:rsidP="00786020">
      <w:pPr>
        <w:autoSpaceDE w:val="0"/>
        <w:autoSpaceDN w:val="0"/>
        <w:adjustRightInd w:val="0"/>
        <w:jc w:val="left"/>
        <w:rPr>
          <w:rFonts w:ascii="ＭＳ 明朝" w:hAnsi="ＭＳ 明朝" w:cs="ＭＳ ゴシック"/>
          <w:sz w:val="24"/>
        </w:rPr>
      </w:pPr>
      <w:r w:rsidRPr="00444ABD">
        <w:rPr>
          <w:rFonts w:ascii="ＭＳ 明朝" w:hAnsi="ＭＳ 明朝" w:cs="ＭＳ ゴシック" w:hint="eastAsia"/>
          <w:sz w:val="24"/>
        </w:rPr>
        <w:t xml:space="preserve">　　</w:t>
      </w:r>
      <w:r w:rsidR="0013761B" w:rsidRPr="00444ABD">
        <w:rPr>
          <w:rFonts w:ascii="ＭＳ 明朝" w:hAnsi="ＭＳ 明朝" w:cs="ＭＳ ゴシック" w:hint="eastAsia"/>
          <w:sz w:val="24"/>
        </w:rPr>
        <w:t>（１）</w:t>
      </w:r>
      <w:r w:rsidRPr="00444ABD">
        <w:rPr>
          <w:rFonts w:ascii="ＭＳ 明朝" w:hAnsi="ＭＳ 明朝" w:cs="ＭＳ ゴシック" w:hint="eastAsia"/>
          <w:sz w:val="24"/>
        </w:rPr>
        <w:t>食鳥処理場（食肉加工場を除く）</w:t>
      </w:r>
      <w:r w:rsidR="0088360A" w:rsidRPr="0088360A">
        <w:rPr>
          <w:rFonts w:ascii="ＭＳ 明朝" w:hAnsi="ＭＳ 明朝" w:cs="ＭＳ ゴシック" w:hint="eastAsia"/>
          <w:sz w:val="24"/>
        </w:rPr>
        <w:t>：新たな家きんの受入</w:t>
      </w:r>
    </w:p>
    <w:p w14:paraId="72C95634" w14:textId="77777777" w:rsidR="00786020" w:rsidRPr="00444ABD" w:rsidRDefault="00786020" w:rsidP="004F4D84">
      <w:pPr>
        <w:pStyle w:val="a3"/>
        <w:ind w:left="1210" w:hangingChars="500" w:hanging="1210"/>
        <w:rPr>
          <w:rFonts w:ascii="ＭＳ 明朝" w:hAnsi="ＭＳ 明朝" w:cs="ＭＳ ゴシック"/>
        </w:rPr>
      </w:pPr>
      <w:r w:rsidRPr="00444ABD">
        <w:rPr>
          <w:rFonts w:ascii="ＭＳ ゴシック" w:eastAsia="ＭＳ ゴシック" w:hAnsi="ＭＳ ゴシック" w:cs="ＭＳ ゴシック" w:hint="eastAsia"/>
        </w:rPr>
        <w:t xml:space="preserve">　　</w:t>
      </w:r>
      <w:r w:rsidR="0013761B" w:rsidRPr="00444ABD">
        <w:rPr>
          <w:rFonts w:ascii="ＭＳ 明朝" w:hAnsi="ＭＳ 明朝" w:cs="ＭＳ ゴシック" w:hint="eastAsia"/>
        </w:rPr>
        <w:t>（２）</w:t>
      </w:r>
      <w:r w:rsidRPr="00444ABD">
        <w:rPr>
          <w:rFonts w:ascii="ＭＳ 明朝" w:hAnsi="ＭＳ 明朝" w:cs="ＭＳ ゴシック" w:hint="eastAsia"/>
        </w:rPr>
        <w:t>ＧＰセンター</w:t>
      </w:r>
      <w:r w:rsidR="004F4D84" w:rsidRPr="004F4D84">
        <w:rPr>
          <w:rFonts w:ascii="ＭＳ 明朝" w:hAnsi="ＭＳ 明朝" w:cs="ＭＳ ゴシック" w:hint="eastAsia"/>
        </w:rPr>
        <w:t>：新たな食用卵の受入（ただし、家きん舎の集卵ベルトとラインが直結しているようなＧＰセンターにおける併設家きん舎からの受入については除く。この場合には併設家きん舎において移動制限区域内の家きん卵の移動・出荷マニュアル－№１９の検査で陰性が確認されるまでは、当該ＧＰセンターからの食用卵の出荷を行わないこと）</w:t>
      </w:r>
    </w:p>
    <w:p w14:paraId="30FCF371" w14:textId="72180EA6" w:rsidR="00786020" w:rsidRPr="00444ABD" w:rsidRDefault="00786020" w:rsidP="004F4D84">
      <w:pPr>
        <w:pStyle w:val="a3"/>
        <w:ind w:left="1210" w:hangingChars="500" w:hanging="1210"/>
        <w:rPr>
          <w:rFonts w:ascii="ＭＳ 明朝" w:hAnsi="ＭＳ 明朝" w:cs="ＭＳ ゴシック"/>
        </w:rPr>
      </w:pPr>
      <w:r w:rsidRPr="00444ABD">
        <w:rPr>
          <w:rFonts w:ascii="ＭＳ 明朝" w:hAnsi="ＭＳ 明朝" w:cs="ＭＳ ゴシック" w:hint="eastAsia"/>
        </w:rPr>
        <w:t xml:space="preserve">　　</w:t>
      </w:r>
      <w:r w:rsidR="0013761B" w:rsidRPr="00444ABD">
        <w:rPr>
          <w:rFonts w:ascii="ＭＳ 明朝" w:hAnsi="ＭＳ 明朝" w:cs="ＭＳ ゴシック" w:hint="eastAsia"/>
        </w:rPr>
        <w:t>（３）</w:t>
      </w:r>
      <w:r w:rsidRPr="00444ABD">
        <w:rPr>
          <w:rFonts w:ascii="ＭＳ 明朝" w:hAnsi="ＭＳ 明朝" w:cs="ＭＳ ゴシック" w:hint="eastAsia"/>
        </w:rPr>
        <w:t>ふ卵場</w:t>
      </w:r>
      <w:r w:rsidR="004F4D84" w:rsidRPr="004F4D84">
        <w:rPr>
          <w:rFonts w:ascii="ＭＳ 明朝" w:hAnsi="ＭＳ 明朝" w:cs="ＭＳ ゴシック" w:hint="eastAsia"/>
        </w:rPr>
        <w:t>：新たな種卵の受入（ふ卵業務は継続することができるが、ふ化した初生ひなの出荷は移動制限の対象。</w:t>
      </w:r>
      <w:r w:rsidR="00CE2882" w:rsidRPr="00CE2882">
        <w:rPr>
          <w:rFonts w:ascii="ＭＳ 明朝" w:hAnsi="ＭＳ 明朝" w:cs="ＭＳ ゴシック" w:hint="eastAsia"/>
          <w:color w:val="FF0000"/>
        </w:rPr>
        <w:t>）</w:t>
      </w:r>
    </w:p>
    <w:p w14:paraId="7313F4EA" w14:textId="77777777" w:rsidR="00786020" w:rsidRPr="00444ABD" w:rsidRDefault="00786020" w:rsidP="00100E22">
      <w:pPr>
        <w:pStyle w:val="a3"/>
        <w:rPr>
          <w:rFonts w:ascii="ＭＳ 明朝" w:hAnsi="ＭＳ 明朝" w:cs="ＭＳ ゴシック"/>
        </w:rPr>
      </w:pPr>
      <w:r w:rsidRPr="00444ABD">
        <w:rPr>
          <w:rFonts w:ascii="ＭＳ 明朝" w:hAnsi="ＭＳ 明朝" w:cs="ＭＳ ゴシック" w:hint="eastAsia"/>
        </w:rPr>
        <w:t xml:space="preserve">　　</w:t>
      </w:r>
      <w:r w:rsidR="0013761B" w:rsidRPr="00444ABD">
        <w:rPr>
          <w:rFonts w:ascii="ＭＳ 明朝" w:hAnsi="ＭＳ 明朝" w:cs="ＭＳ ゴシック" w:hint="eastAsia"/>
        </w:rPr>
        <w:t>（４）</w:t>
      </w:r>
      <w:r w:rsidR="00155604" w:rsidRPr="00444ABD">
        <w:rPr>
          <w:rFonts w:ascii="ＭＳ 明朝" w:hAnsi="ＭＳ 明朝" w:cs="ＭＳ ゴシック" w:hint="eastAsia"/>
        </w:rPr>
        <w:t>品評会等</w:t>
      </w:r>
      <w:r w:rsidRPr="00444ABD">
        <w:rPr>
          <w:rFonts w:ascii="ＭＳ 明朝" w:hAnsi="ＭＳ 明朝" w:cs="ＭＳ ゴシック" w:hint="eastAsia"/>
        </w:rPr>
        <w:t>の家きんを集合させる催物</w:t>
      </w:r>
    </w:p>
    <w:p w14:paraId="5FA79E0E" w14:textId="77777777" w:rsidR="00786020" w:rsidRPr="00444ABD" w:rsidRDefault="00786020" w:rsidP="00100E22">
      <w:pPr>
        <w:pStyle w:val="a3"/>
        <w:rPr>
          <w:rFonts w:ascii="ＭＳ ゴシック" w:eastAsia="ＭＳ ゴシック" w:hAnsi="ＭＳ ゴシック" w:cs="ＭＳ ゴシック"/>
        </w:rPr>
      </w:pPr>
    </w:p>
    <w:p w14:paraId="3C677267" w14:textId="77777777" w:rsidR="00786020" w:rsidRPr="00B140A7" w:rsidRDefault="00B465F2" w:rsidP="00786020">
      <w:pPr>
        <w:autoSpaceDE w:val="0"/>
        <w:autoSpaceDN w:val="0"/>
        <w:adjustRightInd w:val="0"/>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２</w:t>
      </w:r>
      <w:r w:rsidR="00786020" w:rsidRPr="00B140A7">
        <w:rPr>
          <w:rFonts w:ascii="ＭＳ ゴシック" w:eastAsia="ＭＳ ゴシック" w:hAnsi="ＭＳ ゴシック" w:cs="HG丸ｺﾞｼｯｸM-PRO" w:hint="eastAsia"/>
          <w:b/>
          <w:sz w:val="24"/>
        </w:rPr>
        <w:t xml:space="preserve">　搬出制限区域内の制限</w:t>
      </w:r>
    </w:p>
    <w:p w14:paraId="679CA1CC" w14:textId="7748C453" w:rsidR="00786020" w:rsidRPr="00444ABD" w:rsidRDefault="0013761B" w:rsidP="005B012B">
      <w:pPr>
        <w:autoSpaceDE w:val="0"/>
        <w:autoSpaceDN w:val="0"/>
        <w:adjustRightInd w:val="0"/>
        <w:ind w:leftChars="114" w:left="228" w:firstLineChars="100" w:firstLine="240"/>
        <w:jc w:val="left"/>
        <w:rPr>
          <w:rFonts w:ascii="ＭＳ 明朝" w:hAnsi="ＭＳ 明朝" w:cs="HG丸ｺﾞｼｯｸM-PRO"/>
          <w:sz w:val="24"/>
        </w:rPr>
      </w:pPr>
      <w:r w:rsidRPr="00444ABD">
        <w:rPr>
          <w:rFonts w:ascii="ＭＳ 明朝" w:hAnsi="ＭＳ 明朝" w:hint="eastAsia"/>
          <w:sz w:val="24"/>
        </w:rPr>
        <w:t>府</w:t>
      </w:r>
      <w:r w:rsidR="004D42E7" w:rsidRPr="00444ABD">
        <w:rPr>
          <w:rFonts w:ascii="ＭＳ 明朝" w:hAnsi="ＭＳ 明朝" w:cs="HG丸ｺﾞｼｯｸM-PRO" w:hint="eastAsia"/>
          <w:sz w:val="24"/>
        </w:rPr>
        <w:t>対策本部</w:t>
      </w:r>
      <w:r w:rsidR="00155604" w:rsidRPr="00444ABD">
        <w:rPr>
          <w:rFonts w:ascii="ＭＳ 明朝" w:hAnsi="ＭＳ 明朝" w:cs="HG丸ｺﾞｼｯｸM-PRO" w:hint="eastAsia"/>
          <w:sz w:val="24"/>
        </w:rPr>
        <w:t>は、動物衛生課と協議の上、</w:t>
      </w:r>
      <w:r w:rsidR="00965D68" w:rsidRPr="00444ABD">
        <w:rPr>
          <w:rFonts w:ascii="ＭＳ 明朝" w:hAnsi="ＭＳ 明朝" w:hint="eastAsia"/>
          <w:sz w:val="24"/>
        </w:rPr>
        <w:t>大阪府規則第３１号第３条において準用する同規則第２条</w:t>
      </w:r>
      <w:r w:rsidR="007C3AB3" w:rsidRPr="00444ABD">
        <w:rPr>
          <w:rFonts w:ascii="ＭＳ 明朝" w:hAnsi="ＭＳ 明朝" w:hint="eastAsia"/>
          <w:sz w:val="24"/>
        </w:rPr>
        <w:t>（</w:t>
      </w:r>
      <w:r w:rsidR="00965D68" w:rsidRPr="00444ABD">
        <w:rPr>
          <w:rFonts w:ascii="ＭＳ 明朝" w:hAnsi="ＭＳ 明朝" w:hint="eastAsia"/>
          <w:sz w:val="24"/>
        </w:rPr>
        <w:t>法第３３条及び第３４条</w:t>
      </w:r>
      <w:r w:rsidR="007C3AB3" w:rsidRPr="00444ABD">
        <w:rPr>
          <w:rFonts w:ascii="ＭＳ 明朝" w:hAnsi="ＭＳ 明朝" w:hint="eastAsia"/>
          <w:sz w:val="24"/>
        </w:rPr>
        <w:t>）に基</w:t>
      </w:r>
      <w:r w:rsidR="007C3AB3" w:rsidRPr="00574C92">
        <w:rPr>
          <w:rFonts w:ascii="ＭＳ 明朝" w:hAnsi="ＭＳ 明朝" w:hint="eastAsia"/>
          <w:sz w:val="24"/>
        </w:rPr>
        <w:t>づき、</w:t>
      </w:r>
      <w:r w:rsidR="003F625B" w:rsidRPr="00574C92">
        <w:rPr>
          <w:rFonts w:ascii="ＭＳ 明朝" w:hAnsi="ＭＳ 明朝" w:hint="eastAsia"/>
          <w:sz w:val="24"/>
        </w:rPr>
        <w:t>告示により、</w:t>
      </w:r>
      <w:r w:rsidR="00155604" w:rsidRPr="00574C92">
        <w:rPr>
          <w:rFonts w:ascii="ＭＳ 明朝" w:hAnsi="ＭＳ 明朝" w:cs="HG丸ｺﾞｼｯｸM-PRO" w:hint="eastAsia"/>
          <w:sz w:val="24"/>
        </w:rPr>
        <w:t>搬出制限区域内における品評会等</w:t>
      </w:r>
      <w:r w:rsidR="00786020" w:rsidRPr="00574C92">
        <w:rPr>
          <w:rFonts w:ascii="ＭＳ 明朝" w:hAnsi="ＭＳ 明朝" w:cs="HG丸ｺﾞｼｯｸM-PRO" w:hint="eastAsia"/>
          <w:sz w:val="24"/>
        </w:rPr>
        <w:t>の家きんを集合させる催物の開催を</w:t>
      </w:r>
      <w:r w:rsidR="00CE2882" w:rsidRPr="00574C92">
        <w:rPr>
          <w:rFonts w:ascii="ＭＳ 明朝" w:hAnsi="ＭＳ 明朝" w:cs="HG丸ｺﾞｼｯｸM-PRO" w:hint="eastAsia"/>
          <w:sz w:val="24"/>
        </w:rPr>
        <w:t>停止</w:t>
      </w:r>
      <w:r w:rsidR="00786020" w:rsidRPr="00574C92">
        <w:rPr>
          <w:rFonts w:ascii="ＭＳ 明朝" w:hAnsi="ＭＳ 明朝" w:cs="HG丸ｺﾞｼｯｸM-PRO" w:hint="eastAsia"/>
          <w:sz w:val="24"/>
        </w:rPr>
        <w:t>す</w:t>
      </w:r>
      <w:r w:rsidR="00786020" w:rsidRPr="00444ABD">
        <w:rPr>
          <w:rFonts w:ascii="ＭＳ 明朝" w:hAnsi="ＭＳ 明朝" w:cs="HG丸ｺﾞｼｯｸM-PRO" w:hint="eastAsia"/>
          <w:sz w:val="24"/>
        </w:rPr>
        <w:t>る。</w:t>
      </w:r>
    </w:p>
    <w:p w14:paraId="7EF7FAC7" w14:textId="77777777" w:rsidR="004D42E7" w:rsidRDefault="004D42E7" w:rsidP="004D42E7">
      <w:pPr>
        <w:autoSpaceDE w:val="0"/>
        <w:autoSpaceDN w:val="0"/>
        <w:adjustRightInd w:val="0"/>
        <w:jc w:val="left"/>
        <w:rPr>
          <w:rFonts w:ascii="ＭＳ 明朝" w:hAnsi="ＭＳ 明朝" w:cs="HG丸ｺﾞｼｯｸM-PRO"/>
          <w:sz w:val="24"/>
        </w:rPr>
      </w:pPr>
    </w:p>
    <w:p w14:paraId="0A5CA52C" w14:textId="77777777" w:rsidR="004B032D" w:rsidRPr="004B032D" w:rsidRDefault="004B032D" w:rsidP="004B032D">
      <w:pPr>
        <w:autoSpaceDE w:val="0"/>
        <w:autoSpaceDN w:val="0"/>
        <w:adjustRightInd w:val="0"/>
        <w:jc w:val="left"/>
        <w:rPr>
          <w:rFonts w:ascii="ＭＳ ゴシック" w:eastAsia="ＭＳ ゴシック" w:hAnsi="ＭＳ ゴシック" w:cs="HG丸ｺﾞｼｯｸM-PRO"/>
          <w:b/>
          <w:sz w:val="24"/>
        </w:rPr>
      </w:pPr>
      <w:r w:rsidRPr="004B032D">
        <w:rPr>
          <w:rFonts w:ascii="ＭＳ ゴシック" w:eastAsia="ＭＳ ゴシック" w:hAnsi="ＭＳ ゴシック" w:cs="HG丸ｺﾞｼｯｸM-PRO" w:hint="eastAsia"/>
          <w:b/>
          <w:sz w:val="24"/>
        </w:rPr>
        <w:t>３　汚染物品となる種卵が搬入されていることが判明したふ卵場の制限</w:t>
      </w:r>
    </w:p>
    <w:p w14:paraId="1F394CA6" w14:textId="77777777" w:rsidR="004B032D" w:rsidRPr="004B032D" w:rsidRDefault="004B032D" w:rsidP="004B032D">
      <w:pPr>
        <w:autoSpaceDE w:val="0"/>
        <w:autoSpaceDN w:val="0"/>
        <w:adjustRightInd w:val="0"/>
        <w:ind w:left="240" w:hangingChars="100" w:hanging="240"/>
        <w:jc w:val="left"/>
        <w:rPr>
          <w:rFonts w:ascii="ＭＳ 明朝" w:hAnsi="ＭＳ 明朝" w:cs="HG丸ｺﾞｼｯｸM-PRO"/>
          <w:sz w:val="24"/>
        </w:rPr>
      </w:pPr>
      <w:r w:rsidRPr="004B032D">
        <w:rPr>
          <w:rFonts w:ascii="ＭＳ 明朝" w:hAnsi="ＭＳ 明朝" w:cs="HG丸ｺﾞｼｯｸM-PRO" w:hint="eastAsia"/>
          <w:sz w:val="24"/>
        </w:rPr>
        <w:t xml:space="preserve">　　府対策本部は、動物衛生課と協議の上、汚染物品に該当する種卵が搬入されていることが判明したふ卵場に対し、新たな種卵の受け入れの停止、初生ひなの出荷一時停止等の必要な措置を指示する。</w:t>
      </w:r>
    </w:p>
    <w:p w14:paraId="743E309A" w14:textId="77777777" w:rsidR="004B032D" w:rsidRPr="004B032D" w:rsidRDefault="004B032D" w:rsidP="004B032D">
      <w:pPr>
        <w:autoSpaceDE w:val="0"/>
        <w:autoSpaceDN w:val="0"/>
        <w:adjustRightInd w:val="0"/>
        <w:ind w:left="240" w:hangingChars="100" w:hanging="240"/>
        <w:jc w:val="left"/>
        <w:rPr>
          <w:rFonts w:ascii="ＭＳ 明朝" w:hAnsi="ＭＳ 明朝" w:cs="HG丸ｺﾞｼｯｸM-PRO"/>
          <w:sz w:val="24"/>
        </w:rPr>
      </w:pPr>
      <w:r w:rsidRPr="004B032D">
        <w:rPr>
          <w:rFonts w:ascii="ＭＳ 明朝" w:hAnsi="ＭＳ 明朝" w:cs="HG丸ｺﾞｼｯｸM-PRO" w:hint="eastAsia"/>
          <w:sz w:val="24"/>
        </w:rPr>
        <w:t xml:space="preserve">　　また、当該ふ卵場が４の（３）の再開の要件を満たすことを確認し、当該ふ卵場内の汚染物品となる全ての種卵の隔離又は処分が完了した場合、動物衛生課と協議の上、種卵の受け入れの停止及び初生ひなの出荷一時停止を解除することができる。</w:t>
      </w:r>
    </w:p>
    <w:p w14:paraId="10DB7BE9" w14:textId="77777777" w:rsidR="004B032D" w:rsidRPr="0013761B" w:rsidRDefault="004B032D" w:rsidP="004B032D">
      <w:pPr>
        <w:autoSpaceDE w:val="0"/>
        <w:autoSpaceDN w:val="0"/>
        <w:adjustRightInd w:val="0"/>
        <w:ind w:left="240" w:hangingChars="100" w:hanging="240"/>
        <w:jc w:val="left"/>
        <w:rPr>
          <w:rFonts w:ascii="ＭＳ 明朝" w:hAnsi="ＭＳ 明朝" w:cs="HG丸ｺﾞｼｯｸM-PRO"/>
          <w:sz w:val="24"/>
        </w:rPr>
      </w:pPr>
      <w:r w:rsidRPr="004B032D">
        <w:rPr>
          <w:rFonts w:ascii="ＭＳ 明朝" w:hAnsi="ＭＳ 明朝" w:cs="HG丸ｺﾞｼｯｸM-PRO" w:hint="eastAsia"/>
          <w:sz w:val="24"/>
        </w:rPr>
        <w:t xml:space="preserve">　　なお、出荷を一時停止している期間において、当該ふ卵場内にある種卵（汚染物品となるものを除く）から生まれる初生ひなについては、「搬出制限区域内の家きん・家きん卵（種卵を含む。）・ひな出荷取扱マニュアル－№２２」に基づく出荷時の検査により陰性を確認することで、動物衛生課と協議の上、出荷することができる。</w:t>
      </w:r>
    </w:p>
    <w:p w14:paraId="4F2D45C7" w14:textId="77777777" w:rsidR="004B032D" w:rsidRDefault="004B032D" w:rsidP="004D42E7">
      <w:pPr>
        <w:autoSpaceDE w:val="0"/>
        <w:autoSpaceDN w:val="0"/>
        <w:adjustRightInd w:val="0"/>
        <w:jc w:val="left"/>
        <w:rPr>
          <w:rFonts w:ascii="ＭＳ ゴシック" w:eastAsia="ＭＳ ゴシック" w:hAnsi="ＭＳ ゴシック" w:cs="HG丸ｺﾞｼｯｸM-PRO"/>
          <w:b/>
          <w:sz w:val="24"/>
        </w:rPr>
      </w:pPr>
    </w:p>
    <w:p w14:paraId="16DABC9C" w14:textId="77777777" w:rsidR="004D42E7" w:rsidRPr="00B140A7" w:rsidRDefault="004B032D" w:rsidP="004D42E7">
      <w:pPr>
        <w:autoSpaceDE w:val="0"/>
        <w:autoSpaceDN w:val="0"/>
        <w:adjustRightInd w:val="0"/>
        <w:jc w:val="left"/>
        <w:rPr>
          <w:rFonts w:ascii="ＭＳ ゴシック" w:eastAsia="ＭＳ ゴシック" w:hAnsi="ＭＳ ゴシック" w:cs="HG丸ｺﾞｼｯｸM-PRO"/>
          <w:b/>
          <w:sz w:val="24"/>
        </w:rPr>
      </w:pPr>
      <w:r>
        <w:rPr>
          <w:rFonts w:ascii="ＭＳ ゴシック" w:eastAsia="ＭＳ ゴシック" w:hAnsi="ＭＳ ゴシック" w:cs="HG丸ｺﾞｼｯｸM-PRO" w:hint="eastAsia"/>
          <w:b/>
          <w:sz w:val="24"/>
        </w:rPr>
        <w:t>４</w:t>
      </w:r>
      <w:r w:rsidR="00487225" w:rsidRPr="00B140A7">
        <w:rPr>
          <w:rFonts w:ascii="ＭＳ ゴシック" w:eastAsia="ＭＳ ゴシック" w:hAnsi="ＭＳ ゴシック" w:cs="HG丸ｺﾞｼｯｸM-PRO" w:hint="eastAsia"/>
          <w:b/>
          <w:sz w:val="24"/>
        </w:rPr>
        <w:t xml:space="preserve">　制限の対象</w:t>
      </w:r>
      <w:r w:rsidR="004D42E7" w:rsidRPr="00B140A7">
        <w:rPr>
          <w:rFonts w:ascii="ＭＳ ゴシック" w:eastAsia="ＭＳ ゴシック" w:hAnsi="ＭＳ ゴシック" w:cs="HG丸ｺﾞｼｯｸM-PRO" w:hint="eastAsia"/>
          <w:b/>
          <w:sz w:val="24"/>
        </w:rPr>
        <w:t>外</w:t>
      </w:r>
    </w:p>
    <w:p w14:paraId="608273ED" w14:textId="77777777" w:rsidR="004D42E7" w:rsidRPr="00176FAA" w:rsidRDefault="004D42E7" w:rsidP="005B012B">
      <w:pPr>
        <w:autoSpaceDE w:val="0"/>
        <w:autoSpaceDN w:val="0"/>
        <w:adjustRightInd w:val="0"/>
        <w:ind w:firstLineChars="300" w:firstLine="723"/>
        <w:jc w:val="left"/>
        <w:rPr>
          <w:b/>
          <w:i/>
          <w:sz w:val="24"/>
          <w:shd w:val="clear" w:color="auto" w:fill="EBEDEC"/>
        </w:rPr>
      </w:pPr>
      <w:r w:rsidRPr="00176FAA">
        <w:rPr>
          <w:rFonts w:hint="eastAsia"/>
          <w:b/>
          <w:i/>
          <w:sz w:val="24"/>
          <w:shd w:val="clear" w:color="auto" w:fill="EBEDEC"/>
        </w:rPr>
        <w:t>「</w:t>
      </w:r>
      <w:r w:rsidR="00155A62" w:rsidRPr="00176FAA">
        <w:rPr>
          <w:rFonts w:hint="eastAsia"/>
          <w:b/>
          <w:i/>
          <w:sz w:val="24"/>
          <w:shd w:val="clear" w:color="auto" w:fill="EBEDEC"/>
        </w:rPr>
        <w:t>施設の制限の対象</w:t>
      </w:r>
      <w:r w:rsidRPr="00176FAA">
        <w:rPr>
          <w:rFonts w:hint="eastAsia"/>
          <w:b/>
          <w:i/>
          <w:sz w:val="24"/>
          <w:shd w:val="clear" w:color="auto" w:fill="EBEDEC"/>
        </w:rPr>
        <w:t>外マニュアル－</w:t>
      </w:r>
      <w:r w:rsidRPr="00176FAA">
        <w:rPr>
          <w:rFonts w:ascii="ＭＳ 明朝" w:hAnsi="ＭＳ 明朝" w:hint="eastAsia"/>
          <w:b/>
          <w:i/>
          <w:sz w:val="24"/>
          <w:shd w:val="clear" w:color="auto" w:fill="EBEDEC"/>
        </w:rPr>
        <w:t>№</w:t>
      </w:r>
      <w:r w:rsidR="00B465F2" w:rsidRPr="00176FAA">
        <w:rPr>
          <w:rFonts w:ascii="ＭＳ 明朝" w:hAnsi="ＭＳ 明朝" w:hint="eastAsia"/>
          <w:b/>
          <w:i/>
          <w:sz w:val="24"/>
          <w:shd w:val="clear" w:color="auto" w:fill="EBEDEC"/>
        </w:rPr>
        <w:t>２</w:t>
      </w:r>
      <w:r w:rsidR="00444ABD" w:rsidRPr="00176FAA">
        <w:rPr>
          <w:rFonts w:ascii="ＭＳ 明朝" w:hAnsi="ＭＳ 明朝" w:hint="eastAsia"/>
          <w:b/>
          <w:i/>
          <w:sz w:val="24"/>
          <w:shd w:val="clear" w:color="auto" w:fill="EBEDEC"/>
        </w:rPr>
        <w:t>５</w:t>
      </w:r>
      <w:r w:rsidRPr="00176FAA">
        <w:rPr>
          <w:rFonts w:hint="eastAsia"/>
          <w:b/>
          <w:i/>
          <w:sz w:val="24"/>
          <w:shd w:val="clear" w:color="auto" w:fill="EBEDEC"/>
        </w:rPr>
        <w:t>」</w:t>
      </w:r>
    </w:p>
    <w:p w14:paraId="07A64157" w14:textId="77777777" w:rsidR="004D42E7" w:rsidRDefault="004D42E7" w:rsidP="004D42E7">
      <w:pPr>
        <w:autoSpaceDE w:val="0"/>
        <w:autoSpaceDN w:val="0"/>
        <w:adjustRightInd w:val="0"/>
        <w:jc w:val="left"/>
        <w:rPr>
          <w:rFonts w:ascii="ＭＳ 明朝" w:hAnsi="ＭＳ 明朝" w:cs="ＭＳ ゴシック"/>
          <w:sz w:val="24"/>
        </w:rPr>
      </w:pPr>
      <w:r w:rsidRPr="00550F9E">
        <w:rPr>
          <w:rFonts w:ascii="ＭＳ 明朝" w:hAnsi="ＭＳ 明朝" w:cs="ＭＳ ゴシック" w:hint="eastAsia"/>
          <w:sz w:val="24"/>
        </w:rPr>
        <w:t>（</w:t>
      </w:r>
      <w:r w:rsidR="00B465F2">
        <w:rPr>
          <w:rFonts w:ascii="ＭＳ 明朝" w:hAnsi="ＭＳ 明朝" w:cs="ＭＳ ゴシック" w:hint="eastAsia"/>
          <w:sz w:val="24"/>
        </w:rPr>
        <w:t>１</w:t>
      </w:r>
      <w:r w:rsidRPr="00550F9E">
        <w:rPr>
          <w:rFonts w:ascii="ＭＳ 明朝" w:hAnsi="ＭＳ 明朝" w:cs="ＭＳ ゴシック" w:hint="eastAsia"/>
          <w:sz w:val="24"/>
        </w:rPr>
        <w:t>）</w:t>
      </w:r>
      <w:r w:rsidR="00FB4B82" w:rsidRPr="00FB4B82">
        <w:rPr>
          <w:rFonts w:ascii="ＭＳ 明朝" w:hAnsi="ＭＳ 明朝" w:cs="ＭＳ ゴシック" w:hint="eastAsia"/>
          <w:sz w:val="24"/>
        </w:rPr>
        <w:t>ＧＰセンター</w:t>
      </w:r>
      <w:r w:rsidR="00FB4B82">
        <w:rPr>
          <w:rFonts w:ascii="ＭＳ 明朝" w:hAnsi="ＭＳ 明朝" w:cs="ＭＳ ゴシック" w:hint="eastAsia"/>
          <w:sz w:val="24"/>
        </w:rPr>
        <w:t>等</w:t>
      </w:r>
      <w:r w:rsidR="00FB4B82" w:rsidRPr="00FB4B82">
        <w:rPr>
          <w:rFonts w:ascii="ＭＳ 明朝" w:hAnsi="ＭＳ 明朝" w:cs="ＭＳ ゴシック" w:hint="eastAsia"/>
          <w:sz w:val="24"/>
        </w:rPr>
        <w:t>の再開</w:t>
      </w:r>
    </w:p>
    <w:p w14:paraId="10254BD9" w14:textId="77777777" w:rsidR="00FB4B82" w:rsidRPr="00550F9E" w:rsidRDefault="00FB4B82" w:rsidP="005B012B">
      <w:pPr>
        <w:autoSpaceDE w:val="0"/>
        <w:autoSpaceDN w:val="0"/>
        <w:adjustRightInd w:val="0"/>
        <w:ind w:leftChars="228" w:left="456" w:firstLineChars="100" w:firstLine="240"/>
        <w:jc w:val="left"/>
        <w:rPr>
          <w:rFonts w:ascii="ＭＳ 明朝" w:hAnsi="ＭＳ 明朝" w:cs="ＭＳ ゴシック"/>
          <w:sz w:val="24"/>
        </w:rPr>
      </w:pPr>
      <w:r w:rsidRPr="00FB4B82">
        <w:rPr>
          <w:rFonts w:ascii="ＭＳ 明朝" w:hAnsi="ＭＳ 明朝" w:cs="ＭＳ ゴシック" w:hint="eastAsia"/>
          <w:sz w:val="24"/>
        </w:rPr>
        <w:t>移動制限区域内のＧＰセンターは、動物衛生課と協議の上、事業を再開することができる。</w:t>
      </w:r>
    </w:p>
    <w:p w14:paraId="01DB81E0" w14:textId="77777777" w:rsidR="004D42E7" w:rsidRPr="00FB4B82" w:rsidRDefault="004D42E7" w:rsidP="00FB4B82">
      <w:pPr>
        <w:autoSpaceDE w:val="0"/>
        <w:autoSpaceDN w:val="0"/>
        <w:adjustRightInd w:val="0"/>
        <w:jc w:val="left"/>
        <w:rPr>
          <w:rFonts w:ascii="ＭＳ 明朝" w:hAnsi="ＭＳ 明朝" w:cs="HG丸ｺﾞｼｯｸM-PRO"/>
          <w:sz w:val="24"/>
        </w:rPr>
      </w:pPr>
      <w:r w:rsidRPr="00550F9E">
        <w:rPr>
          <w:rFonts w:ascii="ＭＳ 明朝" w:hAnsi="ＭＳ 明朝" w:cs="ＭＳ ゴシック" w:hint="eastAsia"/>
          <w:sz w:val="24"/>
        </w:rPr>
        <w:t xml:space="preserve">　　</w:t>
      </w:r>
    </w:p>
    <w:p w14:paraId="5D123122" w14:textId="77777777" w:rsidR="00340A5B" w:rsidRPr="00550F9E" w:rsidRDefault="00340A5B" w:rsidP="00340A5B">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２</w:t>
      </w:r>
      <w:r w:rsidRPr="00550F9E">
        <w:rPr>
          <w:rFonts w:ascii="ＭＳ 明朝" w:hAnsi="ＭＳ 明朝" w:cs="HG丸ｺﾞｼｯｸM-PRO" w:hint="eastAsia"/>
          <w:sz w:val="24"/>
        </w:rPr>
        <w:t>）</w:t>
      </w:r>
      <w:r w:rsidR="00FB4B82" w:rsidRPr="00FB4B82">
        <w:rPr>
          <w:rFonts w:ascii="ＭＳ 明朝" w:hAnsi="ＭＳ 明朝" w:cs="HG丸ｺﾞｼｯｸM-PRO" w:hint="eastAsia"/>
          <w:sz w:val="24"/>
        </w:rPr>
        <w:t>食鳥処理場の再開</w:t>
      </w:r>
    </w:p>
    <w:p w14:paraId="1DF3DF7D" w14:textId="77777777" w:rsidR="004D42E7" w:rsidRDefault="00FB4B82" w:rsidP="005B012B">
      <w:pPr>
        <w:autoSpaceDE w:val="0"/>
        <w:autoSpaceDN w:val="0"/>
        <w:adjustRightInd w:val="0"/>
        <w:ind w:leftChars="228" w:left="456" w:firstLineChars="100" w:firstLine="240"/>
        <w:jc w:val="left"/>
        <w:rPr>
          <w:rFonts w:ascii="ＭＳ 明朝" w:hAnsi="ＭＳ 明朝" w:cs="HG丸ｺﾞｼｯｸM-PRO"/>
          <w:sz w:val="24"/>
        </w:rPr>
      </w:pPr>
      <w:r w:rsidRPr="00FB4B82">
        <w:rPr>
          <w:rFonts w:ascii="ＭＳ 明朝" w:hAnsi="ＭＳ 明朝" w:cs="HG丸ｺﾞｼｯｸM-PRO" w:hint="eastAsia"/>
          <w:sz w:val="24"/>
        </w:rPr>
        <w:t>移動制限区域内のＧＰセンターは、動物衛生課と協議の上、事業を再開することができる。</w:t>
      </w:r>
    </w:p>
    <w:p w14:paraId="2FD18BBD" w14:textId="77777777" w:rsidR="00FB4B82" w:rsidRDefault="00FB4B82" w:rsidP="005B012B">
      <w:pPr>
        <w:autoSpaceDE w:val="0"/>
        <w:autoSpaceDN w:val="0"/>
        <w:adjustRightInd w:val="0"/>
        <w:ind w:leftChars="228" w:left="456" w:firstLineChars="100" w:firstLine="240"/>
        <w:jc w:val="left"/>
        <w:rPr>
          <w:rFonts w:ascii="ＭＳ 明朝" w:hAnsi="ＭＳ 明朝" w:cs="ＭＳ ゴシック"/>
          <w:color w:val="FF0000"/>
          <w:sz w:val="24"/>
        </w:rPr>
      </w:pPr>
    </w:p>
    <w:p w14:paraId="14EA9686" w14:textId="77777777" w:rsidR="004F1B94" w:rsidRDefault="004F1B94" w:rsidP="004F1B94">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３</w:t>
      </w:r>
      <w:r w:rsidRPr="00550F9E">
        <w:rPr>
          <w:rFonts w:ascii="ＭＳ 明朝" w:hAnsi="ＭＳ 明朝" w:cs="HG丸ｺﾞｼｯｸM-PRO" w:hint="eastAsia"/>
          <w:sz w:val="24"/>
        </w:rPr>
        <w:t>）ふ卵場の再開</w:t>
      </w:r>
    </w:p>
    <w:p w14:paraId="069D4363" w14:textId="77777777" w:rsidR="00FB4B82" w:rsidRDefault="00FB4B82" w:rsidP="00B57BC9">
      <w:pPr>
        <w:autoSpaceDE w:val="0"/>
        <w:autoSpaceDN w:val="0"/>
        <w:adjustRightInd w:val="0"/>
        <w:ind w:left="480" w:hangingChars="200" w:hanging="480"/>
        <w:jc w:val="left"/>
        <w:rPr>
          <w:rFonts w:ascii="ＭＳ 明朝" w:hAnsi="ＭＳ 明朝" w:cs="HG丸ｺﾞｼｯｸM-PRO"/>
          <w:sz w:val="24"/>
        </w:rPr>
      </w:pPr>
      <w:r>
        <w:rPr>
          <w:rFonts w:ascii="ＭＳ 明朝" w:hAnsi="ＭＳ 明朝" w:cs="HG丸ｺﾞｼｯｸM-PRO" w:hint="eastAsia"/>
          <w:sz w:val="24"/>
        </w:rPr>
        <w:t xml:space="preserve">　　　</w:t>
      </w:r>
      <w:r w:rsidRPr="00FB4B82">
        <w:rPr>
          <w:rFonts w:ascii="ＭＳ 明朝" w:hAnsi="ＭＳ 明朝" w:cs="HG丸ｺﾞｼｯｸM-PRO" w:hint="eastAsia"/>
          <w:sz w:val="24"/>
        </w:rPr>
        <w:t>移動制限区域内のふ卵場は、動物衛生課と協議の上、事業を再開することができる。</w:t>
      </w:r>
    </w:p>
    <w:p w14:paraId="5A2EE2FD" w14:textId="77777777" w:rsidR="004B032D" w:rsidRDefault="004B032D" w:rsidP="004F1B94">
      <w:pPr>
        <w:autoSpaceDE w:val="0"/>
        <w:autoSpaceDN w:val="0"/>
        <w:adjustRightInd w:val="0"/>
        <w:jc w:val="left"/>
        <w:rPr>
          <w:rFonts w:ascii="ＭＳ 明朝" w:hAnsi="ＭＳ 明朝" w:cs="HG丸ｺﾞｼｯｸM-PRO"/>
          <w:sz w:val="24"/>
        </w:rPr>
      </w:pPr>
    </w:p>
    <w:p w14:paraId="53C6DC53" w14:textId="77777777" w:rsidR="004F1B94" w:rsidRPr="00550F9E" w:rsidRDefault="004F1B94" w:rsidP="004F1B94">
      <w:pPr>
        <w:autoSpaceDE w:val="0"/>
        <w:autoSpaceDN w:val="0"/>
        <w:adjustRightInd w:val="0"/>
        <w:jc w:val="left"/>
        <w:rPr>
          <w:rFonts w:ascii="ＭＳ 明朝" w:hAnsi="ＭＳ 明朝" w:cs="HG丸ｺﾞｼｯｸM-PRO"/>
          <w:sz w:val="24"/>
        </w:rPr>
      </w:pPr>
      <w:r w:rsidRPr="00550F9E">
        <w:rPr>
          <w:rFonts w:ascii="ＭＳ 明朝" w:hAnsi="ＭＳ 明朝" w:cs="HG丸ｺﾞｼｯｸM-PRO" w:hint="eastAsia"/>
          <w:sz w:val="24"/>
        </w:rPr>
        <w:t>（</w:t>
      </w:r>
      <w:r w:rsidR="00B465F2">
        <w:rPr>
          <w:rFonts w:ascii="ＭＳ 明朝" w:hAnsi="ＭＳ 明朝" w:cs="HG丸ｺﾞｼｯｸM-PRO" w:hint="eastAsia"/>
          <w:sz w:val="24"/>
        </w:rPr>
        <w:t>４</w:t>
      </w:r>
      <w:r w:rsidRPr="00550F9E">
        <w:rPr>
          <w:rFonts w:ascii="ＭＳ 明朝" w:hAnsi="ＭＳ 明朝" w:cs="HG丸ｺﾞｼｯｸM-PRO" w:hint="eastAsia"/>
          <w:sz w:val="24"/>
        </w:rPr>
        <w:t>）事業の再度禁止</w:t>
      </w:r>
    </w:p>
    <w:p w14:paraId="0EFF42E2" w14:textId="77777777" w:rsidR="00340A5B" w:rsidRPr="00550F9E" w:rsidRDefault="004D5961" w:rsidP="005B012B">
      <w:pPr>
        <w:autoSpaceDE w:val="0"/>
        <w:autoSpaceDN w:val="0"/>
        <w:adjustRightInd w:val="0"/>
        <w:ind w:leftChars="228" w:left="456" w:firstLineChars="100" w:firstLine="240"/>
        <w:jc w:val="left"/>
        <w:rPr>
          <w:rFonts w:ascii="ＭＳ 明朝" w:hAnsi="ＭＳ 明朝" w:cs="ＭＳ ゴシック"/>
          <w:sz w:val="24"/>
        </w:rPr>
      </w:pPr>
      <w:r w:rsidRPr="00694274">
        <w:rPr>
          <w:rFonts w:ascii="ＭＳ 明朝" w:hAnsi="ＭＳ 明朝" w:hint="eastAsia"/>
          <w:sz w:val="24"/>
        </w:rPr>
        <w:t>府</w:t>
      </w:r>
      <w:r w:rsidR="00FB4B82" w:rsidRPr="00694274">
        <w:rPr>
          <w:rFonts w:ascii="ＭＳ 明朝" w:hAnsi="ＭＳ 明朝" w:cs="HG丸ｺﾞｼｯｸM-PRO" w:hint="eastAsia"/>
          <w:sz w:val="24"/>
        </w:rPr>
        <w:t>対</w:t>
      </w:r>
      <w:r w:rsidR="00FB4B82">
        <w:rPr>
          <w:rFonts w:ascii="ＭＳ 明朝" w:hAnsi="ＭＳ 明朝" w:cs="HG丸ｺﾞｼｯｸM-PRO" w:hint="eastAsia"/>
          <w:sz w:val="24"/>
        </w:rPr>
        <w:t>策本部は、</w:t>
      </w:r>
      <w:r w:rsidR="004F1B94" w:rsidRPr="00550F9E">
        <w:rPr>
          <w:rFonts w:ascii="ＭＳ 明朝" w:hAnsi="ＭＳ 明朝" w:cs="HG丸ｺﾞｼｯｸM-PRO" w:hint="eastAsia"/>
          <w:sz w:val="24"/>
        </w:rPr>
        <w:t>規定に基づき事業を再開した施設において、遵守事項が遵守されていないことを確認した場合には、当該施設における事業の実施を再度禁止する。</w:t>
      </w:r>
    </w:p>
    <w:p w14:paraId="71B58CB3" w14:textId="77777777" w:rsidR="00340A5B" w:rsidRPr="00550F9E" w:rsidRDefault="00340A5B" w:rsidP="005B012B">
      <w:pPr>
        <w:autoSpaceDE w:val="0"/>
        <w:autoSpaceDN w:val="0"/>
        <w:adjustRightInd w:val="0"/>
        <w:ind w:leftChars="114" w:left="228" w:firstLineChars="100" w:firstLine="240"/>
        <w:jc w:val="left"/>
        <w:rPr>
          <w:rFonts w:ascii="ＭＳ 明朝" w:hAnsi="ＭＳ 明朝" w:cs="ＭＳ ゴシック"/>
          <w:sz w:val="24"/>
        </w:rPr>
      </w:pPr>
    </w:p>
    <w:p w14:paraId="5CE39C7F" w14:textId="77777777" w:rsidR="00340A5B" w:rsidRPr="00550F9E" w:rsidRDefault="00340A5B" w:rsidP="005B012B">
      <w:pPr>
        <w:autoSpaceDE w:val="0"/>
        <w:autoSpaceDN w:val="0"/>
        <w:adjustRightInd w:val="0"/>
        <w:ind w:leftChars="114" w:left="228" w:firstLineChars="100" w:firstLine="240"/>
        <w:jc w:val="left"/>
        <w:rPr>
          <w:rFonts w:ascii="ＭＳ 明朝" w:hAnsi="ＭＳ 明朝" w:cs="ＭＳ ゴシック"/>
          <w:sz w:val="24"/>
        </w:rPr>
      </w:pPr>
    </w:p>
    <w:p w14:paraId="22F79C84" w14:textId="77777777" w:rsidR="00340A5B" w:rsidRPr="00B140A7" w:rsidRDefault="003813A0" w:rsidP="00B140A7">
      <w:pPr>
        <w:widowControl/>
        <w:jc w:val="left"/>
        <w:rPr>
          <w:rFonts w:ascii="ＭＳ ゴシック" w:eastAsia="ＭＳ ゴシック" w:hAnsi="ＭＳ ゴシック" w:cs="ＭＳ ゴシック"/>
          <w:b/>
          <w:sz w:val="24"/>
        </w:rPr>
      </w:pPr>
      <w:r>
        <w:rPr>
          <w:rFonts w:ascii="ＭＳ ゴシック" w:eastAsia="ＭＳ ゴシック" w:hAnsi="ＭＳ ゴシック" w:cs="ＭＳ ゴシック"/>
          <w:b/>
          <w:sz w:val="24"/>
        </w:rPr>
        <w:br w:type="page"/>
      </w:r>
      <w:r w:rsidR="004F1B94" w:rsidRPr="00B140A7">
        <w:rPr>
          <w:rFonts w:ascii="ＭＳ ゴシック" w:eastAsia="ＭＳ ゴシック" w:hAnsi="ＭＳ ゴシック" w:cs="ＭＳ ゴシック" w:hint="eastAsia"/>
          <w:b/>
          <w:sz w:val="24"/>
        </w:rPr>
        <w:lastRenderedPageBreak/>
        <w:t>第</w:t>
      </w:r>
      <w:r w:rsidR="00B465F2" w:rsidRPr="00B140A7">
        <w:rPr>
          <w:rFonts w:ascii="ＭＳ ゴシック" w:eastAsia="ＭＳ ゴシック" w:hAnsi="ＭＳ ゴシック" w:cs="ＭＳ ゴシック" w:hint="eastAsia"/>
          <w:b/>
          <w:sz w:val="24"/>
        </w:rPr>
        <w:t>１１</w:t>
      </w:r>
      <w:r w:rsidR="004F1B94" w:rsidRPr="00B140A7">
        <w:rPr>
          <w:rFonts w:ascii="ＭＳ ゴシック" w:eastAsia="ＭＳ ゴシック" w:hAnsi="ＭＳ ゴシック" w:cs="ＭＳ ゴシック" w:hint="eastAsia"/>
          <w:b/>
          <w:sz w:val="24"/>
        </w:rPr>
        <w:t xml:space="preserve">　消毒ポイント</w:t>
      </w:r>
    </w:p>
    <w:p w14:paraId="103C2868" w14:textId="77777777" w:rsidR="004F1B94" w:rsidRPr="00B140A7" w:rsidRDefault="00B465F2" w:rsidP="004F1B94">
      <w:pPr>
        <w:autoSpaceDE w:val="0"/>
        <w:autoSpaceDN w:val="0"/>
        <w:adjustRightInd w:val="0"/>
        <w:jc w:val="left"/>
        <w:rPr>
          <w:rFonts w:ascii="ＭＳ ゴシック" w:eastAsia="ＭＳ ゴシック" w:hAnsi="ＭＳ ゴシック" w:cs="ＭＳ ゴシック"/>
          <w:b/>
          <w:sz w:val="24"/>
        </w:rPr>
      </w:pPr>
      <w:r w:rsidRPr="00B140A7">
        <w:rPr>
          <w:rFonts w:ascii="ＭＳ ゴシック" w:eastAsia="ＭＳ ゴシック" w:hAnsi="ＭＳ ゴシック" w:cs="ＭＳ ゴシック" w:hint="eastAsia"/>
          <w:b/>
          <w:sz w:val="24"/>
        </w:rPr>
        <w:t>１</w:t>
      </w:r>
      <w:r w:rsidR="004F1B94" w:rsidRPr="00B140A7">
        <w:rPr>
          <w:rFonts w:ascii="ＭＳ ゴシック" w:eastAsia="ＭＳ ゴシック" w:hAnsi="ＭＳ ゴシック" w:cs="ＭＳ ゴシック" w:hint="eastAsia"/>
          <w:b/>
          <w:sz w:val="24"/>
        </w:rPr>
        <w:t xml:space="preserve">　消毒ポイントの設置</w:t>
      </w:r>
    </w:p>
    <w:p w14:paraId="6EE6D6F3" w14:textId="77777777" w:rsidR="004F1B94" w:rsidRPr="00157427" w:rsidRDefault="009E297D" w:rsidP="005B012B">
      <w:pPr>
        <w:autoSpaceDE w:val="0"/>
        <w:autoSpaceDN w:val="0"/>
        <w:adjustRightInd w:val="0"/>
        <w:ind w:leftChars="114" w:left="228" w:firstLineChars="100" w:firstLine="240"/>
        <w:jc w:val="left"/>
        <w:rPr>
          <w:rFonts w:ascii="ＭＳ 明朝" w:hAnsi="ＭＳ 明朝" w:cs="ＭＳ ゴシック"/>
          <w:sz w:val="24"/>
        </w:rPr>
      </w:pPr>
      <w:r>
        <w:rPr>
          <w:rFonts w:ascii="ＭＳ 明朝" w:hAnsi="ＭＳ 明朝" w:cs="HG丸ｺﾞｼｯｸM-PRO" w:hint="eastAsia"/>
          <w:sz w:val="24"/>
        </w:rPr>
        <w:t>府</w:t>
      </w:r>
      <w:r w:rsidR="004F1B94" w:rsidRPr="00157427">
        <w:rPr>
          <w:rFonts w:ascii="ＭＳ 明朝" w:hAnsi="ＭＳ 明朝" w:cs="HG丸ｺﾞｼｯｸM-PRO" w:hint="eastAsia"/>
          <w:sz w:val="24"/>
        </w:rPr>
        <w:t>対策本部は、法第</w:t>
      </w:r>
      <w:r w:rsidR="00B465F2">
        <w:rPr>
          <w:rFonts w:ascii="ＭＳ 明朝" w:hAnsi="ＭＳ 明朝" w:cs="HG丸ｺﾞｼｯｸM-PRO" w:hint="eastAsia"/>
          <w:sz w:val="24"/>
        </w:rPr>
        <w:t>２８</w:t>
      </w:r>
      <w:r w:rsidR="004F1B94" w:rsidRPr="00157427">
        <w:rPr>
          <w:rFonts w:ascii="ＭＳ 明朝" w:hAnsi="ＭＳ 明朝" w:cs="HG丸ｺﾞｼｯｸM-PRO" w:hint="eastAsia"/>
          <w:sz w:val="24"/>
        </w:rPr>
        <w:t>条の</w:t>
      </w:r>
      <w:r w:rsidR="00B465F2">
        <w:rPr>
          <w:rFonts w:ascii="ＭＳ 明朝" w:hAnsi="ＭＳ 明朝" w:cs="HG丸ｺﾞｼｯｸM-PRO" w:hint="eastAsia"/>
          <w:sz w:val="24"/>
        </w:rPr>
        <w:t>２</w:t>
      </w:r>
      <w:r w:rsidR="004F1B94" w:rsidRPr="00157427">
        <w:rPr>
          <w:rFonts w:ascii="ＭＳ 明朝" w:hAnsi="ＭＳ 明朝" w:cs="HG丸ｺﾞｼｯｸM-PRO" w:hint="eastAsia"/>
          <w:sz w:val="24"/>
        </w:rPr>
        <w:t>に基づき、</w:t>
      </w:r>
      <w:r w:rsidR="004B032D" w:rsidRPr="004B032D">
        <w:rPr>
          <w:rFonts w:ascii="ＭＳ 明朝" w:hAnsi="ＭＳ 明朝" w:cs="HG丸ｺﾞｼｯｸM-PRO" w:hint="eastAsia"/>
          <w:sz w:val="24"/>
        </w:rPr>
        <w:t>第５の２により患畜又は疑似患畜であると判定する旨の連絡を受けた後</w:t>
      </w:r>
      <w:r w:rsidR="004B032D">
        <w:rPr>
          <w:rFonts w:ascii="ＭＳ 明朝" w:hAnsi="ＭＳ 明朝" w:cs="HG丸ｺﾞｼｯｸM-PRO" w:hint="eastAsia"/>
          <w:sz w:val="24"/>
        </w:rPr>
        <w:t>、</w:t>
      </w:r>
      <w:r w:rsidR="004F1B94" w:rsidRPr="00157427">
        <w:rPr>
          <w:rFonts w:ascii="ＭＳ 明朝" w:hAnsi="ＭＳ 明朝" w:cs="HG丸ｺﾞｼｯｸM-PRO" w:hint="eastAsia"/>
          <w:sz w:val="24"/>
        </w:rPr>
        <w:t>速やかに、市町村、</w:t>
      </w:r>
      <w:r w:rsidRPr="00DD0DA3">
        <w:rPr>
          <w:rFonts w:ascii="ＭＳ 明朝" w:hAnsi="ＭＳ 明朝" w:cs="HG丸ｺﾞｼｯｸM-PRO" w:hint="eastAsia"/>
          <w:sz w:val="24"/>
        </w:rPr>
        <w:t>警察</w:t>
      </w:r>
      <w:r w:rsidR="004F1B94" w:rsidRPr="00DD0DA3">
        <w:rPr>
          <w:rFonts w:ascii="ＭＳ 明朝" w:hAnsi="ＭＳ 明朝" w:cs="HG丸ｺﾞｼｯｸM-PRO" w:hint="eastAsia"/>
          <w:sz w:val="24"/>
        </w:rPr>
        <w:t>、道路管理者等の協力を得て、発生農場周辺の感染拡大を防止すること</w:t>
      </w:r>
      <w:r w:rsidR="00EE49A4" w:rsidRPr="00DD0DA3">
        <w:rPr>
          <w:rFonts w:ascii="ＭＳ 明朝" w:hAnsi="ＭＳ 明朝" w:cs="HG丸ｺﾞｼｯｸM-PRO" w:hint="eastAsia"/>
          <w:sz w:val="24"/>
        </w:rPr>
        <w:t>並びに移動</w:t>
      </w:r>
      <w:r w:rsidR="00EE49A4">
        <w:rPr>
          <w:rFonts w:ascii="ＭＳ 明朝" w:hAnsi="ＭＳ 明朝" w:cs="HG丸ｺﾞｼｯｸM-PRO" w:hint="eastAsia"/>
          <w:sz w:val="24"/>
        </w:rPr>
        <w:t>制限区域の外側及</w:t>
      </w:r>
      <w:r w:rsidR="004F1B94" w:rsidRPr="00157427">
        <w:rPr>
          <w:rFonts w:ascii="ＭＳ 明朝" w:hAnsi="ＭＳ 明朝" w:cs="HG丸ｺﾞｼｯｸM-PRO" w:hint="eastAsia"/>
          <w:sz w:val="24"/>
        </w:rPr>
        <w:t>び搬出制限区域の外側への感染拡大を防止することに重点を置き、消毒ポイントを設置し、現地対策本部に</w:t>
      </w:r>
      <w:r w:rsidR="00A66C3A" w:rsidRPr="00157427">
        <w:rPr>
          <w:rFonts w:ascii="ＭＳ 明朝" w:hAnsi="ＭＳ 明朝" w:cs="HG丸ｺﾞｼｯｸM-PRO" w:hint="eastAsia"/>
          <w:sz w:val="24"/>
        </w:rPr>
        <w:t>運営させる</w:t>
      </w:r>
      <w:r w:rsidR="004F1B94" w:rsidRPr="00157427">
        <w:rPr>
          <w:rFonts w:ascii="ＭＳ 明朝" w:hAnsi="ＭＳ 明朝" w:cs="HG丸ｺﾞｼｯｸM-PRO" w:hint="eastAsia"/>
          <w:sz w:val="24"/>
        </w:rPr>
        <w:t>。</w:t>
      </w:r>
    </w:p>
    <w:p w14:paraId="28D118D2" w14:textId="77777777" w:rsidR="004F1B94" w:rsidRPr="00176FAA" w:rsidRDefault="004F1B94" w:rsidP="005B012B">
      <w:pPr>
        <w:pStyle w:val="a3"/>
        <w:ind w:firstLineChars="300" w:firstLine="729"/>
        <w:rPr>
          <w:b/>
          <w:i/>
          <w:spacing w:val="0"/>
          <w:shd w:val="clear" w:color="auto" w:fill="EBEDEC"/>
        </w:rPr>
      </w:pPr>
      <w:r w:rsidRPr="00176FAA">
        <w:rPr>
          <w:rFonts w:ascii="ＭＳ 明朝" w:hAnsi="ＭＳ 明朝" w:hint="eastAsia"/>
          <w:b/>
          <w:i/>
          <w:shd w:val="clear" w:color="auto" w:fill="EBEDEC"/>
        </w:rPr>
        <w:t>「消毒ポイント設置マニュアル－№</w:t>
      </w:r>
      <w:r w:rsidR="00444ABD" w:rsidRPr="00176FAA">
        <w:rPr>
          <w:rFonts w:ascii="ＭＳ 明朝" w:hAnsi="ＭＳ 明朝" w:hint="eastAsia"/>
          <w:b/>
          <w:i/>
          <w:shd w:val="clear" w:color="auto" w:fill="EBEDEC"/>
        </w:rPr>
        <w:t>２６</w:t>
      </w:r>
      <w:r w:rsidRPr="00176FAA">
        <w:rPr>
          <w:rFonts w:ascii="ＭＳ 明朝" w:hAnsi="ＭＳ 明朝" w:hint="eastAsia"/>
          <w:b/>
          <w:i/>
          <w:shd w:val="clear" w:color="auto" w:fill="EBEDEC"/>
        </w:rPr>
        <w:t>」</w:t>
      </w:r>
    </w:p>
    <w:p w14:paraId="78B20388" w14:textId="77777777" w:rsidR="00340A5B" w:rsidRPr="00157427" w:rsidRDefault="00340A5B" w:rsidP="005B012B">
      <w:pPr>
        <w:autoSpaceDE w:val="0"/>
        <w:autoSpaceDN w:val="0"/>
        <w:adjustRightInd w:val="0"/>
        <w:ind w:leftChars="114" w:left="228" w:firstLineChars="100" w:firstLine="240"/>
        <w:jc w:val="left"/>
        <w:rPr>
          <w:rFonts w:ascii="ＭＳ 明朝" w:hAnsi="ＭＳ 明朝" w:cs="ＭＳ ゴシック"/>
          <w:sz w:val="24"/>
        </w:rPr>
      </w:pPr>
    </w:p>
    <w:p w14:paraId="603E710A" w14:textId="77777777" w:rsidR="00A66C3A" w:rsidRPr="00B140A7" w:rsidRDefault="00B465F2" w:rsidP="00A66C3A">
      <w:pPr>
        <w:autoSpaceDE w:val="0"/>
        <w:autoSpaceDN w:val="0"/>
        <w:adjustRightInd w:val="0"/>
        <w:jc w:val="left"/>
        <w:rPr>
          <w:rFonts w:ascii="ＭＳ ゴシック" w:eastAsia="ＭＳ ゴシック" w:hAnsi="ＭＳ ゴシック" w:cs="ＭＳ ゴシック"/>
          <w:b/>
          <w:sz w:val="24"/>
        </w:rPr>
      </w:pPr>
      <w:r w:rsidRPr="00B140A7">
        <w:rPr>
          <w:rFonts w:ascii="ＭＳ ゴシック" w:eastAsia="ＭＳ ゴシック" w:hAnsi="ＭＳ ゴシック" w:cs="ＭＳ ゴシック" w:hint="eastAsia"/>
          <w:b/>
          <w:sz w:val="24"/>
        </w:rPr>
        <w:t>２</w:t>
      </w:r>
      <w:r w:rsidR="00A66C3A" w:rsidRPr="00B140A7">
        <w:rPr>
          <w:rFonts w:ascii="ＭＳ ゴシック" w:eastAsia="ＭＳ ゴシック" w:hAnsi="ＭＳ ゴシック" w:cs="ＭＳ ゴシック" w:hint="eastAsia"/>
          <w:b/>
          <w:sz w:val="24"/>
        </w:rPr>
        <w:t xml:space="preserve">　消毒ポイントの設置場所</w:t>
      </w:r>
    </w:p>
    <w:p w14:paraId="5683778E" w14:textId="77777777" w:rsidR="00A66C3A" w:rsidRDefault="00A66C3A" w:rsidP="005B012B">
      <w:pPr>
        <w:autoSpaceDE w:val="0"/>
        <w:autoSpaceDN w:val="0"/>
        <w:adjustRightInd w:val="0"/>
        <w:ind w:leftChars="114" w:left="228" w:firstLineChars="100" w:firstLine="240"/>
        <w:jc w:val="left"/>
        <w:rPr>
          <w:rFonts w:ascii="ＭＳ 明朝" w:hAnsi="ＭＳ 明朝" w:cs="HG丸ｺﾞｼｯｸM-PRO"/>
          <w:sz w:val="24"/>
        </w:rPr>
      </w:pPr>
      <w:r w:rsidRPr="00157427">
        <w:rPr>
          <w:rFonts w:ascii="ＭＳ 明朝" w:hAnsi="ＭＳ 明朝" w:cs="HG丸ｺﾞｼｯｸM-PRO" w:hint="eastAsia"/>
          <w:sz w:val="24"/>
        </w:rPr>
        <w:t>具体的な消毒ポイントの設置場所については、発生農場周辺（当該農場からおおむね半径</w:t>
      </w:r>
      <w:r w:rsidR="00B465F2">
        <w:rPr>
          <w:rFonts w:ascii="ＭＳ 明朝" w:hAnsi="ＭＳ 明朝" w:cs="HG丸ｺﾞｼｯｸM-PRO" w:hint="eastAsia"/>
          <w:sz w:val="24"/>
        </w:rPr>
        <w:t>１</w:t>
      </w:r>
      <w:r w:rsidRPr="00157427">
        <w:rPr>
          <w:rFonts w:ascii="ＭＳ 明朝" w:hAnsi="ＭＳ 明朝" w:cs="HG丸ｺﾞｼｯｸM-PRO" w:hint="eastAsia"/>
          <w:sz w:val="24"/>
        </w:rPr>
        <w:t>ｋｍの範囲内）、移動制限区域及び搬出制限区域の境界その他の場所を選定する。</w:t>
      </w:r>
    </w:p>
    <w:p w14:paraId="0C8E6425" w14:textId="77777777" w:rsidR="00EE49A4" w:rsidRPr="00157427" w:rsidRDefault="00EE49A4" w:rsidP="005B012B">
      <w:pPr>
        <w:autoSpaceDE w:val="0"/>
        <w:autoSpaceDN w:val="0"/>
        <w:adjustRightInd w:val="0"/>
        <w:ind w:leftChars="114" w:left="228" w:firstLineChars="100" w:firstLine="240"/>
        <w:jc w:val="left"/>
        <w:rPr>
          <w:rFonts w:ascii="ＭＳ 明朝" w:hAnsi="ＭＳ 明朝" w:cs="HG丸ｺﾞｼｯｸM-PRO"/>
          <w:sz w:val="24"/>
        </w:rPr>
      </w:pPr>
      <w:r w:rsidRPr="00EE49A4">
        <w:rPr>
          <w:rFonts w:ascii="ＭＳ 明朝" w:hAnsi="ＭＳ 明朝" w:cs="HG丸ｺﾞｼｯｸM-PRO" w:hint="eastAsia"/>
          <w:sz w:val="24"/>
        </w:rPr>
        <w:t>また、移動制限区域の拡大、縮小等に合わせ、その都度、設置場所を見直す。</w:t>
      </w:r>
    </w:p>
    <w:p w14:paraId="4DA4A5F3" w14:textId="77777777" w:rsidR="004B032D" w:rsidRDefault="004B032D" w:rsidP="00B140A7">
      <w:pPr>
        <w:widowControl/>
        <w:jc w:val="left"/>
        <w:rPr>
          <w:rFonts w:ascii="ＭＳ ゴシック" w:eastAsia="ＭＳ ゴシック" w:hAnsi="ＭＳ ゴシック" w:cs="HG丸ｺﾞｼｯｸM-PRO"/>
          <w:b/>
          <w:sz w:val="24"/>
        </w:rPr>
      </w:pPr>
    </w:p>
    <w:p w14:paraId="407F3232" w14:textId="77777777" w:rsidR="00A66C3A" w:rsidRPr="00B140A7" w:rsidRDefault="004B032D" w:rsidP="00B140A7">
      <w:pPr>
        <w:widowControl/>
        <w:jc w:val="left"/>
        <w:rPr>
          <w:rFonts w:ascii="ＭＳ ゴシック" w:eastAsia="ＭＳ ゴシック" w:hAnsi="ＭＳ ゴシック" w:cs="HG丸ｺﾞｼｯｸM-PRO"/>
          <w:b/>
          <w:sz w:val="24"/>
        </w:rPr>
      </w:pPr>
      <w:r>
        <w:rPr>
          <w:rFonts w:ascii="ＭＳ ゴシック" w:eastAsia="ＭＳ ゴシック" w:hAnsi="ＭＳ ゴシック" w:cs="HG丸ｺﾞｼｯｸM-PRO"/>
          <w:b/>
          <w:sz w:val="24"/>
        </w:rPr>
        <w:br w:type="page"/>
      </w:r>
      <w:r w:rsidR="00A66C3A" w:rsidRPr="00B140A7">
        <w:rPr>
          <w:rFonts w:ascii="ＭＳ ゴシック" w:eastAsia="ＭＳ ゴシック" w:hAnsi="ＭＳ ゴシック" w:cs="HG丸ｺﾞｼｯｸM-PRO" w:hint="eastAsia"/>
          <w:b/>
          <w:sz w:val="24"/>
        </w:rPr>
        <w:lastRenderedPageBreak/>
        <w:t>第</w:t>
      </w:r>
      <w:r w:rsidR="00B465F2" w:rsidRPr="00B140A7">
        <w:rPr>
          <w:rFonts w:ascii="ＭＳ ゴシック" w:eastAsia="ＭＳ ゴシック" w:hAnsi="ＭＳ ゴシック" w:cs="HG丸ｺﾞｼｯｸM-PRO" w:hint="eastAsia"/>
          <w:b/>
          <w:sz w:val="24"/>
        </w:rPr>
        <w:t>１２</w:t>
      </w:r>
      <w:r w:rsidR="00A66C3A" w:rsidRPr="00B140A7">
        <w:rPr>
          <w:rFonts w:ascii="ＭＳ ゴシック" w:eastAsia="ＭＳ ゴシック" w:hAnsi="ＭＳ ゴシック" w:cs="HG丸ｺﾞｼｯｸM-PRO"/>
          <w:b/>
          <w:sz w:val="24"/>
        </w:rPr>
        <w:t xml:space="preserve"> </w:t>
      </w:r>
      <w:r w:rsidR="00A66C3A" w:rsidRPr="00B140A7">
        <w:rPr>
          <w:rFonts w:ascii="ＭＳ ゴシック" w:eastAsia="ＭＳ ゴシック" w:hAnsi="ＭＳ ゴシック" w:cs="HG丸ｺﾞｼｯｸM-PRO" w:hint="eastAsia"/>
          <w:b/>
          <w:sz w:val="24"/>
        </w:rPr>
        <w:t>ウイルスの浸潤状況の確認</w:t>
      </w:r>
    </w:p>
    <w:p w14:paraId="6AB5769D" w14:textId="77777777" w:rsidR="00A66C3A" w:rsidRPr="00B140A7" w:rsidRDefault="00B465F2" w:rsidP="00A66C3A">
      <w:pPr>
        <w:autoSpaceDE w:val="0"/>
        <w:autoSpaceDN w:val="0"/>
        <w:adjustRightInd w:val="0"/>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１</w:t>
      </w:r>
      <w:r w:rsidR="008222A5" w:rsidRPr="00B140A7">
        <w:rPr>
          <w:rFonts w:ascii="ＭＳ ゴシック" w:eastAsia="ＭＳ ゴシック" w:hAnsi="ＭＳ ゴシック" w:cs="HG丸ｺﾞｼｯｸM-PRO" w:hint="eastAsia"/>
          <w:b/>
          <w:sz w:val="24"/>
        </w:rPr>
        <w:t xml:space="preserve">　</w:t>
      </w:r>
      <w:r w:rsidR="00A66C3A" w:rsidRPr="00B140A7">
        <w:rPr>
          <w:rFonts w:ascii="ＭＳ ゴシック" w:eastAsia="ＭＳ ゴシック" w:hAnsi="ＭＳ ゴシック" w:cs="HG丸ｺﾞｼｯｸM-PRO" w:hint="eastAsia"/>
          <w:b/>
          <w:sz w:val="24"/>
        </w:rPr>
        <w:t>疫学調査</w:t>
      </w:r>
    </w:p>
    <w:p w14:paraId="4E9445B1" w14:textId="77777777" w:rsidR="00DD4EBA" w:rsidRPr="00176FAA" w:rsidRDefault="00DD4EBA" w:rsidP="005B012B">
      <w:pPr>
        <w:autoSpaceDE w:val="0"/>
        <w:autoSpaceDN w:val="0"/>
        <w:adjustRightInd w:val="0"/>
        <w:ind w:firstLineChars="200" w:firstLine="482"/>
        <w:jc w:val="left"/>
        <w:rPr>
          <w:rFonts w:ascii="ＭＳ ゴシック" w:eastAsia="ＭＳ ゴシック" w:hAnsi="ＭＳ ゴシック" w:cs="HG丸ｺﾞｼｯｸM-PRO"/>
          <w:sz w:val="24"/>
          <w:shd w:val="clear" w:color="auto" w:fill="EBEDEC"/>
        </w:rPr>
      </w:pPr>
      <w:r w:rsidRPr="00EA0F67">
        <w:rPr>
          <w:rFonts w:ascii="ＭＳ 明朝" w:hAnsi="ＭＳ 明朝" w:hint="eastAsia"/>
          <w:b/>
          <w:i/>
          <w:sz w:val="24"/>
          <w:shd w:val="pct15" w:color="auto" w:fill="FFFFFF"/>
        </w:rPr>
        <w:t>「</w:t>
      </w:r>
      <w:r w:rsidR="00A1612C" w:rsidRPr="00EA0F67">
        <w:rPr>
          <w:rFonts w:ascii="ＭＳ 明朝" w:hAnsi="ＭＳ 明朝" w:hint="eastAsia"/>
          <w:b/>
          <w:i/>
          <w:sz w:val="24"/>
          <w:shd w:val="pct15" w:color="auto" w:fill="FFFFFF"/>
        </w:rPr>
        <w:t>疫学情報収集</w:t>
      </w:r>
      <w:r w:rsidRPr="00EA0F67">
        <w:rPr>
          <w:rFonts w:ascii="ＭＳ 明朝" w:hAnsi="ＭＳ 明朝" w:hint="eastAsia"/>
          <w:b/>
          <w:i/>
          <w:sz w:val="24"/>
          <w:shd w:val="pct15" w:color="auto" w:fill="FFFFFF"/>
        </w:rPr>
        <w:t>マニュアル－№</w:t>
      </w:r>
      <w:r w:rsidR="00444ABD" w:rsidRPr="00EA0F67">
        <w:rPr>
          <w:rFonts w:ascii="ＭＳ 明朝" w:hAnsi="ＭＳ 明朝" w:hint="eastAsia"/>
          <w:b/>
          <w:i/>
          <w:sz w:val="24"/>
          <w:shd w:val="pct15" w:color="auto" w:fill="FFFFFF"/>
        </w:rPr>
        <w:t>２７</w:t>
      </w:r>
      <w:r w:rsidRPr="00EA0F67">
        <w:rPr>
          <w:rFonts w:ascii="ＭＳ 明朝" w:hAnsi="ＭＳ 明朝" w:hint="eastAsia"/>
          <w:b/>
          <w:i/>
          <w:sz w:val="24"/>
          <w:shd w:val="pct15" w:color="auto" w:fill="FFFFFF"/>
        </w:rPr>
        <w:t>」</w:t>
      </w:r>
    </w:p>
    <w:p w14:paraId="29427D48" w14:textId="77777777" w:rsidR="00A66C3A" w:rsidRPr="00157427" w:rsidRDefault="00A66C3A" w:rsidP="00A66C3A">
      <w:pPr>
        <w:autoSpaceDE w:val="0"/>
        <w:autoSpaceDN w:val="0"/>
        <w:adjustRightInd w:val="0"/>
        <w:jc w:val="left"/>
        <w:rPr>
          <w:rFonts w:ascii="ＭＳ 明朝" w:hAnsi="ＭＳ 明朝" w:cs="HG丸ｺﾞｼｯｸM-PRO"/>
          <w:sz w:val="24"/>
        </w:rPr>
      </w:pPr>
      <w:r w:rsidRPr="00157427">
        <w:rPr>
          <w:rFonts w:ascii="ＭＳ 明朝" w:hAnsi="ＭＳ 明朝" w:cs="HG丸ｺﾞｼｯｸM-PRO" w:hint="eastAsia"/>
          <w:sz w:val="24"/>
        </w:rPr>
        <w:t>（</w:t>
      </w:r>
      <w:r w:rsidR="00B465F2">
        <w:rPr>
          <w:rFonts w:ascii="ＭＳ 明朝" w:hAnsi="ＭＳ 明朝" w:cs="HG丸ｺﾞｼｯｸM-PRO" w:hint="eastAsia"/>
          <w:sz w:val="24"/>
        </w:rPr>
        <w:t>１</w:t>
      </w:r>
      <w:r w:rsidRPr="00157427">
        <w:rPr>
          <w:rFonts w:ascii="ＭＳ 明朝" w:hAnsi="ＭＳ 明朝" w:cs="HG丸ｺﾞｼｯｸM-PRO" w:hint="eastAsia"/>
          <w:sz w:val="24"/>
        </w:rPr>
        <w:t>）調査の実施方法</w:t>
      </w:r>
    </w:p>
    <w:p w14:paraId="76CCEECC" w14:textId="77777777" w:rsidR="00A66C3A" w:rsidRPr="00157427" w:rsidRDefault="00EE49A4" w:rsidP="005B012B">
      <w:pPr>
        <w:autoSpaceDE w:val="0"/>
        <w:autoSpaceDN w:val="0"/>
        <w:adjustRightInd w:val="0"/>
        <w:ind w:leftChars="228" w:left="456" w:firstLineChars="100" w:firstLine="240"/>
        <w:jc w:val="left"/>
        <w:rPr>
          <w:rFonts w:ascii="ＭＳ 明朝" w:hAnsi="ＭＳ 明朝" w:cs="HG丸ｺﾞｼｯｸM-PRO"/>
          <w:sz w:val="24"/>
        </w:rPr>
      </w:pPr>
      <w:r>
        <w:rPr>
          <w:rFonts w:ascii="ＭＳ 明朝" w:hAnsi="ＭＳ 明朝" w:cs="HG丸ｺﾞｼｯｸM-PRO" w:hint="eastAsia"/>
          <w:sz w:val="24"/>
        </w:rPr>
        <w:t>現地対策本部は、</w:t>
      </w:r>
      <w:r w:rsidR="007C0FEF" w:rsidRPr="00EA0F67">
        <w:rPr>
          <w:rFonts w:ascii="ＭＳ 明朝" w:hAnsi="ＭＳ 明朝" w:cs="HG丸ｺﾞｼｯｸM-PRO" w:hint="eastAsia"/>
          <w:b/>
          <w:i/>
          <w:sz w:val="24"/>
          <w:shd w:val="pct15" w:color="auto" w:fill="FFFFFF"/>
        </w:rPr>
        <w:t>「疫学調査等実施マニュアル－№６」</w:t>
      </w:r>
      <w:r w:rsidR="007C0FEF" w:rsidRPr="007C0FEF">
        <w:rPr>
          <w:rFonts w:ascii="ＭＳ 明朝" w:hAnsi="ＭＳ 明朝" w:cs="HG丸ｺﾞｼｯｸM-PRO" w:hint="eastAsia"/>
          <w:sz w:val="24"/>
        </w:rPr>
        <w:t>による疫学情報の収集、農場等における人、車両等の出入りの状況の確認等により</w:t>
      </w:r>
      <w:r w:rsidR="00A66C3A" w:rsidRPr="00157427">
        <w:rPr>
          <w:rFonts w:ascii="ＭＳ 明朝" w:hAnsi="ＭＳ 明朝" w:cs="HG丸ｺﾞｼｯｸM-PRO" w:hint="eastAsia"/>
          <w:sz w:val="24"/>
        </w:rPr>
        <w:t>ウイルスに</w:t>
      </w:r>
      <w:r w:rsidR="00EA0F67" w:rsidRPr="00EA0F67">
        <w:rPr>
          <w:rFonts w:ascii="ＭＳ 明朝" w:hAnsi="ＭＳ 明朝" w:cs="HG丸ｺﾞｼｯｸM-PRO" w:hint="eastAsia"/>
          <w:sz w:val="24"/>
        </w:rPr>
        <w:t>汚染したおそれのある家きん（以下、「疫学関連家きん」という。）</w:t>
      </w:r>
      <w:r w:rsidR="00A66C3A" w:rsidRPr="00157427">
        <w:rPr>
          <w:rFonts w:ascii="ＭＳ 明朝" w:hAnsi="ＭＳ 明朝" w:cs="HG丸ｺﾞｼｯｸM-PRO" w:hint="eastAsia"/>
          <w:sz w:val="24"/>
        </w:rPr>
        <w:t>に関する調査を実施し、極力短期間で完了させる。</w:t>
      </w:r>
    </w:p>
    <w:p w14:paraId="2EF1F86E" w14:textId="77777777" w:rsidR="00A66C3A" w:rsidRPr="00157427" w:rsidRDefault="00A66C3A" w:rsidP="005B012B">
      <w:pPr>
        <w:autoSpaceDE w:val="0"/>
        <w:autoSpaceDN w:val="0"/>
        <w:adjustRightInd w:val="0"/>
        <w:ind w:leftChars="228" w:left="456" w:firstLineChars="100" w:firstLine="240"/>
        <w:jc w:val="left"/>
        <w:rPr>
          <w:rFonts w:ascii="ＭＳ 明朝" w:hAnsi="ＭＳ 明朝" w:cs="HG丸ｺﾞｼｯｸM-PRO"/>
          <w:sz w:val="24"/>
        </w:rPr>
      </w:pPr>
    </w:p>
    <w:p w14:paraId="13D4523B" w14:textId="77777777" w:rsidR="00A66C3A" w:rsidRPr="00157427" w:rsidRDefault="00A66C3A" w:rsidP="00A66C3A">
      <w:pPr>
        <w:autoSpaceDE w:val="0"/>
        <w:autoSpaceDN w:val="0"/>
        <w:adjustRightInd w:val="0"/>
        <w:jc w:val="left"/>
        <w:rPr>
          <w:rFonts w:ascii="ＭＳ 明朝" w:hAnsi="ＭＳ 明朝" w:cs="HG丸ｺﾞｼｯｸM-PRO"/>
          <w:sz w:val="24"/>
        </w:rPr>
      </w:pPr>
      <w:r w:rsidRPr="00157427">
        <w:rPr>
          <w:rFonts w:ascii="ＭＳ 明朝" w:hAnsi="ＭＳ 明朝" w:cs="HG丸ｺﾞｼｯｸM-PRO" w:hint="eastAsia"/>
          <w:sz w:val="24"/>
        </w:rPr>
        <w:t>（</w:t>
      </w:r>
      <w:r w:rsidR="00B465F2">
        <w:rPr>
          <w:rFonts w:ascii="ＭＳ 明朝" w:hAnsi="ＭＳ 明朝" w:cs="HG丸ｺﾞｼｯｸM-PRO" w:hint="eastAsia"/>
          <w:sz w:val="24"/>
        </w:rPr>
        <w:t>２</w:t>
      </w:r>
      <w:r w:rsidRPr="00157427">
        <w:rPr>
          <w:rFonts w:ascii="ＭＳ 明朝" w:hAnsi="ＭＳ 明朝" w:cs="HG丸ｺﾞｼｯｸM-PRO" w:hint="eastAsia"/>
          <w:sz w:val="24"/>
        </w:rPr>
        <w:t>）疫学関連家きん</w:t>
      </w:r>
    </w:p>
    <w:p w14:paraId="536352BC" w14:textId="77777777" w:rsidR="00A66C3A" w:rsidRDefault="00A66C3A" w:rsidP="005B012B">
      <w:pPr>
        <w:autoSpaceDE w:val="0"/>
        <w:autoSpaceDN w:val="0"/>
        <w:adjustRightInd w:val="0"/>
        <w:ind w:leftChars="228" w:left="456" w:firstLineChars="100" w:firstLine="240"/>
        <w:jc w:val="left"/>
        <w:rPr>
          <w:rFonts w:ascii="ＭＳ 明朝" w:hAnsi="ＭＳ 明朝" w:cs="HG丸ｺﾞｼｯｸM-PRO"/>
          <w:sz w:val="24"/>
        </w:rPr>
      </w:pPr>
      <w:r w:rsidRPr="00157427">
        <w:rPr>
          <w:rFonts w:ascii="ＭＳ 明朝" w:hAnsi="ＭＳ 明朝" w:cs="HG丸ｺﾞｼｯｸM-PRO" w:hint="eastAsia"/>
          <w:sz w:val="24"/>
        </w:rPr>
        <w:t>調査の結果、疫学関連家きんと</w:t>
      </w:r>
      <w:r w:rsidR="003A71A7">
        <w:rPr>
          <w:rFonts w:ascii="ＭＳ 明朝" w:hAnsi="ＭＳ 明朝" w:cs="HG丸ｺﾞｼｯｸM-PRO" w:hint="eastAsia"/>
          <w:sz w:val="24"/>
        </w:rPr>
        <w:t>認められたものは</w:t>
      </w:r>
      <w:r w:rsidRPr="00157427">
        <w:rPr>
          <w:rFonts w:ascii="ＭＳ 明朝" w:hAnsi="ＭＳ 明朝" w:cs="HG丸ｺﾞｼｯｸM-PRO" w:hint="eastAsia"/>
          <w:sz w:val="24"/>
        </w:rPr>
        <w:t>、</w:t>
      </w:r>
      <w:r w:rsidR="004644A1" w:rsidRPr="00DD0DA3">
        <w:rPr>
          <w:rFonts w:ascii="ＭＳ 明朝" w:hAnsi="ＭＳ 明朝" w:hint="eastAsia"/>
          <w:sz w:val="24"/>
          <w:szCs w:val="24"/>
        </w:rPr>
        <w:t>大阪府規則第３１号第２条</w:t>
      </w:r>
      <w:r w:rsidR="009E297D" w:rsidRPr="00DD0DA3">
        <w:rPr>
          <w:rFonts w:ascii="ＭＳ 明朝" w:hAnsi="ＭＳ 明朝" w:hint="eastAsia"/>
          <w:sz w:val="24"/>
          <w:szCs w:val="24"/>
        </w:rPr>
        <w:t>ただし書き</w:t>
      </w:r>
      <w:r w:rsidR="004644A1" w:rsidRPr="00DD0DA3">
        <w:rPr>
          <w:rFonts w:ascii="ＭＳ 明朝" w:hAnsi="ＭＳ 明朝" w:hint="eastAsia"/>
          <w:sz w:val="24"/>
          <w:szCs w:val="24"/>
        </w:rPr>
        <w:t>（</w:t>
      </w:r>
      <w:r w:rsidR="004644A1" w:rsidRPr="00DD0DA3">
        <w:rPr>
          <w:rFonts w:hint="eastAsia"/>
          <w:sz w:val="24"/>
          <w:szCs w:val="24"/>
        </w:rPr>
        <w:t>法第３２条第１項）</w:t>
      </w:r>
      <w:r w:rsidR="00EE49A4" w:rsidRPr="00DD0DA3">
        <w:rPr>
          <w:rFonts w:ascii="ＭＳ 明朝" w:hAnsi="ＭＳ 明朝" w:cs="HG丸ｺﾞｼｯｸM-PRO" w:hint="eastAsia"/>
          <w:sz w:val="24"/>
        </w:rPr>
        <w:t>の規定に基づき移動を禁</w:t>
      </w:r>
      <w:r w:rsidR="00EE49A4" w:rsidRPr="00444ABD">
        <w:rPr>
          <w:rFonts w:ascii="ＭＳ 明朝" w:hAnsi="ＭＳ 明朝" w:cs="HG丸ｺﾞｼｯｸM-PRO" w:hint="eastAsia"/>
          <w:sz w:val="24"/>
        </w:rPr>
        <w:t>止し、臨床症状の観察を行うとともに、患畜又は疑似患畜</w:t>
      </w:r>
      <w:r w:rsidRPr="00444ABD">
        <w:rPr>
          <w:rFonts w:ascii="ＭＳ 明朝" w:hAnsi="ＭＳ 明朝" w:cs="HG丸ｺﾞｼｯｸM-PRO" w:hint="eastAsia"/>
          <w:sz w:val="24"/>
        </w:rPr>
        <w:t>との接触後</w:t>
      </w:r>
      <w:r w:rsidR="00B465F2" w:rsidRPr="00444ABD">
        <w:rPr>
          <w:rFonts w:ascii="ＭＳ 明朝" w:hAnsi="ＭＳ 明朝" w:cs="HG丸ｺﾞｼｯｸM-PRO"/>
          <w:sz w:val="24"/>
        </w:rPr>
        <w:t>１４</w:t>
      </w:r>
      <w:r w:rsidRPr="00444ABD">
        <w:rPr>
          <w:rFonts w:ascii="ＭＳ 明朝" w:hAnsi="ＭＳ 明朝" w:cs="HG丸ｺﾞｼｯｸM-PRO" w:hint="eastAsia"/>
          <w:sz w:val="24"/>
        </w:rPr>
        <w:t>日を経過した後に</w:t>
      </w:r>
      <w:r w:rsidR="00230E3E" w:rsidRPr="00230E3E">
        <w:rPr>
          <w:rFonts w:ascii="ＭＳ 明朝" w:hAnsi="ＭＳ 明朝" w:cs="HG丸ｺﾞｼｯｸM-PRO" w:hint="eastAsia"/>
          <w:sz w:val="24"/>
        </w:rPr>
        <w:t>、高病原性鳥インフルエンザの場合は臨床検査及び簡易検査、低病原性鳥インフルエンザの場合は臨床検査及び</w:t>
      </w:r>
      <w:r w:rsidRPr="00444ABD">
        <w:rPr>
          <w:rFonts w:ascii="ＭＳ 明朝" w:hAnsi="ＭＳ 明朝" w:cs="HG丸ｺﾞｼｯｸM-PRO" w:hint="eastAsia"/>
          <w:sz w:val="24"/>
        </w:rPr>
        <w:t>血清抗体検査を行</w:t>
      </w:r>
      <w:r w:rsidRPr="00157427">
        <w:rPr>
          <w:rFonts w:ascii="ＭＳ 明朝" w:hAnsi="ＭＳ 明朝" w:cs="HG丸ｺﾞｼｯｸM-PRO" w:hint="eastAsia"/>
          <w:sz w:val="24"/>
        </w:rPr>
        <w:t>う。</w:t>
      </w:r>
    </w:p>
    <w:p w14:paraId="2469E412" w14:textId="77777777" w:rsidR="003A71A7" w:rsidRPr="003A71A7" w:rsidRDefault="003A71A7" w:rsidP="005B012B">
      <w:pPr>
        <w:autoSpaceDE w:val="0"/>
        <w:autoSpaceDN w:val="0"/>
        <w:adjustRightInd w:val="0"/>
        <w:ind w:leftChars="228" w:left="456" w:firstLineChars="100" w:firstLine="240"/>
        <w:jc w:val="left"/>
        <w:rPr>
          <w:rFonts w:ascii="ＭＳ 明朝" w:hAnsi="ＭＳ 明朝" w:cs="HG丸ｺﾞｼｯｸM-PRO"/>
          <w:sz w:val="24"/>
        </w:rPr>
      </w:pPr>
    </w:p>
    <w:p w14:paraId="0D5F3DFD" w14:textId="0E596F8E" w:rsidR="002E79BB" w:rsidRPr="00574C92" w:rsidRDefault="00B465F2" w:rsidP="002E79BB">
      <w:pPr>
        <w:autoSpaceDE w:val="0"/>
        <w:autoSpaceDN w:val="0"/>
        <w:adjustRightInd w:val="0"/>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２</w:t>
      </w:r>
      <w:r w:rsidR="008222A5" w:rsidRPr="00B140A7">
        <w:rPr>
          <w:rFonts w:ascii="ＭＳ ゴシック" w:eastAsia="ＭＳ ゴシック" w:hAnsi="ＭＳ ゴシック" w:cs="HG丸ｺﾞｼｯｸM-PRO" w:hint="eastAsia"/>
          <w:b/>
          <w:sz w:val="24"/>
        </w:rPr>
        <w:t xml:space="preserve">　</w:t>
      </w:r>
      <w:r w:rsidR="002E79BB" w:rsidRPr="00B140A7">
        <w:rPr>
          <w:rFonts w:ascii="ＭＳ ゴシック" w:eastAsia="ＭＳ ゴシック" w:hAnsi="ＭＳ ゴシック" w:cs="HG丸ｺﾞｼｯｸM-PRO" w:hint="eastAsia"/>
          <w:b/>
          <w:sz w:val="24"/>
        </w:rPr>
        <w:t>制限区</w:t>
      </w:r>
      <w:r w:rsidR="002E79BB" w:rsidRPr="00574C92">
        <w:rPr>
          <w:rFonts w:ascii="ＭＳ ゴシック" w:eastAsia="ＭＳ ゴシック" w:hAnsi="ＭＳ ゴシック" w:cs="HG丸ｺﾞｼｯｸM-PRO" w:hint="eastAsia"/>
          <w:b/>
          <w:sz w:val="24"/>
        </w:rPr>
        <w:t>域</w:t>
      </w:r>
      <w:r w:rsidR="007E3117" w:rsidRPr="00574C92">
        <w:rPr>
          <w:rFonts w:ascii="ＭＳ ゴシック" w:eastAsia="ＭＳ ゴシック" w:hAnsi="ＭＳ ゴシック" w:cs="HG丸ｺﾞｼｯｸM-PRO" w:hint="eastAsia"/>
          <w:b/>
          <w:sz w:val="24"/>
        </w:rPr>
        <w:t>等</w:t>
      </w:r>
      <w:r w:rsidR="002E79BB" w:rsidRPr="00574C92">
        <w:rPr>
          <w:rFonts w:ascii="ＭＳ ゴシック" w:eastAsia="ＭＳ ゴシック" w:hAnsi="ＭＳ ゴシック" w:cs="HG丸ｺﾞｼｯｸM-PRO" w:hint="eastAsia"/>
          <w:b/>
          <w:sz w:val="24"/>
        </w:rPr>
        <w:t>内の周辺農場の検査</w:t>
      </w:r>
    </w:p>
    <w:p w14:paraId="19D9D646" w14:textId="77777777" w:rsidR="002E79BB" w:rsidRPr="00574C92" w:rsidRDefault="002E79BB" w:rsidP="002E79BB">
      <w:pPr>
        <w:autoSpaceDE w:val="0"/>
        <w:autoSpaceDN w:val="0"/>
        <w:adjustRightInd w:val="0"/>
        <w:jc w:val="left"/>
        <w:rPr>
          <w:rFonts w:ascii="ＭＳ 明朝" w:hAnsi="ＭＳ 明朝" w:cs="HG丸ｺﾞｼｯｸM-PRO"/>
          <w:sz w:val="24"/>
        </w:rPr>
      </w:pPr>
      <w:r w:rsidRPr="00574C92">
        <w:rPr>
          <w:rFonts w:ascii="ＭＳ 明朝" w:hAnsi="ＭＳ 明朝" w:cs="HG丸ｺﾞｼｯｸM-PRO" w:hint="eastAsia"/>
          <w:sz w:val="24"/>
        </w:rPr>
        <w:t>（</w:t>
      </w:r>
      <w:r w:rsidR="00B465F2" w:rsidRPr="00574C92">
        <w:rPr>
          <w:rFonts w:ascii="ＭＳ 明朝" w:hAnsi="ＭＳ 明朝" w:cs="HG丸ｺﾞｼｯｸM-PRO" w:hint="eastAsia"/>
          <w:sz w:val="24"/>
        </w:rPr>
        <w:t>１</w:t>
      </w:r>
      <w:r w:rsidRPr="00574C92">
        <w:rPr>
          <w:rFonts w:ascii="ＭＳ 明朝" w:hAnsi="ＭＳ 明朝" w:cs="HG丸ｺﾞｼｯｸM-PRO" w:hint="eastAsia"/>
          <w:sz w:val="24"/>
        </w:rPr>
        <w:t>）発生状況確認検査</w:t>
      </w:r>
    </w:p>
    <w:p w14:paraId="54FDFA38" w14:textId="14907EA1" w:rsidR="002E79BB" w:rsidRPr="00574C92" w:rsidRDefault="00EE49A4" w:rsidP="007E3117">
      <w:pPr>
        <w:autoSpaceDE w:val="0"/>
        <w:autoSpaceDN w:val="0"/>
        <w:adjustRightInd w:val="0"/>
        <w:ind w:leftChars="228" w:left="456" w:firstLineChars="100" w:firstLine="240"/>
        <w:jc w:val="left"/>
        <w:rPr>
          <w:rFonts w:ascii="ＭＳ 明朝" w:hAnsi="ＭＳ 明朝" w:cs="HG丸ｺﾞｼｯｸM-PRO"/>
          <w:sz w:val="24"/>
        </w:rPr>
      </w:pPr>
      <w:r w:rsidRPr="00574C92">
        <w:rPr>
          <w:rFonts w:ascii="ＭＳ 明朝" w:hAnsi="ＭＳ 明朝" w:cs="HG丸ｺﾞｼｯｸM-PRO" w:hint="eastAsia"/>
          <w:sz w:val="24"/>
        </w:rPr>
        <w:t>現地対策本部</w:t>
      </w:r>
      <w:r w:rsidR="002E79BB" w:rsidRPr="00574C92">
        <w:rPr>
          <w:rFonts w:ascii="ＭＳ 明朝" w:hAnsi="ＭＳ 明朝" w:cs="HG丸ｺﾞｼｯｸM-PRO" w:hint="eastAsia"/>
          <w:sz w:val="24"/>
        </w:rPr>
        <w:t>は、患畜又は疑似患畜の判定後、原則として</w:t>
      </w:r>
      <w:r w:rsidR="00B465F2" w:rsidRPr="00574C92">
        <w:rPr>
          <w:rFonts w:ascii="ＭＳ 明朝" w:hAnsi="ＭＳ 明朝" w:cs="HG丸ｺﾞｼｯｸM-PRO" w:hint="eastAsia"/>
          <w:sz w:val="24"/>
        </w:rPr>
        <w:t>２４</w:t>
      </w:r>
      <w:r w:rsidR="002E79BB" w:rsidRPr="00574C92">
        <w:rPr>
          <w:rFonts w:ascii="ＭＳ 明朝" w:hAnsi="ＭＳ 明朝" w:cs="HG丸ｺﾞｼｯｸM-PRO" w:hint="eastAsia"/>
          <w:sz w:val="24"/>
        </w:rPr>
        <w:t>時間以内に次の</w:t>
      </w:r>
      <w:r w:rsidRPr="00574C92">
        <w:rPr>
          <w:rFonts w:ascii="ＭＳ 明朝" w:hAnsi="ＭＳ 明朝" w:cs="HG丸ｺﾞｼｯｸM-PRO" w:hint="eastAsia"/>
          <w:sz w:val="24"/>
        </w:rPr>
        <w:t>①又は②に掲げる場合の区分に応じ、当該①又は②に定める</w:t>
      </w:r>
      <w:r w:rsidR="002E79BB" w:rsidRPr="00574C92">
        <w:rPr>
          <w:rFonts w:ascii="ＭＳ 明朝" w:hAnsi="ＭＳ 明朝" w:cs="HG丸ｺﾞｼｯｸM-PRO" w:hint="eastAsia"/>
          <w:sz w:val="24"/>
        </w:rPr>
        <w:t>農場（家きんを</w:t>
      </w:r>
      <w:r w:rsidR="00B465F2" w:rsidRPr="00574C92">
        <w:rPr>
          <w:rFonts w:ascii="ＭＳ 明朝" w:hAnsi="ＭＳ 明朝" w:cs="HG丸ｺﾞｼｯｸM-PRO"/>
          <w:sz w:val="24"/>
        </w:rPr>
        <w:t>１００</w:t>
      </w:r>
      <w:r w:rsidR="002E79BB" w:rsidRPr="00574C92">
        <w:rPr>
          <w:rFonts w:ascii="ＭＳ 明朝" w:hAnsi="ＭＳ 明朝" w:cs="HG丸ｺﾞｼｯｸM-PRO" w:hint="eastAsia"/>
          <w:sz w:val="24"/>
        </w:rPr>
        <w:t>羽以上</w:t>
      </w:r>
      <w:r w:rsidR="004D5961" w:rsidRPr="00574C92">
        <w:rPr>
          <w:rFonts w:ascii="ＭＳ 明朝" w:hAnsi="ＭＳ 明朝" w:cs="HG丸ｺﾞｼｯｸM-PRO" w:hint="eastAsia"/>
          <w:sz w:val="24"/>
        </w:rPr>
        <w:t>飼育</w:t>
      </w:r>
      <w:r w:rsidR="002E79BB" w:rsidRPr="00574C92">
        <w:rPr>
          <w:rFonts w:ascii="ＭＳ 明朝" w:hAnsi="ＭＳ 明朝" w:cs="HG丸ｺﾞｼｯｸM-PRO" w:hint="eastAsia"/>
          <w:sz w:val="24"/>
        </w:rPr>
        <w:t>する農場</w:t>
      </w:r>
      <w:r w:rsidR="00230E3E" w:rsidRPr="00574C92">
        <w:rPr>
          <w:rFonts w:ascii="ＭＳ 明朝" w:hAnsi="ＭＳ 明朝" w:cs="HG丸ｺﾞｼｯｸM-PRO" w:hint="eastAsia"/>
          <w:sz w:val="24"/>
        </w:rPr>
        <w:t>（だちょうにあっては、１０羽以上飼養する農場）</w:t>
      </w:r>
      <w:r w:rsidRPr="00574C92">
        <w:rPr>
          <w:rFonts w:ascii="ＭＳ 明朝" w:hAnsi="ＭＳ 明朝" w:cs="HG丸ｺﾞｼｯｸM-PRO" w:hint="eastAsia"/>
          <w:sz w:val="24"/>
        </w:rPr>
        <w:t>に限る。</w:t>
      </w:r>
      <w:r w:rsidR="002E79BB" w:rsidRPr="00574C92">
        <w:rPr>
          <w:rFonts w:ascii="ＭＳ 明朝" w:hAnsi="ＭＳ 明朝" w:cs="HG丸ｺﾞｼｯｸM-PRO" w:hint="eastAsia"/>
          <w:sz w:val="24"/>
        </w:rPr>
        <w:t>）に立ち入り、臨床検査を行うとともに、</w:t>
      </w:r>
      <w:r w:rsidR="007E3117" w:rsidRPr="00574C92">
        <w:rPr>
          <w:rFonts w:ascii="ＭＳ 明朝" w:hAnsi="ＭＳ 明朝" w:cs="HG丸ｺﾞｼｯｸM-PRO" w:hint="eastAsia"/>
          <w:sz w:val="24"/>
        </w:rPr>
        <w:t>死亡率の上昇、産卵率の低下等の異状を認めた場合には簡易検査を行う。</w:t>
      </w:r>
    </w:p>
    <w:p w14:paraId="2E75186D" w14:textId="77777777" w:rsidR="002E79BB" w:rsidRPr="00157427" w:rsidRDefault="002E79BB" w:rsidP="005B012B">
      <w:pPr>
        <w:autoSpaceDE w:val="0"/>
        <w:autoSpaceDN w:val="0"/>
        <w:adjustRightInd w:val="0"/>
        <w:ind w:firstLineChars="300" w:firstLine="720"/>
        <w:jc w:val="left"/>
        <w:rPr>
          <w:rFonts w:ascii="ＭＳ 明朝" w:hAnsi="ＭＳ 明朝" w:cs="HG丸ｺﾞｼｯｸM-PRO"/>
          <w:sz w:val="24"/>
        </w:rPr>
      </w:pPr>
      <w:r w:rsidRPr="00157427">
        <w:rPr>
          <w:rFonts w:ascii="ＭＳ 明朝" w:hAnsi="ＭＳ 明朝" w:cs="HG丸ｺﾞｼｯｸM-PRO" w:hint="eastAsia"/>
          <w:sz w:val="24"/>
        </w:rPr>
        <w:t>①</w:t>
      </w:r>
      <w:r w:rsidR="00157427">
        <w:rPr>
          <w:rFonts w:ascii="ＭＳ 明朝" w:hAnsi="ＭＳ 明朝" w:cs="HG丸ｺﾞｼｯｸM-PRO" w:hint="eastAsia"/>
          <w:sz w:val="24"/>
        </w:rPr>
        <w:t xml:space="preserve">　</w:t>
      </w:r>
      <w:r w:rsidRPr="00157427">
        <w:rPr>
          <w:rFonts w:ascii="ＭＳ 明朝" w:hAnsi="ＭＳ 明朝" w:cs="HG丸ｺﾞｼｯｸM-PRO" w:hint="eastAsia"/>
          <w:sz w:val="24"/>
        </w:rPr>
        <w:t>高病原性鳥インフルエンザの場合</w:t>
      </w:r>
      <w:r w:rsidR="00EE49A4">
        <w:rPr>
          <w:rFonts w:ascii="ＭＳ 明朝" w:hAnsi="ＭＳ 明朝" w:cs="HG丸ｺﾞｼｯｸM-PRO" w:hint="eastAsia"/>
          <w:sz w:val="24"/>
        </w:rPr>
        <w:t xml:space="preserve">　</w:t>
      </w:r>
      <w:r w:rsidRPr="00157427">
        <w:rPr>
          <w:rFonts w:ascii="ＭＳ 明朝" w:hAnsi="ＭＳ 明朝" w:cs="HG丸ｺﾞｼｯｸM-PRO" w:hint="eastAsia"/>
          <w:sz w:val="24"/>
        </w:rPr>
        <w:t>移動制限区域内の農場</w:t>
      </w:r>
    </w:p>
    <w:p w14:paraId="5D36DE85" w14:textId="77777777" w:rsidR="002E79BB" w:rsidRPr="00157427" w:rsidRDefault="002E79BB" w:rsidP="005B012B">
      <w:pPr>
        <w:autoSpaceDE w:val="0"/>
        <w:autoSpaceDN w:val="0"/>
        <w:adjustRightInd w:val="0"/>
        <w:ind w:firstLineChars="300" w:firstLine="720"/>
        <w:jc w:val="left"/>
        <w:rPr>
          <w:rFonts w:ascii="ＭＳ 明朝" w:hAnsi="ＭＳ 明朝" w:cs="HG丸ｺﾞｼｯｸM-PRO"/>
          <w:sz w:val="24"/>
        </w:rPr>
      </w:pPr>
      <w:r w:rsidRPr="00157427">
        <w:rPr>
          <w:rFonts w:ascii="ＭＳ 明朝" w:hAnsi="ＭＳ 明朝" w:cs="HG丸ｺﾞｼｯｸM-PRO" w:hint="eastAsia"/>
          <w:sz w:val="24"/>
        </w:rPr>
        <w:t>②</w:t>
      </w:r>
      <w:r w:rsidR="00157427">
        <w:rPr>
          <w:rFonts w:ascii="ＭＳ 明朝" w:hAnsi="ＭＳ 明朝" w:cs="HG丸ｺﾞｼｯｸM-PRO" w:hint="eastAsia"/>
          <w:sz w:val="24"/>
        </w:rPr>
        <w:t xml:space="preserve">　</w:t>
      </w:r>
      <w:r w:rsidR="00EE49A4">
        <w:rPr>
          <w:rFonts w:ascii="ＭＳ 明朝" w:hAnsi="ＭＳ 明朝" w:cs="HG丸ｺﾞｼｯｸM-PRO" w:hint="eastAsia"/>
          <w:sz w:val="24"/>
        </w:rPr>
        <w:t xml:space="preserve">低病原性鳥インフルエンザの場合　</w:t>
      </w:r>
      <w:r w:rsidRPr="00157427">
        <w:rPr>
          <w:rFonts w:ascii="ＭＳ 明朝" w:hAnsi="ＭＳ 明朝" w:cs="HG丸ｺﾞｼｯｸM-PRO" w:hint="eastAsia"/>
          <w:sz w:val="24"/>
        </w:rPr>
        <w:t>制限区域内の農場</w:t>
      </w:r>
    </w:p>
    <w:p w14:paraId="1D0374C0" w14:textId="77777777" w:rsidR="00911317" w:rsidRPr="00176FAA" w:rsidRDefault="00911317" w:rsidP="005B012B">
      <w:pPr>
        <w:pStyle w:val="a3"/>
        <w:ind w:firstLineChars="300" w:firstLine="729"/>
        <w:rPr>
          <w:spacing w:val="0"/>
          <w:shd w:val="clear" w:color="auto" w:fill="EBEDEC"/>
        </w:rPr>
      </w:pPr>
      <w:r w:rsidRPr="00176FAA">
        <w:rPr>
          <w:rFonts w:ascii="ＭＳ 明朝" w:hAnsi="ＭＳ 明朝" w:hint="eastAsia"/>
          <w:b/>
          <w:i/>
          <w:shd w:val="clear" w:color="auto" w:fill="EBEDEC"/>
        </w:rPr>
        <w:t>「</w:t>
      </w:r>
      <w:r w:rsidR="003F0E52" w:rsidRPr="00176FAA">
        <w:rPr>
          <w:rFonts w:ascii="ＭＳ 明朝" w:hAnsi="ＭＳ 明朝" w:hint="eastAsia"/>
          <w:b/>
          <w:i/>
          <w:shd w:val="clear" w:color="auto" w:fill="EBEDEC"/>
        </w:rPr>
        <w:t>発生状況検査</w:t>
      </w:r>
      <w:r w:rsidRPr="00176FAA">
        <w:rPr>
          <w:rFonts w:ascii="ＭＳ 明朝" w:hAnsi="ＭＳ 明朝" w:hint="eastAsia"/>
          <w:b/>
          <w:i/>
          <w:shd w:val="clear" w:color="auto" w:fill="EBEDEC"/>
        </w:rPr>
        <w:t>マニュアル－№</w:t>
      </w:r>
      <w:r w:rsidR="00444ABD" w:rsidRPr="00176FAA">
        <w:rPr>
          <w:rFonts w:ascii="ＭＳ 明朝" w:hAnsi="ＭＳ 明朝" w:hint="eastAsia"/>
          <w:b/>
          <w:i/>
          <w:shd w:val="clear" w:color="auto" w:fill="EBEDEC"/>
        </w:rPr>
        <w:t>２８</w:t>
      </w:r>
      <w:r w:rsidRPr="00176FAA">
        <w:rPr>
          <w:rFonts w:ascii="ＭＳ 明朝" w:hAnsi="ＭＳ 明朝" w:hint="eastAsia"/>
          <w:b/>
          <w:i/>
          <w:shd w:val="clear" w:color="auto" w:fill="EBEDEC"/>
        </w:rPr>
        <w:t>」</w:t>
      </w:r>
    </w:p>
    <w:p w14:paraId="28A2BAD3" w14:textId="77777777" w:rsidR="00911317" w:rsidRPr="00157427" w:rsidRDefault="00911317" w:rsidP="00F51A4C">
      <w:pPr>
        <w:autoSpaceDE w:val="0"/>
        <w:autoSpaceDN w:val="0"/>
        <w:adjustRightInd w:val="0"/>
        <w:jc w:val="left"/>
        <w:rPr>
          <w:rFonts w:ascii="ＭＳ 明朝" w:hAnsi="ＭＳ 明朝" w:cs="HG丸ｺﾞｼｯｸM-PRO"/>
          <w:sz w:val="24"/>
        </w:rPr>
      </w:pPr>
    </w:p>
    <w:p w14:paraId="05E5F8AA" w14:textId="77777777" w:rsidR="002E79BB" w:rsidRPr="00157427" w:rsidRDefault="002E79BB" w:rsidP="002E79BB">
      <w:pPr>
        <w:autoSpaceDE w:val="0"/>
        <w:autoSpaceDN w:val="0"/>
        <w:adjustRightInd w:val="0"/>
        <w:jc w:val="left"/>
        <w:rPr>
          <w:rFonts w:ascii="ＭＳ 明朝" w:hAnsi="ＭＳ 明朝" w:cs="HG丸ｺﾞｼｯｸM-PRO"/>
          <w:sz w:val="24"/>
        </w:rPr>
      </w:pPr>
      <w:r w:rsidRPr="00157427">
        <w:rPr>
          <w:rFonts w:ascii="ＭＳ 明朝" w:hAnsi="ＭＳ 明朝" w:cs="HG丸ｺﾞｼｯｸM-PRO" w:hint="eastAsia"/>
          <w:sz w:val="24"/>
        </w:rPr>
        <w:t>（</w:t>
      </w:r>
      <w:r w:rsidR="00B465F2">
        <w:rPr>
          <w:rFonts w:ascii="ＭＳ 明朝" w:hAnsi="ＭＳ 明朝" w:cs="HG丸ｺﾞｼｯｸM-PRO" w:hint="eastAsia"/>
          <w:sz w:val="24"/>
        </w:rPr>
        <w:t>２</w:t>
      </w:r>
      <w:r w:rsidRPr="00157427">
        <w:rPr>
          <w:rFonts w:ascii="ＭＳ 明朝" w:hAnsi="ＭＳ 明朝" w:cs="HG丸ｺﾞｼｯｸM-PRO" w:hint="eastAsia"/>
          <w:sz w:val="24"/>
        </w:rPr>
        <w:t>）清浄性確認検査</w:t>
      </w:r>
    </w:p>
    <w:p w14:paraId="62813439" w14:textId="560DFA6A" w:rsidR="002E79BB" w:rsidRPr="00574C92" w:rsidRDefault="007E3117" w:rsidP="005B012B">
      <w:pPr>
        <w:autoSpaceDE w:val="0"/>
        <w:autoSpaceDN w:val="0"/>
        <w:adjustRightInd w:val="0"/>
        <w:ind w:leftChars="228" w:left="456" w:firstLineChars="100" w:firstLine="240"/>
        <w:jc w:val="left"/>
        <w:rPr>
          <w:rFonts w:ascii="ＭＳ 明朝" w:hAnsi="ＭＳ 明朝" w:cs="HG丸ｺﾞｼｯｸM-PRO"/>
          <w:sz w:val="24"/>
        </w:rPr>
      </w:pPr>
      <w:r w:rsidRPr="00574C92">
        <w:rPr>
          <w:rFonts w:ascii="ＭＳ 明朝" w:hAnsi="ＭＳ 明朝" w:cs="HG丸ｺﾞｼｯｸM-PRO" w:hint="eastAsia"/>
          <w:sz w:val="24"/>
        </w:rPr>
        <w:t>移動</w:t>
      </w:r>
      <w:r w:rsidR="00EE49A4" w:rsidRPr="00574C92">
        <w:rPr>
          <w:rFonts w:ascii="ＭＳ 明朝" w:hAnsi="ＭＳ 明朝" w:cs="HG丸ｺﾞｼｯｸM-PRO" w:hint="eastAsia"/>
          <w:sz w:val="24"/>
        </w:rPr>
        <w:t>制限区域内における清浄性を確認するため、</w:t>
      </w:r>
      <w:r w:rsidR="00F00185" w:rsidRPr="00574C92">
        <w:rPr>
          <w:rFonts w:ascii="ＭＳ 明朝" w:hAnsi="ＭＳ 明朝" w:cs="HG丸ｺﾞｼｯｸM-PRO" w:hint="eastAsia"/>
          <w:sz w:val="24"/>
        </w:rPr>
        <w:t>移</w:t>
      </w:r>
      <w:r w:rsidR="002E79BB" w:rsidRPr="00574C92">
        <w:rPr>
          <w:rFonts w:ascii="ＭＳ 明朝" w:hAnsi="ＭＳ 明朝" w:cs="HG丸ｺﾞｼｯｸM-PRO" w:hint="eastAsia"/>
          <w:sz w:val="24"/>
        </w:rPr>
        <w:t>動制限区域内の全ての発生農場の防疫措置の完了後</w:t>
      </w:r>
      <w:r w:rsidR="00B465F2" w:rsidRPr="00574C92">
        <w:rPr>
          <w:rFonts w:ascii="ＭＳ 明朝" w:hAnsi="ＭＳ 明朝" w:cs="HG丸ｺﾞｼｯｸM-PRO" w:hint="eastAsia"/>
          <w:sz w:val="24"/>
        </w:rPr>
        <w:t>１０</w:t>
      </w:r>
      <w:r w:rsidR="002E79BB" w:rsidRPr="00574C92">
        <w:rPr>
          <w:rFonts w:ascii="ＭＳ 明朝" w:hAnsi="ＭＳ 明朝" w:cs="HG丸ｺﾞｼｯｸM-PRO" w:hint="eastAsia"/>
          <w:sz w:val="24"/>
        </w:rPr>
        <w:t>日が経過した後に、（</w:t>
      </w:r>
      <w:r w:rsidR="00B465F2" w:rsidRPr="00574C92">
        <w:rPr>
          <w:rFonts w:ascii="ＭＳ 明朝" w:hAnsi="ＭＳ 明朝" w:cs="HG丸ｺﾞｼｯｸM-PRO" w:hint="eastAsia"/>
          <w:sz w:val="24"/>
        </w:rPr>
        <w:t>１</w:t>
      </w:r>
      <w:r w:rsidR="002E79BB" w:rsidRPr="00574C92">
        <w:rPr>
          <w:rFonts w:ascii="ＭＳ 明朝" w:hAnsi="ＭＳ 明朝" w:cs="HG丸ｺﾞｼｯｸM-PRO" w:hint="eastAsia"/>
          <w:sz w:val="24"/>
        </w:rPr>
        <w:t>）と同様の検査を行う。</w:t>
      </w:r>
    </w:p>
    <w:p w14:paraId="6BB28C70" w14:textId="3BC283B2" w:rsidR="00D15C49" w:rsidRPr="00574C92" w:rsidRDefault="00D15C49" w:rsidP="00D15C49">
      <w:pPr>
        <w:autoSpaceDE w:val="0"/>
        <w:autoSpaceDN w:val="0"/>
        <w:adjustRightInd w:val="0"/>
        <w:jc w:val="left"/>
        <w:rPr>
          <w:rFonts w:ascii="ＭＳ 明朝" w:hAnsi="ＭＳ 明朝" w:cs="HG丸ｺﾞｼｯｸM-PRO"/>
          <w:sz w:val="24"/>
        </w:rPr>
      </w:pPr>
    </w:p>
    <w:p w14:paraId="304329CB" w14:textId="3CF8B117" w:rsidR="00D15C49" w:rsidRPr="00574C92" w:rsidRDefault="00D15C49" w:rsidP="00D15C49">
      <w:pPr>
        <w:autoSpaceDE w:val="0"/>
        <w:autoSpaceDN w:val="0"/>
        <w:adjustRightInd w:val="0"/>
        <w:jc w:val="left"/>
        <w:rPr>
          <w:rFonts w:ascii="ＭＳ 明朝" w:hAnsi="ＭＳ 明朝" w:cs="HG丸ｺﾞｼｯｸM-PRO"/>
          <w:sz w:val="24"/>
        </w:rPr>
      </w:pPr>
      <w:r w:rsidRPr="00574C92">
        <w:rPr>
          <w:rFonts w:ascii="ＭＳ 明朝" w:hAnsi="ＭＳ 明朝" w:cs="HG丸ｺﾞｼｯｸM-PRO" w:hint="eastAsia"/>
          <w:sz w:val="24"/>
        </w:rPr>
        <w:t>（３）搬出制限区域解除検査</w:t>
      </w:r>
    </w:p>
    <w:p w14:paraId="3169E7C6" w14:textId="4800EEA8" w:rsidR="00D15C49" w:rsidRPr="00574C92" w:rsidRDefault="00D15C49" w:rsidP="00D15C49">
      <w:pPr>
        <w:autoSpaceDE w:val="0"/>
        <w:autoSpaceDN w:val="0"/>
        <w:adjustRightInd w:val="0"/>
        <w:ind w:left="480" w:hangingChars="200" w:hanging="480"/>
        <w:jc w:val="left"/>
        <w:rPr>
          <w:rFonts w:ascii="ＭＳ 明朝" w:hAnsi="ＭＳ 明朝" w:cs="HG丸ｺﾞｼｯｸM-PRO"/>
          <w:sz w:val="24"/>
        </w:rPr>
      </w:pPr>
      <w:r w:rsidRPr="00574C92">
        <w:rPr>
          <w:rFonts w:ascii="ＭＳ 明朝" w:hAnsi="ＭＳ 明朝" w:cs="HG丸ｺﾞｼｯｸM-PRO" w:hint="eastAsia"/>
          <w:sz w:val="24"/>
        </w:rPr>
        <w:t xml:space="preserve">　　　搬出制限区域内における清浄性を確認するため、高病原性鳥インフルエンザの発生の場合にあっては、移動制限区域内の全ての発生農場の防疫措置の完了後１０日が経過した後に、搬出制限区域内の農場戸数に応じて、９５％の信頼度で３０％の感染を検出できる数を対象として、臨床検査を行うとともに、死亡率の上昇、産卵率の低下等の異状を認めた場合には簡易検査を行う。</w:t>
      </w:r>
    </w:p>
    <w:p w14:paraId="7ABA0787" w14:textId="77777777" w:rsidR="00D15C49" w:rsidRPr="00574C92" w:rsidRDefault="00D15C49" w:rsidP="00D15C49">
      <w:pPr>
        <w:autoSpaceDE w:val="0"/>
        <w:autoSpaceDN w:val="0"/>
        <w:adjustRightInd w:val="0"/>
        <w:ind w:left="480" w:hangingChars="200" w:hanging="480"/>
        <w:jc w:val="left"/>
        <w:rPr>
          <w:rFonts w:ascii="ＭＳ 明朝" w:hAnsi="ＭＳ 明朝" w:cs="HG丸ｺﾞｼｯｸM-PRO"/>
          <w:sz w:val="24"/>
        </w:rPr>
      </w:pPr>
    </w:p>
    <w:p w14:paraId="46ED7783" w14:textId="77777777" w:rsidR="00D15C49" w:rsidRPr="00574C92" w:rsidRDefault="00D15C49" w:rsidP="00D15C49">
      <w:pPr>
        <w:autoSpaceDE w:val="0"/>
        <w:autoSpaceDN w:val="0"/>
        <w:adjustRightInd w:val="0"/>
        <w:jc w:val="left"/>
        <w:rPr>
          <w:rFonts w:ascii="ＭＳ 明朝" w:hAnsi="ＭＳ 明朝" w:cs="HG丸ｺﾞｼｯｸM-PRO"/>
          <w:sz w:val="24"/>
        </w:rPr>
      </w:pPr>
      <w:r w:rsidRPr="00574C92">
        <w:rPr>
          <w:rFonts w:ascii="ＭＳ 明朝" w:hAnsi="ＭＳ 明朝" w:cs="HG丸ｺﾞｼｯｸM-PRO" w:hint="eastAsia"/>
          <w:sz w:val="24"/>
        </w:rPr>
        <w:t xml:space="preserve"> （４）監視強化区域解除検査 </w:t>
      </w:r>
    </w:p>
    <w:p w14:paraId="2BAE9DC4" w14:textId="34C992FA" w:rsidR="00D15C49" w:rsidRPr="00574C92" w:rsidRDefault="00D15C49" w:rsidP="00D15C49">
      <w:pPr>
        <w:autoSpaceDE w:val="0"/>
        <w:autoSpaceDN w:val="0"/>
        <w:adjustRightInd w:val="0"/>
        <w:ind w:leftChars="200" w:left="400" w:firstLineChars="100" w:firstLine="240"/>
        <w:jc w:val="left"/>
        <w:rPr>
          <w:rFonts w:ascii="ＭＳ 明朝" w:hAnsi="ＭＳ 明朝" w:cs="HG丸ｺﾞｼｯｸM-PRO"/>
          <w:sz w:val="24"/>
        </w:rPr>
      </w:pPr>
      <w:r w:rsidRPr="00574C92">
        <w:rPr>
          <w:rFonts w:ascii="ＭＳ 明朝" w:hAnsi="ＭＳ 明朝" w:cs="HG丸ｺﾞｼｯｸM-PRO" w:hint="eastAsia"/>
          <w:sz w:val="24"/>
        </w:rPr>
        <w:t>監視強化区域内における清浄性の維持を確認するため、移動制限区域内の全ての発生農場の防疫措置完了後２８日が経過した後に、監視強化区域内の農場戸数に応じて、９５％の信頼度で３０％の感染を検出できる数を対象として、（３）と同様の検査を行う。</w:t>
      </w:r>
    </w:p>
    <w:p w14:paraId="11BD5DD4" w14:textId="77777777" w:rsidR="00911317" w:rsidRDefault="00911317" w:rsidP="00911317">
      <w:pPr>
        <w:autoSpaceDE w:val="0"/>
        <w:autoSpaceDN w:val="0"/>
        <w:adjustRightInd w:val="0"/>
        <w:jc w:val="left"/>
        <w:rPr>
          <w:rFonts w:ascii="ＭＳ 明朝" w:hAnsi="ＭＳ 明朝" w:cs="HG丸ｺﾞｼｯｸM-PRO"/>
          <w:sz w:val="24"/>
        </w:rPr>
      </w:pPr>
    </w:p>
    <w:p w14:paraId="28C54FCE" w14:textId="77777777" w:rsidR="00230E3E" w:rsidRPr="00230E3E" w:rsidRDefault="00230E3E" w:rsidP="00230E3E">
      <w:pPr>
        <w:autoSpaceDE w:val="0"/>
        <w:autoSpaceDN w:val="0"/>
        <w:adjustRightInd w:val="0"/>
        <w:jc w:val="left"/>
        <w:rPr>
          <w:rFonts w:ascii="ＭＳ ゴシック" w:eastAsia="ＭＳ ゴシック" w:hAnsi="ＭＳ ゴシック" w:cs="HG丸ｺﾞｼｯｸM-PRO"/>
          <w:b/>
          <w:sz w:val="24"/>
        </w:rPr>
      </w:pPr>
      <w:r w:rsidRPr="00230E3E">
        <w:rPr>
          <w:rFonts w:ascii="ＭＳ ゴシック" w:eastAsia="ＭＳ ゴシック" w:hAnsi="ＭＳ ゴシック" w:cs="HG丸ｺﾞｼｯｸM-PRO" w:hint="eastAsia"/>
          <w:b/>
          <w:sz w:val="24"/>
        </w:rPr>
        <w:t>３　１の（２）又は２の検査で異状又は陽性が確認された場合の対応</w:t>
      </w:r>
    </w:p>
    <w:p w14:paraId="349357BF" w14:textId="77777777" w:rsidR="00230E3E" w:rsidRDefault="00230E3E" w:rsidP="00230E3E">
      <w:pPr>
        <w:autoSpaceDE w:val="0"/>
        <w:autoSpaceDN w:val="0"/>
        <w:adjustRightInd w:val="0"/>
        <w:ind w:left="480" w:hangingChars="200" w:hanging="480"/>
        <w:jc w:val="left"/>
        <w:rPr>
          <w:rFonts w:ascii="ＭＳ 明朝" w:hAnsi="ＭＳ 明朝" w:cs="HG丸ｺﾞｼｯｸM-PRO"/>
          <w:sz w:val="24"/>
        </w:rPr>
      </w:pPr>
      <w:r w:rsidRPr="00230E3E">
        <w:rPr>
          <w:rFonts w:ascii="ＭＳ 明朝" w:hAnsi="ＭＳ 明朝" w:cs="HG丸ｺﾞｼｯｸM-PRO" w:hint="eastAsia"/>
          <w:sz w:val="24"/>
        </w:rPr>
        <w:t>（１）１の（２）の検査で異状又は陽性が確認された場合、府は第４の２に準じた検査</w:t>
      </w:r>
      <w:r w:rsidRPr="00230E3E">
        <w:rPr>
          <w:rFonts w:ascii="ＭＳ 明朝" w:hAnsi="ＭＳ 明朝" w:cs="HG丸ｺﾞｼｯｸM-PRO" w:hint="eastAsia"/>
          <w:sz w:val="24"/>
        </w:rPr>
        <w:lastRenderedPageBreak/>
        <w:t>を行い、農林水産省は第５の判定を行う。さらに、２の検査で陽性が確認された場合、農林水産省は第５の判定を行う。</w:t>
      </w:r>
    </w:p>
    <w:p w14:paraId="1399FFEC" w14:textId="77777777" w:rsidR="00230E3E" w:rsidRPr="00230E3E" w:rsidRDefault="00230E3E" w:rsidP="00230E3E">
      <w:pPr>
        <w:autoSpaceDE w:val="0"/>
        <w:autoSpaceDN w:val="0"/>
        <w:adjustRightInd w:val="0"/>
        <w:ind w:left="480" w:hangingChars="200" w:hanging="480"/>
        <w:jc w:val="left"/>
        <w:rPr>
          <w:rFonts w:ascii="ＭＳ 明朝" w:hAnsi="ＭＳ 明朝" w:cs="HG丸ｺﾞｼｯｸM-PRO"/>
          <w:sz w:val="24"/>
        </w:rPr>
      </w:pPr>
    </w:p>
    <w:p w14:paraId="15FBC9CB" w14:textId="77777777" w:rsidR="00230E3E" w:rsidRDefault="00230E3E" w:rsidP="00230E3E">
      <w:pPr>
        <w:autoSpaceDE w:val="0"/>
        <w:autoSpaceDN w:val="0"/>
        <w:adjustRightInd w:val="0"/>
        <w:ind w:left="480" w:hangingChars="200" w:hanging="480"/>
        <w:jc w:val="left"/>
        <w:rPr>
          <w:rFonts w:ascii="ＭＳ 明朝" w:hAnsi="ＭＳ 明朝" w:cs="HG丸ｺﾞｼｯｸM-PRO"/>
          <w:sz w:val="24"/>
        </w:rPr>
      </w:pPr>
      <w:r w:rsidRPr="00230E3E">
        <w:rPr>
          <w:rFonts w:ascii="ＭＳ 明朝" w:hAnsi="ＭＳ 明朝" w:cs="HG丸ｺﾞｼｯｸM-PRO" w:hint="eastAsia"/>
          <w:sz w:val="24"/>
        </w:rPr>
        <w:t>（２）農林水産省は１の調査及び２の検査の結果並びに（１）において行う第５の判定の結果を踏まえ、必要がある場合には、速やかに防疫方針の見直し又は緊急防疫指針の策定を行う。</w:t>
      </w:r>
    </w:p>
    <w:p w14:paraId="7779280A" w14:textId="77777777" w:rsidR="00230E3E" w:rsidRPr="00157427" w:rsidRDefault="00230E3E" w:rsidP="00911317">
      <w:pPr>
        <w:autoSpaceDE w:val="0"/>
        <w:autoSpaceDN w:val="0"/>
        <w:adjustRightInd w:val="0"/>
        <w:jc w:val="left"/>
        <w:rPr>
          <w:rFonts w:ascii="ＭＳ 明朝" w:hAnsi="ＭＳ 明朝" w:cs="HG丸ｺﾞｼｯｸM-PRO"/>
          <w:sz w:val="24"/>
        </w:rPr>
      </w:pPr>
    </w:p>
    <w:p w14:paraId="7E0209C8" w14:textId="77777777" w:rsidR="00391736" w:rsidRPr="00B140A7" w:rsidRDefault="00230E3E" w:rsidP="00391736">
      <w:pPr>
        <w:autoSpaceDE w:val="0"/>
        <w:autoSpaceDN w:val="0"/>
        <w:adjustRightInd w:val="0"/>
        <w:jc w:val="left"/>
        <w:rPr>
          <w:rFonts w:ascii="ＭＳ ゴシック" w:eastAsia="ＭＳ ゴシック" w:hAnsi="ＭＳ ゴシック" w:cs="HG丸ｺﾞｼｯｸM-PRO"/>
          <w:b/>
          <w:sz w:val="24"/>
        </w:rPr>
      </w:pPr>
      <w:r>
        <w:rPr>
          <w:rFonts w:ascii="ＭＳ ゴシック" w:eastAsia="ＭＳ ゴシック" w:hAnsi="ＭＳ ゴシック" w:cs="HG丸ｺﾞｼｯｸM-PRO" w:hint="eastAsia"/>
          <w:b/>
          <w:sz w:val="24"/>
        </w:rPr>
        <w:t>４</w:t>
      </w:r>
      <w:r w:rsidR="008222A5" w:rsidRPr="00B140A7">
        <w:rPr>
          <w:rFonts w:ascii="ＭＳ ゴシック" w:eastAsia="ＭＳ ゴシック" w:hAnsi="ＭＳ ゴシック" w:cs="HG丸ｺﾞｼｯｸM-PRO" w:hint="eastAsia"/>
          <w:b/>
          <w:sz w:val="24"/>
        </w:rPr>
        <w:t xml:space="preserve">　</w:t>
      </w:r>
      <w:r w:rsidR="00391736" w:rsidRPr="00B140A7">
        <w:rPr>
          <w:rFonts w:ascii="ＭＳ ゴシック" w:eastAsia="ＭＳ ゴシック" w:hAnsi="ＭＳ ゴシック" w:cs="HG丸ｺﾞｼｯｸM-PRO" w:hint="eastAsia"/>
          <w:b/>
          <w:sz w:val="24"/>
        </w:rPr>
        <w:t>検査員の遵守事項</w:t>
      </w:r>
    </w:p>
    <w:p w14:paraId="2F3E2B21" w14:textId="77777777" w:rsidR="00391736" w:rsidRPr="00157427" w:rsidRDefault="00EE49A4" w:rsidP="005B012B">
      <w:pPr>
        <w:autoSpaceDE w:val="0"/>
        <w:autoSpaceDN w:val="0"/>
        <w:adjustRightInd w:val="0"/>
        <w:ind w:firstLineChars="200" w:firstLine="480"/>
        <w:jc w:val="left"/>
        <w:rPr>
          <w:rFonts w:ascii="ＭＳ 明朝" w:hAnsi="ＭＳ 明朝" w:cs="HG丸ｺﾞｼｯｸM-PRO"/>
          <w:sz w:val="24"/>
        </w:rPr>
      </w:pPr>
      <w:r>
        <w:rPr>
          <w:rFonts w:ascii="ＭＳ 明朝" w:hAnsi="ＭＳ 明朝" w:cs="HG丸ｺﾞｼｯｸM-PRO" w:hint="eastAsia"/>
          <w:sz w:val="24"/>
        </w:rPr>
        <w:t>検査を行う</w:t>
      </w:r>
      <w:r w:rsidR="00391736" w:rsidRPr="00157427">
        <w:rPr>
          <w:rFonts w:ascii="ＭＳ 明朝" w:hAnsi="ＭＳ 明朝" w:cs="HG丸ｺﾞｼｯｸM-PRO" w:hint="eastAsia"/>
          <w:sz w:val="24"/>
        </w:rPr>
        <w:t>者は、次の事項を遵守する。</w:t>
      </w:r>
    </w:p>
    <w:p w14:paraId="7F0952FF" w14:textId="77777777" w:rsidR="00230E3E" w:rsidRDefault="00230E3E" w:rsidP="00230E3E">
      <w:pPr>
        <w:autoSpaceDE w:val="0"/>
        <w:autoSpaceDN w:val="0"/>
        <w:adjustRightInd w:val="0"/>
        <w:ind w:leftChars="342" w:left="1164" w:hangingChars="200" w:hanging="480"/>
        <w:jc w:val="left"/>
        <w:rPr>
          <w:rFonts w:ascii="ＭＳ 明朝" w:hAnsi="ＭＳ 明朝" w:cs="HG丸ｺﾞｼｯｸM-PRO"/>
          <w:sz w:val="24"/>
        </w:rPr>
      </w:pPr>
      <w:r w:rsidRPr="00230E3E">
        <w:rPr>
          <w:rFonts w:ascii="ＭＳ 明朝" w:hAnsi="ＭＳ 明朝" w:cs="HG丸ｺﾞｼｯｸM-PRO" w:hint="eastAsia"/>
          <w:sz w:val="24"/>
        </w:rPr>
        <w:t>（１）発生農場の防疫措置に従事した日から少なくとも７日を経過していない者は、１の調査及び２の検査において農場に立ち入らないものとする。ただし、発生農場での防疫措置実施時や発生農場からの退場時のバイオセキュリティ措置が適切に実施されていることが確認される場合には、３日まで短縮できるものとする。</w:t>
      </w:r>
    </w:p>
    <w:p w14:paraId="23C201D1" w14:textId="77777777" w:rsidR="00391736" w:rsidRDefault="004C7166" w:rsidP="005B012B">
      <w:pPr>
        <w:autoSpaceDE w:val="0"/>
        <w:autoSpaceDN w:val="0"/>
        <w:adjustRightInd w:val="0"/>
        <w:ind w:leftChars="342" w:left="1164" w:hangingChars="200" w:hanging="480"/>
        <w:jc w:val="left"/>
        <w:rPr>
          <w:rFonts w:ascii="ＭＳ 明朝" w:hAnsi="ＭＳ 明朝" w:cs="HG丸ｺﾞｼｯｸM-PRO"/>
          <w:sz w:val="24"/>
        </w:rPr>
      </w:pPr>
      <w:r>
        <w:rPr>
          <w:rFonts w:ascii="ＭＳ 明朝" w:hAnsi="ＭＳ 明朝" w:cs="HG丸ｺﾞｼｯｸM-PRO" w:hint="eastAsia"/>
          <w:sz w:val="24"/>
        </w:rPr>
        <w:t>（２</w:t>
      </w:r>
      <w:r w:rsidR="004D5961" w:rsidRPr="00005F2F">
        <w:rPr>
          <w:rFonts w:ascii="ＭＳ 明朝" w:hAnsi="ＭＳ 明朝" w:cs="HG丸ｺﾞｼｯｸM-PRO" w:hint="eastAsia"/>
          <w:sz w:val="24"/>
        </w:rPr>
        <w:t>）</w:t>
      </w:r>
      <w:r w:rsidR="00391736" w:rsidRPr="00005F2F">
        <w:rPr>
          <w:rFonts w:ascii="ＭＳ 明朝" w:hAnsi="ＭＳ 明朝" w:cs="HG丸ｺﾞｼｯｸM-PRO" w:hint="eastAsia"/>
          <w:sz w:val="24"/>
        </w:rPr>
        <w:t>当該農場を出る際には、身体</w:t>
      </w:r>
      <w:r>
        <w:rPr>
          <w:rFonts w:ascii="ＭＳ 明朝" w:hAnsi="ＭＳ 明朝" w:cs="HG丸ｺﾞｼｯｸM-PRO" w:hint="eastAsia"/>
          <w:sz w:val="24"/>
        </w:rPr>
        <w:t>のほか</w:t>
      </w:r>
      <w:r w:rsidR="00391736" w:rsidRPr="00005F2F">
        <w:rPr>
          <w:rFonts w:ascii="ＭＳ 明朝" w:hAnsi="ＭＳ 明朝" w:cs="HG丸ｺﾞｼｯｸM-PRO" w:hint="eastAsia"/>
          <w:sz w:val="24"/>
        </w:rPr>
        <w:t>、衣服、</w:t>
      </w:r>
      <w:r w:rsidR="00524974" w:rsidRPr="00005F2F">
        <w:rPr>
          <w:rFonts w:ascii="ＭＳ 明朝" w:hAnsi="ＭＳ 明朝" w:cs="HG丸ｺﾞｼｯｸM-PRO" w:hint="eastAsia"/>
          <w:sz w:val="24"/>
        </w:rPr>
        <w:t>靴、</w:t>
      </w:r>
      <w:r w:rsidR="00391736" w:rsidRPr="00005F2F">
        <w:rPr>
          <w:rFonts w:ascii="ＭＳ 明朝" w:hAnsi="ＭＳ 明朝" w:cs="HG丸ｺﾞｼｯｸM-PRO" w:hint="eastAsia"/>
          <w:sz w:val="24"/>
        </w:rPr>
        <w:t>眼鏡その他の携行用具の消毒及び車両の消毒を行うこと</w:t>
      </w:r>
      <w:r w:rsidR="00524974" w:rsidRPr="00005F2F">
        <w:rPr>
          <w:rFonts w:ascii="ＭＳ 明朝" w:hAnsi="ＭＳ 明朝" w:cs="HG丸ｺﾞｼｯｸM-PRO" w:hint="eastAsia"/>
          <w:sz w:val="24"/>
        </w:rPr>
        <w:t>。</w:t>
      </w:r>
    </w:p>
    <w:p w14:paraId="64CC6818" w14:textId="77777777" w:rsidR="00230E3E" w:rsidRPr="00005F2F" w:rsidRDefault="00230E3E" w:rsidP="005B012B">
      <w:pPr>
        <w:autoSpaceDE w:val="0"/>
        <w:autoSpaceDN w:val="0"/>
        <w:adjustRightInd w:val="0"/>
        <w:ind w:leftChars="342" w:left="1164" w:hangingChars="200" w:hanging="480"/>
        <w:jc w:val="left"/>
        <w:rPr>
          <w:rFonts w:ascii="ＭＳ 明朝" w:hAnsi="ＭＳ 明朝" w:cs="HG丸ｺﾞｼｯｸM-PRO"/>
          <w:sz w:val="24"/>
        </w:rPr>
      </w:pPr>
    </w:p>
    <w:p w14:paraId="10C25144" w14:textId="77777777" w:rsidR="00391736" w:rsidRPr="00005F2F" w:rsidRDefault="004C7166" w:rsidP="00230E3E">
      <w:pPr>
        <w:autoSpaceDE w:val="0"/>
        <w:autoSpaceDN w:val="0"/>
        <w:adjustRightInd w:val="0"/>
        <w:ind w:firstLineChars="280" w:firstLine="672"/>
        <w:jc w:val="left"/>
        <w:rPr>
          <w:rFonts w:ascii="ＭＳ 明朝" w:hAnsi="ＭＳ 明朝" w:cs="HG丸ｺﾞｼｯｸM-PRO"/>
          <w:sz w:val="24"/>
        </w:rPr>
      </w:pPr>
      <w:r>
        <w:rPr>
          <w:rFonts w:ascii="ＭＳ 明朝" w:hAnsi="ＭＳ 明朝" w:cs="HG丸ｺﾞｼｯｸM-PRO" w:hint="eastAsia"/>
          <w:sz w:val="24"/>
        </w:rPr>
        <w:t>（３</w:t>
      </w:r>
      <w:r w:rsidR="004D5961" w:rsidRPr="00005F2F">
        <w:rPr>
          <w:rFonts w:ascii="ＭＳ 明朝" w:hAnsi="ＭＳ 明朝" w:cs="HG丸ｺﾞｼｯｸM-PRO" w:hint="eastAsia"/>
          <w:sz w:val="24"/>
        </w:rPr>
        <w:t>）</w:t>
      </w:r>
      <w:r w:rsidR="00391736" w:rsidRPr="00005F2F">
        <w:rPr>
          <w:rFonts w:ascii="ＭＳ 明朝" w:hAnsi="ＭＳ 明朝" w:cs="HG丸ｺﾞｼｯｸM-PRO" w:hint="eastAsia"/>
          <w:sz w:val="24"/>
        </w:rPr>
        <w:t>帰宅後は、入浴して身体を十分に洗うこと</w:t>
      </w:r>
      <w:r w:rsidR="00524974" w:rsidRPr="00005F2F">
        <w:rPr>
          <w:rFonts w:ascii="ＭＳ 明朝" w:hAnsi="ＭＳ 明朝" w:cs="HG丸ｺﾞｼｯｸM-PRO" w:hint="eastAsia"/>
          <w:sz w:val="24"/>
        </w:rPr>
        <w:t>。</w:t>
      </w:r>
    </w:p>
    <w:p w14:paraId="09B44A70" w14:textId="77777777" w:rsidR="00230E3E" w:rsidRPr="004C7166" w:rsidRDefault="00230E3E" w:rsidP="005B012B">
      <w:pPr>
        <w:autoSpaceDE w:val="0"/>
        <w:autoSpaceDN w:val="0"/>
        <w:adjustRightInd w:val="0"/>
        <w:ind w:leftChars="342" w:left="1164" w:hangingChars="200" w:hanging="480"/>
        <w:jc w:val="left"/>
        <w:rPr>
          <w:rFonts w:ascii="ＭＳ 明朝" w:hAnsi="ＭＳ 明朝" w:cs="HG丸ｺﾞｼｯｸM-PRO"/>
          <w:sz w:val="24"/>
        </w:rPr>
      </w:pPr>
    </w:p>
    <w:p w14:paraId="64986F05" w14:textId="77777777" w:rsidR="00391736" w:rsidRDefault="004C7166" w:rsidP="005B012B">
      <w:pPr>
        <w:autoSpaceDE w:val="0"/>
        <w:autoSpaceDN w:val="0"/>
        <w:adjustRightInd w:val="0"/>
        <w:ind w:leftChars="342" w:left="1164" w:hangingChars="200" w:hanging="480"/>
        <w:jc w:val="left"/>
        <w:rPr>
          <w:rFonts w:ascii="ＭＳ 明朝" w:hAnsi="ＭＳ 明朝" w:cs="HG丸ｺﾞｼｯｸM-PRO"/>
          <w:sz w:val="24"/>
        </w:rPr>
      </w:pPr>
      <w:r>
        <w:rPr>
          <w:rFonts w:ascii="ＭＳ 明朝" w:hAnsi="ＭＳ 明朝" w:cs="HG丸ｺﾞｼｯｸM-PRO" w:hint="eastAsia"/>
          <w:sz w:val="24"/>
        </w:rPr>
        <w:t>（４</w:t>
      </w:r>
      <w:r w:rsidR="004D5961" w:rsidRPr="00005F2F">
        <w:rPr>
          <w:rFonts w:ascii="ＭＳ 明朝" w:hAnsi="ＭＳ 明朝" w:cs="HG丸ｺﾞｼｯｸM-PRO" w:hint="eastAsia"/>
          <w:sz w:val="24"/>
        </w:rPr>
        <w:t>）</w:t>
      </w:r>
      <w:r w:rsidR="00391736" w:rsidRPr="00005F2F">
        <w:rPr>
          <w:rFonts w:ascii="ＭＳ 明朝" w:hAnsi="ＭＳ 明朝" w:cs="HG丸ｺﾞｼｯｸM-PRO" w:hint="eastAsia"/>
          <w:sz w:val="24"/>
        </w:rPr>
        <w:t>立ち入った農場に</w:t>
      </w:r>
      <w:r w:rsidRPr="004C7166">
        <w:rPr>
          <w:rFonts w:ascii="ＭＳ 明朝" w:hAnsi="ＭＳ 明朝" w:cs="HG丸ｺﾞｼｯｸM-PRO" w:hint="eastAsia"/>
          <w:sz w:val="24"/>
        </w:rPr>
        <w:t>の家きんについて１の（２）又は２の検査で異状又は陽性が確認された場合には、</w:t>
      </w:r>
      <w:r w:rsidR="00524974" w:rsidRPr="00005F2F">
        <w:rPr>
          <w:rFonts w:ascii="ＭＳ 明朝" w:hAnsi="ＭＳ 明朝" w:cs="HG丸ｺﾞｼｯｸM-PRO" w:hint="eastAsia"/>
          <w:sz w:val="24"/>
        </w:rPr>
        <w:t>遺伝子検査の結果が判明するまで、他の農場</w:t>
      </w:r>
      <w:r w:rsidR="00391736" w:rsidRPr="00005F2F">
        <w:rPr>
          <w:rFonts w:ascii="ＭＳ 明朝" w:hAnsi="ＭＳ 明朝" w:cs="HG丸ｺﾞｼｯｸM-PRO" w:hint="eastAsia"/>
          <w:sz w:val="24"/>
        </w:rPr>
        <w:t>に立ち入らないこと</w:t>
      </w:r>
      <w:r w:rsidR="00524974" w:rsidRPr="00005F2F">
        <w:rPr>
          <w:rFonts w:ascii="ＭＳ 明朝" w:hAnsi="ＭＳ 明朝" w:cs="HG丸ｺﾞｼｯｸM-PRO" w:hint="eastAsia"/>
          <w:sz w:val="24"/>
        </w:rPr>
        <w:t>。</w:t>
      </w:r>
    </w:p>
    <w:p w14:paraId="46E805D5" w14:textId="77777777" w:rsidR="008C6D4F" w:rsidRPr="00B140A7" w:rsidRDefault="00157427" w:rsidP="00B140A7">
      <w:pPr>
        <w:widowControl/>
        <w:jc w:val="left"/>
        <w:rPr>
          <w:rFonts w:ascii="ＭＳ ゴシック" w:eastAsia="ＭＳ ゴシック" w:hAnsi="ＭＳ ゴシック"/>
          <w:b/>
          <w:color w:val="FF0000"/>
          <w:sz w:val="24"/>
          <w:szCs w:val="24"/>
        </w:rPr>
      </w:pPr>
      <w:r>
        <w:rPr>
          <w:rFonts w:ascii="ＭＳ ゴシック" w:eastAsia="ＭＳ ゴシック" w:hAnsi="ＭＳ ゴシック" w:cs="ＭＳ ゴシック"/>
          <w:color w:val="FF0000"/>
          <w:sz w:val="24"/>
        </w:rPr>
        <w:br w:type="page"/>
      </w:r>
      <w:r w:rsidR="00D524BC" w:rsidRPr="00B140A7">
        <w:rPr>
          <w:rFonts w:ascii="ＭＳ ゴシック" w:eastAsia="ＭＳ ゴシック" w:hAnsi="ＭＳ ゴシック" w:cs="ＭＳ ゴシック" w:hint="eastAsia"/>
          <w:b/>
          <w:sz w:val="24"/>
          <w:szCs w:val="24"/>
        </w:rPr>
        <w:lastRenderedPageBreak/>
        <w:t>第</w:t>
      </w:r>
      <w:r w:rsidR="00B465F2" w:rsidRPr="00B140A7">
        <w:rPr>
          <w:rFonts w:ascii="ＭＳ ゴシック" w:eastAsia="ＭＳ ゴシック" w:hAnsi="ＭＳ ゴシック" w:cs="ＭＳ ゴシック" w:hint="eastAsia"/>
          <w:b/>
          <w:sz w:val="24"/>
          <w:szCs w:val="24"/>
        </w:rPr>
        <w:t>１３</w:t>
      </w:r>
      <w:r w:rsidR="00D524BC" w:rsidRPr="00B140A7">
        <w:rPr>
          <w:rFonts w:ascii="ＭＳ ゴシック" w:eastAsia="ＭＳ ゴシック" w:hAnsi="ＭＳ ゴシック" w:cs="ＭＳ ゴシック" w:hint="eastAsia"/>
          <w:b/>
          <w:sz w:val="24"/>
          <w:szCs w:val="24"/>
        </w:rPr>
        <w:t xml:space="preserve">　ワクチン</w:t>
      </w:r>
    </w:p>
    <w:p w14:paraId="4E348F40" w14:textId="77777777" w:rsidR="00C35C27" w:rsidRPr="00B140A7" w:rsidRDefault="00C35C27" w:rsidP="00B140A7">
      <w:pPr>
        <w:pStyle w:val="a3"/>
        <w:ind w:leftChars="121" w:left="485" w:hangingChars="100" w:hanging="243"/>
        <w:rPr>
          <w:rFonts w:ascii="ＭＳ ゴシック" w:eastAsia="ＭＳ ゴシック" w:hAnsi="ＭＳ ゴシック"/>
          <w:b/>
        </w:rPr>
      </w:pPr>
      <w:r w:rsidRPr="00B140A7">
        <w:rPr>
          <w:rFonts w:ascii="ＭＳ ゴシック" w:eastAsia="ＭＳ ゴシック" w:hAnsi="ＭＳ ゴシック" w:hint="eastAsia"/>
          <w:b/>
        </w:rPr>
        <w:t>緊急ワクチン接種</w:t>
      </w:r>
      <w:r w:rsidR="004644A1" w:rsidRPr="00B140A7">
        <w:rPr>
          <w:rFonts w:ascii="ＭＳ ゴシック" w:eastAsia="ＭＳ ゴシック" w:hAnsi="ＭＳ ゴシック" w:hint="eastAsia"/>
          <w:b/>
        </w:rPr>
        <w:t>について</w:t>
      </w:r>
    </w:p>
    <w:p w14:paraId="5168600B" w14:textId="77777777" w:rsidR="00694274" w:rsidRDefault="00B67BF8" w:rsidP="00444ABD">
      <w:pPr>
        <w:pStyle w:val="a3"/>
        <w:ind w:leftChars="230" w:left="460" w:firstLineChars="100" w:firstLine="242"/>
        <w:rPr>
          <w:rFonts w:ascii="ＭＳ 明朝" w:hAnsi="ＭＳ 明朝"/>
        </w:rPr>
      </w:pPr>
      <w:r w:rsidRPr="008C6D4F">
        <w:rPr>
          <w:rFonts w:ascii="ＭＳ 明朝" w:hAnsi="ＭＳ 明朝" w:hint="eastAsia"/>
        </w:rPr>
        <w:t>ワクチンは、発生農場におけると殺及び周辺農場の移動制限のみによっては、感染拡大の防止が困難と考えられる場合に、農林水産省が緊急ワクチン接種の実施を決定し、緊急防疫指針を策定する。</w:t>
      </w:r>
      <w:r w:rsidR="00C35C27" w:rsidRPr="008C6D4F">
        <w:rPr>
          <w:rFonts w:ascii="ＭＳ 明朝" w:hAnsi="ＭＳ 明朝" w:hint="eastAsia"/>
        </w:rPr>
        <w:t>府は、緊急防疫指針に基づき、速やかに緊急ワクチン接種を実施する。</w:t>
      </w:r>
    </w:p>
    <w:p w14:paraId="2C395F03" w14:textId="77777777" w:rsidR="00444ABD" w:rsidRDefault="00444ABD" w:rsidP="00444ABD">
      <w:pPr>
        <w:pStyle w:val="a3"/>
        <w:ind w:leftChars="230" w:left="460" w:firstLineChars="100" w:firstLine="242"/>
        <w:rPr>
          <w:rFonts w:ascii="ＭＳ 明朝" w:hAnsi="ＭＳ 明朝"/>
        </w:rPr>
      </w:pPr>
    </w:p>
    <w:p w14:paraId="2FFEC7D7" w14:textId="77777777" w:rsidR="00B71B92" w:rsidRDefault="00B71B92" w:rsidP="003813A0">
      <w:pPr>
        <w:pStyle w:val="a3"/>
        <w:rPr>
          <w:rFonts w:ascii="ＭＳ ゴシック" w:eastAsia="ＭＳ ゴシック" w:hAnsi="ＭＳ ゴシック"/>
        </w:rPr>
      </w:pPr>
    </w:p>
    <w:p w14:paraId="5C453D19" w14:textId="77777777" w:rsidR="00B2489E" w:rsidRDefault="00B2489E" w:rsidP="00444ABD">
      <w:pPr>
        <w:pStyle w:val="a3"/>
        <w:ind w:leftChars="230" w:left="460" w:firstLineChars="100" w:firstLine="242"/>
        <w:rPr>
          <w:rFonts w:ascii="ＭＳ ゴシック" w:eastAsia="ＭＳ ゴシック" w:hAnsi="ＭＳ ゴシック"/>
        </w:rPr>
      </w:pPr>
    </w:p>
    <w:p w14:paraId="6745D88C" w14:textId="77777777" w:rsidR="00100E22" w:rsidRPr="00B140A7" w:rsidRDefault="008104FC" w:rsidP="00100E22">
      <w:pPr>
        <w:pStyle w:val="a3"/>
        <w:rPr>
          <w:rFonts w:ascii="ＭＳ 明朝" w:hAnsi="ＭＳ 明朝"/>
          <w:b/>
        </w:rPr>
      </w:pPr>
      <w:r w:rsidRPr="00B140A7">
        <w:rPr>
          <w:rFonts w:ascii="ＭＳ ゴシック" w:eastAsia="ＭＳ ゴシック" w:hAnsi="ＭＳ ゴシック" w:hint="eastAsia"/>
          <w:b/>
        </w:rPr>
        <w:t>第</w:t>
      </w:r>
      <w:r w:rsidR="00B465F2" w:rsidRPr="00B140A7">
        <w:rPr>
          <w:rFonts w:ascii="ＭＳ ゴシック" w:eastAsia="ＭＳ ゴシック" w:hAnsi="ＭＳ ゴシック" w:hint="eastAsia"/>
          <w:b/>
        </w:rPr>
        <w:t>１４</w:t>
      </w:r>
      <w:r w:rsidRPr="00B140A7">
        <w:rPr>
          <w:rFonts w:ascii="ＭＳ ゴシック" w:eastAsia="ＭＳ ゴシック" w:hAnsi="ＭＳ ゴシック" w:hint="eastAsia"/>
          <w:b/>
        </w:rPr>
        <w:t xml:space="preserve">　家きんの再導入</w:t>
      </w:r>
    </w:p>
    <w:p w14:paraId="7D916559" w14:textId="77777777" w:rsidR="00100F81" w:rsidRPr="00100F81" w:rsidRDefault="008104FC" w:rsidP="005B012B">
      <w:pPr>
        <w:pStyle w:val="a3"/>
        <w:ind w:leftChars="115" w:left="230" w:firstLineChars="100" w:firstLine="242"/>
        <w:rPr>
          <w:rFonts w:ascii="ＭＳ 明朝" w:hAnsi="ＭＳ 明朝"/>
        </w:rPr>
      </w:pPr>
      <w:r w:rsidRPr="00157427">
        <w:rPr>
          <w:rFonts w:ascii="ＭＳ 明朝" w:hAnsi="ＭＳ 明朝" w:hint="eastAsia"/>
        </w:rPr>
        <w:t>第</w:t>
      </w:r>
      <w:r w:rsidR="00B465F2">
        <w:rPr>
          <w:rFonts w:ascii="ＭＳ 明朝" w:hAnsi="ＭＳ 明朝" w:hint="eastAsia"/>
        </w:rPr>
        <w:t>７</w:t>
      </w:r>
      <w:r w:rsidRPr="00157427">
        <w:rPr>
          <w:rFonts w:ascii="ＭＳ 明朝" w:hAnsi="ＭＳ 明朝" w:hint="eastAsia"/>
        </w:rPr>
        <w:t>の</w:t>
      </w:r>
      <w:r w:rsidR="00B465F2">
        <w:rPr>
          <w:rFonts w:ascii="ＭＳ 明朝" w:hAnsi="ＭＳ 明朝" w:hint="eastAsia"/>
        </w:rPr>
        <w:t>６</w:t>
      </w:r>
      <w:r w:rsidR="00100F81">
        <w:rPr>
          <w:rFonts w:ascii="ＭＳ 明朝" w:hAnsi="ＭＳ 明朝" w:hint="eastAsia"/>
        </w:rPr>
        <w:t>の</w:t>
      </w:r>
      <w:r w:rsidR="00100E22" w:rsidRPr="00157427">
        <w:rPr>
          <w:rFonts w:ascii="ＭＳ 明朝" w:hAnsi="ＭＳ 明朝" w:hint="eastAsia"/>
        </w:rPr>
        <w:t>消毒を</w:t>
      </w:r>
      <w:r w:rsidR="00100F81">
        <w:rPr>
          <w:rFonts w:ascii="ＭＳ 明朝" w:hAnsi="ＭＳ 明朝" w:hint="eastAsia"/>
        </w:rPr>
        <w:t>行った後、家畜保健衛生所</w:t>
      </w:r>
      <w:r w:rsidR="00100F81" w:rsidRPr="00100F81">
        <w:rPr>
          <w:rFonts w:ascii="ＭＳ 明朝" w:hAnsi="ＭＳ 明朝" w:hint="eastAsia"/>
        </w:rPr>
        <w:t>は、家きんの再導入を予定する農場</w:t>
      </w:r>
      <w:r w:rsidR="00A458EC" w:rsidRPr="00A458EC">
        <w:rPr>
          <w:rFonts w:ascii="ＭＳ 明朝" w:hAnsi="ＭＳ 明朝" w:hint="eastAsia"/>
        </w:rPr>
        <w:t>内の全ての家きん舎</w:t>
      </w:r>
      <w:r w:rsidR="00100F81" w:rsidRPr="00100F81">
        <w:rPr>
          <w:rFonts w:ascii="ＭＳ 明朝" w:hAnsi="ＭＳ 明朝" w:hint="eastAsia"/>
        </w:rPr>
        <w:t>を対象に、</w:t>
      </w:r>
      <w:r w:rsidR="00A458EC" w:rsidRPr="00A458EC">
        <w:rPr>
          <w:rFonts w:ascii="ＭＳ 明朝" w:hAnsi="ＭＳ 明朝" w:hint="eastAsia"/>
        </w:rPr>
        <w:t>動物衛生課と協議の上、</w:t>
      </w:r>
      <w:r w:rsidR="00100F81" w:rsidRPr="00100F81">
        <w:rPr>
          <w:rFonts w:ascii="ＭＳ 明朝" w:hAnsi="ＭＳ 明朝" w:hint="eastAsia"/>
        </w:rPr>
        <w:t>次の検査を行う。この際、家畜保健衛生所は、当該農場に対し、再導入後は毎日家きんの臨床観察を行うとともに、異状を認めた際には、直ちに家畜保健衛生所に通報するよう指導を徹底する。</w:t>
      </w:r>
    </w:p>
    <w:p w14:paraId="4DE9F627" w14:textId="77777777" w:rsidR="00100F81" w:rsidRPr="00100F81" w:rsidRDefault="00B465F2" w:rsidP="005B012B">
      <w:pPr>
        <w:pStyle w:val="a3"/>
        <w:ind w:leftChars="115" w:left="230" w:firstLineChars="100" w:firstLine="242"/>
        <w:rPr>
          <w:rFonts w:ascii="ＭＳ 明朝" w:hAnsi="ＭＳ 明朝"/>
        </w:rPr>
      </w:pPr>
      <w:r>
        <w:rPr>
          <w:rFonts w:ascii="ＭＳ 明朝" w:hAnsi="ＭＳ 明朝" w:hint="eastAsia"/>
        </w:rPr>
        <w:t>１</w:t>
      </w:r>
      <w:r w:rsidR="00100F81" w:rsidRPr="00100F81">
        <w:rPr>
          <w:rFonts w:ascii="ＭＳ 明朝" w:hAnsi="ＭＳ 明朝" w:hint="eastAsia"/>
        </w:rPr>
        <w:t xml:space="preserve"> 家きん舎の床、壁、天井等のウイルス分離検査</w:t>
      </w:r>
    </w:p>
    <w:p w14:paraId="23950286" w14:textId="77777777" w:rsidR="00100E22" w:rsidRPr="00157427" w:rsidRDefault="00B465F2" w:rsidP="005B012B">
      <w:pPr>
        <w:pStyle w:val="a3"/>
        <w:ind w:leftChars="230" w:left="702" w:hangingChars="100" w:hanging="242"/>
        <w:rPr>
          <w:rFonts w:ascii="ＭＳ 明朝" w:hAnsi="ＭＳ 明朝"/>
        </w:rPr>
      </w:pPr>
      <w:r>
        <w:rPr>
          <w:rFonts w:ascii="ＭＳ 明朝" w:hAnsi="ＭＳ 明朝" w:hint="eastAsia"/>
        </w:rPr>
        <w:t>２</w:t>
      </w:r>
      <w:r w:rsidR="00100F81" w:rsidRPr="00100F81">
        <w:rPr>
          <w:rFonts w:ascii="ＭＳ 明朝" w:hAnsi="ＭＳ 明朝" w:hint="eastAsia"/>
        </w:rPr>
        <w:t xml:space="preserve"> 清浄性確認のため導入した家きん（以下「モニター家きん」という。）の臨床検査、ウイルス分離検査及び血清抗体検査</w:t>
      </w:r>
    </w:p>
    <w:p w14:paraId="268E85AE" w14:textId="77777777" w:rsidR="00100E22" w:rsidRPr="00176FAA" w:rsidRDefault="00C15FA8" w:rsidP="005B012B">
      <w:pPr>
        <w:pStyle w:val="a3"/>
        <w:ind w:leftChars="230" w:left="460" w:firstLineChars="100" w:firstLine="243"/>
        <w:rPr>
          <w:rFonts w:ascii="ＭＳ 明朝" w:hAnsi="ＭＳ 明朝"/>
          <w:shd w:val="clear" w:color="auto" w:fill="EBEDEC"/>
        </w:rPr>
      </w:pPr>
      <w:r w:rsidRPr="00176FAA">
        <w:rPr>
          <w:rFonts w:ascii="ＭＳ 明朝" w:hAnsi="ＭＳ 明朝" w:hint="eastAsia"/>
          <w:b/>
          <w:i/>
          <w:shd w:val="clear" w:color="auto" w:fill="EBEDEC"/>
        </w:rPr>
        <w:t>「家きんの再導入に係る検査</w:t>
      </w:r>
      <w:r w:rsidR="00100E22" w:rsidRPr="00176FAA">
        <w:rPr>
          <w:rFonts w:ascii="ＭＳ 明朝" w:hAnsi="ＭＳ 明朝" w:hint="eastAsia"/>
          <w:b/>
          <w:i/>
          <w:shd w:val="clear" w:color="auto" w:fill="EBEDEC"/>
        </w:rPr>
        <w:t>実施マニュアル－№</w:t>
      </w:r>
      <w:r w:rsidR="00444ABD" w:rsidRPr="00176FAA">
        <w:rPr>
          <w:rFonts w:ascii="ＭＳ 明朝" w:hAnsi="ＭＳ 明朝" w:hint="eastAsia"/>
          <w:b/>
          <w:i/>
          <w:shd w:val="clear" w:color="auto" w:fill="EBEDEC"/>
        </w:rPr>
        <w:t>２９</w:t>
      </w:r>
      <w:r w:rsidR="00100E22" w:rsidRPr="00176FAA">
        <w:rPr>
          <w:rFonts w:ascii="ＭＳ 明朝" w:hAnsi="ＭＳ 明朝" w:hint="eastAsia"/>
          <w:b/>
          <w:i/>
          <w:shd w:val="clear" w:color="auto" w:fill="EBEDEC"/>
        </w:rPr>
        <w:t>」</w:t>
      </w:r>
    </w:p>
    <w:p w14:paraId="44AB2420" w14:textId="77777777" w:rsidR="00B71B92" w:rsidRDefault="00B71B92">
      <w:pPr>
        <w:widowControl/>
        <w:jc w:val="left"/>
        <w:rPr>
          <w:rFonts w:ascii="ＭＳ 明朝" w:hAnsi="ＭＳ 明朝" w:cs="ＭＳ 明朝"/>
          <w:spacing w:val="1"/>
          <w:sz w:val="24"/>
        </w:rPr>
      </w:pPr>
    </w:p>
    <w:p w14:paraId="7495B723" w14:textId="77777777" w:rsidR="003813A0" w:rsidRDefault="003813A0">
      <w:pPr>
        <w:widowControl/>
        <w:jc w:val="left"/>
        <w:rPr>
          <w:rFonts w:ascii="ＭＳ 明朝" w:hAnsi="ＭＳ 明朝" w:cs="ＭＳ 明朝"/>
          <w:spacing w:val="1"/>
          <w:sz w:val="24"/>
        </w:rPr>
      </w:pPr>
    </w:p>
    <w:p w14:paraId="2E9FBFEA" w14:textId="77777777" w:rsidR="003813A0" w:rsidRDefault="003813A0">
      <w:pPr>
        <w:widowControl/>
        <w:jc w:val="left"/>
        <w:rPr>
          <w:rFonts w:ascii="ＭＳ 明朝" w:hAnsi="ＭＳ 明朝" w:cs="ＭＳ 明朝"/>
          <w:spacing w:val="1"/>
          <w:sz w:val="24"/>
        </w:rPr>
      </w:pPr>
    </w:p>
    <w:p w14:paraId="419233C6" w14:textId="77777777" w:rsidR="00100E22" w:rsidRPr="00B140A7" w:rsidRDefault="003A24B0" w:rsidP="00100E22">
      <w:pPr>
        <w:pStyle w:val="a3"/>
        <w:rPr>
          <w:rFonts w:ascii="ＭＳ ゴシック" w:eastAsia="ＭＳ ゴシック" w:hAnsi="ＭＳ ゴシック"/>
          <w:b/>
        </w:rPr>
      </w:pPr>
      <w:r w:rsidRPr="00B140A7">
        <w:rPr>
          <w:rFonts w:ascii="ＭＳ ゴシック" w:eastAsia="ＭＳ ゴシック" w:hAnsi="ＭＳ ゴシック" w:hint="eastAsia"/>
          <w:b/>
        </w:rPr>
        <w:t>第</w:t>
      </w:r>
      <w:r w:rsidR="00B465F2" w:rsidRPr="00B140A7">
        <w:rPr>
          <w:rFonts w:ascii="ＭＳ ゴシック" w:eastAsia="ＭＳ ゴシック" w:hAnsi="ＭＳ ゴシック" w:hint="eastAsia"/>
          <w:b/>
        </w:rPr>
        <w:t>１５</w:t>
      </w:r>
      <w:r w:rsidRPr="00B140A7">
        <w:rPr>
          <w:rFonts w:ascii="ＭＳ ゴシック" w:eastAsia="ＭＳ ゴシック" w:hAnsi="ＭＳ ゴシック" w:hint="eastAsia"/>
          <w:b/>
        </w:rPr>
        <w:t xml:space="preserve">　農場監視プログラム</w:t>
      </w:r>
    </w:p>
    <w:p w14:paraId="20D8FC83" w14:textId="77777777" w:rsidR="002C079F" w:rsidRPr="00B140A7" w:rsidRDefault="002C079F" w:rsidP="00B140A7">
      <w:pPr>
        <w:autoSpaceDE w:val="0"/>
        <w:autoSpaceDN w:val="0"/>
        <w:adjustRightInd w:val="0"/>
        <w:ind w:firstLineChars="100" w:firstLine="241"/>
        <w:jc w:val="left"/>
        <w:rPr>
          <w:rFonts w:ascii="ＭＳ ゴシック" w:eastAsia="ＭＳ ゴシック" w:hAnsi="ＭＳ ゴシック" w:cs="HG丸ｺﾞｼｯｸM-PRO"/>
          <w:b/>
          <w:sz w:val="24"/>
        </w:rPr>
      </w:pPr>
      <w:r w:rsidRPr="00B140A7">
        <w:rPr>
          <w:rFonts w:ascii="ＭＳ ゴシック" w:eastAsia="ＭＳ ゴシック" w:hAnsi="ＭＳ ゴシック" w:cs="HG丸ｺﾞｼｯｸM-PRO" w:hint="eastAsia"/>
          <w:b/>
          <w:sz w:val="24"/>
        </w:rPr>
        <w:t>農場監視プログラムの適用</w:t>
      </w:r>
    </w:p>
    <w:p w14:paraId="3F5BEF4D" w14:textId="77777777" w:rsidR="002C079F" w:rsidRPr="00157427" w:rsidRDefault="002C079F" w:rsidP="002C079F">
      <w:pPr>
        <w:autoSpaceDE w:val="0"/>
        <w:autoSpaceDN w:val="0"/>
        <w:adjustRightInd w:val="0"/>
        <w:jc w:val="left"/>
        <w:rPr>
          <w:rFonts w:ascii="ＭＳ 明朝" w:hAnsi="ＭＳ 明朝" w:cs="HG丸ｺﾞｼｯｸM-PRO"/>
          <w:sz w:val="24"/>
        </w:rPr>
      </w:pPr>
      <w:r w:rsidRPr="00157427">
        <w:rPr>
          <w:rFonts w:ascii="ＭＳ 明朝" w:hAnsi="ＭＳ 明朝" w:cs="HG丸ｺﾞｼｯｸM-PRO" w:hint="eastAsia"/>
          <w:sz w:val="24"/>
        </w:rPr>
        <w:t>（</w:t>
      </w:r>
      <w:r w:rsidR="00B465F2">
        <w:rPr>
          <w:rFonts w:ascii="ＭＳ 明朝" w:hAnsi="ＭＳ 明朝" w:cs="HG丸ｺﾞｼｯｸM-PRO" w:hint="eastAsia"/>
          <w:sz w:val="24"/>
        </w:rPr>
        <w:t>１</w:t>
      </w:r>
      <w:r w:rsidRPr="00157427">
        <w:rPr>
          <w:rFonts w:ascii="ＭＳ 明朝" w:hAnsi="ＭＳ 明朝" w:cs="HG丸ｺﾞｼｯｸM-PRO" w:hint="eastAsia"/>
          <w:sz w:val="24"/>
        </w:rPr>
        <w:t>）農場監視プログラムの開始</w:t>
      </w:r>
    </w:p>
    <w:p w14:paraId="44F84247" w14:textId="77777777" w:rsidR="002C079F" w:rsidRDefault="002C079F" w:rsidP="005B012B">
      <w:pPr>
        <w:autoSpaceDE w:val="0"/>
        <w:autoSpaceDN w:val="0"/>
        <w:adjustRightInd w:val="0"/>
        <w:ind w:leftChars="228" w:left="456" w:firstLineChars="100" w:firstLine="240"/>
        <w:jc w:val="left"/>
        <w:rPr>
          <w:rFonts w:ascii="ＭＳ 明朝" w:hAnsi="ＭＳ 明朝" w:cs="HG丸ｺﾞｼｯｸM-PRO"/>
          <w:sz w:val="24"/>
        </w:rPr>
      </w:pPr>
      <w:r w:rsidRPr="00157427">
        <w:rPr>
          <w:rFonts w:ascii="ＭＳ 明朝" w:hAnsi="ＭＳ 明朝" w:cs="HG丸ｺﾞｼｯｸM-PRO" w:hint="eastAsia"/>
          <w:sz w:val="24"/>
        </w:rPr>
        <w:t>患畜又は疑似患畜とは判定されなかったものの、Ｈ</w:t>
      </w:r>
      <w:r w:rsidR="00B465F2">
        <w:rPr>
          <w:rFonts w:ascii="ＭＳ 明朝" w:hAnsi="ＭＳ 明朝" w:cs="HG丸ｺﾞｼｯｸM-PRO" w:hint="eastAsia"/>
          <w:sz w:val="24"/>
        </w:rPr>
        <w:t>５</w:t>
      </w:r>
      <w:r w:rsidRPr="00157427">
        <w:rPr>
          <w:rFonts w:ascii="ＭＳ 明朝" w:hAnsi="ＭＳ 明朝" w:cs="HG丸ｺﾞｼｯｸM-PRO" w:hint="eastAsia"/>
          <w:sz w:val="24"/>
        </w:rPr>
        <w:t>又はＨ</w:t>
      </w:r>
      <w:r w:rsidR="00B465F2">
        <w:rPr>
          <w:rFonts w:ascii="ＭＳ 明朝" w:hAnsi="ＭＳ 明朝" w:cs="HG丸ｺﾞｼｯｸM-PRO" w:hint="eastAsia"/>
          <w:sz w:val="24"/>
        </w:rPr>
        <w:t>７</w:t>
      </w:r>
      <w:r w:rsidRPr="00157427">
        <w:rPr>
          <w:rFonts w:ascii="ＭＳ 明朝" w:hAnsi="ＭＳ 明朝" w:cs="HG丸ｺﾞｼｯｸM-PRO" w:hint="eastAsia"/>
          <w:sz w:val="24"/>
        </w:rPr>
        <w:t>亜型のＡ型インフルエンザウイルスに特異的な抗体が確認された家きんを</w:t>
      </w:r>
      <w:r w:rsidR="00C95825">
        <w:rPr>
          <w:rFonts w:ascii="ＭＳ 明朝" w:hAnsi="ＭＳ 明朝" w:cs="HG丸ｺﾞｼｯｸM-PRO" w:hint="eastAsia"/>
          <w:sz w:val="24"/>
        </w:rPr>
        <w:t>飼育</w:t>
      </w:r>
      <w:r w:rsidRPr="00157427">
        <w:rPr>
          <w:rFonts w:ascii="ＭＳ 明朝" w:hAnsi="ＭＳ 明朝" w:cs="HG丸ｺﾞｼｯｸM-PRO" w:hint="eastAsia"/>
          <w:sz w:val="24"/>
        </w:rPr>
        <w:t>する農場については</w:t>
      </w:r>
      <w:r w:rsidR="006870CD">
        <w:rPr>
          <w:rFonts w:ascii="ＭＳ 明朝" w:hAnsi="ＭＳ 明朝" w:cs="HG丸ｺﾞｼｯｸM-PRO" w:hint="eastAsia"/>
          <w:sz w:val="24"/>
        </w:rPr>
        <w:t>、</w:t>
      </w:r>
      <w:r w:rsidRPr="00157427">
        <w:rPr>
          <w:rFonts w:ascii="ＭＳ 明朝" w:hAnsi="ＭＳ 明朝" w:cs="HG丸ｺﾞｼｯｸM-PRO" w:hint="eastAsia"/>
          <w:sz w:val="24"/>
        </w:rPr>
        <w:t>農場監視プログラムを適用する。</w:t>
      </w:r>
    </w:p>
    <w:p w14:paraId="03136774" w14:textId="77777777" w:rsidR="003F52A7" w:rsidRPr="00176FAA" w:rsidRDefault="003F52A7" w:rsidP="005B012B">
      <w:pPr>
        <w:autoSpaceDE w:val="0"/>
        <w:autoSpaceDN w:val="0"/>
        <w:adjustRightInd w:val="0"/>
        <w:ind w:leftChars="228" w:left="456" w:firstLineChars="100" w:firstLine="241"/>
        <w:jc w:val="left"/>
        <w:rPr>
          <w:rFonts w:ascii="ＭＳ 明朝" w:hAnsi="ＭＳ 明朝" w:cs="HG丸ｺﾞｼｯｸM-PRO"/>
          <w:b/>
          <w:i/>
          <w:sz w:val="24"/>
          <w:shd w:val="clear" w:color="auto" w:fill="EBEDEC"/>
        </w:rPr>
      </w:pPr>
      <w:r w:rsidRPr="00176FAA">
        <w:rPr>
          <w:rFonts w:ascii="ＭＳ 明朝" w:hAnsi="ＭＳ 明朝" w:cs="HG丸ｺﾞｼｯｸM-PRO" w:hint="eastAsia"/>
          <w:b/>
          <w:i/>
          <w:sz w:val="24"/>
          <w:shd w:val="clear" w:color="auto" w:fill="EBEDEC"/>
        </w:rPr>
        <w:t>「農場監視プログラム実施マニュアル－№</w:t>
      </w:r>
      <w:r w:rsidR="00444ABD" w:rsidRPr="00176FAA">
        <w:rPr>
          <w:rFonts w:ascii="ＭＳ 明朝" w:hAnsi="ＭＳ 明朝" w:cs="HG丸ｺﾞｼｯｸM-PRO" w:hint="eastAsia"/>
          <w:b/>
          <w:i/>
          <w:sz w:val="24"/>
          <w:shd w:val="clear" w:color="auto" w:fill="EBEDEC"/>
        </w:rPr>
        <w:t>３０</w:t>
      </w:r>
      <w:r w:rsidRPr="00176FAA">
        <w:rPr>
          <w:rFonts w:ascii="ＭＳ 明朝" w:hAnsi="ＭＳ 明朝" w:cs="HG丸ｺﾞｼｯｸM-PRO" w:hint="eastAsia"/>
          <w:b/>
          <w:i/>
          <w:sz w:val="24"/>
          <w:shd w:val="clear" w:color="auto" w:fill="EBEDEC"/>
        </w:rPr>
        <w:t>」</w:t>
      </w:r>
    </w:p>
    <w:p w14:paraId="1A746F76" w14:textId="77777777" w:rsidR="002C079F" w:rsidRPr="00157427" w:rsidRDefault="002C079F" w:rsidP="005B012B">
      <w:pPr>
        <w:autoSpaceDE w:val="0"/>
        <w:autoSpaceDN w:val="0"/>
        <w:adjustRightInd w:val="0"/>
        <w:ind w:leftChars="228" w:left="456" w:firstLineChars="100" w:firstLine="240"/>
        <w:jc w:val="left"/>
        <w:rPr>
          <w:rFonts w:ascii="ＭＳ 明朝" w:hAnsi="ＭＳ 明朝" w:cs="HG丸ｺﾞｼｯｸM-PRO"/>
          <w:sz w:val="24"/>
        </w:rPr>
      </w:pPr>
    </w:p>
    <w:p w14:paraId="7FE4BCAF" w14:textId="77777777" w:rsidR="002C079F" w:rsidRPr="00157427" w:rsidRDefault="002C079F" w:rsidP="002C079F">
      <w:pPr>
        <w:autoSpaceDE w:val="0"/>
        <w:autoSpaceDN w:val="0"/>
        <w:adjustRightInd w:val="0"/>
        <w:jc w:val="left"/>
        <w:rPr>
          <w:rFonts w:ascii="ＭＳ 明朝" w:hAnsi="ＭＳ 明朝" w:cs="HG丸ｺﾞｼｯｸM-PRO"/>
          <w:sz w:val="24"/>
        </w:rPr>
      </w:pPr>
      <w:r w:rsidRPr="00157427">
        <w:rPr>
          <w:rFonts w:ascii="ＭＳ 明朝" w:hAnsi="ＭＳ 明朝" w:cs="HG丸ｺﾞｼｯｸM-PRO" w:hint="eastAsia"/>
          <w:sz w:val="24"/>
        </w:rPr>
        <w:t>（</w:t>
      </w:r>
      <w:r w:rsidR="00B465F2">
        <w:rPr>
          <w:rFonts w:ascii="ＭＳ 明朝" w:hAnsi="ＭＳ 明朝" w:cs="HG丸ｺﾞｼｯｸM-PRO" w:hint="eastAsia"/>
          <w:sz w:val="24"/>
        </w:rPr>
        <w:t>２</w:t>
      </w:r>
      <w:r w:rsidRPr="00157427">
        <w:rPr>
          <w:rFonts w:ascii="ＭＳ 明朝" w:hAnsi="ＭＳ 明朝" w:cs="HG丸ｺﾞｼｯｸM-PRO" w:hint="eastAsia"/>
          <w:sz w:val="24"/>
        </w:rPr>
        <w:t>）農場監視プログラムの終了</w:t>
      </w:r>
    </w:p>
    <w:p w14:paraId="05278CF9" w14:textId="77777777" w:rsidR="002C079F" w:rsidRPr="00157427" w:rsidRDefault="002C079F" w:rsidP="005B012B">
      <w:pPr>
        <w:autoSpaceDE w:val="0"/>
        <w:autoSpaceDN w:val="0"/>
        <w:adjustRightInd w:val="0"/>
        <w:ind w:leftChars="228" w:left="456" w:firstLineChars="100" w:firstLine="240"/>
        <w:jc w:val="left"/>
        <w:rPr>
          <w:rFonts w:ascii="ＭＳ 明朝" w:hAnsi="ＭＳ 明朝" w:cs="HG丸ｺﾞｼｯｸM-PRO"/>
          <w:sz w:val="24"/>
        </w:rPr>
      </w:pPr>
      <w:r w:rsidRPr="00157427">
        <w:rPr>
          <w:rFonts w:ascii="ＭＳ 明朝" w:hAnsi="ＭＳ 明朝" w:cs="HG丸ｺﾞｼｯｸM-PRO" w:hint="eastAsia"/>
          <w:sz w:val="24"/>
        </w:rPr>
        <w:t>農場監視プログラムは、農場監視プログラムの適用開始時において</w:t>
      </w:r>
      <w:r w:rsidR="00C95825">
        <w:rPr>
          <w:rFonts w:ascii="ＭＳ 明朝" w:hAnsi="ＭＳ 明朝" w:cs="HG丸ｺﾞｼｯｸM-PRO" w:hint="eastAsia"/>
          <w:sz w:val="24"/>
        </w:rPr>
        <w:t>飼育</w:t>
      </w:r>
      <w:r w:rsidRPr="00157427">
        <w:rPr>
          <w:rFonts w:ascii="ＭＳ 明朝" w:hAnsi="ＭＳ 明朝" w:cs="HG丸ｺﾞｼｯｸM-PRO" w:hint="eastAsia"/>
          <w:sz w:val="24"/>
        </w:rPr>
        <w:t>されている全ての家きんが処理された</w:t>
      </w:r>
      <w:r w:rsidR="00A458EC" w:rsidRPr="00A458EC">
        <w:rPr>
          <w:rFonts w:ascii="ＭＳ 明朝" w:hAnsi="ＭＳ 明朝" w:cs="HG丸ｺﾞｼｯｸM-PRO" w:hint="eastAsia"/>
          <w:sz w:val="24"/>
        </w:rPr>
        <w:t>場合又は清浄性の確認のための検査において陰性が確認された場合には、動物衛生課と協議の上、</w:t>
      </w:r>
      <w:r w:rsidRPr="00157427">
        <w:rPr>
          <w:rFonts w:ascii="ＭＳ 明朝" w:hAnsi="ＭＳ 明朝" w:cs="HG丸ｺﾞｼｯｸM-PRO" w:hint="eastAsia"/>
          <w:sz w:val="24"/>
        </w:rPr>
        <w:t>適用を終了する。</w:t>
      </w:r>
    </w:p>
    <w:p w14:paraId="5957E8A0" w14:textId="77777777" w:rsidR="002C079F" w:rsidRPr="00157427" w:rsidRDefault="002C079F" w:rsidP="005B012B">
      <w:pPr>
        <w:autoSpaceDE w:val="0"/>
        <w:autoSpaceDN w:val="0"/>
        <w:adjustRightInd w:val="0"/>
        <w:ind w:leftChars="228" w:left="456" w:firstLineChars="100" w:firstLine="240"/>
        <w:jc w:val="left"/>
        <w:rPr>
          <w:rFonts w:ascii="ＭＳ 明朝" w:hAnsi="ＭＳ 明朝" w:cs="HG丸ｺﾞｼｯｸM-PRO"/>
          <w:sz w:val="24"/>
        </w:rPr>
      </w:pPr>
    </w:p>
    <w:p w14:paraId="1C84167F" w14:textId="77777777" w:rsidR="002C079F" w:rsidRPr="00157427" w:rsidRDefault="002C079F" w:rsidP="002C079F">
      <w:pPr>
        <w:autoSpaceDE w:val="0"/>
        <w:autoSpaceDN w:val="0"/>
        <w:adjustRightInd w:val="0"/>
        <w:jc w:val="left"/>
        <w:rPr>
          <w:rFonts w:ascii="ＭＳ 明朝" w:hAnsi="ＭＳ 明朝" w:cs="HG丸ｺﾞｼｯｸM-PRO"/>
          <w:sz w:val="24"/>
        </w:rPr>
      </w:pPr>
      <w:r w:rsidRPr="00157427">
        <w:rPr>
          <w:rFonts w:ascii="ＭＳ 明朝" w:hAnsi="ＭＳ 明朝" w:cs="HG丸ｺﾞｼｯｸM-PRO" w:hint="eastAsia"/>
          <w:sz w:val="24"/>
        </w:rPr>
        <w:t>（</w:t>
      </w:r>
      <w:r w:rsidR="00B465F2">
        <w:rPr>
          <w:rFonts w:ascii="ＭＳ 明朝" w:hAnsi="ＭＳ 明朝" w:cs="HG丸ｺﾞｼｯｸM-PRO" w:hint="eastAsia"/>
          <w:sz w:val="24"/>
        </w:rPr>
        <w:t>３</w:t>
      </w:r>
      <w:r w:rsidRPr="00157427">
        <w:rPr>
          <w:rFonts w:ascii="ＭＳ 明朝" w:hAnsi="ＭＳ 明朝" w:cs="HG丸ｺﾞｼｯｸM-PRO" w:hint="eastAsia"/>
          <w:sz w:val="24"/>
        </w:rPr>
        <w:t>）</w:t>
      </w:r>
      <w:r w:rsidR="008222A5" w:rsidRPr="00694274">
        <w:rPr>
          <w:rFonts w:ascii="ＭＳ 明朝" w:hAnsi="ＭＳ 明朝" w:cs="HG丸ｺﾞｼｯｸM-PRO" w:hint="eastAsia"/>
          <w:sz w:val="24"/>
        </w:rPr>
        <w:t>異常確</w:t>
      </w:r>
      <w:r w:rsidR="008222A5">
        <w:rPr>
          <w:rFonts w:ascii="ＭＳ 明朝" w:hAnsi="ＭＳ 明朝" w:cs="HG丸ｺﾞｼｯｸM-PRO" w:hint="eastAsia"/>
          <w:sz w:val="24"/>
        </w:rPr>
        <w:t>認時の報告</w:t>
      </w:r>
    </w:p>
    <w:p w14:paraId="125FCDD9" w14:textId="77777777" w:rsidR="002C079F" w:rsidRDefault="001309BB" w:rsidP="005B012B">
      <w:pPr>
        <w:autoSpaceDE w:val="0"/>
        <w:autoSpaceDN w:val="0"/>
        <w:adjustRightInd w:val="0"/>
        <w:ind w:leftChars="228" w:left="456" w:firstLineChars="100" w:firstLine="240"/>
        <w:jc w:val="left"/>
        <w:rPr>
          <w:rFonts w:ascii="ＭＳ 明朝" w:hAnsi="ＭＳ 明朝" w:cs="HG丸ｺﾞｼｯｸM-PRO"/>
          <w:sz w:val="24"/>
        </w:rPr>
      </w:pPr>
      <w:r w:rsidRPr="00694274">
        <w:rPr>
          <w:rFonts w:ascii="ＭＳ 明朝" w:hAnsi="ＭＳ 明朝" w:cs="HG丸ｺﾞｼｯｸM-PRO" w:hint="eastAsia"/>
          <w:sz w:val="24"/>
        </w:rPr>
        <w:t>家畜防疫員</w:t>
      </w:r>
      <w:r w:rsidR="002C079F" w:rsidRPr="00157427">
        <w:rPr>
          <w:rFonts w:ascii="ＭＳ 明朝" w:hAnsi="ＭＳ 明朝" w:cs="HG丸ｺﾞｼｯｸM-PRO" w:hint="eastAsia"/>
          <w:sz w:val="24"/>
        </w:rPr>
        <w:t>は、適用農場</w:t>
      </w:r>
      <w:r w:rsidR="00100F81" w:rsidRPr="00100F81">
        <w:rPr>
          <w:rFonts w:ascii="ＭＳ 明朝" w:hAnsi="ＭＳ 明朝" w:cs="HG丸ｺﾞｼｯｸM-PRO" w:hint="eastAsia"/>
          <w:sz w:val="24"/>
        </w:rPr>
        <w:t>（農場監視プログラムが適用された農場をいう。以下同じ。</w:t>
      </w:r>
      <w:r w:rsidR="00100F81">
        <w:rPr>
          <w:rFonts w:ascii="ＭＳ 明朝" w:hAnsi="ＭＳ 明朝" w:cs="HG丸ｺﾞｼｯｸM-PRO" w:hint="eastAsia"/>
          <w:sz w:val="24"/>
        </w:rPr>
        <w:t>）</w:t>
      </w:r>
      <w:r w:rsidR="002C079F" w:rsidRPr="00157427">
        <w:rPr>
          <w:rFonts w:ascii="ＭＳ 明朝" w:hAnsi="ＭＳ 明朝" w:cs="HG丸ｺﾞｼｯｸM-PRO" w:hint="eastAsia"/>
          <w:sz w:val="24"/>
        </w:rPr>
        <w:t>において異状</w:t>
      </w:r>
      <w:r w:rsidR="003F52A7">
        <w:rPr>
          <w:rFonts w:ascii="ＭＳ 明朝" w:hAnsi="ＭＳ 明朝" w:cs="HG丸ｺﾞｼｯｸM-PRO" w:hint="eastAsia"/>
          <w:sz w:val="24"/>
        </w:rPr>
        <w:t>（</w:t>
      </w:r>
      <w:r w:rsidR="003F52A7" w:rsidRPr="00176FAA">
        <w:rPr>
          <w:rFonts w:ascii="ＭＳ 明朝" w:hAnsi="ＭＳ 明朝" w:cs="HG丸ｺﾞｼｯｸM-PRO" w:hint="eastAsia"/>
          <w:b/>
          <w:i/>
          <w:sz w:val="24"/>
          <w:shd w:val="clear" w:color="auto" w:fill="EBEDEC"/>
        </w:rPr>
        <w:t>「制限区域内の</w:t>
      </w:r>
      <w:r w:rsidR="00F00185" w:rsidRPr="00176FAA">
        <w:rPr>
          <w:rFonts w:ascii="ＭＳ 明朝" w:hAnsi="ＭＳ 明朝" w:cs="HG丸ｺﾞｼｯｸM-PRO" w:hint="eastAsia"/>
          <w:b/>
          <w:i/>
          <w:sz w:val="24"/>
          <w:shd w:val="clear" w:color="auto" w:fill="EBEDEC"/>
        </w:rPr>
        <w:t>家きん所有者</w:t>
      </w:r>
      <w:r w:rsidR="003F52A7" w:rsidRPr="00176FAA">
        <w:rPr>
          <w:rFonts w:ascii="ＭＳ 明朝" w:hAnsi="ＭＳ 明朝" w:cs="HG丸ｺﾞｼｯｸM-PRO" w:hint="eastAsia"/>
          <w:b/>
          <w:i/>
          <w:sz w:val="24"/>
          <w:shd w:val="clear" w:color="auto" w:fill="EBEDEC"/>
        </w:rPr>
        <w:t>への情報提供及び指導実施マニュアル－№</w:t>
      </w:r>
      <w:r w:rsidR="00444ABD" w:rsidRPr="00176FAA">
        <w:rPr>
          <w:rFonts w:ascii="ＭＳ 明朝" w:hAnsi="ＭＳ 明朝" w:cs="HG丸ｺﾞｼｯｸM-PRO" w:hint="eastAsia"/>
          <w:b/>
          <w:i/>
          <w:sz w:val="24"/>
          <w:shd w:val="clear" w:color="auto" w:fill="EBEDEC"/>
        </w:rPr>
        <w:t>１７</w:t>
      </w:r>
      <w:r w:rsidR="003F52A7" w:rsidRPr="00176FAA">
        <w:rPr>
          <w:rFonts w:ascii="ＭＳ 明朝" w:hAnsi="ＭＳ 明朝" w:cs="HG丸ｺﾞｼｯｸM-PRO" w:hint="eastAsia"/>
          <w:b/>
          <w:i/>
          <w:sz w:val="24"/>
          <w:shd w:val="clear" w:color="auto" w:fill="EBEDEC"/>
        </w:rPr>
        <w:t>」</w:t>
      </w:r>
      <w:r w:rsidR="003F52A7">
        <w:rPr>
          <w:rFonts w:ascii="ＭＳ 明朝" w:hAnsi="ＭＳ 明朝" w:cs="HG丸ｺﾞｼｯｸM-PRO" w:hint="eastAsia"/>
          <w:sz w:val="24"/>
        </w:rPr>
        <w:t>の</w:t>
      </w:r>
      <w:r w:rsidR="00B465F2">
        <w:rPr>
          <w:rFonts w:ascii="ＭＳ 明朝" w:hAnsi="ＭＳ 明朝" w:cs="HG丸ｺﾞｼｯｸM-PRO" w:hint="eastAsia"/>
          <w:sz w:val="24"/>
        </w:rPr>
        <w:t>５</w:t>
      </w:r>
      <w:r w:rsidR="003F52A7">
        <w:rPr>
          <w:rFonts w:ascii="ＭＳ 明朝" w:hAnsi="ＭＳ 明朝" w:cs="HG丸ｺﾞｼｯｸM-PRO" w:hint="eastAsia"/>
          <w:sz w:val="24"/>
        </w:rPr>
        <w:t>の（</w:t>
      </w:r>
      <w:r w:rsidR="00B465F2">
        <w:rPr>
          <w:rFonts w:ascii="ＭＳ 明朝" w:hAnsi="ＭＳ 明朝" w:cs="HG丸ｺﾞｼｯｸM-PRO" w:hint="eastAsia"/>
          <w:sz w:val="24"/>
        </w:rPr>
        <w:t>２</w:t>
      </w:r>
      <w:r w:rsidR="003F52A7">
        <w:rPr>
          <w:rFonts w:ascii="ＭＳ 明朝" w:hAnsi="ＭＳ 明朝" w:cs="HG丸ｺﾞｼｯｸM-PRO" w:hint="eastAsia"/>
          <w:sz w:val="24"/>
        </w:rPr>
        <w:t>）</w:t>
      </w:r>
      <w:r w:rsidR="0062150A" w:rsidRPr="00444ABD">
        <w:rPr>
          <w:rFonts w:ascii="ＭＳ 明朝" w:hAnsi="ＭＳ 明朝" w:cs="HG丸ｺﾞｼｯｸM-PRO" w:hint="eastAsia"/>
          <w:sz w:val="24"/>
        </w:rPr>
        <w:t>の①から③</w:t>
      </w:r>
      <w:r w:rsidR="003F52A7" w:rsidRPr="00444ABD">
        <w:rPr>
          <w:rFonts w:ascii="ＭＳ 明朝" w:hAnsi="ＭＳ 明朝" w:cs="HG丸ｺﾞｼｯｸM-PRO" w:hint="eastAsia"/>
          <w:sz w:val="24"/>
        </w:rPr>
        <w:t>参</w:t>
      </w:r>
      <w:r w:rsidR="003F52A7">
        <w:rPr>
          <w:rFonts w:ascii="ＭＳ 明朝" w:hAnsi="ＭＳ 明朝" w:cs="HG丸ｺﾞｼｯｸM-PRO" w:hint="eastAsia"/>
          <w:sz w:val="24"/>
        </w:rPr>
        <w:t>照）</w:t>
      </w:r>
      <w:r w:rsidR="002C079F" w:rsidRPr="00157427">
        <w:rPr>
          <w:rFonts w:ascii="ＭＳ 明朝" w:hAnsi="ＭＳ 明朝" w:cs="HG丸ｺﾞｼｯｸM-PRO" w:hint="eastAsia"/>
          <w:sz w:val="24"/>
        </w:rPr>
        <w:t>を確認した場合には、直ちに報告を行うよう</w:t>
      </w:r>
      <w:r w:rsidR="00100F81" w:rsidRPr="00100F81">
        <w:rPr>
          <w:rFonts w:ascii="ＭＳ 明朝" w:hAnsi="ＭＳ 明朝" w:cs="HG丸ｺﾞｼｯｸM-PRO" w:hint="eastAsia"/>
          <w:sz w:val="24"/>
        </w:rPr>
        <w:t>家きんの所有者に</w:t>
      </w:r>
      <w:r w:rsidR="002C079F" w:rsidRPr="00157427">
        <w:rPr>
          <w:rFonts w:ascii="ＭＳ 明朝" w:hAnsi="ＭＳ 明朝" w:cs="HG丸ｺﾞｼｯｸM-PRO" w:hint="eastAsia"/>
          <w:sz w:val="24"/>
        </w:rPr>
        <w:t>求める。</w:t>
      </w:r>
    </w:p>
    <w:p w14:paraId="0068AACB" w14:textId="77777777" w:rsidR="00A458EC" w:rsidRDefault="00A458EC" w:rsidP="00A458EC">
      <w:pPr>
        <w:autoSpaceDE w:val="0"/>
        <w:autoSpaceDN w:val="0"/>
        <w:adjustRightInd w:val="0"/>
        <w:jc w:val="left"/>
        <w:rPr>
          <w:rFonts w:ascii="ＭＳ 明朝" w:hAnsi="ＭＳ 明朝" w:cs="HG丸ｺﾞｼｯｸM-PRO"/>
          <w:sz w:val="24"/>
        </w:rPr>
      </w:pPr>
    </w:p>
    <w:p w14:paraId="4A6CE09F" w14:textId="77777777" w:rsidR="002E6105" w:rsidRDefault="00A458EC" w:rsidP="00A458EC">
      <w:pPr>
        <w:autoSpaceDE w:val="0"/>
        <w:autoSpaceDN w:val="0"/>
        <w:adjustRightInd w:val="0"/>
        <w:ind w:left="480" w:hangingChars="200" w:hanging="480"/>
        <w:jc w:val="left"/>
        <w:rPr>
          <w:rFonts w:ascii="ＭＳ 明朝" w:hAnsi="ＭＳ 明朝" w:cs="HG丸ｺﾞｼｯｸM-PRO"/>
          <w:sz w:val="24"/>
        </w:rPr>
      </w:pPr>
      <w:r w:rsidRPr="00A458EC">
        <w:rPr>
          <w:rFonts w:ascii="ＭＳ 明朝" w:hAnsi="ＭＳ 明朝" w:cs="HG丸ｺﾞｼｯｸM-PRO" w:hint="eastAsia"/>
          <w:sz w:val="24"/>
        </w:rPr>
        <w:t>（４）</w:t>
      </w:r>
      <w:r w:rsidR="002E6105">
        <w:rPr>
          <w:rFonts w:ascii="ＭＳ 明朝" w:hAnsi="ＭＳ 明朝" w:cs="HG丸ｺﾞｼｯｸM-PRO" w:hint="eastAsia"/>
          <w:sz w:val="24"/>
        </w:rPr>
        <w:t>ウイルス分離時の対応</w:t>
      </w:r>
    </w:p>
    <w:p w14:paraId="4DF21A6A" w14:textId="77777777" w:rsidR="00A458EC" w:rsidRPr="00157427" w:rsidRDefault="00A458EC" w:rsidP="002E6105">
      <w:pPr>
        <w:autoSpaceDE w:val="0"/>
        <w:autoSpaceDN w:val="0"/>
        <w:adjustRightInd w:val="0"/>
        <w:ind w:leftChars="200" w:left="400" w:firstLineChars="100" w:firstLine="240"/>
        <w:jc w:val="left"/>
        <w:rPr>
          <w:rFonts w:ascii="ＭＳ 明朝" w:hAnsi="ＭＳ 明朝" w:cs="HG丸ｺﾞｼｯｸM-PRO"/>
          <w:sz w:val="24"/>
        </w:rPr>
      </w:pPr>
      <w:r w:rsidRPr="00A458EC">
        <w:rPr>
          <w:rFonts w:ascii="ＭＳ 明朝" w:hAnsi="ＭＳ 明朝" w:cs="HG丸ｺﾞｼｯｸM-PRO" w:hint="eastAsia"/>
          <w:sz w:val="24"/>
        </w:rPr>
        <w:t>府は、ウイルス分離検査においてインフルエンザウイルスが分離された場合には、分離されたウイルスについて、遺伝子検査を行うとともに、動物衛生課と協議の上、動衛研に送付する。</w:t>
      </w:r>
    </w:p>
    <w:p w14:paraId="5BEC36E3" w14:textId="77777777" w:rsidR="00DB2549" w:rsidRPr="00B140A7" w:rsidRDefault="00DB2549" w:rsidP="00B71B92">
      <w:pPr>
        <w:widowControl/>
        <w:jc w:val="left"/>
        <w:rPr>
          <w:rFonts w:ascii="ＭＳ 明朝" w:hAnsi="ＭＳ 明朝" w:cs="HG丸ｺﾞｼｯｸM-PRO"/>
          <w:b/>
          <w:color w:val="FF0000"/>
          <w:sz w:val="24"/>
        </w:rPr>
      </w:pPr>
      <w:r w:rsidRPr="00B140A7">
        <w:rPr>
          <w:rFonts w:ascii="ＭＳ ゴシック" w:eastAsia="ＭＳ ゴシック" w:hAnsi="ＭＳ ゴシック" w:hint="eastAsia"/>
          <w:b/>
          <w:sz w:val="24"/>
        </w:rPr>
        <w:lastRenderedPageBreak/>
        <w:t>第</w:t>
      </w:r>
      <w:r w:rsidR="00B465F2" w:rsidRPr="00B140A7">
        <w:rPr>
          <w:rFonts w:ascii="ＭＳ ゴシック" w:eastAsia="ＭＳ ゴシック" w:hAnsi="ＭＳ ゴシック" w:hint="eastAsia"/>
          <w:b/>
          <w:sz w:val="24"/>
        </w:rPr>
        <w:t>１６</w:t>
      </w:r>
      <w:r w:rsidRPr="00B140A7">
        <w:rPr>
          <w:rFonts w:ascii="ＭＳ ゴシック" w:eastAsia="ＭＳ ゴシック" w:hAnsi="ＭＳ ゴシック" w:hint="eastAsia"/>
          <w:b/>
          <w:sz w:val="24"/>
        </w:rPr>
        <w:t xml:space="preserve">　発生の原因究明</w:t>
      </w:r>
    </w:p>
    <w:p w14:paraId="10028F44" w14:textId="77777777" w:rsidR="00F137DF" w:rsidRPr="00B140A7" w:rsidRDefault="00B465F2" w:rsidP="00DB2549">
      <w:pPr>
        <w:autoSpaceDE w:val="0"/>
        <w:autoSpaceDN w:val="0"/>
        <w:adjustRightInd w:val="0"/>
        <w:jc w:val="left"/>
        <w:rPr>
          <w:rFonts w:ascii="ＭＳ ゴシック" w:eastAsia="ＭＳ ゴシック" w:hAnsi="ＭＳ ゴシック"/>
          <w:b/>
          <w:sz w:val="24"/>
        </w:rPr>
      </w:pPr>
      <w:r w:rsidRPr="00B140A7">
        <w:rPr>
          <w:rFonts w:ascii="ＭＳ ゴシック" w:eastAsia="ＭＳ ゴシック" w:hAnsi="ＭＳ ゴシック" w:hint="eastAsia"/>
          <w:b/>
          <w:sz w:val="24"/>
        </w:rPr>
        <w:t>１</w:t>
      </w:r>
      <w:r w:rsidR="00F137DF" w:rsidRPr="00B140A7">
        <w:rPr>
          <w:rFonts w:ascii="ＭＳ ゴシック" w:eastAsia="ＭＳ ゴシック" w:hAnsi="ＭＳ ゴシック" w:hint="eastAsia"/>
          <w:b/>
          <w:sz w:val="24"/>
        </w:rPr>
        <w:t xml:space="preserve">　調査の実施</w:t>
      </w:r>
    </w:p>
    <w:p w14:paraId="4D3ECD4A" w14:textId="77777777" w:rsidR="00F137DF" w:rsidRDefault="00F137DF" w:rsidP="005B012B">
      <w:pPr>
        <w:autoSpaceDE w:val="0"/>
        <w:autoSpaceDN w:val="0"/>
        <w:adjustRightInd w:val="0"/>
        <w:ind w:left="240" w:hangingChars="100" w:hanging="240"/>
        <w:jc w:val="left"/>
        <w:rPr>
          <w:rFonts w:ascii="ＭＳ 明朝" w:hAnsi="ＭＳ 明朝"/>
          <w:sz w:val="24"/>
        </w:rPr>
      </w:pPr>
      <w:r>
        <w:rPr>
          <w:rFonts w:ascii="ＭＳ ゴシック" w:eastAsia="ＭＳ ゴシック" w:hAnsi="ＭＳ ゴシック" w:hint="eastAsia"/>
          <w:sz w:val="24"/>
        </w:rPr>
        <w:t xml:space="preserve">　　</w:t>
      </w:r>
      <w:r w:rsidR="00CB4C66" w:rsidRPr="00E153FE">
        <w:rPr>
          <w:rFonts w:ascii="ＭＳ 明朝" w:hAnsi="ＭＳ 明朝" w:hint="eastAsia"/>
          <w:sz w:val="24"/>
        </w:rPr>
        <w:t>府及び</w:t>
      </w:r>
      <w:r>
        <w:rPr>
          <w:rFonts w:ascii="ＭＳ 明朝" w:hAnsi="ＭＳ 明朝" w:hint="eastAsia"/>
          <w:sz w:val="24"/>
        </w:rPr>
        <w:t>農林水産省</w:t>
      </w:r>
      <w:r w:rsidRPr="00F137DF">
        <w:rPr>
          <w:rFonts w:ascii="ＭＳ 明朝" w:hAnsi="ＭＳ 明朝" w:hint="eastAsia"/>
          <w:sz w:val="24"/>
        </w:rPr>
        <w:t>は、本病の発生の確認後直ちに、</w:t>
      </w:r>
      <w:r w:rsidR="002E6105" w:rsidRPr="002E6105">
        <w:rPr>
          <w:rFonts w:ascii="ＭＳ 明朝" w:hAnsi="ＭＳ 明朝" w:hint="eastAsia"/>
          <w:sz w:val="24"/>
        </w:rPr>
        <w:t>発生農場における家きん、人（家きんの所有者、従業員、獣医師、農場指導員、キャッチャー等家きんに接触する者、地方公共団体職員等）及び車両（家きん運搬車両、集卵車、飼料運搬車、死亡鳥回収車両、堆肥運搬車両等）の移動、飲用水・飼料の利用、物品の移動、野鳥の飛来状況、気象条件等の疫学情報に関する網羅的な調査を、動衛研等の関係機関と連携して実施する。</w:t>
      </w:r>
    </w:p>
    <w:p w14:paraId="7D566273" w14:textId="77777777" w:rsidR="009A74C8" w:rsidRPr="00176FAA" w:rsidRDefault="009A74C8" w:rsidP="005B012B">
      <w:pPr>
        <w:autoSpaceDE w:val="0"/>
        <w:autoSpaceDN w:val="0"/>
        <w:adjustRightInd w:val="0"/>
        <w:ind w:firstLineChars="200" w:firstLine="482"/>
        <w:jc w:val="left"/>
        <w:rPr>
          <w:rFonts w:ascii="ＭＳ ゴシック" w:eastAsia="ＭＳ ゴシック" w:hAnsi="ＭＳ ゴシック" w:cs="HG丸ｺﾞｼｯｸM-PRO"/>
          <w:sz w:val="24"/>
          <w:shd w:val="clear" w:color="auto" w:fill="EBEDEC"/>
        </w:rPr>
      </w:pPr>
      <w:r w:rsidRPr="00176FAA">
        <w:rPr>
          <w:rFonts w:ascii="ＭＳ 明朝" w:hAnsi="ＭＳ 明朝" w:hint="eastAsia"/>
          <w:b/>
          <w:i/>
          <w:sz w:val="24"/>
          <w:shd w:val="clear" w:color="auto" w:fill="EBEDEC"/>
        </w:rPr>
        <w:t>「疫学情報収集マニュアル－№</w:t>
      </w:r>
      <w:r w:rsidR="00444ABD" w:rsidRPr="00176FAA">
        <w:rPr>
          <w:rFonts w:ascii="ＭＳ 明朝" w:hAnsi="ＭＳ 明朝" w:hint="eastAsia"/>
          <w:b/>
          <w:i/>
          <w:sz w:val="24"/>
          <w:shd w:val="clear" w:color="auto" w:fill="EBEDEC"/>
        </w:rPr>
        <w:t>２７</w:t>
      </w:r>
      <w:r w:rsidRPr="00176FAA">
        <w:rPr>
          <w:rFonts w:ascii="ＭＳ 明朝" w:hAnsi="ＭＳ 明朝" w:hint="eastAsia"/>
          <w:b/>
          <w:i/>
          <w:sz w:val="24"/>
          <w:shd w:val="clear" w:color="auto" w:fill="EBEDEC"/>
        </w:rPr>
        <w:t>」</w:t>
      </w:r>
    </w:p>
    <w:p w14:paraId="760BDC6C" w14:textId="77777777" w:rsidR="00E50B35" w:rsidRPr="009A74C8" w:rsidRDefault="00E50B35" w:rsidP="009A74C8">
      <w:pPr>
        <w:autoSpaceDE w:val="0"/>
        <w:autoSpaceDN w:val="0"/>
        <w:adjustRightInd w:val="0"/>
        <w:jc w:val="left"/>
        <w:rPr>
          <w:rFonts w:ascii="ＭＳ 明朝" w:hAnsi="ＭＳ 明朝"/>
          <w:sz w:val="24"/>
        </w:rPr>
      </w:pPr>
    </w:p>
    <w:p w14:paraId="401404CF" w14:textId="77777777" w:rsidR="00E50B35" w:rsidRPr="00774152" w:rsidRDefault="00B465F2" w:rsidP="00774152">
      <w:pPr>
        <w:autoSpaceDE w:val="0"/>
        <w:autoSpaceDN w:val="0"/>
        <w:adjustRightInd w:val="0"/>
        <w:ind w:left="241" w:hangingChars="100" w:hanging="241"/>
        <w:jc w:val="left"/>
        <w:rPr>
          <w:rFonts w:ascii="ＭＳ ゴシック" w:eastAsia="ＭＳ ゴシック" w:hAnsi="ＭＳ ゴシック"/>
          <w:b/>
          <w:sz w:val="24"/>
        </w:rPr>
      </w:pPr>
      <w:r w:rsidRPr="00774152">
        <w:rPr>
          <w:rFonts w:ascii="ＭＳ ゴシック" w:eastAsia="ＭＳ ゴシック" w:hAnsi="ＭＳ ゴシック" w:hint="eastAsia"/>
          <w:b/>
          <w:sz w:val="24"/>
        </w:rPr>
        <w:t>２</w:t>
      </w:r>
      <w:r w:rsidR="00E50B35" w:rsidRPr="00774152">
        <w:rPr>
          <w:rFonts w:ascii="ＭＳ ゴシック" w:eastAsia="ＭＳ ゴシック" w:hAnsi="ＭＳ ゴシック" w:hint="eastAsia"/>
          <w:b/>
          <w:sz w:val="24"/>
        </w:rPr>
        <w:t xml:space="preserve">　原因究明の分析・取りまとめ</w:t>
      </w:r>
    </w:p>
    <w:p w14:paraId="5B09507D" w14:textId="77777777" w:rsidR="00E50B35" w:rsidRPr="00005F2F" w:rsidRDefault="00DB2549" w:rsidP="005B012B">
      <w:pPr>
        <w:autoSpaceDE w:val="0"/>
        <w:autoSpaceDN w:val="0"/>
        <w:adjustRightInd w:val="0"/>
        <w:ind w:left="240" w:hangingChars="100" w:hanging="240"/>
        <w:jc w:val="left"/>
        <w:rPr>
          <w:rFonts w:ascii="ＭＳ 明朝" w:hAnsi="ＭＳ 明朝"/>
          <w:sz w:val="24"/>
        </w:rPr>
      </w:pPr>
      <w:r w:rsidRPr="00DB2549">
        <w:rPr>
          <w:rFonts w:ascii="ＭＳ 明朝" w:hAnsi="ＭＳ 明朝" w:hint="eastAsia"/>
          <w:sz w:val="24"/>
        </w:rPr>
        <w:t xml:space="preserve">　　</w:t>
      </w:r>
      <w:r w:rsidR="00CB4C66" w:rsidRPr="00005F2F">
        <w:rPr>
          <w:rFonts w:ascii="ＭＳ 明朝" w:hAnsi="ＭＳ 明朝" w:hint="eastAsia"/>
          <w:sz w:val="24"/>
        </w:rPr>
        <w:t>府は、</w:t>
      </w:r>
      <w:r w:rsidR="00E50B35" w:rsidRPr="00005F2F">
        <w:rPr>
          <w:rFonts w:ascii="ＭＳ 明朝" w:hAnsi="ＭＳ 明朝" w:hint="eastAsia"/>
          <w:sz w:val="24"/>
        </w:rPr>
        <w:t>食料・農業・農村政策審議会家畜衛生部会家きん疾病小委員会の委員等の専門家から成る疫学調査チーム</w:t>
      </w:r>
      <w:r w:rsidR="00CB4C66" w:rsidRPr="00005F2F">
        <w:rPr>
          <w:rFonts w:ascii="ＭＳ 明朝" w:hAnsi="ＭＳ 明朝" w:hint="eastAsia"/>
          <w:sz w:val="24"/>
        </w:rPr>
        <w:t>から</w:t>
      </w:r>
      <w:r w:rsidR="00B465F2" w:rsidRPr="00005F2F">
        <w:rPr>
          <w:rFonts w:ascii="ＭＳ 明朝" w:hAnsi="ＭＳ 明朝" w:hint="eastAsia"/>
          <w:sz w:val="24"/>
        </w:rPr>
        <w:t>１</w:t>
      </w:r>
      <w:r w:rsidR="00E50B35" w:rsidRPr="00005F2F">
        <w:rPr>
          <w:rFonts w:ascii="ＭＳ 明朝" w:hAnsi="ＭＳ 明朝" w:hint="eastAsia"/>
          <w:sz w:val="24"/>
        </w:rPr>
        <w:t>の調査が迅速かつ的確に行えるよう、必要な助言・指導を</w:t>
      </w:r>
      <w:r w:rsidR="00CB4C66" w:rsidRPr="00005F2F">
        <w:rPr>
          <w:rFonts w:ascii="ＭＳ 明朝" w:hAnsi="ＭＳ 明朝" w:hint="eastAsia"/>
          <w:sz w:val="24"/>
        </w:rPr>
        <w:t>求める</w:t>
      </w:r>
      <w:r w:rsidR="00E50B35" w:rsidRPr="00005F2F">
        <w:rPr>
          <w:rFonts w:ascii="ＭＳ 明朝" w:hAnsi="ＭＳ 明朝" w:hint="eastAsia"/>
          <w:sz w:val="24"/>
        </w:rPr>
        <w:t>とともに、</w:t>
      </w:r>
      <w:r w:rsidR="00CB4C66" w:rsidRPr="00005F2F">
        <w:rPr>
          <w:rFonts w:ascii="ＭＳ 明朝" w:hAnsi="ＭＳ 明朝" w:hint="eastAsia"/>
          <w:sz w:val="24"/>
        </w:rPr>
        <w:t>同チームが行う</w:t>
      </w:r>
      <w:r w:rsidR="00E50B35" w:rsidRPr="00005F2F">
        <w:rPr>
          <w:rFonts w:ascii="ＭＳ 明朝" w:hAnsi="ＭＳ 明朝" w:hint="eastAsia"/>
          <w:sz w:val="24"/>
        </w:rPr>
        <w:t>原因究明の分析・取りまとめ</w:t>
      </w:r>
      <w:r w:rsidR="00CB4C66" w:rsidRPr="00005F2F">
        <w:rPr>
          <w:rFonts w:ascii="ＭＳ 明朝" w:hAnsi="ＭＳ 明朝" w:hint="eastAsia"/>
          <w:sz w:val="24"/>
        </w:rPr>
        <w:t>に協力する</w:t>
      </w:r>
      <w:r w:rsidR="00E50B35" w:rsidRPr="00005F2F">
        <w:rPr>
          <w:rFonts w:ascii="ＭＳ 明朝" w:hAnsi="ＭＳ 明朝" w:hint="eastAsia"/>
          <w:sz w:val="24"/>
        </w:rPr>
        <w:t>。</w:t>
      </w:r>
    </w:p>
    <w:p w14:paraId="0F61BCB4" w14:textId="77777777" w:rsidR="00DB2549" w:rsidRPr="00005F2F" w:rsidRDefault="00DB2549" w:rsidP="005B012B">
      <w:pPr>
        <w:autoSpaceDE w:val="0"/>
        <w:autoSpaceDN w:val="0"/>
        <w:adjustRightInd w:val="0"/>
        <w:ind w:left="240" w:hangingChars="100" w:hanging="240"/>
        <w:jc w:val="left"/>
        <w:rPr>
          <w:rFonts w:ascii="ＭＳ 明朝" w:hAnsi="ＭＳ 明朝"/>
          <w:sz w:val="24"/>
        </w:rPr>
      </w:pPr>
    </w:p>
    <w:p w14:paraId="33911172" w14:textId="77777777" w:rsidR="002E6105" w:rsidRDefault="002E6105" w:rsidP="002E6105">
      <w:pPr>
        <w:widowControl/>
        <w:jc w:val="left"/>
        <w:rPr>
          <w:rFonts w:ascii="ＭＳ ゴシック" w:eastAsia="ＭＳ ゴシック" w:hAnsi="ＭＳ ゴシック"/>
          <w:b/>
          <w:sz w:val="24"/>
        </w:rPr>
      </w:pPr>
      <w:r w:rsidRPr="002E6105">
        <w:rPr>
          <w:rFonts w:ascii="ＭＳ ゴシック" w:eastAsia="ＭＳ ゴシック" w:hAnsi="ＭＳ ゴシック" w:hint="eastAsia"/>
          <w:b/>
          <w:sz w:val="24"/>
        </w:rPr>
        <w:t>３　記録及び採材</w:t>
      </w:r>
    </w:p>
    <w:p w14:paraId="5F5703E6" w14:textId="77777777" w:rsidR="00DB2549" w:rsidRPr="002E6105" w:rsidRDefault="002E6105" w:rsidP="002E6105">
      <w:pPr>
        <w:widowControl/>
        <w:ind w:leftChars="100" w:left="200" w:firstLineChars="100" w:firstLine="240"/>
        <w:jc w:val="left"/>
        <w:rPr>
          <w:rFonts w:ascii="ＭＳ ゴシック" w:eastAsia="ＭＳ ゴシック" w:hAnsi="ＭＳ ゴシック"/>
          <w:b/>
          <w:sz w:val="24"/>
        </w:rPr>
      </w:pPr>
      <w:r w:rsidRPr="00227C06">
        <w:rPr>
          <w:rFonts w:ascii="ＭＳ 明朝" w:hAnsi="ＭＳ 明朝" w:hint="eastAsia"/>
          <w:sz w:val="24"/>
        </w:rPr>
        <w:t>府は、感染経路の究明のため、発生農場における患畜又は疑似患畜のと殺時までに、発症家きんの病変部位、発症家きんがいる場所等を鮮明に撮影する。また、動物衛生課と協議の上、発症していない家きんを含めて、飼養規模に応じた検査材料の採材を行う。</w:t>
      </w:r>
    </w:p>
    <w:p w14:paraId="283D8551" w14:textId="77777777" w:rsidR="00B2489E" w:rsidRPr="00CB4129" w:rsidRDefault="00B2489E">
      <w:pPr>
        <w:widowControl/>
        <w:jc w:val="left"/>
        <w:rPr>
          <w:rFonts w:ascii="ＭＳ ゴシック" w:eastAsia="ＭＳ ゴシック" w:hAnsi="ＭＳ ゴシック"/>
          <w:color w:val="FF0000"/>
          <w:sz w:val="24"/>
        </w:rPr>
      </w:pPr>
    </w:p>
    <w:p w14:paraId="5B304A71" w14:textId="77777777" w:rsidR="00B71B92" w:rsidRDefault="00B71B92">
      <w:pPr>
        <w:widowControl/>
        <w:jc w:val="left"/>
        <w:rPr>
          <w:rFonts w:ascii="ＭＳ ゴシック" w:eastAsia="ＭＳ ゴシック" w:hAnsi="ＭＳ ゴシック"/>
          <w:color w:val="FF0000"/>
          <w:sz w:val="24"/>
        </w:rPr>
      </w:pPr>
    </w:p>
    <w:p w14:paraId="66A4BEF8" w14:textId="77777777" w:rsidR="00100E22" w:rsidRPr="00774152" w:rsidRDefault="00DB2549" w:rsidP="00157427">
      <w:pPr>
        <w:autoSpaceDE w:val="0"/>
        <w:autoSpaceDN w:val="0"/>
        <w:adjustRightInd w:val="0"/>
        <w:jc w:val="left"/>
        <w:rPr>
          <w:rFonts w:ascii="ＭＳ ゴシック" w:eastAsia="ＭＳ ゴシック" w:hAnsi="ＭＳ ゴシック"/>
          <w:b/>
          <w:sz w:val="24"/>
        </w:rPr>
      </w:pPr>
      <w:r w:rsidRPr="00774152">
        <w:rPr>
          <w:rFonts w:ascii="ＭＳ ゴシック" w:eastAsia="ＭＳ ゴシック" w:hAnsi="ＭＳ ゴシック" w:hint="eastAsia"/>
          <w:b/>
          <w:sz w:val="24"/>
        </w:rPr>
        <w:t>第</w:t>
      </w:r>
      <w:r w:rsidR="00B465F2" w:rsidRPr="00774152">
        <w:rPr>
          <w:rFonts w:ascii="ＭＳ ゴシック" w:eastAsia="ＭＳ ゴシック" w:hAnsi="ＭＳ ゴシック" w:hint="eastAsia"/>
          <w:b/>
          <w:sz w:val="24"/>
        </w:rPr>
        <w:t>１７</w:t>
      </w:r>
      <w:r w:rsidRPr="00774152">
        <w:rPr>
          <w:rFonts w:ascii="ＭＳ ゴシック" w:eastAsia="ＭＳ ゴシック" w:hAnsi="ＭＳ ゴシック" w:hint="eastAsia"/>
          <w:b/>
          <w:sz w:val="24"/>
        </w:rPr>
        <w:t xml:space="preserve">　その他</w:t>
      </w:r>
    </w:p>
    <w:p w14:paraId="593F1BD7" w14:textId="77777777" w:rsidR="00100E22" w:rsidRPr="00774152" w:rsidRDefault="002E6105" w:rsidP="002E6105">
      <w:pPr>
        <w:pStyle w:val="a3"/>
        <w:rPr>
          <w:rFonts w:ascii="ＭＳ ゴシック" w:eastAsia="ＭＳ ゴシック" w:hAnsi="ＭＳ ゴシック"/>
          <w:b/>
          <w:spacing w:val="0"/>
        </w:rPr>
      </w:pPr>
      <w:r>
        <w:rPr>
          <w:rFonts w:ascii="ＭＳ ゴシック" w:eastAsia="ＭＳ ゴシック" w:hAnsi="ＭＳ ゴシック" w:cs="ＭＳ ゴシック" w:hint="eastAsia"/>
          <w:b/>
        </w:rPr>
        <w:t xml:space="preserve">１　</w:t>
      </w:r>
      <w:r w:rsidR="00100E22" w:rsidRPr="00774152">
        <w:rPr>
          <w:rFonts w:ascii="ＭＳ ゴシック" w:eastAsia="ＭＳ ゴシック" w:hAnsi="ＭＳ ゴシック" w:cs="ＭＳ ゴシック" w:hint="eastAsia"/>
          <w:b/>
        </w:rPr>
        <w:t>死亡野鳥等への対応</w:t>
      </w:r>
    </w:p>
    <w:p w14:paraId="651BE896" w14:textId="77777777" w:rsidR="001B0805" w:rsidRPr="00DD0DA3" w:rsidRDefault="00100E22" w:rsidP="007A25EF">
      <w:pPr>
        <w:pStyle w:val="a3"/>
        <w:ind w:left="242" w:hangingChars="100" w:hanging="242"/>
        <w:rPr>
          <w:rFonts w:ascii="ＭＳ 明朝" w:hAnsi="ＭＳ 明朝"/>
        </w:rPr>
      </w:pPr>
      <w:r w:rsidRPr="00AF594C">
        <w:rPr>
          <w:rFonts w:ascii="ＭＳ 明朝" w:hAnsi="ＭＳ 明朝" w:hint="eastAsia"/>
        </w:rPr>
        <w:t xml:space="preserve">　　</w:t>
      </w:r>
      <w:r w:rsidRPr="00DD0DA3">
        <w:rPr>
          <w:rFonts w:ascii="ＭＳ 明朝" w:hAnsi="ＭＳ 明朝" w:hint="eastAsia"/>
        </w:rPr>
        <w:t>死亡野鳥等の検査については、原則として</w:t>
      </w:r>
      <w:r w:rsidR="007A25EF" w:rsidRPr="00DD0DA3">
        <w:rPr>
          <w:rFonts w:ascii="ＭＳ 明朝" w:hAnsi="ＭＳ 明朝" w:hint="eastAsia"/>
        </w:rPr>
        <w:t>家きん飼育施設内</w:t>
      </w:r>
      <w:r w:rsidRPr="00DD0DA3">
        <w:rPr>
          <w:rFonts w:ascii="ＭＳ 明朝" w:hAnsi="ＭＳ 明朝" w:hint="eastAsia"/>
        </w:rPr>
        <w:t>で発見され、臨床症状又は死体の状態から本病の可能性を否定できない死体を対象に行うこととする。</w:t>
      </w:r>
    </w:p>
    <w:p w14:paraId="7AB6A864" w14:textId="77777777" w:rsidR="00F51A4C" w:rsidRPr="00DD0DA3" w:rsidRDefault="001B0805" w:rsidP="001B0805">
      <w:pPr>
        <w:pStyle w:val="a3"/>
        <w:ind w:leftChars="121" w:left="242" w:firstLineChars="100" w:firstLine="242"/>
        <w:rPr>
          <w:rFonts w:ascii="ＭＳ 明朝" w:hAnsi="ＭＳ 明朝"/>
        </w:rPr>
      </w:pPr>
      <w:r w:rsidRPr="00DD0DA3">
        <w:rPr>
          <w:rFonts w:ascii="ＭＳ 明朝" w:hAnsi="ＭＳ 明朝" w:hint="eastAsia"/>
        </w:rPr>
        <w:t>なお、</w:t>
      </w:r>
      <w:r w:rsidR="007A25EF" w:rsidRPr="00DD0DA3">
        <w:rPr>
          <w:rFonts w:ascii="ＭＳ 明朝" w:hAnsi="ＭＳ 明朝" w:hint="eastAsia"/>
        </w:rPr>
        <w:t>家きん飼育施設</w:t>
      </w:r>
      <w:r w:rsidRPr="00DD0DA3">
        <w:rPr>
          <w:rFonts w:ascii="ＭＳ 明朝" w:hAnsi="ＭＳ 明朝" w:hint="eastAsia"/>
        </w:rPr>
        <w:t>以外の</w:t>
      </w:r>
      <w:r w:rsidR="00B52CE4" w:rsidRPr="00DD0DA3">
        <w:rPr>
          <w:rFonts w:ascii="ＭＳ 明朝" w:hAnsi="ＭＳ 明朝" w:hint="eastAsia"/>
        </w:rPr>
        <w:t>死亡野鳥等について</w:t>
      </w:r>
      <w:r w:rsidR="00CB4129" w:rsidRPr="00DD0DA3">
        <w:rPr>
          <w:rFonts w:ascii="ＭＳ 明朝" w:hAnsi="ＭＳ 明朝" w:hint="eastAsia"/>
        </w:rPr>
        <w:t>は、</w:t>
      </w:r>
      <w:r w:rsidR="00B52CE4" w:rsidRPr="00176FAA">
        <w:rPr>
          <w:rFonts w:ascii="ＭＳ 明朝" w:hAnsi="ＭＳ 明朝" w:hint="eastAsia"/>
          <w:b/>
          <w:i/>
          <w:shd w:val="clear" w:color="auto" w:fill="EBEDEC"/>
        </w:rPr>
        <w:t>「死亡野鳥等対応マニュアル－№３１」</w:t>
      </w:r>
      <w:r w:rsidR="00B52CE4" w:rsidRPr="00DD0DA3">
        <w:rPr>
          <w:rFonts w:ascii="ＭＳ 明朝" w:hAnsi="ＭＳ 明朝" w:hint="eastAsia"/>
        </w:rPr>
        <w:t>に基づき対応する。</w:t>
      </w:r>
    </w:p>
    <w:p w14:paraId="4C6705BB" w14:textId="77777777" w:rsidR="002E6105" w:rsidRPr="00157427" w:rsidRDefault="002E6105" w:rsidP="00B52CE4">
      <w:pPr>
        <w:pStyle w:val="a3"/>
        <w:ind w:firstLineChars="200" w:firstLine="480"/>
        <w:rPr>
          <w:spacing w:val="0"/>
        </w:rPr>
      </w:pPr>
    </w:p>
    <w:p w14:paraId="2753A516" w14:textId="77777777" w:rsidR="002E6105" w:rsidRPr="002E6105" w:rsidRDefault="002E6105" w:rsidP="002E6105">
      <w:pPr>
        <w:pStyle w:val="a3"/>
        <w:rPr>
          <w:rFonts w:ascii="ＭＳ ゴシック" w:eastAsia="ＭＳ ゴシック" w:hAnsi="ＭＳ ゴシック"/>
          <w:b/>
          <w:spacing w:val="0"/>
        </w:rPr>
      </w:pPr>
      <w:r w:rsidRPr="002E6105">
        <w:rPr>
          <w:rFonts w:ascii="ＭＳ ゴシック" w:eastAsia="ＭＳ ゴシック" w:hAnsi="ＭＳ ゴシック" w:hint="eastAsia"/>
          <w:b/>
          <w:spacing w:val="0"/>
        </w:rPr>
        <w:t>２　相談窓口の運営</w:t>
      </w:r>
    </w:p>
    <w:p w14:paraId="4EF101C7" w14:textId="77777777" w:rsidR="00100E22" w:rsidRPr="00157427" w:rsidRDefault="002E6105" w:rsidP="002E6105">
      <w:pPr>
        <w:pStyle w:val="a3"/>
        <w:ind w:left="240" w:hangingChars="100" w:hanging="240"/>
        <w:rPr>
          <w:spacing w:val="0"/>
        </w:rPr>
      </w:pPr>
      <w:r w:rsidRPr="002E6105">
        <w:rPr>
          <w:rFonts w:hint="eastAsia"/>
          <w:spacing w:val="0"/>
        </w:rPr>
        <w:t xml:space="preserve">　　終息後も、家きんの所有者や防疫措置従事者が精神的ストレスを持続している事例があることに鑑み、既存の相談窓口を活用するなど、きめ細やかな対応を行うよう努める。</w:t>
      </w:r>
    </w:p>
    <w:p w14:paraId="0EDDFF65" w14:textId="77777777" w:rsidR="00100E22" w:rsidRPr="00157427" w:rsidRDefault="00100E22" w:rsidP="00100E22">
      <w:pPr>
        <w:pStyle w:val="a3"/>
        <w:rPr>
          <w:spacing w:val="0"/>
        </w:rPr>
      </w:pPr>
    </w:p>
    <w:sectPr w:rsidR="00100E22" w:rsidRPr="00157427" w:rsidSect="00D2678D">
      <w:footerReference w:type="default" r:id="rId13"/>
      <w:type w:val="continuous"/>
      <w:pgSz w:w="11906" w:h="16838" w:code="9"/>
      <w:pgMar w:top="1135" w:right="992" w:bottom="993"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C382" w14:textId="77777777" w:rsidR="005856EA" w:rsidRDefault="005856EA">
      <w:r>
        <w:separator/>
      </w:r>
    </w:p>
  </w:endnote>
  <w:endnote w:type="continuationSeparator" w:id="0">
    <w:p w14:paraId="43EE8FA6" w14:textId="77777777" w:rsidR="005856EA" w:rsidRDefault="0058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83AA" w14:textId="77777777" w:rsidR="001E5B83" w:rsidRDefault="001E5B83">
    <w:pPr>
      <w:pStyle w:val="a6"/>
      <w:jc w:val="center"/>
    </w:pPr>
    <w:r>
      <w:fldChar w:fldCharType="begin"/>
    </w:r>
    <w:r>
      <w:instrText>PAGE   \* MERGEFORMAT</w:instrText>
    </w:r>
    <w:r>
      <w:fldChar w:fldCharType="separate"/>
    </w:r>
    <w:r w:rsidR="0099525B" w:rsidRPr="0099525B">
      <w:rPr>
        <w:noProof/>
        <w:lang w:val="ja-JP"/>
      </w:rPr>
      <w:t>10</w:t>
    </w:r>
    <w:r>
      <w:fldChar w:fldCharType="end"/>
    </w:r>
  </w:p>
  <w:p w14:paraId="41B8E5A7" w14:textId="77777777" w:rsidR="001E5B83" w:rsidRDefault="001E5B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6739" w14:textId="77777777" w:rsidR="001E5B83" w:rsidRDefault="001E5B83">
    <w:pPr>
      <w:pStyle w:val="a6"/>
      <w:jc w:val="center"/>
    </w:pPr>
    <w:r>
      <w:fldChar w:fldCharType="begin"/>
    </w:r>
    <w:r>
      <w:instrText>PAGE   \* MERGEFORMAT</w:instrText>
    </w:r>
    <w:r>
      <w:fldChar w:fldCharType="separate"/>
    </w:r>
    <w:r w:rsidR="0099525B" w:rsidRPr="0099525B">
      <w:rPr>
        <w:noProof/>
        <w:lang w:val="ja-JP"/>
      </w:rPr>
      <w:t>21</w:t>
    </w:r>
    <w:r>
      <w:fldChar w:fldCharType="end"/>
    </w:r>
  </w:p>
  <w:p w14:paraId="447FAB48" w14:textId="77777777" w:rsidR="001E5B83" w:rsidRDefault="001E5B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78A8" w14:textId="77777777" w:rsidR="005856EA" w:rsidRDefault="005856EA">
      <w:r>
        <w:separator/>
      </w:r>
    </w:p>
  </w:footnote>
  <w:footnote w:type="continuationSeparator" w:id="0">
    <w:p w14:paraId="50E0F88E" w14:textId="77777777" w:rsidR="005856EA" w:rsidRDefault="0058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0B95" w14:textId="2EDA7C61" w:rsidR="001E5B83" w:rsidRPr="00873C2F" w:rsidRDefault="001E5B83" w:rsidP="003A787F">
    <w:pPr>
      <w:pStyle w:val="a5"/>
      <w:tabs>
        <w:tab w:val="left" w:pos="3735"/>
        <w:tab w:val="center" w:pos="4748"/>
      </w:tabs>
      <w:jc w:val="center"/>
      <w:rPr>
        <w:rFonts w:ascii="ＭＳ ゴシック" w:eastAsia="ＭＳ ゴシック" w:hAnsi="ＭＳ ゴシック"/>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1B6"/>
    <w:multiLevelType w:val="hybridMultilevel"/>
    <w:tmpl w:val="EA46FC90"/>
    <w:lvl w:ilvl="0" w:tplc="64627E2C">
      <w:start w:val="1"/>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1" w15:restartNumberingAfterBreak="0">
    <w:nsid w:val="032D05AA"/>
    <w:multiLevelType w:val="hybridMultilevel"/>
    <w:tmpl w:val="4504FB5E"/>
    <w:lvl w:ilvl="0" w:tplc="9DA06EAC">
      <w:start w:val="3"/>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0C1F3317"/>
    <w:multiLevelType w:val="hybridMultilevel"/>
    <w:tmpl w:val="CD20D0BC"/>
    <w:lvl w:ilvl="0" w:tplc="1CD227F8">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 w15:restartNumberingAfterBreak="0">
    <w:nsid w:val="11521F4D"/>
    <w:multiLevelType w:val="hybridMultilevel"/>
    <w:tmpl w:val="397CB2B6"/>
    <w:lvl w:ilvl="0" w:tplc="5BC2806E">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4" w15:restartNumberingAfterBreak="0">
    <w:nsid w:val="21C6649F"/>
    <w:multiLevelType w:val="hybridMultilevel"/>
    <w:tmpl w:val="EBE20562"/>
    <w:lvl w:ilvl="0" w:tplc="248C9B08">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259C19E6"/>
    <w:multiLevelType w:val="hybridMultilevel"/>
    <w:tmpl w:val="89284A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F41C27"/>
    <w:multiLevelType w:val="hybridMultilevel"/>
    <w:tmpl w:val="6A607CB0"/>
    <w:lvl w:ilvl="0" w:tplc="0C70603C">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7" w15:restartNumberingAfterBreak="0">
    <w:nsid w:val="300A371C"/>
    <w:multiLevelType w:val="hybridMultilevel"/>
    <w:tmpl w:val="E2B84F10"/>
    <w:lvl w:ilvl="0" w:tplc="4DC28488">
      <w:start w:val="1"/>
      <w:numFmt w:val="decimalEnclosedCircle"/>
      <w:lvlText w:val="%1"/>
      <w:lvlJc w:val="left"/>
      <w:pPr>
        <w:ind w:left="1080" w:hanging="360"/>
      </w:pPr>
      <w:rPr>
        <w:rFonts w:hint="default"/>
      </w:rPr>
    </w:lvl>
    <w:lvl w:ilvl="1" w:tplc="AE162542">
      <w:start w:val="1"/>
      <w:numFmt w:val="aiueoFullWidth"/>
      <w:lvlText w:val="（%2）"/>
      <w:lvlJc w:val="left"/>
      <w:pPr>
        <w:ind w:left="8092"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C850853"/>
    <w:multiLevelType w:val="hybridMultilevel"/>
    <w:tmpl w:val="EBD60DF4"/>
    <w:lvl w:ilvl="0" w:tplc="AAE6E8F8">
      <w:start w:val="1"/>
      <w:numFmt w:val="decimalFullWidth"/>
      <w:lvlText w:val="（%1）"/>
      <w:lvlJc w:val="left"/>
      <w:pPr>
        <w:tabs>
          <w:tab w:val="num" w:pos="1440"/>
        </w:tabs>
        <w:ind w:left="1440" w:hanging="720"/>
      </w:pPr>
      <w:rPr>
        <w:rFonts w:ascii="ＭＳ ゴシック" w:eastAsia="ＭＳ ゴシック" w:hAnsi="ＭＳ ゴシック"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40B2218A"/>
    <w:multiLevelType w:val="hybridMultilevel"/>
    <w:tmpl w:val="A1384E32"/>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2732A4"/>
    <w:multiLevelType w:val="hybridMultilevel"/>
    <w:tmpl w:val="64548A0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4AA6301"/>
    <w:multiLevelType w:val="hybridMultilevel"/>
    <w:tmpl w:val="3606EB84"/>
    <w:lvl w:ilvl="0" w:tplc="36F482E0">
      <w:start w:val="2"/>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2" w15:restartNumberingAfterBreak="0">
    <w:nsid w:val="45CD1C66"/>
    <w:multiLevelType w:val="hybridMultilevel"/>
    <w:tmpl w:val="8D4AEEB2"/>
    <w:lvl w:ilvl="0" w:tplc="FC447AD4">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C56047"/>
    <w:multiLevelType w:val="hybridMultilevel"/>
    <w:tmpl w:val="2BA81A74"/>
    <w:lvl w:ilvl="0" w:tplc="7180A34C">
      <w:start w:val="1"/>
      <w:numFmt w:val="decimalEnclosedCircle"/>
      <w:lvlText w:val="%1"/>
      <w:lvlJc w:val="left"/>
      <w:pPr>
        <w:ind w:left="1328" w:hanging="360"/>
      </w:pPr>
      <w:rPr>
        <w:rFonts w:hint="default"/>
      </w:rPr>
    </w:lvl>
    <w:lvl w:ilvl="1" w:tplc="04090017" w:tentative="1">
      <w:start w:val="1"/>
      <w:numFmt w:val="aiueoFullWidth"/>
      <w:lvlText w:val="(%2)"/>
      <w:lvlJc w:val="left"/>
      <w:pPr>
        <w:ind w:left="1808" w:hanging="420"/>
      </w:pPr>
    </w:lvl>
    <w:lvl w:ilvl="2" w:tplc="04090011" w:tentative="1">
      <w:start w:val="1"/>
      <w:numFmt w:val="decimalEnclosedCircle"/>
      <w:lvlText w:val="%3"/>
      <w:lvlJc w:val="left"/>
      <w:pPr>
        <w:ind w:left="2228" w:hanging="420"/>
      </w:pPr>
    </w:lvl>
    <w:lvl w:ilvl="3" w:tplc="0409000F" w:tentative="1">
      <w:start w:val="1"/>
      <w:numFmt w:val="decimal"/>
      <w:lvlText w:val="%4."/>
      <w:lvlJc w:val="left"/>
      <w:pPr>
        <w:ind w:left="2648" w:hanging="420"/>
      </w:pPr>
    </w:lvl>
    <w:lvl w:ilvl="4" w:tplc="04090017" w:tentative="1">
      <w:start w:val="1"/>
      <w:numFmt w:val="aiueoFullWidth"/>
      <w:lvlText w:val="(%5)"/>
      <w:lvlJc w:val="left"/>
      <w:pPr>
        <w:ind w:left="3068" w:hanging="420"/>
      </w:pPr>
    </w:lvl>
    <w:lvl w:ilvl="5" w:tplc="04090011" w:tentative="1">
      <w:start w:val="1"/>
      <w:numFmt w:val="decimalEnclosedCircle"/>
      <w:lvlText w:val="%6"/>
      <w:lvlJc w:val="left"/>
      <w:pPr>
        <w:ind w:left="3488" w:hanging="420"/>
      </w:pPr>
    </w:lvl>
    <w:lvl w:ilvl="6" w:tplc="0409000F" w:tentative="1">
      <w:start w:val="1"/>
      <w:numFmt w:val="decimal"/>
      <w:lvlText w:val="%7."/>
      <w:lvlJc w:val="left"/>
      <w:pPr>
        <w:ind w:left="3908" w:hanging="420"/>
      </w:pPr>
    </w:lvl>
    <w:lvl w:ilvl="7" w:tplc="04090017" w:tentative="1">
      <w:start w:val="1"/>
      <w:numFmt w:val="aiueoFullWidth"/>
      <w:lvlText w:val="(%8)"/>
      <w:lvlJc w:val="left"/>
      <w:pPr>
        <w:ind w:left="4328" w:hanging="420"/>
      </w:pPr>
    </w:lvl>
    <w:lvl w:ilvl="8" w:tplc="04090011" w:tentative="1">
      <w:start w:val="1"/>
      <w:numFmt w:val="decimalEnclosedCircle"/>
      <w:lvlText w:val="%9"/>
      <w:lvlJc w:val="left"/>
      <w:pPr>
        <w:ind w:left="4748" w:hanging="420"/>
      </w:pPr>
    </w:lvl>
  </w:abstractNum>
  <w:abstractNum w:abstractNumId="14" w15:restartNumberingAfterBreak="0">
    <w:nsid w:val="4E5B348D"/>
    <w:multiLevelType w:val="hybridMultilevel"/>
    <w:tmpl w:val="13B2DD08"/>
    <w:lvl w:ilvl="0" w:tplc="045A37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41B585F"/>
    <w:multiLevelType w:val="hybridMultilevel"/>
    <w:tmpl w:val="CB94776A"/>
    <w:lvl w:ilvl="0" w:tplc="9E3260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7E816B4"/>
    <w:multiLevelType w:val="hybridMultilevel"/>
    <w:tmpl w:val="4E2C6DE4"/>
    <w:lvl w:ilvl="0" w:tplc="E542CC5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5BB9099D"/>
    <w:multiLevelType w:val="hybridMultilevel"/>
    <w:tmpl w:val="D7CEB120"/>
    <w:lvl w:ilvl="0" w:tplc="24D0BF7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D1664E0"/>
    <w:multiLevelType w:val="hybridMultilevel"/>
    <w:tmpl w:val="D3142666"/>
    <w:lvl w:ilvl="0" w:tplc="81400CA8">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9" w15:restartNumberingAfterBreak="0">
    <w:nsid w:val="5D4B5756"/>
    <w:multiLevelType w:val="hybridMultilevel"/>
    <w:tmpl w:val="508A3D6E"/>
    <w:lvl w:ilvl="0" w:tplc="71AA29A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2F0432"/>
    <w:multiLevelType w:val="hybridMultilevel"/>
    <w:tmpl w:val="FD322B26"/>
    <w:lvl w:ilvl="0" w:tplc="D116ED2A">
      <w:start w:val="1"/>
      <w:numFmt w:val="decimalEnclosedCircle"/>
      <w:lvlText w:val="%1"/>
      <w:lvlJc w:val="left"/>
      <w:pPr>
        <w:tabs>
          <w:tab w:val="num" w:pos="928"/>
        </w:tabs>
        <w:ind w:left="928" w:hanging="360"/>
      </w:pPr>
      <w:rPr>
        <w:rFonts w:ascii="Times New Roman" w:eastAsia="Times New Roman" w:hAnsi="Times New Roman"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1" w15:restartNumberingAfterBreak="0">
    <w:nsid w:val="60013EBA"/>
    <w:multiLevelType w:val="hybridMultilevel"/>
    <w:tmpl w:val="86D2BA74"/>
    <w:lvl w:ilvl="0" w:tplc="70303B7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1124CEE"/>
    <w:multiLevelType w:val="hybridMultilevel"/>
    <w:tmpl w:val="F7843C56"/>
    <w:lvl w:ilvl="0" w:tplc="E496EEF6">
      <w:start w:val="1"/>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3" w15:restartNumberingAfterBreak="0">
    <w:nsid w:val="63F0283C"/>
    <w:multiLevelType w:val="hybridMultilevel"/>
    <w:tmpl w:val="2CC02D4E"/>
    <w:lvl w:ilvl="0" w:tplc="D360BE4E">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4" w15:restartNumberingAfterBreak="0">
    <w:nsid w:val="64357EE2"/>
    <w:multiLevelType w:val="hybridMultilevel"/>
    <w:tmpl w:val="989AC378"/>
    <w:lvl w:ilvl="0" w:tplc="44F61A92">
      <w:start w:val="1"/>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5" w15:restartNumberingAfterBreak="0">
    <w:nsid w:val="66C612C6"/>
    <w:multiLevelType w:val="hybridMultilevel"/>
    <w:tmpl w:val="EB0E2822"/>
    <w:lvl w:ilvl="0" w:tplc="F8708C1E">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6" w15:restartNumberingAfterBreak="0">
    <w:nsid w:val="66DF41AB"/>
    <w:multiLevelType w:val="hybridMultilevel"/>
    <w:tmpl w:val="349CA438"/>
    <w:lvl w:ilvl="0" w:tplc="A10E0FA8">
      <w:start w:val="1"/>
      <w:numFmt w:val="decimalFullWidth"/>
      <w:lvlText w:val="（%1）"/>
      <w:lvlJc w:val="left"/>
      <w:pPr>
        <w:tabs>
          <w:tab w:val="num" w:pos="1440"/>
        </w:tabs>
        <w:ind w:left="1440" w:hanging="720"/>
      </w:pPr>
      <w:rPr>
        <w:rFonts w:ascii="ＭＳ ゴシック" w:eastAsia="ＭＳ ゴシック" w:hAnsi="ＭＳ ゴシック"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7" w15:restartNumberingAfterBreak="0">
    <w:nsid w:val="6DFC3B8B"/>
    <w:multiLevelType w:val="hybridMultilevel"/>
    <w:tmpl w:val="1CF89992"/>
    <w:lvl w:ilvl="0" w:tplc="913659A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72B72425"/>
    <w:multiLevelType w:val="hybridMultilevel"/>
    <w:tmpl w:val="E4BE0062"/>
    <w:lvl w:ilvl="0" w:tplc="2E32A1DC">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7B442D65"/>
    <w:multiLevelType w:val="hybridMultilevel"/>
    <w:tmpl w:val="8C18D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155371"/>
    <w:multiLevelType w:val="hybridMultilevel"/>
    <w:tmpl w:val="F6F8219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8059A0"/>
    <w:multiLevelType w:val="hybridMultilevel"/>
    <w:tmpl w:val="70AAC722"/>
    <w:lvl w:ilvl="0" w:tplc="CB64327E">
      <w:start w:val="1"/>
      <w:numFmt w:val="decimalEnclosedCircle"/>
      <w:lvlText w:val="%1"/>
      <w:lvlJc w:val="left"/>
      <w:pPr>
        <w:tabs>
          <w:tab w:val="num" w:pos="928"/>
        </w:tabs>
        <w:ind w:left="928" w:hanging="36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2" w15:restartNumberingAfterBreak="0">
    <w:nsid w:val="7DE0407B"/>
    <w:multiLevelType w:val="hybridMultilevel"/>
    <w:tmpl w:val="8B6AFCCA"/>
    <w:lvl w:ilvl="0" w:tplc="8A149E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0"/>
  </w:num>
  <w:num w:numId="3">
    <w:abstractNumId w:val="31"/>
  </w:num>
  <w:num w:numId="4">
    <w:abstractNumId w:val="17"/>
  </w:num>
  <w:num w:numId="5">
    <w:abstractNumId w:val="15"/>
  </w:num>
  <w:num w:numId="6">
    <w:abstractNumId w:val="1"/>
  </w:num>
  <w:num w:numId="7">
    <w:abstractNumId w:val="22"/>
  </w:num>
  <w:num w:numId="8">
    <w:abstractNumId w:val="24"/>
  </w:num>
  <w:num w:numId="9">
    <w:abstractNumId w:val="0"/>
  </w:num>
  <w:num w:numId="10">
    <w:abstractNumId w:val="21"/>
  </w:num>
  <w:num w:numId="11">
    <w:abstractNumId w:val="32"/>
  </w:num>
  <w:num w:numId="12">
    <w:abstractNumId w:val="7"/>
  </w:num>
  <w:num w:numId="13">
    <w:abstractNumId w:val="13"/>
  </w:num>
  <w:num w:numId="14">
    <w:abstractNumId w:val="11"/>
  </w:num>
  <w:num w:numId="15">
    <w:abstractNumId w:val="2"/>
  </w:num>
  <w:num w:numId="16">
    <w:abstractNumId w:val="27"/>
  </w:num>
  <w:num w:numId="17">
    <w:abstractNumId w:val="23"/>
  </w:num>
  <w:num w:numId="18">
    <w:abstractNumId w:val="25"/>
  </w:num>
  <w:num w:numId="19">
    <w:abstractNumId w:val="18"/>
  </w:num>
  <w:num w:numId="20">
    <w:abstractNumId w:val="6"/>
  </w:num>
  <w:num w:numId="21">
    <w:abstractNumId w:val="3"/>
  </w:num>
  <w:num w:numId="22">
    <w:abstractNumId w:val="19"/>
  </w:num>
  <w:num w:numId="23">
    <w:abstractNumId w:val="16"/>
  </w:num>
  <w:num w:numId="24">
    <w:abstractNumId w:val="10"/>
  </w:num>
  <w:num w:numId="25">
    <w:abstractNumId w:val="14"/>
  </w:num>
  <w:num w:numId="26">
    <w:abstractNumId w:val="8"/>
  </w:num>
  <w:num w:numId="27">
    <w:abstractNumId w:val="26"/>
  </w:num>
  <w:num w:numId="28">
    <w:abstractNumId w:val="28"/>
  </w:num>
  <w:num w:numId="29">
    <w:abstractNumId w:val="4"/>
  </w:num>
  <w:num w:numId="30">
    <w:abstractNumId w:val="5"/>
  </w:num>
  <w:num w:numId="31">
    <w:abstractNumId w:val="30"/>
  </w:num>
  <w:num w:numId="32">
    <w:abstractNumId w:val="9"/>
  </w:num>
  <w:num w:numId="33">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7649" style="mso-width-relative:margin;mso-height-relative:margin" strokecolor="red">
      <v:stroke endarrow="open" color="red"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53"/>
    <w:rsid w:val="00001D1E"/>
    <w:rsid w:val="00002039"/>
    <w:rsid w:val="00002320"/>
    <w:rsid w:val="00003765"/>
    <w:rsid w:val="0000416B"/>
    <w:rsid w:val="000049BC"/>
    <w:rsid w:val="00005A63"/>
    <w:rsid w:val="00005F2F"/>
    <w:rsid w:val="000120CB"/>
    <w:rsid w:val="00012489"/>
    <w:rsid w:val="00013E1C"/>
    <w:rsid w:val="0001403D"/>
    <w:rsid w:val="00014E87"/>
    <w:rsid w:val="00015B5E"/>
    <w:rsid w:val="00017A40"/>
    <w:rsid w:val="0002244E"/>
    <w:rsid w:val="00022623"/>
    <w:rsid w:val="00024522"/>
    <w:rsid w:val="0002662B"/>
    <w:rsid w:val="000269D2"/>
    <w:rsid w:val="00026F61"/>
    <w:rsid w:val="00027BB4"/>
    <w:rsid w:val="000317E6"/>
    <w:rsid w:val="0003357D"/>
    <w:rsid w:val="000357EA"/>
    <w:rsid w:val="00041261"/>
    <w:rsid w:val="00041428"/>
    <w:rsid w:val="0004445E"/>
    <w:rsid w:val="000446E6"/>
    <w:rsid w:val="0004651E"/>
    <w:rsid w:val="00046CB8"/>
    <w:rsid w:val="00052746"/>
    <w:rsid w:val="000528E2"/>
    <w:rsid w:val="000552AD"/>
    <w:rsid w:val="000567C2"/>
    <w:rsid w:val="00060400"/>
    <w:rsid w:val="00063A9F"/>
    <w:rsid w:val="00064CFD"/>
    <w:rsid w:val="00071391"/>
    <w:rsid w:val="0007213E"/>
    <w:rsid w:val="000724AE"/>
    <w:rsid w:val="0007296C"/>
    <w:rsid w:val="000730F1"/>
    <w:rsid w:val="00073965"/>
    <w:rsid w:val="00077444"/>
    <w:rsid w:val="00080694"/>
    <w:rsid w:val="00080826"/>
    <w:rsid w:val="00080DB5"/>
    <w:rsid w:val="00081057"/>
    <w:rsid w:val="0008205C"/>
    <w:rsid w:val="00085161"/>
    <w:rsid w:val="000873EE"/>
    <w:rsid w:val="00087CE7"/>
    <w:rsid w:val="000955A8"/>
    <w:rsid w:val="00096B9A"/>
    <w:rsid w:val="00097196"/>
    <w:rsid w:val="00097A25"/>
    <w:rsid w:val="000A08C2"/>
    <w:rsid w:val="000A421C"/>
    <w:rsid w:val="000A4FA6"/>
    <w:rsid w:val="000A6EA6"/>
    <w:rsid w:val="000A707A"/>
    <w:rsid w:val="000A7EA1"/>
    <w:rsid w:val="000B2D61"/>
    <w:rsid w:val="000B41F4"/>
    <w:rsid w:val="000B5B1B"/>
    <w:rsid w:val="000C309E"/>
    <w:rsid w:val="000C38B6"/>
    <w:rsid w:val="000C5B7F"/>
    <w:rsid w:val="000C6D51"/>
    <w:rsid w:val="000C6E05"/>
    <w:rsid w:val="000D0532"/>
    <w:rsid w:val="000D183A"/>
    <w:rsid w:val="000D19CF"/>
    <w:rsid w:val="000D4920"/>
    <w:rsid w:val="000D5C53"/>
    <w:rsid w:val="000E180A"/>
    <w:rsid w:val="000E487D"/>
    <w:rsid w:val="000E6CAF"/>
    <w:rsid w:val="000F35CA"/>
    <w:rsid w:val="000F510D"/>
    <w:rsid w:val="000F6197"/>
    <w:rsid w:val="00100E22"/>
    <w:rsid w:val="00100F81"/>
    <w:rsid w:val="001021A5"/>
    <w:rsid w:val="001042F8"/>
    <w:rsid w:val="0011195D"/>
    <w:rsid w:val="00112463"/>
    <w:rsid w:val="00115D67"/>
    <w:rsid w:val="00117799"/>
    <w:rsid w:val="00117FDA"/>
    <w:rsid w:val="00121563"/>
    <w:rsid w:val="001249BF"/>
    <w:rsid w:val="00125428"/>
    <w:rsid w:val="00125EF3"/>
    <w:rsid w:val="001309BB"/>
    <w:rsid w:val="00131760"/>
    <w:rsid w:val="0013386E"/>
    <w:rsid w:val="001339A0"/>
    <w:rsid w:val="001353F5"/>
    <w:rsid w:val="0013761B"/>
    <w:rsid w:val="00137B1B"/>
    <w:rsid w:val="00141D69"/>
    <w:rsid w:val="0014526B"/>
    <w:rsid w:val="00146827"/>
    <w:rsid w:val="00147741"/>
    <w:rsid w:val="0015124F"/>
    <w:rsid w:val="00153B61"/>
    <w:rsid w:val="00153D44"/>
    <w:rsid w:val="00154B52"/>
    <w:rsid w:val="00155604"/>
    <w:rsid w:val="00155A62"/>
    <w:rsid w:val="00155CD8"/>
    <w:rsid w:val="00155D12"/>
    <w:rsid w:val="00155E7A"/>
    <w:rsid w:val="00157427"/>
    <w:rsid w:val="00162420"/>
    <w:rsid w:val="00167FBD"/>
    <w:rsid w:val="00170F37"/>
    <w:rsid w:val="00172479"/>
    <w:rsid w:val="001726AF"/>
    <w:rsid w:val="00174D3B"/>
    <w:rsid w:val="001757ED"/>
    <w:rsid w:val="001762BC"/>
    <w:rsid w:val="00176FAA"/>
    <w:rsid w:val="00177255"/>
    <w:rsid w:val="001777DA"/>
    <w:rsid w:val="00180034"/>
    <w:rsid w:val="00180DCE"/>
    <w:rsid w:val="00181BBB"/>
    <w:rsid w:val="001828FA"/>
    <w:rsid w:val="00182E38"/>
    <w:rsid w:val="00184F97"/>
    <w:rsid w:val="00187574"/>
    <w:rsid w:val="00190DFC"/>
    <w:rsid w:val="00192D5B"/>
    <w:rsid w:val="00193B89"/>
    <w:rsid w:val="00195596"/>
    <w:rsid w:val="001A2A9D"/>
    <w:rsid w:val="001B0805"/>
    <w:rsid w:val="001B1013"/>
    <w:rsid w:val="001B2186"/>
    <w:rsid w:val="001B3C23"/>
    <w:rsid w:val="001B648D"/>
    <w:rsid w:val="001B7EA6"/>
    <w:rsid w:val="001C154B"/>
    <w:rsid w:val="001C2BBD"/>
    <w:rsid w:val="001D301F"/>
    <w:rsid w:val="001D75D1"/>
    <w:rsid w:val="001E5B83"/>
    <w:rsid w:val="001E64FA"/>
    <w:rsid w:val="001F2138"/>
    <w:rsid w:val="001F2AD6"/>
    <w:rsid w:val="001F2AE5"/>
    <w:rsid w:val="001F2C4E"/>
    <w:rsid w:val="001F3B7E"/>
    <w:rsid w:val="001F6F4B"/>
    <w:rsid w:val="00201310"/>
    <w:rsid w:val="0020181A"/>
    <w:rsid w:val="002026CF"/>
    <w:rsid w:val="00203E1E"/>
    <w:rsid w:val="00206DFB"/>
    <w:rsid w:val="00207024"/>
    <w:rsid w:val="0021046A"/>
    <w:rsid w:val="00210F38"/>
    <w:rsid w:val="00215E72"/>
    <w:rsid w:val="00216317"/>
    <w:rsid w:val="0021739A"/>
    <w:rsid w:val="00217F21"/>
    <w:rsid w:val="00222D4D"/>
    <w:rsid w:val="00223FB7"/>
    <w:rsid w:val="00225E7C"/>
    <w:rsid w:val="00226146"/>
    <w:rsid w:val="0022635C"/>
    <w:rsid w:val="00227C06"/>
    <w:rsid w:val="00230BF9"/>
    <w:rsid w:val="00230E3E"/>
    <w:rsid w:val="002324F0"/>
    <w:rsid w:val="00235F06"/>
    <w:rsid w:val="00236D05"/>
    <w:rsid w:val="00237B11"/>
    <w:rsid w:val="0024038A"/>
    <w:rsid w:val="00240B2A"/>
    <w:rsid w:val="00240D40"/>
    <w:rsid w:val="00240EB1"/>
    <w:rsid w:val="00241A16"/>
    <w:rsid w:val="00244242"/>
    <w:rsid w:val="002458D4"/>
    <w:rsid w:val="00252C14"/>
    <w:rsid w:val="00252E13"/>
    <w:rsid w:val="00254CA2"/>
    <w:rsid w:val="002553B1"/>
    <w:rsid w:val="002566B3"/>
    <w:rsid w:val="0027012B"/>
    <w:rsid w:val="00272882"/>
    <w:rsid w:val="002748A9"/>
    <w:rsid w:val="00281CD7"/>
    <w:rsid w:val="002968B3"/>
    <w:rsid w:val="0029740D"/>
    <w:rsid w:val="00297C36"/>
    <w:rsid w:val="002A078F"/>
    <w:rsid w:val="002A4E52"/>
    <w:rsid w:val="002A5270"/>
    <w:rsid w:val="002A5D1B"/>
    <w:rsid w:val="002B2EFD"/>
    <w:rsid w:val="002B38DE"/>
    <w:rsid w:val="002B3A10"/>
    <w:rsid w:val="002B7502"/>
    <w:rsid w:val="002C03B7"/>
    <w:rsid w:val="002C079F"/>
    <w:rsid w:val="002C0F05"/>
    <w:rsid w:val="002C11F0"/>
    <w:rsid w:val="002C2417"/>
    <w:rsid w:val="002C353A"/>
    <w:rsid w:val="002D0A62"/>
    <w:rsid w:val="002D4224"/>
    <w:rsid w:val="002D7C98"/>
    <w:rsid w:val="002E2EA0"/>
    <w:rsid w:val="002E43F8"/>
    <w:rsid w:val="002E6105"/>
    <w:rsid w:val="002E668C"/>
    <w:rsid w:val="002E75B7"/>
    <w:rsid w:val="002E79BB"/>
    <w:rsid w:val="002F017E"/>
    <w:rsid w:val="002F1F53"/>
    <w:rsid w:val="002F3705"/>
    <w:rsid w:val="00302FFE"/>
    <w:rsid w:val="003031AF"/>
    <w:rsid w:val="00304207"/>
    <w:rsid w:val="0030464B"/>
    <w:rsid w:val="00304952"/>
    <w:rsid w:val="00311AFF"/>
    <w:rsid w:val="003137C2"/>
    <w:rsid w:val="003151F9"/>
    <w:rsid w:val="00317616"/>
    <w:rsid w:val="003176A6"/>
    <w:rsid w:val="00317BFF"/>
    <w:rsid w:val="00322B38"/>
    <w:rsid w:val="00325430"/>
    <w:rsid w:val="003256BE"/>
    <w:rsid w:val="0032589F"/>
    <w:rsid w:val="003346E6"/>
    <w:rsid w:val="00336581"/>
    <w:rsid w:val="0033758D"/>
    <w:rsid w:val="00340A5B"/>
    <w:rsid w:val="00342555"/>
    <w:rsid w:val="00342F18"/>
    <w:rsid w:val="00343681"/>
    <w:rsid w:val="00343EFE"/>
    <w:rsid w:val="003466C6"/>
    <w:rsid w:val="00351325"/>
    <w:rsid w:val="00352208"/>
    <w:rsid w:val="003542E8"/>
    <w:rsid w:val="00356521"/>
    <w:rsid w:val="00363BBB"/>
    <w:rsid w:val="00366B93"/>
    <w:rsid w:val="003678AD"/>
    <w:rsid w:val="00370FB0"/>
    <w:rsid w:val="003724CE"/>
    <w:rsid w:val="00376ECA"/>
    <w:rsid w:val="003775ED"/>
    <w:rsid w:val="00380134"/>
    <w:rsid w:val="003813A0"/>
    <w:rsid w:val="00382E73"/>
    <w:rsid w:val="00386A2E"/>
    <w:rsid w:val="003909CC"/>
    <w:rsid w:val="00391736"/>
    <w:rsid w:val="003919F8"/>
    <w:rsid w:val="00391E17"/>
    <w:rsid w:val="003925A4"/>
    <w:rsid w:val="00392B1C"/>
    <w:rsid w:val="00393E11"/>
    <w:rsid w:val="003941E2"/>
    <w:rsid w:val="00395B20"/>
    <w:rsid w:val="00395C71"/>
    <w:rsid w:val="003974A3"/>
    <w:rsid w:val="003976F4"/>
    <w:rsid w:val="003A1374"/>
    <w:rsid w:val="003A24B0"/>
    <w:rsid w:val="003A5C2A"/>
    <w:rsid w:val="003A624C"/>
    <w:rsid w:val="003A71A7"/>
    <w:rsid w:val="003A787F"/>
    <w:rsid w:val="003A7961"/>
    <w:rsid w:val="003B18CA"/>
    <w:rsid w:val="003B1CEB"/>
    <w:rsid w:val="003B2C79"/>
    <w:rsid w:val="003B3659"/>
    <w:rsid w:val="003B5AC5"/>
    <w:rsid w:val="003B7036"/>
    <w:rsid w:val="003C090B"/>
    <w:rsid w:val="003C1282"/>
    <w:rsid w:val="003C709B"/>
    <w:rsid w:val="003D1C4B"/>
    <w:rsid w:val="003D2249"/>
    <w:rsid w:val="003D283D"/>
    <w:rsid w:val="003D3D28"/>
    <w:rsid w:val="003D6823"/>
    <w:rsid w:val="003D729E"/>
    <w:rsid w:val="003E5F91"/>
    <w:rsid w:val="003E6B73"/>
    <w:rsid w:val="003E7922"/>
    <w:rsid w:val="003F004B"/>
    <w:rsid w:val="003F0E52"/>
    <w:rsid w:val="003F42E2"/>
    <w:rsid w:val="003F50A7"/>
    <w:rsid w:val="003F52A7"/>
    <w:rsid w:val="003F53E8"/>
    <w:rsid w:val="003F5BB2"/>
    <w:rsid w:val="003F625B"/>
    <w:rsid w:val="003F6C9B"/>
    <w:rsid w:val="00400890"/>
    <w:rsid w:val="004008C1"/>
    <w:rsid w:val="0040159F"/>
    <w:rsid w:val="00403F64"/>
    <w:rsid w:val="00405B19"/>
    <w:rsid w:val="00405F78"/>
    <w:rsid w:val="00411C5F"/>
    <w:rsid w:val="00413DCC"/>
    <w:rsid w:val="00413F10"/>
    <w:rsid w:val="00416E3E"/>
    <w:rsid w:val="00420102"/>
    <w:rsid w:val="004204F2"/>
    <w:rsid w:val="00420A36"/>
    <w:rsid w:val="00423CA1"/>
    <w:rsid w:val="00424556"/>
    <w:rsid w:val="00424791"/>
    <w:rsid w:val="00424ACD"/>
    <w:rsid w:val="00430457"/>
    <w:rsid w:val="00430FFC"/>
    <w:rsid w:val="004319DF"/>
    <w:rsid w:val="0043248C"/>
    <w:rsid w:val="00433A3D"/>
    <w:rsid w:val="004360F8"/>
    <w:rsid w:val="00440C3E"/>
    <w:rsid w:val="00441BEE"/>
    <w:rsid w:val="004426D5"/>
    <w:rsid w:val="00444ABD"/>
    <w:rsid w:val="00444FE2"/>
    <w:rsid w:val="004505D1"/>
    <w:rsid w:val="0045145F"/>
    <w:rsid w:val="004520B1"/>
    <w:rsid w:val="00452FE2"/>
    <w:rsid w:val="00453EEC"/>
    <w:rsid w:val="00461401"/>
    <w:rsid w:val="004644A1"/>
    <w:rsid w:val="00465682"/>
    <w:rsid w:val="00470C8D"/>
    <w:rsid w:val="004723EB"/>
    <w:rsid w:val="00476F06"/>
    <w:rsid w:val="00476F68"/>
    <w:rsid w:val="00477F9C"/>
    <w:rsid w:val="00480AB5"/>
    <w:rsid w:val="00480B79"/>
    <w:rsid w:val="00481A8F"/>
    <w:rsid w:val="0048215B"/>
    <w:rsid w:val="004835A9"/>
    <w:rsid w:val="00484239"/>
    <w:rsid w:val="004843CF"/>
    <w:rsid w:val="00485CE7"/>
    <w:rsid w:val="00485FB3"/>
    <w:rsid w:val="00486539"/>
    <w:rsid w:val="00487024"/>
    <w:rsid w:val="00487225"/>
    <w:rsid w:val="0048782A"/>
    <w:rsid w:val="004926A1"/>
    <w:rsid w:val="004927BC"/>
    <w:rsid w:val="0049308B"/>
    <w:rsid w:val="004960AB"/>
    <w:rsid w:val="004960E1"/>
    <w:rsid w:val="00496E1F"/>
    <w:rsid w:val="0049752C"/>
    <w:rsid w:val="004A23E3"/>
    <w:rsid w:val="004A4269"/>
    <w:rsid w:val="004A59AC"/>
    <w:rsid w:val="004A5EAB"/>
    <w:rsid w:val="004B032D"/>
    <w:rsid w:val="004B3112"/>
    <w:rsid w:val="004B3910"/>
    <w:rsid w:val="004B7E21"/>
    <w:rsid w:val="004C0B8A"/>
    <w:rsid w:val="004C2908"/>
    <w:rsid w:val="004C4913"/>
    <w:rsid w:val="004C60CD"/>
    <w:rsid w:val="004C7166"/>
    <w:rsid w:val="004D0175"/>
    <w:rsid w:val="004D2359"/>
    <w:rsid w:val="004D2AD4"/>
    <w:rsid w:val="004D2C87"/>
    <w:rsid w:val="004D42E7"/>
    <w:rsid w:val="004D5961"/>
    <w:rsid w:val="004D6996"/>
    <w:rsid w:val="004E12FE"/>
    <w:rsid w:val="004E3EF4"/>
    <w:rsid w:val="004E5A64"/>
    <w:rsid w:val="004E7E5F"/>
    <w:rsid w:val="004F14A8"/>
    <w:rsid w:val="004F1990"/>
    <w:rsid w:val="004F1B94"/>
    <w:rsid w:val="004F1D4B"/>
    <w:rsid w:val="004F4D84"/>
    <w:rsid w:val="004F4EEA"/>
    <w:rsid w:val="00501124"/>
    <w:rsid w:val="00502201"/>
    <w:rsid w:val="00502CB1"/>
    <w:rsid w:val="00513817"/>
    <w:rsid w:val="00517E35"/>
    <w:rsid w:val="0052266A"/>
    <w:rsid w:val="0052398D"/>
    <w:rsid w:val="00524974"/>
    <w:rsid w:val="0052536C"/>
    <w:rsid w:val="005279C8"/>
    <w:rsid w:val="00530A89"/>
    <w:rsid w:val="00533C5D"/>
    <w:rsid w:val="00536524"/>
    <w:rsid w:val="00540BC6"/>
    <w:rsid w:val="00543026"/>
    <w:rsid w:val="005445D8"/>
    <w:rsid w:val="00547D34"/>
    <w:rsid w:val="00550F9E"/>
    <w:rsid w:val="00552C18"/>
    <w:rsid w:val="00552CAD"/>
    <w:rsid w:val="00557F1C"/>
    <w:rsid w:val="005619C5"/>
    <w:rsid w:val="0056292E"/>
    <w:rsid w:val="00562B64"/>
    <w:rsid w:val="00566370"/>
    <w:rsid w:val="00570375"/>
    <w:rsid w:val="005717C7"/>
    <w:rsid w:val="00574C92"/>
    <w:rsid w:val="00575DD3"/>
    <w:rsid w:val="00576290"/>
    <w:rsid w:val="005768D3"/>
    <w:rsid w:val="005769B2"/>
    <w:rsid w:val="005807CB"/>
    <w:rsid w:val="00580902"/>
    <w:rsid w:val="00582DB1"/>
    <w:rsid w:val="00583D71"/>
    <w:rsid w:val="005856EA"/>
    <w:rsid w:val="00585CE8"/>
    <w:rsid w:val="00587CF9"/>
    <w:rsid w:val="0059048D"/>
    <w:rsid w:val="00593430"/>
    <w:rsid w:val="00593F6F"/>
    <w:rsid w:val="0059508E"/>
    <w:rsid w:val="005961DC"/>
    <w:rsid w:val="00597D1F"/>
    <w:rsid w:val="005A0286"/>
    <w:rsid w:val="005A6624"/>
    <w:rsid w:val="005A6D3C"/>
    <w:rsid w:val="005B012B"/>
    <w:rsid w:val="005B2128"/>
    <w:rsid w:val="005B7C9D"/>
    <w:rsid w:val="005C2136"/>
    <w:rsid w:val="005C2164"/>
    <w:rsid w:val="005C22A5"/>
    <w:rsid w:val="005C5AEB"/>
    <w:rsid w:val="005C6B9A"/>
    <w:rsid w:val="005D174A"/>
    <w:rsid w:val="005D25E4"/>
    <w:rsid w:val="005D5460"/>
    <w:rsid w:val="005D6D91"/>
    <w:rsid w:val="005D75CB"/>
    <w:rsid w:val="005D771A"/>
    <w:rsid w:val="005E15C3"/>
    <w:rsid w:val="005E2537"/>
    <w:rsid w:val="005E40C1"/>
    <w:rsid w:val="005F17AB"/>
    <w:rsid w:val="005F62C4"/>
    <w:rsid w:val="005F7194"/>
    <w:rsid w:val="00602E15"/>
    <w:rsid w:val="00607D1F"/>
    <w:rsid w:val="00607F0B"/>
    <w:rsid w:val="00607F3F"/>
    <w:rsid w:val="006106C0"/>
    <w:rsid w:val="0061462B"/>
    <w:rsid w:val="006156D6"/>
    <w:rsid w:val="0062150A"/>
    <w:rsid w:val="00624292"/>
    <w:rsid w:val="006248A0"/>
    <w:rsid w:val="00624BE3"/>
    <w:rsid w:val="0062586B"/>
    <w:rsid w:val="00627AD8"/>
    <w:rsid w:val="00635A66"/>
    <w:rsid w:val="00635EAD"/>
    <w:rsid w:val="00637089"/>
    <w:rsid w:val="0064581F"/>
    <w:rsid w:val="00650E8A"/>
    <w:rsid w:val="006514C8"/>
    <w:rsid w:val="00651EA2"/>
    <w:rsid w:val="00654B58"/>
    <w:rsid w:val="00656294"/>
    <w:rsid w:val="006610D1"/>
    <w:rsid w:val="006613E6"/>
    <w:rsid w:val="00661AA8"/>
    <w:rsid w:val="00665060"/>
    <w:rsid w:val="00665CE3"/>
    <w:rsid w:val="00666405"/>
    <w:rsid w:val="00666E82"/>
    <w:rsid w:val="00666F66"/>
    <w:rsid w:val="00671644"/>
    <w:rsid w:val="00672079"/>
    <w:rsid w:val="00673D4F"/>
    <w:rsid w:val="00673DA1"/>
    <w:rsid w:val="00675C24"/>
    <w:rsid w:val="0067618D"/>
    <w:rsid w:val="006804BC"/>
    <w:rsid w:val="00681555"/>
    <w:rsid w:val="00683803"/>
    <w:rsid w:val="00686C4C"/>
    <w:rsid w:val="006870CD"/>
    <w:rsid w:val="006905B7"/>
    <w:rsid w:val="00690A8C"/>
    <w:rsid w:val="00690EFF"/>
    <w:rsid w:val="0069393D"/>
    <w:rsid w:val="00694274"/>
    <w:rsid w:val="006A05A0"/>
    <w:rsid w:val="006A2794"/>
    <w:rsid w:val="006A2B87"/>
    <w:rsid w:val="006A4E49"/>
    <w:rsid w:val="006A53F0"/>
    <w:rsid w:val="006A6508"/>
    <w:rsid w:val="006B15F7"/>
    <w:rsid w:val="006B34E1"/>
    <w:rsid w:val="006B4285"/>
    <w:rsid w:val="006B7099"/>
    <w:rsid w:val="006B79DB"/>
    <w:rsid w:val="006C3978"/>
    <w:rsid w:val="006C4F8D"/>
    <w:rsid w:val="006C52BF"/>
    <w:rsid w:val="006C6B66"/>
    <w:rsid w:val="006C6F35"/>
    <w:rsid w:val="006D3139"/>
    <w:rsid w:val="006D3A85"/>
    <w:rsid w:val="006D42F9"/>
    <w:rsid w:val="006D66A9"/>
    <w:rsid w:val="006D742C"/>
    <w:rsid w:val="006E099D"/>
    <w:rsid w:val="006E1363"/>
    <w:rsid w:val="006E149C"/>
    <w:rsid w:val="006E46E1"/>
    <w:rsid w:val="006E5601"/>
    <w:rsid w:val="006E5782"/>
    <w:rsid w:val="006E70A0"/>
    <w:rsid w:val="006E7E25"/>
    <w:rsid w:val="006F04D1"/>
    <w:rsid w:val="006F173F"/>
    <w:rsid w:val="006F56C3"/>
    <w:rsid w:val="006F608D"/>
    <w:rsid w:val="00700302"/>
    <w:rsid w:val="007038BB"/>
    <w:rsid w:val="00704330"/>
    <w:rsid w:val="00706FF2"/>
    <w:rsid w:val="00710002"/>
    <w:rsid w:val="007100BC"/>
    <w:rsid w:val="00712A79"/>
    <w:rsid w:val="0071453C"/>
    <w:rsid w:val="007240AA"/>
    <w:rsid w:val="00725705"/>
    <w:rsid w:val="00727188"/>
    <w:rsid w:val="007312F1"/>
    <w:rsid w:val="00734901"/>
    <w:rsid w:val="00735106"/>
    <w:rsid w:val="00736326"/>
    <w:rsid w:val="00736FC3"/>
    <w:rsid w:val="00737D7A"/>
    <w:rsid w:val="00737D8D"/>
    <w:rsid w:val="007405FD"/>
    <w:rsid w:val="007406A3"/>
    <w:rsid w:val="007411A5"/>
    <w:rsid w:val="00741942"/>
    <w:rsid w:val="00743D55"/>
    <w:rsid w:val="0075230E"/>
    <w:rsid w:val="007536D3"/>
    <w:rsid w:val="00754095"/>
    <w:rsid w:val="00754B54"/>
    <w:rsid w:val="007555A2"/>
    <w:rsid w:val="0075673C"/>
    <w:rsid w:val="00763CD8"/>
    <w:rsid w:val="007674C8"/>
    <w:rsid w:val="00773A59"/>
    <w:rsid w:val="00774152"/>
    <w:rsid w:val="00774550"/>
    <w:rsid w:val="00776E5A"/>
    <w:rsid w:val="00777081"/>
    <w:rsid w:val="007818F5"/>
    <w:rsid w:val="00782E72"/>
    <w:rsid w:val="00784D31"/>
    <w:rsid w:val="00786020"/>
    <w:rsid w:val="0078615A"/>
    <w:rsid w:val="00787368"/>
    <w:rsid w:val="007910DB"/>
    <w:rsid w:val="00791619"/>
    <w:rsid w:val="007926CC"/>
    <w:rsid w:val="00792989"/>
    <w:rsid w:val="00795B2F"/>
    <w:rsid w:val="007968D1"/>
    <w:rsid w:val="007969F6"/>
    <w:rsid w:val="00797327"/>
    <w:rsid w:val="00797867"/>
    <w:rsid w:val="00797BD7"/>
    <w:rsid w:val="007A1F67"/>
    <w:rsid w:val="007A25EF"/>
    <w:rsid w:val="007A35A4"/>
    <w:rsid w:val="007A40CE"/>
    <w:rsid w:val="007A57CD"/>
    <w:rsid w:val="007A658E"/>
    <w:rsid w:val="007B05FD"/>
    <w:rsid w:val="007B2DE9"/>
    <w:rsid w:val="007B3D1C"/>
    <w:rsid w:val="007B6DE8"/>
    <w:rsid w:val="007B7B3C"/>
    <w:rsid w:val="007C0FEF"/>
    <w:rsid w:val="007C1088"/>
    <w:rsid w:val="007C2461"/>
    <w:rsid w:val="007C38AF"/>
    <w:rsid w:val="007C3AB3"/>
    <w:rsid w:val="007C3C18"/>
    <w:rsid w:val="007C43D0"/>
    <w:rsid w:val="007C7A6E"/>
    <w:rsid w:val="007D4DF8"/>
    <w:rsid w:val="007E2757"/>
    <w:rsid w:val="007E276B"/>
    <w:rsid w:val="007E297C"/>
    <w:rsid w:val="007E3117"/>
    <w:rsid w:val="007E440C"/>
    <w:rsid w:val="007E4542"/>
    <w:rsid w:val="007E4D90"/>
    <w:rsid w:val="007E5657"/>
    <w:rsid w:val="007E7431"/>
    <w:rsid w:val="007F0B53"/>
    <w:rsid w:val="007F182A"/>
    <w:rsid w:val="007F4569"/>
    <w:rsid w:val="007F7C01"/>
    <w:rsid w:val="008036F0"/>
    <w:rsid w:val="00803AE5"/>
    <w:rsid w:val="00804562"/>
    <w:rsid w:val="00805D0C"/>
    <w:rsid w:val="00805FED"/>
    <w:rsid w:val="008065B5"/>
    <w:rsid w:val="00807CB9"/>
    <w:rsid w:val="008104FC"/>
    <w:rsid w:val="0081268D"/>
    <w:rsid w:val="00813992"/>
    <w:rsid w:val="00815601"/>
    <w:rsid w:val="008158B7"/>
    <w:rsid w:val="00820850"/>
    <w:rsid w:val="008222A5"/>
    <w:rsid w:val="008238BA"/>
    <w:rsid w:val="008258AD"/>
    <w:rsid w:val="008258E0"/>
    <w:rsid w:val="00825E2E"/>
    <w:rsid w:val="00826856"/>
    <w:rsid w:val="008307CF"/>
    <w:rsid w:val="008336E9"/>
    <w:rsid w:val="008341D2"/>
    <w:rsid w:val="0083433B"/>
    <w:rsid w:val="00834B3D"/>
    <w:rsid w:val="0083545B"/>
    <w:rsid w:val="00836E8C"/>
    <w:rsid w:val="00836FF6"/>
    <w:rsid w:val="00837AD4"/>
    <w:rsid w:val="008410AC"/>
    <w:rsid w:val="00841828"/>
    <w:rsid w:val="00842379"/>
    <w:rsid w:val="00842C1E"/>
    <w:rsid w:val="00847260"/>
    <w:rsid w:val="00850B6C"/>
    <w:rsid w:val="008513A7"/>
    <w:rsid w:val="0085201D"/>
    <w:rsid w:val="00852692"/>
    <w:rsid w:val="00856F06"/>
    <w:rsid w:val="008575EC"/>
    <w:rsid w:val="00863188"/>
    <w:rsid w:val="00863AD1"/>
    <w:rsid w:val="00864079"/>
    <w:rsid w:val="00864C06"/>
    <w:rsid w:val="0086551F"/>
    <w:rsid w:val="00873C2F"/>
    <w:rsid w:val="00876659"/>
    <w:rsid w:val="008776CC"/>
    <w:rsid w:val="0088353A"/>
    <w:rsid w:val="0088360A"/>
    <w:rsid w:val="00886884"/>
    <w:rsid w:val="00886F4A"/>
    <w:rsid w:val="00886F8E"/>
    <w:rsid w:val="00890682"/>
    <w:rsid w:val="00892657"/>
    <w:rsid w:val="008936A5"/>
    <w:rsid w:val="008938B9"/>
    <w:rsid w:val="00894F87"/>
    <w:rsid w:val="00895455"/>
    <w:rsid w:val="00895604"/>
    <w:rsid w:val="00897C96"/>
    <w:rsid w:val="008A1904"/>
    <w:rsid w:val="008A3232"/>
    <w:rsid w:val="008A49A8"/>
    <w:rsid w:val="008A4E79"/>
    <w:rsid w:val="008A5325"/>
    <w:rsid w:val="008A5D53"/>
    <w:rsid w:val="008B0478"/>
    <w:rsid w:val="008B5E7F"/>
    <w:rsid w:val="008C57AA"/>
    <w:rsid w:val="008C6520"/>
    <w:rsid w:val="008C6D4F"/>
    <w:rsid w:val="008D0931"/>
    <w:rsid w:val="008D1BF1"/>
    <w:rsid w:val="008D208B"/>
    <w:rsid w:val="008E02D0"/>
    <w:rsid w:val="008E180C"/>
    <w:rsid w:val="008E31B4"/>
    <w:rsid w:val="008E3FC3"/>
    <w:rsid w:val="008E55F1"/>
    <w:rsid w:val="008E5B87"/>
    <w:rsid w:val="008E69C2"/>
    <w:rsid w:val="008E6CF8"/>
    <w:rsid w:val="008E7236"/>
    <w:rsid w:val="008E7FC3"/>
    <w:rsid w:val="008F29C1"/>
    <w:rsid w:val="008F2A74"/>
    <w:rsid w:val="008F420B"/>
    <w:rsid w:val="008F4968"/>
    <w:rsid w:val="008F4C37"/>
    <w:rsid w:val="008F537C"/>
    <w:rsid w:val="00902916"/>
    <w:rsid w:val="00903555"/>
    <w:rsid w:val="009035AE"/>
    <w:rsid w:val="009049CA"/>
    <w:rsid w:val="00905E99"/>
    <w:rsid w:val="0090612F"/>
    <w:rsid w:val="00906EAD"/>
    <w:rsid w:val="00910BBB"/>
    <w:rsid w:val="009110AB"/>
    <w:rsid w:val="00911127"/>
    <w:rsid w:val="00911317"/>
    <w:rsid w:val="0091200B"/>
    <w:rsid w:val="00913D55"/>
    <w:rsid w:val="00915713"/>
    <w:rsid w:val="0092197E"/>
    <w:rsid w:val="00924097"/>
    <w:rsid w:val="009301F3"/>
    <w:rsid w:val="009307CC"/>
    <w:rsid w:val="0093081D"/>
    <w:rsid w:val="00931074"/>
    <w:rsid w:val="00932BCA"/>
    <w:rsid w:val="00932C4A"/>
    <w:rsid w:val="00933B6D"/>
    <w:rsid w:val="00934648"/>
    <w:rsid w:val="00936330"/>
    <w:rsid w:val="00936F94"/>
    <w:rsid w:val="00940406"/>
    <w:rsid w:val="00940641"/>
    <w:rsid w:val="00942108"/>
    <w:rsid w:val="00942762"/>
    <w:rsid w:val="00943216"/>
    <w:rsid w:val="0094341C"/>
    <w:rsid w:val="00943857"/>
    <w:rsid w:val="009443D0"/>
    <w:rsid w:val="0094492A"/>
    <w:rsid w:val="00945B7A"/>
    <w:rsid w:val="0095077B"/>
    <w:rsid w:val="009537E9"/>
    <w:rsid w:val="009555E8"/>
    <w:rsid w:val="00957666"/>
    <w:rsid w:val="00957C84"/>
    <w:rsid w:val="00960BBB"/>
    <w:rsid w:val="00960D8E"/>
    <w:rsid w:val="00963137"/>
    <w:rsid w:val="00964D73"/>
    <w:rsid w:val="00965D68"/>
    <w:rsid w:val="00966C1D"/>
    <w:rsid w:val="00967C8E"/>
    <w:rsid w:val="00971594"/>
    <w:rsid w:val="009724D2"/>
    <w:rsid w:val="00974EA5"/>
    <w:rsid w:val="00982B48"/>
    <w:rsid w:val="00984C2B"/>
    <w:rsid w:val="00987BC0"/>
    <w:rsid w:val="009927C7"/>
    <w:rsid w:val="00992A76"/>
    <w:rsid w:val="0099525B"/>
    <w:rsid w:val="00997B0A"/>
    <w:rsid w:val="009A162B"/>
    <w:rsid w:val="009A3A55"/>
    <w:rsid w:val="009A47D8"/>
    <w:rsid w:val="009A5DF8"/>
    <w:rsid w:val="009A74C8"/>
    <w:rsid w:val="009A7BF4"/>
    <w:rsid w:val="009A7F3B"/>
    <w:rsid w:val="009B208F"/>
    <w:rsid w:val="009B3A62"/>
    <w:rsid w:val="009B4705"/>
    <w:rsid w:val="009B6ED3"/>
    <w:rsid w:val="009C021F"/>
    <w:rsid w:val="009C05C3"/>
    <w:rsid w:val="009C5994"/>
    <w:rsid w:val="009C5DBF"/>
    <w:rsid w:val="009C61EC"/>
    <w:rsid w:val="009C7C3E"/>
    <w:rsid w:val="009D2BEE"/>
    <w:rsid w:val="009D3064"/>
    <w:rsid w:val="009E0BB2"/>
    <w:rsid w:val="009E1C0E"/>
    <w:rsid w:val="009E2867"/>
    <w:rsid w:val="009E297D"/>
    <w:rsid w:val="009E2BA6"/>
    <w:rsid w:val="009E435D"/>
    <w:rsid w:val="009E636F"/>
    <w:rsid w:val="009F0A7B"/>
    <w:rsid w:val="009F48D1"/>
    <w:rsid w:val="009F5B9F"/>
    <w:rsid w:val="009F7268"/>
    <w:rsid w:val="00A00AF0"/>
    <w:rsid w:val="00A01DD4"/>
    <w:rsid w:val="00A01F5C"/>
    <w:rsid w:val="00A0272B"/>
    <w:rsid w:val="00A06502"/>
    <w:rsid w:val="00A06BB3"/>
    <w:rsid w:val="00A1059F"/>
    <w:rsid w:val="00A11E9B"/>
    <w:rsid w:val="00A15294"/>
    <w:rsid w:val="00A15F7B"/>
    <w:rsid w:val="00A1612C"/>
    <w:rsid w:val="00A1780C"/>
    <w:rsid w:val="00A21397"/>
    <w:rsid w:val="00A34A97"/>
    <w:rsid w:val="00A3608C"/>
    <w:rsid w:val="00A362E5"/>
    <w:rsid w:val="00A40E80"/>
    <w:rsid w:val="00A42686"/>
    <w:rsid w:val="00A435C8"/>
    <w:rsid w:val="00A458EC"/>
    <w:rsid w:val="00A45C56"/>
    <w:rsid w:val="00A464CD"/>
    <w:rsid w:val="00A51B4A"/>
    <w:rsid w:val="00A528B8"/>
    <w:rsid w:val="00A528D6"/>
    <w:rsid w:val="00A5365C"/>
    <w:rsid w:val="00A53737"/>
    <w:rsid w:val="00A541A8"/>
    <w:rsid w:val="00A544DB"/>
    <w:rsid w:val="00A545BC"/>
    <w:rsid w:val="00A55C92"/>
    <w:rsid w:val="00A5649E"/>
    <w:rsid w:val="00A57EB2"/>
    <w:rsid w:val="00A63302"/>
    <w:rsid w:val="00A64C6D"/>
    <w:rsid w:val="00A66C3A"/>
    <w:rsid w:val="00A66C94"/>
    <w:rsid w:val="00A67C59"/>
    <w:rsid w:val="00A70798"/>
    <w:rsid w:val="00A70ED1"/>
    <w:rsid w:val="00A7103D"/>
    <w:rsid w:val="00A72119"/>
    <w:rsid w:val="00A76CE0"/>
    <w:rsid w:val="00A76DA2"/>
    <w:rsid w:val="00A77290"/>
    <w:rsid w:val="00A77360"/>
    <w:rsid w:val="00A821D0"/>
    <w:rsid w:val="00A823A7"/>
    <w:rsid w:val="00A87137"/>
    <w:rsid w:val="00A87F3A"/>
    <w:rsid w:val="00A90CE0"/>
    <w:rsid w:val="00A919CC"/>
    <w:rsid w:val="00A91DCB"/>
    <w:rsid w:val="00A93A19"/>
    <w:rsid w:val="00A94407"/>
    <w:rsid w:val="00A95B45"/>
    <w:rsid w:val="00A974C6"/>
    <w:rsid w:val="00AA12AF"/>
    <w:rsid w:val="00AA6801"/>
    <w:rsid w:val="00AA6FBE"/>
    <w:rsid w:val="00AA75EE"/>
    <w:rsid w:val="00AA7AB3"/>
    <w:rsid w:val="00AA7F28"/>
    <w:rsid w:val="00AB18E7"/>
    <w:rsid w:val="00AB34CA"/>
    <w:rsid w:val="00AB7029"/>
    <w:rsid w:val="00AB7B2A"/>
    <w:rsid w:val="00AC1223"/>
    <w:rsid w:val="00AC7275"/>
    <w:rsid w:val="00AD060B"/>
    <w:rsid w:val="00AD2A1B"/>
    <w:rsid w:val="00AD2A87"/>
    <w:rsid w:val="00AD3C0B"/>
    <w:rsid w:val="00AD477C"/>
    <w:rsid w:val="00AD519B"/>
    <w:rsid w:val="00AD521C"/>
    <w:rsid w:val="00AD5EFF"/>
    <w:rsid w:val="00AD62C5"/>
    <w:rsid w:val="00AD6976"/>
    <w:rsid w:val="00AE3E93"/>
    <w:rsid w:val="00AE5E00"/>
    <w:rsid w:val="00AE6791"/>
    <w:rsid w:val="00AE6D95"/>
    <w:rsid w:val="00AE7E7E"/>
    <w:rsid w:val="00AF0AA0"/>
    <w:rsid w:val="00AF594C"/>
    <w:rsid w:val="00AF59AF"/>
    <w:rsid w:val="00AF71FB"/>
    <w:rsid w:val="00AF7EDB"/>
    <w:rsid w:val="00B02AFD"/>
    <w:rsid w:val="00B03644"/>
    <w:rsid w:val="00B03D97"/>
    <w:rsid w:val="00B1005F"/>
    <w:rsid w:val="00B10999"/>
    <w:rsid w:val="00B140A7"/>
    <w:rsid w:val="00B14806"/>
    <w:rsid w:val="00B21B6C"/>
    <w:rsid w:val="00B228D5"/>
    <w:rsid w:val="00B23BEE"/>
    <w:rsid w:val="00B2489E"/>
    <w:rsid w:val="00B265D6"/>
    <w:rsid w:val="00B31C99"/>
    <w:rsid w:val="00B351A9"/>
    <w:rsid w:val="00B3521D"/>
    <w:rsid w:val="00B42C50"/>
    <w:rsid w:val="00B439AC"/>
    <w:rsid w:val="00B465F2"/>
    <w:rsid w:val="00B50E8E"/>
    <w:rsid w:val="00B52CE4"/>
    <w:rsid w:val="00B54EC2"/>
    <w:rsid w:val="00B57BC9"/>
    <w:rsid w:val="00B6189D"/>
    <w:rsid w:val="00B6223D"/>
    <w:rsid w:val="00B62CC4"/>
    <w:rsid w:val="00B648F0"/>
    <w:rsid w:val="00B65860"/>
    <w:rsid w:val="00B66EE7"/>
    <w:rsid w:val="00B67BF8"/>
    <w:rsid w:val="00B70F25"/>
    <w:rsid w:val="00B7140F"/>
    <w:rsid w:val="00B71B92"/>
    <w:rsid w:val="00B77CD4"/>
    <w:rsid w:val="00B80AEA"/>
    <w:rsid w:val="00B81DCB"/>
    <w:rsid w:val="00B84345"/>
    <w:rsid w:val="00B86E41"/>
    <w:rsid w:val="00B909D2"/>
    <w:rsid w:val="00B9214E"/>
    <w:rsid w:val="00B92DBB"/>
    <w:rsid w:val="00BA0366"/>
    <w:rsid w:val="00BA226E"/>
    <w:rsid w:val="00BA3C5F"/>
    <w:rsid w:val="00BA4D13"/>
    <w:rsid w:val="00BA4FB5"/>
    <w:rsid w:val="00BA6045"/>
    <w:rsid w:val="00BA6DE6"/>
    <w:rsid w:val="00BA7188"/>
    <w:rsid w:val="00BA7AC5"/>
    <w:rsid w:val="00BB0E1A"/>
    <w:rsid w:val="00BB0F7D"/>
    <w:rsid w:val="00BB35DE"/>
    <w:rsid w:val="00BB43B4"/>
    <w:rsid w:val="00BB481B"/>
    <w:rsid w:val="00BB48B0"/>
    <w:rsid w:val="00BB63C4"/>
    <w:rsid w:val="00BB7314"/>
    <w:rsid w:val="00BB74AD"/>
    <w:rsid w:val="00BC7E72"/>
    <w:rsid w:val="00BD0400"/>
    <w:rsid w:val="00BD126B"/>
    <w:rsid w:val="00BD185E"/>
    <w:rsid w:val="00BD3BAB"/>
    <w:rsid w:val="00BD3C0B"/>
    <w:rsid w:val="00BD49D6"/>
    <w:rsid w:val="00BD641D"/>
    <w:rsid w:val="00BE3B4A"/>
    <w:rsid w:val="00BE5F70"/>
    <w:rsid w:val="00BE73EF"/>
    <w:rsid w:val="00BE74F1"/>
    <w:rsid w:val="00BE7F9A"/>
    <w:rsid w:val="00BF1B04"/>
    <w:rsid w:val="00BF73EC"/>
    <w:rsid w:val="00C03922"/>
    <w:rsid w:val="00C05AB6"/>
    <w:rsid w:val="00C06922"/>
    <w:rsid w:val="00C10A5B"/>
    <w:rsid w:val="00C13323"/>
    <w:rsid w:val="00C14F28"/>
    <w:rsid w:val="00C15FA8"/>
    <w:rsid w:val="00C17156"/>
    <w:rsid w:val="00C17935"/>
    <w:rsid w:val="00C17CE1"/>
    <w:rsid w:val="00C201F8"/>
    <w:rsid w:val="00C2094D"/>
    <w:rsid w:val="00C22294"/>
    <w:rsid w:val="00C231EC"/>
    <w:rsid w:val="00C23AE2"/>
    <w:rsid w:val="00C24447"/>
    <w:rsid w:val="00C30649"/>
    <w:rsid w:val="00C30789"/>
    <w:rsid w:val="00C31C45"/>
    <w:rsid w:val="00C35C27"/>
    <w:rsid w:val="00C37D57"/>
    <w:rsid w:val="00C41968"/>
    <w:rsid w:val="00C43BC1"/>
    <w:rsid w:val="00C440DF"/>
    <w:rsid w:val="00C44536"/>
    <w:rsid w:val="00C4683F"/>
    <w:rsid w:val="00C5011F"/>
    <w:rsid w:val="00C50AD5"/>
    <w:rsid w:val="00C5344E"/>
    <w:rsid w:val="00C5450C"/>
    <w:rsid w:val="00C54556"/>
    <w:rsid w:val="00C55415"/>
    <w:rsid w:val="00C63C32"/>
    <w:rsid w:val="00C63D33"/>
    <w:rsid w:val="00C65D9C"/>
    <w:rsid w:val="00C70555"/>
    <w:rsid w:val="00C7128E"/>
    <w:rsid w:val="00C71B8E"/>
    <w:rsid w:val="00C7430C"/>
    <w:rsid w:val="00C773F0"/>
    <w:rsid w:val="00C82781"/>
    <w:rsid w:val="00C827C4"/>
    <w:rsid w:val="00C829E1"/>
    <w:rsid w:val="00C83F04"/>
    <w:rsid w:val="00C87000"/>
    <w:rsid w:val="00C87597"/>
    <w:rsid w:val="00C87838"/>
    <w:rsid w:val="00C90CC1"/>
    <w:rsid w:val="00C94BA0"/>
    <w:rsid w:val="00C95825"/>
    <w:rsid w:val="00CA1D55"/>
    <w:rsid w:val="00CB014D"/>
    <w:rsid w:val="00CB0AD3"/>
    <w:rsid w:val="00CB3A76"/>
    <w:rsid w:val="00CB4129"/>
    <w:rsid w:val="00CB45EB"/>
    <w:rsid w:val="00CB4C66"/>
    <w:rsid w:val="00CB55F4"/>
    <w:rsid w:val="00CB7D59"/>
    <w:rsid w:val="00CC00CF"/>
    <w:rsid w:val="00CC52BD"/>
    <w:rsid w:val="00CC5514"/>
    <w:rsid w:val="00CD3DDE"/>
    <w:rsid w:val="00CD41A6"/>
    <w:rsid w:val="00CD4738"/>
    <w:rsid w:val="00CD6C9A"/>
    <w:rsid w:val="00CD728B"/>
    <w:rsid w:val="00CE01BF"/>
    <w:rsid w:val="00CE2882"/>
    <w:rsid w:val="00CE3EC0"/>
    <w:rsid w:val="00CE7AC5"/>
    <w:rsid w:val="00CF0B0A"/>
    <w:rsid w:val="00CF173F"/>
    <w:rsid w:val="00CF28CE"/>
    <w:rsid w:val="00CF4A55"/>
    <w:rsid w:val="00D01D5A"/>
    <w:rsid w:val="00D0396C"/>
    <w:rsid w:val="00D040AB"/>
    <w:rsid w:val="00D04B6E"/>
    <w:rsid w:val="00D07A73"/>
    <w:rsid w:val="00D12BD1"/>
    <w:rsid w:val="00D13CBD"/>
    <w:rsid w:val="00D14046"/>
    <w:rsid w:val="00D15BEE"/>
    <w:rsid w:val="00D15C49"/>
    <w:rsid w:val="00D16ED7"/>
    <w:rsid w:val="00D17965"/>
    <w:rsid w:val="00D20001"/>
    <w:rsid w:val="00D214D9"/>
    <w:rsid w:val="00D23058"/>
    <w:rsid w:val="00D2678D"/>
    <w:rsid w:val="00D30AE2"/>
    <w:rsid w:val="00D3113A"/>
    <w:rsid w:val="00D3248E"/>
    <w:rsid w:val="00D377CC"/>
    <w:rsid w:val="00D42739"/>
    <w:rsid w:val="00D46F18"/>
    <w:rsid w:val="00D47117"/>
    <w:rsid w:val="00D524BC"/>
    <w:rsid w:val="00D53389"/>
    <w:rsid w:val="00D6132A"/>
    <w:rsid w:val="00D63132"/>
    <w:rsid w:val="00D63461"/>
    <w:rsid w:val="00D63FC3"/>
    <w:rsid w:val="00D65709"/>
    <w:rsid w:val="00D65AB4"/>
    <w:rsid w:val="00D70DAE"/>
    <w:rsid w:val="00D723DF"/>
    <w:rsid w:val="00D72DF5"/>
    <w:rsid w:val="00D7340E"/>
    <w:rsid w:val="00D74475"/>
    <w:rsid w:val="00D74AD3"/>
    <w:rsid w:val="00D7764F"/>
    <w:rsid w:val="00D77A36"/>
    <w:rsid w:val="00D826E0"/>
    <w:rsid w:val="00D83C72"/>
    <w:rsid w:val="00D85CCC"/>
    <w:rsid w:val="00D9134C"/>
    <w:rsid w:val="00D92DC5"/>
    <w:rsid w:val="00D92F33"/>
    <w:rsid w:val="00D95CC3"/>
    <w:rsid w:val="00D95F14"/>
    <w:rsid w:val="00D97C49"/>
    <w:rsid w:val="00DA2F44"/>
    <w:rsid w:val="00DA6B9C"/>
    <w:rsid w:val="00DA76A4"/>
    <w:rsid w:val="00DA785F"/>
    <w:rsid w:val="00DB190F"/>
    <w:rsid w:val="00DB2549"/>
    <w:rsid w:val="00DB4864"/>
    <w:rsid w:val="00DB4E57"/>
    <w:rsid w:val="00DB5864"/>
    <w:rsid w:val="00DB6351"/>
    <w:rsid w:val="00DC049C"/>
    <w:rsid w:val="00DC365A"/>
    <w:rsid w:val="00DC4E47"/>
    <w:rsid w:val="00DC5749"/>
    <w:rsid w:val="00DD0DA3"/>
    <w:rsid w:val="00DD11FD"/>
    <w:rsid w:val="00DD3C6A"/>
    <w:rsid w:val="00DD4EBA"/>
    <w:rsid w:val="00DD5870"/>
    <w:rsid w:val="00DD5B82"/>
    <w:rsid w:val="00DE3EE5"/>
    <w:rsid w:val="00DE69F9"/>
    <w:rsid w:val="00DE6C22"/>
    <w:rsid w:val="00DF1344"/>
    <w:rsid w:val="00DF4146"/>
    <w:rsid w:val="00DF5E54"/>
    <w:rsid w:val="00DF7946"/>
    <w:rsid w:val="00E0020A"/>
    <w:rsid w:val="00E01FC3"/>
    <w:rsid w:val="00E05751"/>
    <w:rsid w:val="00E05A88"/>
    <w:rsid w:val="00E072B1"/>
    <w:rsid w:val="00E11451"/>
    <w:rsid w:val="00E117CB"/>
    <w:rsid w:val="00E121D6"/>
    <w:rsid w:val="00E12D99"/>
    <w:rsid w:val="00E148B3"/>
    <w:rsid w:val="00E153FE"/>
    <w:rsid w:val="00E15E20"/>
    <w:rsid w:val="00E2010A"/>
    <w:rsid w:val="00E20DFD"/>
    <w:rsid w:val="00E21B9F"/>
    <w:rsid w:val="00E21E0F"/>
    <w:rsid w:val="00E21EA5"/>
    <w:rsid w:val="00E227CA"/>
    <w:rsid w:val="00E23DDC"/>
    <w:rsid w:val="00E265E4"/>
    <w:rsid w:val="00E26732"/>
    <w:rsid w:val="00E301CA"/>
    <w:rsid w:val="00E31AA3"/>
    <w:rsid w:val="00E31D66"/>
    <w:rsid w:val="00E34EC3"/>
    <w:rsid w:val="00E36B23"/>
    <w:rsid w:val="00E467D9"/>
    <w:rsid w:val="00E50B35"/>
    <w:rsid w:val="00E521B7"/>
    <w:rsid w:val="00E52BB3"/>
    <w:rsid w:val="00E572AF"/>
    <w:rsid w:val="00E57538"/>
    <w:rsid w:val="00E60F07"/>
    <w:rsid w:val="00E615A5"/>
    <w:rsid w:val="00E6359F"/>
    <w:rsid w:val="00E63917"/>
    <w:rsid w:val="00E645F2"/>
    <w:rsid w:val="00E65C14"/>
    <w:rsid w:val="00E65C9E"/>
    <w:rsid w:val="00E6669F"/>
    <w:rsid w:val="00E711A3"/>
    <w:rsid w:val="00E73C6D"/>
    <w:rsid w:val="00E73CAD"/>
    <w:rsid w:val="00E740C0"/>
    <w:rsid w:val="00E7616C"/>
    <w:rsid w:val="00E771DD"/>
    <w:rsid w:val="00E806F6"/>
    <w:rsid w:val="00E92272"/>
    <w:rsid w:val="00E944E8"/>
    <w:rsid w:val="00E9518B"/>
    <w:rsid w:val="00E951CC"/>
    <w:rsid w:val="00E9783A"/>
    <w:rsid w:val="00EA0F67"/>
    <w:rsid w:val="00EA46F6"/>
    <w:rsid w:val="00EA4D8A"/>
    <w:rsid w:val="00EB2399"/>
    <w:rsid w:val="00EB3FBF"/>
    <w:rsid w:val="00EB493E"/>
    <w:rsid w:val="00EB497F"/>
    <w:rsid w:val="00EB68DD"/>
    <w:rsid w:val="00EC13BF"/>
    <w:rsid w:val="00EC1850"/>
    <w:rsid w:val="00EC30F5"/>
    <w:rsid w:val="00EC3BBE"/>
    <w:rsid w:val="00EC6855"/>
    <w:rsid w:val="00ED0F14"/>
    <w:rsid w:val="00ED192D"/>
    <w:rsid w:val="00ED391F"/>
    <w:rsid w:val="00EE02BA"/>
    <w:rsid w:val="00EE1206"/>
    <w:rsid w:val="00EE2712"/>
    <w:rsid w:val="00EE4960"/>
    <w:rsid w:val="00EE49A4"/>
    <w:rsid w:val="00EE6ACE"/>
    <w:rsid w:val="00EE7263"/>
    <w:rsid w:val="00EF037D"/>
    <w:rsid w:val="00EF0DB3"/>
    <w:rsid w:val="00EF314B"/>
    <w:rsid w:val="00EF53F3"/>
    <w:rsid w:val="00EF6707"/>
    <w:rsid w:val="00EF6B74"/>
    <w:rsid w:val="00F000C3"/>
    <w:rsid w:val="00F00185"/>
    <w:rsid w:val="00F01110"/>
    <w:rsid w:val="00F02EE3"/>
    <w:rsid w:val="00F07ABC"/>
    <w:rsid w:val="00F11605"/>
    <w:rsid w:val="00F12A77"/>
    <w:rsid w:val="00F137DF"/>
    <w:rsid w:val="00F22FD9"/>
    <w:rsid w:val="00F25CE1"/>
    <w:rsid w:val="00F27259"/>
    <w:rsid w:val="00F27864"/>
    <w:rsid w:val="00F31920"/>
    <w:rsid w:val="00F3268B"/>
    <w:rsid w:val="00F3422B"/>
    <w:rsid w:val="00F409F6"/>
    <w:rsid w:val="00F42321"/>
    <w:rsid w:val="00F464AE"/>
    <w:rsid w:val="00F51A4C"/>
    <w:rsid w:val="00F51AA5"/>
    <w:rsid w:val="00F51AFF"/>
    <w:rsid w:val="00F51FCA"/>
    <w:rsid w:val="00F56572"/>
    <w:rsid w:val="00F606FF"/>
    <w:rsid w:val="00F62EAB"/>
    <w:rsid w:val="00F65DCB"/>
    <w:rsid w:val="00F715DA"/>
    <w:rsid w:val="00F75E16"/>
    <w:rsid w:val="00F80D90"/>
    <w:rsid w:val="00F84E2F"/>
    <w:rsid w:val="00F85184"/>
    <w:rsid w:val="00F86EC0"/>
    <w:rsid w:val="00F87372"/>
    <w:rsid w:val="00F87D0F"/>
    <w:rsid w:val="00F9059B"/>
    <w:rsid w:val="00F91AE8"/>
    <w:rsid w:val="00F9267C"/>
    <w:rsid w:val="00F92B08"/>
    <w:rsid w:val="00F93ADC"/>
    <w:rsid w:val="00F94833"/>
    <w:rsid w:val="00F97786"/>
    <w:rsid w:val="00FA1576"/>
    <w:rsid w:val="00FA27A9"/>
    <w:rsid w:val="00FA539D"/>
    <w:rsid w:val="00FA6617"/>
    <w:rsid w:val="00FB1DEC"/>
    <w:rsid w:val="00FB3332"/>
    <w:rsid w:val="00FB3E03"/>
    <w:rsid w:val="00FB4300"/>
    <w:rsid w:val="00FB4B82"/>
    <w:rsid w:val="00FB54BD"/>
    <w:rsid w:val="00FC0500"/>
    <w:rsid w:val="00FC19C5"/>
    <w:rsid w:val="00FC255B"/>
    <w:rsid w:val="00FC3273"/>
    <w:rsid w:val="00FC5ADC"/>
    <w:rsid w:val="00FD0E81"/>
    <w:rsid w:val="00FD106D"/>
    <w:rsid w:val="00FD2837"/>
    <w:rsid w:val="00FD59A0"/>
    <w:rsid w:val="00FD6F4A"/>
    <w:rsid w:val="00FD74A2"/>
    <w:rsid w:val="00FE13F6"/>
    <w:rsid w:val="00FE32D0"/>
    <w:rsid w:val="00FE495D"/>
    <w:rsid w:val="00FE5796"/>
    <w:rsid w:val="00FE6301"/>
    <w:rsid w:val="00FE72BD"/>
    <w:rsid w:val="00FE72BF"/>
    <w:rsid w:val="00FE76EE"/>
    <w:rsid w:val="00FF28CC"/>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style="mso-width-relative:margin;mso-height-relative:margin" strokecolor="red">
      <v:stroke endarrow="open" color="red" weight="3pt"/>
      <v:textbox inset="5.85pt,.7pt,5.85pt,.7pt"/>
    </o:shapedefaults>
    <o:shapelayout v:ext="edit">
      <o:idmap v:ext="edit" data="1"/>
    </o:shapelayout>
  </w:shapeDefaults>
  <w:doNotEmbedSmartTags/>
  <w:decimalSymbol w:val="."/>
  <w:listSeparator w:val=","/>
  <w14:docId w14:val="3AE89E52"/>
  <w15:chartTrackingRefBased/>
  <w15:docId w15:val="{1D4D8BE1-DCD0-4FB3-A000-D2658A99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72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6" w:lineRule="exact"/>
      <w:jc w:val="both"/>
    </w:pPr>
    <w:rPr>
      <w:rFonts w:cs="ＭＳ 明朝"/>
      <w:spacing w:val="1"/>
      <w:sz w:val="24"/>
      <w:szCs w:val="24"/>
    </w:rPr>
  </w:style>
  <w:style w:type="table" w:styleId="a4">
    <w:name w:val="Table Grid"/>
    <w:basedOn w:val="a1"/>
    <w:rsid w:val="00FE72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C829E1"/>
    <w:pPr>
      <w:tabs>
        <w:tab w:val="center" w:pos="4252"/>
        <w:tab w:val="right" w:pos="8504"/>
      </w:tabs>
      <w:snapToGrid w:val="0"/>
    </w:pPr>
  </w:style>
  <w:style w:type="paragraph" w:styleId="a6">
    <w:name w:val="footer"/>
    <w:basedOn w:val="a"/>
    <w:link w:val="a7"/>
    <w:uiPriority w:val="99"/>
    <w:rsid w:val="00C829E1"/>
    <w:pPr>
      <w:tabs>
        <w:tab w:val="center" w:pos="4252"/>
        <w:tab w:val="right" w:pos="8504"/>
      </w:tabs>
      <w:snapToGrid w:val="0"/>
    </w:pPr>
  </w:style>
  <w:style w:type="character" w:styleId="a8">
    <w:name w:val="page number"/>
    <w:basedOn w:val="a0"/>
    <w:rsid w:val="00C829E1"/>
  </w:style>
  <w:style w:type="paragraph" w:styleId="a9">
    <w:name w:val="Balloon Text"/>
    <w:basedOn w:val="a"/>
    <w:link w:val="aa"/>
    <w:rsid w:val="00EF6707"/>
    <w:rPr>
      <w:rFonts w:ascii="Arial" w:eastAsia="ＭＳ ゴシック" w:hAnsi="Arial"/>
      <w:sz w:val="18"/>
      <w:szCs w:val="18"/>
    </w:rPr>
  </w:style>
  <w:style w:type="character" w:customStyle="1" w:styleId="aa">
    <w:name w:val="吹き出し (文字)"/>
    <w:link w:val="a9"/>
    <w:rsid w:val="00EF6707"/>
    <w:rPr>
      <w:rFonts w:ascii="Arial" w:eastAsia="ＭＳ ゴシック" w:hAnsi="Arial" w:cs="Times New Roman"/>
      <w:kern w:val="2"/>
      <w:sz w:val="18"/>
      <w:szCs w:val="18"/>
    </w:rPr>
  </w:style>
  <w:style w:type="paragraph" w:styleId="Web">
    <w:name w:val="Normal (Web)"/>
    <w:basedOn w:val="a"/>
    <w:uiPriority w:val="99"/>
    <w:unhideWhenUsed/>
    <w:rsid w:val="008A49A8"/>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b">
    <w:name w:val="List Paragraph"/>
    <w:basedOn w:val="a"/>
    <w:uiPriority w:val="34"/>
    <w:qFormat/>
    <w:rsid w:val="00EF314B"/>
    <w:pPr>
      <w:ind w:leftChars="400" w:left="840"/>
    </w:pPr>
  </w:style>
  <w:style w:type="character" w:customStyle="1" w:styleId="a7">
    <w:name w:val="フッター (文字)"/>
    <w:link w:val="a6"/>
    <w:uiPriority w:val="99"/>
    <w:rsid w:val="007B2DE9"/>
  </w:style>
  <w:style w:type="paragraph" w:customStyle="1" w:styleId="ac">
    <w:name w:val="（１）"/>
    <w:basedOn w:val="a"/>
    <w:link w:val="ad"/>
    <w:qFormat/>
    <w:rsid w:val="00216317"/>
    <w:pPr>
      <w:ind w:left="300" w:hangingChars="300" w:hanging="300"/>
      <w:outlineLvl w:val="2"/>
    </w:pPr>
    <w:rPr>
      <w:rFonts w:ascii="BIZ UDゴシック" w:eastAsia="BIZ UDゴシック" w:hAnsi="ＭＳ ゴシック"/>
      <w:b/>
      <w:kern w:val="2"/>
      <w:sz w:val="24"/>
      <w:szCs w:val="24"/>
    </w:rPr>
  </w:style>
  <w:style w:type="character" w:customStyle="1" w:styleId="ad">
    <w:name w:val="（１） (文字)"/>
    <w:link w:val="ac"/>
    <w:rsid w:val="00216317"/>
    <w:rPr>
      <w:rFonts w:ascii="BIZ UDゴシック" w:eastAsia="BIZ UDゴシック" w:hAnsi="ＭＳ ゴシック"/>
      <w:b/>
      <w:kern w:val="2"/>
      <w:sz w:val="24"/>
      <w:szCs w:val="24"/>
    </w:rPr>
  </w:style>
  <w:style w:type="paragraph" w:styleId="ae">
    <w:name w:val="Title"/>
    <w:next w:val="a"/>
    <w:link w:val="af"/>
    <w:uiPriority w:val="10"/>
    <w:qFormat/>
    <w:rsid w:val="00216317"/>
    <w:pPr>
      <w:shd w:val="clear" w:color="auto" w:fill="4472C4"/>
    </w:pPr>
    <w:rPr>
      <w:rFonts w:ascii="BIZ UDゴシック" w:eastAsia="BIZ UDゴシック" w:hAnsi="游ゴシック Medium"/>
      <w:b/>
      <w:color w:val="FFFFFF"/>
      <w:kern w:val="2"/>
      <w:sz w:val="28"/>
      <w:szCs w:val="32"/>
    </w:rPr>
  </w:style>
  <w:style w:type="character" w:customStyle="1" w:styleId="af">
    <w:name w:val="表題 (文字)"/>
    <w:link w:val="ae"/>
    <w:uiPriority w:val="10"/>
    <w:rsid w:val="00216317"/>
    <w:rPr>
      <w:rFonts w:ascii="BIZ UDゴシック" w:eastAsia="BIZ UDゴシック" w:hAnsi="游ゴシック Medium"/>
      <w:b/>
      <w:color w:val="FFFFFF"/>
      <w:kern w:val="2"/>
      <w:sz w:val="28"/>
      <w:szCs w:val="32"/>
      <w:shd w:val="clear" w:color="auto" w:fil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8525">
      <w:bodyDiv w:val="1"/>
      <w:marLeft w:val="0"/>
      <w:marRight w:val="0"/>
      <w:marTop w:val="0"/>
      <w:marBottom w:val="0"/>
      <w:divBdr>
        <w:top w:val="none" w:sz="0" w:space="0" w:color="auto"/>
        <w:left w:val="none" w:sz="0" w:space="0" w:color="auto"/>
        <w:bottom w:val="none" w:sz="0" w:space="0" w:color="auto"/>
        <w:right w:val="none" w:sz="0" w:space="0" w:color="auto"/>
      </w:divBdr>
    </w:div>
    <w:div w:id="15991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e5__x4ed8__x5165__x308a_ xmlns="79a6af1d-7af9-4c8d-b2df-d41fbfc10dd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203357EE341D445AD84EF9A3D54174A" ma:contentTypeVersion="1" ma:contentTypeDescription="新しいドキュメントを作成します。" ma:contentTypeScope="" ma:versionID="2f3b1b61c27db6e3c9ee8c86a032b1eb">
  <xsd:schema xmlns:xsd="http://www.w3.org/2001/XMLSchema" xmlns:p="http://schemas.microsoft.com/office/2006/metadata/properties" xmlns:ns2="79a6af1d-7af9-4c8d-b2df-d41fbfc10dd0" targetNamespace="http://schemas.microsoft.com/office/2006/metadata/properties" ma:root="true" ma:fieldsID="e363fd7c4bdb59cb6e17c7e14da76f23" ns2:_="">
    <xsd:import namespace="79a6af1d-7af9-4c8d-b2df-d41fbfc10dd0"/>
    <xsd:element name="properties">
      <xsd:complexType>
        <xsd:sequence>
          <xsd:element name="documentManagement">
            <xsd:complexType>
              <xsd:all>
                <xsd:element ref="ns2:_x65e5__x4ed8__x5165__x308a_" minOccurs="0"/>
              </xsd:all>
            </xsd:complexType>
          </xsd:element>
        </xsd:sequence>
      </xsd:complexType>
    </xsd:element>
  </xsd:schema>
  <xsd:schema xmlns:xsd="http://www.w3.org/2001/XMLSchema" xmlns:dms="http://schemas.microsoft.com/office/2006/documentManagement/types" targetNamespace="79a6af1d-7af9-4c8d-b2df-d41fbfc10dd0" elementFormDefault="qualified">
    <xsd:import namespace="http://schemas.microsoft.com/office/2006/documentManagement/types"/>
    <xsd:element name="_x65e5__x4ed8__x5165__x308a_" ma:index="8" nillable="true" ma:displayName="日付入り" ma:format="DateOnly" ma:internalName="_x65e5__x4ed8__x5165__x308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F0254DD-E7E2-4094-9268-DD8EA15BCCF7}">
  <ds:schemaRefs>
    <ds:schemaRef ds:uri="http://schemas.microsoft.com/sharepoint/v3/contenttype/forms"/>
  </ds:schemaRefs>
</ds:datastoreItem>
</file>

<file path=customXml/itemProps2.xml><?xml version="1.0" encoding="utf-8"?>
<ds:datastoreItem xmlns:ds="http://schemas.openxmlformats.org/officeDocument/2006/customXml" ds:itemID="{5AE49A40-5292-4441-9770-C5482184271D}">
  <ds:schemaRefs>
    <ds:schemaRef ds:uri="http://schemas.microsoft.com/office/2006/metadata/properties"/>
    <ds:schemaRef ds:uri="http://schemas.microsoft.com/office/infopath/2007/PartnerControls"/>
    <ds:schemaRef ds:uri="79a6af1d-7af9-4c8d-b2df-d41fbfc10dd0"/>
  </ds:schemaRefs>
</ds:datastoreItem>
</file>

<file path=customXml/itemProps3.xml><?xml version="1.0" encoding="utf-8"?>
<ds:datastoreItem xmlns:ds="http://schemas.openxmlformats.org/officeDocument/2006/customXml" ds:itemID="{BDE96F76-3B97-480E-B79A-C7D589F11F9F}">
  <ds:schemaRefs>
    <ds:schemaRef ds:uri="http://schemas.openxmlformats.org/officeDocument/2006/bibliography"/>
  </ds:schemaRefs>
</ds:datastoreItem>
</file>

<file path=customXml/itemProps4.xml><?xml version="1.0" encoding="utf-8"?>
<ds:datastoreItem xmlns:ds="http://schemas.openxmlformats.org/officeDocument/2006/customXml" ds:itemID="{66BFE6A7-F47E-4C77-B160-7F4C29C3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6af1d-7af9-4c8d-b2df-d41fbfc10dd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43</Pages>
  <Words>27848</Words>
  <Characters>2477</Characters>
  <Application>Microsoft Office Word</Application>
  <DocSecurity>0</DocSecurity>
  <Lines>20</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大阪府高病原性鳥インフルエンザ防疫対策要領</vt:lpstr>
      <vt:lpstr>京都府高病原性鳥インフルエンザ防疫対策要領</vt:lpstr>
    </vt:vector>
  </TitlesOfParts>
  <Company>大阪府</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大阪府高病原性鳥インフルエンザ防疫対策要領</dc:title>
  <dc:subject/>
  <dc:creator>職員端末機１３年度９月調達</dc:creator>
  <cp:keywords/>
  <cp:lastModifiedBy>木原　祐二</cp:lastModifiedBy>
  <cp:revision>49</cp:revision>
  <cp:lastPrinted>2026-01-30T05:48:00Z</cp:lastPrinted>
  <dcterms:created xsi:type="dcterms:W3CDTF">2025-11-21T07:55:00Z</dcterms:created>
  <dcterms:modified xsi:type="dcterms:W3CDTF">2026-03-27T09:10:00Z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0x0101000203357EE341D445AD84EF9A3D54174A</vt:lpwstr>
  </property>
</Properties>
</file>