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2C" w:rsidRPr="00CB4E2C" w:rsidRDefault="00CB4E2C" w:rsidP="00CB4E2C">
      <w:pPr>
        <w:pStyle w:val="Web"/>
        <w:rPr>
          <w:sz w:val="28"/>
          <w:szCs w:val="28"/>
        </w:rPr>
      </w:pPr>
      <w:r w:rsidRPr="00CB4E2C">
        <w:rPr>
          <w:rStyle w:val="a3"/>
          <w:sz w:val="28"/>
          <w:szCs w:val="28"/>
        </w:rPr>
        <w:t>□2018天王プロジェクト　参加家族・ボランティアスタッフ募集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大阪のてっぺん能勢町天王で、田んぼでお米を育て、畑でとれた野菜をみんなで味わい、山に川に季節ごとの天王の自然を遊び、お祭りなどムラの行事に参加して、ムラの人、まちの人、みんなで一緒に、まるごと天王を満喫する活動をしています。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一緒に活動に参加するご家族を募集しています。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○活動場所：大阪府豊能郡天王地区内の田んぼ（公民館）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○締め切り：平成30年3月24日（土曜日）必着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○参加費：30,000円（1家族5名程度）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○参加者にお渡しするもの：天王産お米30kg(玄米)など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○申込み・連絡先：岡　繁（おか　しげる）０９０－１６７５－３８６３</w:t>
      </w:r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○詳細日程等はHPで→</w:t>
      </w:r>
      <w:hyperlink r:id="rId5" w:tgtFrame="_blank" w:history="1">
        <w:r w:rsidRPr="00CB4E2C">
          <w:rPr>
            <w:rStyle w:val="a4"/>
            <w:sz w:val="21"/>
            <w:szCs w:val="21"/>
          </w:rPr>
          <w:t>HPはこちら(外部サイトを別ウインドウで開きます)</w:t>
        </w:r>
      </w:hyperlink>
    </w:p>
    <w:p w:rsidR="00CB4E2C" w:rsidRPr="00CB4E2C" w:rsidRDefault="00CB4E2C" w:rsidP="00CB4E2C">
      <w:pPr>
        <w:pStyle w:val="Web"/>
        <w:rPr>
          <w:sz w:val="21"/>
          <w:szCs w:val="21"/>
        </w:rPr>
      </w:pPr>
      <w:r w:rsidRPr="00CB4E2C">
        <w:rPr>
          <w:sz w:val="21"/>
          <w:szCs w:val="21"/>
        </w:rPr>
        <w:t>○併せて、学</w:t>
      </w:r>
      <w:bookmarkStart w:id="0" w:name="_GoBack"/>
      <w:bookmarkEnd w:id="0"/>
      <w:r w:rsidRPr="00CB4E2C">
        <w:rPr>
          <w:sz w:val="21"/>
          <w:szCs w:val="21"/>
        </w:rPr>
        <w:t>生ボランティアスタッフも常時募集しています！岡まで連絡下さい。</w:t>
      </w:r>
    </w:p>
    <w:p w:rsidR="0022154A" w:rsidRDefault="00CB4E2C">
      <w:pPr>
        <w:rPr>
          <w:rFonts w:hint="eastAsia"/>
        </w:rPr>
      </w:pPr>
      <w:r>
        <w:rPr>
          <w:b/>
          <w:bCs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325755</wp:posOffset>
            </wp:positionV>
            <wp:extent cx="1520190" cy="1148080"/>
            <wp:effectExtent l="0" t="0" r="3810" b="0"/>
            <wp:wrapSquare wrapText="bothSides"/>
            <wp:docPr id="2" name="図 2" descr="tenn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nn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1D80E1EE" wp14:editId="74683B9A">
            <wp:simplePos x="0" y="0"/>
            <wp:positionH relativeFrom="column">
              <wp:posOffset>78105</wp:posOffset>
            </wp:positionH>
            <wp:positionV relativeFrom="paragraph">
              <wp:posOffset>325755</wp:posOffset>
            </wp:positionV>
            <wp:extent cx="1520190" cy="1148080"/>
            <wp:effectExtent l="0" t="0" r="3810" b="0"/>
            <wp:wrapSquare wrapText="bothSides"/>
            <wp:docPr id="1" name="図 1" descr="tenn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n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</w:p>
    <w:p w:rsidR="00CB4E2C" w:rsidRDefault="00CB4E2C">
      <w:pPr>
        <w:rPr>
          <w:rFonts w:hint="eastAsia"/>
        </w:rPr>
      </w:pPr>
    </w:p>
    <w:p w:rsidR="00CB4E2C" w:rsidRDefault="00CB4E2C">
      <w:pPr>
        <w:rPr>
          <w:rFonts w:hint="eastAsia"/>
        </w:rPr>
      </w:pPr>
    </w:p>
    <w:p w:rsidR="00CB4E2C" w:rsidRDefault="00CB4E2C">
      <w:pPr>
        <w:rPr>
          <w:rFonts w:hint="eastAsia"/>
        </w:rPr>
      </w:pPr>
    </w:p>
    <w:p w:rsidR="00CB4E2C" w:rsidRDefault="00CB4E2C">
      <w:pPr>
        <w:rPr>
          <w:rFonts w:hint="eastAsia"/>
        </w:rPr>
      </w:pPr>
    </w:p>
    <w:p w:rsidR="00CB4E2C" w:rsidRDefault="00CB4E2C">
      <w:pPr>
        <w:rPr>
          <w:rFonts w:hint="eastAsia"/>
        </w:rPr>
      </w:pPr>
    </w:p>
    <w:p w:rsidR="00CB4E2C" w:rsidRDefault="00CB4E2C">
      <w:pPr>
        <w:rPr>
          <w:rFonts w:hint="eastAsia"/>
        </w:rPr>
      </w:pPr>
    </w:p>
    <w:p w:rsidR="00CB4E2C" w:rsidRPr="00CB4E2C" w:rsidRDefault="00CB4E2C" w:rsidP="00CB4E2C">
      <w:pPr>
        <w:ind w:firstLineChars="1000" w:firstLine="2100"/>
        <w:rPr>
          <w:rFonts w:ascii="ＭＳ Ｐゴシック" w:eastAsia="ＭＳ Ｐゴシック" w:hAnsi="ＭＳ Ｐゴシック"/>
        </w:rPr>
      </w:pPr>
      <w:r w:rsidRPr="00CB4E2C">
        <w:rPr>
          <w:rFonts w:ascii="ＭＳ Ｐゴシック" w:eastAsia="ＭＳ Ｐゴシック" w:hAnsi="ＭＳ Ｐゴシック" w:hint="eastAsia"/>
        </w:rPr>
        <w:t>活動写真</w:t>
      </w:r>
    </w:p>
    <w:sectPr w:rsidR="00CB4E2C" w:rsidRPr="00CB4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C"/>
    <w:rsid w:val="0022154A"/>
    <w:rsid w:val="00C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4E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B4E2C"/>
    <w:rPr>
      <w:b/>
      <w:bCs/>
    </w:rPr>
  </w:style>
  <w:style w:type="character" w:styleId="a4">
    <w:name w:val="Hyperlink"/>
    <w:basedOn w:val="a0"/>
    <w:uiPriority w:val="99"/>
    <w:semiHidden/>
    <w:unhideWhenUsed/>
    <w:rsid w:val="00CB4E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E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4E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B4E2C"/>
    <w:rPr>
      <w:b/>
      <w:bCs/>
    </w:rPr>
  </w:style>
  <w:style w:type="character" w:styleId="a4">
    <w:name w:val="Hyperlink"/>
    <w:basedOn w:val="a0"/>
    <w:uiPriority w:val="99"/>
    <w:semiHidden/>
    <w:unhideWhenUsed/>
    <w:rsid w:val="00CB4E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utdoor.geocities.jp/tennotamb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江里佳</dc:creator>
  <cp:lastModifiedBy>田中　江里佳</cp:lastModifiedBy>
  <cp:revision>1</cp:revision>
  <dcterms:created xsi:type="dcterms:W3CDTF">2018-05-28T07:46:00Z</dcterms:created>
  <dcterms:modified xsi:type="dcterms:W3CDTF">2018-05-28T07:49:00Z</dcterms:modified>
</cp:coreProperties>
</file>