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8" w:rsidRDefault="00D02CE8" w:rsidP="00D02CE8">
      <w:pPr>
        <w:pStyle w:val="Web"/>
        <w:rPr>
          <w:rStyle w:val="a3"/>
          <w:rFonts w:hint="eastAsia"/>
          <w:color w:val="FF00FF"/>
          <w:sz w:val="26"/>
          <w:szCs w:val="26"/>
        </w:rPr>
      </w:pPr>
      <w:r>
        <w:rPr>
          <w:rStyle w:val="a3"/>
          <w:sz w:val="26"/>
          <w:szCs w:val="26"/>
        </w:rPr>
        <w:t>□｢第16回久米田池オアシスクリーンアップ大作戦｣開催のお知らせ</w:t>
      </w:r>
    </w:p>
    <w:p w:rsidR="00D02CE8" w:rsidRPr="00D02CE8" w:rsidRDefault="00D02CE8" w:rsidP="00D02CE8">
      <w:pPr>
        <w:pStyle w:val="Web"/>
        <w:rPr>
          <w:b/>
          <w:bCs/>
          <w:color w:val="FF00FF"/>
          <w:sz w:val="26"/>
          <w:szCs w:val="26"/>
        </w:rPr>
      </w:pPr>
      <w:r>
        <w:rPr>
          <w:b/>
          <w:bCs/>
          <w:sz w:val="31"/>
          <w:szCs w:val="31"/>
        </w:rPr>
        <w:br/>
      </w:r>
      <w:r>
        <w:rPr>
          <w:sz w:val="22"/>
          <w:szCs w:val="22"/>
        </w:rPr>
        <w:t>大阪府で一番大きい満水面積を誇り、農林水産省の｢ため池百選｣や｢世界かんがい施設遺産｣に選ばれた久米田池の景観を守るため清掃活動を実施します！</w:t>
      </w:r>
    </w:p>
    <w:p w:rsidR="00D02CE8" w:rsidRDefault="00D02CE8" w:rsidP="00D02CE8">
      <w:pPr>
        <w:pStyle w:val="Web"/>
        <w:rPr>
          <w:sz w:val="25"/>
          <w:szCs w:val="25"/>
        </w:rPr>
      </w:pPr>
      <w:r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78DB5AB7" wp14:editId="12341BB0">
            <wp:simplePos x="0" y="0"/>
            <wp:positionH relativeFrom="column">
              <wp:posOffset>2853055</wp:posOffset>
            </wp:positionH>
            <wp:positionV relativeFrom="paragraph">
              <wp:posOffset>2025015</wp:posOffset>
            </wp:positionV>
            <wp:extent cx="2700655" cy="2019935"/>
            <wp:effectExtent l="0" t="0" r="4445" b="0"/>
            <wp:wrapSquare wrapText="bothSides"/>
            <wp:docPr id="2" name="図 2" descr="katud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ud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○日　　　時　平成30年２月４日（日曜日）　午前９時から１１時まで</w:t>
      </w:r>
      <w:r>
        <w:rPr>
          <w:sz w:val="20"/>
          <w:szCs w:val="20"/>
        </w:rPr>
        <w:br/>
        <w:t>○集合場所　久米田寺　境内</w:t>
      </w:r>
      <w:r>
        <w:rPr>
          <w:sz w:val="20"/>
          <w:szCs w:val="20"/>
        </w:rPr>
        <w:br/>
        <w:t>○清掃箇所　久米田池の堤及び池の中　久米田寺境内</w:t>
      </w:r>
      <w:r>
        <w:rPr>
          <w:sz w:val="20"/>
          <w:szCs w:val="20"/>
        </w:rPr>
        <w:br/>
        <w:t>○問合せ先　久米田池交流資料館　072-444-2272</w:t>
      </w:r>
      <w:r>
        <w:rPr>
          <w:sz w:val="16"/>
          <w:szCs w:val="16"/>
        </w:rPr>
        <w:br/>
      </w:r>
      <w:r>
        <w:rPr>
          <w:sz w:val="18"/>
          <w:szCs w:val="18"/>
        </w:rPr>
        <w:br/>
        <w:t>（ため池百選）→</w:t>
      </w:r>
      <w:hyperlink r:id="rId6" w:tgtFrame="_blank" w:history="1">
        <w:r>
          <w:rPr>
            <w:rStyle w:val="a4"/>
            <w:sz w:val="20"/>
            <w:szCs w:val="20"/>
          </w:rPr>
          <w:t>http://www.maff.go.jp/j/nousin/bousai/tameike/(外部サイトを別ウインドウで開きます)</w:t>
        </w:r>
      </w:hyperlink>
      <w:r>
        <w:rPr>
          <w:sz w:val="18"/>
          <w:szCs w:val="18"/>
        </w:rPr>
        <w:br/>
        <w:t>(世界かんがい施設遺産)→</w:t>
      </w:r>
      <w:hyperlink r:id="rId7" w:tgtFrame="_blank" w:history="1">
        <w:r>
          <w:rPr>
            <w:rStyle w:val="a4"/>
            <w:sz w:val="18"/>
            <w:szCs w:val="18"/>
          </w:rPr>
          <w:t>http://www.maff.go.jp/j/nousin/kaigai/ICID/his/his.html(外部サイトを別ウインドウで開きます)</w:t>
        </w:r>
      </w:hyperlink>
    </w:p>
    <w:p w:rsidR="00A5292C" w:rsidRPr="00D02CE8" w:rsidRDefault="00D02CE8">
      <w:bookmarkStart w:id="0" w:name="_GoBack"/>
      <w:bookmarkEnd w:id="0"/>
      <w:r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2156032</wp:posOffset>
                </wp:positionV>
                <wp:extent cx="1233377" cy="46783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377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CE8" w:rsidRPr="00D02CE8" w:rsidRDefault="00D02CE8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02CE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活動の状況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0.75pt;margin-top:169.75pt;width:97.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" filled="f" stroked="f" strokeweight=".5pt">
                <v:textbox>
                  <w:txbxContent>
                    <w:p w:rsidR="00D02CE8" w:rsidRPr="00D02CE8" w:rsidRDefault="00D02CE8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02CE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活動の状況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22ABDA03" wp14:editId="35D77ABC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2637155" cy="1977390"/>
            <wp:effectExtent l="0" t="0" r="0" b="3810"/>
            <wp:wrapSquare wrapText="bothSides"/>
            <wp:docPr id="1" name="図 1" descr="syou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oug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92C" w:rsidRPr="00D02C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E8"/>
    <w:rsid w:val="00A5292C"/>
    <w:rsid w:val="00D0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C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02CE8"/>
    <w:rPr>
      <w:b/>
      <w:bCs/>
    </w:rPr>
  </w:style>
  <w:style w:type="character" w:styleId="a4">
    <w:name w:val="Hyperlink"/>
    <w:basedOn w:val="a0"/>
    <w:uiPriority w:val="99"/>
    <w:semiHidden/>
    <w:unhideWhenUsed/>
    <w:rsid w:val="00D02C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C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2C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02CE8"/>
    <w:rPr>
      <w:b/>
      <w:bCs/>
    </w:rPr>
  </w:style>
  <w:style w:type="character" w:styleId="a4">
    <w:name w:val="Hyperlink"/>
    <w:basedOn w:val="a0"/>
    <w:uiPriority w:val="99"/>
    <w:semiHidden/>
    <w:unhideWhenUsed/>
    <w:rsid w:val="00D02C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aff.go.jp/j/nousin/kaigai/ICID/his/hi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ff.go.jp/j/nousin/bousai/tameik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江里佳</dc:creator>
  <cp:lastModifiedBy>田中　江里佳</cp:lastModifiedBy>
  <cp:revision>1</cp:revision>
  <dcterms:created xsi:type="dcterms:W3CDTF">2018-05-28T07:40:00Z</dcterms:created>
  <dcterms:modified xsi:type="dcterms:W3CDTF">2018-05-28T07:43:00Z</dcterms:modified>
</cp:coreProperties>
</file>