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F36487">
        <w:rPr>
          <w:rFonts w:ascii="HG丸ｺﾞｼｯｸM-PRO" w:eastAsia="HG丸ｺﾞｼｯｸM-PRO" w:hAnsi="HG丸ｺﾞｼｯｸM-PRO" w:hint="eastAsia"/>
          <w:sz w:val="28"/>
          <w:szCs w:val="28"/>
        </w:rPr>
        <w:t>２</w:t>
      </w:r>
      <w:r w:rsidRPr="00222E1E">
        <w:rPr>
          <w:rFonts w:ascii="HG丸ｺﾞｼｯｸM-PRO" w:eastAsia="HG丸ｺﾞｼｯｸM-PRO" w:hAnsi="HG丸ｺﾞｼｯｸM-PRO" w:hint="eastAsia"/>
          <w:sz w:val="28"/>
          <w:szCs w:val="28"/>
        </w:rPr>
        <w:t>年度第２回大阪府市地方独立行政法人</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大阪産業技術研究所評価委員会</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議事要旨</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　日時　令和</w:t>
      </w:r>
      <w:r w:rsidR="00F36487">
        <w:rPr>
          <w:rFonts w:ascii="HG丸ｺﾞｼｯｸM-PRO" w:eastAsia="HG丸ｺﾞｼｯｸM-PRO" w:hAnsi="HG丸ｺﾞｼｯｸM-PRO" w:hint="eastAsia"/>
          <w:color w:val="000000"/>
          <w:sz w:val="22"/>
          <w:szCs w:val="22"/>
        </w:rPr>
        <w:t>２</w:t>
      </w:r>
      <w:r w:rsidRPr="009029A8">
        <w:rPr>
          <w:rFonts w:ascii="HG丸ｺﾞｼｯｸM-PRO" w:eastAsia="HG丸ｺﾞｼｯｸM-PRO" w:hAnsi="HG丸ｺﾞｼｯｸM-PRO" w:hint="eastAsia"/>
          <w:color w:val="000000"/>
          <w:sz w:val="22"/>
          <w:szCs w:val="22"/>
        </w:rPr>
        <w:t>年８月</w:t>
      </w:r>
      <w:r w:rsidR="00F36487">
        <w:rPr>
          <w:rFonts w:ascii="HG丸ｺﾞｼｯｸM-PRO" w:eastAsia="HG丸ｺﾞｼｯｸM-PRO" w:hAnsi="HG丸ｺﾞｼｯｸM-PRO" w:hint="eastAsia"/>
          <w:color w:val="000000"/>
          <w:sz w:val="22"/>
          <w:szCs w:val="22"/>
        </w:rPr>
        <w:t>１９</w:t>
      </w:r>
      <w:r w:rsidRPr="009029A8">
        <w:rPr>
          <w:rFonts w:ascii="HG丸ｺﾞｼｯｸM-PRO" w:eastAsia="HG丸ｺﾞｼｯｸM-PRO" w:hAnsi="HG丸ｺﾞｼｯｸM-PRO" w:hint="eastAsia"/>
          <w:color w:val="000000"/>
          <w:sz w:val="22"/>
          <w:szCs w:val="22"/>
        </w:rPr>
        <w:t>日（</w:t>
      </w:r>
      <w:r w:rsidR="00F36487">
        <w:rPr>
          <w:rFonts w:ascii="HG丸ｺﾞｼｯｸM-PRO" w:eastAsia="HG丸ｺﾞｼｯｸM-PRO" w:hAnsi="HG丸ｺﾞｼｯｸM-PRO" w:hint="eastAsia"/>
          <w:color w:val="000000"/>
          <w:sz w:val="22"/>
          <w:szCs w:val="22"/>
        </w:rPr>
        <w:t>水</w:t>
      </w:r>
      <w:r w:rsidRPr="009029A8">
        <w:rPr>
          <w:rFonts w:ascii="HG丸ｺﾞｼｯｸM-PRO" w:eastAsia="HG丸ｺﾞｼｯｸM-PRO" w:hAnsi="HG丸ｺﾞｼｯｸM-PRO" w:hint="eastAsia"/>
          <w:color w:val="000000"/>
          <w:sz w:val="22"/>
          <w:szCs w:val="22"/>
        </w:rPr>
        <w:t>）午前１０時００分～午前１</w:t>
      </w:r>
      <w:r w:rsidR="00F36487">
        <w:rPr>
          <w:rFonts w:ascii="HG丸ｺﾞｼｯｸM-PRO" w:eastAsia="HG丸ｺﾞｼｯｸM-PRO" w:hAnsi="HG丸ｺﾞｼｯｸM-PRO" w:hint="eastAsia"/>
          <w:color w:val="000000"/>
          <w:sz w:val="22"/>
          <w:szCs w:val="22"/>
        </w:rPr>
        <w:t>１</w:t>
      </w:r>
      <w:r w:rsidRPr="009029A8">
        <w:rPr>
          <w:rFonts w:ascii="HG丸ｺﾞｼｯｸM-PRO" w:eastAsia="HG丸ｺﾞｼｯｸM-PRO" w:hAnsi="HG丸ｺﾞｼｯｸM-PRO" w:hint="eastAsia"/>
          <w:color w:val="000000"/>
          <w:sz w:val="22"/>
          <w:szCs w:val="22"/>
        </w:rPr>
        <w:t>時</w:t>
      </w:r>
      <w:r w:rsidR="00F36487">
        <w:rPr>
          <w:rFonts w:ascii="HG丸ｺﾞｼｯｸM-PRO" w:eastAsia="HG丸ｺﾞｼｯｸM-PRO" w:hAnsi="HG丸ｺﾞｼｯｸM-PRO" w:hint="eastAsia"/>
          <w:color w:val="000000"/>
          <w:sz w:val="22"/>
          <w:szCs w:val="22"/>
        </w:rPr>
        <w:t>００</w:t>
      </w:r>
      <w:r w:rsidRPr="009029A8">
        <w:rPr>
          <w:rFonts w:ascii="HG丸ｺﾞｼｯｸM-PRO" w:eastAsia="HG丸ｺﾞｼｯｸM-PRO" w:hAnsi="HG丸ｺﾞｼｯｸM-PRO" w:hint="eastAsia"/>
          <w:color w:val="000000"/>
          <w:sz w:val="22"/>
          <w:szCs w:val="22"/>
        </w:rPr>
        <w:t>分</w:t>
      </w: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２　場所　地方独立行政法人大阪産業技術研究所 森之宮センター ３階 大講堂</w:t>
      </w:r>
    </w:p>
    <w:p w:rsidR="00E8458E" w:rsidRPr="009029A8" w:rsidRDefault="00E8458E" w:rsidP="002E6AB4">
      <w:pPr>
        <w:kinsoku w:val="0"/>
        <w:autoSpaceDE w:val="0"/>
        <w:autoSpaceDN w:val="0"/>
        <w:ind w:left="1540" w:hangingChars="700" w:hanging="154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３　出席委員　田口委員長、生駒委員、小林委員、西村委員、平山委員</w:t>
      </w:r>
    </w:p>
    <w:p w:rsidR="00E8458E" w:rsidRPr="009029A8" w:rsidRDefault="00E8458E" w:rsidP="00290185">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４　議事内容</w:t>
      </w:r>
    </w:p>
    <w:p w:rsidR="00E8458E" w:rsidRPr="009029A8" w:rsidRDefault="00E8458E" w:rsidP="00290185">
      <w:pPr>
        <w:kinsoku w:val="0"/>
        <w:autoSpaceDE w:val="0"/>
        <w:autoSpaceDN w:val="0"/>
        <w:ind w:left="660" w:hangingChars="300" w:hanging="66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w:t>
      </w:r>
      <w:r w:rsidR="00F36487">
        <w:rPr>
          <w:rFonts w:ascii="HG丸ｺﾞｼｯｸM-PRO" w:eastAsia="HG丸ｺﾞｼｯｸM-PRO" w:hAnsi="HG丸ｺﾞｼｯｸM-PRO" w:hint="eastAsia"/>
          <w:color w:val="000000"/>
          <w:sz w:val="22"/>
          <w:szCs w:val="22"/>
        </w:rPr>
        <w:t>令和元</w:t>
      </w:r>
      <w:r w:rsidRPr="009029A8">
        <w:rPr>
          <w:rFonts w:ascii="HG丸ｺﾞｼｯｸM-PRO" w:eastAsia="HG丸ｺﾞｼｯｸM-PRO" w:hAnsi="HG丸ｺﾞｼｯｸM-PRO" w:hint="eastAsia"/>
          <w:color w:val="000000"/>
          <w:sz w:val="22"/>
          <w:szCs w:val="22"/>
        </w:rPr>
        <w:t>事業年度の業務実績に関する評価結果（案）に</w:t>
      </w:r>
      <w:r w:rsidR="00F36487">
        <w:rPr>
          <w:rFonts w:ascii="HG丸ｺﾞｼｯｸM-PRO" w:eastAsia="HG丸ｺﾞｼｯｸM-PRO" w:hAnsi="HG丸ｺﾞｼｯｸM-PRO" w:hint="eastAsia"/>
          <w:color w:val="000000"/>
          <w:sz w:val="22"/>
          <w:szCs w:val="22"/>
        </w:rPr>
        <w:t>かかる</w:t>
      </w:r>
      <w:r w:rsidRPr="009029A8">
        <w:rPr>
          <w:rFonts w:ascii="HG丸ｺﾞｼｯｸM-PRO" w:eastAsia="HG丸ｺﾞｼｯｸM-PRO" w:hAnsi="HG丸ｺﾞｼｯｸM-PRO" w:hint="eastAsia"/>
          <w:color w:val="000000"/>
          <w:sz w:val="22"/>
          <w:szCs w:val="22"/>
        </w:rPr>
        <w:t>意見について</w:t>
      </w:r>
    </w:p>
    <w:p w:rsidR="00E8458E" w:rsidRPr="009029A8" w:rsidRDefault="00E8458E" w:rsidP="00290185">
      <w:pPr>
        <w:kinsoku w:val="0"/>
        <w:autoSpaceDE w:val="0"/>
        <w:autoSpaceDN w:val="0"/>
        <w:ind w:leftChars="300" w:left="850" w:hangingChars="100" w:hanging="22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w:t>
      </w:r>
      <w:r w:rsidR="008339B6">
        <w:rPr>
          <w:rFonts w:ascii="HG丸ｺﾞｼｯｸM-PRO" w:eastAsia="HG丸ｺﾞｼｯｸM-PRO" w:hAnsi="HG丸ｺﾞｼｯｸM-PRO" w:hint="eastAsia"/>
          <w:color w:val="000000"/>
          <w:sz w:val="22"/>
          <w:szCs w:val="22"/>
        </w:rPr>
        <w:t>参考</w:t>
      </w:r>
      <w:r w:rsidRPr="009029A8">
        <w:rPr>
          <w:rFonts w:ascii="HG丸ｺﾞｼｯｸM-PRO" w:eastAsia="HG丸ｺﾞｼｯｸM-PRO" w:hAnsi="HG丸ｺﾞｼｯｸM-PRO" w:hint="eastAsia"/>
          <w:color w:val="000000"/>
          <w:sz w:val="22"/>
          <w:szCs w:val="22"/>
        </w:rPr>
        <w:t>資料１から</w:t>
      </w:r>
      <w:r w:rsidR="008339B6">
        <w:rPr>
          <w:rFonts w:ascii="HG丸ｺﾞｼｯｸM-PRO" w:eastAsia="HG丸ｺﾞｼｯｸM-PRO" w:hAnsi="HG丸ｺﾞｼｯｸM-PRO" w:hint="eastAsia"/>
          <w:color w:val="000000"/>
          <w:sz w:val="22"/>
          <w:szCs w:val="22"/>
        </w:rPr>
        <w:t>３</w:t>
      </w:r>
      <w:r w:rsidRPr="009029A8">
        <w:rPr>
          <w:rFonts w:ascii="HG丸ｺﾞｼｯｸM-PRO" w:eastAsia="HG丸ｺﾞｼｯｸM-PRO" w:hAnsi="HG丸ｺﾞｼｯｸM-PRO" w:hint="eastAsia"/>
          <w:color w:val="000000"/>
          <w:sz w:val="22"/>
          <w:szCs w:val="22"/>
        </w:rPr>
        <w:t>に基づき、</w:t>
      </w:r>
      <w:r w:rsidR="008339B6">
        <w:rPr>
          <w:rFonts w:ascii="HG丸ｺﾞｼｯｸM-PRO" w:eastAsia="HG丸ｺﾞｼｯｸM-PRO" w:hAnsi="HG丸ｺﾞｼｯｸM-PRO" w:hint="eastAsia"/>
          <w:color w:val="000000"/>
          <w:sz w:val="22"/>
          <w:szCs w:val="22"/>
        </w:rPr>
        <w:t>令和元</w:t>
      </w:r>
      <w:r w:rsidRPr="009029A8">
        <w:rPr>
          <w:rFonts w:ascii="HG丸ｺﾞｼｯｸM-PRO" w:eastAsia="HG丸ｺﾞｼｯｸM-PRO" w:hAnsi="HG丸ｺﾞｼｯｸM-PRO" w:hint="eastAsia"/>
          <w:color w:val="000000"/>
          <w:sz w:val="22"/>
          <w:szCs w:val="22"/>
        </w:rPr>
        <w:t>事業年度の業務実績に関する評価結果（案）について大阪府から</w:t>
      </w:r>
      <w:r w:rsidR="00AE0AFA">
        <w:rPr>
          <w:rFonts w:ascii="HG丸ｺﾞｼｯｸM-PRO" w:eastAsia="HG丸ｺﾞｼｯｸM-PRO" w:hAnsi="HG丸ｺﾞｼｯｸM-PRO" w:hint="eastAsia"/>
          <w:color w:val="000000"/>
          <w:sz w:val="22"/>
          <w:szCs w:val="22"/>
        </w:rPr>
        <w:t>あらためて</w:t>
      </w:r>
      <w:r w:rsidRPr="009029A8">
        <w:rPr>
          <w:rFonts w:ascii="HG丸ｺﾞｼｯｸM-PRO" w:eastAsia="HG丸ｺﾞｼｯｸM-PRO" w:hAnsi="HG丸ｺﾞｼｯｸM-PRO" w:hint="eastAsia"/>
          <w:color w:val="000000"/>
          <w:sz w:val="22"/>
          <w:szCs w:val="22"/>
        </w:rPr>
        <w:t>説明が行われた後、小項目評価、大項目評価及び全体評価について審議が行われた。</w:t>
      </w:r>
    </w:p>
    <w:p w:rsidR="002E6AB4" w:rsidRDefault="00E8458E" w:rsidP="006370E9">
      <w:pPr>
        <w:kinsoku w:val="0"/>
        <w:autoSpaceDE w:val="0"/>
        <w:autoSpaceDN w:val="0"/>
        <w:ind w:leftChars="300" w:left="850" w:hangingChars="100" w:hanging="22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・審議終了後、大阪府市地方独立行政法人大阪産業技術研究所評価委員会共同設置規約第４条</w:t>
      </w:r>
      <w:r w:rsidR="008339B6" w:rsidRPr="008339B6">
        <w:rPr>
          <w:rFonts w:ascii="HG丸ｺﾞｼｯｸM-PRO" w:eastAsia="HG丸ｺﾞｼｯｸM-PRO" w:hAnsi="HG丸ｺﾞｼｯｸM-PRO" w:hint="eastAsia"/>
          <w:color w:val="000000"/>
          <w:sz w:val="22"/>
          <w:szCs w:val="22"/>
        </w:rPr>
        <w:t>の規定</w:t>
      </w:r>
      <w:r w:rsidR="00F22935">
        <w:rPr>
          <w:rFonts w:ascii="HG丸ｺﾞｼｯｸM-PRO" w:eastAsia="HG丸ｺﾞｼｯｸM-PRO" w:hAnsi="HG丸ｺﾞｼｯｸM-PRO" w:hint="eastAsia"/>
          <w:color w:val="000000"/>
          <w:sz w:val="22"/>
          <w:szCs w:val="22"/>
        </w:rPr>
        <w:t>等</w:t>
      </w:r>
      <w:r w:rsidR="008339B6" w:rsidRPr="008339B6">
        <w:rPr>
          <w:rFonts w:ascii="HG丸ｺﾞｼｯｸM-PRO" w:eastAsia="HG丸ｺﾞｼｯｸM-PRO" w:hAnsi="HG丸ｺﾞｼｯｸM-PRO" w:hint="eastAsia"/>
          <w:color w:val="000000"/>
          <w:sz w:val="22"/>
          <w:szCs w:val="22"/>
        </w:rPr>
        <w:t>に</w:t>
      </w:r>
      <w:r w:rsidR="006370E9">
        <w:rPr>
          <w:rFonts w:ascii="HG丸ｺﾞｼｯｸM-PRO" w:eastAsia="HG丸ｺﾞｼｯｸM-PRO" w:hAnsi="HG丸ｺﾞｼｯｸM-PRO" w:hint="eastAsia"/>
          <w:color w:val="000000"/>
          <w:sz w:val="22"/>
          <w:szCs w:val="22"/>
        </w:rPr>
        <w:t>基づく</w:t>
      </w:r>
      <w:r w:rsidRPr="009029A8">
        <w:rPr>
          <w:rFonts w:ascii="HG丸ｺﾞｼｯｸM-PRO" w:eastAsia="HG丸ｺﾞｼｯｸM-PRO" w:hAnsi="HG丸ｺﾞｼｯｸM-PRO" w:hint="eastAsia"/>
          <w:color w:val="000000"/>
          <w:sz w:val="22"/>
          <w:szCs w:val="22"/>
        </w:rPr>
        <w:t>評価委員会の意見</w:t>
      </w:r>
      <w:r w:rsidR="002E6AB4">
        <w:rPr>
          <w:rFonts w:ascii="HG丸ｺﾞｼｯｸM-PRO" w:eastAsia="HG丸ｺﾞｼｯｸM-PRO" w:hAnsi="HG丸ｺﾞｼｯｸM-PRO" w:hint="eastAsia"/>
          <w:color w:val="000000"/>
          <w:sz w:val="22"/>
          <w:szCs w:val="22"/>
        </w:rPr>
        <w:t>は、「</w:t>
      </w:r>
      <w:r w:rsidR="002E6AB4" w:rsidRPr="002E6AB4">
        <w:rPr>
          <w:rFonts w:ascii="HG丸ｺﾞｼｯｸM-PRO" w:eastAsia="HG丸ｺﾞｼｯｸM-PRO" w:hAnsi="HG丸ｺﾞｼｯｸM-PRO" w:hint="eastAsia"/>
          <w:color w:val="000000"/>
          <w:sz w:val="22"/>
          <w:szCs w:val="22"/>
        </w:rPr>
        <w:t>令和２年８月５日開催の本評価委員会で示された</w:t>
      </w:r>
      <w:r w:rsidR="002E6AB4">
        <w:rPr>
          <w:rFonts w:ascii="HG丸ｺﾞｼｯｸM-PRO" w:eastAsia="HG丸ｺﾞｼｯｸM-PRO" w:hAnsi="HG丸ｺﾞｼｯｸM-PRO" w:hint="eastAsia"/>
          <w:color w:val="000000"/>
          <w:sz w:val="22"/>
          <w:szCs w:val="22"/>
        </w:rPr>
        <w:t>知事の評価結果（案）のとおり評価することが</w:t>
      </w:r>
      <w:r w:rsidR="005527EE">
        <w:rPr>
          <w:rFonts w:ascii="HG丸ｺﾞｼｯｸM-PRO" w:eastAsia="HG丸ｺﾞｼｯｸM-PRO" w:hAnsi="HG丸ｺﾞｼｯｸM-PRO" w:hint="eastAsia"/>
          <w:color w:val="000000"/>
          <w:sz w:val="22"/>
          <w:szCs w:val="22"/>
        </w:rPr>
        <w:t>妥当</w:t>
      </w:r>
      <w:bookmarkStart w:id="0" w:name="_GoBack"/>
      <w:bookmarkEnd w:id="0"/>
      <w:r w:rsidR="002E6AB4">
        <w:rPr>
          <w:rFonts w:ascii="HG丸ｺﾞｼｯｸM-PRO" w:eastAsia="HG丸ｺﾞｼｯｸM-PRO" w:hAnsi="HG丸ｺﾞｼｯｸM-PRO" w:hint="eastAsia"/>
          <w:color w:val="000000"/>
          <w:sz w:val="22"/>
          <w:szCs w:val="22"/>
        </w:rPr>
        <w:t>である。ただし、</w:t>
      </w:r>
      <w:r w:rsidR="002E6AB4" w:rsidRPr="002E6AB4">
        <w:rPr>
          <w:rFonts w:ascii="HG丸ｺﾞｼｯｸM-PRO" w:eastAsia="HG丸ｺﾞｼｯｸM-PRO" w:hAnsi="HG丸ｺﾞｼｯｸM-PRO" w:hint="eastAsia"/>
          <w:color w:val="000000"/>
          <w:sz w:val="22"/>
          <w:szCs w:val="22"/>
        </w:rPr>
        <w:t>小項目３</w:t>
      </w:r>
      <w:r w:rsidR="002E6AB4" w:rsidRPr="006370E9">
        <w:rPr>
          <w:rFonts w:ascii="HG丸ｺﾞｼｯｸM-PRO" w:eastAsia="HG丸ｺﾞｼｯｸM-PRO" w:hAnsi="HG丸ｺﾞｼｯｸM-PRO" w:hint="eastAsia"/>
          <w:color w:val="000000"/>
          <w:sz w:val="16"/>
          <w:szCs w:val="16"/>
        </w:rPr>
        <w:t>※</w:t>
      </w:r>
      <w:r w:rsidR="002E6AB4" w:rsidRPr="002E6AB4">
        <w:rPr>
          <w:rFonts w:ascii="HG丸ｺﾞｼｯｸM-PRO" w:eastAsia="HG丸ｺﾞｼｯｸM-PRO" w:hAnsi="HG丸ｺﾞｼｯｸM-PRO" w:hint="eastAsia"/>
          <w:color w:val="000000"/>
          <w:sz w:val="22"/>
          <w:szCs w:val="22"/>
        </w:rPr>
        <w:t>の「Ⅲ</w:t>
      </w:r>
      <w:r w:rsidR="002E6AB4">
        <w:rPr>
          <w:rFonts w:ascii="HG丸ｺﾞｼｯｸM-PRO" w:eastAsia="HG丸ｺﾞｼｯｸM-PRO" w:hAnsi="HG丸ｺﾞｼｯｸM-PRO" w:hint="eastAsia"/>
          <w:color w:val="000000"/>
          <w:sz w:val="22"/>
          <w:szCs w:val="22"/>
        </w:rPr>
        <w:t>」評価については、以下の理由により「Ⅳ」とすることが適当である」</w:t>
      </w:r>
      <w:r w:rsidR="002E6AB4" w:rsidRPr="009029A8">
        <w:rPr>
          <w:rFonts w:ascii="HG丸ｺﾞｼｯｸM-PRO" w:eastAsia="HG丸ｺﾞｼｯｸM-PRO" w:hAnsi="HG丸ｺﾞｼｯｸM-PRO" w:hint="eastAsia"/>
          <w:color w:val="000000"/>
          <w:sz w:val="22"/>
          <w:szCs w:val="22"/>
        </w:rPr>
        <w:t>とすることが決定された。</w:t>
      </w:r>
    </w:p>
    <w:p w:rsidR="002E6AB4" w:rsidRPr="002E6AB4" w:rsidRDefault="002E6AB4" w:rsidP="00290185">
      <w:pPr>
        <w:kinsoku w:val="0"/>
        <w:autoSpaceDE w:val="0"/>
        <w:autoSpaceDN w:val="0"/>
        <w:ind w:leftChars="300" w:left="850" w:hangingChars="100" w:hanging="220"/>
        <w:rPr>
          <w:rFonts w:ascii="HG丸ｺﾞｼｯｸM-PRO" w:eastAsia="HG丸ｺﾞｼｯｸM-PRO" w:hAnsi="HG丸ｺﾞｼｯｸM-PRO"/>
          <w:color w:val="000000"/>
          <w:sz w:val="22"/>
          <w:szCs w:val="22"/>
        </w:rPr>
      </w:pPr>
      <w:r w:rsidRPr="002E6AB4">
        <w:rPr>
          <w:rFonts w:ascii="HG丸ｺﾞｼｯｸM-PRO" w:eastAsia="HG丸ｺﾞｼｯｸM-PRO" w:hAnsi="HG丸ｺﾞｼｯｸM-PRO" w:hint="eastAsia"/>
          <w:color w:val="000000"/>
          <w:sz w:val="22"/>
          <w:szCs w:val="22"/>
        </w:rPr>
        <w:t>〔理由〕</w:t>
      </w:r>
    </w:p>
    <w:p w:rsidR="002E6AB4" w:rsidRPr="002E6AB4" w:rsidRDefault="009B5B16" w:rsidP="009B5B16">
      <w:pPr>
        <w:kinsoku w:val="0"/>
        <w:autoSpaceDE w:val="0"/>
        <w:autoSpaceDN w:val="0"/>
        <w:ind w:leftChars="400" w:left="106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2E6AB4" w:rsidRPr="002E6AB4">
        <w:rPr>
          <w:rFonts w:ascii="HG丸ｺﾞｼｯｸM-PRO" w:eastAsia="HG丸ｺﾞｼｯｸM-PRO" w:hAnsi="HG丸ｺﾞｼｯｸM-PRO" w:hint="eastAsia"/>
          <w:color w:val="000000"/>
          <w:sz w:val="22"/>
          <w:szCs w:val="22"/>
        </w:rPr>
        <w:t>ＥＭＣ技術開発支援センターを活用し、中小企業の課題解決や技術支援等に積極的に取り組んでいること。</w:t>
      </w:r>
    </w:p>
    <w:p w:rsidR="002E6AB4" w:rsidRDefault="009B5B16" w:rsidP="009B5B16">
      <w:pPr>
        <w:kinsoku w:val="0"/>
        <w:autoSpaceDE w:val="0"/>
        <w:autoSpaceDN w:val="0"/>
        <w:ind w:leftChars="400" w:left="106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2E6AB4" w:rsidRPr="002E6AB4">
        <w:rPr>
          <w:rFonts w:ascii="HG丸ｺﾞｼｯｸM-PRO" w:eastAsia="HG丸ｺﾞｼｯｸM-PRO" w:hAnsi="HG丸ｺﾞｼｯｸM-PRO" w:hint="eastAsia"/>
          <w:color w:val="000000"/>
          <w:sz w:val="22"/>
          <w:szCs w:val="22"/>
        </w:rPr>
        <w:t>同センターの利用実績についても、「Ⅳ」評価であった平成30事業年度の利用実績を上回っていること。</w:t>
      </w:r>
    </w:p>
    <w:p w:rsidR="00290185" w:rsidRDefault="00290185" w:rsidP="009B5B16">
      <w:pPr>
        <w:kinsoku w:val="0"/>
        <w:autoSpaceDE w:val="0"/>
        <w:autoSpaceDN w:val="0"/>
        <w:ind w:leftChars="400" w:left="2160" w:hangingChars="600" w:hanging="13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290185">
        <w:rPr>
          <w:rFonts w:ascii="HG丸ｺﾞｼｯｸM-PRO" w:eastAsia="HG丸ｺﾞｼｯｸM-PRO" w:hAnsi="HG丸ｺﾞｼｯｸM-PRO" w:hint="eastAsia"/>
          <w:color w:val="000000"/>
          <w:sz w:val="22"/>
          <w:szCs w:val="22"/>
        </w:rPr>
        <w:t>小項目３：中小企業の成長を支えるための多様な技術分野における技術支援（国際競争力の強化に向けた中小企業の海外展開支援）</w:t>
      </w: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（２）その他</w:t>
      </w:r>
    </w:p>
    <w:p w:rsidR="00E8458E" w:rsidRPr="009029A8" w:rsidRDefault="00E8458E" w:rsidP="002E6AB4">
      <w:pPr>
        <w:kinsoku w:val="0"/>
        <w:autoSpaceDE w:val="0"/>
        <w:autoSpaceDN w:val="0"/>
        <w:ind w:firstLineChars="400" w:firstLine="88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特になし</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E8458E" w:rsidRPr="00222E1E" w:rsidRDefault="00E8458E" w:rsidP="002E6AB4">
      <w:pPr>
        <w:kinsoku w:val="0"/>
        <w:autoSpaceDE w:val="0"/>
        <w:autoSpaceDN w:val="0"/>
        <w:ind w:left="880" w:hangingChars="400" w:hanging="880"/>
        <w:jc w:val="right"/>
        <w:rPr>
          <w:rFonts w:ascii="HG丸ｺﾞｼｯｸM-PRO" w:eastAsia="HG丸ｺﾞｼｯｸM-PRO" w:hAnsi="HG丸ｺﾞｼｯｸM-PRO"/>
          <w:sz w:val="22"/>
          <w:szCs w:val="22"/>
        </w:rPr>
      </w:pPr>
      <w:r w:rsidRPr="00222E1E">
        <w:rPr>
          <w:rFonts w:ascii="HG丸ｺﾞｼｯｸM-PRO" w:eastAsia="HG丸ｺﾞｼｯｸM-PRO" w:hAnsi="HG丸ｺﾞｼｯｸM-PRO" w:hint="eastAsia"/>
          <w:sz w:val="22"/>
          <w:szCs w:val="22"/>
        </w:rPr>
        <w:t>以上</w:t>
      </w:r>
    </w:p>
    <w:p w:rsidR="006972A5" w:rsidRPr="00E8458E" w:rsidRDefault="005527EE" w:rsidP="002E6AB4">
      <w:pPr>
        <w:kinsoku w:val="0"/>
        <w:autoSpaceDE w:val="0"/>
        <w:autoSpaceDN w:val="0"/>
      </w:pPr>
    </w:p>
    <w:sectPr w:rsidR="006972A5" w:rsidRPr="00E8458E" w:rsidSect="00290185">
      <w:pgSz w:w="11906" w:h="16838" w:code="9"/>
      <w:pgMar w:top="1418" w:right="1418" w:bottom="1418" w:left="1474" w:header="851" w:footer="992" w:gutter="0"/>
      <w:cols w:space="425"/>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290185"/>
    <w:rsid w:val="002E6AB4"/>
    <w:rsid w:val="0049415E"/>
    <w:rsid w:val="005527EE"/>
    <w:rsid w:val="006370E9"/>
    <w:rsid w:val="006D61B7"/>
    <w:rsid w:val="006E30DE"/>
    <w:rsid w:val="00742D23"/>
    <w:rsid w:val="008339B6"/>
    <w:rsid w:val="009B5B16"/>
    <w:rsid w:val="00AE0AFA"/>
    <w:rsid w:val="00BC098E"/>
    <w:rsid w:val="00BD42B4"/>
    <w:rsid w:val="00D023B9"/>
    <w:rsid w:val="00E8458E"/>
    <w:rsid w:val="00F22935"/>
    <w:rsid w:val="00F3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昌広</cp:lastModifiedBy>
  <cp:revision>12</cp:revision>
  <cp:lastPrinted>2020-08-31T06:03:00Z</cp:lastPrinted>
  <dcterms:created xsi:type="dcterms:W3CDTF">2020-08-31T05:15:00Z</dcterms:created>
  <dcterms:modified xsi:type="dcterms:W3CDTF">2020-09-01T09:21:00Z</dcterms:modified>
</cp:coreProperties>
</file>