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910A3" w:rsidRPr="00394058" w:rsidRDefault="00866FCB" w:rsidP="003F7A80">
      <w:pPr>
        <w:jc w:val="center"/>
        <w:rPr>
          <w:rFonts w:ascii="HG丸ｺﾞｼｯｸM-PRO" w:eastAsia="HG丸ｺﾞｼｯｸM-PRO" w:hAnsi="HG丸ｺﾞｼｯｸM-PRO"/>
          <w:b/>
          <w:sz w:val="24"/>
          <w:szCs w:val="24"/>
        </w:rPr>
      </w:pPr>
      <w:r w:rsidRPr="008245C2">
        <w:rPr>
          <w:rFonts w:ascii="HG丸ｺﾞｼｯｸM-PRO" w:eastAsia="HG丸ｺﾞｼｯｸM-PRO" w:hAnsi="HG丸ｺﾞｼｯｸM-PRO"/>
          <w:b/>
          <w:noProof/>
          <w:sz w:val="24"/>
          <w:szCs w:val="24"/>
        </w:rPr>
        <mc:AlternateContent>
          <mc:Choice Requires="wps">
            <w:drawing>
              <wp:anchor distT="45720" distB="45720" distL="114300" distR="114300" simplePos="0" relativeHeight="251661312" behindDoc="0" locked="0" layoutInCell="1" allowOverlap="1" wp14:anchorId="3F54C72F" wp14:editId="326A2E44">
                <wp:simplePos x="0" y="0"/>
                <wp:positionH relativeFrom="margin">
                  <wp:posOffset>5014595</wp:posOffset>
                </wp:positionH>
                <wp:positionV relativeFrom="paragraph">
                  <wp:posOffset>-471805</wp:posOffset>
                </wp:positionV>
                <wp:extent cx="933450" cy="3143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14325"/>
                        </a:xfrm>
                        <a:prstGeom prst="rect">
                          <a:avLst/>
                        </a:prstGeom>
                        <a:solidFill>
                          <a:srgbClr val="FFFFFF"/>
                        </a:solidFill>
                        <a:ln w="9525">
                          <a:solidFill>
                            <a:srgbClr val="000000"/>
                          </a:solidFill>
                          <a:miter lim="800000"/>
                          <a:headEnd/>
                          <a:tailEnd/>
                        </a:ln>
                      </wps:spPr>
                      <wps:txbx>
                        <w:txbxContent>
                          <w:p w:rsidR="00866FCB" w:rsidRPr="008245C2" w:rsidRDefault="00866FCB" w:rsidP="00866FCB">
                            <w:pPr>
                              <w:jc w:val="center"/>
                              <w:rPr>
                                <w:rFonts w:ascii="ＭＳ ゴシック" w:eastAsia="ＭＳ ゴシック" w:hAnsi="ＭＳ ゴシック"/>
                              </w:rPr>
                            </w:pPr>
                            <w:r w:rsidRPr="008245C2">
                              <w:rPr>
                                <w:rFonts w:ascii="ＭＳ ゴシック" w:eastAsia="ＭＳ ゴシック" w:hAnsi="ＭＳ ゴシック" w:hint="eastAsia"/>
                              </w:rPr>
                              <w:t>資料</w:t>
                            </w:r>
                            <w:r>
                              <w:rPr>
                                <w:rFonts w:ascii="ＭＳ ゴシック" w:eastAsia="ＭＳ ゴシック" w:hAnsi="ＭＳ ゴシック" w:hint="eastAsia"/>
                              </w:rPr>
                              <w:t>１－１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54C72F" id="_x0000_t202" coordsize="21600,21600" o:spt="202" path="m,l,21600r21600,l21600,xe">
                <v:stroke joinstyle="miter"/>
                <v:path gradientshapeok="t" o:connecttype="rect"/>
              </v:shapetype>
              <v:shape id="テキスト ボックス 2" o:spid="_x0000_s1026" type="#_x0000_t202" style="position:absolute;left:0;text-align:left;margin-left:394.85pt;margin-top:-37.15pt;width:73.5pt;height:24.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">
                <v:textbox>
                  <w:txbxContent>
                    <w:p w:rsidR="00866FCB" w:rsidRPr="008245C2" w:rsidRDefault="00866FCB" w:rsidP="00866FCB">
                      <w:pPr>
                        <w:jc w:val="center"/>
                        <w:rPr>
                          <w:rFonts w:ascii="ＭＳ ゴシック" w:eastAsia="ＭＳ ゴシック" w:hAnsi="ＭＳ ゴシック"/>
                        </w:rPr>
                      </w:pPr>
                      <w:r w:rsidRPr="008245C2">
                        <w:rPr>
                          <w:rFonts w:ascii="ＭＳ ゴシック" w:eastAsia="ＭＳ ゴシック" w:hAnsi="ＭＳ ゴシック" w:hint="eastAsia"/>
                        </w:rPr>
                        <w:t>資料</w:t>
                      </w:r>
                      <w:r>
                        <w:rPr>
                          <w:rFonts w:ascii="ＭＳ ゴシック" w:eastAsia="ＭＳ ゴシック" w:hAnsi="ＭＳ ゴシック" w:hint="eastAsia"/>
                        </w:rPr>
                        <w:t>１－１</w:t>
                      </w:r>
                    </w:p>
                  </w:txbxContent>
                </v:textbox>
                <w10:wrap anchorx="margin"/>
              </v:shape>
            </w:pict>
          </mc:Fallback>
        </mc:AlternateContent>
      </w:r>
      <w:r w:rsidR="00A910A3" w:rsidRPr="00394058">
        <w:rPr>
          <w:rFonts w:ascii="HG丸ｺﾞｼｯｸM-PRO" w:eastAsia="HG丸ｺﾞｼｯｸM-PRO" w:hAnsi="HG丸ｺﾞｼｯｸM-PRO" w:hint="eastAsia"/>
          <w:b/>
          <w:sz w:val="24"/>
          <w:szCs w:val="24"/>
        </w:rPr>
        <w:t>子どもの権利擁護の取組みについて</w:t>
      </w:r>
    </w:p>
    <w:p w:rsidR="00D47229" w:rsidRDefault="00D47229" w:rsidP="003F7A80">
      <w:pPr>
        <w:jc w:val="center"/>
        <w:rPr>
          <w:rFonts w:ascii="HG丸ｺﾞｼｯｸM-PRO" w:eastAsia="HG丸ｺﾞｼｯｸM-PRO" w:hAnsi="HG丸ｺﾞｼｯｸM-PRO"/>
        </w:rPr>
      </w:pPr>
    </w:p>
    <w:p w:rsidR="00737035" w:rsidRDefault="00616EF2" w:rsidP="00DE2915">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166370</wp:posOffset>
                </wp:positionV>
                <wp:extent cx="5953125" cy="2724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953125" cy="2724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7EB8CF" id="正方形/長方形 1" o:spid="_x0000_s1026" style="position:absolute;left:0;text-align:left;margin-left:0;margin-top:13.1pt;width:468.75pt;height:214.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" filled="f" strokecolor="black [3213]" strokeweight="1pt">
                <w10:wrap anchorx="margin"/>
              </v:rect>
            </w:pict>
          </mc:Fallback>
        </mc:AlternateContent>
      </w:r>
    </w:p>
    <w:p w:rsidR="00D47229" w:rsidRPr="00394058" w:rsidRDefault="00D47229" w:rsidP="00394058">
      <w:pPr>
        <w:autoSpaceDE w:val="0"/>
        <w:autoSpaceDN w:val="0"/>
        <w:adjustRightInd w:val="0"/>
        <w:ind w:leftChars="100" w:left="420" w:hangingChars="100" w:hanging="210"/>
        <w:jc w:val="left"/>
        <w:rPr>
          <w:rFonts w:ascii="HG丸ｺﾞｼｯｸM-PRO" w:eastAsia="HG丸ｺﾞｼｯｸM-PRO" w:hAnsi="HG丸ｺﾞｼｯｸM-PRO"/>
          <w:szCs w:val="21"/>
        </w:rPr>
      </w:pPr>
      <w:r w:rsidRPr="00394058">
        <w:rPr>
          <w:rFonts w:ascii="HG丸ｺﾞｼｯｸM-PRO" w:eastAsia="HG丸ｺﾞｼｯｸM-PRO" w:hAnsi="HG丸ｺﾞｼｯｸM-PRO" w:hint="eastAsia"/>
          <w:szCs w:val="21"/>
        </w:rPr>
        <w:t>〇</w:t>
      </w:r>
      <w:r w:rsidR="00394058" w:rsidRPr="00394058">
        <w:rPr>
          <w:rFonts w:ascii="HG丸ｺﾞｼｯｸM-PRO" w:eastAsia="HG丸ｺﾞｼｯｸM-PRO" w:hAnsi="HG丸ｺﾞｼｯｸM-PRO" w:hint="eastAsia"/>
          <w:szCs w:val="21"/>
        </w:rPr>
        <w:t xml:space="preserve">　</w:t>
      </w:r>
      <w:r w:rsidRPr="00394058">
        <w:rPr>
          <w:rFonts w:ascii="HG丸ｺﾞｼｯｸM-PRO" w:eastAsia="HG丸ｺﾞｼｯｸM-PRO" w:hAnsi="HG丸ｺﾞｼｯｸM-PRO" w:hint="eastAsia"/>
          <w:szCs w:val="21"/>
        </w:rPr>
        <w:t>国の策定要領においては、子どもの権利擁護の取組みについて大きく以下の3点について</w:t>
      </w:r>
      <w:r w:rsidR="00616EF2" w:rsidRPr="00394058">
        <w:rPr>
          <w:rFonts w:ascii="HG丸ｺﾞｼｯｸM-PRO" w:eastAsia="HG丸ｺﾞｼｯｸM-PRO" w:hAnsi="HG丸ｺﾞｼｯｸM-PRO" w:hint="eastAsia"/>
          <w:szCs w:val="21"/>
        </w:rPr>
        <w:t>言及されている</w:t>
      </w:r>
      <w:r w:rsidRPr="00394058">
        <w:rPr>
          <w:rFonts w:ascii="HG丸ｺﾞｼｯｸM-PRO" w:eastAsia="HG丸ｺﾞｼｯｸM-PRO" w:hAnsi="HG丸ｺﾞｼｯｸM-PRO" w:hint="eastAsia"/>
          <w:szCs w:val="21"/>
        </w:rPr>
        <w:t>。</w:t>
      </w:r>
    </w:p>
    <w:p w:rsidR="00D47229" w:rsidRPr="00394058" w:rsidRDefault="00616EF2" w:rsidP="00394058">
      <w:pPr>
        <w:autoSpaceDE w:val="0"/>
        <w:autoSpaceDN w:val="0"/>
        <w:adjustRightInd w:val="0"/>
        <w:ind w:leftChars="200" w:left="630" w:hangingChars="100" w:hanging="210"/>
        <w:jc w:val="left"/>
        <w:rPr>
          <w:rFonts w:ascii="HG丸ｺﾞｼｯｸM-PRO" w:eastAsia="HG丸ｺﾞｼｯｸM-PRO" w:hAnsi="HG丸ｺﾞｼｯｸM-PRO" w:cs="HGｺﾞｼｯｸM"/>
          <w:color w:val="000000"/>
          <w:kern w:val="0"/>
          <w:szCs w:val="21"/>
        </w:rPr>
      </w:pPr>
      <w:r w:rsidRPr="00394058">
        <w:rPr>
          <w:rFonts w:ascii="HG丸ｺﾞｼｯｸM-PRO" w:eastAsia="HG丸ｺﾞｼｯｸM-PRO" w:hAnsi="HG丸ｺﾞｼｯｸM-PRO" w:hint="eastAsia"/>
          <w:szCs w:val="21"/>
        </w:rPr>
        <w:t>①</w:t>
      </w:r>
      <w:r w:rsidR="00D47229" w:rsidRPr="00394058">
        <w:rPr>
          <w:rFonts w:ascii="HG丸ｺﾞｼｯｸM-PRO" w:eastAsia="HG丸ｺﾞｼｯｸM-PRO" w:hAnsi="HG丸ｺﾞｼｯｸM-PRO" w:cs="HGｺﾞｼｯｸM" w:hint="eastAsia"/>
          <w:color w:val="000000"/>
          <w:kern w:val="0"/>
          <w:szCs w:val="21"/>
        </w:rPr>
        <w:t>当事者である子どもからの意見聴取や意見を酌み取る方策、子どもの権利を代弁する方策について、各都道府県の実情に応じた取組を進めること。</w:t>
      </w:r>
    </w:p>
    <w:p w:rsidR="00616EF2" w:rsidRPr="00394058" w:rsidRDefault="00616EF2" w:rsidP="00394058">
      <w:pPr>
        <w:autoSpaceDE w:val="0"/>
        <w:autoSpaceDN w:val="0"/>
        <w:adjustRightInd w:val="0"/>
        <w:ind w:leftChars="200" w:left="630" w:hangingChars="100" w:hanging="210"/>
        <w:jc w:val="left"/>
        <w:rPr>
          <w:rFonts w:ascii="HG丸ｺﾞｼｯｸM-PRO" w:eastAsia="HG丸ｺﾞｼｯｸM-PRO" w:hAnsi="HG丸ｺﾞｼｯｸM-PRO" w:cs="HGｺﾞｼｯｸM"/>
          <w:color w:val="000000"/>
          <w:kern w:val="0"/>
          <w:szCs w:val="21"/>
        </w:rPr>
      </w:pPr>
      <w:r w:rsidRPr="00394058">
        <w:rPr>
          <w:rFonts w:ascii="HG丸ｺﾞｼｯｸM-PRO" w:eastAsia="HG丸ｺﾞｼｯｸM-PRO" w:hAnsi="HG丸ｺﾞｼｯｸM-PRO" w:cs="HGｺﾞｼｯｸM" w:hint="eastAsia"/>
          <w:color w:val="000000"/>
          <w:kern w:val="0"/>
          <w:szCs w:val="21"/>
        </w:rPr>
        <w:t>②</w:t>
      </w:r>
      <w:r w:rsidR="00D47229" w:rsidRPr="00394058">
        <w:rPr>
          <w:rFonts w:ascii="HG丸ｺﾞｼｯｸM-PRO" w:eastAsia="HG丸ｺﾞｼｯｸM-PRO" w:hAnsi="HG丸ｺﾞｼｯｸM-PRO" w:cs="HGｺﾞｼｯｸM" w:hint="eastAsia"/>
          <w:color w:val="000000"/>
          <w:kern w:val="0"/>
          <w:szCs w:val="21"/>
        </w:rPr>
        <w:t>社会的養護に関する施策を検討する際にも、当事者である子ども（社会的養護経験者を含む。）の複数の参画を求めること。</w:t>
      </w:r>
    </w:p>
    <w:p w:rsidR="00D47229" w:rsidRPr="00394058" w:rsidRDefault="00616EF2" w:rsidP="00394058">
      <w:pPr>
        <w:autoSpaceDE w:val="0"/>
        <w:autoSpaceDN w:val="0"/>
        <w:adjustRightInd w:val="0"/>
        <w:ind w:leftChars="200" w:left="630" w:hangingChars="100" w:hanging="210"/>
        <w:jc w:val="left"/>
        <w:rPr>
          <w:rFonts w:ascii="HG丸ｺﾞｼｯｸM-PRO" w:eastAsia="HG丸ｺﾞｼｯｸM-PRO" w:hAnsi="HG丸ｺﾞｼｯｸM-PRO" w:cs="HGｺﾞｼｯｸM"/>
          <w:color w:val="000000"/>
          <w:kern w:val="0"/>
          <w:szCs w:val="21"/>
        </w:rPr>
      </w:pPr>
      <w:r w:rsidRPr="00394058">
        <w:rPr>
          <w:rFonts w:ascii="HG丸ｺﾞｼｯｸM-PRO" w:eastAsia="HG丸ｺﾞｼｯｸM-PRO" w:hAnsi="HG丸ｺﾞｼｯｸM-PRO" w:cs="HGｺﾞｼｯｸM" w:hint="eastAsia"/>
          <w:color w:val="000000"/>
          <w:kern w:val="0"/>
          <w:szCs w:val="21"/>
        </w:rPr>
        <w:t>③</w:t>
      </w:r>
      <w:r w:rsidR="00D47229" w:rsidRPr="00394058">
        <w:rPr>
          <w:rFonts w:ascii="HG丸ｺﾞｼｯｸM-PRO" w:eastAsia="HG丸ｺﾞｼｯｸM-PRO" w:hAnsi="HG丸ｺﾞｼｯｸM-PRO"/>
          <w:kern w:val="0"/>
          <w:szCs w:val="21"/>
        </w:rPr>
        <w:t>国において子どもの権利擁護に関する仕組みの構築に向けて調査研究を行っており、この結果について周知していく予定。都道府県においては、これを踏まえて取組を行うこと。</w:t>
      </w:r>
    </w:p>
    <w:p w:rsidR="00394058" w:rsidRPr="00394058" w:rsidRDefault="00394058" w:rsidP="00616EF2">
      <w:pPr>
        <w:ind w:left="210" w:hangingChars="100" w:hanging="210"/>
        <w:rPr>
          <w:rFonts w:ascii="HG丸ｺﾞｼｯｸM-PRO" w:eastAsia="HG丸ｺﾞｼｯｸM-PRO" w:hAnsi="HG丸ｺﾞｼｯｸM-PRO"/>
          <w:szCs w:val="21"/>
        </w:rPr>
      </w:pPr>
    </w:p>
    <w:p w:rsidR="00616EF2" w:rsidRPr="00394058" w:rsidRDefault="00D47229" w:rsidP="00394058">
      <w:pPr>
        <w:ind w:leftChars="100" w:left="420" w:hangingChars="100" w:hanging="210"/>
        <w:rPr>
          <w:rFonts w:ascii="HG丸ｺﾞｼｯｸM-PRO" w:eastAsia="HG丸ｺﾞｼｯｸM-PRO" w:hAnsi="HG丸ｺﾞｼｯｸM-PRO"/>
          <w:szCs w:val="21"/>
        </w:rPr>
      </w:pPr>
      <w:r w:rsidRPr="00394058">
        <w:rPr>
          <w:rFonts w:ascii="HG丸ｺﾞｼｯｸM-PRO" w:eastAsia="HG丸ｺﾞｼｯｸM-PRO" w:hAnsi="HG丸ｺﾞｼｯｸM-PRO" w:hint="eastAsia"/>
          <w:szCs w:val="21"/>
        </w:rPr>
        <w:t>〇</w:t>
      </w:r>
      <w:r w:rsidR="00394058" w:rsidRPr="00394058">
        <w:rPr>
          <w:rFonts w:ascii="HG丸ｺﾞｼｯｸM-PRO" w:eastAsia="HG丸ｺﾞｼｯｸM-PRO" w:hAnsi="HG丸ｺﾞｼｯｸM-PRO" w:hint="eastAsia"/>
          <w:szCs w:val="21"/>
        </w:rPr>
        <w:t xml:space="preserve">　</w:t>
      </w:r>
      <w:r w:rsidR="00616EF2" w:rsidRPr="00394058">
        <w:rPr>
          <w:rFonts w:ascii="HG丸ｺﾞｼｯｸM-PRO" w:eastAsia="HG丸ｺﾞｼｯｸM-PRO" w:hAnsi="HG丸ｺﾞｼｯｸM-PRO" w:hint="eastAsia"/>
          <w:szCs w:val="21"/>
        </w:rPr>
        <w:t>大阪府では、このうち①</w:t>
      </w:r>
      <w:r w:rsidR="0027275C">
        <w:rPr>
          <w:rFonts w:ascii="HG丸ｺﾞｼｯｸM-PRO" w:eastAsia="HG丸ｺﾞｼｯｸM-PRO" w:hAnsi="HG丸ｺﾞｼｯｸM-PRO" w:hint="eastAsia"/>
          <w:szCs w:val="21"/>
        </w:rPr>
        <w:t>と</w:t>
      </w:r>
      <w:r w:rsidR="00616EF2" w:rsidRPr="00394058">
        <w:rPr>
          <w:rFonts w:ascii="HG丸ｺﾞｼｯｸM-PRO" w:eastAsia="HG丸ｺﾞｼｯｸM-PRO" w:hAnsi="HG丸ｺﾞｼｯｸM-PRO" w:hint="eastAsia"/>
          <w:szCs w:val="21"/>
        </w:rPr>
        <w:t>②に加え、被措置児童等虐待などの権利侵害の予防・防止と</w:t>
      </w:r>
      <w:r w:rsidR="0027275C">
        <w:rPr>
          <w:rFonts w:ascii="HG丸ｺﾞｼｯｸM-PRO" w:eastAsia="HG丸ｺﾞｼｯｸM-PRO" w:hAnsi="HG丸ｺﾞｼｯｸM-PRO" w:hint="eastAsia"/>
          <w:szCs w:val="21"/>
        </w:rPr>
        <w:t>、</w:t>
      </w:r>
      <w:r w:rsidR="00616EF2" w:rsidRPr="00394058">
        <w:rPr>
          <w:rFonts w:ascii="HG丸ｺﾞｼｯｸM-PRO" w:eastAsia="HG丸ｺﾞｼｯｸM-PRO" w:hAnsi="HG丸ｺﾞｼｯｸM-PRO" w:hint="eastAsia"/>
          <w:szCs w:val="21"/>
        </w:rPr>
        <w:t>発生時の適切な対応</w:t>
      </w:r>
      <w:r w:rsidR="0027275C">
        <w:rPr>
          <w:rFonts w:ascii="HG丸ｺﾞｼｯｸM-PRO" w:eastAsia="HG丸ｺﾞｼｯｸM-PRO" w:hAnsi="HG丸ｺﾞｼｯｸM-PRO" w:hint="eastAsia"/>
          <w:szCs w:val="21"/>
        </w:rPr>
        <w:t>に向けた取組みを以下の通り</w:t>
      </w:r>
      <w:r w:rsidR="00616EF2" w:rsidRPr="00394058">
        <w:rPr>
          <w:rFonts w:ascii="HG丸ｺﾞｼｯｸM-PRO" w:eastAsia="HG丸ｺﾞｼｯｸM-PRO" w:hAnsi="HG丸ｺﾞｼｯｸM-PRO" w:hint="eastAsia"/>
          <w:szCs w:val="21"/>
        </w:rPr>
        <w:t>進めて</w:t>
      </w:r>
      <w:r w:rsidR="0027275C">
        <w:rPr>
          <w:rFonts w:ascii="HG丸ｺﾞｼｯｸM-PRO" w:eastAsia="HG丸ｺﾞｼｯｸM-PRO" w:hAnsi="HG丸ｺﾞｼｯｸM-PRO" w:hint="eastAsia"/>
          <w:szCs w:val="21"/>
        </w:rPr>
        <w:t>いる</w:t>
      </w:r>
      <w:r w:rsidR="00616EF2" w:rsidRPr="00394058">
        <w:rPr>
          <w:rFonts w:ascii="HG丸ｺﾞｼｯｸM-PRO" w:eastAsia="HG丸ｺﾞｼｯｸM-PRO" w:hAnsi="HG丸ｺﾞｼｯｸM-PRO" w:hint="eastAsia"/>
          <w:szCs w:val="21"/>
        </w:rPr>
        <w:t>。</w:t>
      </w:r>
    </w:p>
    <w:p w:rsidR="00D47229" w:rsidRPr="00616EF2" w:rsidRDefault="00D47229" w:rsidP="00616EF2">
      <w:pPr>
        <w:ind w:left="210" w:hangingChars="100" w:hanging="210"/>
        <w:contextualSpacing/>
        <w:rPr>
          <w:rFonts w:ascii="HG丸ｺﾞｼｯｸM-PRO" w:eastAsia="HG丸ｺﾞｼｯｸM-PRO" w:hAnsi="HG丸ｺﾞｼｯｸM-PRO"/>
          <w:szCs w:val="21"/>
        </w:rPr>
      </w:pPr>
    </w:p>
    <w:p w:rsidR="00D47229" w:rsidRDefault="00D47229" w:rsidP="00394058">
      <w:pPr>
        <w:rPr>
          <w:rFonts w:ascii="HG丸ｺﾞｼｯｸM-PRO" w:eastAsia="HG丸ｺﾞｼｯｸM-PRO" w:hAnsi="HG丸ｺﾞｼｯｸM-PRO"/>
          <w:szCs w:val="21"/>
        </w:rPr>
      </w:pPr>
    </w:p>
    <w:p w:rsidR="00394058" w:rsidRPr="00394058" w:rsidRDefault="00394058" w:rsidP="00394058">
      <w:pPr>
        <w:rPr>
          <w:rFonts w:ascii="HG丸ｺﾞｼｯｸM-PRO" w:eastAsia="HG丸ｺﾞｼｯｸM-PRO" w:hAnsi="HG丸ｺﾞｼｯｸM-PRO"/>
          <w:b/>
          <w:szCs w:val="21"/>
        </w:rPr>
      </w:pPr>
      <w:r w:rsidRPr="00394058">
        <w:rPr>
          <w:rFonts w:ascii="HG丸ｺﾞｼｯｸM-PRO" w:eastAsia="HG丸ｺﾞｼｯｸM-PRO" w:hAnsi="HG丸ｺﾞｼｯｸM-PRO" w:hint="eastAsia"/>
          <w:b/>
          <w:szCs w:val="21"/>
        </w:rPr>
        <w:t>＜取組みの概要＞</w:t>
      </w:r>
    </w:p>
    <w:p w:rsidR="00737035" w:rsidRPr="00752D26" w:rsidRDefault="00752D26" w:rsidP="003F7A80">
      <w:pPr>
        <w:ind w:leftChars="100" w:left="420" w:hangingChars="100" w:hanging="210"/>
        <w:rPr>
          <w:rFonts w:ascii="HG丸ｺﾞｼｯｸM-PRO" w:eastAsia="HG丸ｺﾞｼｯｸM-PRO" w:hAnsi="HG丸ｺﾞｼｯｸM-PRO"/>
          <w:szCs w:val="21"/>
          <w:u w:val="double"/>
        </w:rPr>
      </w:pPr>
      <w:r w:rsidRPr="00752D26">
        <w:rPr>
          <w:rFonts w:ascii="HG丸ｺﾞｼｯｸM-PRO" w:eastAsia="HG丸ｺﾞｼｯｸM-PRO" w:hAnsi="HG丸ｺﾞｼｯｸM-PRO" w:hint="eastAsia"/>
          <w:szCs w:val="21"/>
          <w:u w:val="double"/>
        </w:rPr>
        <w:t>１．</w:t>
      </w:r>
      <w:r w:rsidR="00A910A3" w:rsidRPr="00752D26">
        <w:rPr>
          <w:rFonts w:ascii="HG丸ｺﾞｼｯｸM-PRO" w:eastAsia="HG丸ｺﾞｼｯｸM-PRO" w:hAnsi="HG丸ｺﾞｼｯｸM-PRO" w:hint="eastAsia"/>
          <w:szCs w:val="21"/>
          <w:u w:val="double"/>
        </w:rPr>
        <w:t>子どもが年齢に応じた自己決定を適切に行い、自らの権利を主体的に行使できるよう</w:t>
      </w:r>
      <w:r w:rsidR="00787DDF" w:rsidRPr="00752D26">
        <w:rPr>
          <w:rFonts w:ascii="HG丸ｺﾞｼｯｸM-PRO" w:eastAsia="HG丸ｺﾞｼｯｸM-PRO" w:hAnsi="HG丸ｺﾞｼｯｸM-PRO" w:hint="eastAsia"/>
          <w:szCs w:val="21"/>
          <w:u w:val="double"/>
        </w:rPr>
        <w:t>、子どもが意見を表明しやすい環境づくり</w:t>
      </w:r>
    </w:p>
    <w:p w:rsidR="003F7A80" w:rsidRDefault="003F7A80" w:rsidP="003F7A80">
      <w:pPr>
        <w:ind w:leftChars="100" w:left="420" w:hangingChars="100" w:hanging="210"/>
        <w:rPr>
          <w:rFonts w:ascii="HG丸ｺﾞｼｯｸM-PRO" w:eastAsia="HG丸ｺﾞｼｯｸM-PRO" w:hAnsi="HG丸ｺﾞｼｯｸM-PRO"/>
          <w:szCs w:val="21"/>
        </w:rPr>
      </w:pPr>
    </w:p>
    <w:tbl>
      <w:tblPr>
        <w:tblStyle w:val="a7"/>
        <w:tblW w:w="8999" w:type="dxa"/>
        <w:tblInd w:w="210" w:type="dxa"/>
        <w:tblLook w:val="04A0" w:firstRow="1" w:lastRow="0" w:firstColumn="1" w:lastColumn="0" w:noHBand="0" w:noVBand="1"/>
      </w:tblPr>
      <w:tblGrid>
        <w:gridCol w:w="2874"/>
        <w:gridCol w:w="6125"/>
      </w:tblGrid>
      <w:tr w:rsidR="00737035" w:rsidTr="0027275C">
        <w:tc>
          <w:tcPr>
            <w:tcW w:w="2874" w:type="dxa"/>
          </w:tcPr>
          <w:p w:rsidR="00737035" w:rsidRDefault="00737035" w:rsidP="0098161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取り組み</w:t>
            </w:r>
          </w:p>
        </w:tc>
        <w:tc>
          <w:tcPr>
            <w:tcW w:w="6125" w:type="dxa"/>
          </w:tcPr>
          <w:p w:rsidR="00737035" w:rsidRDefault="00737035" w:rsidP="0098161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概要</w:t>
            </w:r>
          </w:p>
        </w:tc>
      </w:tr>
      <w:tr w:rsidR="00737035" w:rsidTr="0027275C">
        <w:tc>
          <w:tcPr>
            <w:tcW w:w="2874" w:type="dxa"/>
          </w:tcPr>
          <w:p w:rsidR="00737035" w:rsidRDefault="00737035" w:rsidP="00737035">
            <w:pPr>
              <w:rPr>
                <w:rFonts w:ascii="HG丸ｺﾞｼｯｸM-PRO" w:eastAsia="HG丸ｺﾞｼｯｸM-PRO" w:hAnsi="HG丸ｺﾞｼｯｸM-PRO"/>
                <w:szCs w:val="21"/>
              </w:rPr>
            </w:pPr>
            <w:r w:rsidRPr="00450B71">
              <w:rPr>
                <w:rFonts w:ascii="HG丸ｺﾞｼｯｸM-PRO" w:eastAsia="HG丸ｺﾞｼｯｸM-PRO" w:hAnsi="HG丸ｺﾞｼｯｸM-PRO" w:hint="eastAsia"/>
                <w:szCs w:val="21"/>
              </w:rPr>
              <w:t>「子どもの権利ノート」と「あなたへの大切なおしらせ」（届出はがき付き）</w:t>
            </w:r>
          </w:p>
          <w:p w:rsidR="00737035" w:rsidRPr="003F7A80" w:rsidRDefault="003F7A80" w:rsidP="00DE2915">
            <w:pPr>
              <w:rPr>
                <w:rFonts w:ascii="HG丸ｺﾞｼｯｸM-PRO" w:eastAsia="HG丸ｺﾞｼｯｸM-PRO" w:hAnsi="HG丸ｺﾞｼｯｸM-PRO"/>
                <w:b/>
                <w:szCs w:val="21"/>
                <w:u w:val="single"/>
              </w:rPr>
            </w:pPr>
            <w:r w:rsidRPr="003F7A80">
              <w:rPr>
                <w:rFonts w:ascii="HG丸ｺﾞｼｯｸM-PRO" w:eastAsia="HG丸ｺﾞｼｯｸM-PRO" w:hAnsi="HG丸ｺﾞｼｯｸM-PRO" w:hint="eastAsia"/>
                <w:b/>
                <w:szCs w:val="21"/>
                <w:u w:val="single"/>
              </w:rPr>
              <w:t>※詳細別紙</w:t>
            </w:r>
          </w:p>
        </w:tc>
        <w:tc>
          <w:tcPr>
            <w:tcW w:w="6125" w:type="dxa"/>
          </w:tcPr>
          <w:p w:rsidR="00737035" w:rsidRDefault="00737035" w:rsidP="00737035">
            <w:pPr>
              <w:ind w:firstLineChars="100" w:firstLine="210"/>
              <w:rPr>
                <w:rFonts w:ascii="HG丸ｺﾞｼｯｸM-PRO" w:eastAsia="HG丸ｺﾞｼｯｸM-PRO" w:hAnsi="HG丸ｺﾞｼｯｸM-PRO"/>
                <w:szCs w:val="21"/>
              </w:rPr>
            </w:pPr>
            <w:r w:rsidRPr="00450B71">
              <w:rPr>
                <w:rFonts w:ascii="HG丸ｺﾞｼｯｸM-PRO" w:eastAsia="HG丸ｺﾞｼｯｸM-PRO" w:hAnsi="HG丸ｺﾞｼｯｸM-PRO" w:hint="eastAsia"/>
                <w:szCs w:val="21"/>
              </w:rPr>
              <w:t>社会的養護関係施設や里親等で暮らす子どもが、自らの権利を認識し、必要な意見を表明するなど権利を行使できることを記した「子どもの権利ノート」を</w:t>
            </w:r>
            <w:r w:rsidR="00F32130">
              <w:rPr>
                <w:rFonts w:ascii="HG丸ｺﾞｼｯｸM-PRO" w:eastAsia="HG丸ｺﾞｼｯｸM-PRO" w:hAnsi="HG丸ｺﾞｼｯｸM-PRO" w:hint="eastAsia"/>
                <w:szCs w:val="21"/>
              </w:rPr>
              <w:t>すべての</w:t>
            </w:r>
            <w:r w:rsidRPr="00450B71">
              <w:rPr>
                <w:rFonts w:ascii="HG丸ｺﾞｼｯｸM-PRO" w:eastAsia="HG丸ｺﾞｼｯｸM-PRO" w:hAnsi="HG丸ｺﾞｼｯｸM-PRO" w:hint="eastAsia"/>
                <w:szCs w:val="21"/>
              </w:rPr>
              <w:t>児童に対して措置</w:t>
            </w:r>
            <w:r w:rsidR="00F32130">
              <w:rPr>
                <w:rFonts w:ascii="HG丸ｺﾞｼｯｸM-PRO" w:eastAsia="HG丸ｺﾞｼｯｸM-PRO" w:hAnsi="HG丸ｺﾞｼｯｸM-PRO" w:hint="eastAsia"/>
                <w:szCs w:val="21"/>
              </w:rPr>
              <w:t>等の際</w:t>
            </w:r>
            <w:r w:rsidRPr="00450B71">
              <w:rPr>
                <w:rFonts w:ascii="HG丸ｺﾞｼｯｸM-PRO" w:eastAsia="HG丸ｺﾞｼｯｸM-PRO" w:hAnsi="HG丸ｺﾞｼｯｸM-PRO" w:hint="eastAsia"/>
                <w:szCs w:val="21"/>
              </w:rPr>
              <w:t>に渡し、子どもの年齢や理解力に応じた説明を実施。</w:t>
            </w:r>
          </w:p>
          <w:p w:rsidR="00737035" w:rsidRDefault="00737035" w:rsidP="00981613">
            <w:pPr>
              <w:ind w:firstLineChars="100" w:firstLine="210"/>
              <w:rPr>
                <w:rFonts w:ascii="HG丸ｺﾞｼｯｸM-PRO" w:eastAsia="HG丸ｺﾞｼｯｸM-PRO" w:hAnsi="HG丸ｺﾞｼｯｸM-PRO"/>
                <w:szCs w:val="21"/>
              </w:rPr>
            </w:pPr>
            <w:r w:rsidRPr="00450B71">
              <w:rPr>
                <w:rFonts w:ascii="HG丸ｺﾞｼｯｸM-PRO" w:eastAsia="HG丸ｺﾞｼｯｸM-PRO" w:hAnsi="HG丸ｺﾞｼｯｸM-PRO" w:hint="eastAsia"/>
                <w:szCs w:val="21"/>
              </w:rPr>
              <w:t>「子どもの権利ノート」には、「あなたへの大切なおしらせ」（届出はがき付き）を添付し、使い方について子どもの年齢に応じた説明をするとともに、届出があった全児童に面接等を行い、速やかに対応。</w:t>
            </w:r>
          </w:p>
          <w:p w:rsidR="00981613" w:rsidRPr="00737035" w:rsidRDefault="00981613" w:rsidP="00981613">
            <w:pPr>
              <w:ind w:firstLineChars="100" w:firstLine="210"/>
              <w:rPr>
                <w:rFonts w:ascii="HG丸ｺﾞｼｯｸM-PRO" w:eastAsia="HG丸ｺﾞｼｯｸM-PRO" w:hAnsi="HG丸ｺﾞｼｯｸM-PRO"/>
                <w:szCs w:val="21"/>
              </w:rPr>
            </w:pPr>
          </w:p>
        </w:tc>
      </w:tr>
      <w:tr w:rsidR="00737035" w:rsidTr="0027275C">
        <w:tc>
          <w:tcPr>
            <w:tcW w:w="2874" w:type="dxa"/>
          </w:tcPr>
          <w:p w:rsidR="00737035" w:rsidRPr="00BC1D12" w:rsidRDefault="00F32130" w:rsidP="00F32130">
            <w:pPr>
              <w:rPr>
                <w:rFonts w:ascii="HG丸ｺﾞｼｯｸM-PRO" w:eastAsia="HG丸ｺﾞｼｯｸM-PRO" w:hAnsi="HG丸ｺﾞｼｯｸM-PRO"/>
                <w:szCs w:val="21"/>
              </w:rPr>
            </w:pPr>
            <w:r w:rsidRPr="00BC1D12">
              <w:rPr>
                <w:rFonts w:ascii="HG丸ｺﾞｼｯｸM-PRO" w:eastAsia="HG丸ｺﾞｼｯｸM-PRO" w:hAnsi="HG丸ｺﾞｼｯｸM-PRO" w:hint="eastAsia"/>
                <w:szCs w:val="21"/>
              </w:rPr>
              <w:t>「アドミッションケアから援助計画」および「自立支援計画」の作成</w:t>
            </w:r>
          </w:p>
          <w:p w:rsidR="00F32130" w:rsidRPr="00BC1D12" w:rsidRDefault="00F32130" w:rsidP="00F32130">
            <w:pPr>
              <w:rPr>
                <w:rFonts w:ascii="HG丸ｺﾞｼｯｸM-PRO" w:eastAsia="HG丸ｺﾞｼｯｸM-PRO" w:hAnsi="HG丸ｺﾞｼｯｸM-PRO"/>
                <w:szCs w:val="21"/>
              </w:rPr>
            </w:pPr>
          </w:p>
          <w:p w:rsidR="00F32130" w:rsidRPr="00981613" w:rsidRDefault="00F32130" w:rsidP="00F32130">
            <w:pPr>
              <w:rPr>
                <w:rFonts w:ascii="HG丸ｺﾞｼｯｸM-PRO" w:eastAsia="HG丸ｺﾞｼｯｸM-PRO" w:hAnsi="HG丸ｺﾞｼｯｸM-PRO"/>
                <w:szCs w:val="21"/>
              </w:rPr>
            </w:pPr>
          </w:p>
        </w:tc>
        <w:tc>
          <w:tcPr>
            <w:tcW w:w="6125" w:type="dxa"/>
          </w:tcPr>
          <w:p w:rsidR="00F32130" w:rsidRDefault="00D9249D" w:rsidP="00DE291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子ども家庭支援センターは、</w:t>
            </w:r>
            <w:r w:rsidRPr="00D9249D">
              <w:rPr>
                <w:rFonts w:ascii="HG丸ｺﾞｼｯｸM-PRO" w:eastAsia="HG丸ｺﾞｼｯｸM-PRO" w:hAnsi="HG丸ｺﾞｼｯｸM-PRO" w:hint="eastAsia"/>
                <w:szCs w:val="21"/>
              </w:rPr>
              <w:t>子どもや家族についてのアセスメントに基づき、長期的な見通し・目標と当面の課題・問題点について整理し、具体的な援助の方法を示す</w:t>
            </w:r>
            <w:r>
              <w:rPr>
                <w:rFonts w:ascii="HG丸ｺﾞｼｯｸM-PRO" w:eastAsia="HG丸ｺﾞｼｯｸM-PRO" w:hAnsi="HG丸ｺﾞｼｯｸM-PRO" w:hint="eastAsia"/>
                <w:szCs w:val="21"/>
              </w:rPr>
              <w:t>。</w:t>
            </w:r>
          </w:p>
          <w:p w:rsidR="00776829" w:rsidRPr="00D9249D" w:rsidRDefault="00776829" w:rsidP="0077682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また施設は、その計画を受け、</w:t>
            </w:r>
            <w:r w:rsidRPr="00D9249D">
              <w:rPr>
                <w:rFonts w:ascii="HG丸ｺﾞｼｯｸM-PRO" w:eastAsia="HG丸ｺﾞｼｯｸM-PRO" w:hAnsi="HG丸ｺﾞｼｯｸM-PRO" w:hint="eastAsia"/>
                <w:szCs w:val="21"/>
              </w:rPr>
              <w:t>施設における支援について、</w:t>
            </w:r>
            <w:r>
              <w:rPr>
                <w:rFonts w:ascii="HG丸ｺﾞｼｯｸM-PRO" w:eastAsia="HG丸ｺﾞｼｯｸM-PRO" w:hAnsi="HG丸ｺﾞｼｯｸM-PRO" w:hint="eastAsia"/>
                <w:szCs w:val="21"/>
              </w:rPr>
              <w:t>子</w:t>
            </w:r>
            <w:r w:rsidRPr="00D9249D">
              <w:rPr>
                <w:rFonts w:ascii="HG丸ｺﾞｼｯｸM-PRO" w:eastAsia="HG丸ｺﾞｼｯｸM-PRO" w:hAnsi="HG丸ｺﾞｼｯｸM-PRO" w:hint="eastAsia"/>
                <w:szCs w:val="21"/>
              </w:rPr>
              <w:t>どもの状態や発達段階及び家族の状況に応じ、子どもや家族の課題に対する</w:t>
            </w:r>
            <w:r>
              <w:rPr>
                <w:rFonts w:ascii="HG丸ｺﾞｼｯｸM-PRO" w:eastAsia="HG丸ｺﾞｼｯｸM-PRO" w:hAnsi="HG丸ｺﾞｼｯｸM-PRO" w:hint="eastAsia"/>
                <w:szCs w:val="21"/>
              </w:rPr>
              <w:t>具体的な支援内容や方法を作成する。</w:t>
            </w:r>
          </w:p>
          <w:p w:rsidR="00F32130" w:rsidRPr="00776829" w:rsidRDefault="00776829" w:rsidP="00DE291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また支援計画については、</w:t>
            </w:r>
            <w:r w:rsidR="00891ED1" w:rsidRPr="00776829">
              <w:rPr>
                <w:rFonts w:ascii="HG丸ｺﾞｼｯｸM-PRO" w:eastAsia="HG丸ｺﾞｼｯｸM-PRO" w:hAnsi="HG丸ｺﾞｼｯｸM-PRO" w:hint="eastAsia"/>
                <w:szCs w:val="21"/>
              </w:rPr>
              <w:t>子どもの成長・発達や家族状況の変化に伴い、</w:t>
            </w:r>
            <w:r>
              <w:rPr>
                <w:rFonts w:ascii="HG丸ｺﾞｼｯｸM-PRO" w:eastAsia="HG丸ｺﾞｼｯｸM-PRO" w:hAnsi="HG丸ｺﾞｼｯｸM-PRO" w:hint="eastAsia"/>
                <w:szCs w:val="21"/>
              </w:rPr>
              <w:t>定期的な見直しを行っている。</w:t>
            </w:r>
          </w:p>
          <w:p w:rsidR="00D9249D" w:rsidRPr="00776829" w:rsidRDefault="00D9249D" w:rsidP="00DE2915">
            <w:pPr>
              <w:rPr>
                <w:rFonts w:ascii="HG丸ｺﾞｼｯｸM-PRO" w:eastAsia="HG丸ｺﾞｼｯｸM-PRO" w:hAnsi="HG丸ｺﾞｼｯｸM-PRO"/>
                <w:szCs w:val="21"/>
              </w:rPr>
            </w:pPr>
          </w:p>
        </w:tc>
      </w:tr>
      <w:tr w:rsidR="00981613" w:rsidTr="0027275C">
        <w:tc>
          <w:tcPr>
            <w:tcW w:w="2874" w:type="dxa"/>
          </w:tcPr>
          <w:p w:rsidR="00981613" w:rsidRPr="00450B71" w:rsidRDefault="00981613" w:rsidP="0098161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子ども家庭センターによる</w:t>
            </w:r>
            <w:r w:rsidR="00F32130">
              <w:rPr>
                <w:rFonts w:ascii="HG丸ｺﾞｼｯｸM-PRO" w:eastAsia="HG丸ｺﾞｼｯｸM-PRO" w:hAnsi="HG丸ｺﾞｼｯｸM-PRO" w:hint="eastAsia"/>
                <w:szCs w:val="21"/>
              </w:rPr>
              <w:t>施設訪問調査</w:t>
            </w:r>
          </w:p>
        </w:tc>
        <w:tc>
          <w:tcPr>
            <w:tcW w:w="6125" w:type="dxa"/>
          </w:tcPr>
          <w:p w:rsidR="00981613" w:rsidRDefault="00394058" w:rsidP="00447898">
            <w:pPr>
              <w:ind w:firstLineChars="100" w:firstLine="210"/>
              <w:rPr>
                <w:rFonts w:ascii="HG丸ｺﾞｼｯｸM-PRO" w:eastAsia="HG丸ｺﾞｼｯｸM-PRO" w:hAnsi="HG丸ｺﾞｼｯｸM-PRO"/>
              </w:rPr>
            </w:pPr>
            <w:r w:rsidRPr="004A007D">
              <w:rPr>
                <w:rFonts w:ascii="HG丸ｺﾞｼｯｸM-PRO" w:eastAsia="HG丸ｺﾞｼｯｸM-PRO" w:hAnsi="HG丸ｺﾞｼｯｸM-PRO" w:hint="eastAsia"/>
              </w:rPr>
              <w:t>施設入所・里親委託している施設や里親等に対し、子ども家庭センターの担当ケースワーカーが訪問し、子どもや家族の状況について定期的（年1回）</w:t>
            </w:r>
            <w:r w:rsidR="004A007D">
              <w:rPr>
                <w:rFonts w:ascii="HG丸ｺﾞｼｯｸM-PRO" w:eastAsia="HG丸ｺﾞｼｯｸM-PRO" w:hAnsi="HG丸ｺﾞｼｯｸM-PRO" w:hint="eastAsia"/>
              </w:rPr>
              <w:t>に調査を実施（</w:t>
            </w:r>
            <w:r w:rsidR="004A007D" w:rsidRPr="004A007D">
              <w:rPr>
                <w:rFonts w:ascii="HG丸ｺﾞｼｯｸM-PRO" w:eastAsia="HG丸ｺﾞｼｯｸM-PRO" w:hAnsi="HG丸ｺﾞｼｯｸM-PRO" w:hint="eastAsia"/>
              </w:rPr>
              <w:t>子どもの権利条約第２５条の定期的審査に位置付け</w:t>
            </w:r>
            <w:r w:rsidR="004A007D">
              <w:rPr>
                <w:rFonts w:ascii="HG丸ｺﾞｼｯｸM-PRO" w:eastAsia="HG丸ｺﾞｼｯｸM-PRO" w:hAnsi="HG丸ｺﾞｼｯｸM-PRO" w:hint="eastAsia"/>
              </w:rPr>
              <w:t>）</w:t>
            </w:r>
            <w:r w:rsidRPr="004A007D">
              <w:rPr>
                <w:rFonts w:ascii="HG丸ｺﾞｼｯｸM-PRO" w:eastAsia="HG丸ｺﾞｼｯｸM-PRO" w:hAnsi="HG丸ｺﾞｼｯｸM-PRO" w:hint="eastAsia"/>
              </w:rPr>
              <w:t>。</w:t>
            </w:r>
            <w:r w:rsidR="00F32130">
              <w:rPr>
                <w:rFonts w:ascii="HG丸ｺﾞｼｯｸM-PRO" w:eastAsia="HG丸ｺﾞｼｯｸM-PRO" w:hAnsi="HG丸ｺﾞｼｯｸM-PRO" w:hint="eastAsia"/>
              </w:rPr>
              <w:t>そ</w:t>
            </w:r>
            <w:r w:rsidRPr="004A007D">
              <w:rPr>
                <w:rFonts w:ascii="HG丸ｺﾞｼｯｸM-PRO" w:eastAsia="HG丸ｺﾞｼｯｸM-PRO" w:hAnsi="HG丸ｺﾞｼｯｸM-PRO" w:hint="eastAsia"/>
              </w:rPr>
              <w:t>の際には、可能な限り</w:t>
            </w:r>
            <w:r w:rsidR="00F32130">
              <w:rPr>
                <w:rFonts w:ascii="HG丸ｺﾞｼｯｸM-PRO" w:eastAsia="HG丸ｺﾞｼｯｸM-PRO" w:hAnsi="HG丸ｺﾞｼｯｸM-PRO" w:hint="eastAsia"/>
              </w:rPr>
              <w:t>直接</w:t>
            </w:r>
            <w:r w:rsidRPr="004A007D">
              <w:rPr>
                <w:rFonts w:ascii="HG丸ｺﾞｼｯｸM-PRO" w:eastAsia="HG丸ｺﾞｼｯｸM-PRO" w:hAnsi="HG丸ｺﾞｼｯｸM-PRO" w:hint="eastAsia"/>
              </w:rPr>
              <w:t>子どもとの面接を行う。</w:t>
            </w:r>
          </w:p>
          <w:p w:rsidR="00447898" w:rsidRPr="00F32130" w:rsidRDefault="00447898" w:rsidP="00447898">
            <w:pPr>
              <w:ind w:firstLineChars="100" w:firstLine="210"/>
              <w:rPr>
                <w:rFonts w:ascii="HG丸ｺﾞｼｯｸM-PRO" w:eastAsia="HG丸ｺﾞｼｯｸM-PRO" w:hAnsi="HG丸ｺﾞｼｯｸM-PRO"/>
                <w:szCs w:val="21"/>
              </w:rPr>
            </w:pPr>
          </w:p>
        </w:tc>
      </w:tr>
    </w:tbl>
    <w:p w:rsidR="003F7A80" w:rsidRPr="00450B71" w:rsidRDefault="003F7A80" w:rsidP="00A910A3">
      <w:pPr>
        <w:ind w:leftChars="150" w:left="525" w:hangingChars="100" w:hanging="210"/>
        <w:rPr>
          <w:rFonts w:ascii="HG丸ｺﾞｼｯｸM-PRO" w:eastAsia="HG丸ｺﾞｼｯｸM-PRO" w:hAnsi="HG丸ｺﾞｼｯｸM-PRO"/>
          <w:szCs w:val="21"/>
        </w:rPr>
      </w:pPr>
    </w:p>
    <w:p w:rsidR="00981613" w:rsidRPr="002B4144" w:rsidRDefault="00752D26" w:rsidP="003F7A80">
      <w:pPr>
        <w:ind w:firstLineChars="100" w:firstLine="210"/>
        <w:rPr>
          <w:rFonts w:ascii="HG丸ｺﾞｼｯｸM-PRO" w:eastAsia="HG丸ｺﾞｼｯｸM-PRO" w:hAnsi="HG丸ｺﾞｼｯｸM-PRO"/>
          <w:szCs w:val="21"/>
          <w:u w:val="double"/>
        </w:rPr>
      </w:pPr>
      <w:r w:rsidRPr="002B4144">
        <w:rPr>
          <w:rFonts w:ascii="HG丸ｺﾞｼｯｸM-PRO" w:eastAsia="HG丸ｺﾞｼｯｸM-PRO" w:hAnsi="HG丸ｺﾞｼｯｸM-PRO" w:hint="eastAsia"/>
          <w:szCs w:val="21"/>
          <w:u w:val="double"/>
        </w:rPr>
        <w:t>２．</w:t>
      </w:r>
      <w:r w:rsidR="00A910A3" w:rsidRPr="002B4144">
        <w:rPr>
          <w:rFonts w:ascii="HG丸ｺﾞｼｯｸM-PRO" w:eastAsia="HG丸ｺﾞｼｯｸM-PRO" w:hAnsi="HG丸ｺﾞｼｯｸM-PRO" w:hint="eastAsia"/>
          <w:szCs w:val="21"/>
          <w:u w:val="double"/>
        </w:rPr>
        <w:t>被措置児童等虐待などの権利侵害の予防・防止</w:t>
      </w:r>
      <w:r w:rsidR="00787DDF" w:rsidRPr="002B4144">
        <w:rPr>
          <w:rFonts w:ascii="HG丸ｺﾞｼｯｸM-PRO" w:eastAsia="HG丸ｺﾞｼｯｸM-PRO" w:hAnsi="HG丸ｺﾞｼｯｸM-PRO" w:hint="eastAsia"/>
          <w:szCs w:val="21"/>
          <w:u w:val="double"/>
        </w:rPr>
        <w:t xml:space="preserve">と発生時の適切な対応　</w:t>
      </w:r>
    </w:p>
    <w:p w:rsidR="003F7A80" w:rsidRDefault="003F7A80" w:rsidP="00737035">
      <w:pPr>
        <w:rPr>
          <w:rFonts w:ascii="HG丸ｺﾞｼｯｸM-PRO" w:eastAsia="HG丸ｺﾞｼｯｸM-PRO" w:hAnsi="HG丸ｺﾞｼｯｸM-PRO"/>
          <w:szCs w:val="21"/>
        </w:rPr>
      </w:pPr>
    </w:p>
    <w:tbl>
      <w:tblPr>
        <w:tblStyle w:val="a7"/>
        <w:tblW w:w="0" w:type="auto"/>
        <w:tblInd w:w="210" w:type="dxa"/>
        <w:tblLook w:val="04A0" w:firstRow="1" w:lastRow="0" w:firstColumn="1" w:lastColumn="0" w:noHBand="0" w:noVBand="1"/>
      </w:tblPr>
      <w:tblGrid>
        <w:gridCol w:w="2878"/>
        <w:gridCol w:w="5972"/>
      </w:tblGrid>
      <w:tr w:rsidR="00981613" w:rsidTr="00447898">
        <w:tc>
          <w:tcPr>
            <w:tcW w:w="2878" w:type="dxa"/>
          </w:tcPr>
          <w:p w:rsidR="00981613" w:rsidRDefault="00981613" w:rsidP="00545AE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取り組み</w:t>
            </w:r>
          </w:p>
        </w:tc>
        <w:tc>
          <w:tcPr>
            <w:tcW w:w="5972" w:type="dxa"/>
          </w:tcPr>
          <w:p w:rsidR="00981613" w:rsidRDefault="00981613" w:rsidP="00545AE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概要</w:t>
            </w:r>
          </w:p>
        </w:tc>
      </w:tr>
      <w:tr w:rsidR="00BC1D12" w:rsidTr="00447898">
        <w:tc>
          <w:tcPr>
            <w:tcW w:w="2878" w:type="dxa"/>
          </w:tcPr>
          <w:p w:rsidR="00BC1D12" w:rsidRPr="00450B71" w:rsidRDefault="00BC1D12" w:rsidP="00BC1D12">
            <w:pPr>
              <w:rPr>
                <w:rFonts w:ascii="HG丸ｺﾞｼｯｸM-PRO" w:eastAsia="HG丸ｺﾞｼｯｸM-PRO" w:hAnsi="HG丸ｺﾞｼｯｸM-PRO"/>
                <w:szCs w:val="21"/>
              </w:rPr>
            </w:pPr>
            <w:r w:rsidRPr="00450B71">
              <w:rPr>
                <w:rFonts w:ascii="HG丸ｺﾞｼｯｸM-PRO" w:eastAsia="HG丸ｺﾞｼｯｸM-PRO" w:hAnsi="HG丸ｺﾞｼｯｸM-PRO" w:hint="eastAsia"/>
                <w:szCs w:val="21"/>
              </w:rPr>
              <w:t>「大</w:t>
            </w:r>
            <w:r>
              <w:rPr>
                <w:rFonts w:ascii="HG丸ｺﾞｼｯｸM-PRO" w:eastAsia="HG丸ｺﾞｼｯｸM-PRO" w:hAnsi="HG丸ｺﾞｼｯｸM-PRO" w:hint="eastAsia"/>
                <w:szCs w:val="21"/>
              </w:rPr>
              <w:t>阪府社会福祉審議会児童福祉専門分科会被措置児童等援助専門部会」の</w:t>
            </w:r>
            <w:r w:rsidRPr="00450B71">
              <w:rPr>
                <w:rFonts w:ascii="HG丸ｺﾞｼｯｸM-PRO" w:eastAsia="HG丸ｺﾞｼｯｸM-PRO" w:hAnsi="HG丸ｺﾞｼｯｸM-PRO" w:hint="eastAsia"/>
                <w:szCs w:val="21"/>
              </w:rPr>
              <w:t>開催</w:t>
            </w:r>
          </w:p>
        </w:tc>
        <w:tc>
          <w:tcPr>
            <w:tcW w:w="5972" w:type="dxa"/>
          </w:tcPr>
          <w:p w:rsidR="00BC1D12" w:rsidRDefault="00BC1D12" w:rsidP="00BC1D12">
            <w:pPr>
              <w:ind w:firstLineChars="100" w:firstLine="210"/>
              <w:rPr>
                <w:rFonts w:ascii="HG丸ｺﾞｼｯｸM-PRO" w:eastAsia="HG丸ｺﾞｼｯｸM-PRO" w:hAnsi="HG丸ｺﾞｼｯｸM-PRO"/>
                <w:szCs w:val="21"/>
              </w:rPr>
            </w:pPr>
            <w:r w:rsidRPr="00450B71">
              <w:rPr>
                <w:rFonts w:ascii="HG丸ｺﾞｼｯｸM-PRO" w:eastAsia="HG丸ｺﾞｼｯｸM-PRO" w:hAnsi="HG丸ｺﾞｼｯｸM-PRO" w:hint="eastAsia"/>
                <w:szCs w:val="21"/>
              </w:rPr>
              <w:t>虐待行為</w:t>
            </w:r>
            <w:r>
              <w:rPr>
                <w:rFonts w:ascii="HG丸ｺﾞｼｯｸM-PRO" w:eastAsia="HG丸ｺﾞｼｯｸM-PRO" w:hAnsi="HG丸ｺﾞｼｯｸM-PRO" w:hint="eastAsia"/>
                <w:szCs w:val="21"/>
              </w:rPr>
              <w:t>や児童間のトラブルへの対処について取り上げ、事案への対応について検証するとともに再発防止に向けた取</w:t>
            </w:r>
            <w:r w:rsidRPr="00450B71">
              <w:rPr>
                <w:rFonts w:ascii="HG丸ｺﾞｼｯｸM-PRO" w:eastAsia="HG丸ｺﾞｼｯｸM-PRO" w:hAnsi="HG丸ｺﾞｼｯｸM-PRO" w:hint="eastAsia"/>
                <w:szCs w:val="21"/>
              </w:rPr>
              <w:t>組</w:t>
            </w:r>
            <w:r>
              <w:rPr>
                <w:rFonts w:ascii="HG丸ｺﾞｼｯｸM-PRO" w:eastAsia="HG丸ｺﾞｼｯｸM-PRO" w:hAnsi="HG丸ｺﾞｼｯｸM-PRO" w:hint="eastAsia"/>
                <w:szCs w:val="21"/>
              </w:rPr>
              <w:t>みを推進</w:t>
            </w:r>
            <w:r w:rsidRPr="00450B71">
              <w:rPr>
                <w:rFonts w:ascii="HG丸ｺﾞｼｯｸM-PRO" w:eastAsia="HG丸ｺﾞｼｯｸM-PRO" w:hAnsi="HG丸ｺﾞｼｯｸM-PRO" w:hint="eastAsia"/>
                <w:szCs w:val="21"/>
              </w:rPr>
              <w:t>。</w:t>
            </w:r>
          </w:p>
          <w:p w:rsidR="00BC1D12" w:rsidRPr="00450B71" w:rsidRDefault="00BC1D12" w:rsidP="00BC1D12">
            <w:pPr>
              <w:ind w:firstLineChars="100" w:firstLine="210"/>
              <w:rPr>
                <w:rFonts w:ascii="HG丸ｺﾞｼｯｸM-PRO" w:eastAsia="HG丸ｺﾞｼｯｸM-PRO" w:hAnsi="HG丸ｺﾞｼｯｸM-PRO"/>
                <w:szCs w:val="21"/>
              </w:rPr>
            </w:pPr>
          </w:p>
        </w:tc>
      </w:tr>
      <w:tr w:rsidR="00BC1D12" w:rsidTr="00447898">
        <w:tc>
          <w:tcPr>
            <w:tcW w:w="2878" w:type="dxa"/>
          </w:tcPr>
          <w:p w:rsidR="00BC1D12" w:rsidRPr="00450B71" w:rsidRDefault="00BC1D12" w:rsidP="00BC1D1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第三者委員の設置による苦情解決の推進</w:t>
            </w:r>
          </w:p>
        </w:tc>
        <w:tc>
          <w:tcPr>
            <w:tcW w:w="5972" w:type="dxa"/>
          </w:tcPr>
          <w:p w:rsidR="00BC1D12" w:rsidRDefault="00BC1D12" w:rsidP="00BC1D12">
            <w:pPr>
              <w:snapToGrid w:val="0"/>
              <w:spacing w:line="400" w:lineRule="atLeast"/>
              <w:ind w:firstLineChars="100" w:firstLine="210"/>
              <w:outlineLvl w:val="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第三者委員を設置することにより、苦情解決に社会性や客観性を確保し、利用者の立場や特性に配慮した適切な対応を推進。また、これらの</w:t>
            </w:r>
            <w:r w:rsidRPr="00450B71">
              <w:rPr>
                <w:rFonts w:ascii="HG丸ｺﾞｼｯｸM-PRO" w:eastAsia="HG丸ｺﾞｼｯｸM-PRO" w:hAnsi="HG丸ｺﾞｼｯｸM-PRO" w:hint="eastAsia"/>
                <w:szCs w:val="21"/>
              </w:rPr>
              <w:t>仕組みが有効に機能するよう</w:t>
            </w:r>
            <w:r>
              <w:rPr>
                <w:rFonts w:ascii="HG丸ｺﾞｼｯｸM-PRO" w:eastAsia="HG丸ｺﾞｼｯｸM-PRO" w:hAnsi="HG丸ｺﾞｼｯｸM-PRO" w:hint="eastAsia"/>
                <w:szCs w:val="21"/>
              </w:rPr>
              <w:t>、</w:t>
            </w:r>
            <w:r w:rsidRPr="00450B71">
              <w:rPr>
                <w:rFonts w:ascii="HG丸ｺﾞｼｯｸM-PRO" w:eastAsia="HG丸ｺﾞｼｯｸM-PRO" w:hAnsi="HG丸ｺﾞｼｯｸM-PRO" w:hint="eastAsia"/>
                <w:szCs w:val="21"/>
              </w:rPr>
              <w:t>指導監査等</w:t>
            </w:r>
            <w:r>
              <w:rPr>
                <w:rFonts w:ascii="HG丸ｺﾞｼｯｸM-PRO" w:eastAsia="HG丸ｺﾞｼｯｸM-PRO" w:hAnsi="HG丸ｺﾞｼｯｸM-PRO" w:hint="eastAsia"/>
                <w:szCs w:val="21"/>
              </w:rPr>
              <w:t>により</w:t>
            </w:r>
            <w:r w:rsidRPr="00450B71">
              <w:rPr>
                <w:rFonts w:ascii="HG丸ｺﾞｼｯｸM-PRO" w:eastAsia="HG丸ｺﾞｼｯｸM-PRO" w:hAnsi="HG丸ｺﾞｼｯｸM-PRO" w:hint="eastAsia"/>
                <w:szCs w:val="21"/>
              </w:rPr>
              <w:t>指導・助言</w:t>
            </w:r>
            <w:r>
              <w:rPr>
                <w:rFonts w:ascii="HG丸ｺﾞｼｯｸM-PRO" w:eastAsia="HG丸ｺﾞｼｯｸM-PRO" w:hAnsi="HG丸ｺﾞｼｯｸM-PRO" w:hint="eastAsia"/>
                <w:szCs w:val="21"/>
              </w:rPr>
              <w:t>を実施。</w:t>
            </w:r>
          </w:p>
          <w:p w:rsidR="00BC1D12" w:rsidRPr="00981613" w:rsidRDefault="00BC1D12" w:rsidP="00BC1D12">
            <w:pPr>
              <w:snapToGrid w:val="0"/>
              <w:spacing w:line="400" w:lineRule="atLeast"/>
              <w:ind w:firstLineChars="100" w:firstLine="210"/>
              <w:outlineLvl w:val="1"/>
              <w:rPr>
                <w:rFonts w:ascii="HG丸ｺﾞｼｯｸM-PRO" w:eastAsia="HG丸ｺﾞｼｯｸM-PRO" w:hAnsi="HG丸ｺﾞｼｯｸM-PRO"/>
                <w:szCs w:val="21"/>
              </w:rPr>
            </w:pPr>
          </w:p>
        </w:tc>
      </w:tr>
      <w:tr w:rsidR="00BC1D12" w:rsidTr="00447898">
        <w:tc>
          <w:tcPr>
            <w:tcW w:w="2878" w:type="dxa"/>
          </w:tcPr>
          <w:p w:rsidR="00BC1D12" w:rsidRPr="00450B71" w:rsidRDefault="00BC1D12" w:rsidP="00BC1D1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施設における</w:t>
            </w:r>
            <w:r w:rsidRPr="00450B71">
              <w:rPr>
                <w:rFonts w:ascii="HG丸ｺﾞｼｯｸM-PRO" w:eastAsia="HG丸ｺﾞｼｯｸM-PRO" w:hAnsi="HG丸ｺﾞｼｯｸM-PRO" w:hint="eastAsia"/>
                <w:szCs w:val="21"/>
              </w:rPr>
              <w:t>意見や苦情を言いやすい環境づくり</w:t>
            </w:r>
          </w:p>
        </w:tc>
        <w:tc>
          <w:tcPr>
            <w:tcW w:w="5972" w:type="dxa"/>
          </w:tcPr>
          <w:p w:rsidR="00BC1D12" w:rsidRDefault="00BC1D12" w:rsidP="00BC1D12">
            <w:pPr>
              <w:snapToGrid w:val="0"/>
              <w:spacing w:line="400" w:lineRule="atLeast"/>
              <w:ind w:firstLineChars="100" w:firstLine="210"/>
              <w:outlineLvl w:val="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苦情解決のための担当職員の配置や、苦情解決の仕組みの</w:t>
            </w:r>
            <w:r w:rsidRPr="00450B71">
              <w:rPr>
                <w:rFonts w:ascii="HG丸ｺﾞｼｯｸM-PRO" w:eastAsia="HG丸ｺﾞｼｯｸM-PRO" w:hAnsi="HG丸ｺﾞｼｯｸM-PRO" w:hint="eastAsia"/>
                <w:szCs w:val="21"/>
              </w:rPr>
              <w:t>分かりやすい周知、意見箱の設置や児童自治会の</w:t>
            </w:r>
            <w:r>
              <w:rPr>
                <w:rFonts w:ascii="HG丸ｺﾞｼｯｸM-PRO" w:eastAsia="HG丸ｺﾞｼｯｸM-PRO" w:hAnsi="HG丸ｺﾞｼｯｸM-PRO" w:hint="eastAsia"/>
                <w:szCs w:val="21"/>
              </w:rPr>
              <w:t>運営</w:t>
            </w:r>
            <w:r w:rsidRPr="00450B71">
              <w:rPr>
                <w:rFonts w:ascii="HG丸ｺﾞｼｯｸM-PRO" w:eastAsia="HG丸ｺﾞｼｯｸM-PRO" w:hAnsi="HG丸ｺﾞｼｯｸM-PRO" w:hint="eastAsia"/>
                <w:szCs w:val="21"/>
              </w:rPr>
              <w:t>など</w:t>
            </w:r>
            <w:r>
              <w:rPr>
                <w:rFonts w:ascii="HG丸ｺﾞｼｯｸM-PRO" w:eastAsia="HG丸ｺﾞｼｯｸM-PRO" w:hAnsi="HG丸ｺﾞｼｯｸM-PRO" w:hint="eastAsia"/>
                <w:szCs w:val="21"/>
              </w:rPr>
              <w:t>、</w:t>
            </w:r>
            <w:r w:rsidRPr="00450B71">
              <w:rPr>
                <w:rFonts w:ascii="HG丸ｺﾞｼｯｸM-PRO" w:eastAsia="HG丸ｺﾞｼｯｸM-PRO" w:hAnsi="HG丸ｺﾞｼｯｸM-PRO" w:hint="eastAsia"/>
                <w:szCs w:val="21"/>
              </w:rPr>
              <w:t>子ども</w:t>
            </w:r>
            <w:r>
              <w:rPr>
                <w:rFonts w:ascii="HG丸ｺﾞｼｯｸM-PRO" w:eastAsia="HG丸ｺﾞｼｯｸM-PRO" w:hAnsi="HG丸ｺﾞｼｯｸM-PRO" w:hint="eastAsia"/>
                <w:szCs w:val="21"/>
              </w:rPr>
              <w:t>が</w:t>
            </w:r>
            <w:r w:rsidRPr="00450B71">
              <w:rPr>
                <w:rFonts w:ascii="HG丸ｺﾞｼｯｸM-PRO" w:eastAsia="HG丸ｺﾞｼｯｸM-PRO" w:hAnsi="HG丸ｺﾞｼｯｸM-PRO" w:hint="eastAsia"/>
                <w:szCs w:val="21"/>
              </w:rPr>
              <w:t>意見や</w:t>
            </w:r>
            <w:r>
              <w:rPr>
                <w:rFonts w:ascii="HG丸ｺﾞｼｯｸM-PRO" w:eastAsia="HG丸ｺﾞｼｯｸM-PRO" w:hAnsi="HG丸ｺﾞｼｯｸM-PRO" w:hint="eastAsia"/>
                <w:szCs w:val="21"/>
              </w:rPr>
              <w:t>不安など</w:t>
            </w:r>
            <w:r w:rsidRPr="00450B71">
              <w:rPr>
                <w:rFonts w:ascii="HG丸ｺﾞｼｯｸM-PRO" w:eastAsia="HG丸ｺﾞｼｯｸM-PRO" w:hAnsi="HG丸ｺﾞｼｯｸM-PRO" w:hint="eastAsia"/>
                <w:szCs w:val="21"/>
              </w:rPr>
              <w:t>を言いやすい環境づくり</w:t>
            </w:r>
            <w:r>
              <w:rPr>
                <w:rFonts w:ascii="HG丸ｺﾞｼｯｸM-PRO" w:eastAsia="HG丸ｺﾞｼｯｸM-PRO" w:hAnsi="HG丸ｺﾞｼｯｸM-PRO" w:hint="eastAsia"/>
                <w:szCs w:val="21"/>
              </w:rPr>
              <w:t>を支援</w:t>
            </w:r>
            <w:r w:rsidRPr="00450B71">
              <w:rPr>
                <w:rFonts w:ascii="HG丸ｺﾞｼｯｸM-PRO" w:eastAsia="HG丸ｺﾞｼｯｸM-PRO" w:hAnsi="HG丸ｺﾞｼｯｸM-PRO" w:hint="eastAsia"/>
                <w:szCs w:val="21"/>
              </w:rPr>
              <w:t>。</w:t>
            </w:r>
          </w:p>
          <w:p w:rsidR="00BC1D12" w:rsidRPr="00981613" w:rsidRDefault="00BC1D12" w:rsidP="00BC1D12">
            <w:pPr>
              <w:snapToGrid w:val="0"/>
              <w:spacing w:line="400" w:lineRule="atLeast"/>
              <w:ind w:firstLineChars="100" w:firstLine="210"/>
              <w:outlineLvl w:val="1"/>
              <w:rPr>
                <w:rFonts w:ascii="HG丸ｺﾞｼｯｸM-PRO" w:eastAsia="HG丸ｺﾞｼｯｸM-PRO" w:hAnsi="HG丸ｺﾞｼｯｸM-PRO"/>
                <w:szCs w:val="21"/>
              </w:rPr>
            </w:pPr>
          </w:p>
        </w:tc>
      </w:tr>
      <w:tr w:rsidR="00BC1D12" w:rsidTr="00447898">
        <w:tc>
          <w:tcPr>
            <w:tcW w:w="2878" w:type="dxa"/>
          </w:tcPr>
          <w:p w:rsidR="00BC1D12" w:rsidRPr="00737035" w:rsidRDefault="00BC1D12" w:rsidP="00BC1D12">
            <w:pPr>
              <w:rPr>
                <w:rFonts w:ascii="HG丸ｺﾞｼｯｸM-PRO" w:eastAsia="HG丸ｺﾞｼｯｸM-PRO" w:hAnsi="HG丸ｺﾞｼｯｸM-PRO"/>
                <w:szCs w:val="21"/>
              </w:rPr>
            </w:pPr>
            <w:r w:rsidRPr="00450B71">
              <w:rPr>
                <w:rFonts w:ascii="HG丸ｺﾞｼｯｸM-PRO" w:eastAsia="HG丸ｺﾞｼｯｸM-PRO" w:hAnsi="HG丸ｺﾞｼｯｸM-PRO" w:hint="eastAsia"/>
                <w:szCs w:val="21"/>
              </w:rPr>
              <w:t>子どもの権利擁護</w:t>
            </w:r>
            <w:r>
              <w:rPr>
                <w:rFonts w:ascii="HG丸ｺﾞｼｯｸM-PRO" w:eastAsia="HG丸ｺﾞｼｯｸM-PRO" w:hAnsi="HG丸ｺﾞｼｯｸM-PRO" w:hint="eastAsia"/>
                <w:szCs w:val="21"/>
              </w:rPr>
              <w:t>に関する</w:t>
            </w:r>
            <w:r w:rsidRPr="00450B71">
              <w:rPr>
                <w:rFonts w:ascii="HG丸ｺﾞｼｯｸM-PRO" w:eastAsia="HG丸ｺﾞｼｯｸM-PRO" w:hAnsi="HG丸ｺﾞｼｯｸM-PRO" w:hint="eastAsia"/>
                <w:szCs w:val="21"/>
              </w:rPr>
              <w:t>研修</w:t>
            </w:r>
          </w:p>
        </w:tc>
        <w:tc>
          <w:tcPr>
            <w:tcW w:w="5972" w:type="dxa"/>
          </w:tcPr>
          <w:p w:rsidR="00BC1D12" w:rsidRDefault="00BC1D12" w:rsidP="00BC1D1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被措置児童等虐待を予防・防止するため、</w:t>
            </w:r>
            <w:r w:rsidRPr="00450B71">
              <w:rPr>
                <w:rFonts w:ascii="HG丸ｺﾞｼｯｸM-PRO" w:eastAsia="HG丸ｺﾞｼｯｸM-PRO" w:hAnsi="HG丸ｺﾞｼｯｸM-PRO" w:hint="eastAsia"/>
                <w:szCs w:val="21"/>
              </w:rPr>
              <w:t>社会福祉法人大阪府社会福祉協議会</w:t>
            </w:r>
            <w:r>
              <w:rPr>
                <w:rFonts w:ascii="HG丸ｺﾞｼｯｸM-PRO" w:eastAsia="HG丸ｺﾞｼｯｸM-PRO" w:hAnsi="HG丸ｺﾞｼｯｸM-PRO" w:hint="eastAsia"/>
                <w:szCs w:val="21"/>
              </w:rPr>
              <w:t>と共催で、事案への対応方法や</w:t>
            </w:r>
            <w:r w:rsidRPr="00450B71">
              <w:rPr>
                <w:rFonts w:ascii="HG丸ｺﾞｼｯｸM-PRO" w:eastAsia="HG丸ｺﾞｼｯｸM-PRO" w:hAnsi="HG丸ｺﾞｼｯｸM-PRO" w:hint="eastAsia"/>
                <w:szCs w:val="21"/>
              </w:rPr>
              <w:t>職員の意識向上</w:t>
            </w:r>
            <w:r>
              <w:rPr>
                <w:rFonts w:ascii="HG丸ｺﾞｼｯｸM-PRO" w:eastAsia="HG丸ｺﾞｼｯｸM-PRO" w:hAnsi="HG丸ｺﾞｼｯｸM-PRO" w:hint="eastAsia"/>
                <w:szCs w:val="21"/>
              </w:rPr>
              <w:t>につなげ</w:t>
            </w:r>
            <w:r w:rsidRPr="00450B71">
              <w:rPr>
                <w:rFonts w:ascii="HG丸ｺﾞｼｯｸM-PRO" w:eastAsia="HG丸ｺﾞｼｯｸM-PRO" w:hAnsi="HG丸ｺﾞｼｯｸM-PRO" w:hint="eastAsia"/>
                <w:szCs w:val="21"/>
              </w:rPr>
              <w:t>る</w:t>
            </w:r>
            <w:r>
              <w:rPr>
                <w:rFonts w:ascii="HG丸ｺﾞｼｯｸM-PRO" w:eastAsia="HG丸ｺﾞｼｯｸM-PRO" w:hAnsi="HG丸ｺﾞｼｯｸM-PRO" w:hint="eastAsia"/>
                <w:szCs w:val="21"/>
              </w:rPr>
              <w:t>ための研修等を行い、施設で働く職員の人材育成を図るとともに、子どもの権利擁護の仕組みを周知。</w:t>
            </w:r>
          </w:p>
          <w:p w:rsidR="00BC1D12" w:rsidRPr="00737035" w:rsidRDefault="00BC1D12" w:rsidP="00BC1D12">
            <w:pPr>
              <w:ind w:firstLineChars="100" w:firstLine="210"/>
              <w:rPr>
                <w:rFonts w:ascii="HG丸ｺﾞｼｯｸM-PRO" w:eastAsia="HG丸ｺﾞｼｯｸM-PRO" w:hAnsi="HG丸ｺﾞｼｯｸM-PRO"/>
                <w:szCs w:val="21"/>
              </w:rPr>
            </w:pPr>
          </w:p>
        </w:tc>
      </w:tr>
    </w:tbl>
    <w:p w:rsidR="00981613" w:rsidRPr="00981613" w:rsidRDefault="00981613" w:rsidP="00737035">
      <w:pPr>
        <w:rPr>
          <w:rFonts w:ascii="HG丸ｺﾞｼｯｸM-PRO" w:eastAsia="HG丸ｺﾞｼｯｸM-PRO" w:hAnsi="HG丸ｺﾞｼｯｸM-PRO"/>
          <w:szCs w:val="21"/>
        </w:rPr>
      </w:pPr>
    </w:p>
    <w:p w:rsidR="00233D4C" w:rsidRPr="00450B71" w:rsidRDefault="00233D4C" w:rsidP="003A5230">
      <w:pPr>
        <w:rPr>
          <w:rFonts w:ascii="HG丸ｺﾞｼｯｸM-PRO" w:eastAsia="HG丸ｺﾞｼｯｸM-PRO" w:hAnsi="HG丸ｺﾞｼｯｸM-PRO"/>
          <w:szCs w:val="21"/>
        </w:rPr>
      </w:pPr>
    </w:p>
    <w:p w:rsidR="00A910A3" w:rsidRPr="002B4144" w:rsidRDefault="00752D26" w:rsidP="00A910A3">
      <w:pPr>
        <w:ind w:leftChars="150" w:left="525" w:hangingChars="100" w:hanging="210"/>
        <w:rPr>
          <w:rFonts w:ascii="HG丸ｺﾞｼｯｸM-PRO" w:eastAsia="HG丸ｺﾞｼｯｸM-PRO" w:hAnsi="HG丸ｺﾞｼｯｸM-PRO"/>
          <w:szCs w:val="21"/>
          <w:u w:val="double"/>
        </w:rPr>
      </w:pPr>
      <w:r w:rsidRPr="002B4144">
        <w:rPr>
          <w:rFonts w:ascii="HG丸ｺﾞｼｯｸM-PRO" w:eastAsia="HG丸ｺﾞｼｯｸM-PRO" w:hAnsi="HG丸ｺﾞｼｯｸM-PRO" w:hint="eastAsia"/>
          <w:szCs w:val="21"/>
          <w:u w:val="double"/>
        </w:rPr>
        <w:t>３．</w:t>
      </w:r>
      <w:r w:rsidR="00A910A3" w:rsidRPr="002B4144">
        <w:rPr>
          <w:rFonts w:ascii="HG丸ｺﾞｼｯｸM-PRO" w:eastAsia="HG丸ｺﾞｼｯｸM-PRO" w:hAnsi="HG丸ｺﾞｼｯｸM-PRO" w:hint="eastAsia"/>
          <w:szCs w:val="21"/>
          <w:u w:val="double"/>
        </w:rPr>
        <w:t>社会的養護に関する施策の検討に当たって、当事者である子どもの意見が適切に反映されるような体制の構築</w:t>
      </w:r>
    </w:p>
    <w:p w:rsidR="003F7A80" w:rsidRDefault="003F7A80" w:rsidP="00A910A3">
      <w:pPr>
        <w:ind w:leftChars="150" w:left="525" w:hangingChars="100" w:hanging="210"/>
        <w:rPr>
          <w:rFonts w:ascii="HG丸ｺﾞｼｯｸM-PRO" w:eastAsia="HG丸ｺﾞｼｯｸM-PRO" w:hAnsi="HG丸ｺﾞｼｯｸM-PRO"/>
          <w:szCs w:val="21"/>
        </w:rPr>
      </w:pPr>
    </w:p>
    <w:p w:rsidR="003F7A80" w:rsidRPr="00450B71" w:rsidRDefault="00394058" w:rsidP="003F7A80">
      <w:pPr>
        <w:ind w:leftChars="150" w:left="526" w:hangingChars="100" w:hanging="211"/>
        <w:jc w:val="center"/>
        <w:rPr>
          <w:rFonts w:ascii="HG丸ｺﾞｼｯｸM-PRO" w:eastAsia="HG丸ｺﾞｼｯｸM-PRO" w:hAnsi="HG丸ｺﾞｼｯｸM-PRO"/>
          <w:szCs w:val="21"/>
        </w:rPr>
      </w:pPr>
      <w:r w:rsidRPr="003F7A80">
        <w:rPr>
          <w:rFonts w:ascii="HG丸ｺﾞｼｯｸM-PRO" w:eastAsia="HG丸ｺﾞｼｯｸM-PRO" w:hAnsi="HG丸ｺﾞｼｯｸM-PRO" w:hint="eastAsia"/>
          <w:b/>
          <w:szCs w:val="21"/>
          <w:u w:val="single"/>
        </w:rPr>
        <w:t>※詳細別紙</w:t>
      </w:r>
    </w:p>
    <w:sectPr w:rsidR="003F7A80" w:rsidRPr="00450B71" w:rsidSect="00D47229">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673" w:rsidRDefault="003C3673" w:rsidP="00516382">
      <w:r>
        <w:separator/>
      </w:r>
    </w:p>
  </w:endnote>
  <w:endnote w:type="continuationSeparator" w:id="0">
    <w:p w:rsidR="003C3673" w:rsidRDefault="003C3673" w:rsidP="00516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altName w:val="H GoT.￣， 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FAF" w:rsidRDefault="00F30FA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FAF" w:rsidRDefault="00F30FA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FAF" w:rsidRDefault="00F30F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673" w:rsidRDefault="003C3673" w:rsidP="00516382">
      <w:r>
        <w:separator/>
      </w:r>
    </w:p>
  </w:footnote>
  <w:footnote w:type="continuationSeparator" w:id="0">
    <w:p w:rsidR="003C3673" w:rsidRDefault="003C3673" w:rsidP="00516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FAF" w:rsidRDefault="00F30FA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FAF" w:rsidRDefault="00F30FA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FAF" w:rsidRDefault="00F30FA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pt;height:9.2pt" o:bullet="t">
        <v:imagedata r:id="rId1" o:title="art10AC"/>
      </v:shape>
    </w:pict>
  </w:numPicBullet>
  <w:abstractNum w:abstractNumId="0" w15:restartNumberingAfterBreak="0">
    <w:nsid w:val="00AB47FF"/>
    <w:multiLevelType w:val="hybridMultilevel"/>
    <w:tmpl w:val="9508CBDA"/>
    <w:lvl w:ilvl="0" w:tplc="FA621958">
      <w:start w:val="1"/>
      <w:numFmt w:val="bullet"/>
      <w:lvlText w:val=""/>
      <w:lvlPicBulletId w:val="0"/>
      <w:lvlJc w:val="left"/>
      <w:pPr>
        <w:tabs>
          <w:tab w:val="num" w:pos="720"/>
        </w:tabs>
        <w:ind w:left="720" w:hanging="360"/>
      </w:pPr>
      <w:rPr>
        <w:rFonts w:ascii="Symbol" w:hAnsi="Symbol" w:hint="default"/>
      </w:rPr>
    </w:lvl>
    <w:lvl w:ilvl="1" w:tplc="9EB06B18" w:tentative="1">
      <w:start w:val="1"/>
      <w:numFmt w:val="bullet"/>
      <w:lvlText w:val=""/>
      <w:lvlPicBulletId w:val="0"/>
      <w:lvlJc w:val="left"/>
      <w:pPr>
        <w:tabs>
          <w:tab w:val="num" w:pos="1440"/>
        </w:tabs>
        <w:ind w:left="1440" w:hanging="360"/>
      </w:pPr>
      <w:rPr>
        <w:rFonts w:ascii="Symbol" w:hAnsi="Symbol" w:hint="default"/>
      </w:rPr>
    </w:lvl>
    <w:lvl w:ilvl="2" w:tplc="11B25A00" w:tentative="1">
      <w:start w:val="1"/>
      <w:numFmt w:val="bullet"/>
      <w:lvlText w:val=""/>
      <w:lvlPicBulletId w:val="0"/>
      <w:lvlJc w:val="left"/>
      <w:pPr>
        <w:tabs>
          <w:tab w:val="num" w:pos="2160"/>
        </w:tabs>
        <w:ind w:left="2160" w:hanging="360"/>
      </w:pPr>
      <w:rPr>
        <w:rFonts w:ascii="Symbol" w:hAnsi="Symbol" w:hint="default"/>
      </w:rPr>
    </w:lvl>
    <w:lvl w:ilvl="3" w:tplc="13BC7754" w:tentative="1">
      <w:start w:val="1"/>
      <w:numFmt w:val="bullet"/>
      <w:lvlText w:val=""/>
      <w:lvlPicBulletId w:val="0"/>
      <w:lvlJc w:val="left"/>
      <w:pPr>
        <w:tabs>
          <w:tab w:val="num" w:pos="2880"/>
        </w:tabs>
        <w:ind w:left="2880" w:hanging="360"/>
      </w:pPr>
      <w:rPr>
        <w:rFonts w:ascii="Symbol" w:hAnsi="Symbol" w:hint="default"/>
      </w:rPr>
    </w:lvl>
    <w:lvl w:ilvl="4" w:tplc="72B05C4E" w:tentative="1">
      <w:start w:val="1"/>
      <w:numFmt w:val="bullet"/>
      <w:lvlText w:val=""/>
      <w:lvlPicBulletId w:val="0"/>
      <w:lvlJc w:val="left"/>
      <w:pPr>
        <w:tabs>
          <w:tab w:val="num" w:pos="3600"/>
        </w:tabs>
        <w:ind w:left="3600" w:hanging="360"/>
      </w:pPr>
      <w:rPr>
        <w:rFonts w:ascii="Symbol" w:hAnsi="Symbol" w:hint="default"/>
      </w:rPr>
    </w:lvl>
    <w:lvl w:ilvl="5" w:tplc="A0CC1F7A" w:tentative="1">
      <w:start w:val="1"/>
      <w:numFmt w:val="bullet"/>
      <w:lvlText w:val=""/>
      <w:lvlPicBulletId w:val="0"/>
      <w:lvlJc w:val="left"/>
      <w:pPr>
        <w:tabs>
          <w:tab w:val="num" w:pos="4320"/>
        </w:tabs>
        <w:ind w:left="4320" w:hanging="360"/>
      </w:pPr>
      <w:rPr>
        <w:rFonts w:ascii="Symbol" w:hAnsi="Symbol" w:hint="default"/>
      </w:rPr>
    </w:lvl>
    <w:lvl w:ilvl="6" w:tplc="F240267A" w:tentative="1">
      <w:start w:val="1"/>
      <w:numFmt w:val="bullet"/>
      <w:lvlText w:val=""/>
      <w:lvlPicBulletId w:val="0"/>
      <w:lvlJc w:val="left"/>
      <w:pPr>
        <w:tabs>
          <w:tab w:val="num" w:pos="5040"/>
        </w:tabs>
        <w:ind w:left="5040" w:hanging="360"/>
      </w:pPr>
      <w:rPr>
        <w:rFonts w:ascii="Symbol" w:hAnsi="Symbol" w:hint="default"/>
      </w:rPr>
    </w:lvl>
    <w:lvl w:ilvl="7" w:tplc="6A84B9DA" w:tentative="1">
      <w:start w:val="1"/>
      <w:numFmt w:val="bullet"/>
      <w:lvlText w:val=""/>
      <w:lvlPicBulletId w:val="0"/>
      <w:lvlJc w:val="left"/>
      <w:pPr>
        <w:tabs>
          <w:tab w:val="num" w:pos="5760"/>
        </w:tabs>
        <w:ind w:left="5760" w:hanging="360"/>
      </w:pPr>
      <w:rPr>
        <w:rFonts w:ascii="Symbol" w:hAnsi="Symbol" w:hint="default"/>
      </w:rPr>
    </w:lvl>
    <w:lvl w:ilvl="8" w:tplc="7864F9D2"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0D330167"/>
    <w:multiLevelType w:val="hybridMultilevel"/>
    <w:tmpl w:val="EE16590A"/>
    <w:lvl w:ilvl="0" w:tplc="288E17CE">
      <w:start w:val="1"/>
      <w:numFmt w:val="bullet"/>
      <w:lvlText w:val=""/>
      <w:lvlPicBulletId w:val="0"/>
      <w:lvlJc w:val="left"/>
      <w:pPr>
        <w:tabs>
          <w:tab w:val="num" w:pos="720"/>
        </w:tabs>
        <w:ind w:left="720" w:hanging="360"/>
      </w:pPr>
      <w:rPr>
        <w:rFonts w:ascii="Symbol" w:hAnsi="Symbol" w:hint="default"/>
      </w:rPr>
    </w:lvl>
    <w:lvl w:ilvl="1" w:tplc="C2E07E00" w:tentative="1">
      <w:start w:val="1"/>
      <w:numFmt w:val="bullet"/>
      <w:lvlText w:val=""/>
      <w:lvlPicBulletId w:val="0"/>
      <w:lvlJc w:val="left"/>
      <w:pPr>
        <w:tabs>
          <w:tab w:val="num" w:pos="1440"/>
        </w:tabs>
        <w:ind w:left="1440" w:hanging="360"/>
      </w:pPr>
      <w:rPr>
        <w:rFonts w:ascii="Symbol" w:hAnsi="Symbol" w:hint="default"/>
      </w:rPr>
    </w:lvl>
    <w:lvl w:ilvl="2" w:tplc="3C2A6162" w:tentative="1">
      <w:start w:val="1"/>
      <w:numFmt w:val="bullet"/>
      <w:lvlText w:val=""/>
      <w:lvlPicBulletId w:val="0"/>
      <w:lvlJc w:val="left"/>
      <w:pPr>
        <w:tabs>
          <w:tab w:val="num" w:pos="2160"/>
        </w:tabs>
        <w:ind w:left="2160" w:hanging="360"/>
      </w:pPr>
      <w:rPr>
        <w:rFonts w:ascii="Symbol" w:hAnsi="Symbol" w:hint="default"/>
      </w:rPr>
    </w:lvl>
    <w:lvl w:ilvl="3" w:tplc="491E920A" w:tentative="1">
      <w:start w:val="1"/>
      <w:numFmt w:val="bullet"/>
      <w:lvlText w:val=""/>
      <w:lvlPicBulletId w:val="0"/>
      <w:lvlJc w:val="left"/>
      <w:pPr>
        <w:tabs>
          <w:tab w:val="num" w:pos="2880"/>
        </w:tabs>
        <w:ind w:left="2880" w:hanging="360"/>
      </w:pPr>
      <w:rPr>
        <w:rFonts w:ascii="Symbol" w:hAnsi="Symbol" w:hint="default"/>
      </w:rPr>
    </w:lvl>
    <w:lvl w:ilvl="4" w:tplc="18FCC3F8" w:tentative="1">
      <w:start w:val="1"/>
      <w:numFmt w:val="bullet"/>
      <w:lvlText w:val=""/>
      <w:lvlPicBulletId w:val="0"/>
      <w:lvlJc w:val="left"/>
      <w:pPr>
        <w:tabs>
          <w:tab w:val="num" w:pos="3600"/>
        </w:tabs>
        <w:ind w:left="3600" w:hanging="360"/>
      </w:pPr>
      <w:rPr>
        <w:rFonts w:ascii="Symbol" w:hAnsi="Symbol" w:hint="default"/>
      </w:rPr>
    </w:lvl>
    <w:lvl w:ilvl="5" w:tplc="A4E8F2EE" w:tentative="1">
      <w:start w:val="1"/>
      <w:numFmt w:val="bullet"/>
      <w:lvlText w:val=""/>
      <w:lvlPicBulletId w:val="0"/>
      <w:lvlJc w:val="left"/>
      <w:pPr>
        <w:tabs>
          <w:tab w:val="num" w:pos="4320"/>
        </w:tabs>
        <w:ind w:left="4320" w:hanging="360"/>
      </w:pPr>
      <w:rPr>
        <w:rFonts w:ascii="Symbol" w:hAnsi="Symbol" w:hint="default"/>
      </w:rPr>
    </w:lvl>
    <w:lvl w:ilvl="6" w:tplc="600E80E6" w:tentative="1">
      <w:start w:val="1"/>
      <w:numFmt w:val="bullet"/>
      <w:lvlText w:val=""/>
      <w:lvlPicBulletId w:val="0"/>
      <w:lvlJc w:val="left"/>
      <w:pPr>
        <w:tabs>
          <w:tab w:val="num" w:pos="5040"/>
        </w:tabs>
        <w:ind w:left="5040" w:hanging="360"/>
      </w:pPr>
      <w:rPr>
        <w:rFonts w:ascii="Symbol" w:hAnsi="Symbol" w:hint="default"/>
      </w:rPr>
    </w:lvl>
    <w:lvl w:ilvl="7" w:tplc="95928BC6" w:tentative="1">
      <w:start w:val="1"/>
      <w:numFmt w:val="bullet"/>
      <w:lvlText w:val=""/>
      <w:lvlPicBulletId w:val="0"/>
      <w:lvlJc w:val="left"/>
      <w:pPr>
        <w:tabs>
          <w:tab w:val="num" w:pos="5760"/>
        </w:tabs>
        <w:ind w:left="5760" w:hanging="360"/>
      </w:pPr>
      <w:rPr>
        <w:rFonts w:ascii="Symbol" w:hAnsi="Symbol" w:hint="default"/>
      </w:rPr>
    </w:lvl>
    <w:lvl w:ilvl="8" w:tplc="A5843F04"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3ED4174F"/>
    <w:multiLevelType w:val="hybridMultilevel"/>
    <w:tmpl w:val="DF2A02D8"/>
    <w:lvl w:ilvl="0" w:tplc="5D527C12">
      <w:start w:val="1"/>
      <w:numFmt w:val="bullet"/>
      <w:lvlText w:val=""/>
      <w:lvlPicBulletId w:val="0"/>
      <w:lvlJc w:val="left"/>
      <w:pPr>
        <w:tabs>
          <w:tab w:val="num" w:pos="720"/>
        </w:tabs>
        <w:ind w:left="720" w:hanging="360"/>
      </w:pPr>
      <w:rPr>
        <w:rFonts w:ascii="Symbol" w:hAnsi="Symbol" w:hint="default"/>
      </w:rPr>
    </w:lvl>
    <w:lvl w:ilvl="1" w:tplc="1D7C5D40" w:tentative="1">
      <w:start w:val="1"/>
      <w:numFmt w:val="bullet"/>
      <w:lvlText w:val=""/>
      <w:lvlPicBulletId w:val="0"/>
      <w:lvlJc w:val="left"/>
      <w:pPr>
        <w:tabs>
          <w:tab w:val="num" w:pos="1440"/>
        </w:tabs>
        <w:ind w:left="1440" w:hanging="360"/>
      </w:pPr>
      <w:rPr>
        <w:rFonts w:ascii="Symbol" w:hAnsi="Symbol" w:hint="default"/>
      </w:rPr>
    </w:lvl>
    <w:lvl w:ilvl="2" w:tplc="CD5E2282" w:tentative="1">
      <w:start w:val="1"/>
      <w:numFmt w:val="bullet"/>
      <w:lvlText w:val=""/>
      <w:lvlPicBulletId w:val="0"/>
      <w:lvlJc w:val="left"/>
      <w:pPr>
        <w:tabs>
          <w:tab w:val="num" w:pos="2160"/>
        </w:tabs>
        <w:ind w:left="2160" w:hanging="360"/>
      </w:pPr>
      <w:rPr>
        <w:rFonts w:ascii="Symbol" w:hAnsi="Symbol" w:hint="default"/>
      </w:rPr>
    </w:lvl>
    <w:lvl w:ilvl="3" w:tplc="4928D79E" w:tentative="1">
      <w:start w:val="1"/>
      <w:numFmt w:val="bullet"/>
      <w:lvlText w:val=""/>
      <w:lvlPicBulletId w:val="0"/>
      <w:lvlJc w:val="left"/>
      <w:pPr>
        <w:tabs>
          <w:tab w:val="num" w:pos="2880"/>
        </w:tabs>
        <w:ind w:left="2880" w:hanging="360"/>
      </w:pPr>
      <w:rPr>
        <w:rFonts w:ascii="Symbol" w:hAnsi="Symbol" w:hint="default"/>
      </w:rPr>
    </w:lvl>
    <w:lvl w:ilvl="4" w:tplc="446A099A" w:tentative="1">
      <w:start w:val="1"/>
      <w:numFmt w:val="bullet"/>
      <w:lvlText w:val=""/>
      <w:lvlPicBulletId w:val="0"/>
      <w:lvlJc w:val="left"/>
      <w:pPr>
        <w:tabs>
          <w:tab w:val="num" w:pos="3600"/>
        </w:tabs>
        <w:ind w:left="3600" w:hanging="360"/>
      </w:pPr>
      <w:rPr>
        <w:rFonts w:ascii="Symbol" w:hAnsi="Symbol" w:hint="default"/>
      </w:rPr>
    </w:lvl>
    <w:lvl w:ilvl="5" w:tplc="B9EC3FF6" w:tentative="1">
      <w:start w:val="1"/>
      <w:numFmt w:val="bullet"/>
      <w:lvlText w:val=""/>
      <w:lvlPicBulletId w:val="0"/>
      <w:lvlJc w:val="left"/>
      <w:pPr>
        <w:tabs>
          <w:tab w:val="num" w:pos="4320"/>
        </w:tabs>
        <w:ind w:left="4320" w:hanging="360"/>
      </w:pPr>
      <w:rPr>
        <w:rFonts w:ascii="Symbol" w:hAnsi="Symbol" w:hint="default"/>
      </w:rPr>
    </w:lvl>
    <w:lvl w:ilvl="6" w:tplc="46B26A32" w:tentative="1">
      <w:start w:val="1"/>
      <w:numFmt w:val="bullet"/>
      <w:lvlText w:val=""/>
      <w:lvlPicBulletId w:val="0"/>
      <w:lvlJc w:val="left"/>
      <w:pPr>
        <w:tabs>
          <w:tab w:val="num" w:pos="5040"/>
        </w:tabs>
        <w:ind w:left="5040" w:hanging="360"/>
      </w:pPr>
      <w:rPr>
        <w:rFonts w:ascii="Symbol" w:hAnsi="Symbol" w:hint="default"/>
      </w:rPr>
    </w:lvl>
    <w:lvl w:ilvl="7" w:tplc="7CD46028" w:tentative="1">
      <w:start w:val="1"/>
      <w:numFmt w:val="bullet"/>
      <w:lvlText w:val=""/>
      <w:lvlPicBulletId w:val="0"/>
      <w:lvlJc w:val="left"/>
      <w:pPr>
        <w:tabs>
          <w:tab w:val="num" w:pos="5760"/>
        </w:tabs>
        <w:ind w:left="5760" w:hanging="360"/>
      </w:pPr>
      <w:rPr>
        <w:rFonts w:ascii="Symbol" w:hAnsi="Symbol" w:hint="default"/>
      </w:rPr>
    </w:lvl>
    <w:lvl w:ilvl="8" w:tplc="77FC916A"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53EA0D10"/>
    <w:multiLevelType w:val="hybridMultilevel"/>
    <w:tmpl w:val="97064518"/>
    <w:lvl w:ilvl="0" w:tplc="27FAF0F2">
      <w:start w:val="1"/>
      <w:numFmt w:val="bullet"/>
      <w:lvlText w:val=""/>
      <w:lvlPicBulletId w:val="0"/>
      <w:lvlJc w:val="left"/>
      <w:pPr>
        <w:tabs>
          <w:tab w:val="num" w:pos="720"/>
        </w:tabs>
        <w:ind w:left="720" w:hanging="360"/>
      </w:pPr>
      <w:rPr>
        <w:rFonts w:ascii="Symbol" w:hAnsi="Symbol" w:hint="default"/>
      </w:rPr>
    </w:lvl>
    <w:lvl w:ilvl="1" w:tplc="273A3366" w:tentative="1">
      <w:start w:val="1"/>
      <w:numFmt w:val="bullet"/>
      <w:lvlText w:val=""/>
      <w:lvlPicBulletId w:val="0"/>
      <w:lvlJc w:val="left"/>
      <w:pPr>
        <w:tabs>
          <w:tab w:val="num" w:pos="1440"/>
        </w:tabs>
        <w:ind w:left="1440" w:hanging="360"/>
      </w:pPr>
      <w:rPr>
        <w:rFonts w:ascii="Symbol" w:hAnsi="Symbol" w:hint="default"/>
      </w:rPr>
    </w:lvl>
    <w:lvl w:ilvl="2" w:tplc="501CB4F6" w:tentative="1">
      <w:start w:val="1"/>
      <w:numFmt w:val="bullet"/>
      <w:lvlText w:val=""/>
      <w:lvlPicBulletId w:val="0"/>
      <w:lvlJc w:val="left"/>
      <w:pPr>
        <w:tabs>
          <w:tab w:val="num" w:pos="2160"/>
        </w:tabs>
        <w:ind w:left="2160" w:hanging="360"/>
      </w:pPr>
      <w:rPr>
        <w:rFonts w:ascii="Symbol" w:hAnsi="Symbol" w:hint="default"/>
      </w:rPr>
    </w:lvl>
    <w:lvl w:ilvl="3" w:tplc="CBECC0A4" w:tentative="1">
      <w:start w:val="1"/>
      <w:numFmt w:val="bullet"/>
      <w:lvlText w:val=""/>
      <w:lvlPicBulletId w:val="0"/>
      <w:lvlJc w:val="left"/>
      <w:pPr>
        <w:tabs>
          <w:tab w:val="num" w:pos="2880"/>
        </w:tabs>
        <w:ind w:left="2880" w:hanging="360"/>
      </w:pPr>
      <w:rPr>
        <w:rFonts w:ascii="Symbol" w:hAnsi="Symbol" w:hint="default"/>
      </w:rPr>
    </w:lvl>
    <w:lvl w:ilvl="4" w:tplc="D708D160" w:tentative="1">
      <w:start w:val="1"/>
      <w:numFmt w:val="bullet"/>
      <w:lvlText w:val=""/>
      <w:lvlPicBulletId w:val="0"/>
      <w:lvlJc w:val="left"/>
      <w:pPr>
        <w:tabs>
          <w:tab w:val="num" w:pos="3600"/>
        </w:tabs>
        <w:ind w:left="3600" w:hanging="360"/>
      </w:pPr>
      <w:rPr>
        <w:rFonts w:ascii="Symbol" w:hAnsi="Symbol" w:hint="default"/>
      </w:rPr>
    </w:lvl>
    <w:lvl w:ilvl="5" w:tplc="F2BCB6A4" w:tentative="1">
      <w:start w:val="1"/>
      <w:numFmt w:val="bullet"/>
      <w:lvlText w:val=""/>
      <w:lvlPicBulletId w:val="0"/>
      <w:lvlJc w:val="left"/>
      <w:pPr>
        <w:tabs>
          <w:tab w:val="num" w:pos="4320"/>
        </w:tabs>
        <w:ind w:left="4320" w:hanging="360"/>
      </w:pPr>
      <w:rPr>
        <w:rFonts w:ascii="Symbol" w:hAnsi="Symbol" w:hint="default"/>
      </w:rPr>
    </w:lvl>
    <w:lvl w:ilvl="6" w:tplc="2C1CBB94" w:tentative="1">
      <w:start w:val="1"/>
      <w:numFmt w:val="bullet"/>
      <w:lvlText w:val=""/>
      <w:lvlPicBulletId w:val="0"/>
      <w:lvlJc w:val="left"/>
      <w:pPr>
        <w:tabs>
          <w:tab w:val="num" w:pos="5040"/>
        </w:tabs>
        <w:ind w:left="5040" w:hanging="360"/>
      </w:pPr>
      <w:rPr>
        <w:rFonts w:ascii="Symbol" w:hAnsi="Symbol" w:hint="default"/>
      </w:rPr>
    </w:lvl>
    <w:lvl w:ilvl="7" w:tplc="D1E4B800" w:tentative="1">
      <w:start w:val="1"/>
      <w:numFmt w:val="bullet"/>
      <w:lvlText w:val=""/>
      <w:lvlPicBulletId w:val="0"/>
      <w:lvlJc w:val="left"/>
      <w:pPr>
        <w:tabs>
          <w:tab w:val="num" w:pos="5760"/>
        </w:tabs>
        <w:ind w:left="5760" w:hanging="360"/>
      </w:pPr>
      <w:rPr>
        <w:rFonts w:ascii="Symbol" w:hAnsi="Symbol" w:hint="default"/>
      </w:rPr>
    </w:lvl>
    <w:lvl w:ilvl="8" w:tplc="5C44F0CC"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601142B9"/>
    <w:multiLevelType w:val="hybridMultilevel"/>
    <w:tmpl w:val="E3EA1DC6"/>
    <w:lvl w:ilvl="0" w:tplc="9842BE1E">
      <w:start w:val="1"/>
      <w:numFmt w:val="bullet"/>
      <w:lvlText w:val=""/>
      <w:lvlPicBulletId w:val="0"/>
      <w:lvlJc w:val="left"/>
      <w:pPr>
        <w:tabs>
          <w:tab w:val="num" w:pos="720"/>
        </w:tabs>
        <w:ind w:left="720" w:hanging="360"/>
      </w:pPr>
      <w:rPr>
        <w:rFonts w:ascii="Symbol" w:hAnsi="Symbol" w:hint="default"/>
      </w:rPr>
    </w:lvl>
    <w:lvl w:ilvl="1" w:tplc="FFB2F168" w:tentative="1">
      <w:start w:val="1"/>
      <w:numFmt w:val="bullet"/>
      <w:lvlText w:val=""/>
      <w:lvlPicBulletId w:val="0"/>
      <w:lvlJc w:val="left"/>
      <w:pPr>
        <w:tabs>
          <w:tab w:val="num" w:pos="1440"/>
        </w:tabs>
        <w:ind w:left="1440" w:hanging="360"/>
      </w:pPr>
      <w:rPr>
        <w:rFonts w:ascii="Symbol" w:hAnsi="Symbol" w:hint="default"/>
      </w:rPr>
    </w:lvl>
    <w:lvl w:ilvl="2" w:tplc="E03E6174" w:tentative="1">
      <w:start w:val="1"/>
      <w:numFmt w:val="bullet"/>
      <w:lvlText w:val=""/>
      <w:lvlPicBulletId w:val="0"/>
      <w:lvlJc w:val="left"/>
      <w:pPr>
        <w:tabs>
          <w:tab w:val="num" w:pos="2160"/>
        </w:tabs>
        <w:ind w:left="2160" w:hanging="360"/>
      </w:pPr>
      <w:rPr>
        <w:rFonts w:ascii="Symbol" w:hAnsi="Symbol" w:hint="default"/>
      </w:rPr>
    </w:lvl>
    <w:lvl w:ilvl="3" w:tplc="2B2EE17A" w:tentative="1">
      <w:start w:val="1"/>
      <w:numFmt w:val="bullet"/>
      <w:lvlText w:val=""/>
      <w:lvlPicBulletId w:val="0"/>
      <w:lvlJc w:val="left"/>
      <w:pPr>
        <w:tabs>
          <w:tab w:val="num" w:pos="2880"/>
        </w:tabs>
        <w:ind w:left="2880" w:hanging="360"/>
      </w:pPr>
      <w:rPr>
        <w:rFonts w:ascii="Symbol" w:hAnsi="Symbol" w:hint="default"/>
      </w:rPr>
    </w:lvl>
    <w:lvl w:ilvl="4" w:tplc="C35C3A60" w:tentative="1">
      <w:start w:val="1"/>
      <w:numFmt w:val="bullet"/>
      <w:lvlText w:val=""/>
      <w:lvlPicBulletId w:val="0"/>
      <w:lvlJc w:val="left"/>
      <w:pPr>
        <w:tabs>
          <w:tab w:val="num" w:pos="3600"/>
        </w:tabs>
        <w:ind w:left="3600" w:hanging="360"/>
      </w:pPr>
      <w:rPr>
        <w:rFonts w:ascii="Symbol" w:hAnsi="Symbol" w:hint="default"/>
      </w:rPr>
    </w:lvl>
    <w:lvl w:ilvl="5" w:tplc="E8385882" w:tentative="1">
      <w:start w:val="1"/>
      <w:numFmt w:val="bullet"/>
      <w:lvlText w:val=""/>
      <w:lvlPicBulletId w:val="0"/>
      <w:lvlJc w:val="left"/>
      <w:pPr>
        <w:tabs>
          <w:tab w:val="num" w:pos="4320"/>
        </w:tabs>
        <w:ind w:left="4320" w:hanging="360"/>
      </w:pPr>
      <w:rPr>
        <w:rFonts w:ascii="Symbol" w:hAnsi="Symbol" w:hint="default"/>
      </w:rPr>
    </w:lvl>
    <w:lvl w:ilvl="6" w:tplc="E3386380" w:tentative="1">
      <w:start w:val="1"/>
      <w:numFmt w:val="bullet"/>
      <w:lvlText w:val=""/>
      <w:lvlPicBulletId w:val="0"/>
      <w:lvlJc w:val="left"/>
      <w:pPr>
        <w:tabs>
          <w:tab w:val="num" w:pos="5040"/>
        </w:tabs>
        <w:ind w:left="5040" w:hanging="360"/>
      </w:pPr>
      <w:rPr>
        <w:rFonts w:ascii="Symbol" w:hAnsi="Symbol" w:hint="default"/>
      </w:rPr>
    </w:lvl>
    <w:lvl w:ilvl="7" w:tplc="8CD2FDA4" w:tentative="1">
      <w:start w:val="1"/>
      <w:numFmt w:val="bullet"/>
      <w:lvlText w:val=""/>
      <w:lvlPicBulletId w:val="0"/>
      <w:lvlJc w:val="left"/>
      <w:pPr>
        <w:tabs>
          <w:tab w:val="num" w:pos="5760"/>
        </w:tabs>
        <w:ind w:left="5760" w:hanging="360"/>
      </w:pPr>
      <w:rPr>
        <w:rFonts w:ascii="Symbol" w:hAnsi="Symbol" w:hint="default"/>
      </w:rPr>
    </w:lvl>
    <w:lvl w:ilvl="8" w:tplc="128E16E4"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72905838"/>
    <w:multiLevelType w:val="hybridMultilevel"/>
    <w:tmpl w:val="54860EC2"/>
    <w:lvl w:ilvl="0" w:tplc="72BAAE62">
      <w:start w:val="1"/>
      <w:numFmt w:val="bullet"/>
      <w:lvlText w:val=""/>
      <w:lvlPicBulletId w:val="0"/>
      <w:lvlJc w:val="left"/>
      <w:pPr>
        <w:tabs>
          <w:tab w:val="num" w:pos="720"/>
        </w:tabs>
        <w:ind w:left="720" w:hanging="360"/>
      </w:pPr>
      <w:rPr>
        <w:rFonts w:ascii="Symbol" w:hAnsi="Symbol" w:hint="default"/>
      </w:rPr>
    </w:lvl>
    <w:lvl w:ilvl="1" w:tplc="66203CD0" w:tentative="1">
      <w:start w:val="1"/>
      <w:numFmt w:val="bullet"/>
      <w:lvlText w:val=""/>
      <w:lvlPicBulletId w:val="0"/>
      <w:lvlJc w:val="left"/>
      <w:pPr>
        <w:tabs>
          <w:tab w:val="num" w:pos="1440"/>
        </w:tabs>
        <w:ind w:left="1440" w:hanging="360"/>
      </w:pPr>
      <w:rPr>
        <w:rFonts w:ascii="Symbol" w:hAnsi="Symbol" w:hint="default"/>
      </w:rPr>
    </w:lvl>
    <w:lvl w:ilvl="2" w:tplc="422AA624" w:tentative="1">
      <w:start w:val="1"/>
      <w:numFmt w:val="bullet"/>
      <w:lvlText w:val=""/>
      <w:lvlPicBulletId w:val="0"/>
      <w:lvlJc w:val="left"/>
      <w:pPr>
        <w:tabs>
          <w:tab w:val="num" w:pos="2160"/>
        </w:tabs>
        <w:ind w:left="2160" w:hanging="360"/>
      </w:pPr>
      <w:rPr>
        <w:rFonts w:ascii="Symbol" w:hAnsi="Symbol" w:hint="default"/>
      </w:rPr>
    </w:lvl>
    <w:lvl w:ilvl="3" w:tplc="2D5C777E" w:tentative="1">
      <w:start w:val="1"/>
      <w:numFmt w:val="bullet"/>
      <w:lvlText w:val=""/>
      <w:lvlPicBulletId w:val="0"/>
      <w:lvlJc w:val="left"/>
      <w:pPr>
        <w:tabs>
          <w:tab w:val="num" w:pos="2880"/>
        </w:tabs>
        <w:ind w:left="2880" w:hanging="360"/>
      </w:pPr>
      <w:rPr>
        <w:rFonts w:ascii="Symbol" w:hAnsi="Symbol" w:hint="default"/>
      </w:rPr>
    </w:lvl>
    <w:lvl w:ilvl="4" w:tplc="AB7A08C4" w:tentative="1">
      <w:start w:val="1"/>
      <w:numFmt w:val="bullet"/>
      <w:lvlText w:val=""/>
      <w:lvlPicBulletId w:val="0"/>
      <w:lvlJc w:val="left"/>
      <w:pPr>
        <w:tabs>
          <w:tab w:val="num" w:pos="3600"/>
        </w:tabs>
        <w:ind w:left="3600" w:hanging="360"/>
      </w:pPr>
      <w:rPr>
        <w:rFonts w:ascii="Symbol" w:hAnsi="Symbol" w:hint="default"/>
      </w:rPr>
    </w:lvl>
    <w:lvl w:ilvl="5" w:tplc="9EB04D72" w:tentative="1">
      <w:start w:val="1"/>
      <w:numFmt w:val="bullet"/>
      <w:lvlText w:val=""/>
      <w:lvlPicBulletId w:val="0"/>
      <w:lvlJc w:val="left"/>
      <w:pPr>
        <w:tabs>
          <w:tab w:val="num" w:pos="4320"/>
        </w:tabs>
        <w:ind w:left="4320" w:hanging="360"/>
      </w:pPr>
      <w:rPr>
        <w:rFonts w:ascii="Symbol" w:hAnsi="Symbol" w:hint="default"/>
      </w:rPr>
    </w:lvl>
    <w:lvl w:ilvl="6" w:tplc="992CACE6" w:tentative="1">
      <w:start w:val="1"/>
      <w:numFmt w:val="bullet"/>
      <w:lvlText w:val=""/>
      <w:lvlPicBulletId w:val="0"/>
      <w:lvlJc w:val="left"/>
      <w:pPr>
        <w:tabs>
          <w:tab w:val="num" w:pos="5040"/>
        </w:tabs>
        <w:ind w:left="5040" w:hanging="360"/>
      </w:pPr>
      <w:rPr>
        <w:rFonts w:ascii="Symbol" w:hAnsi="Symbol" w:hint="default"/>
      </w:rPr>
    </w:lvl>
    <w:lvl w:ilvl="7" w:tplc="8EB2C654" w:tentative="1">
      <w:start w:val="1"/>
      <w:numFmt w:val="bullet"/>
      <w:lvlText w:val=""/>
      <w:lvlPicBulletId w:val="0"/>
      <w:lvlJc w:val="left"/>
      <w:pPr>
        <w:tabs>
          <w:tab w:val="num" w:pos="5760"/>
        </w:tabs>
        <w:ind w:left="5760" w:hanging="360"/>
      </w:pPr>
      <w:rPr>
        <w:rFonts w:ascii="Symbol" w:hAnsi="Symbol" w:hint="default"/>
      </w:rPr>
    </w:lvl>
    <w:lvl w:ilvl="8" w:tplc="331AE370"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750A40CC"/>
    <w:multiLevelType w:val="hybridMultilevel"/>
    <w:tmpl w:val="146E1C5A"/>
    <w:lvl w:ilvl="0" w:tplc="1C0A1BD0">
      <w:start w:val="1"/>
      <w:numFmt w:val="bullet"/>
      <w:lvlText w:val=""/>
      <w:lvlPicBulletId w:val="0"/>
      <w:lvlJc w:val="left"/>
      <w:pPr>
        <w:tabs>
          <w:tab w:val="num" w:pos="720"/>
        </w:tabs>
        <w:ind w:left="720" w:hanging="360"/>
      </w:pPr>
      <w:rPr>
        <w:rFonts w:ascii="Symbol" w:hAnsi="Symbol" w:hint="default"/>
      </w:rPr>
    </w:lvl>
    <w:lvl w:ilvl="1" w:tplc="7BC4A422" w:tentative="1">
      <w:start w:val="1"/>
      <w:numFmt w:val="bullet"/>
      <w:lvlText w:val=""/>
      <w:lvlPicBulletId w:val="0"/>
      <w:lvlJc w:val="left"/>
      <w:pPr>
        <w:tabs>
          <w:tab w:val="num" w:pos="1440"/>
        </w:tabs>
        <w:ind w:left="1440" w:hanging="360"/>
      </w:pPr>
      <w:rPr>
        <w:rFonts w:ascii="Symbol" w:hAnsi="Symbol" w:hint="default"/>
      </w:rPr>
    </w:lvl>
    <w:lvl w:ilvl="2" w:tplc="2C6A6282" w:tentative="1">
      <w:start w:val="1"/>
      <w:numFmt w:val="bullet"/>
      <w:lvlText w:val=""/>
      <w:lvlPicBulletId w:val="0"/>
      <w:lvlJc w:val="left"/>
      <w:pPr>
        <w:tabs>
          <w:tab w:val="num" w:pos="2160"/>
        </w:tabs>
        <w:ind w:left="2160" w:hanging="360"/>
      </w:pPr>
      <w:rPr>
        <w:rFonts w:ascii="Symbol" w:hAnsi="Symbol" w:hint="default"/>
      </w:rPr>
    </w:lvl>
    <w:lvl w:ilvl="3" w:tplc="A0B23606" w:tentative="1">
      <w:start w:val="1"/>
      <w:numFmt w:val="bullet"/>
      <w:lvlText w:val=""/>
      <w:lvlPicBulletId w:val="0"/>
      <w:lvlJc w:val="left"/>
      <w:pPr>
        <w:tabs>
          <w:tab w:val="num" w:pos="2880"/>
        </w:tabs>
        <w:ind w:left="2880" w:hanging="360"/>
      </w:pPr>
      <w:rPr>
        <w:rFonts w:ascii="Symbol" w:hAnsi="Symbol" w:hint="default"/>
      </w:rPr>
    </w:lvl>
    <w:lvl w:ilvl="4" w:tplc="E152919C" w:tentative="1">
      <w:start w:val="1"/>
      <w:numFmt w:val="bullet"/>
      <w:lvlText w:val=""/>
      <w:lvlPicBulletId w:val="0"/>
      <w:lvlJc w:val="left"/>
      <w:pPr>
        <w:tabs>
          <w:tab w:val="num" w:pos="3600"/>
        </w:tabs>
        <w:ind w:left="3600" w:hanging="360"/>
      </w:pPr>
      <w:rPr>
        <w:rFonts w:ascii="Symbol" w:hAnsi="Symbol" w:hint="default"/>
      </w:rPr>
    </w:lvl>
    <w:lvl w:ilvl="5" w:tplc="76483720" w:tentative="1">
      <w:start w:val="1"/>
      <w:numFmt w:val="bullet"/>
      <w:lvlText w:val=""/>
      <w:lvlPicBulletId w:val="0"/>
      <w:lvlJc w:val="left"/>
      <w:pPr>
        <w:tabs>
          <w:tab w:val="num" w:pos="4320"/>
        </w:tabs>
        <w:ind w:left="4320" w:hanging="360"/>
      </w:pPr>
      <w:rPr>
        <w:rFonts w:ascii="Symbol" w:hAnsi="Symbol" w:hint="default"/>
      </w:rPr>
    </w:lvl>
    <w:lvl w:ilvl="6" w:tplc="273A3F0E" w:tentative="1">
      <w:start w:val="1"/>
      <w:numFmt w:val="bullet"/>
      <w:lvlText w:val=""/>
      <w:lvlPicBulletId w:val="0"/>
      <w:lvlJc w:val="left"/>
      <w:pPr>
        <w:tabs>
          <w:tab w:val="num" w:pos="5040"/>
        </w:tabs>
        <w:ind w:left="5040" w:hanging="360"/>
      </w:pPr>
      <w:rPr>
        <w:rFonts w:ascii="Symbol" w:hAnsi="Symbol" w:hint="default"/>
      </w:rPr>
    </w:lvl>
    <w:lvl w:ilvl="7" w:tplc="53D6B2F2" w:tentative="1">
      <w:start w:val="1"/>
      <w:numFmt w:val="bullet"/>
      <w:lvlText w:val=""/>
      <w:lvlPicBulletId w:val="0"/>
      <w:lvlJc w:val="left"/>
      <w:pPr>
        <w:tabs>
          <w:tab w:val="num" w:pos="5760"/>
        </w:tabs>
        <w:ind w:left="5760" w:hanging="360"/>
      </w:pPr>
      <w:rPr>
        <w:rFonts w:ascii="Symbol" w:hAnsi="Symbol" w:hint="default"/>
      </w:rPr>
    </w:lvl>
    <w:lvl w:ilvl="8" w:tplc="8188A510"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7A5A32D0"/>
    <w:multiLevelType w:val="hybridMultilevel"/>
    <w:tmpl w:val="D00E5A06"/>
    <w:lvl w:ilvl="0" w:tplc="B6485E66">
      <w:start w:val="3"/>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5"/>
  </w:num>
  <w:num w:numId="2">
    <w:abstractNumId w:val="2"/>
  </w:num>
  <w:num w:numId="3">
    <w:abstractNumId w:val="1"/>
  </w:num>
  <w:num w:numId="4">
    <w:abstractNumId w:val="4"/>
  </w:num>
  <w:num w:numId="5">
    <w:abstractNumId w:val="0"/>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0A3"/>
    <w:rsid w:val="0000111E"/>
    <w:rsid w:val="0012122E"/>
    <w:rsid w:val="00233D4C"/>
    <w:rsid w:val="0024604D"/>
    <w:rsid w:val="0027275C"/>
    <w:rsid w:val="002B4144"/>
    <w:rsid w:val="00394058"/>
    <w:rsid w:val="003A5230"/>
    <w:rsid w:val="003C3673"/>
    <w:rsid w:val="003F7A80"/>
    <w:rsid w:val="00447898"/>
    <w:rsid w:val="00450B71"/>
    <w:rsid w:val="004A007D"/>
    <w:rsid w:val="004A47B7"/>
    <w:rsid w:val="00516382"/>
    <w:rsid w:val="005E76B2"/>
    <w:rsid w:val="00616EF2"/>
    <w:rsid w:val="00737035"/>
    <w:rsid w:val="00752D26"/>
    <w:rsid w:val="00776829"/>
    <w:rsid w:val="00787DDF"/>
    <w:rsid w:val="00866FCB"/>
    <w:rsid w:val="00891ED1"/>
    <w:rsid w:val="00981613"/>
    <w:rsid w:val="009C2476"/>
    <w:rsid w:val="00A910A3"/>
    <w:rsid w:val="00A925D5"/>
    <w:rsid w:val="00BB7E92"/>
    <w:rsid w:val="00BC1D12"/>
    <w:rsid w:val="00C258A0"/>
    <w:rsid w:val="00D32955"/>
    <w:rsid w:val="00D47229"/>
    <w:rsid w:val="00D9249D"/>
    <w:rsid w:val="00DC0281"/>
    <w:rsid w:val="00DE2915"/>
    <w:rsid w:val="00EF08A0"/>
    <w:rsid w:val="00F30FAF"/>
    <w:rsid w:val="00F32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0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6382"/>
    <w:pPr>
      <w:tabs>
        <w:tab w:val="center" w:pos="4252"/>
        <w:tab w:val="right" w:pos="8504"/>
      </w:tabs>
      <w:snapToGrid w:val="0"/>
    </w:pPr>
  </w:style>
  <w:style w:type="character" w:customStyle="1" w:styleId="a4">
    <w:name w:val="ヘッダー (文字)"/>
    <w:basedOn w:val="a0"/>
    <w:link w:val="a3"/>
    <w:uiPriority w:val="99"/>
    <w:rsid w:val="00516382"/>
  </w:style>
  <w:style w:type="paragraph" w:styleId="a5">
    <w:name w:val="footer"/>
    <w:basedOn w:val="a"/>
    <w:link w:val="a6"/>
    <w:uiPriority w:val="99"/>
    <w:unhideWhenUsed/>
    <w:rsid w:val="00516382"/>
    <w:pPr>
      <w:tabs>
        <w:tab w:val="center" w:pos="4252"/>
        <w:tab w:val="right" w:pos="8504"/>
      </w:tabs>
      <w:snapToGrid w:val="0"/>
    </w:pPr>
  </w:style>
  <w:style w:type="character" w:customStyle="1" w:styleId="a6">
    <w:name w:val="フッター (文字)"/>
    <w:basedOn w:val="a0"/>
    <w:link w:val="a5"/>
    <w:uiPriority w:val="99"/>
    <w:rsid w:val="00516382"/>
  </w:style>
  <w:style w:type="table" w:styleId="a7">
    <w:name w:val="Table Grid"/>
    <w:basedOn w:val="a1"/>
    <w:uiPriority w:val="39"/>
    <w:rsid w:val="00737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47229"/>
    <w:pPr>
      <w:ind w:leftChars="400" w:left="840"/>
    </w:pPr>
  </w:style>
  <w:style w:type="paragraph" w:styleId="a9">
    <w:name w:val="Balloon Text"/>
    <w:basedOn w:val="a"/>
    <w:link w:val="aa"/>
    <w:uiPriority w:val="99"/>
    <w:semiHidden/>
    <w:unhideWhenUsed/>
    <w:rsid w:val="00F321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21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171404">
      <w:bodyDiv w:val="1"/>
      <w:marLeft w:val="0"/>
      <w:marRight w:val="0"/>
      <w:marTop w:val="0"/>
      <w:marBottom w:val="0"/>
      <w:divBdr>
        <w:top w:val="none" w:sz="0" w:space="0" w:color="auto"/>
        <w:left w:val="none" w:sz="0" w:space="0" w:color="auto"/>
        <w:bottom w:val="none" w:sz="0" w:space="0" w:color="auto"/>
        <w:right w:val="none" w:sz="0" w:space="0" w:color="auto"/>
      </w:divBdr>
      <w:divsChild>
        <w:div w:id="112553783">
          <w:marLeft w:val="0"/>
          <w:marRight w:val="0"/>
          <w:marTop w:val="86"/>
          <w:marBottom w:val="0"/>
          <w:divBdr>
            <w:top w:val="none" w:sz="0" w:space="0" w:color="auto"/>
            <w:left w:val="none" w:sz="0" w:space="0" w:color="auto"/>
            <w:bottom w:val="none" w:sz="0" w:space="0" w:color="auto"/>
            <w:right w:val="none" w:sz="0" w:space="0" w:color="auto"/>
          </w:divBdr>
        </w:div>
        <w:div w:id="1590191502">
          <w:marLeft w:val="0"/>
          <w:marRight w:val="0"/>
          <w:marTop w:val="86"/>
          <w:marBottom w:val="0"/>
          <w:divBdr>
            <w:top w:val="none" w:sz="0" w:space="0" w:color="auto"/>
            <w:left w:val="none" w:sz="0" w:space="0" w:color="auto"/>
            <w:bottom w:val="none" w:sz="0" w:space="0" w:color="auto"/>
            <w:right w:val="none" w:sz="0" w:space="0" w:color="auto"/>
          </w:divBdr>
        </w:div>
        <w:div w:id="2134130568">
          <w:marLeft w:val="0"/>
          <w:marRight w:val="0"/>
          <w:marTop w:val="86"/>
          <w:marBottom w:val="0"/>
          <w:divBdr>
            <w:top w:val="none" w:sz="0" w:space="0" w:color="auto"/>
            <w:left w:val="none" w:sz="0" w:space="0" w:color="auto"/>
            <w:bottom w:val="none" w:sz="0" w:space="0" w:color="auto"/>
            <w:right w:val="none" w:sz="0" w:space="0" w:color="auto"/>
          </w:divBdr>
        </w:div>
        <w:div w:id="1466924334">
          <w:marLeft w:val="0"/>
          <w:marRight w:val="0"/>
          <w:marTop w:val="86"/>
          <w:marBottom w:val="0"/>
          <w:divBdr>
            <w:top w:val="none" w:sz="0" w:space="0" w:color="auto"/>
            <w:left w:val="none" w:sz="0" w:space="0" w:color="auto"/>
            <w:bottom w:val="none" w:sz="0" w:space="0" w:color="auto"/>
            <w:right w:val="none" w:sz="0" w:space="0" w:color="auto"/>
          </w:divBdr>
        </w:div>
        <w:div w:id="1519467039">
          <w:marLeft w:val="0"/>
          <w:marRight w:val="0"/>
          <w:marTop w:val="86"/>
          <w:marBottom w:val="0"/>
          <w:divBdr>
            <w:top w:val="none" w:sz="0" w:space="0" w:color="auto"/>
            <w:left w:val="none" w:sz="0" w:space="0" w:color="auto"/>
            <w:bottom w:val="none" w:sz="0" w:space="0" w:color="auto"/>
            <w:right w:val="none" w:sz="0" w:space="0" w:color="auto"/>
          </w:divBdr>
        </w:div>
      </w:divsChild>
    </w:div>
    <w:div w:id="2001540084">
      <w:bodyDiv w:val="1"/>
      <w:marLeft w:val="0"/>
      <w:marRight w:val="0"/>
      <w:marTop w:val="0"/>
      <w:marBottom w:val="0"/>
      <w:divBdr>
        <w:top w:val="none" w:sz="0" w:space="0" w:color="auto"/>
        <w:left w:val="none" w:sz="0" w:space="0" w:color="auto"/>
        <w:bottom w:val="none" w:sz="0" w:space="0" w:color="auto"/>
        <w:right w:val="none" w:sz="0" w:space="0" w:color="auto"/>
      </w:divBdr>
      <w:divsChild>
        <w:div w:id="1318992376">
          <w:marLeft w:val="0"/>
          <w:marRight w:val="0"/>
          <w:marTop w:val="86"/>
          <w:marBottom w:val="0"/>
          <w:divBdr>
            <w:top w:val="none" w:sz="0" w:space="0" w:color="auto"/>
            <w:left w:val="none" w:sz="0" w:space="0" w:color="auto"/>
            <w:bottom w:val="none" w:sz="0" w:space="0" w:color="auto"/>
            <w:right w:val="none" w:sz="0" w:space="0" w:color="auto"/>
          </w:divBdr>
        </w:div>
      </w:divsChild>
    </w:div>
    <w:div w:id="2036886389">
      <w:bodyDiv w:val="1"/>
      <w:marLeft w:val="0"/>
      <w:marRight w:val="0"/>
      <w:marTop w:val="0"/>
      <w:marBottom w:val="0"/>
      <w:divBdr>
        <w:top w:val="none" w:sz="0" w:space="0" w:color="auto"/>
        <w:left w:val="none" w:sz="0" w:space="0" w:color="auto"/>
        <w:bottom w:val="none" w:sz="0" w:space="0" w:color="auto"/>
        <w:right w:val="none" w:sz="0" w:space="0" w:color="auto"/>
      </w:divBdr>
      <w:divsChild>
        <w:div w:id="441609230">
          <w:marLeft w:val="0"/>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2019-04-19T10:25:00Z</dcterms:created>
  <dcterms:modified xsi:type="dcterms:W3CDTF">2019-04-19T10:25:00Z</dcterms:modified>
</cp:coreProperties>
</file>