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94" w:rsidRPr="00016894" w:rsidRDefault="00016894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016894">
        <w:rPr>
          <w:rFonts w:asciiTheme="minorEastAsia" w:hAnsiTheme="minorEastAsia"/>
          <w:sz w:val="32"/>
          <w:szCs w:val="32"/>
        </w:rPr>
        <w:t>社会的養護ワーキンググループ</w:t>
      </w:r>
      <w:r w:rsidRPr="00016894">
        <w:rPr>
          <w:rFonts w:asciiTheme="minorEastAsia" w:hAnsiTheme="minorEastAsia" w:hint="eastAsia"/>
          <w:sz w:val="32"/>
          <w:szCs w:val="32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荒井 恵一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大阪府社会福祉協議会 母子施設部会 部会長</w:t>
            </w:r>
          </w:p>
        </w:tc>
      </w:tr>
      <w:tr w:rsidR="00016894" w:rsidTr="00271623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伊藤 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大阪府立大学 地域保健学域　教育福祉学類　教授</w:t>
            </w:r>
          </w:p>
        </w:tc>
      </w:tr>
      <w:tr w:rsidR="00016894" w:rsidRPr="00290802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伊山 喜二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大阪府社会福祉協議会 児童施設部会 部会長</w:t>
            </w:r>
          </w:p>
        </w:tc>
      </w:tr>
      <w:tr w:rsidR="00016894" w:rsidRPr="00D73CCC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鷺島　実</w:t>
            </w:r>
          </w:p>
        </w:tc>
        <w:tc>
          <w:tcPr>
            <w:tcW w:w="8079" w:type="dxa"/>
            <w:vAlign w:val="center"/>
          </w:tcPr>
          <w:p w:rsidR="00016894" w:rsidRPr="00016894" w:rsidRDefault="00F46ABC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大阪</w:t>
            </w:r>
            <w:r w:rsidR="009E39FF">
              <w:rPr>
                <w:rFonts w:asciiTheme="minorEastAsia" w:hAnsiTheme="minorEastAsia" w:hint="eastAsia"/>
                <w:sz w:val="28"/>
                <w:szCs w:val="28"/>
              </w:rPr>
              <w:t>府</w:t>
            </w:r>
            <w:r>
              <w:rPr>
                <w:rFonts w:asciiTheme="minorEastAsia" w:hAnsiTheme="minorEastAsia"/>
                <w:sz w:val="28"/>
                <w:szCs w:val="28"/>
              </w:rPr>
              <w:t>里親</w:t>
            </w:r>
            <w:r w:rsidR="00016894" w:rsidRPr="00016894">
              <w:rPr>
                <w:rFonts w:asciiTheme="minorEastAsia" w:hAnsiTheme="minorEastAsia"/>
                <w:sz w:val="28"/>
                <w:szCs w:val="28"/>
              </w:rPr>
              <w:t>会　会長</w:t>
            </w:r>
          </w:p>
        </w:tc>
      </w:tr>
      <w:tr w:rsidR="00016894" w:rsidRPr="00290802" w:rsidTr="00271623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農野 寛治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大阪大谷大学 人間社会学部　教授</w:t>
            </w:r>
          </w:p>
        </w:tc>
      </w:tr>
    </w:tbl>
    <w:p w:rsidR="00016894" w:rsidRPr="00016894" w:rsidRDefault="009D2B82" w:rsidP="00016894">
      <w:pPr>
        <w:widowControl/>
        <w:jc w:val="right"/>
        <w:rPr>
          <w:rFonts w:asciiTheme="majorEastAsia" w:eastAsiaTheme="majorEastAsia" w:hAnsiTheme="majorEastAsia"/>
          <w:szCs w:val="21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56E10" wp14:editId="2E5C2967">
                <wp:simplePos x="0" y="0"/>
                <wp:positionH relativeFrom="column">
                  <wp:posOffset>5111115</wp:posOffset>
                </wp:positionH>
                <wp:positionV relativeFrom="paragraph">
                  <wp:posOffset>2520950</wp:posOffset>
                </wp:positionV>
                <wp:extent cx="10287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2.45pt;margin-top:198.5pt;width:81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m4PwIAADQEAAAOAAAAZHJzL2Uyb0RvYy54bWysU8GO0zAQvSPxD5bvNGlp2TZqulq6FCHt&#10;AtLCB7iO01g4HmO7TZZjKyE+gl9AnPme/AhjN9ut4IbIwZrJeJ7fvJmZX7a1IjthnQSd0+EgpURo&#10;DoXUm5x+/LB6NqXEeaYLpkCLnN4LRy8XT5/MG5OJEVSgCmEJgmiXNSanlfcmSxLHK1EzNwAjNAZL&#10;sDXz6NpNUljWIHqtklGavkgasIWxwIVz+Pf6GKSLiF+Wgvt3ZemEJyqnyM3H08ZzHc5kMWfZxjJT&#10;Sd7TYP/AomZS46MnqGvmGdla+RdULbkFB6UfcKgTKEvJRawBqxmmf1RzVzEjYi0ojjMnmdz/g+Vv&#10;d+8tkQX2jhLNamxRd/ja7X90+1/d4RvpDt+7w6Hb/0SfjIJcjXEZZt0ZzPPtS2hDaijdmRvgnxzR&#10;sKyY3ogra6GpBCuQ7jBkJmepRxwXQNbNLRT4Ltt6iEBtaesAiOoQRMe23Z9aJVpPeHgyHU0vUgxx&#10;jA3H6fPZdBLfYNlDurHOvxZQk2Dk1OIsRHi2u3E+0GHZw5VIH5QsVlKp6NjNeqks2TGcm1X8enR3&#10;fk1p0uR0NhlNIrKGkB9HqpYe51rJOqfTNHwhnWVBjle6iLZnUh1tZKJ0r0+Q5CiOb9dt3xm8H7Rb&#10;Q3GPglk4jjGuHRoV2C+UNDjCOXWft8wKStQbjaLPhuNxmPnojCcXI3TseWR9HmGaI1ROPSVHc+nj&#10;nkQ5zBU2ZyWjbI9Meso4mlHNfo3C7J/78dbjsi9+AwAA//8DAFBLAwQUAAYACAAAACEAkzbPZN8A&#10;AAALAQAADwAAAGRycy9kb3ducmV2LnhtbEyPPU/DMBCGdyT+g3VIbNQJHyEJcSqExII60MLA6MZH&#10;HBKfQ+y04d9zTGW89x69H9V6cYM44BQ6TwrSVQICqfGmo1bB+9vzVQ4iRE1GD55QwQ8GWNfnZ5Uu&#10;jT/SFg+72Ao2oVBqBTbGsZQyNBadDis/IvHv009ORz6nVppJH9ncDfI6STLpdEecYPWITxabfjc7&#10;DtmEZt76769008sP22f67tW+KHV5sTw+gIi4xBMMf/W5OtTcae9nMkEMCvLktmBUwU1xz6OYKLKM&#10;lb2CLM1TkHUl/2+ofwEAAP//AwBQSwECLQAUAAYACAAAACEAtoM4kv4AAADhAQAAEwAAAAAAAAAA&#10;AAAAAAAAAAAAW0NvbnRlbnRfVHlwZXNdLnhtbFBLAQItABQABgAIAAAAIQA4/SH/1gAAAJQBAAAL&#10;AAAAAAAAAAAAAAAAAC8BAABfcmVscy8ucmVsc1BLAQItABQABgAIAAAAIQBOiFm4PwIAADQEAAAO&#10;AAAAAAAAAAAAAAAAAC4CAABkcnMvZTJvRG9jLnhtbFBLAQItABQABgAIAAAAIQCTNs9k3wAAAAsB&#10;AAAPAAAAAAAAAAAAAAAAAJkEAABkcnMvZG93bnJldi54bWxQSwUGAAAAAAQABADzAAAApQUAAAAA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6894">
        <w:rPr>
          <w:rFonts w:hint="eastAsia"/>
          <w:sz w:val="24"/>
          <w:szCs w:val="32"/>
        </w:rPr>
        <w:t xml:space="preserve">　　</w:t>
      </w:r>
    </w:p>
    <w:p w:rsidR="00016894" w:rsidRDefault="00016894" w:rsidP="00016894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32"/>
        </w:rPr>
      </w:pPr>
      <w:r w:rsidRPr="001D1D32">
        <w:rPr>
          <w:rFonts w:asciiTheme="majorEastAsia" w:eastAsiaTheme="majorEastAsia" w:hAnsiTheme="majorEastAsia"/>
          <w:sz w:val="24"/>
          <w:szCs w:val="32"/>
        </w:rPr>
        <w:t xml:space="preserve">　　　</w:t>
      </w:r>
    </w:p>
    <w:p w:rsidR="009246B7" w:rsidRDefault="009246B7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9246B7" w:rsidRDefault="009246B7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016894" w:rsidRPr="00016894" w:rsidRDefault="00016894" w:rsidP="00016894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子ども家庭支援体制</w:t>
      </w:r>
      <w:r w:rsidRPr="00016894">
        <w:rPr>
          <w:rFonts w:asciiTheme="minorEastAsia" w:hAnsiTheme="minorEastAsia"/>
          <w:sz w:val="32"/>
          <w:szCs w:val="32"/>
        </w:rPr>
        <w:t>ワーキンググループ</w:t>
      </w:r>
      <w:r w:rsidRPr="00016894">
        <w:rPr>
          <w:rFonts w:asciiTheme="minorEastAsia" w:hAnsiTheme="minorEastAsia" w:hint="eastAsia"/>
          <w:sz w:val="32"/>
          <w:szCs w:val="32"/>
        </w:rPr>
        <w:t xml:space="preserve">　委員名簿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016894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岡本 正子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ind w:left="1960" w:hangingChars="700" w:hanging="196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016894" w:rsidTr="00016894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才村 純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16894" w:rsidRPr="00016894" w:rsidRDefault="00E153EC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3E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東京通信大学　人間福祉学部　教授</w:t>
            </w:r>
          </w:p>
        </w:tc>
      </w:tr>
      <w:tr w:rsidR="00016894" w:rsidRPr="00D73CCC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田中　修一朗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松原市福祉部子ども未来室　室長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中村 善彦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/>
                <w:sz w:val="28"/>
                <w:szCs w:val="28"/>
              </w:rPr>
              <w:t>大阪弁護士会 子どもの権利委員会　弁護士</w:t>
            </w:r>
          </w:p>
        </w:tc>
      </w:tr>
      <w:tr w:rsidR="00016894" w:rsidRPr="00290802" w:rsidTr="00016894">
        <w:tc>
          <w:tcPr>
            <w:tcW w:w="2235" w:type="dxa"/>
            <w:vAlign w:val="center"/>
          </w:tcPr>
          <w:p w:rsidR="00016894" w:rsidRPr="00016894" w:rsidRDefault="00016894" w:rsidP="000168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花﨑　一真</w:t>
            </w:r>
          </w:p>
        </w:tc>
        <w:tc>
          <w:tcPr>
            <w:tcW w:w="8079" w:type="dxa"/>
            <w:vAlign w:val="center"/>
          </w:tcPr>
          <w:p w:rsidR="00016894" w:rsidRPr="00016894" w:rsidRDefault="00016894" w:rsidP="0001689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16894">
              <w:rPr>
                <w:rFonts w:asciiTheme="minorEastAsia" w:hAnsiTheme="minorEastAsia" w:hint="eastAsia"/>
                <w:sz w:val="28"/>
                <w:szCs w:val="28"/>
              </w:rPr>
              <w:t>能勢町健康福祉部福祉課　課長</w:t>
            </w:r>
          </w:p>
        </w:tc>
      </w:tr>
    </w:tbl>
    <w:p w:rsidR="00016894" w:rsidRPr="001D1D32" w:rsidRDefault="009D2B82" w:rsidP="00016894">
      <w:pPr>
        <w:ind w:right="960"/>
        <w:jc w:val="left"/>
        <w:rPr>
          <w:rFonts w:asciiTheme="majorEastAsia" w:eastAsiaTheme="majorEastAsia" w:hAnsiTheme="majorEastAsia"/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5631" wp14:editId="0B58867F">
                <wp:simplePos x="0" y="0"/>
                <wp:positionH relativeFrom="column">
                  <wp:posOffset>5053965</wp:posOffset>
                </wp:positionH>
                <wp:positionV relativeFrom="paragraph">
                  <wp:posOffset>2509520</wp:posOffset>
                </wp:positionV>
                <wp:extent cx="1028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7.95pt;margin-top:197.6pt;width:8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WVQAIAADQEAAAOAAAAZHJzL2Uyb0RvYy54bWysU82O0zAQviPxDpbvNGlo2TZqulq6FCEt&#10;P9LCA7iO01g4HmO7TZZjKyEegldAnHmevAhjt9stcEPkYM1kPN/MfPN5dtk1imyFdRJ0QYeDlBKh&#10;OZRSrwv64f3yyYQS55kumQItCnonHL2cP340a00uMqhBlcISBNEub01Ba+9NniSO16JhbgBGaAxW&#10;YBvm0bXrpLSsRfRGJVmaPktasKWxwIVz+Pf6EKTziF9Vgvu3VeWEJ6qg2JuPp43nKpzJfMbytWWm&#10;lvzYBvuHLhomNRY9QV0zz8jGyr+gGsktOKj8gEOTQFVJLuIMOM0w/WOa25oZEWdBcpw50eT+Hyx/&#10;s31niSwLmlGiWYMr6vdf+t33fvez338l/f5bv9/3ux/okyzQ1RqXY9atwTzfPYcO1x5Hd+YG+EdH&#10;NCxqptfiylpoa8FKbHcYMpOz1AOOCyCr9jWUWJdtPESgrrJN4BLZIYiOa7s7rUp0nvBQMs0mFymG&#10;OMaGo/TpdDKONVh+n26s8y8FNCQYBbWohQjPtjfOh3ZYfn8lVHOgZLmUSkXHrlcLZcmWoW6W8Tui&#10;/3ZNadIWdDrOxhFZQ8iPkmqkR10r2RR0koYvpLM80PFCl9H2TKqDjZ0ofeQnUHIgx3er7rgZvB+4&#10;W0F5h4RZOMgYnx0aNdjPlLQo4YK6TxtmBSXqlUbSp8PRKGg+OqPxRYaOPY+sziNMc4QqqKfkYC58&#10;fCeRDnOFy1nKSNtDJ8eWUZqRzeMzCto/9+Oth8c+/wUAAP//AwBQSwMEFAAGAAgAAAAhAD55b+3g&#10;AAAACwEAAA8AAABkcnMvZG93bnJldi54bWxMj8FOg0AQhu8mvsNmTLzZhTZQoSyNMfFierDVg8cp&#10;TFmE3UV2afHtHU/2ODNf/v+bYjubXpxp9K2zCuJFBIJs5erWNgo+3l8eHkH4gLbG3llS8EMetuXt&#10;TYF57S52T+dDaASHWJ+jAh3CkEvpK00G/cINZPl2cqPBwOPYyHrEC4ebXi6jKJUGW8sNGgd61lR1&#10;h8lwyc5X0959f8W7Tn7qLsXkTb8qdX83P21ABJrDPwx/+qwOJTsd3WRrL3oF6yzJGFWwypIlCCay&#10;ZM2bo4I0Tlcgy0Je/1D+AgAA//8DAFBLAQItABQABgAIAAAAIQC2gziS/gAAAOEBAAATAAAAAAAA&#10;AAAAAAAAAAAAAABbQ29udGVudF9UeXBlc10ueG1sUEsBAi0AFAAGAAgAAAAhADj9If/WAAAAlAEA&#10;AAsAAAAAAAAAAAAAAAAALwEAAF9yZWxzLy5yZWxzUEsBAi0AFAAGAAgAAAAhACVZhZVAAgAANAQA&#10;AA4AAAAAAAAAAAAAAAAALgIAAGRycy9lMm9Eb2MueG1sUEsBAi0AFAAGAAgAAAAhAD55b+3gAAAA&#10;CwEAAA8AAAAAAAAAAAAAAAAAmgQAAGRycy9kb3ducmV2LnhtbFBLBQYAAAAABAAEAPMAAACnBQAA&#10;AAA=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6894" w:rsidRDefault="00016894" w:rsidP="00016894">
      <w:pPr>
        <w:ind w:rightChars="-473" w:right="-993"/>
        <w:jc w:val="left"/>
        <w:rPr>
          <w:rFonts w:asciiTheme="majorEastAsia" w:eastAsiaTheme="majorEastAsia" w:hAnsiTheme="majorEastAsia"/>
          <w:sz w:val="24"/>
          <w:szCs w:val="32"/>
        </w:rPr>
      </w:pPr>
    </w:p>
    <w:bookmarkStart w:id="0" w:name="_GoBack"/>
    <w:bookmarkEnd w:id="0"/>
    <w:p w:rsidR="00016894" w:rsidRPr="00BA57A4" w:rsidRDefault="009D2B82" w:rsidP="00BA57A4">
      <w:pPr>
        <w:widowControl/>
        <w:jc w:val="left"/>
        <w:rPr>
          <w:rFonts w:asciiTheme="majorEastAsia" w:eastAsiaTheme="majorEastAsia" w:hAnsiTheme="majorEastAsia"/>
          <w:sz w:val="24"/>
          <w:szCs w:val="32"/>
        </w:rPr>
      </w:pPr>
      <w:r w:rsidRPr="009D2B8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FEAB3" wp14:editId="0F1BC7BF">
                <wp:simplePos x="0" y="0"/>
                <wp:positionH relativeFrom="column">
                  <wp:posOffset>5015865</wp:posOffset>
                </wp:positionH>
                <wp:positionV relativeFrom="paragraph">
                  <wp:posOffset>4454525</wp:posOffset>
                </wp:positionV>
                <wp:extent cx="10287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82" w:rsidRDefault="009D2B82" w:rsidP="009D2B82"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</w:t>
                            </w:r>
                            <w:r w:rsidRPr="0061617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音順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4.95pt;margin-top:350.75pt;width:81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6OQAIAADQ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aBEsxpX1O2/dLvv3e5nt/9Kuv23br/vdj/QJ4NAV2Nchln3BvN8+wJaXHsc3Zlb4B8d&#10;0TCvmF6Ja2uhqQQrsN1+yEzOUg84LoAsmzsosC5be4hAbWnrwCWyQxAd17Y9rUq0nvBQMh2ML1MM&#10;cYz1h+nFZDyKNVj2kG6s868E1CQYObWohQjPNrfOh3ZY9nAlVHOgZLGQSkXHrpZzZcmGoW4W8Tui&#10;/3ZNadLkdDIajCKyhpAfJVVLj7pWss7pOA1fSGdZoOOlLqLtmVQHGztR+shPoORAjm+X7XEzeD9w&#10;t4Rii4RZOMgYnx0aFdjPlDQo4Zy6T2tmBSXqtUbSJ/3hMGg+OsPR5QAdex5ZnkeY5giVU0/JwZz7&#10;+E4iHeYal7OQkbbHTo4tozQjm8dnFLR/7sdbj4999gsAAP//AwBQSwMEFAAGAAgAAAAhAC1Osv3f&#10;AAAACwEAAA8AAABkcnMvZG93bnJldi54bWxMj0FPg0AQhe8m/ofNNPFmF0jAgiyNMfFierCtB49T&#10;GFkKu4vs0uK/dzzp7c3My3vflNvFDOJCk++cVRCvIxBka9d0tlXwfny534DwAW2Dg7Ok4Js8bKvb&#10;mxKLxl3tni6H0AoOsb5ABTqEsZDS15oM+rUbyfLt000GA49TK5sJrxxuBplEUSYNdpYbNI70rKnu&#10;D7Phkp2v5737Ose7Xn7oPsP0Tb8qdbdanh5BBFrCnxl+8RkdKmY6udk2XgwKHjZ5zlYWUZyCYEee&#10;xrw5sUiSDGRVyv8/VD8AAAD//wMAUEsBAi0AFAAGAAgAAAAhALaDOJL+AAAA4QEAABMAAAAAAAAA&#10;AAAAAAAAAAAAAFtDb250ZW50X1R5cGVzXS54bWxQSwECLQAUAAYACAAAACEAOP0h/9YAAACUAQAA&#10;CwAAAAAAAAAAAAAAAAAvAQAAX3JlbHMvLnJlbHNQSwECLQAUAAYACAAAACEA/OnOjkACAAA0BAAA&#10;DgAAAAAAAAAAAAAAAAAuAgAAZHJzL2Uyb0RvYy54bWxQSwECLQAUAAYACAAAACEALU6y/d8AAAAL&#10;AQAADwAAAAAAAAAAAAAAAACaBAAAZHJzL2Rvd25yZXYueG1sUEsFBgAAAAAEAAQA8wAAAKYFAAAA&#10;AA==&#10;" stroked="f">
                <v:textbox style="mso-fit-shape-to-text:t">
                  <w:txbxContent>
                    <w:p w:rsidR="009D2B82" w:rsidRDefault="009D2B82" w:rsidP="009D2B82"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50</w:t>
                      </w:r>
                      <w:r w:rsidRPr="00616172">
                        <w:rPr>
                          <w:rFonts w:hint="eastAsia"/>
                          <w:sz w:val="24"/>
                          <w:szCs w:val="32"/>
                        </w:rPr>
                        <w:t>音順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6894" w:rsidRPr="00BA5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6894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384F3C"/>
    <w:rsid w:val="00397201"/>
    <w:rsid w:val="0056619E"/>
    <w:rsid w:val="00616172"/>
    <w:rsid w:val="0063209D"/>
    <w:rsid w:val="00635F12"/>
    <w:rsid w:val="00790132"/>
    <w:rsid w:val="008F230D"/>
    <w:rsid w:val="00917F1A"/>
    <w:rsid w:val="009246B7"/>
    <w:rsid w:val="00951C9A"/>
    <w:rsid w:val="009D2B82"/>
    <w:rsid w:val="009E39FF"/>
    <w:rsid w:val="00A36907"/>
    <w:rsid w:val="00A50779"/>
    <w:rsid w:val="00B9726B"/>
    <w:rsid w:val="00BA57A4"/>
    <w:rsid w:val="00BD530D"/>
    <w:rsid w:val="00C23723"/>
    <w:rsid w:val="00C303F3"/>
    <w:rsid w:val="00C37AE1"/>
    <w:rsid w:val="00C66EAE"/>
    <w:rsid w:val="00CA2EBE"/>
    <w:rsid w:val="00CA54AA"/>
    <w:rsid w:val="00CE220A"/>
    <w:rsid w:val="00D04E80"/>
    <w:rsid w:val="00D73CCC"/>
    <w:rsid w:val="00E153EC"/>
    <w:rsid w:val="00EB072D"/>
    <w:rsid w:val="00EE694F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2018-02-13T13:32:00Z</cp:lastPrinted>
  <dcterms:created xsi:type="dcterms:W3CDTF">2018-02-22T08:43:00Z</dcterms:created>
  <dcterms:modified xsi:type="dcterms:W3CDTF">2018-08-27T09:46:00Z</dcterms:modified>
</cp:coreProperties>
</file>