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36A" w:rsidRPr="00D40FA3" w:rsidRDefault="009C2424" w:rsidP="00101B5B">
      <w:pPr>
        <w:jc w:val="center"/>
        <w:rPr>
          <w:sz w:val="24"/>
        </w:rPr>
      </w:pPr>
      <w:r>
        <w:rPr>
          <w:rFonts w:ascii="ＭＳ 明朝" w:hAnsi="ＭＳ 明朝" w:hint="eastAsia"/>
          <w:noProof/>
          <w:sz w:val="24"/>
        </w:rPr>
        <w:t>大阪児童虐待防止推進会議</w:t>
      </w:r>
      <w:r w:rsidR="0048796F">
        <w:rPr>
          <w:rFonts w:hint="eastAsia"/>
          <w:sz w:val="24"/>
        </w:rPr>
        <w:t xml:space="preserve">　</w:t>
      </w:r>
      <w:r w:rsidR="001822C1" w:rsidRPr="00D40FA3">
        <w:rPr>
          <w:rFonts w:hint="eastAsia"/>
          <w:sz w:val="24"/>
        </w:rPr>
        <w:t>設置</w:t>
      </w:r>
      <w:r w:rsidR="00B24D73" w:rsidRPr="00D40FA3">
        <w:rPr>
          <w:rFonts w:hint="eastAsia"/>
          <w:sz w:val="24"/>
        </w:rPr>
        <w:t>要綱</w:t>
      </w:r>
    </w:p>
    <w:p w:rsidR="00B249AD" w:rsidRPr="0048796F" w:rsidRDefault="00B249AD" w:rsidP="00101B5B">
      <w:pPr>
        <w:jc w:val="center"/>
        <w:rPr>
          <w:sz w:val="24"/>
        </w:rPr>
      </w:pPr>
    </w:p>
    <w:p w:rsidR="00101B5B" w:rsidRPr="00D40FA3" w:rsidRDefault="00B24D73" w:rsidP="00101B5B">
      <w:pPr>
        <w:rPr>
          <w:sz w:val="24"/>
        </w:rPr>
      </w:pPr>
      <w:r w:rsidRPr="00D40FA3">
        <w:rPr>
          <w:rFonts w:hint="eastAsia"/>
          <w:sz w:val="24"/>
        </w:rPr>
        <w:t>（名称</w:t>
      </w:r>
      <w:r w:rsidR="008D070F">
        <w:rPr>
          <w:rFonts w:hint="eastAsia"/>
          <w:sz w:val="24"/>
        </w:rPr>
        <w:t>等</w:t>
      </w:r>
      <w:r w:rsidRPr="00D40FA3">
        <w:rPr>
          <w:rFonts w:hint="eastAsia"/>
          <w:sz w:val="24"/>
        </w:rPr>
        <w:t>）</w:t>
      </w:r>
    </w:p>
    <w:p w:rsidR="00B24D73" w:rsidRPr="00D40FA3" w:rsidRDefault="00B653D1" w:rsidP="00FC10A7">
      <w:pPr>
        <w:ind w:leftChars="100" w:left="450" w:hangingChars="100" w:hanging="240"/>
        <w:rPr>
          <w:sz w:val="24"/>
        </w:rPr>
      </w:pPr>
      <w:r w:rsidRPr="00D40FA3">
        <w:rPr>
          <w:rFonts w:hint="eastAsia"/>
          <w:sz w:val="24"/>
        </w:rPr>
        <w:t>第１</w:t>
      </w:r>
      <w:r w:rsidR="00B24D73" w:rsidRPr="00D40FA3">
        <w:rPr>
          <w:rFonts w:hint="eastAsia"/>
          <w:sz w:val="24"/>
        </w:rPr>
        <w:t>条</w:t>
      </w:r>
      <w:r w:rsidR="008D070F">
        <w:rPr>
          <w:rFonts w:hint="eastAsia"/>
          <w:sz w:val="24"/>
        </w:rPr>
        <w:t xml:space="preserve">　本会は、</w:t>
      </w:r>
      <w:r w:rsidR="00FC10A7">
        <w:rPr>
          <w:rFonts w:hint="eastAsia"/>
          <w:sz w:val="24"/>
        </w:rPr>
        <w:t>大阪児童虐待防止推進会議</w:t>
      </w:r>
      <w:r w:rsidR="00C7200E">
        <w:rPr>
          <w:rFonts w:hint="eastAsia"/>
          <w:sz w:val="24"/>
        </w:rPr>
        <w:t>（以下「</w:t>
      </w:r>
      <w:r w:rsidR="00802206">
        <w:rPr>
          <w:rFonts w:hint="eastAsia"/>
          <w:sz w:val="24"/>
        </w:rPr>
        <w:t>推進</w:t>
      </w:r>
      <w:r w:rsidR="00C7200E">
        <w:rPr>
          <w:rFonts w:hint="eastAsia"/>
          <w:sz w:val="24"/>
        </w:rPr>
        <w:t>会議」という。）</w:t>
      </w:r>
      <w:r w:rsidR="00B24D73" w:rsidRPr="00D40FA3">
        <w:rPr>
          <w:rFonts w:hint="eastAsia"/>
          <w:sz w:val="24"/>
        </w:rPr>
        <w:t>と称する。</w:t>
      </w:r>
    </w:p>
    <w:p w:rsidR="00B24D73" w:rsidRPr="00D40FA3" w:rsidRDefault="00B24D73" w:rsidP="00101B5B">
      <w:pPr>
        <w:rPr>
          <w:sz w:val="24"/>
        </w:rPr>
      </w:pPr>
    </w:p>
    <w:p w:rsidR="00101B5B" w:rsidRPr="00D40FA3" w:rsidRDefault="00B24D73" w:rsidP="00101B5B">
      <w:pPr>
        <w:rPr>
          <w:sz w:val="24"/>
        </w:rPr>
      </w:pPr>
      <w:r w:rsidRPr="00D40FA3">
        <w:rPr>
          <w:rFonts w:hint="eastAsia"/>
          <w:sz w:val="24"/>
        </w:rPr>
        <w:t>（</w:t>
      </w:r>
      <w:r w:rsidR="00101B5B" w:rsidRPr="00D40FA3">
        <w:rPr>
          <w:rFonts w:hint="eastAsia"/>
          <w:sz w:val="24"/>
        </w:rPr>
        <w:t>目　的</w:t>
      </w:r>
      <w:r w:rsidRPr="00D40FA3">
        <w:rPr>
          <w:rFonts w:hint="eastAsia"/>
          <w:sz w:val="24"/>
        </w:rPr>
        <w:t>）</w:t>
      </w:r>
    </w:p>
    <w:p w:rsidR="003F5A2B" w:rsidRPr="00D40FA3" w:rsidRDefault="00B653D1" w:rsidP="00B653D1">
      <w:pPr>
        <w:ind w:leftChars="100" w:left="450" w:hangingChars="100" w:hanging="240"/>
        <w:rPr>
          <w:sz w:val="24"/>
        </w:rPr>
      </w:pPr>
      <w:r w:rsidRPr="00D40FA3">
        <w:rPr>
          <w:rFonts w:hint="eastAsia"/>
          <w:sz w:val="24"/>
        </w:rPr>
        <w:t xml:space="preserve">第２条　</w:t>
      </w:r>
      <w:r w:rsidR="00802206">
        <w:rPr>
          <w:rFonts w:hint="eastAsia"/>
          <w:sz w:val="24"/>
        </w:rPr>
        <w:t>推進会議は、昨今の児童虐待相談対応件数の急増や後を絶たない重大な児童虐待事案等を踏まえ、児童虐待事案の未然防止・早期発見・早期対応にオール大阪で取り組むことにより、重大な児童虐待ゼロの実現を目的とする。</w:t>
      </w:r>
    </w:p>
    <w:p w:rsidR="0043795F" w:rsidRPr="0048796F" w:rsidRDefault="0043795F" w:rsidP="0043795F">
      <w:pPr>
        <w:rPr>
          <w:sz w:val="24"/>
        </w:rPr>
      </w:pPr>
    </w:p>
    <w:p w:rsidR="0043795F" w:rsidRPr="00D40FA3" w:rsidRDefault="0043795F" w:rsidP="0043795F">
      <w:pPr>
        <w:rPr>
          <w:sz w:val="24"/>
        </w:rPr>
      </w:pPr>
      <w:r w:rsidRPr="00D40FA3">
        <w:rPr>
          <w:rFonts w:hint="eastAsia"/>
          <w:sz w:val="24"/>
        </w:rPr>
        <w:t>（組　織）</w:t>
      </w:r>
    </w:p>
    <w:p w:rsidR="0043795F" w:rsidRPr="00D40FA3" w:rsidRDefault="00BE4B7A" w:rsidP="00BE4B7A">
      <w:pPr>
        <w:ind w:firstLineChars="100" w:firstLine="240"/>
        <w:rPr>
          <w:sz w:val="24"/>
        </w:rPr>
      </w:pPr>
      <w:r w:rsidRPr="00D40FA3">
        <w:rPr>
          <w:rFonts w:hint="eastAsia"/>
          <w:sz w:val="24"/>
        </w:rPr>
        <w:t xml:space="preserve">第３条　</w:t>
      </w:r>
      <w:r w:rsidR="00486ED7">
        <w:rPr>
          <w:rFonts w:hint="eastAsia"/>
          <w:sz w:val="24"/>
        </w:rPr>
        <w:t>推進会議</w:t>
      </w:r>
      <w:r w:rsidR="0043795F" w:rsidRPr="00D40FA3">
        <w:rPr>
          <w:rFonts w:hint="eastAsia"/>
          <w:sz w:val="24"/>
        </w:rPr>
        <w:t>は、別表に掲げる</w:t>
      </w:r>
      <w:r w:rsidR="00495ED9">
        <w:rPr>
          <w:rFonts w:hint="eastAsia"/>
          <w:sz w:val="24"/>
        </w:rPr>
        <w:t>座長、副座長、</w:t>
      </w:r>
      <w:r w:rsidR="0043795F" w:rsidRPr="00D40FA3">
        <w:rPr>
          <w:rFonts w:hint="eastAsia"/>
          <w:sz w:val="24"/>
        </w:rPr>
        <w:t>委員をもって</w:t>
      </w:r>
      <w:r w:rsidR="00C96DA8">
        <w:rPr>
          <w:rFonts w:hint="eastAsia"/>
          <w:sz w:val="24"/>
        </w:rPr>
        <w:t>組織する</w:t>
      </w:r>
      <w:r w:rsidR="0043795F" w:rsidRPr="00D40FA3">
        <w:rPr>
          <w:rFonts w:hint="eastAsia"/>
          <w:sz w:val="24"/>
        </w:rPr>
        <w:t>。</w:t>
      </w:r>
    </w:p>
    <w:p w:rsidR="0043795F" w:rsidRPr="00D40FA3" w:rsidRDefault="006C39D6" w:rsidP="0043795F">
      <w:pPr>
        <w:ind w:left="240"/>
        <w:rPr>
          <w:sz w:val="24"/>
        </w:rPr>
      </w:pPr>
      <w:r>
        <w:rPr>
          <w:rFonts w:hint="eastAsia"/>
          <w:sz w:val="24"/>
        </w:rPr>
        <w:t xml:space="preserve">２　</w:t>
      </w:r>
      <w:r w:rsidR="00495ED9">
        <w:rPr>
          <w:rFonts w:hint="eastAsia"/>
          <w:sz w:val="24"/>
        </w:rPr>
        <w:t>座長は、知事をもって充てる</w:t>
      </w:r>
      <w:r w:rsidR="00625D1D" w:rsidRPr="00D40FA3">
        <w:rPr>
          <w:rFonts w:hint="eastAsia"/>
          <w:sz w:val="24"/>
        </w:rPr>
        <w:t>。</w:t>
      </w:r>
    </w:p>
    <w:p w:rsidR="00495ED9" w:rsidRDefault="00625D1D" w:rsidP="00495ED9">
      <w:pPr>
        <w:ind w:left="240"/>
        <w:rPr>
          <w:sz w:val="24"/>
        </w:rPr>
      </w:pPr>
      <w:r w:rsidRPr="00D40FA3">
        <w:rPr>
          <w:rFonts w:hint="eastAsia"/>
          <w:sz w:val="24"/>
        </w:rPr>
        <w:t xml:space="preserve">３　</w:t>
      </w:r>
      <w:r w:rsidR="00495ED9">
        <w:rPr>
          <w:rFonts w:hint="eastAsia"/>
          <w:sz w:val="24"/>
        </w:rPr>
        <w:t>副</w:t>
      </w:r>
      <w:r w:rsidR="00486ED7">
        <w:rPr>
          <w:rFonts w:hint="eastAsia"/>
          <w:sz w:val="24"/>
        </w:rPr>
        <w:t>座長</w:t>
      </w:r>
      <w:r w:rsidR="00CE1161">
        <w:rPr>
          <w:rFonts w:hint="eastAsia"/>
          <w:sz w:val="24"/>
        </w:rPr>
        <w:t>は、</w:t>
      </w:r>
      <w:r w:rsidR="00495ED9">
        <w:rPr>
          <w:rFonts w:hint="eastAsia"/>
          <w:sz w:val="24"/>
        </w:rPr>
        <w:t>大阪市長及び堺市長をもって充てる。</w:t>
      </w:r>
    </w:p>
    <w:p w:rsidR="00E57F5B" w:rsidRPr="00463F9C" w:rsidRDefault="00E57F5B" w:rsidP="00E57F5B">
      <w:pPr>
        <w:ind w:firstLineChars="100" w:firstLine="240"/>
        <w:rPr>
          <w:rFonts w:ascii="ＭＳ 明朝" w:hAnsi="ＭＳ 明朝"/>
          <w:color w:val="000000" w:themeColor="text1"/>
          <w:sz w:val="24"/>
        </w:rPr>
      </w:pPr>
      <w:r>
        <w:rPr>
          <w:rFonts w:hint="eastAsia"/>
          <w:sz w:val="24"/>
        </w:rPr>
        <w:t>４</w:t>
      </w:r>
      <w:r w:rsidR="00495ED9">
        <w:rPr>
          <w:rFonts w:hint="eastAsia"/>
          <w:sz w:val="24"/>
        </w:rPr>
        <w:t xml:space="preserve">　委員</w:t>
      </w:r>
      <w:r w:rsidR="00495ED9" w:rsidRPr="00463F9C">
        <w:rPr>
          <w:rFonts w:hint="eastAsia"/>
          <w:color w:val="000000" w:themeColor="text1"/>
          <w:sz w:val="24"/>
        </w:rPr>
        <w:t>は、</w:t>
      </w:r>
      <w:r w:rsidR="00495ED9" w:rsidRPr="00463F9C">
        <w:rPr>
          <w:rFonts w:ascii="ＭＳ 明朝" w:hAnsi="ＭＳ 明朝" w:hint="eastAsia"/>
          <w:color w:val="000000" w:themeColor="text1"/>
          <w:sz w:val="24"/>
        </w:rPr>
        <w:t>大阪府市長会健康福祉部会長、大阪府町村長会環境厚生部会長、大阪</w:t>
      </w:r>
    </w:p>
    <w:p w:rsidR="00495ED9" w:rsidRPr="00463F9C" w:rsidRDefault="00495ED9" w:rsidP="00E57F5B">
      <w:pPr>
        <w:ind w:firstLineChars="200" w:firstLine="480"/>
        <w:rPr>
          <w:rFonts w:ascii="ＭＳ 明朝" w:hAnsi="ＭＳ 明朝"/>
          <w:color w:val="000000" w:themeColor="text1"/>
          <w:sz w:val="24"/>
        </w:rPr>
      </w:pPr>
      <w:r w:rsidRPr="00463F9C">
        <w:rPr>
          <w:rFonts w:ascii="ＭＳ 明朝" w:hAnsi="ＭＳ 明朝" w:hint="eastAsia"/>
          <w:color w:val="000000" w:themeColor="text1"/>
          <w:sz w:val="24"/>
        </w:rPr>
        <w:t>府警察本部生活安全部児童虐待対策官をもって充てる。</w:t>
      </w:r>
    </w:p>
    <w:p w:rsidR="00E57F5B" w:rsidRPr="00463F9C" w:rsidRDefault="00CE1161" w:rsidP="00E57F5B">
      <w:pPr>
        <w:ind w:left="240" w:hangingChars="100" w:hanging="240"/>
        <w:rPr>
          <w:color w:val="000000" w:themeColor="text1"/>
          <w:sz w:val="24"/>
        </w:rPr>
      </w:pPr>
      <w:r w:rsidRPr="00463F9C">
        <w:rPr>
          <w:rFonts w:hint="eastAsia"/>
          <w:color w:val="000000" w:themeColor="text1"/>
          <w:sz w:val="24"/>
        </w:rPr>
        <w:t xml:space="preserve">　</w:t>
      </w:r>
      <w:r w:rsidR="00495ED9" w:rsidRPr="00463F9C">
        <w:rPr>
          <w:rFonts w:hint="eastAsia"/>
          <w:color w:val="000000" w:themeColor="text1"/>
          <w:sz w:val="24"/>
        </w:rPr>
        <w:t>５</w:t>
      </w:r>
      <w:r w:rsidRPr="00463F9C">
        <w:rPr>
          <w:rFonts w:hint="eastAsia"/>
          <w:color w:val="000000" w:themeColor="text1"/>
          <w:sz w:val="24"/>
        </w:rPr>
        <w:t xml:space="preserve">　</w:t>
      </w:r>
      <w:r w:rsidR="00486ED7" w:rsidRPr="00463F9C">
        <w:rPr>
          <w:rFonts w:hint="eastAsia"/>
          <w:color w:val="000000" w:themeColor="text1"/>
          <w:sz w:val="24"/>
        </w:rPr>
        <w:t>座</w:t>
      </w:r>
      <w:r w:rsidR="00625D1D" w:rsidRPr="00463F9C">
        <w:rPr>
          <w:rFonts w:hint="eastAsia"/>
          <w:color w:val="000000" w:themeColor="text1"/>
          <w:sz w:val="24"/>
        </w:rPr>
        <w:t>長</w:t>
      </w:r>
      <w:r w:rsidR="00495ED9" w:rsidRPr="00463F9C">
        <w:rPr>
          <w:rFonts w:hint="eastAsia"/>
          <w:color w:val="000000" w:themeColor="text1"/>
          <w:sz w:val="24"/>
        </w:rPr>
        <w:t>又は副座長</w:t>
      </w:r>
      <w:r w:rsidR="00625D1D" w:rsidRPr="00463F9C">
        <w:rPr>
          <w:rFonts w:hint="eastAsia"/>
          <w:color w:val="000000" w:themeColor="text1"/>
          <w:sz w:val="24"/>
        </w:rPr>
        <w:t>は、必要があると認めるときは、</w:t>
      </w:r>
      <w:r w:rsidR="00486ED7" w:rsidRPr="00463F9C">
        <w:rPr>
          <w:rFonts w:hint="eastAsia"/>
          <w:color w:val="000000" w:themeColor="text1"/>
          <w:sz w:val="24"/>
        </w:rPr>
        <w:t>推進会議</w:t>
      </w:r>
      <w:r w:rsidR="00495ED9" w:rsidRPr="00463F9C">
        <w:rPr>
          <w:rFonts w:hint="eastAsia"/>
          <w:color w:val="000000" w:themeColor="text1"/>
          <w:sz w:val="24"/>
        </w:rPr>
        <w:t>に委員以外の者を加</w:t>
      </w:r>
    </w:p>
    <w:p w:rsidR="0043795F" w:rsidRPr="00463F9C" w:rsidRDefault="00991591" w:rsidP="00E57F5B">
      <w:pPr>
        <w:ind w:leftChars="100" w:left="210" w:firstLineChars="100" w:firstLine="240"/>
        <w:rPr>
          <w:color w:val="000000" w:themeColor="text1"/>
          <w:sz w:val="24"/>
        </w:rPr>
      </w:pPr>
      <w:r w:rsidRPr="00463F9C">
        <w:rPr>
          <w:rFonts w:hint="eastAsia"/>
          <w:color w:val="000000" w:themeColor="text1"/>
          <w:sz w:val="24"/>
        </w:rPr>
        <w:t>えることができる。</w:t>
      </w:r>
    </w:p>
    <w:p w:rsidR="00C31C89" w:rsidRPr="00463F9C" w:rsidRDefault="00C31C89" w:rsidP="00C31C89">
      <w:pPr>
        <w:ind w:left="960" w:hangingChars="400" w:hanging="960"/>
        <w:rPr>
          <w:color w:val="000000" w:themeColor="text1"/>
          <w:sz w:val="24"/>
        </w:rPr>
      </w:pPr>
    </w:p>
    <w:p w:rsidR="00C31C89" w:rsidRPr="00463F9C" w:rsidRDefault="00C31C89" w:rsidP="00C31C89">
      <w:pPr>
        <w:ind w:left="960" w:hangingChars="400" w:hanging="960"/>
        <w:rPr>
          <w:color w:val="000000" w:themeColor="text1"/>
          <w:sz w:val="24"/>
        </w:rPr>
      </w:pPr>
      <w:r w:rsidRPr="00463F9C">
        <w:rPr>
          <w:rFonts w:hint="eastAsia"/>
          <w:color w:val="000000" w:themeColor="text1"/>
          <w:sz w:val="24"/>
        </w:rPr>
        <w:t>（会　議）</w:t>
      </w:r>
    </w:p>
    <w:p w:rsidR="00C31C89" w:rsidRPr="00463F9C" w:rsidRDefault="00CA496E" w:rsidP="00C31C89">
      <w:pPr>
        <w:ind w:left="480" w:hangingChars="200" w:hanging="480"/>
        <w:rPr>
          <w:color w:val="000000" w:themeColor="text1"/>
          <w:sz w:val="24"/>
        </w:rPr>
      </w:pPr>
      <w:r w:rsidRPr="00463F9C">
        <w:rPr>
          <w:rFonts w:hint="eastAsia"/>
          <w:color w:val="000000" w:themeColor="text1"/>
          <w:sz w:val="24"/>
        </w:rPr>
        <w:t xml:space="preserve">　第４</w:t>
      </w:r>
      <w:r w:rsidR="00C31C89" w:rsidRPr="00463F9C">
        <w:rPr>
          <w:rFonts w:hint="eastAsia"/>
          <w:color w:val="000000" w:themeColor="text1"/>
          <w:sz w:val="24"/>
        </w:rPr>
        <w:t xml:space="preserve">条　</w:t>
      </w:r>
      <w:r w:rsidR="0095785C" w:rsidRPr="00463F9C">
        <w:rPr>
          <w:rFonts w:hint="eastAsia"/>
          <w:color w:val="000000" w:themeColor="text1"/>
          <w:sz w:val="24"/>
        </w:rPr>
        <w:t>座長は、推進会議を</w:t>
      </w:r>
      <w:r w:rsidR="00C31C89" w:rsidRPr="00463F9C">
        <w:rPr>
          <w:rFonts w:hint="eastAsia"/>
          <w:color w:val="000000" w:themeColor="text1"/>
          <w:sz w:val="24"/>
        </w:rPr>
        <w:t>招集</w:t>
      </w:r>
      <w:r w:rsidR="00D53897" w:rsidRPr="00463F9C">
        <w:rPr>
          <w:rFonts w:hint="eastAsia"/>
          <w:color w:val="000000" w:themeColor="text1"/>
          <w:sz w:val="24"/>
        </w:rPr>
        <w:t>し、これを主宰する</w:t>
      </w:r>
      <w:r w:rsidR="00C31C89" w:rsidRPr="00463F9C">
        <w:rPr>
          <w:rFonts w:hint="eastAsia"/>
          <w:color w:val="000000" w:themeColor="text1"/>
          <w:sz w:val="24"/>
        </w:rPr>
        <w:t>。</w:t>
      </w:r>
    </w:p>
    <w:p w:rsidR="0095785C" w:rsidRPr="00463F9C" w:rsidRDefault="00E57F5B" w:rsidP="00E57F5B">
      <w:pPr>
        <w:ind w:left="480" w:hangingChars="200" w:hanging="480"/>
        <w:rPr>
          <w:color w:val="000000" w:themeColor="text1"/>
          <w:sz w:val="24"/>
        </w:rPr>
      </w:pPr>
      <w:r w:rsidRPr="00463F9C">
        <w:rPr>
          <w:rFonts w:hint="eastAsia"/>
          <w:color w:val="000000" w:themeColor="text1"/>
          <w:sz w:val="24"/>
        </w:rPr>
        <w:t xml:space="preserve">　２　</w:t>
      </w:r>
      <w:r w:rsidR="0095785C" w:rsidRPr="00463F9C">
        <w:rPr>
          <w:rFonts w:hint="eastAsia"/>
          <w:color w:val="000000" w:themeColor="text1"/>
          <w:sz w:val="24"/>
        </w:rPr>
        <w:t>副座長は、必要があると認めるときは、座長に推進会議の招集を求めることができる。</w:t>
      </w:r>
    </w:p>
    <w:p w:rsidR="0095785C" w:rsidRPr="00463F9C" w:rsidRDefault="00E57F5B" w:rsidP="00E57F5B">
      <w:pPr>
        <w:ind w:left="480" w:hangingChars="200" w:hanging="480"/>
        <w:rPr>
          <w:color w:val="000000" w:themeColor="text1"/>
          <w:sz w:val="24"/>
        </w:rPr>
      </w:pPr>
      <w:r w:rsidRPr="00463F9C">
        <w:rPr>
          <w:rFonts w:hint="eastAsia"/>
          <w:color w:val="000000" w:themeColor="text1"/>
          <w:sz w:val="24"/>
        </w:rPr>
        <w:t xml:space="preserve">　３　</w:t>
      </w:r>
      <w:r w:rsidR="0095785C" w:rsidRPr="00463F9C">
        <w:rPr>
          <w:rFonts w:hint="eastAsia"/>
          <w:color w:val="000000" w:themeColor="text1"/>
          <w:sz w:val="24"/>
        </w:rPr>
        <w:t>前項の規定による招集の求めがあったときは、座長は、推進会議を招集しなければならない。</w:t>
      </w:r>
    </w:p>
    <w:p w:rsidR="0095785C" w:rsidRPr="00463F9C" w:rsidRDefault="00E57F5B" w:rsidP="00E57F5B">
      <w:pPr>
        <w:ind w:left="480" w:hangingChars="200" w:hanging="480"/>
        <w:rPr>
          <w:color w:val="000000" w:themeColor="text1"/>
          <w:sz w:val="24"/>
        </w:rPr>
      </w:pPr>
      <w:r w:rsidRPr="00463F9C">
        <w:rPr>
          <w:rFonts w:hint="eastAsia"/>
          <w:color w:val="000000" w:themeColor="text1"/>
          <w:sz w:val="24"/>
        </w:rPr>
        <w:t xml:space="preserve">　４　</w:t>
      </w:r>
      <w:r w:rsidR="0095785C" w:rsidRPr="00463F9C">
        <w:rPr>
          <w:rFonts w:hint="eastAsia"/>
          <w:color w:val="000000" w:themeColor="text1"/>
          <w:sz w:val="24"/>
        </w:rPr>
        <w:t>座長は、推進会議の目的を達成するため必要があると認めるときは、副座長と協議の上、</w:t>
      </w:r>
      <w:r w:rsidRPr="00463F9C">
        <w:rPr>
          <w:rFonts w:hint="eastAsia"/>
          <w:color w:val="000000" w:themeColor="text1"/>
          <w:sz w:val="24"/>
        </w:rPr>
        <w:t>学識</w:t>
      </w:r>
      <w:r w:rsidR="00991591" w:rsidRPr="00463F9C">
        <w:rPr>
          <w:rFonts w:hint="eastAsia"/>
          <w:color w:val="000000" w:themeColor="text1"/>
          <w:sz w:val="24"/>
        </w:rPr>
        <w:t>経験を有する者その他関係者に対し、推進会議への出席を求めることができ</w:t>
      </w:r>
      <w:r w:rsidRPr="00463F9C">
        <w:rPr>
          <w:rFonts w:hint="eastAsia"/>
          <w:color w:val="000000" w:themeColor="text1"/>
          <w:sz w:val="24"/>
        </w:rPr>
        <w:t>る。</w:t>
      </w:r>
    </w:p>
    <w:p w:rsidR="00E57F5B" w:rsidRPr="00463F9C" w:rsidRDefault="00E57F5B" w:rsidP="00E57F5B">
      <w:pPr>
        <w:rPr>
          <w:color w:val="000000" w:themeColor="text1"/>
          <w:sz w:val="24"/>
        </w:rPr>
      </w:pPr>
      <w:r w:rsidRPr="00463F9C">
        <w:rPr>
          <w:rFonts w:hint="eastAsia"/>
          <w:color w:val="000000" w:themeColor="text1"/>
          <w:sz w:val="24"/>
        </w:rPr>
        <w:t xml:space="preserve">　５　推進会議は</w:t>
      </w:r>
      <w:r w:rsidR="00991591" w:rsidRPr="00463F9C">
        <w:rPr>
          <w:rFonts w:hint="eastAsia"/>
          <w:color w:val="000000" w:themeColor="text1"/>
          <w:sz w:val="24"/>
        </w:rPr>
        <w:t>原則</w:t>
      </w:r>
      <w:r w:rsidRPr="00463F9C">
        <w:rPr>
          <w:rFonts w:hint="eastAsia"/>
          <w:color w:val="000000" w:themeColor="text1"/>
          <w:sz w:val="24"/>
        </w:rPr>
        <w:t>公開とする。</w:t>
      </w:r>
    </w:p>
    <w:p w:rsidR="00EE6860" w:rsidRPr="00463F9C" w:rsidRDefault="00EE6860" w:rsidP="00101B5B">
      <w:pPr>
        <w:ind w:left="480" w:hangingChars="200" w:hanging="480"/>
        <w:rPr>
          <w:strike/>
          <w:color w:val="000000" w:themeColor="text1"/>
          <w:sz w:val="24"/>
        </w:rPr>
      </w:pPr>
    </w:p>
    <w:p w:rsidR="00101B5B" w:rsidRPr="00463F9C" w:rsidRDefault="001822C1" w:rsidP="00101B5B">
      <w:pPr>
        <w:ind w:left="480" w:hangingChars="200" w:hanging="480"/>
        <w:rPr>
          <w:color w:val="000000" w:themeColor="text1"/>
          <w:sz w:val="24"/>
        </w:rPr>
      </w:pPr>
      <w:r w:rsidRPr="00463F9C">
        <w:rPr>
          <w:rFonts w:hint="eastAsia"/>
          <w:color w:val="000000" w:themeColor="text1"/>
          <w:sz w:val="24"/>
        </w:rPr>
        <w:t>（検討</w:t>
      </w:r>
      <w:r w:rsidR="00B24D73" w:rsidRPr="00463F9C">
        <w:rPr>
          <w:rFonts w:hint="eastAsia"/>
          <w:color w:val="000000" w:themeColor="text1"/>
          <w:sz w:val="24"/>
        </w:rPr>
        <w:t>内容）</w:t>
      </w:r>
    </w:p>
    <w:p w:rsidR="00C17AAD" w:rsidRPr="00463F9C" w:rsidRDefault="00CA496E" w:rsidP="007E5ED5">
      <w:pPr>
        <w:ind w:leftChars="114" w:left="479" w:hangingChars="100" w:hanging="240"/>
        <w:rPr>
          <w:color w:val="000000" w:themeColor="text1"/>
          <w:sz w:val="24"/>
        </w:rPr>
      </w:pPr>
      <w:r w:rsidRPr="00463F9C">
        <w:rPr>
          <w:rFonts w:hint="eastAsia"/>
          <w:color w:val="000000" w:themeColor="text1"/>
          <w:sz w:val="24"/>
        </w:rPr>
        <w:t>第５</w:t>
      </w:r>
      <w:r w:rsidR="00B24D73" w:rsidRPr="00463F9C">
        <w:rPr>
          <w:rFonts w:hint="eastAsia"/>
          <w:color w:val="000000" w:themeColor="text1"/>
          <w:sz w:val="24"/>
        </w:rPr>
        <w:t xml:space="preserve">条　</w:t>
      </w:r>
      <w:r w:rsidR="00486ED7" w:rsidRPr="00463F9C">
        <w:rPr>
          <w:rFonts w:hint="eastAsia"/>
          <w:color w:val="000000" w:themeColor="text1"/>
          <w:sz w:val="24"/>
        </w:rPr>
        <w:t>推進会議</w:t>
      </w:r>
      <w:r w:rsidR="001822C1" w:rsidRPr="00463F9C">
        <w:rPr>
          <w:rFonts w:hint="eastAsia"/>
          <w:color w:val="000000" w:themeColor="text1"/>
          <w:sz w:val="24"/>
        </w:rPr>
        <w:t>は、</w:t>
      </w:r>
      <w:r w:rsidR="00F97BCA" w:rsidRPr="00463F9C">
        <w:rPr>
          <w:rFonts w:hint="eastAsia"/>
          <w:color w:val="000000" w:themeColor="text1"/>
          <w:sz w:val="24"/>
        </w:rPr>
        <w:t>第２</w:t>
      </w:r>
      <w:r w:rsidR="001822C1" w:rsidRPr="00463F9C">
        <w:rPr>
          <w:rFonts w:hint="eastAsia"/>
          <w:color w:val="000000" w:themeColor="text1"/>
          <w:sz w:val="24"/>
        </w:rPr>
        <w:t>条の目的を達成するため、</w:t>
      </w:r>
      <w:r w:rsidR="00486ED7" w:rsidRPr="00463F9C">
        <w:rPr>
          <w:rFonts w:hint="eastAsia"/>
          <w:color w:val="000000" w:themeColor="text1"/>
          <w:sz w:val="24"/>
        </w:rPr>
        <w:t>児童虐待</w:t>
      </w:r>
      <w:r w:rsidR="00E57F5B" w:rsidRPr="00463F9C">
        <w:rPr>
          <w:rFonts w:hint="eastAsia"/>
          <w:color w:val="000000" w:themeColor="text1"/>
          <w:sz w:val="24"/>
        </w:rPr>
        <w:t>の未然防止・早期発見、児童虐待発生時の迅速・的確な対応、被虐待児への自立支援に関する施策などについて検討を行う。</w:t>
      </w:r>
    </w:p>
    <w:p w:rsidR="00FD6F29" w:rsidRPr="00463F9C" w:rsidRDefault="00FD6F29" w:rsidP="00FD6F29">
      <w:pPr>
        <w:rPr>
          <w:color w:val="000000" w:themeColor="text1"/>
          <w:sz w:val="24"/>
        </w:rPr>
      </w:pPr>
    </w:p>
    <w:p w:rsidR="00FD6F29" w:rsidRPr="00463F9C" w:rsidRDefault="00E97AF2" w:rsidP="00FD6F29">
      <w:pPr>
        <w:rPr>
          <w:color w:val="000000" w:themeColor="text1"/>
          <w:sz w:val="24"/>
        </w:rPr>
      </w:pPr>
      <w:r w:rsidRPr="00463F9C">
        <w:rPr>
          <w:rFonts w:hint="eastAsia"/>
          <w:color w:val="000000" w:themeColor="text1"/>
          <w:sz w:val="24"/>
        </w:rPr>
        <w:t>（実務者会議</w:t>
      </w:r>
      <w:r w:rsidR="00FD6F29" w:rsidRPr="00463F9C">
        <w:rPr>
          <w:rFonts w:hint="eastAsia"/>
          <w:color w:val="000000" w:themeColor="text1"/>
          <w:sz w:val="24"/>
        </w:rPr>
        <w:t>）</w:t>
      </w:r>
    </w:p>
    <w:p w:rsidR="00FD6F29" w:rsidRPr="00236B93" w:rsidRDefault="00CA496E" w:rsidP="008A1C18">
      <w:pPr>
        <w:ind w:left="480" w:hangingChars="200" w:hanging="480"/>
        <w:rPr>
          <w:color w:val="000000" w:themeColor="text1"/>
          <w:sz w:val="24"/>
        </w:rPr>
      </w:pPr>
      <w:r w:rsidRPr="00463F9C">
        <w:rPr>
          <w:rFonts w:hint="eastAsia"/>
          <w:color w:val="000000" w:themeColor="text1"/>
          <w:sz w:val="24"/>
        </w:rPr>
        <w:t xml:space="preserve">　第６</w:t>
      </w:r>
      <w:r w:rsidR="00712AA5" w:rsidRPr="00463F9C">
        <w:rPr>
          <w:rFonts w:hint="eastAsia"/>
          <w:color w:val="000000" w:themeColor="text1"/>
          <w:sz w:val="24"/>
        </w:rPr>
        <w:t>条</w:t>
      </w:r>
      <w:bookmarkStart w:id="0" w:name="_GoBack"/>
      <w:r w:rsidR="00712AA5" w:rsidRPr="00236B93">
        <w:rPr>
          <w:rFonts w:hint="eastAsia"/>
          <w:color w:val="000000" w:themeColor="text1"/>
          <w:sz w:val="24"/>
        </w:rPr>
        <w:t xml:space="preserve">　</w:t>
      </w:r>
      <w:r w:rsidR="00921036" w:rsidRPr="00236B93">
        <w:rPr>
          <w:rFonts w:hint="eastAsia"/>
          <w:color w:val="000000" w:themeColor="text1"/>
          <w:sz w:val="24"/>
        </w:rPr>
        <w:t>推進会議に</w:t>
      </w:r>
      <w:r w:rsidR="00991591" w:rsidRPr="00236B93">
        <w:rPr>
          <w:rFonts w:hint="eastAsia"/>
          <w:color w:val="000000" w:themeColor="text1"/>
          <w:sz w:val="24"/>
        </w:rPr>
        <w:t>実務者会議</w:t>
      </w:r>
      <w:r w:rsidR="00FD6F29" w:rsidRPr="00236B93">
        <w:rPr>
          <w:rFonts w:hint="eastAsia"/>
          <w:color w:val="000000" w:themeColor="text1"/>
          <w:sz w:val="24"/>
        </w:rPr>
        <w:t>を設置する。</w:t>
      </w:r>
    </w:p>
    <w:p w:rsidR="008D3CEE" w:rsidRPr="00236B93" w:rsidRDefault="008D3CEE" w:rsidP="008D3CEE">
      <w:pPr>
        <w:ind w:leftChars="100" w:left="450" w:hangingChars="100" w:hanging="240"/>
        <w:rPr>
          <w:color w:val="000000" w:themeColor="text1"/>
          <w:sz w:val="24"/>
        </w:rPr>
      </w:pPr>
      <w:r w:rsidRPr="00236B93">
        <w:rPr>
          <w:rFonts w:hint="eastAsia"/>
          <w:color w:val="000000" w:themeColor="text1"/>
          <w:sz w:val="24"/>
        </w:rPr>
        <w:t xml:space="preserve">２　</w:t>
      </w:r>
      <w:r w:rsidR="00DC390C" w:rsidRPr="00236B93">
        <w:rPr>
          <w:rFonts w:hint="eastAsia"/>
          <w:color w:val="000000" w:themeColor="text1"/>
          <w:sz w:val="24"/>
        </w:rPr>
        <w:t>実務者会議</w:t>
      </w:r>
      <w:r w:rsidRPr="00236B93">
        <w:rPr>
          <w:rFonts w:hint="eastAsia"/>
          <w:color w:val="000000" w:themeColor="text1"/>
          <w:sz w:val="24"/>
        </w:rPr>
        <w:t>は</w:t>
      </w:r>
      <w:r w:rsidR="00CA496E" w:rsidRPr="00236B93">
        <w:rPr>
          <w:rFonts w:hint="eastAsia"/>
          <w:color w:val="000000" w:themeColor="text1"/>
          <w:sz w:val="24"/>
        </w:rPr>
        <w:t>、</w:t>
      </w:r>
      <w:r w:rsidR="00E97AF2" w:rsidRPr="00236B93">
        <w:rPr>
          <w:rFonts w:hint="eastAsia"/>
          <w:color w:val="000000" w:themeColor="text1"/>
          <w:sz w:val="24"/>
        </w:rPr>
        <w:t>前</w:t>
      </w:r>
      <w:r w:rsidR="00E57F5B" w:rsidRPr="00236B93">
        <w:rPr>
          <w:rFonts w:hint="eastAsia"/>
          <w:color w:val="000000" w:themeColor="text1"/>
          <w:sz w:val="24"/>
        </w:rPr>
        <w:t>条の検討</w:t>
      </w:r>
      <w:r w:rsidR="00E97AF2" w:rsidRPr="00236B93">
        <w:rPr>
          <w:rFonts w:hint="eastAsia"/>
          <w:color w:val="000000" w:themeColor="text1"/>
          <w:sz w:val="24"/>
        </w:rPr>
        <w:t>内容</w:t>
      </w:r>
      <w:r w:rsidR="00CA496E" w:rsidRPr="00236B93">
        <w:rPr>
          <w:rFonts w:hint="eastAsia"/>
          <w:color w:val="000000" w:themeColor="text1"/>
          <w:sz w:val="24"/>
        </w:rPr>
        <w:t>に関する事務を</w:t>
      </w:r>
      <w:r w:rsidR="00DC390C" w:rsidRPr="00236B93">
        <w:rPr>
          <w:rFonts w:hint="eastAsia"/>
          <w:color w:val="000000" w:themeColor="text1"/>
          <w:sz w:val="24"/>
        </w:rPr>
        <w:t>担任する。</w:t>
      </w:r>
    </w:p>
    <w:p w:rsidR="00285812" w:rsidRPr="00236B93" w:rsidRDefault="00DC390C" w:rsidP="008D3CEE">
      <w:pPr>
        <w:ind w:leftChars="100" w:left="450" w:hangingChars="100" w:hanging="240"/>
        <w:rPr>
          <w:color w:val="000000" w:themeColor="text1"/>
          <w:sz w:val="24"/>
        </w:rPr>
      </w:pPr>
      <w:r w:rsidRPr="00236B93">
        <w:rPr>
          <w:rFonts w:hint="eastAsia"/>
          <w:color w:val="000000" w:themeColor="text1"/>
          <w:sz w:val="24"/>
        </w:rPr>
        <w:t xml:space="preserve">３　</w:t>
      </w:r>
      <w:r w:rsidR="00285812" w:rsidRPr="00236B93">
        <w:rPr>
          <w:rFonts w:hint="eastAsia"/>
          <w:color w:val="000000" w:themeColor="text1"/>
          <w:sz w:val="24"/>
        </w:rPr>
        <w:t>実務者会議は、</w:t>
      </w:r>
      <w:r w:rsidR="00C96DA8" w:rsidRPr="00236B93">
        <w:rPr>
          <w:rFonts w:hint="eastAsia"/>
          <w:color w:val="000000" w:themeColor="text1"/>
          <w:sz w:val="24"/>
        </w:rPr>
        <w:t>別表に掲げる実務者をもって構成する。</w:t>
      </w:r>
    </w:p>
    <w:p w:rsidR="008D3CEE" w:rsidRPr="00236B93" w:rsidRDefault="00111036" w:rsidP="008D3CEE">
      <w:pPr>
        <w:ind w:leftChars="100" w:left="450" w:hangingChars="100" w:hanging="240"/>
        <w:rPr>
          <w:color w:val="000000" w:themeColor="text1"/>
          <w:sz w:val="24"/>
        </w:rPr>
      </w:pPr>
      <w:r w:rsidRPr="00236B93">
        <w:rPr>
          <w:rFonts w:hint="eastAsia"/>
          <w:color w:val="000000" w:themeColor="text1"/>
          <w:sz w:val="24"/>
        </w:rPr>
        <w:t>４　座長</w:t>
      </w:r>
      <w:r w:rsidR="008D3CEE" w:rsidRPr="00236B93">
        <w:rPr>
          <w:rFonts w:hint="eastAsia"/>
          <w:color w:val="000000" w:themeColor="text1"/>
          <w:sz w:val="24"/>
        </w:rPr>
        <w:t>は、必要があると認めるときは、実務者会議に別表に掲げる実務者以外の者を加えることができる。</w:t>
      </w:r>
    </w:p>
    <w:p w:rsidR="008D3CEE" w:rsidRPr="00236B93" w:rsidRDefault="008D3CEE" w:rsidP="008D3CEE">
      <w:pPr>
        <w:ind w:leftChars="100" w:left="450" w:hangingChars="100" w:hanging="240"/>
        <w:rPr>
          <w:color w:val="000000" w:themeColor="text1"/>
          <w:sz w:val="24"/>
        </w:rPr>
      </w:pPr>
      <w:r w:rsidRPr="00236B93">
        <w:rPr>
          <w:rFonts w:hint="eastAsia"/>
          <w:color w:val="000000" w:themeColor="text1"/>
          <w:sz w:val="24"/>
        </w:rPr>
        <w:t>５　座長は、必要があ</w:t>
      </w:r>
      <w:r w:rsidR="00E97AF2" w:rsidRPr="00236B93">
        <w:rPr>
          <w:rFonts w:hint="eastAsia"/>
          <w:color w:val="000000" w:themeColor="text1"/>
          <w:sz w:val="24"/>
        </w:rPr>
        <w:t>ると認めるときは、部会</w:t>
      </w:r>
      <w:r w:rsidRPr="00236B93">
        <w:rPr>
          <w:rFonts w:hint="eastAsia"/>
          <w:color w:val="000000" w:themeColor="text1"/>
          <w:sz w:val="24"/>
        </w:rPr>
        <w:t>を設置することができる。</w:t>
      </w:r>
    </w:p>
    <w:bookmarkEnd w:id="0"/>
    <w:p w:rsidR="00DC390C" w:rsidRPr="00463F9C" w:rsidRDefault="008D3CEE" w:rsidP="00285812">
      <w:pPr>
        <w:ind w:leftChars="100" w:left="450" w:hangingChars="100" w:hanging="240"/>
        <w:rPr>
          <w:color w:val="000000" w:themeColor="text1"/>
          <w:sz w:val="24"/>
        </w:rPr>
      </w:pPr>
      <w:r w:rsidRPr="00463F9C">
        <w:rPr>
          <w:rFonts w:hint="eastAsia"/>
          <w:color w:val="000000" w:themeColor="text1"/>
          <w:sz w:val="24"/>
        </w:rPr>
        <w:t>６</w:t>
      </w:r>
      <w:r w:rsidR="00285812" w:rsidRPr="00463F9C">
        <w:rPr>
          <w:rFonts w:hint="eastAsia"/>
          <w:color w:val="000000" w:themeColor="text1"/>
          <w:sz w:val="24"/>
        </w:rPr>
        <w:t xml:space="preserve">　</w:t>
      </w:r>
      <w:r w:rsidR="00DC390C" w:rsidRPr="00463F9C">
        <w:rPr>
          <w:rFonts w:hint="eastAsia"/>
          <w:color w:val="000000" w:themeColor="text1"/>
          <w:sz w:val="24"/>
        </w:rPr>
        <w:t>実務者会議での検討状況等は、適宜、団体ごとに</w:t>
      </w:r>
      <w:r w:rsidR="00E60AE1" w:rsidRPr="00463F9C">
        <w:rPr>
          <w:rFonts w:hint="eastAsia"/>
          <w:color w:val="000000" w:themeColor="text1"/>
          <w:sz w:val="24"/>
        </w:rPr>
        <w:t>座長、副座長、</w:t>
      </w:r>
      <w:r w:rsidR="00DC390C" w:rsidRPr="00463F9C">
        <w:rPr>
          <w:rFonts w:hint="eastAsia"/>
          <w:color w:val="000000" w:themeColor="text1"/>
          <w:sz w:val="24"/>
        </w:rPr>
        <w:t>委員に報告を</w:t>
      </w:r>
      <w:r w:rsidR="00DC390C" w:rsidRPr="00463F9C">
        <w:rPr>
          <w:rFonts w:hint="eastAsia"/>
          <w:color w:val="000000" w:themeColor="text1"/>
          <w:sz w:val="24"/>
        </w:rPr>
        <w:lastRenderedPageBreak/>
        <w:t>行う。</w:t>
      </w:r>
    </w:p>
    <w:p w:rsidR="00406FA8" w:rsidRPr="00463F9C" w:rsidRDefault="00E60AE1" w:rsidP="00406FA8">
      <w:pPr>
        <w:ind w:left="480" w:hangingChars="200" w:hanging="480"/>
        <w:rPr>
          <w:rFonts w:ascii="ＭＳ 明朝" w:hAnsi="ＭＳ 明朝"/>
          <w:color w:val="000000" w:themeColor="text1"/>
          <w:sz w:val="24"/>
        </w:rPr>
      </w:pPr>
      <w:r w:rsidRPr="00463F9C">
        <w:rPr>
          <w:rFonts w:hint="eastAsia"/>
          <w:color w:val="000000" w:themeColor="text1"/>
          <w:sz w:val="24"/>
        </w:rPr>
        <w:t xml:space="preserve">　</w:t>
      </w:r>
    </w:p>
    <w:p w:rsidR="005B7C80" w:rsidRPr="00463F9C" w:rsidRDefault="005B7C80" w:rsidP="00101B5B">
      <w:pPr>
        <w:ind w:left="480" w:hangingChars="200" w:hanging="480"/>
        <w:rPr>
          <w:rFonts w:ascii="ＭＳ 明朝" w:hAnsi="ＭＳ 明朝"/>
          <w:color w:val="000000" w:themeColor="text1"/>
          <w:sz w:val="24"/>
        </w:rPr>
      </w:pPr>
      <w:r w:rsidRPr="00463F9C">
        <w:rPr>
          <w:rFonts w:hint="eastAsia"/>
          <w:color w:val="000000" w:themeColor="text1"/>
          <w:sz w:val="24"/>
        </w:rPr>
        <w:t>（事</w:t>
      </w:r>
      <w:r w:rsidRPr="00463F9C">
        <w:rPr>
          <w:rFonts w:ascii="ＭＳ 明朝" w:hAnsi="ＭＳ 明朝" w:hint="eastAsia"/>
          <w:color w:val="000000" w:themeColor="text1"/>
          <w:sz w:val="24"/>
        </w:rPr>
        <w:t>務局）</w:t>
      </w:r>
    </w:p>
    <w:p w:rsidR="00101B5B" w:rsidRPr="00463F9C" w:rsidRDefault="00625D1D" w:rsidP="005B7C5B">
      <w:pPr>
        <w:ind w:leftChars="114" w:left="479" w:hangingChars="100" w:hanging="240"/>
        <w:rPr>
          <w:rFonts w:ascii="ＭＳ 明朝" w:hAnsi="ＭＳ 明朝"/>
          <w:color w:val="000000" w:themeColor="text1"/>
          <w:sz w:val="24"/>
        </w:rPr>
      </w:pPr>
      <w:r w:rsidRPr="00463F9C">
        <w:rPr>
          <w:rFonts w:ascii="ＭＳ 明朝" w:hAnsi="ＭＳ 明朝" w:hint="eastAsia"/>
          <w:color w:val="000000" w:themeColor="text1"/>
          <w:sz w:val="24"/>
        </w:rPr>
        <w:t>第</w:t>
      </w:r>
      <w:r w:rsidR="00406FA8" w:rsidRPr="00463F9C">
        <w:rPr>
          <w:rFonts w:ascii="ＭＳ 明朝" w:hAnsi="ＭＳ 明朝" w:hint="eastAsia"/>
          <w:color w:val="000000" w:themeColor="text1"/>
          <w:sz w:val="24"/>
        </w:rPr>
        <w:t>７</w:t>
      </w:r>
      <w:r w:rsidR="005B7C80" w:rsidRPr="00463F9C">
        <w:rPr>
          <w:rFonts w:ascii="ＭＳ 明朝" w:hAnsi="ＭＳ 明朝" w:hint="eastAsia"/>
          <w:color w:val="000000" w:themeColor="text1"/>
          <w:sz w:val="24"/>
        </w:rPr>
        <w:t>条</w:t>
      </w:r>
      <w:r w:rsidR="00101B5B" w:rsidRPr="00463F9C">
        <w:rPr>
          <w:rFonts w:ascii="ＭＳ 明朝" w:hAnsi="ＭＳ 明朝" w:hint="eastAsia"/>
          <w:color w:val="000000" w:themeColor="text1"/>
          <w:sz w:val="24"/>
        </w:rPr>
        <w:t xml:space="preserve">　</w:t>
      </w:r>
      <w:r w:rsidR="00111036" w:rsidRPr="00463F9C">
        <w:rPr>
          <w:rFonts w:ascii="ＭＳ 明朝" w:hAnsi="ＭＳ 明朝" w:hint="eastAsia"/>
          <w:color w:val="000000" w:themeColor="text1"/>
          <w:sz w:val="24"/>
        </w:rPr>
        <w:t>推進会議の</w:t>
      </w:r>
      <w:r w:rsidR="005B7C80" w:rsidRPr="00463F9C">
        <w:rPr>
          <w:rFonts w:ascii="ＭＳ 明朝" w:hAnsi="ＭＳ 明朝" w:hint="eastAsia"/>
          <w:color w:val="000000" w:themeColor="text1"/>
          <w:sz w:val="24"/>
        </w:rPr>
        <w:t>事務局は</w:t>
      </w:r>
      <w:r w:rsidR="005B7C5B" w:rsidRPr="00463F9C">
        <w:rPr>
          <w:rFonts w:ascii="ＭＳ 明朝" w:hAnsi="ＭＳ 明朝" w:hint="eastAsia"/>
          <w:color w:val="000000" w:themeColor="text1"/>
          <w:sz w:val="24"/>
        </w:rPr>
        <w:t>、</w:t>
      </w:r>
      <w:r w:rsidR="00712AA5" w:rsidRPr="00463F9C">
        <w:rPr>
          <w:rFonts w:ascii="ＭＳ 明朝" w:hAnsi="ＭＳ 明朝" w:hint="eastAsia"/>
          <w:color w:val="000000" w:themeColor="text1"/>
          <w:sz w:val="24"/>
        </w:rPr>
        <w:t>大阪府福祉部子ども室家庭支援課</w:t>
      </w:r>
      <w:r w:rsidR="005B7C80" w:rsidRPr="00463F9C">
        <w:rPr>
          <w:rFonts w:ascii="ＭＳ 明朝" w:hAnsi="ＭＳ 明朝" w:hint="eastAsia"/>
          <w:color w:val="000000" w:themeColor="text1"/>
          <w:sz w:val="24"/>
        </w:rPr>
        <w:t>に</w:t>
      </w:r>
      <w:r w:rsidR="00E215B0" w:rsidRPr="00463F9C">
        <w:rPr>
          <w:rFonts w:ascii="ＭＳ 明朝" w:hAnsi="ＭＳ 明朝" w:hint="eastAsia"/>
          <w:color w:val="000000" w:themeColor="text1"/>
          <w:sz w:val="24"/>
        </w:rPr>
        <w:t>置く</w:t>
      </w:r>
      <w:r w:rsidR="005B7C80" w:rsidRPr="00463F9C">
        <w:rPr>
          <w:rFonts w:ascii="ＭＳ 明朝" w:hAnsi="ＭＳ 明朝" w:hint="eastAsia"/>
          <w:color w:val="000000" w:themeColor="text1"/>
          <w:sz w:val="24"/>
        </w:rPr>
        <w:t>。</w:t>
      </w:r>
    </w:p>
    <w:p w:rsidR="00101B5B" w:rsidRPr="00463F9C" w:rsidRDefault="00101B5B" w:rsidP="00101B5B">
      <w:pPr>
        <w:ind w:left="480" w:hangingChars="200" w:hanging="480"/>
        <w:rPr>
          <w:rFonts w:ascii="ＭＳ 明朝" w:hAnsi="ＭＳ 明朝"/>
          <w:color w:val="000000" w:themeColor="text1"/>
          <w:sz w:val="24"/>
        </w:rPr>
      </w:pPr>
    </w:p>
    <w:p w:rsidR="00625D1D" w:rsidRPr="00463F9C" w:rsidRDefault="00625D1D" w:rsidP="00625D1D">
      <w:pPr>
        <w:ind w:left="480" w:hangingChars="200" w:hanging="480"/>
        <w:rPr>
          <w:rFonts w:ascii="ＭＳ 明朝" w:hAnsi="ＭＳ 明朝"/>
          <w:color w:val="000000" w:themeColor="text1"/>
          <w:sz w:val="24"/>
        </w:rPr>
      </w:pPr>
      <w:r w:rsidRPr="00463F9C">
        <w:rPr>
          <w:rFonts w:ascii="ＭＳ 明朝" w:hAnsi="ＭＳ 明朝" w:hint="eastAsia"/>
          <w:color w:val="000000" w:themeColor="text1"/>
          <w:sz w:val="24"/>
        </w:rPr>
        <w:t>（委　任）</w:t>
      </w:r>
    </w:p>
    <w:p w:rsidR="00625D1D" w:rsidRPr="00463F9C" w:rsidRDefault="003D7880" w:rsidP="003D7880">
      <w:pPr>
        <w:ind w:leftChars="114" w:left="479" w:hangingChars="100" w:hanging="240"/>
        <w:rPr>
          <w:color w:val="000000" w:themeColor="text1"/>
          <w:sz w:val="24"/>
        </w:rPr>
      </w:pPr>
      <w:r w:rsidRPr="00463F9C">
        <w:rPr>
          <w:rFonts w:ascii="ＭＳ 明朝" w:hAnsi="ＭＳ 明朝" w:hint="eastAsia"/>
          <w:color w:val="000000" w:themeColor="text1"/>
          <w:sz w:val="24"/>
        </w:rPr>
        <w:t>第</w:t>
      </w:r>
      <w:r w:rsidR="00406FA8" w:rsidRPr="00463F9C">
        <w:rPr>
          <w:rFonts w:ascii="ＭＳ 明朝" w:hAnsi="ＭＳ 明朝" w:hint="eastAsia"/>
          <w:color w:val="000000" w:themeColor="text1"/>
          <w:sz w:val="24"/>
        </w:rPr>
        <w:t>８</w:t>
      </w:r>
      <w:r w:rsidRPr="00463F9C">
        <w:rPr>
          <w:rFonts w:ascii="ＭＳ 明朝" w:hAnsi="ＭＳ 明朝" w:hint="eastAsia"/>
          <w:color w:val="000000" w:themeColor="text1"/>
          <w:sz w:val="24"/>
        </w:rPr>
        <w:t>条　この要綱に定めるもののほか、</w:t>
      </w:r>
      <w:r w:rsidR="00712AA5" w:rsidRPr="00463F9C">
        <w:rPr>
          <w:rFonts w:ascii="ＭＳ 明朝" w:hAnsi="ＭＳ 明朝" w:hint="eastAsia"/>
          <w:color w:val="000000" w:themeColor="text1"/>
          <w:sz w:val="24"/>
        </w:rPr>
        <w:t>推進会議</w:t>
      </w:r>
      <w:r w:rsidR="005219D5" w:rsidRPr="00463F9C">
        <w:rPr>
          <w:rFonts w:ascii="ＭＳ 明朝" w:hAnsi="ＭＳ 明朝" w:hint="eastAsia"/>
          <w:color w:val="000000" w:themeColor="text1"/>
          <w:sz w:val="24"/>
        </w:rPr>
        <w:t>の運営に関し必要な事項は、</w:t>
      </w:r>
      <w:r w:rsidR="00712AA5" w:rsidRPr="00463F9C">
        <w:rPr>
          <w:rFonts w:ascii="ＭＳ 明朝" w:hAnsi="ＭＳ 明朝" w:hint="eastAsia"/>
          <w:color w:val="000000" w:themeColor="text1"/>
          <w:sz w:val="24"/>
        </w:rPr>
        <w:t>座</w:t>
      </w:r>
      <w:r w:rsidR="005219D5" w:rsidRPr="00463F9C">
        <w:rPr>
          <w:rFonts w:ascii="ＭＳ 明朝" w:hAnsi="ＭＳ 明朝" w:hint="eastAsia"/>
          <w:color w:val="000000" w:themeColor="text1"/>
          <w:sz w:val="24"/>
        </w:rPr>
        <w:t>長</w:t>
      </w:r>
      <w:r w:rsidR="002E6C20" w:rsidRPr="00463F9C">
        <w:rPr>
          <w:rFonts w:ascii="ＭＳ 明朝" w:hAnsi="ＭＳ 明朝" w:hint="eastAsia"/>
          <w:color w:val="000000" w:themeColor="text1"/>
          <w:sz w:val="24"/>
        </w:rPr>
        <w:t>が</w:t>
      </w:r>
      <w:r w:rsidR="005219D5" w:rsidRPr="00463F9C">
        <w:rPr>
          <w:rFonts w:ascii="ＭＳ 明朝" w:hAnsi="ＭＳ 明朝" w:hint="eastAsia"/>
          <w:color w:val="000000" w:themeColor="text1"/>
          <w:sz w:val="24"/>
        </w:rPr>
        <w:t>こ</w:t>
      </w:r>
      <w:r w:rsidR="005219D5" w:rsidRPr="00463F9C">
        <w:rPr>
          <w:rFonts w:hint="eastAsia"/>
          <w:color w:val="000000" w:themeColor="text1"/>
          <w:sz w:val="24"/>
        </w:rPr>
        <w:t>れを</w:t>
      </w:r>
      <w:r w:rsidR="00625D1D" w:rsidRPr="00463F9C">
        <w:rPr>
          <w:rFonts w:hint="eastAsia"/>
          <w:color w:val="000000" w:themeColor="text1"/>
          <w:sz w:val="24"/>
        </w:rPr>
        <w:t>定める。</w:t>
      </w:r>
    </w:p>
    <w:p w:rsidR="00625D1D" w:rsidRPr="00463F9C" w:rsidRDefault="00625D1D" w:rsidP="00101B5B">
      <w:pPr>
        <w:ind w:left="480" w:hangingChars="200" w:hanging="480"/>
        <w:rPr>
          <w:color w:val="000000" w:themeColor="text1"/>
          <w:sz w:val="24"/>
        </w:rPr>
      </w:pPr>
    </w:p>
    <w:p w:rsidR="00101B5B" w:rsidRPr="00463F9C" w:rsidRDefault="005B7C80" w:rsidP="00101B5B">
      <w:pPr>
        <w:ind w:left="480" w:hangingChars="200" w:hanging="480"/>
        <w:rPr>
          <w:color w:val="000000" w:themeColor="text1"/>
          <w:sz w:val="24"/>
        </w:rPr>
      </w:pPr>
      <w:r w:rsidRPr="00463F9C">
        <w:rPr>
          <w:rFonts w:hint="eastAsia"/>
          <w:color w:val="000000" w:themeColor="text1"/>
          <w:sz w:val="24"/>
        </w:rPr>
        <w:t>附</w:t>
      </w:r>
      <w:r w:rsidR="000D17F0" w:rsidRPr="00463F9C">
        <w:rPr>
          <w:rFonts w:hint="eastAsia"/>
          <w:color w:val="000000" w:themeColor="text1"/>
          <w:sz w:val="24"/>
        </w:rPr>
        <w:t xml:space="preserve">　</w:t>
      </w:r>
      <w:r w:rsidRPr="00463F9C">
        <w:rPr>
          <w:rFonts w:hint="eastAsia"/>
          <w:color w:val="000000" w:themeColor="text1"/>
          <w:sz w:val="24"/>
        </w:rPr>
        <w:t>則</w:t>
      </w:r>
    </w:p>
    <w:p w:rsidR="005B7C80" w:rsidRPr="00463F9C" w:rsidRDefault="00AB7548" w:rsidP="00101B5B">
      <w:pPr>
        <w:ind w:left="480" w:hangingChars="200" w:hanging="480"/>
        <w:rPr>
          <w:color w:val="000000" w:themeColor="text1"/>
          <w:sz w:val="24"/>
        </w:rPr>
      </w:pPr>
      <w:r w:rsidRPr="00463F9C">
        <w:rPr>
          <w:rFonts w:hint="eastAsia"/>
          <w:color w:val="000000" w:themeColor="text1"/>
          <w:sz w:val="24"/>
        </w:rPr>
        <w:t xml:space="preserve">　この要綱は、</w:t>
      </w:r>
      <w:r w:rsidR="0044041E" w:rsidRPr="00463F9C">
        <w:rPr>
          <w:rFonts w:hint="eastAsia"/>
          <w:color w:val="000000" w:themeColor="text1"/>
          <w:sz w:val="24"/>
        </w:rPr>
        <w:t>令和元</w:t>
      </w:r>
      <w:r w:rsidRPr="00463F9C">
        <w:rPr>
          <w:rFonts w:hint="eastAsia"/>
          <w:color w:val="000000" w:themeColor="text1"/>
          <w:sz w:val="24"/>
        </w:rPr>
        <w:t>年</w:t>
      </w:r>
      <w:r w:rsidR="00E62BE1" w:rsidRPr="00463F9C">
        <w:rPr>
          <w:rFonts w:hint="eastAsia"/>
          <w:color w:val="000000" w:themeColor="text1"/>
          <w:sz w:val="24"/>
        </w:rPr>
        <w:t>８</w:t>
      </w:r>
      <w:r w:rsidRPr="00463F9C">
        <w:rPr>
          <w:rFonts w:ascii="ＭＳ 明朝" w:hAnsi="ＭＳ 明朝" w:hint="eastAsia"/>
          <w:color w:val="000000" w:themeColor="text1"/>
          <w:sz w:val="24"/>
        </w:rPr>
        <w:t>月</w:t>
      </w:r>
      <w:r w:rsidR="00E62BE1" w:rsidRPr="00463F9C">
        <w:rPr>
          <w:rFonts w:ascii="ＭＳ 明朝" w:hAnsi="ＭＳ 明朝"/>
          <w:color w:val="000000" w:themeColor="text1"/>
          <w:sz w:val="24"/>
        </w:rPr>
        <w:t>27</w:t>
      </w:r>
      <w:r w:rsidR="005B7C80" w:rsidRPr="00463F9C">
        <w:rPr>
          <w:rFonts w:ascii="ＭＳ 明朝" w:hAnsi="ＭＳ 明朝" w:hint="eastAsia"/>
          <w:color w:val="000000" w:themeColor="text1"/>
          <w:sz w:val="24"/>
        </w:rPr>
        <w:t>日から</w:t>
      </w:r>
      <w:r w:rsidR="005B7C80" w:rsidRPr="00463F9C">
        <w:rPr>
          <w:rFonts w:hint="eastAsia"/>
          <w:color w:val="000000" w:themeColor="text1"/>
          <w:sz w:val="24"/>
        </w:rPr>
        <w:t>施行する。</w:t>
      </w:r>
    </w:p>
    <w:p w:rsidR="007E5ED5" w:rsidRPr="00463F9C" w:rsidRDefault="007E5ED5" w:rsidP="000D17F0">
      <w:pPr>
        <w:ind w:left="480" w:hangingChars="200" w:hanging="480"/>
        <w:rPr>
          <w:color w:val="000000" w:themeColor="text1"/>
          <w:sz w:val="24"/>
        </w:rPr>
      </w:pPr>
    </w:p>
    <w:p w:rsidR="0036496A" w:rsidRPr="00463F9C" w:rsidRDefault="0036496A" w:rsidP="000D17F0">
      <w:pPr>
        <w:ind w:left="480" w:hangingChars="200" w:hanging="480"/>
        <w:rPr>
          <w:color w:val="000000" w:themeColor="text1"/>
          <w:sz w:val="24"/>
        </w:rPr>
      </w:pPr>
    </w:p>
    <w:p w:rsidR="0036496A" w:rsidRDefault="0036496A" w:rsidP="000D17F0">
      <w:pPr>
        <w:ind w:left="480" w:hangingChars="200" w:hanging="480"/>
        <w:rPr>
          <w:sz w:val="24"/>
        </w:rPr>
      </w:pPr>
    </w:p>
    <w:p w:rsidR="00CA496E" w:rsidRDefault="00CA496E" w:rsidP="000D17F0">
      <w:pPr>
        <w:ind w:left="480" w:hangingChars="200" w:hanging="480"/>
        <w:rPr>
          <w:sz w:val="24"/>
        </w:rPr>
      </w:pPr>
    </w:p>
    <w:p w:rsidR="00887742" w:rsidRPr="00BC3ADC" w:rsidRDefault="000D17F0" w:rsidP="00BC3ADC">
      <w:pPr>
        <w:ind w:left="480" w:hangingChars="200" w:hanging="480"/>
        <w:rPr>
          <w:sz w:val="24"/>
        </w:rPr>
      </w:pPr>
      <w:r w:rsidRPr="00887742">
        <w:rPr>
          <w:rFonts w:hint="eastAsia"/>
          <w:sz w:val="24"/>
        </w:rPr>
        <w:t>別　表（第３条</w:t>
      </w:r>
      <w:r w:rsidR="00BC3ADC">
        <w:rPr>
          <w:rFonts w:hint="eastAsia"/>
          <w:sz w:val="24"/>
        </w:rPr>
        <w:t>、第６条</w:t>
      </w:r>
      <w:r w:rsidRPr="00887742">
        <w:rPr>
          <w:rFonts w:hint="eastAsia"/>
          <w:sz w:val="24"/>
        </w:rPr>
        <w:t>関係）</w:t>
      </w:r>
    </w:p>
    <w:tbl>
      <w:tblPr>
        <w:tblpPr w:leftFromText="142" w:rightFromText="142" w:vertAnchor="text" w:horzAnchor="margin" w:tblpY="9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78"/>
      </w:tblGrid>
      <w:tr w:rsidR="005C5216" w:rsidRPr="00887742" w:rsidTr="008A3E1D">
        <w:tc>
          <w:tcPr>
            <w:tcW w:w="2689" w:type="dxa"/>
            <w:tcBorders>
              <w:bottom w:val="double" w:sz="4" w:space="0" w:color="auto"/>
            </w:tcBorders>
            <w:shd w:val="clear" w:color="auto" w:fill="auto"/>
          </w:tcPr>
          <w:p w:rsidR="005C5216" w:rsidRPr="00887742" w:rsidRDefault="00FA2505" w:rsidP="00FA2505">
            <w:pPr>
              <w:jc w:val="center"/>
              <w:rPr>
                <w:rFonts w:ascii="ＭＳ 明朝" w:hAnsi="ＭＳ 明朝"/>
                <w:sz w:val="24"/>
              </w:rPr>
            </w:pPr>
            <w:r>
              <w:rPr>
                <w:rFonts w:ascii="ＭＳ 明朝" w:hAnsi="ＭＳ 明朝" w:hint="eastAsia"/>
                <w:sz w:val="24"/>
              </w:rPr>
              <w:t>区分</w:t>
            </w:r>
          </w:p>
        </w:tc>
        <w:tc>
          <w:tcPr>
            <w:tcW w:w="6378" w:type="dxa"/>
            <w:tcBorders>
              <w:bottom w:val="double" w:sz="4" w:space="0" w:color="auto"/>
            </w:tcBorders>
            <w:shd w:val="clear" w:color="auto" w:fill="auto"/>
          </w:tcPr>
          <w:p w:rsidR="005C5216" w:rsidRPr="00887742" w:rsidRDefault="008F2B83" w:rsidP="008A3E1D">
            <w:pPr>
              <w:jc w:val="center"/>
              <w:rPr>
                <w:rFonts w:ascii="ＭＳ 明朝" w:hAnsi="ＭＳ 明朝"/>
                <w:sz w:val="24"/>
              </w:rPr>
            </w:pPr>
            <w:r>
              <w:rPr>
                <w:rFonts w:ascii="ＭＳ 明朝" w:hAnsi="ＭＳ 明朝" w:hint="eastAsia"/>
                <w:sz w:val="24"/>
              </w:rPr>
              <w:t>職名</w:t>
            </w:r>
          </w:p>
        </w:tc>
      </w:tr>
      <w:tr w:rsidR="005C5216" w:rsidRPr="00887742" w:rsidTr="008A3E1D">
        <w:tc>
          <w:tcPr>
            <w:tcW w:w="2689" w:type="dxa"/>
            <w:tcBorders>
              <w:top w:val="double" w:sz="4" w:space="0" w:color="auto"/>
            </w:tcBorders>
            <w:shd w:val="clear" w:color="auto" w:fill="auto"/>
          </w:tcPr>
          <w:p w:rsidR="005C5216" w:rsidRPr="007E5ED5" w:rsidRDefault="005C5216" w:rsidP="008A3E1D">
            <w:pPr>
              <w:jc w:val="center"/>
              <w:rPr>
                <w:rFonts w:ascii="ＭＳ 明朝" w:hAnsi="ＭＳ 明朝"/>
                <w:sz w:val="24"/>
              </w:rPr>
            </w:pPr>
            <w:r>
              <w:rPr>
                <w:rFonts w:ascii="ＭＳ 明朝" w:hAnsi="ＭＳ 明朝" w:hint="eastAsia"/>
                <w:sz w:val="24"/>
              </w:rPr>
              <w:t>座</w:t>
            </w:r>
            <w:r w:rsidRPr="007E5ED5">
              <w:rPr>
                <w:rFonts w:ascii="ＭＳ 明朝" w:hAnsi="ＭＳ 明朝" w:hint="eastAsia"/>
                <w:sz w:val="24"/>
              </w:rPr>
              <w:t>長</w:t>
            </w:r>
          </w:p>
        </w:tc>
        <w:tc>
          <w:tcPr>
            <w:tcW w:w="6378" w:type="dxa"/>
            <w:tcBorders>
              <w:top w:val="double" w:sz="4" w:space="0" w:color="auto"/>
            </w:tcBorders>
            <w:shd w:val="clear" w:color="auto" w:fill="auto"/>
          </w:tcPr>
          <w:p w:rsidR="005C5216" w:rsidRPr="007E5ED5" w:rsidRDefault="005C5216" w:rsidP="008A3E1D">
            <w:pPr>
              <w:rPr>
                <w:rFonts w:ascii="ＭＳ 明朝" w:hAnsi="ＭＳ 明朝"/>
                <w:sz w:val="24"/>
              </w:rPr>
            </w:pPr>
            <w:r>
              <w:rPr>
                <w:rFonts w:ascii="ＭＳ 明朝" w:hAnsi="ＭＳ 明朝" w:hint="eastAsia"/>
                <w:sz w:val="24"/>
              </w:rPr>
              <w:t>大阪府知事</w:t>
            </w:r>
          </w:p>
        </w:tc>
      </w:tr>
      <w:tr w:rsidR="005C5216" w:rsidRPr="00887742" w:rsidTr="008A3E1D">
        <w:tc>
          <w:tcPr>
            <w:tcW w:w="2689" w:type="dxa"/>
            <w:shd w:val="clear" w:color="auto" w:fill="auto"/>
          </w:tcPr>
          <w:p w:rsidR="005C5216" w:rsidRPr="007E5ED5" w:rsidRDefault="005C5216" w:rsidP="008A3E1D">
            <w:pPr>
              <w:jc w:val="center"/>
              <w:rPr>
                <w:rFonts w:ascii="ＭＳ 明朝" w:hAnsi="ＭＳ 明朝"/>
                <w:sz w:val="24"/>
              </w:rPr>
            </w:pPr>
            <w:r>
              <w:rPr>
                <w:rFonts w:ascii="ＭＳ 明朝" w:hAnsi="ＭＳ 明朝" w:hint="eastAsia"/>
                <w:sz w:val="24"/>
              </w:rPr>
              <w:t>副座</w:t>
            </w:r>
            <w:r w:rsidRPr="007E5ED5">
              <w:rPr>
                <w:rFonts w:ascii="ＭＳ 明朝" w:hAnsi="ＭＳ 明朝" w:hint="eastAsia"/>
                <w:sz w:val="24"/>
              </w:rPr>
              <w:t>長</w:t>
            </w:r>
          </w:p>
        </w:tc>
        <w:tc>
          <w:tcPr>
            <w:tcW w:w="6378" w:type="dxa"/>
            <w:shd w:val="clear" w:color="auto" w:fill="auto"/>
          </w:tcPr>
          <w:p w:rsidR="00BA6F56" w:rsidRDefault="005C5216" w:rsidP="008A3E1D">
            <w:pPr>
              <w:rPr>
                <w:rFonts w:ascii="ＭＳ 明朝" w:hAnsi="ＭＳ 明朝"/>
                <w:sz w:val="24"/>
              </w:rPr>
            </w:pPr>
            <w:r>
              <w:rPr>
                <w:rFonts w:ascii="ＭＳ 明朝" w:hAnsi="ＭＳ 明朝" w:hint="eastAsia"/>
                <w:sz w:val="24"/>
              </w:rPr>
              <w:t>大阪市長</w:t>
            </w:r>
          </w:p>
          <w:p w:rsidR="005C5216" w:rsidRPr="007E5ED5" w:rsidRDefault="00991BD9" w:rsidP="008A3E1D">
            <w:pPr>
              <w:rPr>
                <w:rFonts w:ascii="ＭＳ 明朝" w:hAnsi="ＭＳ 明朝"/>
                <w:sz w:val="24"/>
              </w:rPr>
            </w:pPr>
            <w:r>
              <w:rPr>
                <w:rFonts w:ascii="ＭＳ 明朝" w:hAnsi="ＭＳ 明朝" w:hint="eastAsia"/>
                <w:sz w:val="24"/>
              </w:rPr>
              <w:t>堺市長</w:t>
            </w:r>
          </w:p>
        </w:tc>
      </w:tr>
      <w:tr w:rsidR="005C5216" w:rsidRPr="00887742" w:rsidTr="008A3E1D">
        <w:trPr>
          <w:trHeight w:val="959"/>
        </w:trPr>
        <w:tc>
          <w:tcPr>
            <w:tcW w:w="2689" w:type="dxa"/>
            <w:shd w:val="clear" w:color="auto" w:fill="auto"/>
          </w:tcPr>
          <w:p w:rsidR="005C5216" w:rsidRPr="007E5ED5" w:rsidRDefault="005C5216" w:rsidP="008A3E1D">
            <w:pPr>
              <w:jc w:val="center"/>
              <w:rPr>
                <w:rFonts w:ascii="ＭＳ 明朝" w:hAnsi="ＭＳ 明朝"/>
                <w:sz w:val="24"/>
              </w:rPr>
            </w:pPr>
            <w:r w:rsidRPr="00887742">
              <w:rPr>
                <w:rFonts w:ascii="ＭＳ 明朝" w:hAnsi="ＭＳ 明朝" w:hint="eastAsia"/>
                <w:sz w:val="24"/>
              </w:rPr>
              <w:t>委　員</w:t>
            </w:r>
          </w:p>
        </w:tc>
        <w:tc>
          <w:tcPr>
            <w:tcW w:w="6378" w:type="dxa"/>
            <w:shd w:val="clear" w:color="auto" w:fill="auto"/>
          </w:tcPr>
          <w:p w:rsidR="005C5216" w:rsidRDefault="005C5216" w:rsidP="008A3E1D">
            <w:pPr>
              <w:rPr>
                <w:rFonts w:ascii="ＭＳ 明朝" w:hAnsi="ＭＳ 明朝"/>
                <w:sz w:val="24"/>
              </w:rPr>
            </w:pPr>
            <w:r>
              <w:rPr>
                <w:rFonts w:ascii="ＭＳ 明朝" w:hAnsi="ＭＳ 明朝" w:hint="eastAsia"/>
                <w:sz w:val="24"/>
              </w:rPr>
              <w:t>大阪府市長会健康福祉部会長</w:t>
            </w:r>
          </w:p>
          <w:p w:rsidR="005C5216" w:rsidRDefault="005C5216" w:rsidP="008A3E1D">
            <w:pPr>
              <w:rPr>
                <w:rFonts w:ascii="ＭＳ 明朝" w:hAnsi="ＭＳ 明朝"/>
                <w:sz w:val="24"/>
              </w:rPr>
            </w:pPr>
            <w:r>
              <w:rPr>
                <w:rFonts w:ascii="ＭＳ 明朝" w:hAnsi="ＭＳ 明朝" w:hint="eastAsia"/>
                <w:sz w:val="24"/>
              </w:rPr>
              <w:t>大阪府町村長会環境厚生部会長</w:t>
            </w:r>
          </w:p>
          <w:p w:rsidR="005C5216" w:rsidRPr="007E5ED5" w:rsidRDefault="005C5216" w:rsidP="008A3E1D">
            <w:pPr>
              <w:rPr>
                <w:rFonts w:ascii="ＭＳ 明朝" w:hAnsi="ＭＳ 明朝"/>
                <w:sz w:val="24"/>
              </w:rPr>
            </w:pPr>
            <w:r>
              <w:rPr>
                <w:rFonts w:ascii="ＭＳ 明朝" w:hAnsi="ＭＳ 明朝" w:hint="eastAsia"/>
                <w:sz w:val="24"/>
              </w:rPr>
              <w:t>大阪府警察本部生活安全部児童虐待対策官</w:t>
            </w:r>
          </w:p>
        </w:tc>
      </w:tr>
      <w:tr w:rsidR="008A3E1D" w:rsidRPr="00887742" w:rsidTr="008A3E1D">
        <w:trPr>
          <w:trHeight w:val="2490"/>
        </w:trPr>
        <w:tc>
          <w:tcPr>
            <w:tcW w:w="2689" w:type="dxa"/>
            <w:shd w:val="clear" w:color="auto" w:fill="auto"/>
          </w:tcPr>
          <w:p w:rsidR="008A3E1D" w:rsidRPr="00887742" w:rsidRDefault="008A3E1D" w:rsidP="008A3E1D">
            <w:pPr>
              <w:jc w:val="center"/>
              <w:rPr>
                <w:rFonts w:ascii="ＭＳ 明朝" w:hAnsi="ＭＳ 明朝"/>
                <w:sz w:val="24"/>
              </w:rPr>
            </w:pPr>
            <w:r>
              <w:rPr>
                <w:rFonts w:ascii="ＭＳ 明朝" w:hAnsi="ＭＳ 明朝" w:hint="eastAsia"/>
                <w:sz w:val="24"/>
              </w:rPr>
              <w:t>実務者</w:t>
            </w:r>
          </w:p>
        </w:tc>
        <w:tc>
          <w:tcPr>
            <w:tcW w:w="6378" w:type="dxa"/>
            <w:shd w:val="clear" w:color="auto" w:fill="auto"/>
          </w:tcPr>
          <w:p w:rsidR="008A3E1D" w:rsidRDefault="008A3E1D" w:rsidP="008A3E1D">
            <w:pPr>
              <w:rPr>
                <w:rFonts w:ascii="ＭＳ 明朝" w:hAnsi="ＭＳ 明朝"/>
                <w:sz w:val="24"/>
              </w:rPr>
            </w:pPr>
            <w:r>
              <w:rPr>
                <w:rFonts w:ascii="ＭＳ 明朝" w:hAnsi="ＭＳ 明朝" w:hint="eastAsia"/>
                <w:sz w:val="24"/>
              </w:rPr>
              <w:t>大阪府福祉部長</w:t>
            </w:r>
          </w:p>
          <w:p w:rsidR="008A3E1D" w:rsidRDefault="008A3E1D" w:rsidP="008A3E1D">
            <w:pPr>
              <w:rPr>
                <w:rFonts w:ascii="ＭＳ 明朝" w:hAnsi="ＭＳ 明朝"/>
                <w:sz w:val="24"/>
              </w:rPr>
            </w:pPr>
            <w:r>
              <w:rPr>
                <w:rFonts w:ascii="ＭＳ 明朝" w:hAnsi="ＭＳ 明朝" w:hint="eastAsia"/>
                <w:sz w:val="24"/>
              </w:rPr>
              <w:t>大阪市こども青少年局長</w:t>
            </w:r>
          </w:p>
          <w:p w:rsidR="008A3E1D" w:rsidRDefault="008A3E1D" w:rsidP="008A3E1D">
            <w:pPr>
              <w:rPr>
                <w:rFonts w:ascii="ＭＳ 明朝" w:hAnsi="ＭＳ 明朝"/>
                <w:sz w:val="24"/>
              </w:rPr>
            </w:pPr>
            <w:r>
              <w:rPr>
                <w:rFonts w:ascii="ＭＳ 明朝" w:hAnsi="ＭＳ 明朝" w:hint="eastAsia"/>
                <w:sz w:val="24"/>
              </w:rPr>
              <w:t>堺市子ども青少年局長</w:t>
            </w:r>
          </w:p>
          <w:p w:rsidR="008A3E1D" w:rsidRDefault="008A3E1D" w:rsidP="008A3E1D">
            <w:pPr>
              <w:rPr>
                <w:rFonts w:ascii="ＭＳ 明朝" w:hAnsi="ＭＳ 明朝"/>
                <w:sz w:val="24"/>
              </w:rPr>
            </w:pPr>
            <w:r>
              <w:rPr>
                <w:rFonts w:ascii="ＭＳ 明朝" w:hAnsi="ＭＳ 明朝" w:hint="eastAsia"/>
                <w:sz w:val="24"/>
              </w:rPr>
              <w:t>大阪府市長会健康福祉部会長を首長とする自治体職員</w:t>
            </w:r>
          </w:p>
          <w:p w:rsidR="008A3E1D" w:rsidRDefault="008A3E1D" w:rsidP="008A3E1D">
            <w:pPr>
              <w:rPr>
                <w:rFonts w:ascii="ＭＳ 明朝" w:hAnsi="ＭＳ 明朝"/>
                <w:sz w:val="24"/>
              </w:rPr>
            </w:pPr>
            <w:r>
              <w:rPr>
                <w:rFonts w:ascii="ＭＳ 明朝" w:hAnsi="ＭＳ 明朝" w:hint="eastAsia"/>
                <w:sz w:val="24"/>
              </w:rPr>
              <w:t>大阪府町村長会環境厚生部会長を首長とする自治体職員</w:t>
            </w:r>
          </w:p>
          <w:p w:rsidR="00E60AE1" w:rsidRDefault="00E60AE1" w:rsidP="008A3E1D">
            <w:pPr>
              <w:rPr>
                <w:rFonts w:ascii="ＭＳ 明朝" w:hAnsi="ＭＳ 明朝"/>
                <w:sz w:val="24"/>
              </w:rPr>
            </w:pPr>
            <w:r>
              <w:rPr>
                <w:rFonts w:ascii="ＭＳ 明朝" w:hAnsi="ＭＳ 明朝" w:hint="eastAsia"/>
                <w:sz w:val="24"/>
              </w:rPr>
              <w:t>大阪府警察本部生活安全部職員</w:t>
            </w:r>
          </w:p>
          <w:p w:rsidR="008A3E1D" w:rsidRDefault="008A3E1D" w:rsidP="008A3E1D">
            <w:pPr>
              <w:rPr>
                <w:rFonts w:ascii="ＭＳ 明朝" w:hAnsi="ＭＳ 明朝"/>
                <w:sz w:val="24"/>
              </w:rPr>
            </w:pPr>
            <w:r>
              <w:rPr>
                <w:rFonts w:ascii="ＭＳ 明朝" w:hAnsi="ＭＳ 明朝" w:hint="eastAsia"/>
                <w:sz w:val="24"/>
              </w:rPr>
              <w:t>大阪府中央子ども家庭センター所長</w:t>
            </w:r>
          </w:p>
          <w:p w:rsidR="008A3E1D" w:rsidRDefault="008A3E1D" w:rsidP="008A3E1D">
            <w:pPr>
              <w:rPr>
                <w:rFonts w:ascii="ＭＳ 明朝" w:hAnsi="ＭＳ 明朝"/>
                <w:sz w:val="24"/>
              </w:rPr>
            </w:pPr>
            <w:r>
              <w:rPr>
                <w:rFonts w:ascii="ＭＳ 明朝" w:hAnsi="ＭＳ 明朝" w:hint="eastAsia"/>
                <w:sz w:val="24"/>
              </w:rPr>
              <w:t>大阪市こども相談センター所長</w:t>
            </w:r>
          </w:p>
          <w:p w:rsidR="008A3E1D" w:rsidRDefault="008A3E1D" w:rsidP="008A3E1D">
            <w:pPr>
              <w:rPr>
                <w:rFonts w:ascii="ＭＳ 明朝" w:hAnsi="ＭＳ 明朝"/>
                <w:sz w:val="24"/>
              </w:rPr>
            </w:pPr>
            <w:r>
              <w:rPr>
                <w:rFonts w:ascii="ＭＳ 明朝" w:hAnsi="ＭＳ 明朝" w:hint="eastAsia"/>
                <w:sz w:val="24"/>
              </w:rPr>
              <w:t>堺市子ども相談所長</w:t>
            </w:r>
          </w:p>
        </w:tc>
      </w:tr>
    </w:tbl>
    <w:p w:rsidR="00C17AAD" w:rsidRPr="00887742" w:rsidRDefault="00C17AAD" w:rsidP="00887742">
      <w:pPr>
        <w:rPr>
          <w:rFonts w:ascii="ＭＳ 明朝" w:hAnsi="ＭＳ 明朝"/>
          <w:sz w:val="24"/>
        </w:rPr>
      </w:pPr>
    </w:p>
    <w:sectPr w:rsidR="00C17AAD" w:rsidRPr="00887742" w:rsidSect="007E0C86">
      <w:headerReference w:type="first" r:id="rId10"/>
      <w:pgSz w:w="11906" w:h="16838" w:code="9"/>
      <w:pgMar w:top="1418" w:right="1418" w:bottom="1418" w:left="1418" w:header="851" w:footer="992" w:gutter="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543" w:rsidRDefault="004D4543" w:rsidP="0059798C">
      <w:r>
        <w:separator/>
      </w:r>
    </w:p>
  </w:endnote>
  <w:endnote w:type="continuationSeparator" w:id="0">
    <w:p w:rsidR="004D4543" w:rsidRDefault="004D4543" w:rsidP="00597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543" w:rsidRDefault="004D4543" w:rsidP="0059798C">
      <w:r>
        <w:separator/>
      </w:r>
    </w:p>
  </w:footnote>
  <w:footnote w:type="continuationSeparator" w:id="0">
    <w:p w:rsidR="004D4543" w:rsidRDefault="004D4543" w:rsidP="00597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C86" w:rsidRPr="00476A6B" w:rsidRDefault="007E0C86" w:rsidP="007E0C86">
    <w:pPr>
      <w:pStyle w:val="a5"/>
      <w:jc w:val="right"/>
      <w:rPr>
        <w:sz w:val="24"/>
        <w:bdr w:val="single" w:sz="4" w:space="0" w:color="auto"/>
      </w:rPr>
    </w:pPr>
    <w:r>
      <w:rPr>
        <w:rFonts w:hint="eastAsia"/>
        <w:sz w:val="24"/>
        <w:bdr w:val="single" w:sz="4" w:space="0" w:color="auto"/>
      </w:rPr>
      <w:t>参考資料</w:t>
    </w:r>
    <w:r w:rsidR="00A56AA8">
      <w:rPr>
        <w:rFonts w:hint="eastAsia"/>
        <w:sz w:val="24"/>
        <w:bdr w:val="single" w:sz="4" w:space="0" w:color="auto"/>
      </w:rPr>
      <w:t>２</w:t>
    </w:r>
  </w:p>
  <w:p w:rsidR="007E0C86" w:rsidRDefault="007E0C8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F616D"/>
    <w:multiLevelType w:val="hybridMultilevel"/>
    <w:tmpl w:val="79C046E6"/>
    <w:lvl w:ilvl="0" w:tplc="2FA401F4">
      <w:start w:val="1"/>
      <w:numFmt w:val="decimalFullWidth"/>
      <w:lvlText w:val="（%1）"/>
      <w:lvlJc w:val="left"/>
      <w:pPr>
        <w:tabs>
          <w:tab w:val="num" w:pos="960"/>
        </w:tabs>
        <w:ind w:left="960" w:hanging="720"/>
      </w:pPr>
      <w:rPr>
        <w:rFonts w:hint="default"/>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6E8F2094"/>
    <w:multiLevelType w:val="hybridMultilevel"/>
    <w:tmpl w:val="EFF64346"/>
    <w:lvl w:ilvl="0" w:tplc="4DBA2F54">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6445A51"/>
    <w:multiLevelType w:val="hybridMultilevel"/>
    <w:tmpl w:val="E7F66144"/>
    <w:lvl w:ilvl="0" w:tplc="68E45B66">
      <w:start w:val="2"/>
      <w:numFmt w:val="decimalFullWidth"/>
      <w:lvlText w:val="第%1条"/>
      <w:lvlJc w:val="left"/>
      <w:pPr>
        <w:tabs>
          <w:tab w:val="num" w:pos="1145"/>
        </w:tabs>
        <w:ind w:left="1145" w:hanging="72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3" w15:restartNumberingAfterBreak="0">
    <w:nsid w:val="7BA534E5"/>
    <w:multiLevelType w:val="hybridMultilevel"/>
    <w:tmpl w:val="80C817F4"/>
    <w:lvl w:ilvl="0" w:tplc="AFB43AD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compressPunctuation"/>
  <w:hdrShapeDefaults>
    <o:shapedefaults v:ext="edit" spidmax="68609"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B5B"/>
    <w:rsid w:val="00000A6B"/>
    <w:rsid w:val="000067DA"/>
    <w:rsid w:val="00024E26"/>
    <w:rsid w:val="00025846"/>
    <w:rsid w:val="00033732"/>
    <w:rsid w:val="000404DB"/>
    <w:rsid w:val="00061C4E"/>
    <w:rsid w:val="00065D41"/>
    <w:rsid w:val="000735E2"/>
    <w:rsid w:val="00075A66"/>
    <w:rsid w:val="00085770"/>
    <w:rsid w:val="000A3B5A"/>
    <w:rsid w:val="000C613D"/>
    <w:rsid w:val="000D17F0"/>
    <w:rsid w:val="00101B5B"/>
    <w:rsid w:val="00111036"/>
    <w:rsid w:val="00126024"/>
    <w:rsid w:val="001605AA"/>
    <w:rsid w:val="001822C1"/>
    <w:rsid w:val="001B3A7C"/>
    <w:rsid w:val="001D066A"/>
    <w:rsid w:val="002175D8"/>
    <w:rsid w:val="00236B93"/>
    <w:rsid w:val="00250B3A"/>
    <w:rsid w:val="00277403"/>
    <w:rsid w:val="00285812"/>
    <w:rsid w:val="002C737A"/>
    <w:rsid w:val="002E3302"/>
    <w:rsid w:val="002E6C20"/>
    <w:rsid w:val="0032795B"/>
    <w:rsid w:val="00357578"/>
    <w:rsid w:val="00360C49"/>
    <w:rsid w:val="0036496A"/>
    <w:rsid w:val="0037005E"/>
    <w:rsid w:val="00382F90"/>
    <w:rsid w:val="00383BA5"/>
    <w:rsid w:val="00395B7F"/>
    <w:rsid w:val="003A557C"/>
    <w:rsid w:val="003C0D22"/>
    <w:rsid w:val="003C1DF5"/>
    <w:rsid w:val="003D7880"/>
    <w:rsid w:val="003F0A71"/>
    <w:rsid w:val="003F170C"/>
    <w:rsid w:val="003F5A2B"/>
    <w:rsid w:val="00404F9B"/>
    <w:rsid w:val="00406FA8"/>
    <w:rsid w:val="0041312E"/>
    <w:rsid w:val="00431070"/>
    <w:rsid w:val="00434A90"/>
    <w:rsid w:val="0043795F"/>
    <w:rsid w:val="0044041E"/>
    <w:rsid w:val="004447ED"/>
    <w:rsid w:val="00463F9C"/>
    <w:rsid w:val="00474AD2"/>
    <w:rsid w:val="00476A6B"/>
    <w:rsid w:val="004805C6"/>
    <w:rsid w:val="00486ED7"/>
    <w:rsid w:val="0048796F"/>
    <w:rsid w:val="0049385E"/>
    <w:rsid w:val="00495ED9"/>
    <w:rsid w:val="004B67CB"/>
    <w:rsid w:val="004C0986"/>
    <w:rsid w:val="004C22E2"/>
    <w:rsid w:val="004D4543"/>
    <w:rsid w:val="004D4FF1"/>
    <w:rsid w:val="005219D5"/>
    <w:rsid w:val="005736C1"/>
    <w:rsid w:val="005840D8"/>
    <w:rsid w:val="0059136A"/>
    <w:rsid w:val="00592F9E"/>
    <w:rsid w:val="0059798C"/>
    <w:rsid w:val="005A7D8A"/>
    <w:rsid w:val="005B7C5B"/>
    <w:rsid w:val="005B7C80"/>
    <w:rsid w:val="005C5216"/>
    <w:rsid w:val="005E3607"/>
    <w:rsid w:val="00617946"/>
    <w:rsid w:val="00625D1D"/>
    <w:rsid w:val="00683883"/>
    <w:rsid w:val="006A267A"/>
    <w:rsid w:val="006B49E6"/>
    <w:rsid w:val="006C39D6"/>
    <w:rsid w:val="006F5A3F"/>
    <w:rsid w:val="006F68BE"/>
    <w:rsid w:val="00712AA5"/>
    <w:rsid w:val="007367F3"/>
    <w:rsid w:val="00763747"/>
    <w:rsid w:val="00776642"/>
    <w:rsid w:val="007A2E04"/>
    <w:rsid w:val="007C7B36"/>
    <w:rsid w:val="007D05A7"/>
    <w:rsid w:val="007E0C86"/>
    <w:rsid w:val="007E5ED5"/>
    <w:rsid w:val="00802206"/>
    <w:rsid w:val="00811BE0"/>
    <w:rsid w:val="008275B8"/>
    <w:rsid w:val="0083081F"/>
    <w:rsid w:val="00831F9F"/>
    <w:rsid w:val="00850B51"/>
    <w:rsid w:val="008600F7"/>
    <w:rsid w:val="00871AE7"/>
    <w:rsid w:val="00882BAC"/>
    <w:rsid w:val="00887742"/>
    <w:rsid w:val="00892D09"/>
    <w:rsid w:val="008A1C18"/>
    <w:rsid w:val="008A3E1D"/>
    <w:rsid w:val="008C43F2"/>
    <w:rsid w:val="008D070F"/>
    <w:rsid w:val="008D3CEE"/>
    <w:rsid w:val="008F2B83"/>
    <w:rsid w:val="00913FC8"/>
    <w:rsid w:val="00921036"/>
    <w:rsid w:val="00922530"/>
    <w:rsid w:val="0095785C"/>
    <w:rsid w:val="009616EB"/>
    <w:rsid w:val="009913A3"/>
    <w:rsid w:val="00991591"/>
    <w:rsid w:val="00991BD9"/>
    <w:rsid w:val="009977AA"/>
    <w:rsid w:val="009A5115"/>
    <w:rsid w:val="009B5374"/>
    <w:rsid w:val="009C2424"/>
    <w:rsid w:val="009C5E6D"/>
    <w:rsid w:val="009D6953"/>
    <w:rsid w:val="00A56AA8"/>
    <w:rsid w:val="00A93FDB"/>
    <w:rsid w:val="00AB7548"/>
    <w:rsid w:val="00AD4F92"/>
    <w:rsid w:val="00AE4998"/>
    <w:rsid w:val="00B14D2F"/>
    <w:rsid w:val="00B249AD"/>
    <w:rsid w:val="00B24D73"/>
    <w:rsid w:val="00B52789"/>
    <w:rsid w:val="00B653D1"/>
    <w:rsid w:val="00B720E4"/>
    <w:rsid w:val="00B8493E"/>
    <w:rsid w:val="00B96F82"/>
    <w:rsid w:val="00BA6F56"/>
    <w:rsid w:val="00BB606B"/>
    <w:rsid w:val="00BC3ADC"/>
    <w:rsid w:val="00BD041E"/>
    <w:rsid w:val="00BD3F3A"/>
    <w:rsid w:val="00BE4B7A"/>
    <w:rsid w:val="00C17AAD"/>
    <w:rsid w:val="00C23A9C"/>
    <w:rsid w:val="00C31C89"/>
    <w:rsid w:val="00C35C8B"/>
    <w:rsid w:val="00C67A32"/>
    <w:rsid w:val="00C7200E"/>
    <w:rsid w:val="00C82D83"/>
    <w:rsid w:val="00C92AB0"/>
    <w:rsid w:val="00C96DA8"/>
    <w:rsid w:val="00C96FD1"/>
    <w:rsid w:val="00CA496E"/>
    <w:rsid w:val="00CA7119"/>
    <w:rsid w:val="00CD0BC8"/>
    <w:rsid w:val="00CE1161"/>
    <w:rsid w:val="00CF7AAA"/>
    <w:rsid w:val="00D06207"/>
    <w:rsid w:val="00D12DAE"/>
    <w:rsid w:val="00D21E01"/>
    <w:rsid w:val="00D371F3"/>
    <w:rsid w:val="00D40FA3"/>
    <w:rsid w:val="00D52B0F"/>
    <w:rsid w:val="00D53897"/>
    <w:rsid w:val="00D610F3"/>
    <w:rsid w:val="00D84845"/>
    <w:rsid w:val="00D84D3C"/>
    <w:rsid w:val="00D90109"/>
    <w:rsid w:val="00DA4E4C"/>
    <w:rsid w:val="00DC390C"/>
    <w:rsid w:val="00DD47DF"/>
    <w:rsid w:val="00DF23F7"/>
    <w:rsid w:val="00E215B0"/>
    <w:rsid w:val="00E57F5B"/>
    <w:rsid w:val="00E60AE1"/>
    <w:rsid w:val="00E62BE1"/>
    <w:rsid w:val="00E66A6D"/>
    <w:rsid w:val="00E700DC"/>
    <w:rsid w:val="00E82726"/>
    <w:rsid w:val="00E8579A"/>
    <w:rsid w:val="00E943A1"/>
    <w:rsid w:val="00E97AF2"/>
    <w:rsid w:val="00EB5873"/>
    <w:rsid w:val="00EE6860"/>
    <w:rsid w:val="00F102BC"/>
    <w:rsid w:val="00F35694"/>
    <w:rsid w:val="00F5520E"/>
    <w:rsid w:val="00F97BCA"/>
    <w:rsid w:val="00FA2505"/>
    <w:rsid w:val="00FA6590"/>
    <w:rsid w:val="00FC10A7"/>
    <w:rsid w:val="00FC2A10"/>
    <w:rsid w:val="00FC4E18"/>
    <w:rsid w:val="00FD6F29"/>
    <w:rsid w:val="00FE1656"/>
    <w:rsid w:val="00FE5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style="mso-width-relative:margin;mso-height-relative:margin" fillcolor="white">
      <v:fill color="white"/>
      <v:textbox inset="5.85pt,.7pt,5.85pt,.7pt"/>
    </o:shapedefaults>
    <o:shapelayout v:ext="edit">
      <o:idmap v:ext="edit" data="1"/>
    </o:shapelayout>
  </w:shapeDefaults>
  <w:decimalSymbol w:val="."/>
  <w:listSeparator w:val=","/>
  <w15:chartTrackingRefBased/>
  <w15:docId w15:val="{66FD1E7F-9EDF-400D-B9A2-27FB0D1ED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811BE0"/>
    <w:rPr>
      <w:rFonts w:ascii="游ゴシック Light" w:eastAsia="游ゴシック Light" w:hAnsi="游ゴシック Light"/>
      <w:sz w:val="18"/>
      <w:szCs w:val="18"/>
    </w:rPr>
  </w:style>
  <w:style w:type="character" w:customStyle="1" w:styleId="a4">
    <w:name w:val="吹き出し (文字)"/>
    <w:link w:val="a3"/>
    <w:rsid w:val="00811BE0"/>
    <w:rPr>
      <w:rFonts w:ascii="游ゴシック Light" w:eastAsia="游ゴシック Light" w:hAnsi="游ゴシック Light" w:cs="Times New Roman"/>
      <w:kern w:val="2"/>
      <w:sz w:val="18"/>
      <w:szCs w:val="18"/>
    </w:rPr>
  </w:style>
  <w:style w:type="paragraph" w:styleId="a5">
    <w:name w:val="header"/>
    <w:basedOn w:val="a"/>
    <w:link w:val="a6"/>
    <w:rsid w:val="0059798C"/>
    <w:pPr>
      <w:tabs>
        <w:tab w:val="center" w:pos="4252"/>
        <w:tab w:val="right" w:pos="8504"/>
      </w:tabs>
      <w:snapToGrid w:val="0"/>
    </w:pPr>
  </w:style>
  <w:style w:type="character" w:customStyle="1" w:styleId="a6">
    <w:name w:val="ヘッダー (文字)"/>
    <w:link w:val="a5"/>
    <w:rsid w:val="0059798C"/>
    <w:rPr>
      <w:kern w:val="2"/>
      <w:sz w:val="21"/>
      <w:szCs w:val="24"/>
    </w:rPr>
  </w:style>
  <w:style w:type="paragraph" w:styleId="a7">
    <w:name w:val="footer"/>
    <w:basedOn w:val="a"/>
    <w:link w:val="a8"/>
    <w:rsid w:val="0059798C"/>
    <w:pPr>
      <w:tabs>
        <w:tab w:val="center" w:pos="4252"/>
        <w:tab w:val="right" w:pos="8504"/>
      </w:tabs>
      <w:snapToGrid w:val="0"/>
    </w:pPr>
  </w:style>
  <w:style w:type="character" w:customStyle="1" w:styleId="a8">
    <w:name w:val="フッター (文字)"/>
    <w:link w:val="a7"/>
    <w:rsid w:val="0059798C"/>
    <w:rPr>
      <w:kern w:val="2"/>
      <w:sz w:val="21"/>
      <w:szCs w:val="24"/>
    </w:rPr>
  </w:style>
  <w:style w:type="table" w:styleId="a9">
    <w:name w:val="Table Grid"/>
    <w:basedOn w:val="a1"/>
    <w:uiPriority w:val="59"/>
    <w:rsid w:val="00597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275B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5BC2635D1D6B3458B28020EF513375B" ma:contentTypeVersion="0" ma:contentTypeDescription="新しいドキュメントを作成します。" ma:contentTypeScope="" ma:versionID="b9acfc0ac0cbd0d4e8ed26909858368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E400F1-4663-4354-88D4-3BC22C968E0F}">
  <ds:schemaRefs>
    <ds:schemaRef ds:uri="http://purl.org/dc/terms/"/>
    <ds:schemaRef ds:uri="http://www.w3.org/XML/1998/namespace"/>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4ECC01-89FE-4067-B569-AE3B81BA3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94C3032-1C91-4815-9726-9A385B05CB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1162</Words>
  <Characters>114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大阪障害者雇用率達成推進連絡会議（案）</vt:lpstr>
      <vt:lpstr>大阪障害者雇用率達成推進連絡会議（案）</vt:lpstr>
    </vt:vector>
  </TitlesOfParts>
  <Company>大阪府</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大阪障害者雇用率達成推進連絡会議（案）</dc:title>
  <dc:subject/>
  <dc:creator>職員端末機20年度12月調達</dc:creator>
  <cp:keywords/>
  <cp:lastModifiedBy>深田　真志</cp:lastModifiedBy>
  <cp:revision>47</cp:revision>
  <cp:lastPrinted>2019-08-25T04:03:00Z</cp:lastPrinted>
  <dcterms:created xsi:type="dcterms:W3CDTF">2019-06-12T08:47:00Z</dcterms:created>
  <dcterms:modified xsi:type="dcterms:W3CDTF">2019-08-25T04:03:00Z</dcterms:modified>
</cp:coreProperties>
</file>