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98E9" w14:textId="191A5368" w:rsidR="008E7F26" w:rsidRPr="00EF3D1A" w:rsidRDefault="000F6EC4" w:rsidP="008E7F26">
      <w:pPr>
        <w:jc w:val="center"/>
        <w:rPr>
          <w:rFonts w:ascii="ＭＳ ゴシック" w:eastAsia="ＭＳ ゴシック" w:hAnsi="ＭＳ ゴシック"/>
          <w:b/>
        </w:rPr>
      </w:pPr>
      <w:r w:rsidRPr="00EF3D1A">
        <w:rPr>
          <w:rFonts w:ascii="ＭＳ ゴシック" w:eastAsia="ＭＳ ゴシック" w:hAnsi="ＭＳ ゴシック" w:hint="eastAsia"/>
          <w:b/>
        </w:rPr>
        <w:t>大阪府</w:t>
      </w:r>
      <w:r w:rsidR="007F7796" w:rsidRPr="00EF3D1A">
        <w:rPr>
          <w:rFonts w:ascii="ＭＳ ゴシック" w:eastAsia="ＭＳ ゴシック" w:hAnsi="ＭＳ ゴシック" w:hint="eastAsia"/>
          <w:b/>
        </w:rPr>
        <w:t>福祉サービス第三者評価</w:t>
      </w:r>
      <w:r w:rsidR="003B4130" w:rsidRPr="00EF3D1A">
        <w:rPr>
          <w:rFonts w:ascii="ＭＳ ゴシック" w:eastAsia="ＭＳ ゴシック" w:hAnsi="ＭＳ ゴシック" w:hint="eastAsia"/>
          <w:b/>
        </w:rPr>
        <w:t>機関認証</w:t>
      </w:r>
      <w:r w:rsidRPr="00EF3D1A">
        <w:rPr>
          <w:rFonts w:ascii="ＭＳ ゴシック" w:eastAsia="ＭＳ ゴシック" w:hAnsi="ＭＳ ゴシック" w:hint="eastAsia"/>
          <w:b/>
        </w:rPr>
        <w:t>要綱</w:t>
      </w:r>
    </w:p>
    <w:p w14:paraId="608F4E78" w14:textId="77777777" w:rsidR="00161D5B" w:rsidRPr="00EF3D1A" w:rsidRDefault="00161D5B" w:rsidP="00161D5B">
      <w:pPr>
        <w:rPr>
          <w:rFonts w:ascii="ＭＳ ゴシック" w:eastAsia="ＭＳ ゴシック" w:hAnsi="ＭＳ ゴシック"/>
        </w:rPr>
      </w:pPr>
    </w:p>
    <w:p w14:paraId="60BFCB73" w14:textId="77777777" w:rsidR="00D938D8" w:rsidRPr="00EF3D1A" w:rsidRDefault="00D938D8" w:rsidP="00161D5B">
      <w:pPr>
        <w:rPr>
          <w:rFonts w:ascii="ＭＳ ゴシック" w:eastAsia="ＭＳ ゴシック" w:hAnsi="ＭＳ ゴシック"/>
        </w:rPr>
      </w:pPr>
    </w:p>
    <w:p w14:paraId="6B37B719" w14:textId="77777777" w:rsidR="00161D5B" w:rsidRPr="00EF3D1A" w:rsidRDefault="00161D5B" w:rsidP="00161D5B">
      <w:pPr>
        <w:rPr>
          <w:rFonts w:ascii="ＭＳ ゴシック" w:eastAsia="ＭＳ ゴシック" w:hAnsi="ＭＳ ゴシック"/>
        </w:rPr>
      </w:pPr>
      <w:r w:rsidRPr="00EF3D1A">
        <w:rPr>
          <w:rFonts w:ascii="ＭＳ ゴシック" w:eastAsia="ＭＳ ゴシック" w:hAnsi="ＭＳ ゴシック" w:hint="eastAsia"/>
        </w:rPr>
        <w:t>（趣旨）</w:t>
      </w:r>
    </w:p>
    <w:p w14:paraId="141998EA" w14:textId="4F1804A9" w:rsidR="002C4FB3" w:rsidRPr="00EF3D1A" w:rsidRDefault="00161D5B" w:rsidP="00661AA8">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第１条　この要綱は、大阪府福祉サービス第三者評価事業実施要綱第３条第１号に規定する第三者評価機関（以下「評価機関」という。）の認証に関する必要な事項を定め、第三者評価事業の信頼性、公平性を確保することを目的とする</w:t>
      </w:r>
      <w:r w:rsidR="003C7FE8" w:rsidRPr="00EF3D1A">
        <w:rPr>
          <w:rFonts w:ascii="ＭＳ ゴシック" w:eastAsia="ＭＳ ゴシック" w:hAnsi="ＭＳ ゴシック" w:hint="eastAsia"/>
        </w:rPr>
        <w:t>。</w:t>
      </w:r>
    </w:p>
    <w:p w14:paraId="141998ED" w14:textId="77777777" w:rsidR="008346F0" w:rsidRPr="00EF3D1A" w:rsidRDefault="008346F0" w:rsidP="008346F0">
      <w:pPr>
        <w:ind w:left="240" w:hangingChars="100" w:hanging="240"/>
        <w:rPr>
          <w:rFonts w:ascii="ＭＳ ゴシック" w:eastAsia="ＭＳ ゴシック" w:hAnsi="ＭＳ ゴシック"/>
        </w:rPr>
      </w:pPr>
    </w:p>
    <w:p w14:paraId="141998EE" w14:textId="77777777" w:rsidR="00EE1F8E" w:rsidRPr="00EF3D1A" w:rsidRDefault="00EE1F8E" w:rsidP="00EE1F8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（評価機関の責務）</w:t>
      </w:r>
    </w:p>
    <w:p w14:paraId="141998EF" w14:textId="77777777" w:rsidR="00EE1F8E" w:rsidRPr="00EF3D1A" w:rsidRDefault="00EE1F8E" w:rsidP="00EE1F8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第２条　この要綱に定める認証を受ける評価機関は、次の各号に定める義務を負うものとする。</w:t>
      </w:r>
    </w:p>
    <w:p w14:paraId="53D5D71E" w14:textId="0DF9EC26" w:rsidR="00661AA8" w:rsidRPr="00EF3D1A" w:rsidRDefault="00661AA8" w:rsidP="00661AA8">
      <w:pPr>
        <w:ind w:leftChars="100" w:left="840" w:hangingChars="250" w:hanging="600"/>
        <w:rPr>
          <w:rFonts w:ascii="ＭＳ ゴシック" w:eastAsia="ＭＳ ゴシック" w:hAnsi="ＭＳ ゴシック"/>
        </w:rPr>
      </w:pPr>
      <w:r w:rsidRPr="00EF3D1A">
        <w:rPr>
          <w:rFonts w:ascii="ＭＳ ゴシック" w:eastAsia="ＭＳ ゴシック" w:hAnsi="ＭＳ ゴシック" w:hint="eastAsia"/>
        </w:rPr>
        <w:t>（１）</w:t>
      </w:r>
      <w:r w:rsidR="00EE1F8E" w:rsidRPr="00EF3D1A">
        <w:rPr>
          <w:rFonts w:ascii="ＭＳ ゴシック" w:eastAsia="ＭＳ ゴシック" w:hAnsi="ＭＳ ゴシック" w:hint="eastAsia"/>
        </w:rPr>
        <w:t>福祉</w:t>
      </w:r>
      <w:r w:rsidRPr="00EF3D1A">
        <w:rPr>
          <w:rFonts w:ascii="ＭＳ ゴシック" w:eastAsia="ＭＳ ゴシック" w:hAnsi="ＭＳ ゴシック" w:hint="eastAsia"/>
        </w:rPr>
        <w:t>サービス第三者評価の趣旨に基づき、公正・中立な立場で、かつ専門的</w:t>
      </w:r>
    </w:p>
    <w:p w14:paraId="141998F0" w14:textId="4DAA6C3E" w:rsidR="00EE1F8E" w:rsidRPr="00EF3D1A" w:rsidRDefault="00EE1F8E" w:rsidP="00661AA8">
      <w:pPr>
        <w:ind w:leftChars="300" w:left="840" w:hangingChars="50" w:hanging="120"/>
        <w:rPr>
          <w:rFonts w:ascii="ＭＳ ゴシック" w:eastAsia="ＭＳ ゴシック" w:hAnsi="ＭＳ ゴシック"/>
        </w:rPr>
      </w:pPr>
      <w:r w:rsidRPr="00EF3D1A">
        <w:rPr>
          <w:rFonts w:ascii="ＭＳ ゴシック" w:eastAsia="ＭＳ ゴシック" w:hAnsi="ＭＳ ゴシック" w:hint="eastAsia"/>
        </w:rPr>
        <w:t>で客観的な評価を行い、評価の信頼性、公平性の確保に努めること。</w:t>
      </w:r>
    </w:p>
    <w:p w14:paraId="1E077844" w14:textId="77777777" w:rsidR="00661AA8" w:rsidRPr="00EF3D1A" w:rsidRDefault="00661AA8" w:rsidP="00EE1F8E">
      <w:pPr>
        <w:ind w:leftChars="100" w:left="840" w:hangingChars="250" w:hanging="600"/>
        <w:rPr>
          <w:rFonts w:ascii="ＭＳ ゴシック" w:eastAsia="ＭＳ ゴシック" w:hAnsi="ＭＳ ゴシック"/>
        </w:rPr>
      </w:pPr>
      <w:r w:rsidRPr="00EF3D1A">
        <w:rPr>
          <w:rFonts w:ascii="ＭＳ ゴシック" w:eastAsia="ＭＳ ゴシック" w:hAnsi="ＭＳ ゴシック" w:hint="eastAsia"/>
        </w:rPr>
        <w:t>（</w:t>
      </w:r>
      <w:r w:rsidR="00EE1F8E" w:rsidRPr="00EF3D1A">
        <w:rPr>
          <w:rFonts w:ascii="ＭＳ ゴシック" w:eastAsia="ＭＳ ゴシック" w:hAnsi="ＭＳ ゴシック" w:hint="eastAsia"/>
        </w:rPr>
        <w:t>２</w:t>
      </w:r>
      <w:r w:rsidRPr="00EF3D1A">
        <w:rPr>
          <w:rFonts w:ascii="ＭＳ ゴシック" w:eastAsia="ＭＳ ゴシック" w:hAnsi="ＭＳ ゴシック" w:hint="eastAsia"/>
        </w:rPr>
        <w:t>）</w:t>
      </w:r>
      <w:r w:rsidR="00EE1F8E" w:rsidRPr="00EF3D1A">
        <w:rPr>
          <w:rFonts w:ascii="ＭＳ ゴシック" w:eastAsia="ＭＳ ゴシック" w:hAnsi="ＭＳ ゴシック" w:hint="eastAsia"/>
        </w:rPr>
        <w:t>福祉サービス第三者評価の実施にあたり、人権を尊重し、個人情報の保護を</w:t>
      </w:r>
    </w:p>
    <w:p w14:paraId="141998F1" w14:textId="1F9D9834" w:rsidR="00EE1F8E" w:rsidRPr="00EF3D1A" w:rsidRDefault="00EE1F8E" w:rsidP="00661AA8">
      <w:pPr>
        <w:ind w:firstLineChars="300" w:firstLine="720"/>
        <w:rPr>
          <w:rFonts w:ascii="ＭＳ ゴシック" w:eastAsia="ＭＳ ゴシック" w:hAnsi="ＭＳ ゴシック"/>
        </w:rPr>
      </w:pPr>
      <w:r w:rsidRPr="00EF3D1A">
        <w:rPr>
          <w:rFonts w:ascii="ＭＳ ゴシック" w:eastAsia="ＭＳ ゴシック" w:hAnsi="ＭＳ ゴシック" w:hint="eastAsia"/>
        </w:rPr>
        <w:t>徹底すること。</w:t>
      </w:r>
    </w:p>
    <w:p w14:paraId="032DE51F" w14:textId="77777777" w:rsidR="00661AA8" w:rsidRPr="00EF3D1A" w:rsidRDefault="00661AA8" w:rsidP="00661AA8">
      <w:pPr>
        <w:ind w:leftChars="100" w:left="840" w:hangingChars="250" w:hanging="600"/>
        <w:rPr>
          <w:rFonts w:ascii="ＭＳ ゴシック" w:eastAsia="ＭＳ ゴシック" w:hAnsi="ＭＳ ゴシック"/>
        </w:rPr>
      </w:pPr>
      <w:r w:rsidRPr="00EF3D1A">
        <w:rPr>
          <w:rFonts w:ascii="ＭＳ ゴシック" w:eastAsia="ＭＳ ゴシック" w:hAnsi="ＭＳ ゴシック" w:hint="eastAsia"/>
        </w:rPr>
        <w:t>（３）</w:t>
      </w:r>
      <w:r w:rsidR="00EE1F8E" w:rsidRPr="00EF3D1A">
        <w:rPr>
          <w:rFonts w:ascii="ＭＳ ゴシック" w:eastAsia="ＭＳ ゴシック" w:hAnsi="ＭＳ ゴシック" w:hint="eastAsia"/>
        </w:rPr>
        <w:t>評価機関の質の向上を図るとともに、評価調査者の資質の向上に努めること。</w:t>
      </w:r>
    </w:p>
    <w:p w14:paraId="689AB620" w14:textId="12BB7DC1" w:rsidR="00661AA8" w:rsidRPr="00EF3D1A" w:rsidRDefault="00661AA8" w:rsidP="00661AA8">
      <w:pPr>
        <w:ind w:leftChars="100" w:left="840" w:hangingChars="250" w:hanging="600"/>
        <w:rPr>
          <w:rFonts w:ascii="ＭＳ ゴシック" w:eastAsia="ＭＳ ゴシック" w:hAnsi="ＭＳ ゴシック"/>
        </w:rPr>
      </w:pPr>
      <w:r w:rsidRPr="00EF3D1A">
        <w:rPr>
          <w:rFonts w:ascii="ＭＳ ゴシック" w:eastAsia="ＭＳ ゴシック" w:hAnsi="ＭＳ ゴシック" w:hint="eastAsia"/>
        </w:rPr>
        <w:t>（４）</w:t>
      </w:r>
      <w:r w:rsidR="00EE1F8E" w:rsidRPr="00EF3D1A">
        <w:rPr>
          <w:rFonts w:ascii="ＭＳ ゴシック" w:eastAsia="ＭＳ ゴシック" w:hAnsi="ＭＳ ゴシック" w:hint="eastAsia"/>
        </w:rPr>
        <w:t>大阪府（以下「府」という。）と協力し、福祉サービス第三者評価の推進に</w:t>
      </w:r>
    </w:p>
    <w:p w14:paraId="141998F3" w14:textId="1249DC7E" w:rsidR="00EE1F8E" w:rsidRPr="00EF3D1A" w:rsidRDefault="00EE1F8E" w:rsidP="00661AA8">
      <w:pPr>
        <w:ind w:firstLineChars="300" w:firstLine="720"/>
        <w:rPr>
          <w:rFonts w:ascii="ＭＳ ゴシック" w:eastAsia="ＭＳ ゴシック" w:hAnsi="ＭＳ ゴシック"/>
        </w:rPr>
      </w:pPr>
      <w:r w:rsidRPr="00EF3D1A">
        <w:rPr>
          <w:rFonts w:ascii="ＭＳ ゴシック" w:eastAsia="ＭＳ ゴシック" w:hAnsi="ＭＳ ゴシック" w:hint="eastAsia"/>
        </w:rPr>
        <w:t>努めること。</w:t>
      </w:r>
    </w:p>
    <w:p w14:paraId="141998F4" w14:textId="77777777" w:rsidR="00EE1F8E" w:rsidRPr="00EF3D1A" w:rsidRDefault="00EE1F8E" w:rsidP="008346F0">
      <w:pPr>
        <w:ind w:left="240" w:hangingChars="100" w:hanging="240"/>
        <w:rPr>
          <w:rFonts w:ascii="ＭＳ ゴシック" w:eastAsia="ＭＳ ゴシック" w:hAnsi="ＭＳ ゴシック"/>
        </w:rPr>
      </w:pPr>
    </w:p>
    <w:p w14:paraId="141998F5" w14:textId="77777777" w:rsidR="008346F0" w:rsidRPr="00EF3D1A" w:rsidRDefault="00380C6B" w:rsidP="008346F0">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w:t>
      </w:r>
      <w:r w:rsidR="00557C1C" w:rsidRPr="00EF3D1A">
        <w:rPr>
          <w:rFonts w:ascii="ＭＳ ゴシック" w:eastAsia="ＭＳ ゴシック" w:hAnsi="ＭＳ ゴシック" w:hint="eastAsia"/>
        </w:rPr>
        <w:t>認証基準</w:t>
      </w:r>
      <w:r w:rsidR="007F7796" w:rsidRPr="00EF3D1A">
        <w:rPr>
          <w:rFonts w:ascii="ＭＳ ゴシック" w:eastAsia="ＭＳ ゴシック" w:hAnsi="ＭＳ ゴシック" w:hint="eastAsia"/>
        </w:rPr>
        <w:t>）</w:t>
      </w:r>
    </w:p>
    <w:p w14:paraId="141998F6" w14:textId="77777777" w:rsidR="000F0A36" w:rsidRPr="00EF3D1A" w:rsidRDefault="007F7796" w:rsidP="00A733F7">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第</w:t>
      </w:r>
      <w:r w:rsidR="00EE1F8E" w:rsidRPr="00EF3D1A">
        <w:rPr>
          <w:rFonts w:ascii="ＭＳ ゴシック" w:eastAsia="ＭＳ ゴシック" w:hAnsi="ＭＳ ゴシック" w:hint="eastAsia"/>
        </w:rPr>
        <w:t>３</w:t>
      </w:r>
      <w:r w:rsidRPr="00EF3D1A">
        <w:rPr>
          <w:rFonts w:ascii="ＭＳ ゴシック" w:eastAsia="ＭＳ ゴシック" w:hAnsi="ＭＳ ゴシック" w:hint="eastAsia"/>
        </w:rPr>
        <w:t xml:space="preserve">条　</w:t>
      </w:r>
      <w:r w:rsidR="00557C1C" w:rsidRPr="00EF3D1A">
        <w:rPr>
          <w:rFonts w:ascii="ＭＳ ゴシック" w:eastAsia="ＭＳ ゴシック" w:hAnsi="ＭＳ ゴシック" w:hint="eastAsia"/>
        </w:rPr>
        <w:t>評価機関の認証基準は、次の各号のとおりとする。</w:t>
      </w:r>
    </w:p>
    <w:p w14:paraId="141998F7" w14:textId="47E52E65" w:rsidR="004E4AC9" w:rsidRPr="00EF3D1A" w:rsidRDefault="000F0A36" w:rsidP="004E4AC9">
      <w:pPr>
        <w:ind w:leftChars="100" w:left="840" w:hangingChars="250" w:hanging="600"/>
        <w:rPr>
          <w:rFonts w:ascii="ＭＳ ゴシック" w:eastAsia="ＭＳ ゴシック" w:hAnsi="ＭＳ ゴシック"/>
        </w:rPr>
      </w:pPr>
      <w:r w:rsidRPr="00EF3D1A">
        <w:rPr>
          <w:rFonts w:ascii="ＭＳ ゴシック" w:eastAsia="ＭＳ ゴシック" w:hAnsi="ＭＳ ゴシック" w:hint="eastAsia"/>
        </w:rPr>
        <w:t>（１）</w:t>
      </w:r>
      <w:r w:rsidR="00557C1C" w:rsidRPr="00EF3D1A">
        <w:rPr>
          <w:rFonts w:ascii="ＭＳ ゴシック" w:eastAsia="ＭＳ ゴシック" w:hAnsi="ＭＳ ゴシック" w:hint="eastAsia"/>
        </w:rPr>
        <w:t>法人格を有すること。</w:t>
      </w:r>
    </w:p>
    <w:p w14:paraId="141998F8" w14:textId="3E31A232" w:rsidR="004E4AC9" w:rsidRPr="00EF3D1A" w:rsidRDefault="000F0A36" w:rsidP="004E4AC9">
      <w:pPr>
        <w:ind w:leftChars="100" w:left="840" w:hangingChars="250" w:hanging="600"/>
        <w:rPr>
          <w:rFonts w:ascii="ＭＳ ゴシック" w:eastAsia="ＭＳ ゴシック" w:hAnsi="ＭＳ ゴシック"/>
        </w:rPr>
      </w:pPr>
      <w:r w:rsidRPr="00EF3D1A">
        <w:rPr>
          <w:rFonts w:ascii="ＭＳ ゴシック" w:eastAsia="ＭＳ ゴシック" w:hAnsi="ＭＳ ゴシック" w:hint="eastAsia"/>
        </w:rPr>
        <w:t>（２）</w:t>
      </w:r>
      <w:r w:rsidR="00557C1C" w:rsidRPr="00EF3D1A">
        <w:rPr>
          <w:rFonts w:ascii="ＭＳ ゴシック" w:eastAsia="ＭＳ ゴシック" w:hAnsi="ＭＳ ゴシック" w:hint="eastAsia"/>
        </w:rPr>
        <w:t>当該評価機関自らが福祉サービスを提供していないこと。</w:t>
      </w:r>
    </w:p>
    <w:p w14:paraId="4D862045" w14:textId="77777777" w:rsidR="00661AA8" w:rsidRPr="00EF3D1A" w:rsidRDefault="000F0A36" w:rsidP="00661AA8">
      <w:pPr>
        <w:ind w:leftChars="100" w:left="840" w:hangingChars="250" w:hanging="600"/>
        <w:rPr>
          <w:rFonts w:ascii="ＭＳ ゴシック" w:eastAsia="ＭＳ ゴシック" w:hAnsi="ＭＳ ゴシック"/>
        </w:rPr>
      </w:pPr>
      <w:r w:rsidRPr="00EF3D1A">
        <w:rPr>
          <w:rFonts w:ascii="ＭＳ ゴシック" w:eastAsia="ＭＳ ゴシック" w:hAnsi="ＭＳ ゴシック" w:hint="eastAsia"/>
        </w:rPr>
        <w:t>（３）</w:t>
      </w:r>
      <w:r w:rsidR="00557C1C" w:rsidRPr="00EF3D1A">
        <w:rPr>
          <w:rFonts w:ascii="ＭＳ ゴシック" w:eastAsia="ＭＳ ゴシック" w:hAnsi="ＭＳ ゴシック" w:hint="eastAsia"/>
        </w:rPr>
        <w:t>福祉サービスを提供又は経営する者が当該評価機関を構成するもののうち半</w:t>
      </w:r>
    </w:p>
    <w:p w14:paraId="5F0F2171" w14:textId="2D90D7E0" w:rsidR="00661AA8" w:rsidRPr="00EF3D1A" w:rsidRDefault="00557C1C" w:rsidP="00661AA8">
      <w:pPr>
        <w:ind w:firstLineChars="300" w:firstLine="720"/>
        <w:rPr>
          <w:rFonts w:ascii="ＭＳ ゴシック" w:eastAsia="ＭＳ ゴシック" w:hAnsi="ＭＳ ゴシック"/>
        </w:rPr>
      </w:pPr>
      <w:r w:rsidRPr="00EF3D1A">
        <w:rPr>
          <w:rFonts w:ascii="ＭＳ ゴシック" w:eastAsia="ＭＳ ゴシック" w:hAnsi="ＭＳ ゴシック" w:hint="eastAsia"/>
        </w:rPr>
        <w:t>数を超</w:t>
      </w:r>
      <w:r w:rsidR="00661AA8" w:rsidRPr="00EF3D1A">
        <w:rPr>
          <w:rFonts w:ascii="ＭＳ ゴシック" w:eastAsia="ＭＳ ゴシック" w:hAnsi="ＭＳ ゴシック" w:hint="eastAsia"/>
        </w:rPr>
        <w:t>えている場合には、当該評価機関は評価結果の決定を行う第三者からな</w:t>
      </w:r>
    </w:p>
    <w:p w14:paraId="141998F9" w14:textId="6282D147" w:rsidR="004E4AC9" w:rsidRPr="00EF3D1A" w:rsidRDefault="00557C1C" w:rsidP="00661AA8">
      <w:pPr>
        <w:ind w:leftChars="300" w:left="840" w:hangingChars="50" w:hanging="120"/>
        <w:rPr>
          <w:rFonts w:ascii="ＭＳ ゴシック" w:eastAsia="ＭＳ ゴシック" w:hAnsi="ＭＳ ゴシック"/>
        </w:rPr>
      </w:pPr>
      <w:r w:rsidRPr="00EF3D1A">
        <w:rPr>
          <w:rFonts w:ascii="ＭＳ ゴシック" w:eastAsia="ＭＳ ゴシック" w:hAnsi="ＭＳ ゴシック" w:hint="eastAsia"/>
        </w:rPr>
        <w:t>る委員会（以下「評価決定委員会」という。）を設置すること。</w:t>
      </w:r>
    </w:p>
    <w:p w14:paraId="7B7052DC" w14:textId="77777777" w:rsidR="00661AA8" w:rsidRPr="00EF3D1A" w:rsidRDefault="000F0A36" w:rsidP="004E4AC9">
      <w:pPr>
        <w:ind w:leftChars="100" w:left="840" w:hangingChars="250" w:hanging="600"/>
        <w:rPr>
          <w:rFonts w:ascii="ＭＳ ゴシック" w:eastAsia="ＭＳ ゴシック" w:hAnsi="ＭＳ ゴシック"/>
        </w:rPr>
      </w:pPr>
      <w:r w:rsidRPr="00EF3D1A">
        <w:rPr>
          <w:rFonts w:ascii="ＭＳ ゴシック" w:eastAsia="ＭＳ ゴシック" w:hAnsi="ＭＳ ゴシック" w:hint="eastAsia"/>
        </w:rPr>
        <w:t>（４）</w:t>
      </w:r>
      <w:r w:rsidR="00557C1C" w:rsidRPr="00EF3D1A">
        <w:rPr>
          <w:rFonts w:ascii="ＭＳ ゴシック" w:eastAsia="ＭＳ ゴシック" w:hAnsi="ＭＳ ゴシック" w:hint="eastAsia"/>
        </w:rPr>
        <w:t>前号に規定する評価決定委員会の委員は、次に掲げる者であって、それぞれ</w:t>
      </w:r>
    </w:p>
    <w:p w14:paraId="510A717F" w14:textId="77777777" w:rsidR="00661AA8" w:rsidRPr="00EF3D1A" w:rsidRDefault="00557C1C" w:rsidP="00661AA8">
      <w:pPr>
        <w:ind w:leftChars="300" w:left="840" w:hangingChars="50" w:hanging="120"/>
        <w:rPr>
          <w:rFonts w:ascii="ＭＳ ゴシック" w:eastAsia="ＭＳ ゴシック" w:hAnsi="ＭＳ ゴシック"/>
        </w:rPr>
      </w:pPr>
      <w:r w:rsidRPr="00EF3D1A">
        <w:rPr>
          <w:rFonts w:ascii="ＭＳ ゴシック" w:eastAsia="ＭＳ ゴシック" w:hAnsi="ＭＳ ゴシック" w:hint="eastAsia"/>
        </w:rPr>
        <w:t>２人以上のおおむね同数によって構成されること。この場合において、当該委</w:t>
      </w:r>
    </w:p>
    <w:p w14:paraId="560C2728" w14:textId="77777777" w:rsidR="00661AA8" w:rsidRPr="00EF3D1A" w:rsidRDefault="00557C1C" w:rsidP="00661AA8">
      <w:pPr>
        <w:ind w:leftChars="300" w:left="840" w:hangingChars="50" w:hanging="120"/>
        <w:rPr>
          <w:rFonts w:ascii="ＭＳ ゴシック" w:eastAsia="ＭＳ ゴシック" w:hAnsi="ＭＳ ゴシック"/>
        </w:rPr>
      </w:pPr>
      <w:r w:rsidRPr="00EF3D1A">
        <w:rPr>
          <w:rFonts w:ascii="ＭＳ ゴシック" w:eastAsia="ＭＳ ゴシック" w:hAnsi="ＭＳ ゴシック" w:hint="eastAsia"/>
        </w:rPr>
        <w:t>員には、評価決定委員会を設置する評価機関の代表者、理事、役員、その他評</w:t>
      </w:r>
    </w:p>
    <w:p w14:paraId="141998FA" w14:textId="2B470A7D" w:rsidR="004E4AC9" w:rsidRPr="00EF3D1A" w:rsidRDefault="00557C1C" w:rsidP="00661AA8">
      <w:pPr>
        <w:ind w:leftChars="300" w:left="840" w:hangingChars="50" w:hanging="120"/>
        <w:rPr>
          <w:rFonts w:ascii="ＭＳ ゴシック" w:eastAsia="ＭＳ ゴシック" w:hAnsi="ＭＳ ゴシック"/>
        </w:rPr>
      </w:pPr>
      <w:r w:rsidRPr="00EF3D1A">
        <w:rPr>
          <w:rFonts w:ascii="ＭＳ ゴシック" w:eastAsia="ＭＳ ゴシック" w:hAnsi="ＭＳ ゴシック" w:hint="eastAsia"/>
        </w:rPr>
        <w:t>価調査者を除く雇用関係にある者が含まれていないこと。</w:t>
      </w:r>
    </w:p>
    <w:p w14:paraId="141998FB" w14:textId="77777777" w:rsidR="007207A3" w:rsidRPr="00EF3D1A" w:rsidRDefault="00557C1C" w:rsidP="00E87E0B">
      <w:pPr>
        <w:ind w:leftChars="300" w:left="960" w:hangingChars="100" w:hanging="240"/>
        <w:rPr>
          <w:rFonts w:ascii="ＭＳ ゴシック" w:eastAsia="ＭＳ ゴシック" w:hAnsi="ＭＳ ゴシック"/>
        </w:rPr>
      </w:pPr>
      <w:r w:rsidRPr="00EF3D1A">
        <w:rPr>
          <w:rFonts w:ascii="ＭＳ ゴシック" w:eastAsia="ＭＳ ゴシック" w:hAnsi="ＭＳ ゴシック" w:hint="eastAsia"/>
        </w:rPr>
        <w:t>ア　福祉、医療、法律、経営、評価等学識経験者</w:t>
      </w:r>
    </w:p>
    <w:p w14:paraId="141998FC" w14:textId="77777777" w:rsidR="00557C1C" w:rsidRPr="00EF3D1A" w:rsidRDefault="00557C1C" w:rsidP="00E87E0B">
      <w:pPr>
        <w:ind w:leftChars="300" w:left="960" w:hangingChars="100" w:hanging="240"/>
        <w:rPr>
          <w:rFonts w:ascii="ＭＳ ゴシック" w:eastAsia="ＭＳ ゴシック" w:hAnsi="ＭＳ ゴシック"/>
        </w:rPr>
      </w:pPr>
      <w:r w:rsidRPr="00EF3D1A">
        <w:rPr>
          <w:rFonts w:ascii="ＭＳ ゴシック" w:eastAsia="ＭＳ ゴシック" w:hAnsi="ＭＳ ゴシック" w:hint="eastAsia"/>
        </w:rPr>
        <w:t>イ　社会福祉事業の経営者又は従事者</w:t>
      </w:r>
    </w:p>
    <w:p w14:paraId="141998FD" w14:textId="77777777" w:rsidR="00557C1C" w:rsidRPr="00EF3D1A" w:rsidRDefault="00557C1C" w:rsidP="00E87E0B">
      <w:pPr>
        <w:ind w:leftChars="300" w:left="960" w:hangingChars="100" w:hanging="240"/>
        <w:rPr>
          <w:rFonts w:ascii="ＭＳ ゴシック" w:eastAsia="ＭＳ ゴシック" w:hAnsi="ＭＳ ゴシック"/>
        </w:rPr>
      </w:pPr>
      <w:r w:rsidRPr="00EF3D1A">
        <w:rPr>
          <w:rFonts w:ascii="ＭＳ ゴシック" w:eastAsia="ＭＳ ゴシック" w:hAnsi="ＭＳ ゴシック" w:hint="eastAsia"/>
        </w:rPr>
        <w:t>ウ　福祉サービス利用者又は市民</w:t>
      </w:r>
    </w:p>
    <w:p w14:paraId="141998FE" w14:textId="5F6A38E5" w:rsidR="00E87E0B" w:rsidRPr="00EF3D1A" w:rsidRDefault="000F0A36" w:rsidP="00E87E0B">
      <w:pPr>
        <w:ind w:leftChars="100" w:left="840" w:hangingChars="250" w:hanging="600"/>
        <w:rPr>
          <w:rFonts w:ascii="ＭＳ ゴシック" w:eastAsia="ＭＳ ゴシック" w:hAnsi="ＭＳ ゴシック"/>
        </w:rPr>
      </w:pPr>
      <w:r w:rsidRPr="00EF3D1A">
        <w:rPr>
          <w:rFonts w:ascii="ＭＳ ゴシック" w:eastAsia="ＭＳ ゴシック" w:hAnsi="ＭＳ ゴシック" w:hint="eastAsia"/>
        </w:rPr>
        <w:t>（５）</w:t>
      </w:r>
      <w:r w:rsidR="00557C1C" w:rsidRPr="00EF3D1A">
        <w:rPr>
          <w:rFonts w:ascii="ＭＳ ゴシック" w:eastAsia="ＭＳ ゴシック" w:hAnsi="ＭＳ ゴシック" w:hint="eastAsia"/>
        </w:rPr>
        <w:t>評価調査者に関し、次の基準を満たすこと。</w:t>
      </w:r>
    </w:p>
    <w:p w14:paraId="141998FF" w14:textId="718665D8" w:rsidR="00557C1C" w:rsidRPr="00EF3D1A" w:rsidRDefault="00557C1C" w:rsidP="001A71F5">
      <w:pPr>
        <w:ind w:leftChars="300" w:left="960" w:hangingChars="100" w:hanging="240"/>
        <w:rPr>
          <w:rFonts w:ascii="ＭＳ ゴシック" w:eastAsia="ＭＳ ゴシック" w:hAnsi="ＭＳ ゴシック"/>
        </w:rPr>
      </w:pPr>
      <w:r w:rsidRPr="00EF3D1A">
        <w:rPr>
          <w:rFonts w:ascii="ＭＳ ゴシック" w:eastAsia="ＭＳ ゴシック" w:hAnsi="ＭＳ ゴシック" w:hint="eastAsia"/>
        </w:rPr>
        <w:t xml:space="preserve">ア　</w:t>
      </w:r>
      <w:r w:rsidR="00E5786A" w:rsidRPr="00EF3D1A">
        <w:rPr>
          <w:rFonts w:ascii="ＭＳ ゴシック" w:eastAsia="ＭＳ ゴシック" w:hAnsi="ＭＳ ゴシック" w:hint="eastAsia"/>
        </w:rPr>
        <w:t>次の(ｱ)</w:t>
      </w:r>
      <w:r w:rsidR="001A71F5" w:rsidRPr="00EF3D1A">
        <w:rPr>
          <w:rFonts w:ascii="ＭＳ ゴシック" w:eastAsia="ＭＳ ゴシック" w:hAnsi="ＭＳ ゴシック" w:hint="eastAsia"/>
        </w:rPr>
        <w:t>の要件を満たす者が</w:t>
      </w:r>
      <w:r w:rsidR="004417D9" w:rsidRPr="00EF3D1A">
        <w:rPr>
          <w:rFonts w:ascii="ＭＳ ゴシック" w:eastAsia="ＭＳ ゴシック" w:hAnsi="ＭＳ ゴシック" w:hint="eastAsia"/>
        </w:rPr>
        <w:t>１</w:t>
      </w:r>
      <w:r w:rsidR="001A71F5" w:rsidRPr="00EF3D1A">
        <w:rPr>
          <w:rFonts w:ascii="ＭＳ ゴシック" w:eastAsia="ＭＳ ゴシック" w:hAnsi="ＭＳ ゴシック" w:hint="eastAsia"/>
        </w:rPr>
        <w:t>人以上、(ｲ)の要件を満たす者が</w:t>
      </w:r>
      <w:r w:rsidR="004417D9" w:rsidRPr="00EF3D1A">
        <w:rPr>
          <w:rFonts w:ascii="ＭＳ ゴシック" w:eastAsia="ＭＳ ゴシック" w:hAnsi="ＭＳ ゴシック" w:hint="eastAsia"/>
        </w:rPr>
        <w:t>１</w:t>
      </w:r>
      <w:r w:rsidR="001A71F5" w:rsidRPr="00EF3D1A">
        <w:rPr>
          <w:rFonts w:ascii="ＭＳ ゴシック" w:eastAsia="ＭＳ ゴシック" w:hAnsi="ＭＳ ゴシック" w:hint="eastAsia"/>
        </w:rPr>
        <w:t>人以上おり、合計で</w:t>
      </w:r>
      <w:r w:rsidR="004417D9" w:rsidRPr="00EF3D1A">
        <w:rPr>
          <w:rFonts w:ascii="ＭＳ ゴシック" w:eastAsia="ＭＳ ゴシック" w:hAnsi="ＭＳ ゴシック" w:hint="eastAsia"/>
        </w:rPr>
        <w:t>２</w:t>
      </w:r>
      <w:r w:rsidR="001A71F5" w:rsidRPr="00EF3D1A">
        <w:rPr>
          <w:rFonts w:ascii="ＭＳ ゴシック" w:eastAsia="ＭＳ ゴシック" w:hAnsi="ＭＳ ゴシック" w:hint="eastAsia"/>
        </w:rPr>
        <w:t>人以上の評価調査者</w:t>
      </w:r>
      <w:r w:rsidR="00E5786A" w:rsidRPr="00EF3D1A">
        <w:rPr>
          <w:rFonts w:ascii="ＭＳ ゴシック" w:eastAsia="ＭＳ ゴシック" w:hAnsi="ＭＳ ゴシック" w:hint="eastAsia"/>
        </w:rPr>
        <w:t>を配置すること。</w:t>
      </w:r>
    </w:p>
    <w:p w14:paraId="0915A115" w14:textId="77777777" w:rsidR="00661AA8" w:rsidRPr="00EF3D1A" w:rsidRDefault="00E5786A" w:rsidP="00661AA8">
      <w:pPr>
        <w:ind w:leftChars="350" w:left="1320" w:hangingChars="200" w:hanging="480"/>
        <w:rPr>
          <w:rFonts w:ascii="ＭＳ ゴシック" w:eastAsia="ＭＳ ゴシック" w:hAnsi="ＭＳ ゴシック"/>
        </w:rPr>
      </w:pPr>
      <w:r w:rsidRPr="00EF3D1A">
        <w:rPr>
          <w:rFonts w:ascii="ＭＳ ゴシック" w:eastAsia="ＭＳ ゴシック" w:hAnsi="ＭＳ ゴシック" w:hint="eastAsia"/>
        </w:rPr>
        <w:t xml:space="preserve">(ｱ) </w:t>
      </w:r>
      <w:r w:rsidR="007207A3" w:rsidRPr="00EF3D1A">
        <w:rPr>
          <w:rFonts w:ascii="ＭＳ ゴシック" w:eastAsia="ＭＳ ゴシック" w:hAnsi="ＭＳ ゴシック" w:hint="eastAsia"/>
        </w:rPr>
        <w:tab/>
      </w:r>
      <w:r w:rsidRPr="00EF3D1A">
        <w:rPr>
          <w:rFonts w:ascii="ＭＳ ゴシック" w:eastAsia="ＭＳ ゴシック" w:hAnsi="ＭＳ ゴシック" w:hint="eastAsia"/>
        </w:rPr>
        <w:t>組織運営管理業務に３年以上の経験を有している者又はこれと同等の</w:t>
      </w:r>
    </w:p>
    <w:p w14:paraId="14199900" w14:textId="1DD147B9" w:rsidR="00E87E0B" w:rsidRPr="00EF3D1A" w:rsidRDefault="00E5786A" w:rsidP="00661AA8">
      <w:pPr>
        <w:ind w:firstLineChars="500" w:firstLine="1200"/>
        <w:rPr>
          <w:rFonts w:ascii="ＭＳ ゴシック" w:eastAsia="ＭＳ ゴシック" w:hAnsi="ＭＳ ゴシック"/>
        </w:rPr>
      </w:pPr>
      <w:r w:rsidRPr="00EF3D1A">
        <w:rPr>
          <w:rFonts w:ascii="ＭＳ ゴシック" w:eastAsia="ＭＳ ゴシック" w:hAnsi="ＭＳ ゴシック" w:hint="eastAsia"/>
        </w:rPr>
        <w:t>能力を有していると認められる者。</w:t>
      </w:r>
    </w:p>
    <w:p w14:paraId="49C41E2D" w14:textId="19B5F293" w:rsidR="00661AA8" w:rsidRPr="00EF3D1A" w:rsidRDefault="00E5786A" w:rsidP="00E87E0B">
      <w:pPr>
        <w:ind w:leftChars="350" w:left="1080" w:hangingChars="100" w:hanging="240"/>
        <w:rPr>
          <w:rFonts w:ascii="ＭＳ ゴシック" w:eastAsia="ＭＳ ゴシック" w:hAnsi="ＭＳ ゴシック"/>
        </w:rPr>
      </w:pPr>
      <w:r w:rsidRPr="00EF3D1A">
        <w:rPr>
          <w:rFonts w:ascii="ＭＳ ゴシック" w:eastAsia="ＭＳ ゴシック" w:hAnsi="ＭＳ ゴシック" w:hint="eastAsia"/>
        </w:rPr>
        <w:t xml:space="preserve">(ｲ) </w:t>
      </w:r>
      <w:r w:rsidR="00661AA8" w:rsidRPr="00EF3D1A">
        <w:rPr>
          <w:rFonts w:ascii="ＭＳ ゴシック" w:eastAsia="ＭＳ ゴシック" w:hAnsi="ＭＳ ゴシック" w:hint="eastAsia"/>
        </w:rPr>
        <w:t xml:space="preserve"> </w:t>
      </w:r>
      <w:r w:rsidRPr="00EF3D1A">
        <w:rPr>
          <w:rFonts w:ascii="ＭＳ ゴシック" w:eastAsia="ＭＳ ゴシック" w:hAnsi="ＭＳ ゴシック" w:hint="eastAsia"/>
        </w:rPr>
        <w:t>福祉、医療、保健分野の有資格者若しくは学識経験者で、当該業務を３</w:t>
      </w:r>
    </w:p>
    <w:p w14:paraId="33EFDE31" w14:textId="703BE8EA" w:rsidR="00661AA8" w:rsidRPr="00EF3D1A" w:rsidRDefault="00E5786A" w:rsidP="00661AA8">
      <w:pPr>
        <w:ind w:leftChars="450" w:left="1080" w:firstLineChars="50" w:firstLine="120"/>
        <w:rPr>
          <w:rFonts w:ascii="ＭＳ ゴシック" w:eastAsia="ＭＳ ゴシック" w:hAnsi="ＭＳ ゴシック"/>
        </w:rPr>
      </w:pPr>
      <w:r w:rsidRPr="00EF3D1A">
        <w:rPr>
          <w:rFonts w:ascii="ＭＳ ゴシック" w:eastAsia="ＭＳ ゴシック" w:hAnsi="ＭＳ ゴシック" w:hint="eastAsia"/>
        </w:rPr>
        <w:t>年以上経験している者又はこれと同等の能力を有していると認められる</w:t>
      </w:r>
    </w:p>
    <w:p w14:paraId="14199901" w14:textId="08A15C18" w:rsidR="00E5786A" w:rsidRPr="00EF3D1A" w:rsidRDefault="00E5786A" w:rsidP="00661AA8">
      <w:pPr>
        <w:ind w:leftChars="450" w:left="1080" w:firstLineChars="50" w:firstLine="120"/>
        <w:rPr>
          <w:rFonts w:ascii="ＭＳ ゴシック" w:eastAsia="ＭＳ ゴシック" w:hAnsi="ＭＳ ゴシック"/>
        </w:rPr>
      </w:pPr>
      <w:r w:rsidRPr="00EF3D1A">
        <w:rPr>
          <w:rFonts w:ascii="ＭＳ ゴシック" w:eastAsia="ＭＳ ゴシック" w:hAnsi="ＭＳ ゴシック" w:hint="eastAsia"/>
        </w:rPr>
        <w:t>者。</w:t>
      </w:r>
    </w:p>
    <w:p w14:paraId="34B4B064" w14:textId="77777777" w:rsidR="00017802" w:rsidRPr="00EF3D1A" w:rsidRDefault="00557C1C" w:rsidP="00017802">
      <w:pPr>
        <w:ind w:leftChars="300" w:left="1200" w:hangingChars="200" w:hanging="480"/>
        <w:rPr>
          <w:rFonts w:ascii="ＭＳ ゴシック" w:eastAsia="ＭＳ ゴシック" w:hAnsi="ＭＳ ゴシック"/>
        </w:rPr>
      </w:pPr>
      <w:r w:rsidRPr="00EF3D1A">
        <w:rPr>
          <w:rFonts w:ascii="ＭＳ ゴシック" w:eastAsia="ＭＳ ゴシック" w:hAnsi="ＭＳ ゴシック" w:hint="eastAsia"/>
        </w:rPr>
        <w:t xml:space="preserve">イ　</w:t>
      </w:r>
      <w:r w:rsidR="00E5786A" w:rsidRPr="00EF3D1A">
        <w:rPr>
          <w:rFonts w:ascii="ＭＳ ゴシック" w:eastAsia="ＭＳ ゴシック" w:hAnsi="ＭＳ ゴシック" w:hint="eastAsia"/>
        </w:rPr>
        <w:t>評価調査</w:t>
      </w:r>
      <w:r w:rsidR="00AF57D0" w:rsidRPr="00EF3D1A">
        <w:rPr>
          <w:rFonts w:ascii="ＭＳ ゴシック" w:eastAsia="ＭＳ ゴシック" w:hAnsi="ＭＳ ゴシック" w:hint="eastAsia"/>
        </w:rPr>
        <w:t>者は、</w:t>
      </w:r>
      <w:r w:rsidR="00017802" w:rsidRPr="00EF3D1A">
        <w:rPr>
          <w:rFonts w:ascii="ＭＳ ゴシック" w:eastAsia="ＭＳ ゴシック" w:hAnsi="ＭＳ ゴシック" w:hint="eastAsia"/>
        </w:rPr>
        <w:t>評価調査者養成研修を修了し、府が公表する評価調査者養</w:t>
      </w:r>
    </w:p>
    <w:p w14:paraId="2A60F839" w14:textId="77777777" w:rsidR="00017802" w:rsidRPr="00EF3D1A" w:rsidRDefault="00017802" w:rsidP="00017802">
      <w:pPr>
        <w:ind w:leftChars="400" w:left="1200" w:hangingChars="100" w:hanging="240"/>
        <w:rPr>
          <w:rFonts w:ascii="ＭＳ ゴシック" w:eastAsia="ＭＳ ゴシック" w:hAnsi="ＭＳ ゴシック"/>
        </w:rPr>
      </w:pPr>
      <w:r w:rsidRPr="00EF3D1A">
        <w:rPr>
          <w:rFonts w:ascii="ＭＳ ゴシック" w:eastAsia="ＭＳ ゴシック" w:hAnsi="ＭＳ ゴシック" w:hint="eastAsia"/>
        </w:rPr>
        <w:lastRenderedPageBreak/>
        <w:t>成研修修了者名簿（以下「名簿」という。）に登載されていること又は大阪</w:t>
      </w:r>
    </w:p>
    <w:p w14:paraId="00146569" w14:textId="77777777" w:rsidR="00017802" w:rsidRPr="00EF3D1A" w:rsidRDefault="00017802" w:rsidP="00017802">
      <w:pPr>
        <w:ind w:leftChars="400" w:left="1200" w:hangingChars="100" w:hanging="240"/>
        <w:rPr>
          <w:rFonts w:ascii="ＭＳ ゴシック" w:eastAsia="ＭＳ ゴシック" w:hAnsi="ＭＳ ゴシック"/>
        </w:rPr>
      </w:pPr>
      <w:r w:rsidRPr="00EF3D1A">
        <w:rPr>
          <w:rFonts w:ascii="ＭＳ ゴシック" w:eastAsia="ＭＳ ゴシック" w:hAnsi="ＭＳ ゴシック" w:hint="eastAsia"/>
        </w:rPr>
        <w:t>府知事が同等と認める評価調査者養成研修を修了し、大阪府知事が名簿に登</w:t>
      </w:r>
    </w:p>
    <w:p w14:paraId="280B53FA" w14:textId="77777777" w:rsidR="00017802" w:rsidRPr="00EF3D1A" w:rsidRDefault="00017802" w:rsidP="00017802">
      <w:pPr>
        <w:ind w:leftChars="400" w:left="1200" w:hangingChars="100" w:hanging="240"/>
        <w:rPr>
          <w:rFonts w:ascii="ＭＳ ゴシック" w:eastAsia="ＭＳ ゴシック" w:hAnsi="ＭＳ ゴシック"/>
        </w:rPr>
      </w:pPr>
      <w:r w:rsidRPr="00EF3D1A">
        <w:rPr>
          <w:rFonts w:ascii="ＭＳ ゴシック" w:eastAsia="ＭＳ ゴシック" w:hAnsi="ＭＳ ゴシック" w:hint="eastAsia"/>
        </w:rPr>
        <w:t>載されているものと同等の質・スキルを有していると認め、名簿に登載され</w:t>
      </w:r>
    </w:p>
    <w:p w14:paraId="14199902" w14:textId="29832ABD" w:rsidR="00E87E0B" w:rsidRPr="00EF3D1A" w:rsidRDefault="00017802" w:rsidP="00017802">
      <w:pPr>
        <w:ind w:leftChars="400" w:left="1200" w:hangingChars="100" w:hanging="240"/>
        <w:rPr>
          <w:rFonts w:ascii="ＭＳ ゴシック" w:eastAsia="ＭＳ ゴシック" w:hAnsi="ＭＳ ゴシック"/>
        </w:rPr>
      </w:pPr>
      <w:r w:rsidRPr="00EF3D1A">
        <w:rPr>
          <w:rFonts w:ascii="ＭＳ ゴシック" w:eastAsia="ＭＳ ゴシック" w:hAnsi="ＭＳ ゴシック" w:hint="eastAsia"/>
        </w:rPr>
        <w:t>る予定であること。</w:t>
      </w:r>
    </w:p>
    <w:p w14:paraId="14199903" w14:textId="77777777" w:rsidR="00557C1C" w:rsidRPr="00EF3D1A" w:rsidRDefault="00557C1C" w:rsidP="00E87E0B">
      <w:pPr>
        <w:ind w:leftChars="300" w:left="960" w:hangingChars="100" w:hanging="240"/>
        <w:rPr>
          <w:rFonts w:ascii="ＭＳ ゴシック" w:eastAsia="ＭＳ ゴシック" w:hAnsi="ＭＳ ゴシック"/>
        </w:rPr>
      </w:pPr>
      <w:r w:rsidRPr="00EF3D1A">
        <w:rPr>
          <w:rFonts w:ascii="ＭＳ ゴシック" w:eastAsia="ＭＳ ゴシック" w:hAnsi="ＭＳ ゴシック" w:hint="eastAsia"/>
        </w:rPr>
        <w:t xml:space="preserve">ウ　</w:t>
      </w:r>
      <w:r w:rsidR="00E5786A" w:rsidRPr="00EF3D1A">
        <w:rPr>
          <w:rFonts w:ascii="ＭＳ ゴシック" w:eastAsia="ＭＳ ゴシック" w:hAnsi="ＭＳ ゴシック" w:hint="eastAsia"/>
        </w:rPr>
        <w:t>その他</w:t>
      </w:r>
    </w:p>
    <w:p w14:paraId="14199904" w14:textId="0AB39439" w:rsidR="00E87E0B" w:rsidRPr="00EF3D1A" w:rsidRDefault="00E5786A" w:rsidP="00E87E0B">
      <w:pPr>
        <w:ind w:leftChars="350" w:left="1080" w:hangingChars="100" w:hanging="240"/>
        <w:rPr>
          <w:rFonts w:ascii="ＭＳ ゴシック" w:eastAsia="ＭＳ ゴシック" w:hAnsi="ＭＳ ゴシック"/>
        </w:rPr>
      </w:pPr>
      <w:r w:rsidRPr="00EF3D1A">
        <w:rPr>
          <w:rFonts w:ascii="ＭＳ ゴシック" w:eastAsia="ＭＳ ゴシック" w:hAnsi="ＭＳ ゴシック" w:hint="eastAsia"/>
        </w:rPr>
        <w:t>(ｱ)</w:t>
      </w:r>
      <w:r w:rsidR="00661AA8" w:rsidRPr="00EF3D1A">
        <w:rPr>
          <w:rFonts w:ascii="ＭＳ ゴシック" w:eastAsia="ＭＳ ゴシック" w:hAnsi="ＭＳ ゴシック" w:hint="eastAsia"/>
        </w:rPr>
        <w:t xml:space="preserve">　</w:t>
      </w:r>
      <w:r w:rsidRPr="00EF3D1A">
        <w:rPr>
          <w:rFonts w:ascii="ＭＳ ゴシック" w:eastAsia="ＭＳ ゴシック" w:hAnsi="ＭＳ ゴシック" w:hint="eastAsia"/>
        </w:rPr>
        <w:t>評価調査者に対して定期的な研修機会を確保すること。</w:t>
      </w:r>
    </w:p>
    <w:p w14:paraId="30157BE7" w14:textId="77777777" w:rsidR="00661AA8" w:rsidRPr="00EF3D1A" w:rsidRDefault="00E5786A" w:rsidP="00661AA8">
      <w:pPr>
        <w:ind w:leftChars="350" w:left="1080" w:hangingChars="100" w:hanging="240"/>
        <w:rPr>
          <w:rFonts w:ascii="ＭＳ ゴシック" w:eastAsia="ＭＳ ゴシック" w:hAnsi="ＭＳ ゴシック"/>
        </w:rPr>
      </w:pPr>
      <w:r w:rsidRPr="00EF3D1A">
        <w:rPr>
          <w:rFonts w:ascii="ＭＳ ゴシック" w:eastAsia="ＭＳ ゴシック" w:hAnsi="ＭＳ ゴシック" w:hint="eastAsia"/>
        </w:rPr>
        <w:t>(ｲ</w:t>
      </w:r>
      <w:r w:rsidR="00661AA8" w:rsidRPr="00EF3D1A">
        <w:rPr>
          <w:rFonts w:ascii="ＭＳ ゴシック" w:eastAsia="ＭＳ ゴシック" w:hAnsi="ＭＳ ゴシック" w:hint="eastAsia"/>
        </w:rPr>
        <w:t xml:space="preserve">)　</w:t>
      </w:r>
      <w:r w:rsidRPr="00EF3D1A">
        <w:rPr>
          <w:rFonts w:ascii="ＭＳ ゴシック" w:eastAsia="ＭＳ ゴシック" w:hAnsi="ＭＳ ゴシック" w:hint="eastAsia"/>
        </w:rPr>
        <w:t>一件の第三者評価について、２人以上（本号アの</w:t>
      </w:r>
      <w:r w:rsidR="0004693A" w:rsidRPr="00EF3D1A">
        <w:rPr>
          <w:rFonts w:ascii="ＭＳ ゴシック" w:eastAsia="ＭＳ ゴシック" w:hAnsi="ＭＳ ゴシック" w:hint="eastAsia"/>
        </w:rPr>
        <w:t>(ｱ)</w:t>
      </w:r>
      <w:r w:rsidRPr="00EF3D1A">
        <w:rPr>
          <w:rFonts w:ascii="ＭＳ ゴシック" w:eastAsia="ＭＳ ゴシック" w:hAnsi="ＭＳ ゴシック" w:hint="eastAsia"/>
        </w:rPr>
        <w:t>又はアの</w:t>
      </w:r>
      <w:r w:rsidR="0004693A" w:rsidRPr="00EF3D1A">
        <w:rPr>
          <w:rFonts w:ascii="ＭＳ ゴシック" w:eastAsia="ＭＳ ゴシック" w:hAnsi="ＭＳ ゴシック" w:hint="eastAsia"/>
        </w:rPr>
        <w:t>(ｲ)</w:t>
      </w:r>
      <w:r w:rsidRPr="00EF3D1A">
        <w:rPr>
          <w:rFonts w:ascii="ＭＳ ゴシック" w:eastAsia="ＭＳ ゴシック" w:hAnsi="ＭＳ ゴシック" w:hint="eastAsia"/>
        </w:rPr>
        <w:t>に該当</w:t>
      </w:r>
    </w:p>
    <w:p w14:paraId="14199905" w14:textId="433F1DB1" w:rsidR="00E5786A" w:rsidRPr="00EF3D1A" w:rsidRDefault="00E5786A" w:rsidP="00661AA8">
      <w:pPr>
        <w:ind w:firstLineChars="500" w:firstLine="1200"/>
        <w:rPr>
          <w:rFonts w:ascii="ＭＳ ゴシック" w:eastAsia="ＭＳ ゴシック" w:hAnsi="ＭＳ ゴシック"/>
        </w:rPr>
      </w:pPr>
      <w:r w:rsidRPr="00EF3D1A">
        <w:rPr>
          <w:rFonts w:ascii="ＭＳ ゴシック" w:eastAsia="ＭＳ ゴシック" w:hAnsi="ＭＳ ゴシック" w:hint="eastAsia"/>
        </w:rPr>
        <w:t>する者各々を含む）の評価調査者が一貫してあたること。</w:t>
      </w:r>
    </w:p>
    <w:p w14:paraId="14199906" w14:textId="142B1C5D" w:rsidR="00E87E0B" w:rsidRPr="00EF3D1A" w:rsidRDefault="000F0A36" w:rsidP="00E87E0B">
      <w:pPr>
        <w:ind w:leftChars="100" w:left="840" w:hangingChars="250" w:hanging="600"/>
        <w:rPr>
          <w:rFonts w:ascii="ＭＳ ゴシック" w:eastAsia="ＭＳ ゴシック" w:hAnsi="ＭＳ ゴシック"/>
        </w:rPr>
      </w:pPr>
      <w:r w:rsidRPr="00EF3D1A">
        <w:rPr>
          <w:rFonts w:ascii="ＭＳ ゴシック" w:eastAsia="ＭＳ ゴシック" w:hAnsi="ＭＳ ゴシック" w:hint="eastAsia"/>
        </w:rPr>
        <w:t>（６）</w:t>
      </w:r>
      <w:r w:rsidR="002E31CF" w:rsidRPr="00EF3D1A">
        <w:rPr>
          <w:rFonts w:ascii="ＭＳ ゴシック" w:eastAsia="ＭＳ ゴシック" w:hAnsi="ＭＳ ゴシック" w:hint="eastAsia"/>
        </w:rPr>
        <w:t xml:space="preserve"> </w:t>
      </w:r>
      <w:r w:rsidR="00E5786A" w:rsidRPr="00EF3D1A">
        <w:rPr>
          <w:rFonts w:ascii="ＭＳ ゴシック" w:eastAsia="ＭＳ ゴシック" w:hAnsi="ＭＳ ゴシック" w:hint="eastAsia"/>
        </w:rPr>
        <w:t>評価調査者の中立性を確保するため、評価を実施するにあたり、評価機関は次のア及びイを遵守しなければならない。</w:t>
      </w:r>
    </w:p>
    <w:p w14:paraId="14199907" w14:textId="77777777" w:rsidR="00E87E0B" w:rsidRPr="00EF3D1A" w:rsidRDefault="00E5786A" w:rsidP="00E87E0B">
      <w:pPr>
        <w:ind w:leftChars="300" w:left="960" w:hangingChars="100" w:hanging="240"/>
        <w:rPr>
          <w:rFonts w:ascii="ＭＳ ゴシック" w:eastAsia="ＭＳ ゴシック" w:hAnsi="ＭＳ ゴシック"/>
        </w:rPr>
      </w:pPr>
      <w:r w:rsidRPr="00EF3D1A">
        <w:rPr>
          <w:rFonts w:ascii="ＭＳ ゴシック" w:eastAsia="ＭＳ ゴシック" w:hAnsi="ＭＳ ゴシック" w:hint="eastAsia"/>
        </w:rPr>
        <w:t>ア　評価機関は、評価調査者が関係を有する福祉サービス事業者の評価業務に、当該評価調査者を従事並びに関与させてはならない。</w:t>
      </w:r>
    </w:p>
    <w:p w14:paraId="14199908" w14:textId="77777777" w:rsidR="00E5786A" w:rsidRPr="00EF3D1A" w:rsidRDefault="00E5786A" w:rsidP="00E87E0B">
      <w:pPr>
        <w:ind w:leftChars="300" w:left="960" w:hangingChars="100" w:hanging="240"/>
        <w:rPr>
          <w:rFonts w:ascii="ＭＳ ゴシック" w:eastAsia="ＭＳ ゴシック" w:hAnsi="ＭＳ ゴシック"/>
        </w:rPr>
      </w:pPr>
      <w:r w:rsidRPr="00EF3D1A">
        <w:rPr>
          <w:rFonts w:ascii="ＭＳ ゴシック" w:eastAsia="ＭＳ ゴシック" w:hAnsi="ＭＳ ゴシック" w:hint="eastAsia"/>
        </w:rPr>
        <w:t xml:space="preserve">イ　</w:t>
      </w:r>
      <w:r w:rsidR="0004693A" w:rsidRPr="00EF3D1A">
        <w:rPr>
          <w:rFonts w:ascii="ＭＳ ゴシック" w:eastAsia="ＭＳ ゴシック" w:hAnsi="ＭＳ ゴシック" w:hint="eastAsia"/>
        </w:rPr>
        <w:t>評価機関は、評価を行う福祉サービス事業者との間に請負等の取引関係を有していないこと。</w:t>
      </w:r>
    </w:p>
    <w:p w14:paraId="14199909" w14:textId="77777777" w:rsidR="00E87E0B" w:rsidRPr="00EF3D1A" w:rsidRDefault="000F0A36" w:rsidP="00E87E0B">
      <w:pPr>
        <w:ind w:leftChars="100" w:left="840" w:hangingChars="250" w:hanging="600"/>
        <w:rPr>
          <w:rFonts w:ascii="ＭＳ ゴシック" w:eastAsia="ＭＳ ゴシック" w:hAnsi="ＭＳ ゴシック"/>
        </w:rPr>
      </w:pPr>
      <w:r w:rsidRPr="00EF3D1A">
        <w:rPr>
          <w:rFonts w:ascii="ＭＳ ゴシック" w:eastAsia="ＭＳ ゴシック" w:hAnsi="ＭＳ ゴシック" w:hint="eastAsia"/>
        </w:rPr>
        <w:t>（７）</w:t>
      </w:r>
      <w:r w:rsidR="00E87E0B" w:rsidRPr="00EF3D1A">
        <w:rPr>
          <w:rFonts w:ascii="ＭＳ ゴシック" w:eastAsia="ＭＳ ゴシック" w:hAnsi="ＭＳ ゴシック" w:hint="eastAsia"/>
        </w:rPr>
        <w:tab/>
      </w:r>
      <w:r w:rsidR="0004693A" w:rsidRPr="00EF3D1A">
        <w:rPr>
          <w:rFonts w:ascii="ＭＳ ゴシック" w:eastAsia="ＭＳ ゴシック" w:hAnsi="ＭＳ ゴシック" w:hint="eastAsia"/>
        </w:rPr>
        <w:t>事業内容に関する透明性を確保するために以下の規程等を整備し、公開していること。</w:t>
      </w:r>
    </w:p>
    <w:p w14:paraId="1419990A" w14:textId="77777777" w:rsidR="00E87E0B" w:rsidRPr="00EF3D1A" w:rsidRDefault="0004693A" w:rsidP="00E87E0B">
      <w:pPr>
        <w:ind w:leftChars="300" w:left="960" w:hangingChars="100" w:hanging="240"/>
        <w:rPr>
          <w:rFonts w:ascii="ＭＳ ゴシック" w:eastAsia="ＭＳ ゴシック" w:hAnsi="ＭＳ ゴシック"/>
        </w:rPr>
      </w:pPr>
      <w:r w:rsidRPr="00EF3D1A">
        <w:rPr>
          <w:rFonts w:ascii="ＭＳ ゴシック" w:eastAsia="ＭＳ ゴシック" w:hAnsi="ＭＳ ゴシック" w:hint="eastAsia"/>
        </w:rPr>
        <w:t>ア　所属する評価調査者の一覧</w:t>
      </w:r>
      <w:r w:rsidRPr="00EF3D1A">
        <w:rPr>
          <w:rFonts w:ascii="ＭＳ ゴシック" w:eastAsia="ＭＳ ゴシック" w:hAnsi="ＭＳ ゴシック" w:hint="eastAsia"/>
        </w:rPr>
        <w:br/>
      </w:r>
      <w:r w:rsidR="00733B92" w:rsidRPr="00EF3D1A">
        <w:rPr>
          <w:rFonts w:ascii="ＭＳ ゴシック" w:eastAsia="ＭＳ ゴシック" w:hAnsi="ＭＳ ゴシック" w:hint="eastAsia"/>
        </w:rPr>
        <w:t xml:space="preserve">　</w:t>
      </w:r>
      <w:r w:rsidRPr="00EF3D1A">
        <w:rPr>
          <w:rFonts w:ascii="ＭＳ ゴシック" w:eastAsia="ＭＳ ゴシック" w:hAnsi="ＭＳ ゴシック" w:hint="eastAsia"/>
        </w:rPr>
        <w:t>評価調査者一覧には、当該評価機関</w:t>
      </w:r>
      <w:r w:rsidR="00733B92" w:rsidRPr="00EF3D1A">
        <w:rPr>
          <w:rFonts w:ascii="ＭＳ ゴシック" w:eastAsia="ＭＳ ゴシック" w:hAnsi="ＭＳ ゴシック" w:hint="eastAsia"/>
        </w:rPr>
        <w:t>に配置する評価調査者全員の評価調査者養成研修の修了に関すること並びに</w:t>
      </w:r>
      <w:r w:rsidRPr="00EF3D1A">
        <w:rPr>
          <w:rFonts w:ascii="ＭＳ ゴシック" w:eastAsia="ＭＳ ゴシック" w:hAnsi="ＭＳ ゴシック" w:hint="eastAsia"/>
        </w:rPr>
        <w:t>本条第５号アの(ｱ)又はアの(ｲ)に関する資格</w:t>
      </w:r>
      <w:r w:rsidR="00733B92" w:rsidRPr="00EF3D1A">
        <w:rPr>
          <w:rFonts w:ascii="ＭＳ ゴシック" w:eastAsia="ＭＳ ゴシック" w:hAnsi="ＭＳ ゴシック" w:hint="eastAsia"/>
        </w:rPr>
        <w:t>及び</w:t>
      </w:r>
      <w:r w:rsidRPr="00EF3D1A">
        <w:rPr>
          <w:rFonts w:ascii="ＭＳ ゴシック" w:eastAsia="ＭＳ ゴシック" w:hAnsi="ＭＳ ゴシック" w:hint="eastAsia"/>
        </w:rPr>
        <w:t>主な経歴を記載すること。ただし、評価調査者の氏名を非公開とすることを妨げない。</w:t>
      </w:r>
    </w:p>
    <w:p w14:paraId="1419990B" w14:textId="77777777" w:rsidR="00E87E0B" w:rsidRPr="00EF3D1A" w:rsidRDefault="0004693A" w:rsidP="00E87E0B">
      <w:pPr>
        <w:ind w:leftChars="300" w:left="960" w:hangingChars="100" w:hanging="240"/>
        <w:rPr>
          <w:rFonts w:ascii="ＭＳ ゴシック" w:eastAsia="ＭＳ ゴシック" w:hAnsi="ＭＳ ゴシック"/>
        </w:rPr>
      </w:pPr>
      <w:r w:rsidRPr="00EF3D1A">
        <w:rPr>
          <w:rFonts w:ascii="ＭＳ ゴシック" w:eastAsia="ＭＳ ゴシック" w:hAnsi="ＭＳ ゴシック" w:hint="eastAsia"/>
        </w:rPr>
        <w:t>イ　評価機関の組織及び運営に関する規程</w:t>
      </w:r>
    </w:p>
    <w:p w14:paraId="1419990C" w14:textId="77777777" w:rsidR="00E87E0B" w:rsidRPr="00EF3D1A" w:rsidRDefault="0004693A" w:rsidP="00E87E0B">
      <w:pPr>
        <w:ind w:leftChars="300" w:left="960" w:hangingChars="100" w:hanging="240"/>
        <w:rPr>
          <w:rFonts w:ascii="ＭＳ ゴシック" w:eastAsia="ＭＳ ゴシック" w:hAnsi="ＭＳ ゴシック"/>
        </w:rPr>
      </w:pPr>
      <w:r w:rsidRPr="00EF3D1A">
        <w:rPr>
          <w:rFonts w:ascii="ＭＳ ゴシック" w:eastAsia="ＭＳ ゴシック" w:hAnsi="ＭＳ ゴシック" w:hint="eastAsia"/>
        </w:rPr>
        <w:t>ウ　評価手順及び評価基準に関する規程</w:t>
      </w:r>
    </w:p>
    <w:p w14:paraId="1419990D" w14:textId="77777777" w:rsidR="00E87E0B" w:rsidRPr="00EF3D1A" w:rsidRDefault="0004693A" w:rsidP="00E87E0B">
      <w:pPr>
        <w:ind w:leftChars="300" w:left="960" w:hangingChars="100" w:hanging="240"/>
        <w:rPr>
          <w:rFonts w:ascii="ＭＳ ゴシック" w:eastAsia="ＭＳ ゴシック" w:hAnsi="ＭＳ ゴシック"/>
        </w:rPr>
      </w:pPr>
      <w:r w:rsidRPr="00EF3D1A">
        <w:rPr>
          <w:rFonts w:ascii="ＭＳ ゴシック" w:eastAsia="ＭＳ ゴシック" w:hAnsi="ＭＳ ゴシック" w:hint="eastAsia"/>
        </w:rPr>
        <w:t>エ　守秘義務に関する内容を含む倫理規程</w:t>
      </w:r>
    </w:p>
    <w:p w14:paraId="1419990E" w14:textId="77777777" w:rsidR="00E87E0B" w:rsidRPr="00EF3D1A" w:rsidRDefault="0004693A" w:rsidP="00E87E0B">
      <w:pPr>
        <w:ind w:leftChars="300" w:left="960" w:hangingChars="100" w:hanging="240"/>
        <w:rPr>
          <w:rFonts w:ascii="ＭＳ ゴシック" w:eastAsia="ＭＳ ゴシック" w:hAnsi="ＭＳ ゴシック"/>
        </w:rPr>
      </w:pPr>
      <w:r w:rsidRPr="00EF3D1A">
        <w:rPr>
          <w:rFonts w:ascii="ＭＳ ゴシック" w:eastAsia="ＭＳ ゴシック" w:hAnsi="ＭＳ ゴシック" w:hint="eastAsia"/>
        </w:rPr>
        <w:t>オ　料金表</w:t>
      </w:r>
    </w:p>
    <w:p w14:paraId="1419990F" w14:textId="77777777" w:rsidR="00E87E0B" w:rsidRPr="00EF3D1A" w:rsidRDefault="0004693A" w:rsidP="00E87E0B">
      <w:pPr>
        <w:ind w:leftChars="300" w:left="960" w:hangingChars="100" w:hanging="240"/>
        <w:rPr>
          <w:rFonts w:ascii="ＭＳ ゴシック" w:eastAsia="ＭＳ ゴシック" w:hAnsi="ＭＳ ゴシック"/>
        </w:rPr>
      </w:pPr>
      <w:r w:rsidRPr="00EF3D1A">
        <w:rPr>
          <w:rFonts w:ascii="ＭＳ ゴシック" w:eastAsia="ＭＳ ゴシック" w:hAnsi="ＭＳ ゴシック" w:hint="eastAsia"/>
        </w:rPr>
        <w:t>カ　評価に関する異議や苦情の申立窓口</w:t>
      </w:r>
      <w:r w:rsidR="002479D2" w:rsidRPr="00EF3D1A">
        <w:rPr>
          <w:rFonts w:ascii="ＭＳ ゴシック" w:eastAsia="ＭＳ ゴシック" w:hAnsi="ＭＳ ゴシック" w:hint="eastAsia"/>
        </w:rPr>
        <w:t>、</w:t>
      </w:r>
      <w:r w:rsidRPr="00EF3D1A">
        <w:rPr>
          <w:rFonts w:ascii="ＭＳ ゴシック" w:eastAsia="ＭＳ ゴシック" w:hAnsi="ＭＳ ゴシック" w:hint="eastAsia"/>
        </w:rPr>
        <w:t>責任者の設置及び具体的な対応方法</w:t>
      </w:r>
      <w:r w:rsidRPr="00EF3D1A">
        <w:rPr>
          <w:rFonts w:ascii="ＭＳ ゴシック" w:eastAsia="ＭＳ ゴシック" w:hAnsi="ＭＳ ゴシック"/>
        </w:rPr>
        <w:br/>
      </w:r>
      <w:r w:rsidR="00733B92" w:rsidRPr="00EF3D1A">
        <w:rPr>
          <w:rFonts w:ascii="ＭＳ ゴシック" w:eastAsia="ＭＳ ゴシック" w:hAnsi="ＭＳ ゴシック" w:hint="eastAsia"/>
        </w:rPr>
        <w:t xml:space="preserve">　</w:t>
      </w:r>
      <w:r w:rsidRPr="00EF3D1A">
        <w:rPr>
          <w:rFonts w:ascii="ＭＳ ゴシック" w:eastAsia="ＭＳ ゴシック" w:hAnsi="ＭＳ ゴシック" w:hint="eastAsia"/>
        </w:rPr>
        <w:t>申立窓口における受付担当者と責任者は別に定めること。</w:t>
      </w:r>
    </w:p>
    <w:p w14:paraId="14199910" w14:textId="77777777" w:rsidR="00E87E0B" w:rsidRPr="00EF3D1A" w:rsidRDefault="0004693A" w:rsidP="00E87E0B">
      <w:pPr>
        <w:ind w:leftChars="300" w:left="960" w:hangingChars="100" w:hanging="240"/>
        <w:rPr>
          <w:rFonts w:ascii="ＭＳ ゴシック" w:eastAsia="ＭＳ ゴシック" w:hAnsi="ＭＳ ゴシック"/>
        </w:rPr>
      </w:pPr>
      <w:r w:rsidRPr="00EF3D1A">
        <w:rPr>
          <w:rFonts w:ascii="ＭＳ ゴシック" w:eastAsia="ＭＳ ゴシック" w:hAnsi="ＭＳ ゴシック" w:hint="eastAsia"/>
        </w:rPr>
        <w:t>キ　当該評価機関の評価事業の実績</w:t>
      </w:r>
    </w:p>
    <w:p w14:paraId="14199911" w14:textId="77777777" w:rsidR="00E87E0B" w:rsidRPr="00EF3D1A" w:rsidRDefault="0004693A" w:rsidP="00E87E0B">
      <w:pPr>
        <w:ind w:leftChars="300" w:left="960" w:hangingChars="100" w:hanging="240"/>
        <w:rPr>
          <w:rFonts w:ascii="ＭＳ ゴシック" w:eastAsia="ＭＳ ゴシック" w:hAnsi="ＭＳ ゴシック"/>
        </w:rPr>
      </w:pPr>
      <w:r w:rsidRPr="00EF3D1A">
        <w:rPr>
          <w:rFonts w:ascii="ＭＳ ゴシック" w:eastAsia="ＭＳ ゴシック" w:hAnsi="ＭＳ ゴシック" w:hint="eastAsia"/>
        </w:rPr>
        <w:t>ク　第三者評価の活動に関する年次報告</w:t>
      </w:r>
    </w:p>
    <w:p w14:paraId="14199912" w14:textId="77777777" w:rsidR="0004693A" w:rsidRPr="00EF3D1A" w:rsidRDefault="0004693A" w:rsidP="00E87E0B">
      <w:pPr>
        <w:ind w:leftChars="300" w:left="960" w:hangingChars="100" w:hanging="240"/>
        <w:rPr>
          <w:rFonts w:ascii="ＭＳ ゴシック" w:eastAsia="ＭＳ ゴシック" w:hAnsi="ＭＳ ゴシック"/>
        </w:rPr>
      </w:pPr>
      <w:r w:rsidRPr="00EF3D1A">
        <w:rPr>
          <w:rFonts w:ascii="ＭＳ ゴシック" w:eastAsia="ＭＳ ゴシック" w:hAnsi="ＭＳ ゴシック" w:hint="eastAsia"/>
        </w:rPr>
        <w:t>ケ　本条第３号に規定する評価決定委員会を設置する場合は、次に掲げる事項</w:t>
      </w:r>
    </w:p>
    <w:p w14:paraId="14199913" w14:textId="77777777" w:rsidR="00E87E0B" w:rsidRPr="00EF3D1A" w:rsidRDefault="0004693A" w:rsidP="00E87E0B">
      <w:pPr>
        <w:ind w:leftChars="350" w:left="1080" w:hangingChars="100" w:hanging="240"/>
        <w:rPr>
          <w:rFonts w:ascii="ＭＳ ゴシック" w:eastAsia="ＭＳ ゴシック" w:hAnsi="ＭＳ ゴシック"/>
        </w:rPr>
      </w:pPr>
      <w:r w:rsidRPr="00EF3D1A">
        <w:rPr>
          <w:rFonts w:ascii="ＭＳ ゴシック" w:eastAsia="ＭＳ ゴシック" w:hAnsi="ＭＳ ゴシック" w:hint="eastAsia"/>
        </w:rPr>
        <w:t>(ｱ) 評価決定委員会の設置に関する規程</w:t>
      </w:r>
    </w:p>
    <w:p w14:paraId="14199914" w14:textId="77777777" w:rsidR="0004693A" w:rsidRPr="00EF3D1A" w:rsidRDefault="0004693A" w:rsidP="00E87E0B">
      <w:pPr>
        <w:ind w:leftChars="350" w:left="1080" w:hangingChars="100" w:hanging="240"/>
        <w:rPr>
          <w:rFonts w:ascii="ＭＳ ゴシック" w:eastAsia="ＭＳ ゴシック" w:hAnsi="ＭＳ ゴシック"/>
        </w:rPr>
      </w:pPr>
      <w:r w:rsidRPr="00EF3D1A">
        <w:rPr>
          <w:rFonts w:ascii="ＭＳ ゴシック" w:eastAsia="ＭＳ ゴシック" w:hAnsi="ＭＳ ゴシック" w:hint="eastAsia"/>
        </w:rPr>
        <w:t>(ｲ) 評価決定委員会の委員一覧</w:t>
      </w:r>
    </w:p>
    <w:p w14:paraId="14199915" w14:textId="77777777" w:rsidR="004E4AC9" w:rsidRPr="00EF3D1A" w:rsidRDefault="004E4AC9" w:rsidP="004E4AC9">
      <w:pPr>
        <w:ind w:leftChars="100" w:left="840" w:hangingChars="250" w:hanging="600"/>
        <w:rPr>
          <w:rFonts w:ascii="ＭＳ ゴシック" w:eastAsia="ＭＳ ゴシック" w:hAnsi="ＭＳ ゴシック"/>
        </w:rPr>
      </w:pPr>
      <w:r w:rsidRPr="00EF3D1A">
        <w:rPr>
          <w:rFonts w:ascii="ＭＳ ゴシック" w:eastAsia="ＭＳ ゴシック" w:hAnsi="ＭＳ ゴシック" w:hint="eastAsia"/>
        </w:rPr>
        <w:t>（８）</w:t>
      </w:r>
      <w:r w:rsidRPr="00EF3D1A">
        <w:rPr>
          <w:rFonts w:ascii="ＭＳ ゴシック" w:eastAsia="ＭＳ ゴシック" w:hAnsi="ＭＳ ゴシック" w:hint="eastAsia"/>
        </w:rPr>
        <w:tab/>
      </w:r>
      <w:r w:rsidR="00E87E0B" w:rsidRPr="00EF3D1A">
        <w:rPr>
          <w:rFonts w:ascii="ＭＳ ゴシック" w:eastAsia="ＭＳ ゴシック" w:hAnsi="ＭＳ ゴシック" w:hint="eastAsia"/>
        </w:rPr>
        <w:t>評価基準に関し、以下の基準を満たすこと。</w:t>
      </w:r>
    </w:p>
    <w:p w14:paraId="14199916" w14:textId="0B240795" w:rsidR="00E87E0B" w:rsidRPr="00EF3D1A" w:rsidRDefault="00E87E0B" w:rsidP="00E87E0B">
      <w:pPr>
        <w:ind w:leftChars="300" w:left="960" w:hangingChars="100" w:hanging="240"/>
        <w:rPr>
          <w:rFonts w:ascii="ＭＳ ゴシック" w:eastAsia="ＭＳ ゴシック" w:hAnsi="ＭＳ ゴシック"/>
        </w:rPr>
      </w:pPr>
      <w:r w:rsidRPr="00EF3D1A">
        <w:rPr>
          <w:rFonts w:ascii="ＭＳ ゴシック" w:eastAsia="ＭＳ ゴシック" w:hAnsi="ＭＳ ゴシック" w:hint="eastAsia"/>
        </w:rPr>
        <w:t>ア　評価基準は、</w:t>
      </w:r>
      <w:r w:rsidR="00623CF0" w:rsidRPr="00EF3D1A">
        <w:rPr>
          <w:rFonts w:ascii="ＭＳ ゴシック" w:eastAsia="ＭＳ ゴシック" w:hAnsi="ＭＳ ゴシック" w:hint="eastAsia"/>
        </w:rPr>
        <w:t>別添</w:t>
      </w:r>
      <w:r w:rsidRPr="00EF3D1A">
        <w:rPr>
          <w:rFonts w:ascii="ＭＳ ゴシック" w:eastAsia="ＭＳ ゴシック" w:hAnsi="ＭＳ ゴシック" w:hint="eastAsia"/>
        </w:rPr>
        <w:t>の「大阪府福祉サービス第三者評価基準ガイドライン」に定める評価項目を全て含むものでなければならない。</w:t>
      </w:r>
      <w:r w:rsidRPr="00EF3D1A">
        <w:rPr>
          <w:rFonts w:ascii="ＭＳ ゴシック" w:eastAsia="ＭＳ ゴシック" w:hAnsi="ＭＳ ゴシック"/>
        </w:rPr>
        <w:br/>
      </w:r>
      <w:r w:rsidRPr="00EF3D1A">
        <w:rPr>
          <w:rFonts w:ascii="ＭＳ ゴシック" w:eastAsia="ＭＳ ゴシック" w:hAnsi="ＭＳ ゴシック" w:hint="eastAsia"/>
        </w:rPr>
        <w:t xml:space="preserve">　ただし、当該ガイドラインに定める推奨評価項目については、この限りでない。</w:t>
      </w:r>
    </w:p>
    <w:p w14:paraId="14199917" w14:textId="77777777" w:rsidR="00E87E0B" w:rsidRPr="00EF3D1A" w:rsidRDefault="00733B92" w:rsidP="00E87E0B">
      <w:pPr>
        <w:ind w:leftChars="300" w:left="960" w:hangingChars="100" w:hanging="240"/>
        <w:rPr>
          <w:rFonts w:ascii="ＭＳ ゴシック" w:eastAsia="ＭＳ ゴシック" w:hAnsi="ＭＳ ゴシック"/>
        </w:rPr>
      </w:pPr>
      <w:r w:rsidRPr="00EF3D1A">
        <w:rPr>
          <w:rFonts w:ascii="ＭＳ ゴシック" w:eastAsia="ＭＳ ゴシック" w:hAnsi="ＭＳ ゴシック" w:hint="eastAsia"/>
        </w:rPr>
        <w:t>イ　評価機関が独自に定める評価項目については、</w:t>
      </w:r>
      <w:r w:rsidR="00E87E0B" w:rsidRPr="00EF3D1A">
        <w:rPr>
          <w:rFonts w:ascii="ＭＳ ゴシック" w:eastAsia="ＭＳ ゴシック" w:hAnsi="ＭＳ ゴシック" w:hint="eastAsia"/>
        </w:rPr>
        <w:t>第三者評価事業の趣旨を損ねてはならない。</w:t>
      </w:r>
    </w:p>
    <w:p w14:paraId="14199918" w14:textId="2D59A00C" w:rsidR="004E4AC9" w:rsidRPr="00EF3D1A" w:rsidRDefault="004E4AC9" w:rsidP="00017802">
      <w:pPr>
        <w:ind w:leftChars="100" w:left="840" w:hangingChars="250" w:hanging="600"/>
        <w:rPr>
          <w:rFonts w:ascii="ＭＳ ゴシック" w:eastAsia="ＭＳ ゴシック" w:hAnsi="ＭＳ ゴシック"/>
        </w:rPr>
      </w:pPr>
      <w:r w:rsidRPr="00EF3D1A">
        <w:rPr>
          <w:rFonts w:ascii="ＭＳ ゴシック" w:eastAsia="ＭＳ ゴシック" w:hAnsi="ＭＳ ゴシック" w:hint="eastAsia"/>
        </w:rPr>
        <w:t>（９）</w:t>
      </w:r>
      <w:r w:rsidRPr="00EF3D1A">
        <w:rPr>
          <w:rFonts w:ascii="ＭＳ ゴシック" w:eastAsia="ＭＳ ゴシック" w:hAnsi="ＭＳ ゴシック" w:hint="eastAsia"/>
        </w:rPr>
        <w:tab/>
      </w:r>
      <w:r w:rsidR="00E87E0B" w:rsidRPr="00EF3D1A">
        <w:rPr>
          <w:rFonts w:ascii="ＭＳ ゴシック" w:eastAsia="ＭＳ ゴシック" w:hAnsi="ＭＳ ゴシック" w:hint="eastAsia"/>
        </w:rPr>
        <w:t>評価の手法については、</w:t>
      </w:r>
      <w:r w:rsidR="00017802" w:rsidRPr="00EF3D1A">
        <w:rPr>
          <w:rFonts w:ascii="ＭＳ ゴシック" w:eastAsia="ＭＳ ゴシック" w:hAnsi="ＭＳ ゴシック" w:hint="eastAsia"/>
        </w:rPr>
        <w:t>受審する事業所の自己評価結果等を活用した</w:t>
      </w:r>
      <w:r w:rsidR="00E87E0B" w:rsidRPr="00EF3D1A">
        <w:rPr>
          <w:rFonts w:ascii="ＭＳ ゴシック" w:eastAsia="ＭＳ ゴシック" w:hAnsi="ＭＳ ゴシック" w:hint="eastAsia"/>
        </w:rPr>
        <w:t>書面調査及び訪問調査によって行うものとする。</w:t>
      </w:r>
      <w:r w:rsidR="00017802" w:rsidRPr="00EF3D1A">
        <w:rPr>
          <w:rFonts w:ascii="ＭＳ ゴシック" w:eastAsia="ＭＳ ゴシック" w:hAnsi="ＭＳ ゴシック" w:hint="eastAsia"/>
        </w:rPr>
        <w:t>この際、当該事業所から提出を求める書類等については</w:t>
      </w:r>
      <w:r w:rsidR="00F37A72" w:rsidRPr="00EF3D1A">
        <w:rPr>
          <w:rFonts w:ascii="ＭＳ ゴシック" w:eastAsia="ＭＳ ゴシック" w:hAnsi="ＭＳ ゴシック" w:hint="eastAsia"/>
        </w:rPr>
        <w:t>、</w:t>
      </w:r>
      <w:r w:rsidR="00017802" w:rsidRPr="00EF3D1A">
        <w:rPr>
          <w:rFonts w:ascii="ＭＳ ゴシック" w:eastAsia="ＭＳ ゴシック" w:hAnsi="ＭＳ ゴシック" w:hint="eastAsia"/>
        </w:rPr>
        <w:t>可能な限り既存</w:t>
      </w:r>
      <w:r w:rsidR="00F37A72" w:rsidRPr="00EF3D1A">
        <w:rPr>
          <w:rFonts w:ascii="ＭＳ ゴシック" w:eastAsia="ＭＳ ゴシック" w:hAnsi="ＭＳ ゴシック" w:hint="eastAsia"/>
        </w:rPr>
        <w:t>の</w:t>
      </w:r>
      <w:r w:rsidR="00017802" w:rsidRPr="00EF3D1A">
        <w:rPr>
          <w:rFonts w:ascii="ＭＳ ゴシック" w:eastAsia="ＭＳ ゴシック" w:hAnsi="ＭＳ ゴシック" w:hint="eastAsia"/>
        </w:rPr>
        <w:t>資料</w:t>
      </w:r>
      <w:r w:rsidR="00F37A72" w:rsidRPr="00EF3D1A">
        <w:rPr>
          <w:rFonts w:ascii="ＭＳ ゴシック" w:eastAsia="ＭＳ ゴシック" w:hAnsi="ＭＳ ゴシック" w:hint="eastAsia"/>
        </w:rPr>
        <w:t>を</w:t>
      </w:r>
      <w:r w:rsidR="00017802" w:rsidRPr="00EF3D1A">
        <w:rPr>
          <w:rFonts w:ascii="ＭＳ ゴシック" w:eastAsia="ＭＳ ゴシック" w:hAnsi="ＭＳ ゴシック" w:hint="eastAsia"/>
        </w:rPr>
        <w:t>活用するなど、事業所の</w:t>
      </w:r>
      <w:r w:rsidR="00017802" w:rsidRPr="00EF3D1A">
        <w:rPr>
          <w:rFonts w:ascii="ＭＳ ゴシック" w:eastAsia="ＭＳ ゴシック" w:hAnsi="ＭＳ ゴシック" w:hint="eastAsia"/>
        </w:rPr>
        <w:lastRenderedPageBreak/>
        <w:t>負担軽減に配慮すること。</w:t>
      </w:r>
    </w:p>
    <w:p w14:paraId="4F3CE3F2" w14:textId="76377132" w:rsidR="00661AA8" w:rsidRPr="00EF3D1A" w:rsidRDefault="004E4AC9" w:rsidP="004E4AC9">
      <w:pPr>
        <w:ind w:leftChars="100" w:left="840" w:hangingChars="250" w:hanging="600"/>
        <w:rPr>
          <w:rFonts w:ascii="ＭＳ ゴシック" w:eastAsia="ＭＳ ゴシック" w:hAnsi="ＭＳ ゴシック"/>
        </w:rPr>
      </w:pPr>
      <w:r w:rsidRPr="00EF3D1A">
        <w:rPr>
          <w:rFonts w:ascii="ＭＳ ゴシック" w:eastAsia="ＭＳ ゴシック" w:hAnsi="ＭＳ ゴシック" w:hint="eastAsia"/>
        </w:rPr>
        <w:t>（10</w:t>
      </w:r>
      <w:r w:rsidR="00661AA8" w:rsidRPr="00EF3D1A">
        <w:rPr>
          <w:rFonts w:ascii="ＭＳ ゴシック" w:eastAsia="ＭＳ ゴシック" w:hAnsi="ＭＳ ゴシック" w:hint="eastAsia"/>
        </w:rPr>
        <w:t xml:space="preserve">）　</w:t>
      </w:r>
      <w:r w:rsidR="00E87E0B" w:rsidRPr="00EF3D1A">
        <w:rPr>
          <w:rFonts w:ascii="ＭＳ ゴシック" w:eastAsia="ＭＳ ゴシック" w:hAnsi="ＭＳ ゴシック" w:hint="eastAsia"/>
        </w:rPr>
        <w:t>評価結果のとりまとめについては、第三者評価の公正及び中立性を確保す</w:t>
      </w:r>
    </w:p>
    <w:p w14:paraId="14199919" w14:textId="6E019A38" w:rsidR="004E4AC9" w:rsidRPr="00EF3D1A" w:rsidRDefault="00E87E0B" w:rsidP="00661AA8">
      <w:pPr>
        <w:ind w:leftChars="350" w:left="840"/>
        <w:rPr>
          <w:rFonts w:ascii="ＭＳ ゴシック" w:eastAsia="ＭＳ ゴシック" w:hAnsi="ＭＳ ゴシック"/>
        </w:rPr>
      </w:pPr>
      <w:r w:rsidRPr="00EF3D1A">
        <w:rPr>
          <w:rFonts w:ascii="ＭＳ ゴシック" w:eastAsia="ＭＳ ゴシック" w:hAnsi="ＭＳ ゴシック" w:hint="eastAsia"/>
        </w:rPr>
        <w:t>るため、当該評価に従事する評価調査者を含む評価調査者の合議によって行うものとする。</w:t>
      </w:r>
      <w:r w:rsidRPr="00EF3D1A">
        <w:rPr>
          <w:rFonts w:ascii="ＭＳ ゴシック" w:eastAsia="ＭＳ ゴシック" w:hAnsi="ＭＳ ゴシック"/>
        </w:rPr>
        <w:br/>
      </w:r>
      <w:r w:rsidRPr="00EF3D1A">
        <w:rPr>
          <w:rFonts w:ascii="ＭＳ ゴシック" w:eastAsia="ＭＳ ゴシック" w:hAnsi="ＭＳ ゴシック" w:hint="eastAsia"/>
        </w:rPr>
        <w:t xml:space="preserve">　ただし、本条第３号により評価決定委員会を設置する評価機関にあっては、当該委員会での審議を経なければならない。</w:t>
      </w:r>
    </w:p>
    <w:p w14:paraId="1419991A" w14:textId="47FE8A8B" w:rsidR="00E87E0B" w:rsidRPr="00EF3D1A" w:rsidRDefault="00E87E0B" w:rsidP="00E87E0B">
      <w:pPr>
        <w:ind w:leftChars="100" w:left="840" w:hangingChars="250" w:hanging="600"/>
        <w:rPr>
          <w:rFonts w:ascii="ＭＳ ゴシック" w:eastAsia="ＭＳ ゴシック" w:hAnsi="ＭＳ ゴシック"/>
        </w:rPr>
      </w:pPr>
      <w:r w:rsidRPr="00EF3D1A">
        <w:rPr>
          <w:rFonts w:ascii="ＭＳ ゴシック" w:eastAsia="ＭＳ ゴシック" w:hAnsi="ＭＳ ゴシック" w:hint="eastAsia"/>
        </w:rPr>
        <w:t>（11）</w:t>
      </w:r>
      <w:r w:rsidR="00661AA8" w:rsidRPr="00EF3D1A">
        <w:rPr>
          <w:rFonts w:ascii="ＭＳ ゴシック" w:eastAsia="ＭＳ ゴシック" w:hAnsi="ＭＳ ゴシック" w:hint="eastAsia"/>
        </w:rPr>
        <w:t xml:space="preserve">　</w:t>
      </w:r>
      <w:r w:rsidRPr="00EF3D1A">
        <w:rPr>
          <w:rFonts w:ascii="ＭＳ ゴシック" w:eastAsia="ＭＳ ゴシック" w:hAnsi="ＭＳ ゴシック" w:hint="eastAsia"/>
        </w:rPr>
        <w:t>評価機関は、利用者の意向を把握することの重要性を鑑み、第三者評価と併せて利用者調査の実施に努めなければならない。</w:t>
      </w:r>
    </w:p>
    <w:p w14:paraId="1419991B" w14:textId="0C9E694B" w:rsidR="00E87E0B" w:rsidRPr="00EF3D1A" w:rsidRDefault="00E87E0B" w:rsidP="00E87E0B">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２　第</w:t>
      </w:r>
      <w:r w:rsidR="00EF3D1A">
        <w:rPr>
          <w:rFonts w:ascii="ＭＳ ゴシック" w:eastAsia="ＭＳ ゴシック" w:hAnsi="ＭＳ ゴシック"/>
        </w:rPr>
        <w:t>11</w:t>
      </w:r>
      <w:r w:rsidRPr="00EF3D1A">
        <w:rPr>
          <w:rFonts w:ascii="ＭＳ ゴシック" w:eastAsia="ＭＳ ゴシック" w:hAnsi="ＭＳ ゴシック" w:hint="eastAsia"/>
        </w:rPr>
        <w:t>条による認証の取消しの日から起算して５年を経過しない者（当該認証を取り消された者の代表者を含む。）から認証申請があった場合、前項各号に定める基準への適合に関わらず、これを認証しない。</w:t>
      </w:r>
    </w:p>
    <w:p w14:paraId="1419991C" w14:textId="77777777" w:rsidR="0004693A" w:rsidRPr="00EF3D1A" w:rsidRDefault="0004693A" w:rsidP="00A733F7">
      <w:pPr>
        <w:ind w:left="240" w:hangingChars="100" w:hanging="240"/>
        <w:rPr>
          <w:rFonts w:ascii="ＭＳ ゴシック" w:eastAsia="ＭＳ ゴシック" w:hAnsi="ＭＳ ゴシック"/>
        </w:rPr>
      </w:pPr>
    </w:p>
    <w:p w14:paraId="1419991D" w14:textId="77777777" w:rsidR="007E4F8A" w:rsidRPr="00EF3D1A" w:rsidRDefault="007E4F8A" w:rsidP="007E4F8A">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（認証申請）</w:t>
      </w:r>
    </w:p>
    <w:p w14:paraId="1419991E" w14:textId="3E5D503E" w:rsidR="007E4F8A" w:rsidRPr="00EF3D1A" w:rsidRDefault="007E4F8A" w:rsidP="007E4F8A">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第</w:t>
      </w:r>
      <w:r w:rsidR="00EE1F8E" w:rsidRPr="00EF3D1A">
        <w:rPr>
          <w:rFonts w:ascii="ＭＳ ゴシック" w:eastAsia="ＭＳ ゴシック" w:hAnsi="ＭＳ ゴシック" w:hint="eastAsia"/>
        </w:rPr>
        <w:t>４</w:t>
      </w:r>
      <w:r w:rsidRPr="00EF3D1A">
        <w:rPr>
          <w:rFonts w:ascii="ＭＳ ゴシック" w:eastAsia="ＭＳ ゴシック" w:hAnsi="ＭＳ ゴシック" w:hint="eastAsia"/>
        </w:rPr>
        <w:t>条　認証を受けようとする評価機関は、「福祉サービス第三者評価機関認証申請書（様式第１号）」に必要な書類を添付して、府に申請を行うものとする。</w:t>
      </w:r>
    </w:p>
    <w:p w14:paraId="1419991F" w14:textId="77777777" w:rsidR="007E4F8A" w:rsidRPr="00EF3D1A" w:rsidRDefault="007E4F8A" w:rsidP="007E4F8A">
      <w:pPr>
        <w:ind w:left="240" w:hangingChars="100" w:hanging="240"/>
        <w:rPr>
          <w:rFonts w:ascii="ＭＳ ゴシック" w:eastAsia="ＭＳ ゴシック" w:hAnsi="ＭＳ ゴシック"/>
        </w:rPr>
      </w:pPr>
    </w:p>
    <w:p w14:paraId="14199920" w14:textId="77777777" w:rsidR="007E4F8A" w:rsidRPr="00EF3D1A" w:rsidRDefault="007E4F8A" w:rsidP="007E4F8A">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（認証）</w:t>
      </w:r>
    </w:p>
    <w:p w14:paraId="14199921" w14:textId="7FB47614" w:rsidR="007E4F8A" w:rsidRPr="00EF3D1A" w:rsidRDefault="007E4F8A" w:rsidP="007E4F8A">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第</w:t>
      </w:r>
      <w:r w:rsidR="00EE1F8E" w:rsidRPr="00EF3D1A">
        <w:rPr>
          <w:rFonts w:ascii="ＭＳ ゴシック" w:eastAsia="ＭＳ ゴシック" w:hAnsi="ＭＳ ゴシック" w:hint="eastAsia"/>
        </w:rPr>
        <w:t>５</w:t>
      </w:r>
      <w:r w:rsidRPr="00EF3D1A">
        <w:rPr>
          <w:rFonts w:ascii="ＭＳ ゴシック" w:eastAsia="ＭＳ ゴシック" w:hAnsi="ＭＳ ゴシック" w:hint="eastAsia"/>
        </w:rPr>
        <w:t>条　府は、前条の認証申請を受けて、第</w:t>
      </w:r>
      <w:r w:rsidR="00EE1F8E" w:rsidRPr="00EF3D1A">
        <w:rPr>
          <w:rFonts w:ascii="ＭＳ ゴシック" w:eastAsia="ＭＳ ゴシック" w:hAnsi="ＭＳ ゴシック" w:hint="eastAsia"/>
        </w:rPr>
        <w:t>３</w:t>
      </w:r>
      <w:r w:rsidRPr="00EF3D1A">
        <w:rPr>
          <w:rFonts w:ascii="ＭＳ ゴシック" w:eastAsia="ＭＳ ゴシック" w:hAnsi="ＭＳ ゴシック" w:hint="eastAsia"/>
        </w:rPr>
        <w:t>条に定める認証基準に基づく審査を行い、第</w:t>
      </w:r>
      <w:r w:rsidR="00EE1F8E" w:rsidRPr="00EF3D1A">
        <w:rPr>
          <w:rFonts w:ascii="ＭＳ ゴシック" w:eastAsia="ＭＳ ゴシック" w:hAnsi="ＭＳ ゴシック" w:hint="eastAsia"/>
        </w:rPr>
        <w:t>３</w:t>
      </w:r>
      <w:r w:rsidRPr="00EF3D1A">
        <w:rPr>
          <w:rFonts w:ascii="ＭＳ ゴシック" w:eastAsia="ＭＳ ゴシック" w:hAnsi="ＭＳ ゴシック" w:hint="eastAsia"/>
        </w:rPr>
        <w:t>条第1項の要件をすべて満たし、かつ、第</w:t>
      </w:r>
      <w:r w:rsidR="00EE1F8E" w:rsidRPr="00EF3D1A">
        <w:rPr>
          <w:rFonts w:ascii="ＭＳ ゴシック" w:eastAsia="ＭＳ ゴシック" w:hAnsi="ＭＳ ゴシック" w:hint="eastAsia"/>
        </w:rPr>
        <w:t>３</w:t>
      </w:r>
      <w:r w:rsidRPr="00EF3D1A">
        <w:rPr>
          <w:rFonts w:ascii="ＭＳ ゴシック" w:eastAsia="ＭＳ ゴシック" w:hAnsi="ＭＳ ゴシック" w:hint="eastAsia"/>
        </w:rPr>
        <w:t>条第２項の不適格要件に抵触しない場合は、これを認証する。なお、認証の可否の決定にあたっては、あらかじめ</w:t>
      </w:r>
      <w:r w:rsidR="001B12FD" w:rsidRPr="00EF3D1A">
        <w:rPr>
          <w:rFonts w:ascii="ＭＳ ゴシック" w:eastAsia="ＭＳ ゴシック" w:hAnsi="ＭＳ ゴシック" w:hint="eastAsia"/>
        </w:rPr>
        <w:t>大阪府</w:t>
      </w:r>
      <w:r w:rsidR="00DE6465" w:rsidRPr="00EF3D1A">
        <w:rPr>
          <w:rFonts w:ascii="ＭＳ ゴシック" w:eastAsia="ＭＳ ゴシック" w:hAnsi="ＭＳ ゴシック" w:hint="eastAsia"/>
        </w:rPr>
        <w:t>地域福祉推進審議会</w:t>
      </w:r>
      <w:r w:rsidR="001B12FD" w:rsidRPr="00EF3D1A">
        <w:rPr>
          <w:rFonts w:ascii="ＭＳ ゴシック" w:eastAsia="ＭＳ ゴシック" w:hAnsi="ＭＳ ゴシック" w:hint="eastAsia"/>
        </w:rPr>
        <w:t>福祉サービス第三者評価</w:t>
      </w:r>
      <w:r w:rsidR="00E035A5" w:rsidRPr="00EF3D1A">
        <w:rPr>
          <w:rFonts w:ascii="ＭＳ ゴシック" w:eastAsia="ＭＳ ゴシック" w:hAnsi="ＭＳ ゴシック" w:hint="eastAsia"/>
        </w:rPr>
        <w:t>事業</w:t>
      </w:r>
      <w:r w:rsidR="001B12FD" w:rsidRPr="00EF3D1A">
        <w:rPr>
          <w:rFonts w:ascii="ＭＳ ゴシック" w:eastAsia="ＭＳ ゴシック" w:hAnsi="ＭＳ ゴシック" w:hint="eastAsia"/>
        </w:rPr>
        <w:t>推進</w:t>
      </w:r>
      <w:r w:rsidR="00DE6465" w:rsidRPr="00EF3D1A">
        <w:rPr>
          <w:rFonts w:ascii="ＭＳ ゴシック" w:eastAsia="ＭＳ ゴシック" w:hAnsi="ＭＳ ゴシック" w:hint="eastAsia"/>
        </w:rPr>
        <w:t>分科会</w:t>
      </w:r>
      <w:r w:rsidRPr="00EF3D1A">
        <w:rPr>
          <w:rFonts w:ascii="ＭＳ ゴシック" w:eastAsia="ＭＳ ゴシック" w:hAnsi="ＭＳ ゴシック" w:hint="eastAsia"/>
        </w:rPr>
        <w:t>の意見を聴かなければならない。</w:t>
      </w:r>
    </w:p>
    <w:p w14:paraId="14199922" w14:textId="77777777" w:rsidR="007E4F8A" w:rsidRPr="00733857" w:rsidRDefault="007E4F8A" w:rsidP="007E4F8A">
      <w:pPr>
        <w:ind w:left="240" w:hangingChars="100" w:hanging="240"/>
        <w:rPr>
          <w:rFonts w:ascii="ＭＳ ゴシック" w:eastAsia="ＭＳ ゴシック" w:hAnsi="ＭＳ ゴシック"/>
        </w:rPr>
      </w:pPr>
    </w:p>
    <w:p w14:paraId="14199923" w14:textId="77777777" w:rsidR="007E4F8A" w:rsidRPr="00EF3D1A" w:rsidRDefault="007E4F8A" w:rsidP="007E4F8A">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（認証の通知）</w:t>
      </w:r>
    </w:p>
    <w:p w14:paraId="14199924" w14:textId="77777777" w:rsidR="007E4F8A" w:rsidRPr="00EF3D1A" w:rsidRDefault="007E4F8A" w:rsidP="007E4F8A">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第</w:t>
      </w:r>
      <w:r w:rsidR="00EE1F8E" w:rsidRPr="00EF3D1A">
        <w:rPr>
          <w:rFonts w:ascii="ＭＳ ゴシック" w:eastAsia="ＭＳ ゴシック" w:hAnsi="ＭＳ ゴシック" w:hint="eastAsia"/>
        </w:rPr>
        <w:t>６</w:t>
      </w:r>
      <w:r w:rsidRPr="00EF3D1A">
        <w:rPr>
          <w:rFonts w:ascii="ＭＳ ゴシック" w:eastAsia="ＭＳ ゴシック" w:hAnsi="ＭＳ ゴシック" w:hint="eastAsia"/>
        </w:rPr>
        <w:t>条　府は、評価機関を認証したときは、当該評価機関に「福祉サービス第三者評価機関認証通知書（様式第２号）」を交付するとともに、当該評価機関の名称等の情報を府のホームページで公表</w:t>
      </w:r>
      <w:r w:rsidR="001B12FD" w:rsidRPr="00EF3D1A">
        <w:rPr>
          <w:rFonts w:ascii="ＭＳ ゴシック" w:eastAsia="ＭＳ ゴシック" w:hAnsi="ＭＳ ゴシック" w:hint="eastAsia"/>
        </w:rPr>
        <w:t>する。</w:t>
      </w:r>
    </w:p>
    <w:p w14:paraId="14199925" w14:textId="77777777" w:rsidR="007E4F8A" w:rsidRPr="00EF3D1A" w:rsidRDefault="007E4F8A" w:rsidP="007E4F8A">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２　府は、評価機関を認証しないこととしたときは、「福祉サービス第三者評価機関不認証通知書（様式第３号）」を交付する。</w:t>
      </w:r>
    </w:p>
    <w:p w14:paraId="14199926" w14:textId="77777777" w:rsidR="007E4F8A" w:rsidRPr="00EF3D1A" w:rsidRDefault="007E4F8A" w:rsidP="007E4F8A">
      <w:pPr>
        <w:ind w:left="240" w:hangingChars="100" w:hanging="240"/>
        <w:rPr>
          <w:rFonts w:ascii="ＭＳ ゴシック" w:eastAsia="ＭＳ ゴシック" w:hAnsi="ＭＳ ゴシック"/>
        </w:rPr>
      </w:pPr>
    </w:p>
    <w:p w14:paraId="14199927" w14:textId="77777777" w:rsidR="007E4F8A" w:rsidRPr="00EF3D1A" w:rsidRDefault="007E4F8A" w:rsidP="007E4F8A">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（認証の有効期間）</w:t>
      </w:r>
    </w:p>
    <w:p w14:paraId="14199928" w14:textId="77777777" w:rsidR="007E4F8A" w:rsidRPr="00EF3D1A" w:rsidRDefault="007E4F8A" w:rsidP="007E4F8A">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第</w:t>
      </w:r>
      <w:r w:rsidR="00EE1F8E" w:rsidRPr="00EF3D1A">
        <w:rPr>
          <w:rFonts w:ascii="ＭＳ ゴシック" w:eastAsia="ＭＳ ゴシック" w:hAnsi="ＭＳ ゴシック" w:hint="eastAsia"/>
        </w:rPr>
        <w:t>７</w:t>
      </w:r>
      <w:r w:rsidRPr="00EF3D1A">
        <w:rPr>
          <w:rFonts w:ascii="ＭＳ ゴシック" w:eastAsia="ＭＳ ゴシック" w:hAnsi="ＭＳ ゴシック" w:hint="eastAsia"/>
        </w:rPr>
        <w:t>条　府が認証する評価機関の認証の有効期間は、認証の日から３年とする。</w:t>
      </w:r>
    </w:p>
    <w:p w14:paraId="14199929" w14:textId="77777777" w:rsidR="007E4F8A" w:rsidRPr="00EF3D1A" w:rsidRDefault="007E4F8A" w:rsidP="007E4F8A">
      <w:pPr>
        <w:ind w:left="240" w:hangingChars="100" w:hanging="240"/>
        <w:rPr>
          <w:rFonts w:ascii="ＭＳ ゴシック" w:eastAsia="ＭＳ ゴシック" w:hAnsi="ＭＳ ゴシック"/>
        </w:rPr>
      </w:pPr>
    </w:p>
    <w:p w14:paraId="1419992A" w14:textId="77777777" w:rsidR="007E4F8A" w:rsidRPr="00EF3D1A" w:rsidRDefault="007E4F8A" w:rsidP="007E4F8A">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（更新の申請等）</w:t>
      </w:r>
    </w:p>
    <w:p w14:paraId="1419992B" w14:textId="602008BF" w:rsidR="004B376E" w:rsidRPr="00EF3D1A" w:rsidRDefault="007E4F8A" w:rsidP="00017802">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第</w:t>
      </w:r>
      <w:r w:rsidR="00EE1F8E" w:rsidRPr="00EF3D1A">
        <w:rPr>
          <w:rFonts w:ascii="ＭＳ ゴシック" w:eastAsia="ＭＳ ゴシック" w:hAnsi="ＭＳ ゴシック" w:hint="eastAsia"/>
        </w:rPr>
        <w:t>８</w:t>
      </w:r>
      <w:r w:rsidRPr="00EF3D1A">
        <w:rPr>
          <w:rFonts w:ascii="ＭＳ ゴシック" w:eastAsia="ＭＳ ゴシック" w:hAnsi="ＭＳ ゴシック" w:hint="eastAsia"/>
        </w:rPr>
        <w:t>条　認証有効期間満了後、引き続き評価事業を実</w:t>
      </w:r>
      <w:r w:rsidR="004B376E" w:rsidRPr="00EF3D1A">
        <w:rPr>
          <w:rFonts w:ascii="ＭＳ ゴシック" w:eastAsia="ＭＳ ゴシック" w:hAnsi="ＭＳ ゴシック" w:hint="eastAsia"/>
        </w:rPr>
        <w:t>施しようとする評価機</w:t>
      </w:r>
      <w:r w:rsidR="004D2959" w:rsidRPr="00EF3D1A">
        <w:rPr>
          <w:rFonts w:ascii="ＭＳ ゴシック" w:eastAsia="ＭＳ ゴシック" w:hAnsi="ＭＳ ゴシック" w:hint="eastAsia"/>
        </w:rPr>
        <w:t>関は、「福祉サービス第三者評価機関認証更新申請書（様式第１号の</w:t>
      </w:r>
      <w:r w:rsidR="002B778B" w:rsidRPr="00EF3D1A">
        <w:rPr>
          <w:rFonts w:ascii="ＭＳ ゴシック" w:eastAsia="ＭＳ ゴシック" w:hAnsi="ＭＳ ゴシック" w:hint="eastAsia"/>
        </w:rPr>
        <w:t>２</w:t>
      </w:r>
      <w:r w:rsidR="004B376E" w:rsidRPr="00EF3D1A">
        <w:rPr>
          <w:rFonts w:ascii="ＭＳ ゴシック" w:eastAsia="ＭＳ ゴシック" w:hAnsi="ＭＳ ゴシック" w:hint="eastAsia"/>
        </w:rPr>
        <w:t>）」に必要な書類を添付し、府に申請を行うものとする。ただし、当該有効期間内に府内で１件以上福祉サービス第三者評価を行った実績がある評価機関</w:t>
      </w:r>
      <w:r w:rsidR="00017802" w:rsidRPr="00EF3D1A">
        <w:rPr>
          <w:rFonts w:ascii="ＭＳ ゴシック" w:eastAsia="ＭＳ ゴシック" w:hAnsi="ＭＳ ゴシック" w:hint="eastAsia"/>
        </w:rPr>
        <w:t>、又は当該有効期間内に</w:t>
      </w:r>
      <w:r w:rsidR="006F0D0E" w:rsidRPr="00EF3D1A">
        <w:rPr>
          <w:rFonts w:ascii="ＭＳ ゴシック" w:eastAsia="ＭＳ ゴシック" w:hAnsi="ＭＳ ゴシック" w:hint="eastAsia"/>
        </w:rPr>
        <w:t>１</w:t>
      </w:r>
      <w:r w:rsidR="00017802" w:rsidRPr="00EF3D1A">
        <w:rPr>
          <w:rFonts w:ascii="ＭＳ ゴシック" w:eastAsia="ＭＳ ゴシック" w:hAnsi="ＭＳ ゴシック" w:hint="eastAsia"/>
        </w:rPr>
        <w:t>件以上社会的養護関係施設第三者評価機関（全国推進組織が認証し更新した機関に限る。）として行った社会的養護関係施設（児童養護施設、乳児院、児童心理治療施設、児童自立支援施設及び母子生活支援施設）、自立援助ホーム及びファミリーホームの第三者評価を行った実績がある評価機関</w:t>
      </w:r>
      <w:r w:rsidR="004B376E" w:rsidRPr="00EF3D1A">
        <w:rPr>
          <w:rFonts w:ascii="ＭＳ ゴシック" w:eastAsia="ＭＳ ゴシック" w:hAnsi="ＭＳ ゴシック" w:hint="eastAsia"/>
        </w:rPr>
        <w:t>に限る。</w:t>
      </w:r>
    </w:p>
    <w:p w14:paraId="77B92066" w14:textId="216F2724" w:rsidR="00017802" w:rsidRPr="00EF3D1A" w:rsidRDefault="00017802" w:rsidP="00017802">
      <w:pPr>
        <w:ind w:left="240" w:hangingChars="100" w:hanging="240"/>
        <w:rPr>
          <w:rFonts w:ascii="ＭＳ ゴシック" w:eastAsia="ＭＳ ゴシック" w:hAnsi="ＭＳ ゴシック"/>
          <w:u w:val="single"/>
        </w:rPr>
      </w:pPr>
      <w:r w:rsidRPr="00EF3D1A">
        <w:rPr>
          <w:rFonts w:ascii="ＭＳ ゴシック" w:eastAsia="ＭＳ ゴシック" w:hAnsi="ＭＳ ゴシック" w:hint="eastAsia"/>
        </w:rPr>
        <w:lastRenderedPageBreak/>
        <w:t>２　前項ただし書きの実績は無いが、引き続き評価事業を実施しようとする評価機関については、福祉サービス第三者評価機関に所属する評価調査者１名以上が全国推進組織の行う更新時研修（以下、「更新時研修」という。）を修了することで、前項の申請を行うことができる。ただし、認証有効期間内に更新時研修を修了しなければならない。</w:t>
      </w:r>
    </w:p>
    <w:p w14:paraId="1419992C" w14:textId="58537262" w:rsidR="004B376E" w:rsidRPr="00EF3D1A" w:rsidRDefault="00017802" w:rsidP="004B376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３</w:t>
      </w:r>
      <w:r w:rsidR="004B376E" w:rsidRPr="00EF3D1A">
        <w:rPr>
          <w:rFonts w:ascii="ＭＳ ゴシック" w:eastAsia="ＭＳ ゴシック" w:hAnsi="ＭＳ ゴシック" w:hint="eastAsia"/>
        </w:rPr>
        <w:t xml:space="preserve">　前項の認証の更新申請は、認証有効期間満了日の30日前までに行うものとする。</w:t>
      </w:r>
    </w:p>
    <w:p w14:paraId="1419992D" w14:textId="5FD65ED2" w:rsidR="004B376E" w:rsidRPr="00EF3D1A" w:rsidRDefault="00017802" w:rsidP="004B376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４</w:t>
      </w:r>
      <w:r w:rsidR="00F37A72" w:rsidRPr="00EF3D1A">
        <w:rPr>
          <w:rFonts w:ascii="ＭＳ ゴシック" w:eastAsia="ＭＳ ゴシック" w:hAnsi="ＭＳ ゴシック" w:hint="eastAsia"/>
        </w:rPr>
        <w:t xml:space="preserve">　府は、前３</w:t>
      </w:r>
      <w:r w:rsidR="004B376E" w:rsidRPr="00EF3D1A">
        <w:rPr>
          <w:rFonts w:ascii="ＭＳ ゴシック" w:eastAsia="ＭＳ ゴシック" w:hAnsi="ＭＳ ゴシック" w:hint="eastAsia"/>
        </w:rPr>
        <w:t>項により評価機関を認証（以下「認証更新」という。）したときは、当該評価機関に「福祉サービス第三者評価機関認証更新通知書（様式第２号の２）」を交付する</w:t>
      </w:r>
      <w:r w:rsidR="001B12FD" w:rsidRPr="00EF3D1A">
        <w:rPr>
          <w:rFonts w:ascii="ＭＳ ゴシック" w:eastAsia="ＭＳ ゴシック" w:hAnsi="ＭＳ ゴシック" w:hint="eastAsia"/>
        </w:rPr>
        <w:t>。</w:t>
      </w:r>
    </w:p>
    <w:p w14:paraId="1419992E" w14:textId="48A7C427" w:rsidR="004B376E" w:rsidRPr="00EF3D1A" w:rsidRDefault="00017802" w:rsidP="004B376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５</w:t>
      </w:r>
      <w:r w:rsidR="004B376E" w:rsidRPr="00EF3D1A">
        <w:rPr>
          <w:rFonts w:ascii="ＭＳ ゴシック" w:eastAsia="ＭＳ ゴシック" w:hAnsi="ＭＳ ゴシック" w:hint="eastAsia"/>
        </w:rPr>
        <w:t xml:space="preserve">　府は、認証更新した評価機関について、</w:t>
      </w:r>
      <w:r w:rsidR="00DE6465" w:rsidRPr="00EF3D1A">
        <w:rPr>
          <w:rFonts w:ascii="ＭＳ ゴシック" w:eastAsia="ＭＳ ゴシック" w:hAnsi="ＭＳ ゴシック" w:hint="eastAsia"/>
        </w:rPr>
        <w:t>大阪府地域福祉推進審議会福祉サービス第三者評価</w:t>
      </w:r>
      <w:r w:rsidR="00E035A5" w:rsidRPr="00EF3D1A">
        <w:rPr>
          <w:rFonts w:ascii="ＭＳ ゴシック" w:eastAsia="ＭＳ ゴシック" w:hAnsi="ＭＳ ゴシック" w:hint="eastAsia"/>
        </w:rPr>
        <w:t>事業</w:t>
      </w:r>
      <w:r w:rsidR="00DE6465" w:rsidRPr="00EF3D1A">
        <w:rPr>
          <w:rFonts w:ascii="ＭＳ ゴシック" w:eastAsia="ＭＳ ゴシック" w:hAnsi="ＭＳ ゴシック" w:hint="eastAsia"/>
        </w:rPr>
        <w:t>推進分科会</w:t>
      </w:r>
      <w:r w:rsidR="004B376E" w:rsidRPr="00EF3D1A">
        <w:rPr>
          <w:rFonts w:ascii="ＭＳ ゴシック" w:eastAsia="ＭＳ ゴシック" w:hAnsi="ＭＳ ゴシック" w:hint="eastAsia"/>
        </w:rPr>
        <w:t>に報告しなければならない。</w:t>
      </w:r>
    </w:p>
    <w:p w14:paraId="1419992F" w14:textId="77777777" w:rsidR="004B376E" w:rsidRPr="00EF3D1A" w:rsidRDefault="004B376E" w:rsidP="004B376E">
      <w:pPr>
        <w:ind w:left="240" w:hangingChars="100" w:hanging="240"/>
        <w:rPr>
          <w:rFonts w:ascii="ＭＳ ゴシック" w:eastAsia="ＭＳ ゴシック" w:hAnsi="ＭＳ ゴシック"/>
        </w:rPr>
      </w:pPr>
    </w:p>
    <w:p w14:paraId="14199930" w14:textId="77777777" w:rsidR="004B376E" w:rsidRPr="00EF3D1A" w:rsidRDefault="004B376E" w:rsidP="004B376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（変更の届出）</w:t>
      </w:r>
    </w:p>
    <w:p w14:paraId="14199931" w14:textId="481E761D" w:rsidR="004B376E" w:rsidRPr="00EF3D1A" w:rsidRDefault="004B376E" w:rsidP="004B376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第</w:t>
      </w:r>
      <w:r w:rsidR="00EE1F8E" w:rsidRPr="00EF3D1A">
        <w:rPr>
          <w:rFonts w:ascii="ＭＳ ゴシック" w:eastAsia="ＭＳ ゴシック" w:hAnsi="ＭＳ ゴシック" w:hint="eastAsia"/>
        </w:rPr>
        <w:t>９</w:t>
      </w:r>
      <w:r w:rsidRPr="00EF3D1A">
        <w:rPr>
          <w:rFonts w:ascii="ＭＳ ゴシック" w:eastAsia="ＭＳ ゴシック" w:hAnsi="ＭＳ ゴシック" w:hint="eastAsia"/>
        </w:rPr>
        <w:t>条　認証を受けた評価機関は、第</w:t>
      </w:r>
      <w:r w:rsidR="00EE1F8E" w:rsidRPr="00EF3D1A">
        <w:rPr>
          <w:rFonts w:ascii="ＭＳ ゴシック" w:eastAsia="ＭＳ ゴシック" w:hAnsi="ＭＳ ゴシック" w:hint="eastAsia"/>
        </w:rPr>
        <w:t>４</w:t>
      </w:r>
      <w:r w:rsidRPr="00EF3D1A">
        <w:rPr>
          <w:rFonts w:ascii="ＭＳ ゴシック" w:eastAsia="ＭＳ ゴシック" w:hAnsi="ＭＳ ゴシック" w:hint="eastAsia"/>
        </w:rPr>
        <w:t>条で規定する申請書に記載する事項</w:t>
      </w:r>
      <w:r w:rsidR="002479D2" w:rsidRPr="00EF3D1A">
        <w:rPr>
          <w:rFonts w:ascii="ＭＳ ゴシック" w:eastAsia="ＭＳ ゴシック" w:hAnsi="ＭＳ ゴシック" w:hint="eastAsia"/>
        </w:rPr>
        <w:t>又は</w:t>
      </w:r>
      <w:r w:rsidRPr="00EF3D1A">
        <w:rPr>
          <w:rFonts w:ascii="ＭＳ ゴシック" w:eastAsia="ＭＳ ゴシック" w:hAnsi="ＭＳ ゴシック" w:hint="eastAsia"/>
        </w:rPr>
        <w:t>申請書に添付し</w:t>
      </w:r>
      <w:r w:rsidR="00EF3D1A">
        <w:rPr>
          <w:rFonts w:ascii="ＭＳ ゴシック" w:eastAsia="ＭＳ ゴシック" w:hAnsi="ＭＳ ゴシック" w:hint="eastAsia"/>
        </w:rPr>
        <w:t>た書類の内容に変更が生じたときは、変更の事由が発生した日から30</w:t>
      </w:r>
      <w:r w:rsidRPr="00EF3D1A">
        <w:rPr>
          <w:rFonts w:ascii="ＭＳ ゴシック" w:eastAsia="ＭＳ ゴシック" w:hAnsi="ＭＳ ゴシック" w:hint="eastAsia"/>
        </w:rPr>
        <w:t>日以内に、「福祉サービス第三者評価機関変更届（様式第４号）」に必要な書類を添付し、府に変更内容を届け出なければならない。</w:t>
      </w:r>
    </w:p>
    <w:p w14:paraId="14199932" w14:textId="77777777" w:rsidR="004B376E" w:rsidRPr="00EF3D1A" w:rsidRDefault="004B376E" w:rsidP="004B376E">
      <w:pPr>
        <w:ind w:left="240" w:hangingChars="100" w:hanging="240"/>
        <w:rPr>
          <w:rFonts w:ascii="ＭＳ ゴシック" w:eastAsia="ＭＳ ゴシック" w:hAnsi="ＭＳ ゴシック"/>
        </w:rPr>
      </w:pPr>
    </w:p>
    <w:p w14:paraId="14199933" w14:textId="77777777" w:rsidR="004B376E" w:rsidRPr="00EF3D1A" w:rsidRDefault="004B376E" w:rsidP="004B376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（認証の辞退）</w:t>
      </w:r>
    </w:p>
    <w:p w14:paraId="14199934" w14:textId="77777777" w:rsidR="004B376E" w:rsidRPr="00EF3D1A" w:rsidRDefault="004B376E" w:rsidP="004B376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第</w:t>
      </w:r>
      <w:r w:rsidR="00EE1F8E" w:rsidRPr="00EF3D1A">
        <w:rPr>
          <w:rFonts w:ascii="ＭＳ ゴシック" w:eastAsia="ＭＳ ゴシック" w:hAnsi="ＭＳ ゴシック" w:hint="eastAsia"/>
        </w:rPr>
        <w:t>10</w:t>
      </w:r>
      <w:r w:rsidRPr="00EF3D1A">
        <w:rPr>
          <w:rFonts w:ascii="ＭＳ ゴシック" w:eastAsia="ＭＳ ゴシック" w:hAnsi="ＭＳ ゴシック" w:hint="eastAsia"/>
        </w:rPr>
        <w:t>条　認証を受けた評価機関は、府に対して「福祉サービス第三者評価機関認証辞退届（様式第５号）」を提出することにより、認証を辞退することができる。</w:t>
      </w:r>
    </w:p>
    <w:p w14:paraId="14199935" w14:textId="77777777" w:rsidR="004B376E" w:rsidRPr="00EF3D1A" w:rsidRDefault="004B376E" w:rsidP="004B376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２　府は、前項の規定による認証辞退届を受理したときは、当該評価機関の名称等の情報を府のホームページで公表</w:t>
      </w:r>
      <w:r w:rsidR="001B12FD" w:rsidRPr="00EF3D1A">
        <w:rPr>
          <w:rFonts w:ascii="ＭＳ ゴシック" w:eastAsia="ＭＳ ゴシック" w:hAnsi="ＭＳ ゴシック" w:hint="eastAsia"/>
        </w:rPr>
        <w:t>する。</w:t>
      </w:r>
    </w:p>
    <w:p w14:paraId="14199936" w14:textId="77777777" w:rsidR="004B376E" w:rsidRPr="00EF3D1A" w:rsidRDefault="004B376E" w:rsidP="004B376E">
      <w:pPr>
        <w:ind w:left="240" w:hangingChars="100" w:hanging="240"/>
        <w:rPr>
          <w:rFonts w:ascii="ＭＳ ゴシック" w:eastAsia="ＭＳ ゴシック" w:hAnsi="ＭＳ ゴシック"/>
        </w:rPr>
      </w:pPr>
    </w:p>
    <w:p w14:paraId="14199937" w14:textId="77777777" w:rsidR="004B376E" w:rsidRPr="00EF3D1A" w:rsidRDefault="004B376E" w:rsidP="004B376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（認証決定の取消し）</w:t>
      </w:r>
    </w:p>
    <w:p w14:paraId="14199938" w14:textId="77777777" w:rsidR="004B376E" w:rsidRPr="00EF3D1A" w:rsidRDefault="004B376E" w:rsidP="004B376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第1</w:t>
      </w:r>
      <w:r w:rsidR="00EE1F8E" w:rsidRPr="00EF3D1A">
        <w:rPr>
          <w:rFonts w:ascii="ＭＳ ゴシック" w:eastAsia="ＭＳ ゴシック" w:hAnsi="ＭＳ ゴシック" w:hint="eastAsia"/>
        </w:rPr>
        <w:t>1</w:t>
      </w:r>
      <w:r w:rsidRPr="00EF3D1A">
        <w:rPr>
          <w:rFonts w:ascii="ＭＳ ゴシック" w:eastAsia="ＭＳ ゴシック" w:hAnsi="ＭＳ ゴシック" w:hint="eastAsia"/>
        </w:rPr>
        <w:t>条　府は、認証を受けた評価機関が次のいずれかに該当するときは、当該評価機関の認証を取り消すことができる。</w:t>
      </w:r>
    </w:p>
    <w:p w14:paraId="14199939" w14:textId="00B29D9F" w:rsidR="004B376E" w:rsidRPr="00EF3D1A" w:rsidRDefault="00661AA8" w:rsidP="004B376E">
      <w:pPr>
        <w:ind w:leftChars="100" w:left="840" w:hangingChars="250" w:hanging="600"/>
        <w:rPr>
          <w:rFonts w:ascii="ＭＳ ゴシック" w:eastAsia="ＭＳ ゴシック" w:hAnsi="ＭＳ ゴシック"/>
        </w:rPr>
      </w:pPr>
      <w:r w:rsidRPr="00EF3D1A">
        <w:rPr>
          <w:rFonts w:ascii="ＭＳ ゴシック" w:eastAsia="ＭＳ ゴシック" w:hAnsi="ＭＳ ゴシック" w:hint="eastAsia"/>
        </w:rPr>
        <w:t>（１）</w:t>
      </w:r>
      <w:r w:rsidR="004B376E" w:rsidRPr="00EF3D1A">
        <w:rPr>
          <w:rFonts w:ascii="ＭＳ ゴシック" w:eastAsia="ＭＳ ゴシック" w:hAnsi="ＭＳ ゴシック" w:hint="eastAsia"/>
        </w:rPr>
        <w:t>第</w:t>
      </w:r>
      <w:r w:rsidR="00EE1F8E" w:rsidRPr="00EF3D1A">
        <w:rPr>
          <w:rFonts w:ascii="ＭＳ ゴシック" w:eastAsia="ＭＳ ゴシック" w:hAnsi="ＭＳ ゴシック" w:hint="eastAsia"/>
        </w:rPr>
        <w:t>３</w:t>
      </w:r>
      <w:r w:rsidR="004B376E" w:rsidRPr="00EF3D1A">
        <w:rPr>
          <w:rFonts w:ascii="ＭＳ ゴシック" w:eastAsia="ＭＳ ゴシック" w:hAnsi="ＭＳ ゴシック" w:hint="eastAsia"/>
        </w:rPr>
        <w:t>条第１項各号に規定する認証基準のいずれか一つが欠けた場合</w:t>
      </w:r>
    </w:p>
    <w:p w14:paraId="1419993A" w14:textId="1CB2A4CA" w:rsidR="004B376E" w:rsidRPr="00EF3D1A" w:rsidRDefault="004B376E" w:rsidP="004B376E">
      <w:pPr>
        <w:ind w:leftChars="100" w:left="840" w:hangingChars="250" w:hanging="600"/>
        <w:rPr>
          <w:rFonts w:ascii="ＭＳ ゴシック" w:eastAsia="ＭＳ ゴシック" w:hAnsi="ＭＳ ゴシック"/>
        </w:rPr>
      </w:pPr>
      <w:r w:rsidRPr="00EF3D1A">
        <w:rPr>
          <w:rFonts w:ascii="ＭＳ ゴシック" w:eastAsia="ＭＳ ゴシック" w:hAnsi="ＭＳ ゴシック" w:hint="eastAsia"/>
        </w:rPr>
        <w:t>（２）当該評価機関が適正な評価を実施し得ないと認められる場合</w:t>
      </w:r>
    </w:p>
    <w:p w14:paraId="31A5A928" w14:textId="0C742FDD" w:rsidR="002E31CF" w:rsidRPr="00EF3D1A" w:rsidRDefault="004B376E" w:rsidP="002E31CF">
      <w:pPr>
        <w:ind w:leftChars="100" w:left="840" w:hangingChars="250" w:hanging="600"/>
        <w:rPr>
          <w:rFonts w:ascii="ＭＳ ゴシック" w:eastAsia="ＭＳ ゴシック" w:hAnsi="ＭＳ ゴシック"/>
        </w:rPr>
      </w:pPr>
      <w:r w:rsidRPr="00EF3D1A">
        <w:rPr>
          <w:rFonts w:ascii="ＭＳ ゴシック" w:eastAsia="ＭＳ ゴシック" w:hAnsi="ＭＳ ゴシック" w:hint="eastAsia"/>
        </w:rPr>
        <w:t>（３）第1</w:t>
      </w:r>
      <w:r w:rsidR="00EE1F8E" w:rsidRPr="00EF3D1A">
        <w:rPr>
          <w:rFonts w:ascii="ＭＳ ゴシック" w:eastAsia="ＭＳ ゴシック" w:hAnsi="ＭＳ ゴシック" w:hint="eastAsia"/>
        </w:rPr>
        <w:t>2</w:t>
      </w:r>
      <w:r w:rsidRPr="00EF3D1A">
        <w:rPr>
          <w:rFonts w:ascii="ＭＳ ゴシック" w:eastAsia="ＭＳ ゴシック" w:hAnsi="ＭＳ ゴシック" w:hint="eastAsia"/>
        </w:rPr>
        <w:t>条に定める事業実績報告又は第1</w:t>
      </w:r>
      <w:r w:rsidR="00EE1F8E" w:rsidRPr="00EF3D1A">
        <w:rPr>
          <w:rFonts w:ascii="ＭＳ ゴシック" w:eastAsia="ＭＳ ゴシック" w:hAnsi="ＭＳ ゴシック" w:hint="eastAsia"/>
        </w:rPr>
        <w:t>3</w:t>
      </w:r>
      <w:r w:rsidRPr="00EF3D1A">
        <w:rPr>
          <w:rFonts w:ascii="ＭＳ ゴシック" w:eastAsia="ＭＳ ゴシック" w:hAnsi="ＭＳ ゴシック" w:hint="eastAsia"/>
        </w:rPr>
        <w:t>条に定める事業実施状況に関する</w:t>
      </w:r>
    </w:p>
    <w:p w14:paraId="1419993B" w14:textId="3B573DAC" w:rsidR="004B376E" w:rsidRPr="00EF3D1A" w:rsidRDefault="004B376E" w:rsidP="002E31CF">
      <w:pPr>
        <w:ind w:firstLineChars="400" w:firstLine="960"/>
        <w:rPr>
          <w:rFonts w:ascii="ＭＳ ゴシック" w:eastAsia="ＭＳ ゴシック" w:hAnsi="ＭＳ ゴシック"/>
        </w:rPr>
      </w:pPr>
      <w:r w:rsidRPr="00EF3D1A">
        <w:rPr>
          <w:rFonts w:ascii="ＭＳ ゴシック" w:eastAsia="ＭＳ ゴシック" w:hAnsi="ＭＳ ゴシック" w:hint="eastAsia"/>
        </w:rPr>
        <w:t>調査への協力を行わない場合</w:t>
      </w:r>
    </w:p>
    <w:p w14:paraId="1419993C" w14:textId="65E94836" w:rsidR="004B376E" w:rsidRPr="00EF3D1A" w:rsidRDefault="004B376E" w:rsidP="004B376E">
      <w:pPr>
        <w:ind w:leftChars="100" w:left="840" w:hangingChars="250" w:hanging="600"/>
        <w:rPr>
          <w:rFonts w:ascii="ＭＳ ゴシック" w:eastAsia="ＭＳ ゴシック" w:hAnsi="ＭＳ ゴシック"/>
        </w:rPr>
      </w:pPr>
      <w:r w:rsidRPr="00EF3D1A">
        <w:rPr>
          <w:rFonts w:ascii="ＭＳ ゴシック" w:eastAsia="ＭＳ ゴシック" w:hAnsi="ＭＳ ゴシック" w:hint="eastAsia"/>
        </w:rPr>
        <w:t>（４）不正な行為が行われた場合</w:t>
      </w:r>
    </w:p>
    <w:p w14:paraId="1419993D" w14:textId="22FA3A40" w:rsidR="004B376E" w:rsidRPr="00EF3D1A" w:rsidRDefault="004B376E" w:rsidP="004B376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２　府は、前項の規定に基づき評価機関の認証を取り消す場合は、あらかじめ</w:t>
      </w:r>
      <w:r w:rsidR="00DE6465" w:rsidRPr="00EF3D1A">
        <w:rPr>
          <w:rFonts w:ascii="ＭＳ ゴシック" w:eastAsia="ＭＳ ゴシック" w:hAnsi="ＭＳ ゴシック" w:hint="eastAsia"/>
        </w:rPr>
        <w:t>大阪府地域福祉推進審議会福祉サービス第三者評価</w:t>
      </w:r>
      <w:r w:rsidR="00E035A5" w:rsidRPr="00EF3D1A">
        <w:rPr>
          <w:rFonts w:ascii="ＭＳ ゴシック" w:eastAsia="ＭＳ ゴシック" w:hAnsi="ＭＳ ゴシック" w:hint="eastAsia"/>
        </w:rPr>
        <w:t>事業</w:t>
      </w:r>
      <w:r w:rsidR="00DE6465" w:rsidRPr="00EF3D1A">
        <w:rPr>
          <w:rFonts w:ascii="ＭＳ ゴシック" w:eastAsia="ＭＳ ゴシック" w:hAnsi="ＭＳ ゴシック" w:hint="eastAsia"/>
        </w:rPr>
        <w:t>推進分科会</w:t>
      </w:r>
      <w:r w:rsidRPr="00EF3D1A">
        <w:rPr>
          <w:rFonts w:ascii="ＭＳ ゴシック" w:eastAsia="ＭＳ ゴシック" w:hAnsi="ＭＳ ゴシック" w:hint="eastAsia"/>
        </w:rPr>
        <w:t>の意見を聴かなければならない。</w:t>
      </w:r>
    </w:p>
    <w:p w14:paraId="1419993E" w14:textId="77777777" w:rsidR="004B376E" w:rsidRPr="00EF3D1A" w:rsidRDefault="004B376E" w:rsidP="004B376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３　府は、評価機関の認証を取り消したときは、当該評価機関に「福祉サービス第三者評価機関認証取</w:t>
      </w:r>
      <w:r w:rsidR="002479D2" w:rsidRPr="00EF3D1A">
        <w:rPr>
          <w:rFonts w:ascii="ＭＳ ゴシック" w:eastAsia="ＭＳ ゴシック" w:hAnsi="ＭＳ ゴシック" w:hint="eastAsia"/>
        </w:rPr>
        <w:t>消通知書（様式第６号）」を交付するとともに、当該評価機関の名称及び</w:t>
      </w:r>
      <w:r w:rsidRPr="00EF3D1A">
        <w:rPr>
          <w:rFonts w:ascii="ＭＳ ゴシック" w:eastAsia="ＭＳ ゴシック" w:hAnsi="ＭＳ ゴシック" w:hint="eastAsia"/>
        </w:rPr>
        <w:t>取消しの理由等の情報を府のホームページで公表</w:t>
      </w:r>
      <w:r w:rsidR="001B12FD" w:rsidRPr="00EF3D1A">
        <w:rPr>
          <w:rFonts w:ascii="ＭＳ ゴシック" w:eastAsia="ＭＳ ゴシック" w:hAnsi="ＭＳ ゴシック" w:hint="eastAsia"/>
        </w:rPr>
        <w:t>する。</w:t>
      </w:r>
    </w:p>
    <w:p w14:paraId="1419993F" w14:textId="77777777" w:rsidR="004B376E" w:rsidRPr="00EF3D1A" w:rsidRDefault="004B376E" w:rsidP="004B376E">
      <w:pPr>
        <w:ind w:left="240" w:hangingChars="100" w:hanging="240"/>
        <w:rPr>
          <w:rFonts w:ascii="ＭＳ ゴシック" w:eastAsia="ＭＳ ゴシック" w:hAnsi="ＭＳ ゴシック"/>
        </w:rPr>
      </w:pPr>
    </w:p>
    <w:p w14:paraId="14199940" w14:textId="77777777" w:rsidR="004B376E" w:rsidRPr="00EF3D1A" w:rsidRDefault="004B376E" w:rsidP="004B376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（事業実績報告）</w:t>
      </w:r>
    </w:p>
    <w:p w14:paraId="14199941" w14:textId="77777777" w:rsidR="004B376E" w:rsidRPr="00EF3D1A" w:rsidRDefault="004B376E" w:rsidP="004B376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第1</w:t>
      </w:r>
      <w:r w:rsidR="00EE1F8E" w:rsidRPr="00EF3D1A">
        <w:rPr>
          <w:rFonts w:ascii="ＭＳ ゴシック" w:eastAsia="ＭＳ ゴシック" w:hAnsi="ＭＳ ゴシック" w:hint="eastAsia"/>
        </w:rPr>
        <w:t>2</w:t>
      </w:r>
      <w:r w:rsidRPr="00EF3D1A">
        <w:rPr>
          <w:rFonts w:ascii="ＭＳ ゴシック" w:eastAsia="ＭＳ ゴシック" w:hAnsi="ＭＳ ゴシック" w:hint="eastAsia"/>
        </w:rPr>
        <w:t>条　評価機関は、毎年度終了後速やかに府に対し、第三者評価事業の実績等を報告するものとする。</w:t>
      </w:r>
    </w:p>
    <w:p w14:paraId="14199942" w14:textId="77777777" w:rsidR="004B376E" w:rsidRPr="00EF3D1A" w:rsidRDefault="004B376E" w:rsidP="004B376E">
      <w:pPr>
        <w:ind w:left="240" w:hangingChars="100" w:hanging="240"/>
        <w:rPr>
          <w:rFonts w:ascii="ＭＳ ゴシック" w:eastAsia="ＭＳ ゴシック" w:hAnsi="ＭＳ ゴシック"/>
        </w:rPr>
      </w:pPr>
    </w:p>
    <w:p w14:paraId="14199943" w14:textId="77777777" w:rsidR="004B376E" w:rsidRPr="00EF3D1A" w:rsidRDefault="004B376E" w:rsidP="004B376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（事業実施状況に関する調査への協力）</w:t>
      </w:r>
    </w:p>
    <w:p w14:paraId="14199944" w14:textId="77777777" w:rsidR="004B376E" w:rsidRPr="00EF3D1A" w:rsidRDefault="004B376E" w:rsidP="004B376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第1</w:t>
      </w:r>
      <w:r w:rsidR="00EE1F8E" w:rsidRPr="00EF3D1A">
        <w:rPr>
          <w:rFonts w:ascii="ＭＳ ゴシック" w:eastAsia="ＭＳ ゴシック" w:hAnsi="ＭＳ ゴシック" w:hint="eastAsia"/>
        </w:rPr>
        <w:t>3</w:t>
      </w:r>
      <w:r w:rsidR="00B309C9" w:rsidRPr="00EF3D1A">
        <w:rPr>
          <w:rFonts w:ascii="ＭＳ ゴシック" w:eastAsia="ＭＳ ゴシック" w:hAnsi="ＭＳ ゴシック" w:hint="eastAsia"/>
        </w:rPr>
        <w:t>条　評価機関は、府</w:t>
      </w:r>
      <w:r w:rsidRPr="00EF3D1A">
        <w:rPr>
          <w:rFonts w:ascii="ＭＳ ゴシック" w:eastAsia="ＭＳ ゴシック" w:hAnsi="ＭＳ ゴシック" w:hint="eastAsia"/>
        </w:rPr>
        <w:t>が実施する第三者評価事業の適正な実施を目的とする調査等に協力するものとする。</w:t>
      </w:r>
    </w:p>
    <w:p w14:paraId="14199945" w14:textId="77777777" w:rsidR="004B376E" w:rsidRPr="00EF3D1A" w:rsidRDefault="004B376E" w:rsidP="004B376E">
      <w:pPr>
        <w:ind w:left="240" w:hangingChars="100" w:hanging="240"/>
        <w:rPr>
          <w:rFonts w:ascii="ＭＳ ゴシック" w:eastAsia="ＭＳ ゴシック" w:hAnsi="ＭＳ ゴシック"/>
        </w:rPr>
      </w:pPr>
    </w:p>
    <w:p w14:paraId="14199946" w14:textId="77777777" w:rsidR="004B376E" w:rsidRPr="00EF3D1A" w:rsidRDefault="004B376E" w:rsidP="004B376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（その他）</w:t>
      </w:r>
    </w:p>
    <w:p w14:paraId="14199947" w14:textId="77777777" w:rsidR="004C3E8A" w:rsidRPr="00EF3D1A" w:rsidRDefault="004B376E" w:rsidP="004B376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第1</w:t>
      </w:r>
      <w:r w:rsidR="00EE1F8E" w:rsidRPr="00EF3D1A">
        <w:rPr>
          <w:rFonts w:ascii="ＭＳ ゴシック" w:eastAsia="ＭＳ ゴシック" w:hAnsi="ＭＳ ゴシック" w:hint="eastAsia"/>
        </w:rPr>
        <w:t>4</w:t>
      </w:r>
      <w:r w:rsidRPr="00EF3D1A">
        <w:rPr>
          <w:rFonts w:ascii="ＭＳ ゴシック" w:eastAsia="ＭＳ ゴシック" w:hAnsi="ＭＳ ゴシック" w:hint="eastAsia"/>
        </w:rPr>
        <w:t>条　この要綱に定めるもののほか、認証を実施するに当たり必要な事項は、実施要領及び別に定める。</w:t>
      </w:r>
    </w:p>
    <w:p w14:paraId="14199948" w14:textId="77777777" w:rsidR="0032783E" w:rsidRPr="00EF3D1A" w:rsidRDefault="0032783E" w:rsidP="00A733F7">
      <w:pPr>
        <w:ind w:left="240" w:hangingChars="100" w:hanging="240"/>
        <w:rPr>
          <w:rFonts w:ascii="ＭＳ ゴシック" w:eastAsia="ＭＳ ゴシック" w:hAnsi="ＭＳ ゴシック"/>
        </w:rPr>
      </w:pPr>
    </w:p>
    <w:p w14:paraId="14199949" w14:textId="77777777" w:rsidR="0032783E" w:rsidRPr="00EF3D1A" w:rsidRDefault="0032783E" w:rsidP="00A733F7">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附　則</w:t>
      </w:r>
    </w:p>
    <w:p w14:paraId="1419994A" w14:textId="77777777" w:rsidR="001B12FD" w:rsidRPr="00EF3D1A" w:rsidRDefault="001B12FD" w:rsidP="002626D9">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（施行期日）</w:t>
      </w:r>
    </w:p>
    <w:p w14:paraId="1419994B" w14:textId="0356549B" w:rsidR="002626D9" w:rsidRPr="00EF3D1A" w:rsidRDefault="001B12FD" w:rsidP="002626D9">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１</w:t>
      </w:r>
      <w:r w:rsidR="002626D9" w:rsidRPr="00EF3D1A">
        <w:rPr>
          <w:rFonts w:ascii="ＭＳ ゴシック" w:eastAsia="ＭＳ ゴシック" w:hAnsi="ＭＳ ゴシック" w:hint="eastAsia"/>
        </w:rPr>
        <w:t xml:space="preserve">　この</w:t>
      </w:r>
      <w:r w:rsidR="00D053F1" w:rsidRPr="00EF3D1A">
        <w:rPr>
          <w:rFonts w:ascii="ＭＳ ゴシック" w:eastAsia="ＭＳ ゴシック" w:hAnsi="ＭＳ ゴシック" w:hint="eastAsia"/>
        </w:rPr>
        <w:t>要綱</w:t>
      </w:r>
      <w:r w:rsidR="00EF3D1A">
        <w:rPr>
          <w:rFonts w:ascii="ＭＳ ゴシック" w:eastAsia="ＭＳ ゴシック" w:hAnsi="ＭＳ ゴシック" w:hint="eastAsia"/>
        </w:rPr>
        <w:t>は、平成23</w:t>
      </w:r>
      <w:r w:rsidR="002626D9" w:rsidRPr="00EF3D1A">
        <w:rPr>
          <w:rFonts w:ascii="ＭＳ ゴシック" w:eastAsia="ＭＳ ゴシック" w:hAnsi="ＭＳ ゴシック" w:hint="eastAsia"/>
        </w:rPr>
        <w:t>年</w:t>
      </w:r>
      <w:r w:rsidR="00833873" w:rsidRPr="00EF3D1A">
        <w:rPr>
          <w:rFonts w:ascii="ＭＳ ゴシック" w:eastAsia="ＭＳ ゴシック" w:hAnsi="ＭＳ ゴシック" w:hint="eastAsia"/>
        </w:rPr>
        <w:t>４</w:t>
      </w:r>
      <w:r w:rsidR="002626D9" w:rsidRPr="00EF3D1A">
        <w:rPr>
          <w:rFonts w:ascii="ＭＳ ゴシック" w:eastAsia="ＭＳ ゴシック" w:hAnsi="ＭＳ ゴシック" w:hint="eastAsia"/>
        </w:rPr>
        <w:t>月</w:t>
      </w:r>
      <w:r w:rsidR="00833873" w:rsidRPr="00EF3D1A">
        <w:rPr>
          <w:rFonts w:ascii="ＭＳ ゴシック" w:eastAsia="ＭＳ ゴシック" w:hAnsi="ＭＳ ゴシック" w:hint="eastAsia"/>
        </w:rPr>
        <w:t>１</w:t>
      </w:r>
      <w:r w:rsidR="002626D9" w:rsidRPr="00EF3D1A">
        <w:rPr>
          <w:rFonts w:ascii="ＭＳ ゴシック" w:eastAsia="ＭＳ ゴシック" w:hAnsi="ＭＳ ゴシック" w:hint="eastAsia"/>
        </w:rPr>
        <w:t>日から施行する。</w:t>
      </w:r>
    </w:p>
    <w:p w14:paraId="1419994C" w14:textId="77777777" w:rsidR="00D053F1" w:rsidRPr="00EF3D1A" w:rsidRDefault="00D053F1" w:rsidP="002626D9">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（経過措置）</w:t>
      </w:r>
    </w:p>
    <w:p w14:paraId="1419994D" w14:textId="77777777" w:rsidR="00D053F1" w:rsidRPr="00EF3D1A" w:rsidRDefault="00D053F1" w:rsidP="002626D9">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２　この要綱の施行の際現に旧要綱の規定に基づき認証している評価機関は、この要綱の規定に基づき認証した評価機関とみなす。</w:t>
      </w:r>
    </w:p>
    <w:p w14:paraId="1419994E" w14:textId="77777777" w:rsidR="001B12FD" w:rsidRPr="00EF3D1A" w:rsidRDefault="001B12FD" w:rsidP="002626D9">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（更新要件の</w:t>
      </w:r>
      <w:r w:rsidR="00417D98" w:rsidRPr="00EF3D1A">
        <w:rPr>
          <w:rFonts w:ascii="ＭＳ ゴシック" w:eastAsia="ＭＳ ゴシック" w:hAnsi="ＭＳ ゴシック" w:hint="eastAsia"/>
        </w:rPr>
        <w:t>適用猶予</w:t>
      </w:r>
      <w:r w:rsidRPr="00EF3D1A">
        <w:rPr>
          <w:rFonts w:ascii="ＭＳ ゴシック" w:eastAsia="ＭＳ ゴシック" w:hAnsi="ＭＳ ゴシック" w:hint="eastAsia"/>
        </w:rPr>
        <w:t>）</w:t>
      </w:r>
    </w:p>
    <w:p w14:paraId="1419994F" w14:textId="77777777" w:rsidR="001B12FD" w:rsidRPr="00EF3D1A" w:rsidRDefault="00D053F1" w:rsidP="002626D9">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３</w:t>
      </w:r>
      <w:r w:rsidR="001B12FD" w:rsidRPr="00EF3D1A">
        <w:rPr>
          <w:rFonts w:ascii="ＭＳ ゴシック" w:eastAsia="ＭＳ ゴシック" w:hAnsi="ＭＳ ゴシック" w:hint="eastAsia"/>
        </w:rPr>
        <w:t xml:space="preserve">　第</w:t>
      </w:r>
      <w:r w:rsidR="00EE1F8E" w:rsidRPr="00EF3D1A">
        <w:rPr>
          <w:rFonts w:ascii="ＭＳ ゴシック" w:eastAsia="ＭＳ ゴシック" w:hAnsi="ＭＳ ゴシック" w:hint="eastAsia"/>
        </w:rPr>
        <w:t>８</w:t>
      </w:r>
      <w:r w:rsidR="001B12FD" w:rsidRPr="00EF3D1A">
        <w:rPr>
          <w:rFonts w:ascii="ＭＳ ゴシック" w:eastAsia="ＭＳ ゴシック" w:hAnsi="ＭＳ ゴシック" w:hint="eastAsia"/>
        </w:rPr>
        <w:t>条第1項</w:t>
      </w:r>
      <w:r w:rsidR="00417D98" w:rsidRPr="00EF3D1A">
        <w:rPr>
          <w:rFonts w:ascii="ＭＳ ゴシック" w:eastAsia="ＭＳ ゴシック" w:hAnsi="ＭＳ ゴシック" w:hint="eastAsia"/>
        </w:rPr>
        <w:t>ただし書の</w:t>
      </w:r>
      <w:r w:rsidR="001B12FD" w:rsidRPr="00EF3D1A">
        <w:rPr>
          <w:rFonts w:ascii="ＭＳ ゴシック" w:eastAsia="ＭＳ ゴシック" w:hAnsi="ＭＳ ゴシック" w:hint="eastAsia"/>
        </w:rPr>
        <w:t>規定</w:t>
      </w:r>
      <w:r w:rsidR="00417D98" w:rsidRPr="00EF3D1A">
        <w:rPr>
          <w:rFonts w:ascii="ＭＳ ゴシック" w:eastAsia="ＭＳ ゴシック" w:hAnsi="ＭＳ ゴシック" w:hint="eastAsia"/>
        </w:rPr>
        <w:t>は、施行の日から３年間、適用しない。</w:t>
      </w:r>
    </w:p>
    <w:p w14:paraId="14199950" w14:textId="77777777" w:rsidR="005039C1" w:rsidRPr="00EF3D1A" w:rsidRDefault="005039C1" w:rsidP="002626D9">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附　則</w:t>
      </w:r>
    </w:p>
    <w:p w14:paraId="486B026B" w14:textId="6529B119" w:rsidR="0080319E" w:rsidRPr="00EF3D1A" w:rsidRDefault="00EF3D1A" w:rsidP="0080319E">
      <w:pPr>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この要綱は、平成23年５月10</w:t>
      </w:r>
      <w:r w:rsidR="005039C1" w:rsidRPr="00EF3D1A">
        <w:rPr>
          <w:rFonts w:ascii="ＭＳ ゴシック" w:eastAsia="ＭＳ ゴシック" w:hAnsi="ＭＳ ゴシック" w:hint="eastAsia"/>
        </w:rPr>
        <w:t>日から施行する。</w:t>
      </w:r>
    </w:p>
    <w:p w14:paraId="14199952" w14:textId="77777777" w:rsidR="00DE6465" w:rsidRPr="00EF3D1A" w:rsidRDefault="00DE6465" w:rsidP="002626D9">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附　則</w:t>
      </w:r>
    </w:p>
    <w:p w14:paraId="14199953" w14:textId="3B888CAA" w:rsidR="00DE6465" w:rsidRPr="00EF3D1A" w:rsidRDefault="00EF3D1A" w:rsidP="002626D9">
      <w:pPr>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この要綱は、平成24</w:t>
      </w:r>
      <w:r w:rsidR="00DE6465" w:rsidRPr="00EF3D1A">
        <w:rPr>
          <w:rFonts w:ascii="ＭＳ ゴシック" w:eastAsia="ＭＳ ゴシック" w:hAnsi="ＭＳ ゴシック" w:hint="eastAsia"/>
        </w:rPr>
        <w:t>年</w:t>
      </w:r>
      <w:r>
        <w:rPr>
          <w:rFonts w:ascii="ＭＳ ゴシック" w:eastAsia="ＭＳ ゴシック" w:hAnsi="ＭＳ ゴシック" w:hint="eastAsia"/>
        </w:rPr>
        <w:t>12</w:t>
      </w:r>
      <w:r w:rsidR="00DE6465" w:rsidRPr="00EF3D1A">
        <w:rPr>
          <w:rFonts w:ascii="ＭＳ ゴシック" w:eastAsia="ＭＳ ゴシック" w:hAnsi="ＭＳ ゴシック" w:hint="eastAsia"/>
        </w:rPr>
        <w:t>月</w:t>
      </w:r>
      <w:r>
        <w:rPr>
          <w:rFonts w:ascii="ＭＳ ゴシック" w:eastAsia="ＭＳ ゴシック" w:hAnsi="ＭＳ ゴシック" w:hint="eastAsia"/>
        </w:rPr>
        <w:t>25</w:t>
      </w:r>
      <w:r w:rsidR="00DE6465" w:rsidRPr="00EF3D1A">
        <w:rPr>
          <w:rFonts w:ascii="ＭＳ ゴシック" w:eastAsia="ＭＳ ゴシック" w:hAnsi="ＭＳ ゴシック" w:hint="eastAsia"/>
        </w:rPr>
        <w:t>日から施行する。</w:t>
      </w:r>
    </w:p>
    <w:p w14:paraId="6F6A7BAD" w14:textId="77777777" w:rsidR="00161D5B" w:rsidRPr="00EF3D1A" w:rsidRDefault="00161D5B" w:rsidP="00161D5B">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附　則</w:t>
      </w:r>
    </w:p>
    <w:p w14:paraId="63178366" w14:textId="277A8A83" w:rsidR="00161D5B" w:rsidRPr="00EF3D1A" w:rsidRDefault="00EF3D1A" w:rsidP="00161D5B">
      <w:pPr>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この要綱は、平成25</w:t>
      </w:r>
      <w:r w:rsidR="00161D5B" w:rsidRPr="00EF3D1A">
        <w:rPr>
          <w:rFonts w:ascii="ＭＳ ゴシック" w:eastAsia="ＭＳ ゴシック" w:hAnsi="ＭＳ ゴシック" w:hint="eastAsia"/>
        </w:rPr>
        <w:t>年４月１日から施行する。</w:t>
      </w:r>
    </w:p>
    <w:p w14:paraId="268990C0" w14:textId="77777777" w:rsidR="00F34F48" w:rsidRPr="00EF3D1A" w:rsidRDefault="00F34F48" w:rsidP="00F34F48">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附　則</w:t>
      </w:r>
    </w:p>
    <w:p w14:paraId="0682DE36" w14:textId="18D85D8A" w:rsidR="00F34F48" w:rsidRPr="00EF3D1A" w:rsidRDefault="00EF3D1A" w:rsidP="00F34F48">
      <w:pPr>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この要綱は、平成26年８月18</w:t>
      </w:r>
      <w:r w:rsidR="00F34F48" w:rsidRPr="00EF3D1A">
        <w:rPr>
          <w:rFonts w:ascii="ＭＳ ゴシック" w:eastAsia="ＭＳ ゴシック" w:hAnsi="ＭＳ ゴシック" w:hint="eastAsia"/>
        </w:rPr>
        <w:t>日から施行する。</w:t>
      </w:r>
    </w:p>
    <w:p w14:paraId="6C3EE964" w14:textId="77777777" w:rsidR="0080405C" w:rsidRPr="00EF3D1A" w:rsidRDefault="0080405C" w:rsidP="0080405C">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附　則</w:t>
      </w:r>
    </w:p>
    <w:p w14:paraId="448C9624" w14:textId="02800BCF" w:rsidR="0080405C" w:rsidRPr="00EF3D1A" w:rsidRDefault="00EF3D1A" w:rsidP="0080405C">
      <w:pPr>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この要綱は、平成26</w:t>
      </w:r>
      <w:r w:rsidR="00CB034C" w:rsidRPr="00EF3D1A">
        <w:rPr>
          <w:rFonts w:ascii="ＭＳ ゴシック" w:eastAsia="ＭＳ ゴシック" w:hAnsi="ＭＳ ゴシック" w:hint="eastAsia"/>
        </w:rPr>
        <w:t>年９月１</w:t>
      </w:r>
      <w:r>
        <w:rPr>
          <w:rFonts w:ascii="ＭＳ ゴシック" w:eastAsia="ＭＳ ゴシック" w:hAnsi="ＭＳ ゴシック" w:hint="eastAsia"/>
        </w:rPr>
        <w:t>日から施行し、同年９月10</w:t>
      </w:r>
      <w:r w:rsidR="0080405C" w:rsidRPr="00EF3D1A">
        <w:rPr>
          <w:rFonts w:ascii="ＭＳ ゴシック" w:eastAsia="ＭＳ ゴシック" w:hAnsi="ＭＳ ゴシック" w:hint="eastAsia"/>
        </w:rPr>
        <w:t>日から適用する。</w:t>
      </w:r>
    </w:p>
    <w:p w14:paraId="35A79933" w14:textId="77777777" w:rsidR="003E450E" w:rsidRPr="00EF3D1A" w:rsidRDefault="003E450E" w:rsidP="003E450E">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附　則</w:t>
      </w:r>
    </w:p>
    <w:p w14:paraId="3A1900C2" w14:textId="25A7FAD7" w:rsidR="0080405C" w:rsidRPr="00EF3D1A" w:rsidRDefault="00EF3D1A" w:rsidP="003E450E">
      <w:pPr>
        <w:ind w:leftChars="100" w:left="240"/>
        <w:rPr>
          <w:rFonts w:ascii="ＭＳ ゴシック" w:eastAsia="ＭＳ ゴシック" w:hAnsi="ＭＳ ゴシック"/>
        </w:rPr>
      </w:pPr>
      <w:r>
        <w:rPr>
          <w:rFonts w:ascii="ＭＳ ゴシック" w:eastAsia="ＭＳ ゴシック" w:hAnsi="ＭＳ ゴシック" w:hint="eastAsia"/>
        </w:rPr>
        <w:t>この要綱は、平成27年２月12</w:t>
      </w:r>
      <w:r w:rsidR="003E450E" w:rsidRPr="00EF3D1A">
        <w:rPr>
          <w:rFonts w:ascii="ＭＳ ゴシック" w:eastAsia="ＭＳ ゴシック" w:hAnsi="ＭＳ ゴシック" w:hint="eastAsia"/>
        </w:rPr>
        <w:t>日から施行し、同年４月１日から適用する。</w:t>
      </w:r>
    </w:p>
    <w:p w14:paraId="59AE9E64" w14:textId="77777777" w:rsidR="00F2758A" w:rsidRPr="00EF3D1A" w:rsidRDefault="00F2758A" w:rsidP="00F2758A">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附　則</w:t>
      </w:r>
    </w:p>
    <w:p w14:paraId="1AFF5904" w14:textId="592C2A3A" w:rsidR="00F2758A" w:rsidRPr="00EF3D1A" w:rsidRDefault="00EF3D1A" w:rsidP="00F2758A">
      <w:pPr>
        <w:ind w:leftChars="100" w:left="240"/>
        <w:rPr>
          <w:rFonts w:ascii="ＭＳ ゴシック" w:eastAsia="ＭＳ ゴシック" w:hAnsi="ＭＳ ゴシック"/>
          <w:u w:val="single"/>
        </w:rPr>
      </w:pPr>
      <w:r>
        <w:rPr>
          <w:rFonts w:ascii="ＭＳ ゴシック" w:eastAsia="ＭＳ ゴシック" w:hAnsi="ＭＳ ゴシック" w:hint="eastAsia"/>
        </w:rPr>
        <w:t>この要綱は、平成30</w:t>
      </w:r>
      <w:r w:rsidR="00F2758A" w:rsidRPr="00EF3D1A">
        <w:rPr>
          <w:rFonts w:ascii="ＭＳ ゴシック" w:eastAsia="ＭＳ ゴシック" w:hAnsi="ＭＳ ゴシック" w:hint="eastAsia"/>
        </w:rPr>
        <w:t>年</w:t>
      </w:r>
      <w:r w:rsidR="006B5A1D" w:rsidRPr="00EF3D1A">
        <w:rPr>
          <w:rFonts w:ascii="ＭＳ ゴシック" w:eastAsia="ＭＳ ゴシック" w:hAnsi="ＭＳ ゴシック" w:hint="eastAsia"/>
        </w:rPr>
        <w:t>３</w:t>
      </w:r>
      <w:r w:rsidR="00F2758A" w:rsidRPr="00EF3D1A">
        <w:rPr>
          <w:rFonts w:ascii="ＭＳ ゴシック" w:eastAsia="ＭＳ ゴシック" w:hAnsi="ＭＳ ゴシック" w:hint="eastAsia"/>
        </w:rPr>
        <w:t>月</w:t>
      </w:r>
      <w:r>
        <w:rPr>
          <w:rFonts w:ascii="ＭＳ ゴシック" w:eastAsia="ＭＳ ゴシック" w:hAnsi="ＭＳ ゴシック" w:hint="eastAsia"/>
        </w:rPr>
        <w:t>15</w:t>
      </w:r>
      <w:r w:rsidR="00F2758A" w:rsidRPr="00EF3D1A">
        <w:rPr>
          <w:rFonts w:ascii="ＭＳ ゴシック" w:eastAsia="ＭＳ ゴシック" w:hAnsi="ＭＳ ゴシック" w:hint="eastAsia"/>
        </w:rPr>
        <w:t>日から施行し、同年４月１日から適用する。</w:t>
      </w:r>
    </w:p>
    <w:p w14:paraId="1287FD24" w14:textId="77777777" w:rsidR="00403049" w:rsidRPr="00EF3D1A" w:rsidRDefault="00403049" w:rsidP="00403049">
      <w:pPr>
        <w:ind w:left="240" w:hangingChars="100" w:hanging="240"/>
        <w:rPr>
          <w:rFonts w:ascii="ＭＳ ゴシック" w:eastAsia="ＭＳ ゴシック" w:hAnsi="ＭＳ ゴシック"/>
        </w:rPr>
      </w:pPr>
      <w:r w:rsidRPr="00EF3D1A">
        <w:rPr>
          <w:rFonts w:ascii="ＭＳ ゴシック" w:eastAsia="ＭＳ ゴシック" w:hAnsi="ＭＳ ゴシック" w:hint="eastAsia"/>
        </w:rPr>
        <w:t>附　則</w:t>
      </w:r>
    </w:p>
    <w:p w14:paraId="06070DFF" w14:textId="7B273AA2" w:rsidR="00403049" w:rsidRPr="00EF3D1A" w:rsidRDefault="00EF3D1A" w:rsidP="00403049">
      <w:pPr>
        <w:ind w:leftChars="100" w:left="240"/>
        <w:rPr>
          <w:rFonts w:ascii="ＭＳ ゴシック" w:eastAsia="ＭＳ ゴシック" w:hAnsi="ＭＳ ゴシック"/>
        </w:rPr>
      </w:pPr>
      <w:r>
        <w:rPr>
          <w:rFonts w:ascii="ＭＳ ゴシック" w:eastAsia="ＭＳ ゴシック" w:hAnsi="ＭＳ ゴシック" w:hint="eastAsia"/>
        </w:rPr>
        <w:t>この要綱は、令和２年１月28</w:t>
      </w:r>
      <w:r w:rsidR="00403049" w:rsidRPr="00EF3D1A">
        <w:rPr>
          <w:rFonts w:ascii="ＭＳ ゴシック" w:eastAsia="ＭＳ ゴシック" w:hAnsi="ＭＳ ゴシック" w:hint="eastAsia"/>
        </w:rPr>
        <w:t>日から施行する。</w:t>
      </w:r>
    </w:p>
    <w:p w14:paraId="0287E8C5" w14:textId="77777777" w:rsidR="006C2091" w:rsidRPr="00EF3D1A" w:rsidRDefault="006C2091" w:rsidP="006C2091">
      <w:pPr>
        <w:rPr>
          <w:rFonts w:ascii="ＭＳ ゴシック" w:eastAsia="ＭＳ ゴシック" w:hAnsi="ＭＳ ゴシック"/>
        </w:rPr>
      </w:pPr>
      <w:r w:rsidRPr="00EF3D1A">
        <w:rPr>
          <w:rFonts w:ascii="ＭＳ ゴシック" w:eastAsia="ＭＳ ゴシック" w:hAnsi="ＭＳ ゴシック" w:hint="eastAsia"/>
        </w:rPr>
        <w:t>附　則</w:t>
      </w:r>
    </w:p>
    <w:p w14:paraId="32F9720F" w14:textId="77777777" w:rsidR="006C2091" w:rsidRPr="00EF3D1A" w:rsidRDefault="006C2091" w:rsidP="006C2091">
      <w:pPr>
        <w:rPr>
          <w:rFonts w:ascii="ＭＳ ゴシック" w:eastAsia="ＭＳ ゴシック" w:hAnsi="ＭＳ ゴシック"/>
        </w:rPr>
      </w:pPr>
      <w:r w:rsidRPr="00EF3D1A">
        <w:rPr>
          <w:rFonts w:ascii="ＭＳ ゴシック" w:eastAsia="ＭＳ ゴシック" w:hAnsi="ＭＳ ゴシック" w:hint="eastAsia"/>
        </w:rPr>
        <w:t xml:space="preserve"> (施行期日)</w:t>
      </w:r>
    </w:p>
    <w:p w14:paraId="26996E8A" w14:textId="6008FB30" w:rsidR="006C2091" w:rsidRPr="00EF3D1A" w:rsidRDefault="00EF3D1A" w:rsidP="006C2091">
      <w:pPr>
        <w:ind w:firstLineChars="50" w:firstLine="120"/>
        <w:rPr>
          <w:rFonts w:ascii="ＭＳ ゴシック" w:eastAsia="ＭＳ ゴシック" w:hAnsi="ＭＳ ゴシック"/>
        </w:rPr>
      </w:pPr>
      <w:r>
        <w:rPr>
          <w:rFonts w:ascii="ＭＳ ゴシック" w:eastAsia="ＭＳ ゴシック" w:hAnsi="ＭＳ ゴシック" w:hint="eastAsia"/>
        </w:rPr>
        <w:t>１　この要綱は、令和２年</w:t>
      </w:r>
      <w:r>
        <w:rPr>
          <w:rFonts w:ascii="ＭＳ ゴシック" w:eastAsia="ＭＳ ゴシック" w:hAnsi="ＭＳ ゴシック"/>
        </w:rPr>
        <w:t>10</w:t>
      </w:r>
      <w:r w:rsidR="00DF06C5" w:rsidRPr="00EF3D1A">
        <w:rPr>
          <w:rFonts w:ascii="ＭＳ ゴシック" w:eastAsia="ＭＳ ゴシック" w:hAnsi="ＭＳ ゴシック" w:hint="eastAsia"/>
        </w:rPr>
        <w:t>月</w:t>
      </w:r>
      <w:r w:rsidR="009A0EA1" w:rsidRPr="00EF3D1A">
        <w:rPr>
          <w:rFonts w:ascii="ＭＳ ゴシック" w:eastAsia="ＭＳ ゴシック" w:hAnsi="ＭＳ ゴシック" w:hint="eastAsia"/>
        </w:rPr>
        <w:t>９</w:t>
      </w:r>
      <w:r w:rsidR="006C2091" w:rsidRPr="00EF3D1A">
        <w:rPr>
          <w:rFonts w:ascii="ＭＳ ゴシック" w:eastAsia="ＭＳ ゴシック" w:hAnsi="ＭＳ ゴシック" w:hint="eastAsia"/>
        </w:rPr>
        <w:t>日から施行し、令和３年１月１日から適用する。</w:t>
      </w:r>
    </w:p>
    <w:p w14:paraId="67325A61" w14:textId="77777777" w:rsidR="006C2091" w:rsidRPr="00EF3D1A" w:rsidRDefault="006C2091" w:rsidP="006C2091">
      <w:pPr>
        <w:rPr>
          <w:rFonts w:ascii="ＭＳ ゴシック" w:eastAsia="ＭＳ ゴシック" w:hAnsi="ＭＳ ゴシック"/>
        </w:rPr>
      </w:pPr>
      <w:r w:rsidRPr="00EF3D1A">
        <w:rPr>
          <w:rFonts w:ascii="ＭＳ ゴシック" w:eastAsia="ＭＳ ゴシック" w:hAnsi="ＭＳ ゴシック" w:hint="eastAsia"/>
        </w:rPr>
        <w:t>（経過措置）</w:t>
      </w:r>
    </w:p>
    <w:p w14:paraId="3CF64C41" w14:textId="11C22890" w:rsidR="008648B5" w:rsidRPr="00EF3D1A" w:rsidRDefault="006C2091" w:rsidP="006C2091">
      <w:pPr>
        <w:ind w:firstLineChars="50" w:firstLine="120"/>
        <w:rPr>
          <w:rFonts w:ascii="ＭＳ ゴシック" w:eastAsia="ＭＳ ゴシック" w:hAnsi="ＭＳ ゴシック"/>
        </w:rPr>
      </w:pPr>
      <w:r w:rsidRPr="00EF3D1A">
        <w:rPr>
          <w:rFonts w:ascii="ＭＳ ゴシック" w:eastAsia="ＭＳ ゴシック" w:hAnsi="ＭＳ ゴシック" w:hint="eastAsia"/>
        </w:rPr>
        <w:t>２　この要綱の適用日以前に契約した評価調査については、なお従前の例による。</w:t>
      </w:r>
    </w:p>
    <w:p w14:paraId="3CC70ED4" w14:textId="1173015D" w:rsidR="00C95A19" w:rsidRPr="00EF3D1A" w:rsidRDefault="00DE616E" w:rsidP="00DE616E">
      <w:pPr>
        <w:rPr>
          <w:rFonts w:ascii="ＭＳ ゴシック" w:eastAsia="ＭＳ ゴシック" w:hAnsi="ＭＳ ゴシック"/>
        </w:rPr>
      </w:pPr>
      <w:r w:rsidRPr="00EF3D1A">
        <w:rPr>
          <w:rFonts w:ascii="ＭＳ ゴシック" w:eastAsia="ＭＳ ゴシック" w:hAnsi="ＭＳ ゴシック" w:hint="eastAsia"/>
        </w:rPr>
        <w:t>附　則</w:t>
      </w:r>
    </w:p>
    <w:p w14:paraId="66B6F232" w14:textId="36DA9B72" w:rsidR="00DE616E" w:rsidRPr="00EF3D1A" w:rsidRDefault="00524CA5" w:rsidP="005A623D">
      <w:pPr>
        <w:ind w:firstLineChars="100" w:firstLine="240"/>
        <w:rPr>
          <w:rFonts w:ascii="ＭＳ ゴシック" w:eastAsia="ＭＳ ゴシック" w:hAnsi="ＭＳ ゴシック"/>
        </w:rPr>
      </w:pPr>
      <w:r w:rsidRPr="00EF3D1A">
        <w:rPr>
          <w:rFonts w:ascii="ＭＳ ゴシック" w:eastAsia="ＭＳ ゴシック" w:hAnsi="ＭＳ ゴシック" w:hint="eastAsia"/>
        </w:rPr>
        <w:t>この要綱は、令和３年３月</w:t>
      </w:r>
      <w:r w:rsidR="00B4402A" w:rsidRPr="00EF3D1A">
        <w:rPr>
          <w:rFonts w:ascii="ＭＳ ゴシック" w:eastAsia="ＭＳ ゴシック" w:hAnsi="ＭＳ ゴシック" w:hint="eastAsia"/>
        </w:rPr>
        <w:t>31</w:t>
      </w:r>
      <w:r w:rsidR="00DE616E" w:rsidRPr="00EF3D1A">
        <w:rPr>
          <w:rFonts w:ascii="ＭＳ ゴシック" w:eastAsia="ＭＳ ゴシック" w:hAnsi="ＭＳ ゴシック" w:hint="eastAsia"/>
        </w:rPr>
        <w:t>日から施行する。</w:t>
      </w:r>
    </w:p>
    <w:p w14:paraId="65088D57" w14:textId="77777777" w:rsidR="00C57E39" w:rsidRPr="00EF3D1A" w:rsidRDefault="00C57E39" w:rsidP="00C57E39">
      <w:pPr>
        <w:rPr>
          <w:rFonts w:ascii="ＭＳ ゴシック" w:eastAsia="ＭＳ ゴシック" w:hAnsi="ＭＳ ゴシック"/>
        </w:rPr>
      </w:pPr>
      <w:r w:rsidRPr="00EF3D1A">
        <w:rPr>
          <w:rFonts w:ascii="ＭＳ ゴシック" w:eastAsia="ＭＳ ゴシック" w:hAnsi="ＭＳ ゴシック" w:hint="eastAsia"/>
        </w:rPr>
        <w:t>附　則</w:t>
      </w:r>
    </w:p>
    <w:p w14:paraId="114D59C6" w14:textId="74996A6F" w:rsidR="00DE616E" w:rsidRDefault="00C57E39" w:rsidP="00C57E39">
      <w:pPr>
        <w:ind w:firstLineChars="100" w:firstLine="240"/>
        <w:rPr>
          <w:rFonts w:ascii="ＭＳ ゴシック" w:eastAsia="ＭＳ ゴシック" w:hAnsi="ＭＳ ゴシック"/>
        </w:rPr>
      </w:pPr>
      <w:r>
        <w:rPr>
          <w:rFonts w:ascii="ＭＳ ゴシック" w:eastAsia="ＭＳ ゴシック" w:hAnsi="ＭＳ ゴシック" w:hint="eastAsia"/>
        </w:rPr>
        <w:t>この要綱は、令和３年８</w:t>
      </w:r>
      <w:r w:rsidRPr="00EF3D1A">
        <w:rPr>
          <w:rFonts w:ascii="ＭＳ ゴシック" w:eastAsia="ＭＳ ゴシック" w:hAnsi="ＭＳ ゴシック" w:hint="eastAsia"/>
        </w:rPr>
        <w:t>月</w:t>
      </w:r>
      <w:r>
        <w:rPr>
          <w:rFonts w:ascii="ＭＳ ゴシック" w:eastAsia="ＭＳ ゴシック" w:hAnsi="ＭＳ ゴシック"/>
        </w:rPr>
        <w:t>10</w:t>
      </w:r>
      <w:r w:rsidRPr="00EF3D1A">
        <w:rPr>
          <w:rFonts w:ascii="ＭＳ ゴシック" w:eastAsia="ＭＳ ゴシック" w:hAnsi="ＭＳ ゴシック" w:hint="eastAsia"/>
        </w:rPr>
        <w:t>日から施行する。</w:t>
      </w:r>
    </w:p>
    <w:p w14:paraId="113F49EB" w14:textId="77777777" w:rsidR="00733857" w:rsidRPr="00EF3D1A" w:rsidRDefault="00733857" w:rsidP="00733857">
      <w:pPr>
        <w:rPr>
          <w:rFonts w:ascii="ＭＳ ゴシック" w:eastAsia="ＭＳ ゴシック" w:hAnsi="ＭＳ ゴシック"/>
        </w:rPr>
      </w:pPr>
      <w:r w:rsidRPr="00EF3D1A">
        <w:rPr>
          <w:rFonts w:ascii="ＭＳ ゴシック" w:eastAsia="ＭＳ ゴシック" w:hAnsi="ＭＳ ゴシック" w:hint="eastAsia"/>
        </w:rPr>
        <w:lastRenderedPageBreak/>
        <w:t>附　則</w:t>
      </w:r>
    </w:p>
    <w:p w14:paraId="3C952593" w14:textId="62F83655" w:rsidR="00733857" w:rsidRPr="00C57E39" w:rsidRDefault="00733857" w:rsidP="00733857">
      <w:pPr>
        <w:ind w:firstLineChars="100" w:firstLine="240"/>
        <w:rPr>
          <w:rFonts w:ascii="ＭＳ ゴシック" w:eastAsia="ＭＳ ゴシック" w:hAnsi="ＭＳ ゴシック"/>
        </w:rPr>
      </w:pPr>
      <w:r>
        <w:rPr>
          <w:rFonts w:ascii="ＭＳ ゴシック" w:eastAsia="ＭＳ ゴシック" w:hAnsi="ＭＳ ゴシック" w:hint="eastAsia"/>
        </w:rPr>
        <w:t>この要綱は、令和６年</w:t>
      </w:r>
      <w:r w:rsidR="00591D60">
        <w:rPr>
          <w:rFonts w:ascii="ＭＳ ゴシック" w:eastAsia="ＭＳ ゴシック" w:hAnsi="ＭＳ ゴシック" w:hint="eastAsia"/>
        </w:rPr>
        <w:t>９</w:t>
      </w:r>
      <w:r w:rsidRPr="00EF3D1A">
        <w:rPr>
          <w:rFonts w:ascii="ＭＳ ゴシック" w:eastAsia="ＭＳ ゴシック" w:hAnsi="ＭＳ ゴシック" w:hint="eastAsia"/>
        </w:rPr>
        <w:t>月</w:t>
      </w:r>
      <w:r w:rsidR="00591D60">
        <w:rPr>
          <w:rFonts w:ascii="ＭＳ ゴシック" w:eastAsia="ＭＳ ゴシック" w:hAnsi="ＭＳ ゴシック" w:hint="eastAsia"/>
        </w:rPr>
        <w:t>４</w:t>
      </w:r>
      <w:r w:rsidRPr="00EF3D1A">
        <w:rPr>
          <w:rFonts w:ascii="ＭＳ ゴシック" w:eastAsia="ＭＳ ゴシック" w:hAnsi="ＭＳ ゴシック" w:hint="eastAsia"/>
        </w:rPr>
        <w:t>日から施行</w:t>
      </w:r>
      <w:r w:rsidR="00C4524A">
        <w:rPr>
          <w:rFonts w:ascii="ＭＳ ゴシック" w:eastAsia="ＭＳ ゴシック" w:hAnsi="ＭＳ ゴシック" w:hint="eastAsia"/>
        </w:rPr>
        <w:t>し、令和６年４月１日から適用</w:t>
      </w:r>
      <w:r w:rsidRPr="00EF3D1A">
        <w:rPr>
          <w:rFonts w:ascii="ＭＳ ゴシック" w:eastAsia="ＭＳ ゴシック" w:hAnsi="ＭＳ ゴシック" w:hint="eastAsia"/>
        </w:rPr>
        <w:t>する。</w:t>
      </w:r>
    </w:p>
    <w:sectPr w:rsidR="00733857" w:rsidRPr="00C57E39" w:rsidSect="00EE1F8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907" w:footer="992" w:gutter="0"/>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4266" w14:textId="77777777" w:rsidR="00271733" w:rsidRDefault="00271733" w:rsidP="00246E26">
      <w:r>
        <w:separator/>
      </w:r>
    </w:p>
  </w:endnote>
  <w:endnote w:type="continuationSeparator" w:id="0">
    <w:p w14:paraId="7844C900" w14:textId="77777777" w:rsidR="00271733" w:rsidRDefault="00271733" w:rsidP="0024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77E7" w14:textId="77777777" w:rsidR="00BE38A0" w:rsidRDefault="00BE38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C93B" w14:textId="77777777" w:rsidR="00BE38A0" w:rsidRDefault="00BE38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312B" w14:textId="77777777" w:rsidR="00BE38A0" w:rsidRDefault="00BE38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F712" w14:textId="77777777" w:rsidR="00271733" w:rsidRDefault="00271733" w:rsidP="00246E26">
      <w:r>
        <w:separator/>
      </w:r>
    </w:p>
  </w:footnote>
  <w:footnote w:type="continuationSeparator" w:id="0">
    <w:p w14:paraId="79DDD401" w14:textId="77777777" w:rsidR="00271733" w:rsidRDefault="00271733" w:rsidP="00246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48D1" w14:textId="77777777" w:rsidR="00BE38A0" w:rsidRDefault="00BE38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3073" w14:textId="77777777" w:rsidR="00BE38A0" w:rsidRDefault="00BE38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9958" w14:textId="649A2C10" w:rsidR="004D78FA" w:rsidRDefault="004D78FA" w:rsidP="000F6EC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6EC5"/>
    <w:multiLevelType w:val="hybridMultilevel"/>
    <w:tmpl w:val="F48C31B6"/>
    <w:lvl w:ilvl="0" w:tplc="E5C0B5DA">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DF00C2"/>
    <w:multiLevelType w:val="hybridMultilevel"/>
    <w:tmpl w:val="E64A4EEC"/>
    <w:lvl w:ilvl="0" w:tplc="45CAEBE8">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rawingGridVerticalSpacing w:val="166"/>
  <w:displayHorizontalDrawingGridEvery w:val="0"/>
  <w:displayVerticalDrawingGridEvery w:val="2"/>
  <w:characterSpacingControl w:val="compressPunctuation"/>
  <w:hdrShapeDefaults>
    <o:shapedefaults v:ext="edit" spidmax="1024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26"/>
    <w:rsid w:val="00017802"/>
    <w:rsid w:val="0004693A"/>
    <w:rsid w:val="000479FD"/>
    <w:rsid w:val="00066327"/>
    <w:rsid w:val="000A4387"/>
    <w:rsid w:val="000A6C29"/>
    <w:rsid w:val="000E15CA"/>
    <w:rsid w:val="000F0A36"/>
    <w:rsid w:val="000F6EC4"/>
    <w:rsid w:val="00125A7F"/>
    <w:rsid w:val="00132530"/>
    <w:rsid w:val="00161D5B"/>
    <w:rsid w:val="001A71F5"/>
    <w:rsid w:val="001B12FD"/>
    <w:rsid w:val="001B1C99"/>
    <w:rsid w:val="001D0441"/>
    <w:rsid w:val="001D68DB"/>
    <w:rsid w:val="00223D13"/>
    <w:rsid w:val="00224FE2"/>
    <w:rsid w:val="00246E26"/>
    <w:rsid w:val="002479D2"/>
    <w:rsid w:val="002626D9"/>
    <w:rsid w:val="00271733"/>
    <w:rsid w:val="002B778B"/>
    <w:rsid w:val="002B78E4"/>
    <w:rsid w:val="002C4FB3"/>
    <w:rsid w:val="002D5264"/>
    <w:rsid w:val="002E1613"/>
    <w:rsid w:val="002E31CF"/>
    <w:rsid w:val="003000E9"/>
    <w:rsid w:val="0031237E"/>
    <w:rsid w:val="00321595"/>
    <w:rsid w:val="0032783E"/>
    <w:rsid w:val="003370C3"/>
    <w:rsid w:val="00363846"/>
    <w:rsid w:val="0036799C"/>
    <w:rsid w:val="00380C6B"/>
    <w:rsid w:val="003B1E2A"/>
    <w:rsid w:val="003B4130"/>
    <w:rsid w:val="003C7751"/>
    <w:rsid w:val="003C7FE8"/>
    <w:rsid w:val="003E450E"/>
    <w:rsid w:val="00401E20"/>
    <w:rsid w:val="00403049"/>
    <w:rsid w:val="00417D98"/>
    <w:rsid w:val="004417D9"/>
    <w:rsid w:val="004540E9"/>
    <w:rsid w:val="00457880"/>
    <w:rsid w:val="00467B7D"/>
    <w:rsid w:val="004B376E"/>
    <w:rsid w:val="004C3E8A"/>
    <w:rsid w:val="004D2959"/>
    <w:rsid w:val="004D2DFF"/>
    <w:rsid w:val="004D78FA"/>
    <w:rsid w:val="004E4AC9"/>
    <w:rsid w:val="005039C1"/>
    <w:rsid w:val="00505345"/>
    <w:rsid w:val="00524CA5"/>
    <w:rsid w:val="00536F9C"/>
    <w:rsid w:val="00557C1C"/>
    <w:rsid w:val="0056014A"/>
    <w:rsid w:val="00560AF3"/>
    <w:rsid w:val="00591D60"/>
    <w:rsid w:val="005921BD"/>
    <w:rsid w:val="0059706D"/>
    <w:rsid w:val="005A623D"/>
    <w:rsid w:val="005B567A"/>
    <w:rsid w:val="005C1B16"/>
    <w:rsid w:val="005D165D"/>
    <w:rsid w:val="00612FB0"/>
    <w:rsid w:val="00623CF0"/>
    <w:rsid w:val="00657F63"/>
    <w:rsid w:val="00661AA8"/>
    <w:rsid w:val="0068169E"/>
    <w:rsid w:val="006834B7"/>
    <w:rsid w:val="00686A07"/>
    <w:rsid w:val="006B5A1D"/>
    <w:rsid w:val="006C2091"/>
    <w:rsid w:val="006C6B0E"/>
    <w:rsid w:val="006D1E1C"/>
    <w:rsid w:val="006E2C3E"/>
    <w:rsid w:val="006F0D0E"/>
    <w:rsid w:val="006F59BE"/>
    <w:rsid w:val="007207A3"/>
    <w:rsid w:val="00732637"/>
    <w:rsid w:val="00733857"/>
    <w:rsid w:val="00733B92"/>
    <w:rsid w:val="0078228E"/>
    <w:rsid w:val="007A0666"/>
    <w:rsid w:val="007A5893"/>
    <w:rsid w:val="007B0D73"/>
    <w:rsid w:val="007B7B8E"/>
    <w:rsid w:val="007D0A15"/>
    <w:rsid w:val="007E4F8A"/>
    <w:rsid w:val="007F7796"/>
    <w:rsid w:val="00801D2B"/>
    <w:rsid w:val="0080319E"/>
    <w:rsid w:val="0080405C"/>
    <w:rsid w:val="00814040"/>
    <w:rsid w:val="00833873"/>
    <w:rsid w:val="008346F0"/>
    <w:rsid w:val="0084377F"/>
    <w:rsid w:val="0086035B"/>
    <w:rsid w:val="008648B5"/>
    <w:rsid w:val="00872F4B"/>
    <w:rsid w:val="008A29A5"/>
    <w:rsid w:val="008C1F47"/>
    <w:rsid w:val="008E37DF"/>
    <w:rsid w:val="008E7F26"/>
    <w:rsid w:val="009323F3"/>
    <w:rsid w:val="00957D35"/>
    <w:rsid w:val="00974ABC"/>
    <w:rsid w:val="009A0EA1"/>
    <w:rsid w:val="009A61A1"/>
    <w:rsid w:val="009B25ED"/>
    <w:rsid w:val="009E46B1"/>
    <w:rsid w:val="009E5658"/>
    <w:rsid w:val="00A37D31"/>
    <w:rsid w:val="00A62E8F"/>
    <w:rsid w:val="00A733F7"/>
    <w:rsid w:val="00A844C9"/>
    <w:rsid w:val="00A93247"/>
    <w:rsid w:val="00AF57D0"/>
    <w:rsid w:val="00B066A0"/>
    <w:rsid w:val="00B06737"/>
    <w:rsid w:val="00B06CFD"/>
    <w:rsid w:val="00B076E7"/>
    <w:rsid w:val="00B309C9"/>
    <w:rsid w:val="00B36340"/>
    <w:rsid w:val="00B4402A"/>
    <w:rsid w:val="00B55B78"/>
    <w:rsid w:val="00B6797D"/>
    <w:rsid w:val="00B824D3"/>
    <w:rsid w:val="00BA703D"/>
    <w:rsid w:val="00BB2053"/>
    <w:rsid w:val="00BB4CC0"/>
    <w:rsid w:val="00BD61E5"/>
    <w:rsid w:val="00BE0DE1"/>
    <w:rsid w:val="00BE38A0"/>
    <w:rsid w:val="00BF2D50"/>
    <w:rsid w:val="00C4524A"/>
    <w:rsid w:val="00C57E39"/>
    <w:rsid w:val="00C752FC"/>
    <w:rsid w:val="00C95A19"/>
    <w:rsid w:val="00CA7E03"/>
    <w:rsid w:val="00CB034C"/>
    <w:rsid w:val="00CF54CA"/>
    <w:rsid w:val="00D053F1"/>
    <w:rsid w:val="00D35D0D"/>
    <w:rsid w:val="00D90218"/>
    <w:rsid w:val="00D938D8"/>
    <w:rsid w:val="00DA274A"/>
    <w:rsid w:val="00DD1402"/>
    <w:rsid w:val="00DE616E"/>
    <w:rsid w:val="00DE6465"/>
    <w:rsid w:val="00DF06C5"/>
    <w:rsid w:val="00E035A5"/>
    <w:rsid w:val="00E04693"/>
    <w:rsid w:val="00E160EE"/>
    <w:rsid w:val="00E3348B"/>
    <w:rsid w:val="00E33888"/>
    <w:rsid w:val="00E5786A"/>
    <w:rsid w:val="00E6700A"/>
    <w:rsid w:val="00E820A8"/>
    <w:rsid w:val="00E87E0B"/>
    <w:rsid w:val="00EA6F88"/>
    <w:rsid w:val="00EC3ACA"/>
    <w:rsid w:val="00EE1F8E"/>
    <w:rsid w:val="00EE2396"/>
    <w:rsid w:val="00EF3D1A"/>
    <w:rsid w:val="00EF76D1"/>
    <w:rsid w:val="00F0579D"/>
    <w:rsid w:val="00F2758A"/>
    <w:rsid w:val="00F345CB"/>
    <w:rsid w:val="00F34F48"/>
    <w:rsid w:val="00F37A72"/>
    <w:rsid w:val="00F74DB9"/>
    <w:rsid w:val="00FC2B06"/>
    <w:rsid w:val="00FC776D"/>
    <w:rsid w:val="00FD5C11"/>
    <w:rsid w:val="00FE4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textbox inset="5.85pt,.7pt,5.85pt,.7pt"/>
    </o:shapedefaults>
    <o:shapelayout v:ext="edit">
      <o:idmap v:ext="edit" data="1"/>
    </o:shapelayout>
  </w:shapeDefaults>
  <w:decimalSymbol w:val="."/>
  <w:listSeparator w:val=","/>
  <w14:docId w14:val="1419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7F26"/>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6E26"/>
    <w:pPr>
      <w:tabs>
        <w:tab w:val="center" w:pos="4252"/>
        <w:tab w:val="right" w:pos="8504"/>
      </w:tabs>
      <w:snapToGrid w:val="0"/>
    </w:pPr>
  </w:style>
  <w:style w:type="character" w:customStyle="1" w:styleId="a4">
    <w:name w:val="ヘッダー (文字)"/>
    <w:link w:val="a3"/>
    <w:uiPriority w:val="99"/>
    <w:rsid w:val="00246E26"/>
    <w:rPr>
      <w:rFonts w:ascii="HG丸ｺﾞｼｯｸM-PRO" w:eastAsia="HG丸ｺﾞｼｯｸM-PRO"/>
      <w:kern w:val="2"/>
      <w:sz w:val="24"/>
      <w:szCs w:val="24"/>
    </w:rPr>
  </w:style>
  <w:style w:type="paragraph" w:styleId="a5">
    <w:name w:val="footer"/>
    <w:basedOn w:val="a"/>
    <w:link w:val="a6"/>
    <w:rsid w:val="00246E26"/>
    <w:pPr>
      <w:tabs>
        <w:tab w:val="center" w:pos="4252"/>
        <w:tab w:val="right" w:pos="8504"/>
      </w:tabs>
      <w:snapToGrid w:val="0"/>
    </w:pPr>
  </w:style>
  <w:style w:type="character" w:customStyle="1" w:styleId="a6">
    <w:name w:val="フッター (文字)"/>
    <w:link w:val="a5"/>
    <w:rsid w:val="00246E26"/>
    <w:rPr>
      <w:rFonts w:ascii="HG丸ｺﾞｼｯｸM-PRO" w:eastAsia="HG丸ｺﾞｼｯｸM-PRO"/>
      <w:kern w:val="2"/>
      <w:sz w:val="24"/>
      <w:szCs w:val="24"/>
    </w:rPr>
  </w:style>
  <w:style w:type="paragraph" w:styleId="a7">
    <w:name w:val="Balloon Text"/>
    <w:basedOn w:val="a"/>
    <w:link w:val="a8"/>
    <w:rsid w:val="002E1613"/>
    <w:rPr>
      <w:rFonts w:ascii="Arial" w:eastAsia="ＭＳ ゴシック" w:hAnsi="Arial"/>
      <w:sz w:val="18"/>
      <w:szCs w:val="18"/>
    </w:rPr>
  </w:style>
  <w:style w:type="character" w:customStyle="1" w:styleId="a8">
    <w:name w:val="吹き出し (文字)"/>
    <w:link w:val="a7"/>
    <w:rsid w:val="002E161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4685</Words>
  <Characters>269</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2024-08-29T04:31:00Z</dcterms:created>
  <dcterms:modified xsi:type="dcterms:W3CDTF">2024-09-04T04:29:00Z</dcterms:modified>
</cp:coreProperties>
</file>