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97878" w14:textId="179FC011" w:rsidR="004F344B" w:rsidRPr="002A317C" w:rsidRDefault="004F344B" w:rsidP="006450CD">
      <w:pPr>
        <w:pStyle w:val="1"/>
        <w:spacing w:line="400" w:lineRule="exact"/>
        <w:rPr>
          <w:rFonts w:ascii="メイリオ" w:eastAsia="メイリオ" w:hAnsi="メイリオ" w:cs="メイリオ"/>
          <w:b/>
          <w:color w:val="000000" w:themeColor="text1"/>
        </w:rPr>
      </w:pPr>
      <w:r w:rsidRPr="002A317C">
        <w:rPr>
          <w:rFonts w:ascii="メイリオ" w:eastAsia="メイリオ" w:hAnsi="メイリオ" w:cs="メイリオ" w:hint="eastAsia"/>
          <w:b/>
          <w:color w:val="000000" w:themeColor="text1"/>
        </w:rPr>
        <w:t>第１章　地域福祉の理念</w:t>
      </w:r>
    </w:p>
    <w:p w14:paraId="723F56BA" w14:textId="4EB41CA5" w:rsidR="004F344B" w:rsidRPr="002A317C" w:rsidRDefault="004F344B" w:rsidP="002A317C">
      <w:pPr>
        <w:spacing w:line="400" w:lineRule="exact"/>
        <w:rPr>
          <w:rFonts w:ascii="メイリオ" w:eastAsia="メイリオ" w:hAnsi="メイリオ" w:cs="メイリオ"/>
          <w:sz w:val="24"/>
          <w:szCs w:val="24"/>
          <w:bdr w:val="single" w:sz="4" w:space="0" w:color="auto"/>
        </w:rPr>
      </w:pPr>
      <w:r w:rsidRPr="002A317C">
        <w:rPr>
          <w:rFonts w:ascii="メイリオ" w:eastAsia="メイリオ" w:hAnsi="メイリオ" w:cs="メイリオ"/>
          <w:noProof/>
        </w:rPr>
        <mc:AlternateContent>
          <mc:Choice Requires="wps">
            <w:drawing>
              <wp:anchor distT="4294967291" distB="4294967291" distL="114300" distR="114300" simplePos="0" relativeHeight="251613696" behindDoc="0" locked="0" layoutInCell="1" allowOverlap="1" wp14:anchorId="2A1BD428" wp14:editId="3A2C2741">
                <wp:simplePos x="0" y="0"/>
                <wp:positionH relativeFrom="column">
                  <wp:posOffset>-2540</wp:posOffset>
                </wp:positionH>
                <wp:positionV relativeFrom="paragraph">
                  <wp:posOffset>18415</wp:posOffset>
                </wp:positionV>
                <wp:extent cx="5857875" cy="0"/>
                <wp:effectExtent l="38100" t="57150" r="47625" b="95250"/>
                <wp:wrapNone/>
                <wp:docPr id="2"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0"/>
                        </a:xfrm>
                        <a:prstGeom prst="line">
                          <a:avLst/>
                        </a:prstGeom>
                        <a:noFill/>
                        <a:ln w="38100" cap="flat" cmpd="thinThick"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48B17D4F" id="直線コネクタ 17" o:spid="_x0000_s1026" style="position:absolute;left:0;text-align:left;z-index:251613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2pt,1.45pt" to="461.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" strokecolor="windowText" strokeweight="3pt">
                <v:stroke linestyle="thinThick"/>
                <v:shadow on="t" color="black" opacity="24903f" origin=",.5" offset="0,.55556mm"/>
                <o:lock v:ext="edit" shapetype="f"/>
              </v:line>
            </w:pict>
          </mc:Fallback>
        </mc:AlternateContent>
      </w:r>
    </w:p>
    <w:p w14:paraId="02EF1430" w14:textId="77777777" w:rsidR="004F344B" w:rsidRPr="002A317C" w:rsidRDefault="004F344B" w:rsidP="002A317C">
      <w:pPr>
        <w:pStyle w:val="2"/>
        <w:spacing w:line="400" w:lineRule="exact"/>
        <w:rPr>
          <w:rFonts w:ascii="メイリオ" w:eastAsia="メイリオ" w:hAnsi="メイリオ" w:cs="メイリオ"/>
          <w:b/>
          <w:sz w:val="24"/>
          <w:szCs w:val="24"/>
        </w:rPr>
      </w:pPr>
      <w:r w:rsidRPr="002A317C">
        <w:rPr>
          <w:rFonts w:ascii="メイリオ" w:eastAsia="メイリオ" w:hAnsi="メイリオ" w:cs="メイリオ" w:hint="eastAsia"/>
          <w:b/>
          <w:sz w:val="24"/>
          <w:szCs w:val="24"/>
        </w:rPr>
        <w:t>１．はじめに</w:t>
      </w:r>
    </w:p>
    <w:p w14:paraId="28E6173B" w14:textId="0F4F8857" w:rsidR="004F344B" w:rsidRPr="00EF2FDD" w:rsidRDefault="004F344B" w:rsidP="002A317C">
      <w:pPr>
        <w:spacing w:line="400" w:lineRule="exact"/>
        <w:ind w:firstLineChars="100" w:firstLine="240"/>
        <w:rPr>
          <w:rFonts w:ascii="メイリオ" w:eastAsia="メイリオ" w:hAnsi="メイリオ" w:cs="メイリオ"/>
          <w:sz w:val="24"/>
          <w:szCs w:val="24"/>
        </w:rPr>
      </w:pPr>
      <w:r w:rsidRPr="00EF2FDD">
        <w:rPr>
          <w:rFonts w:ascii="メイリオ" w:eastAsia="メイリオ" w:hAnsi="メイリオ" w:cs="メイリオ" w:hint="eastAsia"/>
          <w:sz w:val="24"/>
          <w:szCs w:val="24"/>
        </w:rPr>
        <w:t>大阪府では、平成15年3月に社会福祉法に基づく「地域福祉支援計画」を策定してから今日に至るまで、市町村や社会福祉協議会など</w:t>
      </w:r>
      <w:r w:rsidR="00E1773A">
        <w:rPr>
          <w:rFonts w:ascii="メイリオ" w:eastAsia="メイリオ" w:hAnsi="メイリオ" w:cs="メイリオ" w:hint="eastAsia"/>
          <w:sz w:val="24"/>
          <w:szCs w:val="24"/>
        </w:rPr>
        <w:t>の</w:t>
      </w:r>
      <w:r w:rsidRPr="00EF2FDD">
        <w:rPr>
          <w:rFonts w:ascii="メイリオ" w:eastAsia="メイリオ" w:hAnsi="メイリオ" w:cs="メイリオ" w:hint="eastAsia"/>
          <w:sz w:val="24"/>
          <w:szCs w:val="24"/>
        </w:rPr>
        <w:t>関係機関と連携し、公民協働による地域福祉のセーフティネットの充実に取り組むなど、地域福祉施策を積極的に推進してきました。</w:t>
      </w:r>
    </w:p>
    <w:p w14:paraId="4E6BE768" w14:textId="3A1F646D" w:rsidR="004F344B" w:rsidRPr="00EF2FDD" w:rsidRDefault="004F344B" w:rsidP="002A317C">
      <w:pPr>
        <w:spacing w:line="400" w:lineRule="exact"/>
        <w:ind w:firstLineChars="100" w:firstLine="240"/>
        <w:rPr>
          <w:rFonts w:ascii="メイリオ" w:eastAsia="メイリオ" w:hAnsi="メイリオ" w:cs="メイリオ"/>
          <w:sz w:val="24"/>
          <w:szCs w:val="24"/>
        </w:rPr>
      </w:pPr>
      <w:r w:rsidRPr="00EF2FDD">
        <w:rPr>
          <w:rFonts w:ascii="メイリオ" w:eastAsia="メイリオ" w:hAnsi="メイリオ" w:cs="メイリオ" w:hint="eastAsia"/>
          <w:sz w:val="24"/>
          <w:szCs w:val="24"/>
        </w:rPr>
        <w:t>特に、真に必要な人に、必要なとき、必要なサービスがきちんと届くよう、</w:t>
      </w:r>
      <w:r w:rsidR="00B05ABB" w:rsidRPr="00EF2FDD">
        <w:rPr>
          <w:rFonts w:ascii="メイリオ" w:eastAsia="メイリオ" w:hAnsi="メイリオ" w:cs="メイリオ" w:hint="eastAsia"/>
          <w:sz w:val="24"/>
          <w:szCs w:val="24"/>
        </w:rPr>
        <w:t>様々な課題を抱えた支援</w:t>
      </w:r>
      <w:r w:rsidRPr="00EF2FDD">
        <w:rPr>
          <w:rFonts w:ascii="メイリオ" w:eastAsia="メイリオ" w:hAnsi="メイリオ" w:cs="メイリオ" w:hint="eastAsia"/>
          <w:sz w:val="24"/>
          <w:szCs w:val="24"/>
        </w:rPr>
        <w:t>を要する</w:t>
      </w:r>
      <w:r w:rsidR="006F188E" w:rsidRPr="00EF2FDD">
        <w:rPr>
          <w:rFonts w:ascii="メイリオ" w:eastAsia="メイリオ" w:hAnsi="メイリオ" w:cs="メイリオ" w:hint="eastAsia"/>
          <w:sz w:val="24"/>
          <w:szCs w:val="24"/>
        </w:rPr>
        <w:t>人</w:t>
      </w:r>
      <w:r w:rsidR="00154B51" w:rsidRPr="00EF2FDD">
        <w:rPr>
          <w:rFonts w:ascii="メイリオ" w:eastAsia="メイリオ" w:hAnsi="メイリオ" w:cs="メイリオ" w:hint="eastAsia"/>
          <w:sz w:val="24"/>
          <w:szCs w:val="24"/>
        </w:rPr>
        <w:t>（以下「要支援者」という。）</w:t>
      </w:r>
      <w:r w:rsidRPr="00EF2FDD">
        <w:rPr>
          <w:rFonts w:ascii="メイリオ" w:eastAsia="メイリオ" w:hAnsi="メイリオ" w:cs="メイリオ" w:hint="eastAsia"/>
          <w:sz w:val="24"/>
          <w:szCs w:val="24"/>
        </w:rPr>
        <w:t>を発見し必要な支援につなぐため、小地域ネットワーク活動やコミュニティソーシャルワーカー（以下「</w:t>
      </w:r>
      <w:r w:rsidR="00DF299F">
        <w:rPr>
          <w:rFonts w:ascii="メイリオ" w:eastAsia="メイリオ" w:hAnsi="メイリオ" w:cs="メイリオ" w:hint="eastAsia"/>
          <w:sz w:val="24"/>
          <w:szCs w:val="24"/>
        </w:rPr>
        <w:t>CSW</w:t>
      </w:r>
      <w:r w:rsidRPr="00EF2FDD">
        <w:rPr>
          <w:rFonts w:ascii="メイリオ" w:eastAsia="メイリオ" w:hAnsi="メイリオ" w:cs="メイリオ" w:hint="eastAsia"/>
          <w:sz w:val="24"/>
          <w:szCs w:val="24"/>
        </w:rPr>
        <w:t>」という。）</w:t>
      </w:r>
      <w:r w:rsidR="00B05ABB" w:rsidRPr="00EF2FDD">
        <w:rPr>
          <w:rFonts w:ascii="メイリオ" w:eastAsia="メイリオ" w:hAnsi="メイリオ" w:cs="メイリオ" w:hint="eastAsia"/>
          <w:sz w:val="24"/>
          <w:szCs w:val="24"/>
        </w:rPr>
        <w:t>の</w:t>
      </w:r>
      <w:r w:rsidRPr="00EF2FDD">
        <w:rPr>
          <w:rFonts w:ascii="メイリオ" w:eastAsia="メイリオ" w:hAnsi="メイリオ" w:cs="メイリオ" w:hint="eastAsia"/>
          <w:sz w:val="24"/>
          <w:szCs w:val="24"/>
        </w:rPr>
        <w:t>配置促進のほか、市町村の地域実情に応じた施策を応援する地域福祉・子育て支援交付金（</w:t>
      </w:r>
      <w:r w:rsidR="00CF4018" w:rsidRPr="00EF2FDD">
        <w:rPr>
          <w:rFonts w:ascii="メイリオ" w:eastAsia="メイリオ" w:hAnsi="メイリオ" w:cs="メイリオ" w:hint="eastAsia"/>
          <w:sz w:val="24"/>
          <w:szCs w:val="24"/>
        </w:rPr>
        <w:t>2018</w:t>
      </w:r>
      <w:r w:rsidRPr="00EF2FDD">
        <w:rPr>
          <w:rFonts w:ascii="メイリオ" w:eastAsia="メイリオ" w:hAnsi="メイリオ" w:cs="メイリオ" w:hint="eastAsia"/>
          <w:sz w:val="24"/>
          <w:szCs w:val="24"/>
        </w:rPr>
        <w:t>（平成30）</w:t>
      </w:r>
      <w:r w:rsidR="0083236D" w:rsidRPr="00EF2FDD">
        <w:rPr>
          <w:rFonts w:ascii="メイリオ" w:eastAsia="メイリオ" w:hAnsi="メイリオ" w:cs="メイリオ" w:hint="eastAsia"/>
          <w:sz w:val="24"/>
          <w:szCs w:val="24"/>
        </w:rPr>
        <w:t>年度から「地域福祉・高齢者福祉交付金」）の創設など、先駆的な取組</w:t>
      </w:r>
      <w:r w:rsidRPr="00EF2FDD">
        <w:rPr>
          <w:rFonts w:ascii="メイリオ" w:eastAsia="メイリオ" w:hAnsi="メイリオ" w:cs="メイリオ" w:hint="eastAsia"/>
          <w:sz w:val="24"/>
          <w:szCs w:val="24"/>
        </w:rPr>
        <w:t>を推進してきました。</w:t>
      </w:r>
    </w:p>
    <w:p w14:paraId="1C99609E" w14:textId="77777777" w:rsidR="004F344B" w:rsidRPr="00EF2FDD" w:rsidRDefault="004F344B" w:rsidP="002A317C">
      <w:pPr>
        <w:spacing w:line="400" w:lineRule="exact"/>
        <w:rPr>
          <w:rFonts w:ascii="メイリオ" w:eastAsia="メイリオ" w:hAnsi="メイリオ" w:cs="メイリオ"/>
          <w:sz w:val="24"/>
          <w:szCs w:val="24"/>
        </w:rPr>
      </w:pPr>
    </w:p>
    <w:p w14:paraId="25721E76" w14:textId="77777777" w:rsidR="00662C00" w:rsidRPr="00EF2FDD" w:rsidRDefault="004F344B" w:rsidP="002A317C">
      <w:pPr>
        <w:spacing w:line="400" w:lineRule="exact"/>
        <w:ind w:firstLineChars="100" w:firstLine="240"/>
        <w:rPr>
          <w:rFonts w:ascii="メイリオ" w:eastAsia="メイリオ" w:hAnsi="メイリオ" w:cs="メイリオ"/>
          <w:sz w:val="24"/>
          <w:szCs w:val="24"/>
        </w:rPr>
      </w:pPr>
      <w:r w:rsidRPr="00EF2FDD">
        <w:rPr>
          <w:rFonts w:ascii="メイリオ" w:eastAsia="メイリオ" w:hAnsi="メイリオ" w:cs="メイリオ" w:hint="eastAsia"/>
          <w:sz w:val="24"/>
          <w:szCs w:val="24"/>
        </w:rPr>
        <w:t>これまでの公的な福祉サービスは、高齢者・障がい者・子どもといった対象者ごとに、典型的と考えられるニーズに対して、専門的サービスを提供することで発展してきました。こうした各福祉サービスの成熟化が進む一方で、少子高齢化をはじめ社会・経済環境の変化が進む中、核家族化や地域のつながりの希薄化など人々の「つながり」が弱くなってきたことにより、家族内又は地域内の支援力が低下してきています。</w:t>
      </w:r>
    </w:p>
    <w:p w14:paraId="2FC62DF8" w14:textId="54C8B076" w:rsidR="004F344B" w:rsidRPr="00EF2FDD" w:rsidRDefault="004F344B" w:rsidP="002A317C">
      <w:pPr>
        <w:spacing w:line="400" w:lineRule="exact"/>
        <w:ind w:firstLineChars="100" w:firstLine="240"/>
        <w:rPr>
          <w:rFonts w:ascii="メイリオ" w:eastAsia="メイリオ" w:hAnsi="メイリオ" w:cs="メイリオ"/>
          <w:sz w:val="24"/>
          <w:szCs w:val="24"/>
        </w:rPr>
      </w:pPr>
      <w:r w:rsidRPr="00C4239E">
        <w:rPr>
          <w:rFonts w:ascii="メイリオ" w:eastAsia="メイリオ" w:hAnsi="メイリオ" w:cs="メイリオ" w:hint="eastAsia"/>
          <w:sz w:val="24"/>
          <w:szCs w:val="24"/>
        </w:rPr>
        <w:t>このため、</w:t>
      </w:r>
      <w:r w:rsidR="006F188E" w:rsidRPr="00C4239E">
        <w:rPr>
          <w:rFonts w:ascii="メイリオ" w:eastAsia="メイリオ" w:hAnsi="メイリオ" w:cs="メイリオ" w:hint="eastAsia"/>
          <w:sz w:val="24"/>
          <w:szCs w:val="24"/>
        </w:rPr>
        <w:t>要支援者</w:t>
      </w:r>
      <w:r w:rsidRPr="00C4239E">
        <w:rPr>
          <w:rFonts w:ascii="メイリオ" w:eastAsia="メイリオ" w:hAnsi="メイリオ" w:cs="メイリオ" w:hint="eastAsia"/>
          <w:sz w:val="24"/>
          <w:szCs w:val="24"/>
        </w:rPr>
        <w:t>が</w:t>
      </w:r>
      <w:r w:rsidR="005A3354" w:rsidRPr="00C4239E">
        <w:rPr>
          <w:rFonts w:ascii="メイリオ" w:eastAsia="メイリオ" w:hAnsi="メイリオ" w:cs="メイリオ" w:hint="eastAsia"/>
          <w:sz w:val="24"/>
          <w:szCs w:val="24"/>
        </w:rPr>
        <w:t>様々な事情から相談に行けず</w:t>
      </w:r>
      <w:r w:rsidRPr="00C4239E">
        <w:rPr>
          <w:rFonts w:ascii="メイリオ" w:eastAsia="メイリオ" w:hAnsi="メイリオ" w:cs="メイリオ" w:hint="eastAsia"/>
          <w:sz w:val="24"/>
          <w:szCs w:val="24"/>
        </w:rPr>
        <w:t>孤立</w:t>
      </w:r>
      <w:r w:rsidR="00B05ABB" w:rsidRPr="00C4239E">
        <w:rPr>
          <w:rFonts w:ascii="メイリオ" w:eastAsia="メイリオ" w:hAnsi="メイリオ" w:cs="メイリオ" w:hint="eastAsia"/>
          <w:sz w:val="24"/>
          <w:szCs w:val="24"/>
        </w:rPr>
        <w:t>している</w:t>
      </w:r>
      <w:r w:rsidRPr="00C4239E">
        <w:rPr>
          <w:rFonts w:ascii="メイリオ" w:eastAsia="メイリオ" w:hAnsi="メイリオ" w:cs="メイリオ" w:hint="eastAsia"/>
          <w:sz w:val="24"/>
          <w:szCs w:val="24"/>
        </w:rPr>
        <w:t>（時には排除</w:t>
      </w:r>
      <w:r w:rsidR="00B05ABB" w:rsidRPr="00C4239E">
        <w:rPr>
          <w:rFonts w:ascii="メイリオ" w:eastAsia="メイリオ" w:hAnsi="メイリオ" w:cs="メイリオ" w:hint="eastAsia"/>
          <w:sz w:val="24"/>
          <w:szCs w:val="24"/>
        </w:rPr>
        <w:t>されている</w:t>
      </w:r>
      <w:r w:rsidRPr="00C4239E">
        <w:rPr>
          <w:rFonts w:ascii="メイリオ" w:eastAsia="メイリオ" w:hAnsi="メイリオ" w:cs="メイリオ" w:hint="eastAsia"/>
          <w:sz w:val="24"/>
          <w:szCs w:val="24"/>
        </w:rPr>
        <w:t>）ケース、</w:t>
      </w:r>
      <w:r w:rsidR="00F00013" w:rsidRPr="00C4239E">
        <w:rPr>
          <w:rFonts w:ascii="メイリオ" w:eastAsia="メイリオ" w:hAnsi="メイリオ" w:cs="メイリオ"/>
          <w:color w:val="000000" w:themeColor="text1"/>
          <w:sz w:val="24"/>
          <w:szCs w:val="24"/>
        </w:rPr>
        <w:t>8050問題（高齢の親と無職の50代の子が同居）やダブルケア（介護と育児に同時に直面する世帯）</w:t>
      </w:r>
      <w:r w:rsidRPr="00C4239E">
        <w:rPr>
          <w:rFonts w:ascii="メイリオ" w:eastAsia="メイリオ" w:hAnsi="メイリオ" w:cs="メイリオ" w:hint="eastAsia"/>
          <w:sz w:val="24"/>
          <w:szCs w:val="24"/>
        </w:rPr>
        <w:t>など世帯の中で課題が複合化・複雑化しているケース、公的な福祉サービスの狭間にあるケースなどが発生しており、適切な対応が求められています。</w:t>
      </w:r>
    </w:p>
    <w:p w14:paraId="69AFB429" w14:textId="77777777" w:rsidR="00662C00" w:rsidRPr="00EF2FDD" w:rsidRDefault="00662C00" w:rsidP="002A317C">
      <w:pPr>
        <w:spacing w:line="400" w:lineRule="exact"/>
        <w:ind w:firstLineChars="100" w:firstLine="240"/>
        <w:rPr>
          <w:rFonts w:ascii="メイリオ" w:eastAsia="メイリオ" w:hAnsi="メイリオ" w:cs="メイリオ"/>
          <w:sz w:val="24"/>
          <w:szCs w:val="24"/>
        </w:rPr>
      </w:pPr>
    </w:p>
    <w:p w14:paraId="60DE48ED" w14:textId="47C3E925" w:rsidR="004F344B" w:rsidRPr="00662C00" w:rsidRDefault="004F344B" w:rsidP="002A317C">
      <w:pPr>
        <w:spacing w:line="400" w:lineRule="exact"/>
        <w:ind w:firstLineChars="100" w:firstLine="240"/>
        <w:rPr>
          <w:rFonts w:ascii="メイリオ" w:eastAsia="メイリオ" w:hAnsi="メイリオ" w:cs="メイリオ"/>
          <w:sz w:val="24"/>
          <w:szCs w:val="24"/>
        </w:rPr>
      </w:pPr>
      <w:r w:rsidRPr="00EF2FDD">
        <w:rPr>
          <w:rFonts w:ascii="メイリオ" w:eastAsia="メイリオ" w:hAnsi="メイリオ" w:cs="メイリオ" w:hint="eastAsia"/>
          <w:sz w:val="24"/>
          <w:szCs w:val="24"/>
        </w:rPr>
        <w:t>こうした状況に対応するため、国では、「ニッポン一億総活躍プラン」（平成28年6月2日閣議決定）において、「地域共生社会」の実現が盛り込まれ</w:t>
      </w:r>
      <w:r w:rsidR="00861A54">
        <w:rPr>
          <w:rFonts w:ascii="メイリオ" w:eastAsia="メイリオ" w:hAnsi="メイリオ" w:cs="メイリオ" w:hint="eastAsia"/>
          <w:sz w:val="24"/>
          <w:szCs w:val="24"/>
        </w:rPr>
        <w:t>、</w:t>
      </w:r>
      <w:r w:rsidRPr="00EF2FDD">
        <w:rPr>
          <w:rFonts w:ascii="メイリオ" w:eastAsia="メイリオ" w:hAnsi="メイリオ" w:cs="メイリオ" w:hint="eastAsia"/>
          <w:sz w:val="24"/>
          <w:szCs w:val="24"/>
        </w:rPr>
        <w:t>市町村の包括的な支援体制の整備や地域づくりを進めるため、社会福祉法が改正（2018（平成30）年4月1日施行）されました。</w:t>
      </w:r>
    </w:p>
    <w:p w14:paraId="4AA09107" w14:textId="77777777" w:rsidR="004F344B" w:rsidRPr="002A317C" w:rsidRDefault="004F344B" w:rsidP="002A317C">
      <w:pPr>
        <w:spacing w:line="400" w:lineRule="exact"/>
        <w:ind w:firstLineChars="100" w:firstLine="240"/>
        <w:rPr>
          <w:rFonts w:ascii="メイリオ" w:eastAsia="メイリオ" w:hAnsi="メイリオ" w:cs="メイリオ"/>
          <w:color w:val="FF0000"/>
          <w:sz w:val="24"/>
          <w:szCs w:val="24"/>
          <w:u w:val="single"/>
        </w:rPr>
      </w:pPr>
    </w:p>
    <w:p w14:paraId="38887BB6" w14:textId="77777777" w:rsidR="005B3F2B" w:rsidRPr="00EF2FDD" w:rsidRDefault="004F344B" w:rsidP="002A317C">
      <w:pPr>
        <w:spacing w:line="400" w:lineRule="exact"/>
        <w:ind w:firstLineChars="100" w:firstLine="240"/>
        <w:rPr>
          <w:rFonts w:ascii="メイリオ" w:eastAsia="メイリオ" w:hAnsi="メイリオ" w:cs="メイリオ"/>
          <w:sz w:val="24"/>
          <w:szCs w:val="24"/>
        </w:rPr>
      </w:pPr>
      <w:r w:rsidRPr="00EF2FDD">
        <w:rPr>
          <w:rFonts w:ascii="メイリオ" w:eastAsia="メイリオ" w:hAnsi="メイリオ" w:cs="メイリオ" w:hint="eastAsia"/>
          <w:sz w:val="24"/>
          <w:szCs w:val="24"/>
        </w:rPr>
        <w:t>大阪府では、こうした国の動向や社会情勢に対応するため、「第３期大阪府地域福祉支援計画」の計画期間を1年間短縮し、「第４期大阪府地域福祉支援計画」を策定しました。</w:t>
      </w:r>
    </w:p>
    <w:p w14:paraId="4F851E21" w14:textId="70015A06" w:rsidR="004F344B" w:rsidRPr="00EF2FDD" w:rsidRDefault="005B3F2B" w:rsidP="002A317C">
      <w:pPr>
        <w:spacing w:line="400" w:lineRule="exact"/>
        <w:ind w:firstLineChars="100" w:firstLine="240"/>
        <w:rPr>
          <w:rFonts w:ascii="メイリオ" w:eastAsia="メイリオ" w:hAnsi="メイリオ" w:cs="メイリオ"/>
          <w:sz w:val="24"/>
          <w:szCs w:val="24"/>
        </w:rPr>
      </w:pPr>
      <w:r w:rsidRPr="00EF2FDD">
        <w:rPr>
          <w:rFonts w:ascii="メイリオ" w:eastAsia="メイリオ" w:hAnsi="メイリオ" w:cs="メイリオ" w:hint="eastAsia"/>
          <w:sz w:val="24"/>
          <w:szCs w:val="24"/>
        </w:rPr>
        <w:lastRenderedPageBreak/>
        <w:t>「第４期大阪府地域福祉支援計画」では、</w:t>
      </w:r>
      <w:r w:rsidR="004F344B" w:rsidRPr="00EF2FDD">
        <w:rPr>
          <w:rFonts w:ascii="メイリオ" w:eastAsia="メイリオ" w:hAnsi="メイリオ" w:cs="メイリオ" w:hint="eastAsia"/>
          <w:sz w:val="24"/>
          <w:szCs w:val="24"/>
        </w:rPr>
        <w:t>これまで取り組んできた成果を活かし、市町村の取組を支援するだけでなく、地域生活課題に応じて市町村や社会福祉協議会、社会福祉法人、NPO法人など多様な主体と連携・協働</w:t>
      </w:r>
      <w:r w:rsidRPr="00EF2FDD">
        <w:rPr>
          <w:rFonts w:ascii="メイリオ" w:eastAsia="メイリオ" w:hAnsi="メイリオ" w:cs="メイリオ" w:hint="eastAsia"/>
          <w:sz w:val="24"/>
          <w:szCs w:val="24"/>
        </w:rPr>
        <w:t>し、</w:t>
      </w:r>
      <w:r w:rsidR="004F344B" w:rsidRPr="00EF2FDD">
        <w:rPr>
          <w:rFonts w:ascii="メイリオ" w:eastAsia="メイリオ" w:hAnsi="メイリオ" w:cs="メイリオ" w:hint="eastAsia"/>
          <w:sz w:val="24"/>
          <w:szCs w:val="24"/>
        </w:rPr>
        <w:t>地域共生社会の実現に向けて取り組みます。</w:t>
      </w:r>
    </w:p>
    <w:p w14:paraId="40E1B74C" w14:textId="177373F6" w:rsidR="004F344B" w:rsidRPr="00662C00" w:rsidRDefault="004F344B" w:rsidP="002A317C">
      <w:pPr>
        <w:spacing w:line="400" w:lineRule="exact"/>
        <w:ind w:firstLineChars="100" w:firstLine="240"/>
        <w:rPr>
          <w:rFonts w:ascii="メイリオ" w:eastAsia="メイリオ" w:hAnsi="メイリオ" w:cs="メイリオ"/>
          <w:sz w:val="24"/>
          <w:szCs w:val="24"/>
        </w:rPr>
      </w:pPr>
      <w:r w:rsidRPr="00EF2FDD">
        <w:rPr>
          <w:rFonts w:ascii="メイリオ" w:eastAsia="メイリオ" w:hAnsi="メイリオ" w:cs="メイリオ" w:hint="eastAsia"/>
          <w:sz w:val="24"/>
          <w:szCs w:val="24"/>
        </w:rPr>
        <w:t>なお、大阪府では、</w:t>
      </w:r>
      <w:r w:rsidR="00BB7DBE" w:rsidRPr="00EF2FDD">
        <w:rPr>
          <w:rFonts w:ascii="メイリオ" w:eastAsia="メイリオ" w:hAnsi="メイリオ" w:cs="メイリオ" w:hint="eastAsia"/>
          <w:sz w:val="24"/>
          <w:szCs w:val="24"/>
        </w:rPr>
        <w:t>平成27年</w:t>
      </w:r>
      <w:r w:rsidRPr="00EF2FDD">
        <w:rPr>
          <w:rFonts w:ascii="メイリオ" w:eastAsia="メイリオ" w:hAnsi="メイリオ" w:cs="メイリオ" w:hint="eastAsia"/>
          <w:sz w:val="24"/>
          <w:szCs w:val="24"/>
        </w:rPr>
        <w:t>９月に国連において採択された「持続可能な開発目標（Sustainable Development Goals 略称SDGs）</w:t>
      </w:r>
      <w:r w:rsidR="006B5B4C">
        <w:rPr>
          <w:rFonts w:ascii="メイリオ" w:eastAsia="メイリオ" w:hAnsi="メイリオ" w:cs="メイリオ" w:hint="eastAsia"/>
          <w:sz w:val="24"/>
          <w:szCs w:val="24"/>
        </w:rPr>
        <w:t>（※）</w:t>
      </w:r>
      <w:r w:rsidR="006B5B4C" w:rsidRPr="00EF2FDD">
        <w:rPr>
          <w:rFonts w:ascii="メイリオ" w:eastAsia="メイリオ" w:hAnsi="メイリオ" w:cs="メイリオ" w:hint="eastAsia"/>
          <w:sz w:val="24"/>
          <w:szCs w:val="24"/>
        </w:rPr>
        <w:t>」</w:t>
      </w:r>
      <w:r w:rsidRPr="00EF2FDD">
        <w:rPr>
          <w:rFonts w:ascii="メイリオ" w:eastAsia="メイリオ" w:hAnsi="メイリオ" w:cs="メイリオ" w:hint="eastAsia"/>
          <w:sz w:val="24"/>
          <w:szCs w:val="24"/>
        </w:rPr>
        <w:t>について、2018（平成30）年4月に「大阪府</w:t>
      </w:r>
      <w:r w:rsidR="00D419A4">
        <w:rPr>
          <w:rFonts w:ascii="メイリオ" w:eastAsia="メイリオ" w:hAnsi="メイリオ" w:cs="メイリオ" w:hint="eastAsia"/>
          <w:sz w:val="24"/>
          <w:szCs w:val="24"/>
        </w:rPr>
        <w:t>SDGs</w:t>
      </w:r>
      <w:r w:rsidRPr="00EF2FDD">
        <w:rPr>
          <w:rFonts w:ascii="メイリオ" w:eastAsia="メイリオ" w:hAnsi="メイリオ" w:cs="メイリオ" w:hint="eastAsia"/>
          <w:sz w:val="24"/>
          <w:szCs w:val="24"/>
        </w:rPr>
        <w:t>推進本部」を設置し、全庁一丸となって</w:t>
      </w:r>
      <w:r w:rsidR="00D419A4">
        <w:rPr>
          <w:rFonts w:ascii="メイリオ" w:eastAsia="メイリオ" w:hAnsi="メイリオ" w:cs="メイリオ" w:hint="eastAsia"/>
          <w:sz w:val="24"/>
          <w:szCs w:val="24"/>
        </w:rPr>
        <w:t>SDGs</w:t>
      </w:r>
      <w:r w:rsidRPr="00EF2FDD">
        <w:rPr>
          <w:rFonts w:ascii="メイリオ" w:eastAsia="メイリオ" w:hAnsi="メイリオ" w:cs="メイリオ" w:hint="eastAsia"/>
          <w:sz w:val="24"/>
          <w:szCs w:val="24"/>
        </w:rPr>
        <w:t>の推進を図っているところです。</w:t>
      </w:r>
      <w:r w:rsidR="006A466A">
        <w:rPr>
          <w:rFonts w:ascii="メイリオ" w:eastAsia="メイリオ" w:hAnsi="メイリオ" w:cs="メイリオ" w:hint="eastAsia"/>
          <w:sz w:val="24"/>
          <w:szCs w:val="24"/>
        </w:rPr>
        <w:t>「誰一人取り残さない</w:t>
      </w:r>
      <w:r w:rsidR="001B68E4">
        <w:rPr>
          <w:rFonts w:ascii="メイリオ" w:eastAsia="メイリオ" w:hAnsi="メイリオ" w:cs="メイリオ" w:hint="eastAsia"/>
          <w:sz w:val="24"/>
          <w:szCs w:val="24"/>
        </w:rPr>
        <w:t>こと</w:t>
      </w:r>
      <w:r w:rsidR="006A466A">
        <w:rPr>
          <w:rFonts w:ascii="メイリオ" w:eastAsia="メイリオ" w:hAnsi="メイリオ" w:cs="メイリオ" w:hint="eastAsia"/>
          <w:sz w:val="24"/>
          <w:szCs w:val="24"/>
        </w:rPr>
        <w:t>」という</w:t>
      </w:r>
      <w:r w:rsidR="00D419A4">
        <w:rPr>
          <w:rFonts w:ascii="メイリオ" w:eastAsia="メイリオ" w:hAnsi="メイリオ" w:cs="メイリオ" w:hint="eastAsia"/>
          <w:sz w:val="24"/>
          <w:szCs w:val="24"/>
        </w:rPr>
        <w:t>SDGs</w:t>
      </w:r>
      <w:r w:rsidR="006A466A">
        <w:rPr>
          <w:rFonts w:ascii="メイリオ" w:eastAsia="メイリオ" w:hAnsi="メイリオ" w:cs="メイリオ" w:hint="eastAsia"/>
          <w:sz w:val="24"/>
          <w:szCs w:val="24"/>
        </w:rPr>
        <w:t>の理念</w:t>
      </w:r>
      <w:r w:rsidRPr="00EF2FDD">
        <w:rPr>
          <w:rFonts w:ascii="メイリオ" w:eastAsia="メイリオ" w:hAnsi="メイリオ" w:cs="メイリオ" w:hint="eastAsia"/>
          <w:sz w:val="24"/>
          <w:szCs w:val="24"/>
        </w:rPr>
        <w:t>は、地域共生社会の実現の理念と</w:t>
      </w:r>
      <w:r w:rsidR="001B68E4">
        <w:rPr>
          <w:rFonts w:ascii="メイリオ" w:eastAsia="メイリオ" w:hAnsi="メイリオ" w:cs="メイリオ" w:hint="eastAsia"/>
          <w:sz w:val="24"/>
          <w:szCs w:val="24"/>
        </w:rPr>
        <w:t>合致</w:t>
      </w:r>
      <w:r w:rsidR="008F4347">
        <w:rPr>
          <w:rFonts w:ascii="メイリオ" w:eastAsia="メイリオ" w:hAnsi="メイリオ" w:cs="メイリオ" w:hint="eastAsia"/>
          <w:sz w:val="24"/>
          <w:szCs w:val="24"/>
        </w:rPr>
        <w:t>するため</w:t>
      </w:r>
      <w:r w:rsidRPr="00EF2FDD">
        <w:rPr>
          <w:rFonts w:ascii="メイリオ" w:eastAsia="メイリオ" w:hAnsi="メイリオ" w:cs="メイリオ" w:hint="eastAsia"/>
          <w:sz w:val="24"/>
          <w:szCs w:val="24"/>
        </w:rPr>
        <w:t>、本計画においても、今後、この趣旨を踏まえて取り組んでまいります。</w:t>
      </w:r>
    </w:p>
    <w:p w14:paraId="2E41BA40" w14:textId="0C93839D" w:rsidR="004F344B" w:rsidRDefault="004F344B" w:rsidP="00DF4561">
      <w:pPr>
        <w:spacing w:line="400" w:lineRule="exact"/>
        <w:rPr>
          <w:rFonts w:ascii="メイリオ" w:eastAsia="メイリオ" w:hAnsi="メイリオ" w:cs="メイリオ"/>
          <w:sz w:val="24"/>
          <w:szCs w:val="24"/>
        </w:rPr>
      </w:pPr>
    </w:p>
    <w:p w14:paraId="122CE6B8" w14:textId="4DCEF5AD" w:rsidR="00861A54" w:rsidRDefault="00861A54" w:rsidP="00DF4561">
      <w:pPr>
        <w:spacing w:line="400" w:lineRule="exact"/>
        <w:rPr>
          <w:rFonts w:ascii="メイリオ" w:eastAsia="メイリオ" w:hAnsi="メイリオ" w:cs="メイリオ"/>
          <w:sz w:val="24"/>
          <w:szCs w:val="24"/>
        </w:rPr>
      </w:pPr>
    </w:p>
    <w:p w14:paraId="21B15C97" w14:textId="77777777" w:rsidR="00AE10CC" w:rsidRPr="00593682" w:rsidRDefault="00AE10CC" w:rsidP="00AE10CC">
      <w:pPr>
        <w:pStyle w:val="2"/>
        <w:spacing w:line="400" w:lineRule="exact"/>
        <w:rPr>
          <w:rFonts w:ascii="メイリオ" w:eastAsia="メイリオ" w:hAnsi="メイリオ"/>
          <w:b/>
          <w:sz w:val="24"/>
        </w:rPr>
      </w:pPr>
      <w:r w:rsidRPr="00593682">
        <w:rPr>
          <w:rFonts w:ascii="メイリオ" w:eastAsia="メイリオ" w:hAnsi="メイリオ" w:hint="eastAsia"/>
          <w:b/>
          <w:sz w:val="24"/>
        </w:rPr>
        <w:t>２．地域共生社会と大阪府の方向性</w:t>
      </w:r>
    </w:p>
    <w:p w14:paraId="2C39D29E" w14:textId="1429D82A" w:rsidR="00AE10CC" w:rsidRPr="00AC6CFB" w:rsidRDefault="00AE10CC" w:rsidP="00AE10CC">
      <w:pPr>
        <w:spacing w:line="400" w:lineRule="exact"/>
        <w:ind w:firstLineChars="100" w:firstLine="240"/>
        <w:rPr>
          <w:rFonts w:ascii="メイリオ" w:eastAsia="メイリオ" w:hAnsi="メイリオ" w:cs="メイリオ"/>
          <w:sz w:val="24"/>
          <w:szCs w:val="24"/>
        </w:rPr>
      </w:pPr>
      <w:r w:rsidRPr="004B0C41">
        <w:rPr>
          <w:rFonts w:ascii="メイリオ" w:eastAsia="メイリオ" w:hAnsi="メイリオ" w:cs="メイリオ" w:hint="eastAsia"/>
          <w:sz w:val="24"/>
          <w:szCs w:val="24"/>
        </w:rPr>
        <w:t>「ニッポン一億総活躍プラン」で掲げる「地域共生社会」とは、子ども・高齢者・障がい者など全ての人々が地域、暮らし、生きがいを共に創り、高め合うことのできる社会です。このため、「支え手側」と「受け手側」に分かれるのではなく、地域のあらゆる住民が役割を持ち、支え合いながら、自分らしく活躍できる地域コミュニティを育成し、福祉などの地域の公的サービスと協働して助け合いながら暮らすことのできる仕組みを</w:t>
      </w:r>
      <w:r w:rsidR="00C039AD" w:rsidRPr="004B0C41">
        <w:rPr>
          <w:rFonts w:ascii="メイリオ" w:eastAsia="メイリオ" w:hAnsi="メイリオ" w:cs="メイリオ" w:hint="eastAsia"/>
          <w:sz w:val="24"/>
          <w:szCs w:val="24"/>
        </w:rPr>
        <w:t>行政や地域住民、社会福祉協議会、社会福祉法人、NPO法人など多様な主体が連携・協働して、</w:t>
      </w:r>
      <w:r w:rsidRPr="004B0C41">
        <w:rPr>
          <w:rFonts w:ascii="メイリオ" w:eastAsia="メイリオ" w:hAnsi="メイリオ" w:cs="メイリオ" w:hint="eastAsia"/>
          <w:sz w:val="24"/>
          <w:szCs w:val="24"/>
        </w:rPr>
        <w:t>構築</w:t>
      </w:r>
      <w:r w:rsidR="00C039AD" w:rsidRPr="004B0C41">
        <w:rPr>
          <w:rFonts w:ascii="メイリオ" w:eastAsia="メイリオ" w:hAnsi="メイリオ" w:cs="メイリオ" w:hint="eastAsia"/>
          <w:sz w:val="24"/>
          <w:szCs w:val="24"/>
        </w:rPr>
        <w:t>していく</w:t>
      </w:r>
      <w:r w:rsidRPr="004B0C41">
        <w:rPr>
          <w:rFonts w:ascii="メイリオ" w:eastAsia="メイリオ" w:hAnsi="メイリオ" w:cs="メイリオ" w:hint="eastAsia"/>
          <w:sz w:val="24"/>
          <w:szCs w:val="24"/>
        </w:rPr>
        <w:t>ものです。</w:t>
      </w:r>
    </w:p>
    <w:p w14:paraId="4FB90DB8" w14:textId="43347571" w:rsidR="0089144A" w:rsidRPr="00251145" w:rsidRDefault="005B4029" w:rsidP="0089144A">
      <w:pPr>
        <w:spacing w:line="400" w:lineRule="exact"/>
        <w:ind w:firstLineChars="100" w:firstLine="240"/>
        <w:rPr>
          <w:rFonts w:ascii="メイリオ" w:eastAsia="メイリオ" w:hAnsi="メイリオ" w:cs="メイリオ"/>
          <w:sz w:val="24"/>
          <w:szCs w:val="24"/>
        </w:rPr>
      </w:pPr>
      <w:r w:rsidRPr="00251145">
        <w:rPr>
          <w:rFonts w:ascii="メイリオ" w:eastAsia="メイリオ" w:hAnsi="メイリオ" w:cs="メイリオ" w:hint="eastAsia"/>
          <w:sz w:val="24"/>
          <w:szCs w:val="24"/>
        </w:rPr>
        <w:t>そして、</w:t>
      </w:r>
      <w:r w:rsidR="0089144A" w:rsidRPr="00251145">
        <w:rPr>
          <w:rFonts w:ascii="メイリオ" w:eastAsia="メイリオ" w:hAnsi="メイリオ" w:cs="メイリオ" w:hint="eastAsia"/>
          <w:sz w:val="24"/>
          <w:szCs w:val="24"/>
        </w:rPr>
        <w:t>大阪府では</w:t>
      </w:r>
      <w:r w:rsidRPr="00251145">
        <w:rPr>
          <w:rFonts w:ascii="メイリオ" w:eastAsia="メイリオ" w:hAnsi="メイリオ" w:cs="メイリオ" w:hint="eastAsia"/>
          <w:sz w:val="24"/>
          <w:szCs w:val="24"/>
        </w:rPr>
        <w:t>今後本格的に到来が予想される「人口減少・超高齢社会」を迎えるなか</w:t>
      </w:r>
      <w:r w:rsidR="0089144A" w:rsidRPr="00251145">
        <w:rPr>
          <w:rFonts w:ascii="メイリオ" w:eastAsia="メイリオ" w:hAnsi="メイリオ" w:cs="メイリオ" w:hint="eastAsia"/>
          <w:sz w:val="24"/>
          <w:szCs w:val="24"/>
        </w:rPr>
        <w:t>、</w:t>
      </w:r>
      <w:r w:rsidRPr="00251145">
        <w:rPr>
          <w:rFonts w:ascii="メイリオ" w:eastAsia="メイリオ" w:hAnsi="メイリオ" w:cs="メイリオ" w:hint="eastAsia"/>
          <w:sz w:val="24"/>
          <w:szCs w:val="24"/>
        </w:rPr>
        <w:t>持続的発展を実現するため、平成</w:t>
      </w:r>
      <w:r w:rsidRPr="00251145">
        <w:rPr>
          <w:rFonts w:ascii="メイリオ" w:eastAsia="メイリオ" w:hAnsi="メイリオ" w:cs="メイリオ"/>
          <w:sz w:val="24"/>
          <w:szCs w:val="24"/>
        </w:rPr>
        <w:t>27年度に</w:t>
      </w:r>
      <w:r w:rsidR="0089144A" w:rsidRPr="00251145">
        <w:rPr>
          <w:rFonts w:ascii="メイリオ" w:eastAsia="メイリオ" w:hAnsi="メイリオ" w:cs="メイリオ" w:hint="eastAsia"/>
          <w:sz w:val="24"/>
          <w:szCs w:val="24"/>
        </w:rPr>
        <w:t>「大阪府まち・ひと・しごと創生総合戦略</w:t>
      </w:r>
      <w:r w:rsidRPr="00251145">
        <w:rPr>
          <w:rFonts w:ascii="メイリオ" w:eastAsia="メイリオ" w:hAnsi="メイリオ" w:cs="メイリオ" w:hint="eastAsia"/>
          <w:sz w:val="24"/>
          <w:szCs w:val="24"/>
        </w:rPr>
        <w:t>（※）</w:t>
      </w:r>
      <w:r w:rsidR="008C542C" w:rsidRPr="00251145">
        <w:rPr>
          <w:rFonts w:ascii="メイリオ" w:eastAsia="メイリオ" w:hAnsi="メイリオ" w:cs="メイリオ" w:hint="eastAsia"/>
          <w:sz w:val="24"/>
          <w:szCs w:val="24"/>
        </w:rPr>
        <w:t>」</w:t>
      </w:r>
      <w:r w:rsidRPr="00251145">
        <w:rPr>
          <w:rFonts w:ascii="メイリオ" w:eastAsia="メイリオ" w:hAnsi="メイリオ" w:cs="メイリオ" w:hint="eastAsia"/>
          <w:sz w:val="24"/>
          <w:szCs w:val="24"/>
        </w:rPr>
        <w:t>を策定し</w:t>
      </w:r>
      <w:r w:rsidR="0089144A" w:rsidRPr="00251145">
        <w:rPr>
          <w:rFonts w:ascii="メイリオ" w:eastAsia="メイリオ" w:hAnsi="メイリオ" w:cs="メイリオ" w:hint="eastAsia"/>
          <w:sz w:val="24"/>
          <w:szCs w:val="24"/>
        </w:rPr>
        <w:t>、若者・女性・高齢者・障がい者・在留外国人など、あらゆる人が健康でいきいきと活躍できる社会の実現をめざしています。</w:t>
      </w:r>
    </w:p>
    <w:p w14:paraId="6BD67850" w14:textId="4E8A380E" w:rsidR="005B4029" w:rsidRPr="00251145" w:rsidRDefault="005B4029" w:rsidP="0089144A">
      <w:pPr>
        <w:spacing w:line="400" w:lineRule="exact"/>
        <w:ind w:firstLineChars="100" w:firstLine="240"/>
        <w:rPr>
          <w:rFonts w:ascii="メイリオ" w:eastAsia="メイリオ" w:hAnsi="メイリオ" w:cs="メイリオ"/>
          <w:sz w:val="24"/>
          <w:szCs w:val="24"/>
        </w:rPr>
      </w:pPr>
      <w:r w:rsidRPr="00251145">
        <w:rPr>
          <w:rFonts w:ascii="メイリオ" w:eastAsia="メイリオ" w:hAnsi="メイリオ" w:cs="メイリオ" w:hint="eastAsia"/>
          <w:sz w:val="24"/>
          <w:szCs w:val="24"/>
        </w:rPr>
        <w:t>また、平成</w:t>
      </w:r>
      <w:r w:rsidRPr="00251145">
        <w:rPr>
          <w:rFonts w:ascii="メイリオ" w:eastAsia="メイリオ" w:hAnsi="メイリオ" w:cs="メイリオ"/>
          <w:sz w:val="24"/>
          <w:szCs w:val="24"/>
        </w:rPr>
        <w:t>29年度に</w:t>
      </w:r>
      <w:r w:rsidR="0089144A" w:rsidRPr="00251145">
        <w:rPr>
          <w:rFonts w:ascii="メイリオ" w:eastAsia="メイリオ" w:hAnsi="メイリオ" w:cs="メイリオ"/>
          <w:sz w:val="24"/>
          <w:szCs w:val="24"/>
        </w:rPr>
        <w:t>SDGｓの理念を踏まえた「『いのち輝く未来社会』をめざすビジョン（※）</w:t>
      </w:r>
      <w:r w:rsidR="008C542C" w:rsidRPr="00251145">
        <w:rPr>
          <w:rFonts w:ascii="メイリオ" w:eastAsia="メイリオ" w:hAnsi="メイリオ" w:cs="メイリオ"/>
          <w:sz w:val="24"/>
          <w:szCs w:val="24"/>
        </w:rPr>
        <w:t>」</w:t>
      </w:r>
      <w:r w:rsidRPr="00251145">
        <w:rPr>
          <w:rFonts w:ascii="メイリオ" w:eastAsia="メイリオ" w:hAnsi="メイリオ" w:cs="メイリオ" w:hint="eastAsia"/>
          <w:sz w:val="24"/>
          <w:szCs w:val="24"/>
        </w:rPr>
        <w:t>を策定し、</w:t>
      </w:r>
      <w:r w:rsidR="0089144A" w:rsidRPr="00251145">
        <w:rPr>
          <w:rFonts w:ascii="メイリオ" w:eastAsia="メイリオ" w:hAnsi="メイリオ" w:cs="メイリオ" w:hint="eastAsia"/>
          <w:sz w:val="24"/>
          <w:szCs w:val="24"/>
        </w:rPr>
        <w:t>生涯を通じて心身</w:t>
      </w:r>
      <w:r w:rsidR="001C3480">
        <w:rPr>
          <w:rFonts w:ascii="メイリオ" w:eastAsia="メイリオ" w:hAnsi="メイリオ" w:cs="メイリオ" w:hint="eastAsia"/>
          <w:sz w:val="24"/>
          <w:szCs w:val="24"/>
        </w:rPr>
        <w:t>とも</w:t>
      </w:r>
      <w:r w:rsidR="0089144A" w:rsidRPr="00251145">
        <w:rPr>
          <w:rFonts w:ascii="メイリオ" w:eastAsia="メイリオ" w:hAnsi="メイリオ" w:cs="メイリオ" w:hint="eastAsia"/>
          <w:sz w:val="24"/>
          <w:szCs w:val="24"/>
        </w:rPr>
        <w:t>に健康で、それぞれの能力を活かして輝きながら暮らし続けることのできる「いのち輝く未来社会」</w:t>
      </w:r>
      <w:r w:rsidRPr="00251145">
        <w:rPr>
          <w:rFonts w:ascii="メイリオ" w:eastAsia="メイリオ" w:hAnsi="メイリオ" w:cs="メイリオ" w:hint="eastAsia"/>
          <w:sz w:val="24"/>
          <w:szCs w:val="24"/>
        </w:rPr>
        <w:t>をオール大阪でめざしています。</w:t>
      </w:r>
    </w:p>
    <w:p w14:paraId="75B33DEE" w14:textId="45114A4E" w:rsidR="00AE10CC" w:rsidRDefault="005B4029" w:rsidP="00AE10CC">
      <w:pPr>
        <w:spacing w:line="400" w:lineRule="exact"/>
        <w:ind w:firstLineChars="100" w:firstLine="240"/>
        <w:rPr>
          <w:rFonts w:ascii="メイリオ" w:eastAsia="メイリオ" w:hAnsi="メイリオ" w:cs="メイリオ"/>
          <w:sz w:val="24"/>
          <w:szCs w:val="24"/>
        </w:rPr>
      </w:pPr>
      <w:r w:rsidRPr="00251145">
        <w:rPr>
          <w:rFonts w:ascii="メイリオ" w:eastAsia="メイリオ" w:hAnsi="メイリオ" w:cs="メイリオ" w:hint="eastAsia"/>
          <w:sz w:val="24"/>
          <w:szCs w:val="24"/>
        </w:rPr>
        <w:t>これらの戦略やビジョンがめざしているものは、地域共生社会の実現と</w:t>
      </w:r>
      <w:r w:rsidR="0089144A" w:rsidRPr="00251145">
        <w:rPr>
          <w:rFonts w:ascii="メイリオ" w:eastAsia="メイリオ" w:hAnsi="メイリオ" w:cs="メイリオ" w:hint="eastAsia"/>
          <w:sz w:val="24"/>
          <w:szCs w:val="24"/>
        </w:rPr>
        <w:t>合うものです。</w:t>
      </w:r>
      <w:r w:rsidRPr="009C6271">
        <w:rPr>
          <w:rFonts w:ascii="メイリオ" w:eastAsia="メイリオ" w:hAnsi="メイリオ" w:cs="メイリオ" w:hint="eastAsia"/>
          <w:sz w:val="24"/>
          <w:szCs w:val="24"/>
        </w:rPr>
        <w:t>これら</w:t>
      </w:r>
      <w:r w:rsidR="00AE10CC" w:rsidRPr="009C6271">
        <w:rPr>
          <w:rFonts w:ascii="メイリオ" w:eastAsia="メイリオ" w:hAnsi="メイリオ" w:cs="メイリオ" w:hint="eastAsia"/>
          <w:sz w:val="24"/>
          <w:szCs w:val="24"/>
        </w:rPr>
        <w:t>を実現していくためには、地域住民や地域の多様な主体が「地域の主役」として参画し、住民一人ひとりの暮らしと生きがい、地域をともに創っていくことが求められます。これは、地域福祉推進の目的と相通ずるものであり、地域共生社会の実現に向けては、地域福祉の推進が求められています。</w:t>
      </w:r>
    </w:p>
    <w:p w14:paraId="435C722B" w14:textId="602A7F3C" w:rsidR="00821D8D" w:rsidRDefault="00821D8D" w:rsidP="00AE10CC">
      <w:pPr>
        <w:spacing w:line="400" w:lineRule="exact"/>
        <w:ind w:firstLineChars="100" w:firstLine="240"/>
        <w:rPr>
          <w:rFonts w:ascii="メイリオ" w:eastAsia="メイリオ" w:hAnsi="メイリオ" w:cs="メイリオ"/>
          <w:sz w:val="24"/>
          <w:szCs w:val="24"/>
        </w:rPr>
      </w:pPr>
    </w:p>
    <w:p w14:paraId="595FF996" w14:textId="1935D8D9" w:rsidR="00821D8D" w:rsidRDefault="00C37BCB" w:rsidP="00AE10CC">
      <w:pPr>
        <w:spacing w:line="400" w:lineRule="exact"/>
        <w:ind w:firstLineChars="100" w:firstLine="240"/>
        <w:rPr>
          <w:rFonts w:ascii="メイリオ" w:eastAsia="メイリオ" w:hAnsi="メイリオ" w:cs="メイリオ"/>
          <w:sz w:val="24"/>
          <w:szCs w:val="24"/>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5136" behindDoc="0" locked="0" layoutInCell="1" allowOverlap="1" wp14:anchorId="095A4FCF" wp14:editId="4AEAC034">
                <wp:simplePos x="0" y="0"/>
                <wp:positionH relativeFrom="margin">
                  <wp:posOffset>0</wp:posOffset>
                </wp:positionH>
                <wp:positionV relativeFrom="paragraph">
                  <wp:posOffset>-635</wp:posOffset>
                </wp:positionV>
                <wp:extent cx="5895975" cy="8724900"/>
                <wp:effectExtent l="0" t="0" r="28575" b="19050"/>
                <wp:wrapNone/>
                <wp:docPr id="22621" name="テキスト ボックス 22621" descr="　地域社会に高齢化の波が押し寄せている昨今、高齢者の生活支援と障がい者の福祉施策が連携することにより、高齢者が住み慣れた地域での生活が続けられる環境を整備しようという新たなモデル事業が動き出しています。&#10;　舞台となるのは、大阪府住宅供給公社（以下「公社」という。）が大阪市住吉区遠里小野で管理・運営する団地「OPH 杉本町」内の住戸1戸。&#10;　公社が保有する賃貸住宅全体では、2018年6月末時点で65歳以上の単身高齢者が約2,700世帯（全世帯の14.7％）となっており、今後も増加することが予測されています。こうした環境下で、厚生労働省の調査（平成29年度 食育白書）によれば、1週間の半分以上、1日の全ての食事を一人ですませている「孤食」の人の割合が平成29年時点で15％にも上るという結果に象徴されるように、単身高齢者の孤立をどのように解消していくかが大きな課題となっています。&#10;　その解決策の一環として、公社では、障がい者支援や地域コミュニティの活性化に実績を有するNPO法人チュラキューブ（以下「チュラキューブ」という。）と連携して新たなモデル事業を実施するための協定を締結しました。&#10;　その仕組みはこうです。まず、公社側が「OPH 杉本町」内の住戸１戸を『杉本町みんな食堂』をはじめとした地域活性化の活動拠点として提供します。その場所を活用し、団地内の単身高齢者等に対して、今度はチュラキューブ側が運営する施設で就労に向けた能力の向上をめざしている利用者（障がい者）の方が配膳から片付けまでを担当し、美味しい食事を安価で提供するサービスを行おうというものです。&#10;　障がい者福祉と連携したサービスの提供体制を構築することによって、働く障がい者の方にとっても、「誰かのために働ける」場と機会が提供され、高齢者の方と交流することで「生きる力を学ぶ場」が得られるという点が、この事業の大きな特徴となっています。&#10;　今後、公社は、事業のサポートや地域活性化をめざして、地域の大学との連携を図っていくなど、さらなる事業展開をめざすこととしています。" title="コラム　これからの地域福祉を支えるカギは持続可能性　障がい者が高齢者の生活を支える新しいソーシャルビジネスのモデルが誕生"/>
                <wp:cNvGraphicFramePr/>
                <a:graphic xmlns:a="http://schemas.openxmlformats.org/drawingml/2006/main">
                  <a:graphicData uri="http://schemas.microsoft.com/office/word/2010/wordprocessingShape">
                    <wps:wsp>
                      <wps:cNvSpPr txBox="1"/>
                      <wps:spPr>
                        <a:xfrm>
                          <a:off x="0" y="0"/>
                          <a:ext cx="5895975" cy="8724900"/>
                        </a:xfrm>
                        <a:prstGeom prst="rect">
                          <a:avLst/>
                        </a:prstGeom>
                        <a:solidFill>
                          <a:schemeClr val="lt1"/>
                        </a:solidFill>
                        <a:ln w="6350">
                          <a:solidFill>
                            <a:prstClr val="black"/>
                          </a:solidFill>
                        </a:ln>
                      </wps:spPr>
                      <wps:txbx>
                        <w:txbxContent>
                          <w:p w14:paraId="521A03D5" w14:textId="1D635F20" w:rsidR="0016165A" w:rsidRDefault="0016165A" w:rsidP="00E82F7E">
                            <w:pPr>
                              <w:spacing w:line="360" w:lineRule="exact"/>
                              <w:rPr>
                                <w:rFonts w:ascii="メイリオ" w:eastAsia="メイリオ" w:hAnsi="メイリオ"/>
                                <w:b/>
                                <w:sz w:val="24"/>
                                <w:szCs w:val="24"/>
                              </w:rPr>
                            </w:pPr>
                            <w:r>
                              <w:rPr>
                                <w:rFonts w:ascii="メイリオ" w:eastAsia="メイリオ" w:hAnsi="メイリオ" w:hint="eastAsia"/>
                                <w:b/>
                                <w:sz w:val="24"/>
                                <w:szCs w:val="24"/>
                              </w:rPr>
                              <w:t>◆コラム：これからの地域福祉を支えるカギは持続可能性</w:t>
                            </w:r>
                          </w:p>
                          <w:p w14:paraId="4B11D16E" w14:textId="77777777" w:rsidR="0016165A" w:rsidRDefault="0016165A" w:rsidP="00C37BCB">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～障がい者が高齢者の生活を支える新しいソーシャルビジネスのモデルが誕生～</w:t>
                            </w:r>
                          </w:p>
                          <w:p w14:paraId="059C4307" w14:textId="77777777" w:rsidR="0016165A" w:rsidRDefault="0016165A" w:rsidP="00C37BCB">
                            <w:pPr>
                              <w:spacing w:line="360" w:lineRule="exact"/>
                              <w:ind w:firstLineChars="100" w:firstLine="240"/>
                              <w:rPr>
                                <w:rFonts w:ascii="メイリオ" w:eastAsia="メイリオ" w:hAnsi="メイリオ"/>
                                <w:sz w:val="24"/>
                                <w:szCs w:val="24"/>
                              </w:rPr>
                            </w:pPr>
                          </w:p>
                          <w:p w14:paraId="56C423C1" w14:textId="77777777" w:rsidR="0016165A" w:rsidRDefault="0016165A" w:rsidP="00C37BCB">
                            <w:pPr>
                              <w:spacing w:line="360" w:lineRule="exact"/>
                              <w:ind w:firstLineChars="100" w:firstLine="240"/>
                              <w:rPr>
                                <w:rFonts w:ascii="メイリオ" w:eastAsia="メイリオ" w:hAnsi="メイリオ"/>
                                <w:color w:val="000000" w:themeColor="text1"/>
                                <w:sz w:val="24"/>
                                <w:szCs w:val="24"/>
                              </w:rPr>
                            </w:pPr>
                            <w:r>
                              <w:rPr>
                                <w:rFonts w:ascii="メイリオ" w:eastAsia="メイリオ" w:hAnsi="メイリオ" w:hint="eastAsia"/>
                                <w:sz w:val="24"/>
                                <w:szCs w:val="24"/>
                              </w:rPr>
                              <w:t>地域社</w:t>
                            </w:r>
                            <w:r>
                              <w:rPr>
                                <w:rFonts w:ascii="メイリオ" w:eastAsia="メイリオ" w:hAnsi="メイリオ" w:hint="eastAsia"/>
                                <w:color w:val="000000" w:themeColor="text1"/>
                                <w:sz w:val="24"/>
                                <w:szCs w:val="24"/>
                              </w:rPr>
                              <w:t>会に高齢化の波が押し寄せている昨今、高齢者の生活支援と障がい者の福祉施策が連携することにより、高齢者が住み慣れた地域での生活が続けられる環境を整備しようという新たなモデル事業が動き出しています。</w:t>
                            </w:r>
                          </w:p>
                          <w:p w14:paraId="3D9C9681" w14:textId="77777777" w:rsidR="0016165A" w:rsidRDefault="0016165A" w:rsidP="00C37BCB">
                            <w:pPr>
                              <w:spacing w:line="360" w:lineRule="exact"/>
                              <w:ind w:firstLineChars="100" w:firstLine="24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舞台となるのは、大阪府住宅供給公社（以下「公社」という。）が大阪市住吉区遠里小野で管理・運営する団地「OPH 杉本町」内の住戸1戸。</w:t>
                            </w:r>
                          </w:p>
                          <w:p w14:paraId="3B46A237" w14:textId="243D99E9" w:rsidR="0016165A" w:rsidRDefault="0016165A" w:rsidP="00C37BCB">
                            <w:pPr>
                              <w:spacing w:line="360" w:lineRule="exact"/>
                              <w:ind w:firstLineChars="100" w:firstLine="24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公社が保有する賃貸住宅全体では、2018（平成</w:t>
                            </w:r>
                            <w:r>
                              <w:rPr>
                                <w:rFonts w:ascii="メイリオ" w:eastAsia="メイリオ" w:hAnsi="メイリオ"/>
                                <w:color w:val="000000" w:themeColor="text1"/>
                                <w:sz w:val="24"/>
                                <w:szCs w:val="24"/>
                              </w:rPr>
                              <w:t>30</w:t>
                            </w:r>
                            <w:r>
                              <w:rPr>
                                <w:rFonts w:ascii="メイリオ" w:eastAsia="メイリオ" w:hAnsi="メイリオ" w:hint="eastAsia"/>
                                <w:color w:val="000000" w:themeColor="text1"/>
                                <w:sz w:val="24"/>
                                <w:szCs w:val="24"/>
                              </w:rPr>
                              <w:t>）年6月末現在で65歳以上の単身高齢者が約2,700世帯（全世帯の14.7％）となっており、今後も増加することが予測されています。こうした環境下で、厚生労働省の調査（平成29年度 食育白書）によれば、1週間の半分以上、1日の全ての食事を一人ですませている「孤食」の人の割合が平成29年現在で15％にも上るという結果に象徴されるように、単身高齢者の孤立をどのように解消していくかが大きな課題となっています。</w:t>
                            </w:r>
                          </w:p>
                          <w:p w14:paraId="1FC9D92C" w14:textId="77777777" w:rsidR="0016165A" w:rsidRDefault="0016165A" w:rsidP="00C37BCB">
                            <w:pPr>
                              <w:spacing w:line="360" w:lineRule="exact"/>
                              <w:ind w:firstLineChars="100" w:firstLine="24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その解決策の一環として、公社では、障がい者支援や地域コミュニティの活性化に実績を有するNPO法人チュラキューブ（以下「チュラキューブ」という。）と連携して新たなモデル事業を実施するための協定を締結しました。</w:t>
                            </w:r>
                          </w:p>
                          <w:p w14:paraId="1D9D2183" w14:textId="1EEBD9EC" w:rsidR="0016165A" w:rsidRDefault="0016165A" w:rsidP="00C37BCB">
                            <w:pPr>
                              <w:spacing w:line="360" w:lineRule="exact"/>
                              <w:ind w:firstLineChars="100" w:firstLine="236"/>
                              <w:rPr>
                                <w:rFonts w:ascii="メイリオ" w:eastAsia="メイリオ" w:hAnsi="メイリオ"/>
                                <w:color w:val="000000" w:themeColor="text1"/>
                                <w:spacing w:val="-2"/>
                                <w:sz w:val="24"/>
                                <w:szCs w:val="24"/>
                              </w:rPr>
                            </w:pPr>
                            <w:r>
                              <w:rPr>
                                <w:rFonts w:ascii="メイリオ" w:eastAsia="メイリオ" w:hAnsi="メイリオ" w:hint="eastAsia"/>
                                <w:color w:val="000000" w:themeColor="text1"/>
                                <w:spacing w:val="-2"/>
                                <w:sz w:val="24"/>
                                <w:szCs w:val="24"/>
                              </w:rPr>
                              <w:t>その仕組みはこうです。まず、公社側が「OPH 杉本町」内の住戸１戸を『杉本町みんな食堂』をはじめとした地域活性化の活動拠点として提供します。その場所を活用し、団地内の単身高齢者等に対して、今度はチュラキューブ側が運営する施設で就労に向けた能力の向上をめざしている利用者（障がい者）の方が配膳から片付けまでを担当し、美味しい食事を安価で提供するサービスを行おうというものです。</w:t>
                            </w:r>
                          </w:p>
                          <w:p w14:paraId="301B5EBB" w14:textId="77777777" w:rsidR="0016165A" w:rsidRDefault="0016165A" w:rsidP="00C37BCB">
                            <w:pPr>
                              <w:spacing w:line="360" w:lineRule="exact"/>
                              <w:ind w:firstLineChars="100" w:firstLine="236"/>
                              <w:rPr>
                                <w:rFonts w:ascii="メイリオ" w:eastAsia="メイリオ" w:hAnsi="メイリオ"/>
                                <w:color w:val="000000" w:themeColor="text1"/>
                                <w:spacing w:val="-2"/>
                                <w:sz w:val="24"/>
                                <w:szCs w:val="24"/>
                              </w:rPr>
                            </w:pPr>
                            <w:r>
                              <w:rPr>
                                <w:rFonts w:ascii="メイリオ" w:eastAsia="メイリオ" w:hAnsi="メイリオ" w:hint="eastAsia"/>
                                <w:color w:val="000000" w:themeColor="text1"/>
                                <w:spacing w:val="-2"/>
                                <w:sz w:val="24"/>
                                <w:szCs w:val="24"/>
                              </w:rPr>
                              <w:t>障がい者福祉と連携したサービスの提供体制を構築することによって、働く障がい者の方にとっても、「誰かのために働ける」場と機会が提供され、高齢者の方と交流することで「生きる力を学ぶ場」が得られるという点が、この事業の大きな特徴となっています。</w:t>
                            </w:r>
                          </w:p>
                          <w:p w14:paraId="250DF1FE" w14:textId="77777777" w:rsidR="0016165A" w:rsidRDefault="0016165A" w:rsidP="00C37BCB">
                            <w:pPr>
                              <w:spacing w:line="360" w:lineRule="exact"/>
                              <w:ind w:firstLineChars="100" w:firstLine="240"/>
                              <w:rPr>
                                <w:rFonts w:ascii="メイリオ" w:eastAsia="メイリオ" w:hAnsi="メイリオ"/>
                                <w:sz w:val="24"/>
                                <w:szCs w:val="24"/>
                              </w:rPr>
                            </w:pPr>
                            <w:r w:rsidRPr="004028E5">
                              <w:rPr>
                                <w:rFonts w:ascii="メイリオ" w:eastAsia="メイリオ" w:hAnsi="メイリオ" w:hint="eastAsia"/>
                                <w:sz w:val="24"/>
                                <w:szCs w:val="24"/>
                              </w:rPr>
                              <w:t>今後、公社は、事業のサポートや地域活性化をめざして、地域の大学との連携を図っていくなど、さらなる事業展開をめざすこととしています。</w:t>
                            </w:r>
                          </w:p>
                          <w:p w14:paraId="3C371033" w14:textId="0A6F6444" w:rsidR="0016165A" w:rsidRDefault="0016165A" w:rsidP="00E82F7E">
                            <w:r>
                              <w:rPr>
                                <w:rFonts w:hint="eastAsia"/>
                              </w:rPr>
                              <w:t xml:space="preserve">　</w:t>
                            </w:r>
                            <w:r w:rsidRPr="00EF5DE8">
                              <w:rPr>
                                <w:rFonts w:hint="eastAsia"/>
                                <w:noProof/>
                              </w:rPr>
                              <w:drawing>
                                <wp:inline distT="0" distB="0" distL="0" distR="0" wp14:anchorId="3B5BC043" wp14:editId="5367107D">
                                  <wp:extent cx="5706745" cy="1969743"/>
                                  <wp:effectExtent l="0" t="0" r="0" b="0"/>
                                  <wp:docPr id="16406" name="図 16406" descr="杉本町みんな食堂の仕組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745" cy="19697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A4FCF" id="_x0000_t202" coordsize="21600,21600" o:spt="202" path="m,l,21600r21600,l21600,xe">
                <v:stroke joinstyle="miter"/>
                <v:path gradientshapeok="t" o:connecttype="rect"/>
              </v:shapetype>
              <v:shape id="テキスト ボックス 22621" o:spid="_x0000_s1026" type="#_x0000_t202" alt="タイトル: コラム　これからの地域福祉を支えるカギは持続可能性　障がい者が高齢者の生活を支える新しいソーシャルビジネスのモデルが誕生 - 説明: 　地域社会に高齢化の波が押し寄せている昨今、高齢者の生活支援と障がい者の福祉施策が連携することにより、高齢者が住み慣れた地域での生活が続けられる環境を整備しようという新たなモデル事業が動き出しています。&#10;　舞台となるのは、大阪府住宅供給公社（以下「公社」という。）が大阪市住吉区遠里小野で管理・運営する団地「OPH 杉本町」内の住戸1戸。&#10;　公社が保有する賃貸住宅全体では、2018年6月末時点で65歳以上の単身高齢者が約2,700世帯（全世帯の14.7％）となっており、今後も増加することが予測されています。こうした環境下で、厚生労働省の調査（平成29年度 食育白書）によれば、1週間の半分以上、1日の全ての食事を一人ですませている「孤食」の人の割合が平成29年時点で15％にも上るという結果に象徴されるように、単身高齢者の孤立をどのように解消していくかが大きな課題となっています。&#10;　その解決策の一環として、公社では、障がい者支援や地域コミュニティの活性化に実績を有するNPO法人チュラキューブ（以下「チュラキューブ」という。）と連携して新たなモデル事業を実施するための協定を締結しました。&#10;　その仕組みはこうです。まず、公社側が「OPH 杉本町」内の住戸１戸を『杉本町みんな食堂』をはじめとした地域活性化の活動拠点として提供します。その場所を活用し、団地内の単身高齢者等に対して、今度はチュラキューブ側が運営する施設で就労に向けた能力の向上をめざしている利用者（障がい者）の方が配膳から片付けまでを担当し、美味しい食事を安価で提供するサービスを行おうというものです。&#10;　障がい者福祉と連携したサービスの提供体制を構築することによって、働く障がい者の方にとっても、「誰かのために働ける」場と機会が提供され、高齢者の方と交流することで「生きる力を学ぶ場」が得られるという点が、この事業の大きな特徴となっています。&#10;　今後、公社は、事業のサポートや地域活性化をめざして、地域の大学との連携を図っていくなど、さらなる事業展開をめざすこととしています。" style="position:absolute;left:0;text-align:left;margin-left:0;margin-top:-.05pt;width:464.25pt;height:687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" fillcolor="white [3201]" strokeweight=".5pt">
                <v:textbox>
                  <w:txbxContent>
                    <w:p w14:paraId="521A03D5" w14:textId="1D635F20" w:rsidR="0016165A" w:rsidRDefault="0016165A" w:rsidP="00E82F7E">
                      <w:pPr>
                        <w:spacing w:line="360" w:lineRule="exact"/>
                        <w:rPr>
                          <w:rFonts w:ascii="メイリオ" w:eastAsia="メイリオ" w:hAnsi="メイリオ"/>
                          <w:b/>
                          <w:sz w:val="24"/>
                          <w:szCs w:val="24"/>
                        </w:rPr>
                      </w:pPr>
                      <w:r>
                        <w:rPr>
                          <w:rFonts w:ascii="メイリオ" w:eastAsia="メイリオ" w:hAnsi="メイリオ" w:hint="eastAsia"/>
                          <w:b/>
                          <w:sz w:val="24"/>
                          <w:szCs w:val="24"/>
                        </w:rPr>
                        <w:t>◆コラム：これからの地域福祉を支えるカギは持続可能性</w:t>
                      </w:r>
                    </w:p>
                    <w:p w14:paraId="4B11D16E" w14:textId="77777777" w:rsidR="0016165A" w:rsidRDefault="0016165A" w:rsidP="00C37BCB">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～障がい者が高齢者の生活を支える新しいソーシャルビジネスのモデルが誕生～</w:t>
                      </w:r>
                    </w:p>
                    <w:p w14:paraId="059C4307" w14:textId="77777777" w:rsidR="0016165A" w:rsidRDefault="0016165A" w:rsidP="00C37BCB">
                      <w:pPr>
                        <w:spacing w:line="360" w:lineRule="exact"/>
                        <w:ind w:firstLineChars="100" w:firstLine="240"/>
                        <w:rPr>
                          <w:rFonts w:ascii="メイリオ" w:eastAsia="メイリオ" w:hAnsi="メイリオ"/>
                          <w:sz w:val="24"/>
                          <w:szCs w:val="24"/>
                        </w:rPr>
                      </w:pPr>
                    </w:p>
                    <w:p w14:paraId="56C423C1" w14:textId="77777777" w:rsidR="0016165A" w:rsidRDefault="0016165A" w:rsidP="00C37BCB">
                      <w:pPr>
                        <w:spacing w:line="360" w:lineRule="exact"/>
                        <w:ind w:firstLineChars="100" w:firstLine="240"/>
                        <w:rPr>
                          <w:rFonts w:ascii="メイリオ" w:eastAsia="メイリオ" w:hAnsi="メイリオ"/>
                          <w:color w:val="000000" w:themeColor="text1"/>
                          <w:sz w:val="24"/>
                          <w:szCs w:val="24"/>
                        </w:rPr>
                      </w:pPr>
                      <w:r>
                        <w:rPr>
                          <w:rFonts w:ascii="メイリオ" w:eastAsia="メイリオ" w:hAnsi="メイリオ" w:hint="eastAsia"/>
                          <w:sz w:val="24"/>
                          <w:szCs w:val="24"/>
                        </w:rPr>
                        <w:t>地域社</w:t>
                      </w:r>
                      <w:r>
                        <w:rPr>
                          <w:rFonts w:ascii="メイリオ" w:eastAsia="メイリオ" w:hAnsi="メイリオ" w:hint="eastAsia"/>
                          <w:color w:val="000000" w:themeColor="text1"/>
                          <w:sz w:val="24"/>
                          <w:szCs w:val="24"/>
                        </w:rPr>
                        <w:t>会に高齢化の波が押し寄せている昨今、高齢者の生活支援と障がい者の福祉施策が連携することにより、高齢者が住み慣れた地域での生活が続けられる環境を整備しようという新たなモデル事業が動き出しています。</w:t>
                      </w:r>
                    </w:p>
                    <w:p w14:paraId="3D9C9681" w14:textId="77777777" w:rsidR="0016165A" w:rsidRDefault="0016165A" w:rsidP="00C37BCB">
                      <w:pPr>
                        <w:spacing w:line="360" w:lineRule="exact"/>
                        <w:ind w:firstLineChars="100" w:firstLine="24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舞台となるのは、大阪府住宅供給公社（以下「公社」という。）が大阪市住吉区遠里小野で管理・運営する団地「OPH 杉本町」内の住戸1戸。</w:t>
                      </w:r>
                    </w:p>
                    <w:p w14:paraId="3B46A237" w14:textId="243D99E9" w:rsidR="0016165A" w:rsidRDefault="0016165A" w:rsidP="00C37BCB">
                      <w:pPr>
                        <w:spacing w:line="360" w:lineRule="exact"/>
                        <w:ind w:firstLineChars="100" w:firstLine="24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公社が保有する賃貸住宅全体では、2018（平成</w:t>
                      </w:r>
                      <w:r>
                        <w:rPr>
                          <w:rFonts w:ascii="メイリオ" w:eastAsia="メイリオ" w:hAnsi="メイリオ"/>
                          <w:color w:val="000000" w:themeColor="text1"/>
                          <w:sz w:val="24"/>
                          <w:szCs w:val="24"/>
                        </w:rPr>
                        <w:t>30</w:t>
                      </w:r>
                      <w:r>
                        <w:rPr>
                          <w:rFonts w:ascii="メイリオ" w:eastAsia="メイリオ" w:hAnsi="メイリオ" w:hint="eastAsia"/>
                          <w:color w:val="000000" w:themeColor="text1"/>
                          <w:sz w:val="24"/>
                          <w:szCs w:val="24"/>
                        </w:rPr>
                        <w:t>）年6月末現在で65歳以上の単身高齢者が約2,700世帯（全世帯の14.7％）となっており、今後も増加することが予測されています。こうした環境下で、厚生労働省の調査（平成29年度 食育白書）によれば、1週間の半分以上、1日の全ての食事を一人ですませている「孤食」の人の割合が平成29年現在で15％にも上るという結果に象徴されるように、単身高齢者の孤立をどのように解消していくかが大きな課題となっています。</w:t>
                      </w:r>
                    </w:p>
                    <w:p w14:paraId="1FC9D92C" w14:textId="77777777" w:rsidR="0016165A" w:rsidRDefault="0016165A" w:rsidP="00C37BCB">
                      <w:pPr>
                        <w:spacing w:line="360" w:lineRule="exact"/>
                        <w:ind w:firstLineChars="100" w:firstLine="24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その解決策の一環として、公社では、障がい者支援や地域コミュニティの活性化に実績を有するNPO法人チュラキューブ（以下「チュラキューブ」という。）と連携して新たなモデル事業を実施するための協定を締結しました。</w:t>
                      </w:r>
                    </w:p>
                    <w:p w14:paraId="1D9D2183" w14:textId="1EEBD9EC" w:rsidR="0016165A" w:rsidRDefault="0016165A" w:rsidP="00C37BCB">
                      <w:pPr>
                        <w:spacing w:line="360" w:lineRule="exact"/>
                        <w:ind w:firstLineChars="100" w:firstLine="236"/>
                        <w:rPr>
                          <w:rFonts w:ascii="メイリオ" w:eastAsia="メイリオ" w:hAnsi="メイリオ"/>
                          <w:color w:val="000000" w:themeColor="text1"/>
                          <w:spacing w:val="-2"/>
                          <w:sz w:val="24"/>
                          <w:szCs w:val="24"/>
                        </w:rPr>
                      </w:pPr>
                      <w:r>
                        <w:rPr>
                          <w:rFonts w:ascii="メイリオ" w:eastAsia="メイリオ" w:hAnsi="メイリオ" w:hint="eastAsia"/>
                          <w:color w:val="000000" w:themeColor="text1"/>
                          <w:spacing w:val="-2"/>
                          <w:sz w:val="24"/>
                          <w:szCs w:val="24"/>
                        </w:rPr>
                        <w:t>その仕組みはこうです。まず、公社側が「OPH 杉本町」内の住戸１戸を『杉本町みんな食堂』をはじめとした地域活性化の活動拠点として提供します。その場所を活用し、団地内の単身高齢者等に対して、今度はチュラキューブ側が運営する施設で就労に向けた能力の向上をめざしている利用者（障がい者）の方が配膳から片付けまでを担当し、美味しい食事を安価で提供するサービスを行おうというものです。</w:t>
                      </w:r>
                    </w:p>
                    <w:p w14:paraId="301B5EBB" w14:textId="77777777" w:rsidR="0016165A" w:rsidRDefault="0016165A" w:rsidP="00C37BCB">
                      <w:pPr>
                        <w:spacing w:line="360" w:lineRule="exact"/>
                        <w:ind w:firstLineChars="100" w:firstLine="236"/>
                        <w:rPr>
                          <w:rFonts w:ascii="メイリオ" w:eastAsia="メイリオ" w:hAnsi="メイリオ"/>
                          <w:color w:val="000000" w:themeColor="text1"/>
                          <w:spacing w:val="-2"/>
                          <w:sz w:val="24"/>
                          <w:szCs w:val="24"/>
                        </w:rPr>
                      </w:pPr>
                      <w:r>
                        <w:rPr>
                          <w:rFonts w:ascii="メイリオ" w:eastAsia="メイリオ" w:hAnsi="メイリオ" w:hint="eastAsia"/>
                          <w:color w:val="000000" w:themeColor="text1"/>
                          <w:spacing w:val="-2"/>
                          <w:sz w:val="24"/>
                          <w:szCs w:val="24"/>
                        </w:rPr>
                        <w:t>障がい者福祉と連携したサービスの提供体制を構築することによって、働く障がい者の方にとっても、「誰かのために働ける」場と機会が提供され、高齢者の方と交流することで「生きる力を学ぶ場」が得られるという点が、この事業の大きな特徴となっています。</w:t>
                      </w:r>
                    </w:p>
                    <w:p w14:paraId="250DF1FE" w14:textId="77777777" w:rsidR="0016165A" w:rsidRDefault="0016165A" w:rsidP="00C37BCB">
                      <w:pPr>
                        <w:spacing w:line="360" w:lineRule="exact"/>
                        <w:ind w:firstLineChars="100" w:firstLine="240"/>
                        <w:rPr>
                          <w:rFonts w:ascii="メイリオ" w:eastAsia="メイリオ" w:hAnsi="メイリオ"/>
                          <w:sz w:val="24"/>
                          <w:szCs w:val="24"/>
                        </w:rPr>
                      </w:pPr>
                      <w:r w:rsidRPr="004028E5">
                        <w:rPr>
                          <w:rFonts w:ascii="メイリオ" w:eastAsia="メイリオ" w:hAnsi="メイリオ" w:hint="eastAsia"/>
                          <w:sz w:val="24"/>
                          <w:szCs w:val="24"/>
                        </w:rPr>
                        <w:t>今後、公社は、事業のサポートや地域活性化をめざして、地域の大学との連携を図っていくなど、さらなる事業展開をめざすこととしています。</w:t>
                      </w:r>
                    </w:p>
                    <w:p w14:paraId="3C371033" w14:textId="0A6F6444" w:rsidR="0016165A" w:rsidRDefault="0016165A" w:rsidP="00E82F7E">
                      <w:r>
                        <w:rPr>
                          <w:rFonts w:hint="eastAsia"/>
                        </w:rPr>
                        <w:t xml:space="preserve">　</w:t>
                      </w:r>
                      <w:r w:rsidRPr="00EF5DE8">
                        <w:rPr>
                          <w:rFonts w:hint="eastAsia"/>
                          <w:noProof/>
                        </w:rPr>
                        <w:drawing>
                          <wp:inline distT="0" distB="0" distL="0" distR="0" wp14:anchorId="3B5BC043" wp14:editId="5367107D">
                            <wp:extent cx="5706745" cy="1969743"/>
                            <wp:effectExtent l="0" t="0" r="0" b="0"/>
                            <wp:docPr id="16406" name="図 16406" descr="杉本町みんな食堂の仕組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6745" cy="1969743"/>
                                    </a:xfrm>
                                    <a:prstGeom prst="rect">
                                      <a:avLst/>
                                    </a:prstGeom>
                                    <a:noFill/>
                                    <a:ln>
                                      <a:noFill/>
                                    </a:ln>
                                  </pic:spPr>
                                </pic:pic>
                              </a:graphicData>
                            </a:graphic>
                          </wp:inline>
                        </w:drawing>
                      </w:r>
                    </w:p>
                  </w:txbxContent>
                </v:textbox>
                <w10:wrap anchorx="margin"/>
              </v:shape>
            </w:pict>
          </mc:Fallback>
        </mc:AlternateContent>
      </w:r>
    </w:p>
    <w:p w14:paraId="4BB45878" w14:textId="48C59A42" w:rsidR="00821D8D" w:rsidRDefault="00821D8D" w:rsidP="00AE10CC">
      <w:pPr>
        <w:spacing w:line="400" w:lineRule="exact"/>
        <w:ind w:firstLineChars="100" w:firstLine="240"/>
        <w:rPr>
          <w:rFonts w:ascii="メイリオ" w:eastAsia="メイリオ" w:hAnsi="メイリオ" w:cs="メイリオ"/>
          <w:sz w:val="24"/>
          <w:szCs w:val="24"/>
        </w:rPr>
      </w:pPr>
    </w:p>
    <w:p w14:paraId="7509A739" w14:textId="7C0E1B10" w:rsidR="00821D8D" w:rsidRDefault="00821D8D" w:rsidP="00AE10CC">
      <w:pPr>
        <w:spacing w:line="400" w:lineRule="exact"/>
        <w:ind w:firstLineChars="100" w:firstLine="240"/>
        <w:rPr>
          <w:rFonts w:ascii="メイリオ" w:eastAsia="メイリオ" w:hAnsi="メイリオ" w:cs="メイリオ"/>
          <w:sz w:val="24"/>
          <w:szCs w:val="24"/>
        </w:rPr>
      </w:pPr>
    </w:p>
    <w:p w14:paraId="44312222" w14:textId="7928A4E7" w:rsidR="00821D8D" w:rsidRDefault="00821D8D" w:rsidP="00AE10CC">
      <w:pPr>
        <w:spacing w:line="400" w:lineRule="exact"/>
        <w:ind w:firstLineChars="100" w:firstLine="240"/>
        <w:rPr>
          <w:rFonts w:ascii="メイリオ" w:eastAsia="メイリオ" w:hAnsi="メイリオ" w:cs="メイリオ"/>
          <w:sz w:val="24"/>
          <w:szCs w:val="24"/>
        </w:rPr>
      </w:pPr>
    </w:p>
    <w:p w14:paraId="274B1C2B" w14:textId="54184729" w:rsidR="00821D8D" w:rsidRDefault="00821D8D" w:rsidP="00AE10CC">
      <w:pPr>
        <w:spacing w:line="400" w:lineRule="exact"/>
        <w:ind w:firstLineChars="100" w:firstLine="240"/>
        <w:rPr>
          <w:rFonts w:ascii="メイリオ" w:eastAsia="メイリオ" w:hAnsi="メイリオ" w:cs="メイリオ"/>
          <w:sz w:val="24"/>
          <w:szCs w:val="24"/>
        </w:rPr>
      </w:pPr>
    </w:p>
    <w:p w14:paraId="2073A565" w14:textId="41B5A2FB" w:rsidR="00821D8D" w:rsidRDefault="00821D8D" w:rsidP="00AE10CC">
      <w:pPr>
        <w:spacing w:line="400" w:lineRule="exact"/>
        <w:ind w:firstLineChars="100" w:firstLine="240"/>
        <w:rPr>
          <w:rFonts w:ascii="メイリオ" w:eastAsia="メイリオ" w:hAnsi="メイリオ" w:cs="メイリオ"/>
          <w:sz w:val="24"/>
          <w:szCs w:val="24"/>
        </w:rPr>
      </w:pPr>
    </w:p>
    <w:p w14:paraId="703A49D4" w14:textId="234A7047" w:rsidR="00821D8D" w:rsidRDefault="00821D8D" w:rsidP="00AE10CC">
      <w:pPr>
        <w:spacing w:line="400" w:lineRule="exact"/>
        <w:ind w:firstLineChars="100" w:firstLine="240"/>
        <w:rPr>
          <w:rFonts w:ascii="メイリオ" w:eastAsia="メイリオ" w:hAnsi="メイリオ" w:cs="メイリオ"/>
          <w:sz w:val="24"/>
          <w:szCs w:val="24"/>
        </w:rPr>
      </w:pPr>
    </w:p>
    <w:p w14:paraId="25592F95" w14:textId="74D4C6D4" w:rsidR="00821D8D" w:rsidRDefault="00821D8D" w:rsidP="00AE10CC">
      <w:pPr>
        <w:spacing w:line="400" w:lineRule="exact"/>
        <w:ind w:firstLineChars="100" w:firstLine="240"/>
        <w:rPr>
          <w:rFonts w:ascii="メイリオ" w:eastAsia="メイリオ" w:hAnsi="メイリオ" w:cs="メイリオ"/>
          <w:sz w:val="24"/>
          <w:szCs w:val="24"/>
        </w:rPr>
      </w:pPr>
    </w:p>
    <w:p w14:paraId="7E7A80B3" w14:textId="2D073912" w:rsidR="00821D8D" w:rsidRDefault="00821D8D" w:rsidP="00AE10CC">
      <w:pPr>
        <w:spacing w:line="400" w:lineRule="exact"/>
        <w:ind w:firstLineChars="100" w:firstLine="240"/>
        <w:rPr>
          <w:rFonts w:ascii="メイリオ" w:eastAsia="メイリオ" w:hAnsi="メイリオ" w:cs="メイリオ"/>
          <w:sz w:val="24"/>
          <w:szCs w:val="24"/>
        </w:rPr>
      </w:pPr>
    </w:p>
    <w:p w14:paraId="1441062D" w14:textId="34D4EE5D" w:rsidR="00821D8D" w:rsidRDefault="00821D8D" w:rsidP="00AE10CC">
      <w:pPr>
        <w:spacing w:line="400" w:lineRule="exact"/>
        <w:ind w:firstLineChars="100" w:firstLine="240"/>
        <w:rPr>
          <w:rFonts w:ascii="メイリオ" w:eastAsia="メイリオ" w:hAnsi="メイリオ" w:cs="メイリオ"/>
          <w:sz w:val="24"/>
          <w:szCs w:val="24"/>
        </w:rPr>
      </w:pPr>
    </w:p>
    <w:p w14:paraId="465E594C" w14:textId="20940238" w:rsidR="00821D8D" w:rsidRDefault="00821D8D" w:rsidP="00AE10CC">
      <w:pPr>
        <w:spacing w:line="400" w:lineRule="exact"/>
        <w:ind w:firstLineChars="100" w:firstLine="240"/>
        <w:rPr>
          <w:rFonts w:ascii="メイリオ" w:eastAsia="メイリオ" w:hAnsi="メイリオ" w:cs="メイリオ"/>
          <w:sz w:val="24"/>
          <w:szCs w:val="24"/>
        </w:rPr>
      </w:pPr>
    </w:p>
    <w:p w14:paraId="2E5FC78C" w14:textId="2EC7E948" w:rsidR="00821D8D" w:rsidRDefault="00821D8D" w:rsidP="00AE10CC">
      <w:pPr>
        <w:spacing w:line="400" w:lineRule="exact"/>
        <w:ind w:firstLineChars="100" w:firstLine="240"/>
        <w:rPr>
          <w:rFonts w:ascii="メイリオ" w:eastAsia="メイリオ" w:hAnsi="メイリオ" w:cs="メイリオ"/>
          <w:sz w:val="24"/>
          <w:szCs w:val="24"/>
        </w:rPr>
      </w:pPr>
    </w:p>
    <w:p w14:paraId="464D2ED8" w14:textId="3911980B" w:rsidR="00821D8D" w:rsidRDefault="00821D8D" w:rsidP="00AE10CC">
      <w:pPr>
        <w:spacing w:line="400" w:lineRule="exact"/>
        <w:ind w:firstLineChars="100" w:firstLine="240"/>
        <w:rPr>
          <w:rFonts w:ascii="メイリオ" w:eastAsia="メイリオ" w:hAnsi="メイリオ" w:cs="メイリオ"/>
          <w:sz w:val="24"/>
          <w:szCs w:val="24"/>
        </w:rPr>
      </w:pPr>
    </w:p>
    <w:p w14:paraId="278D6607" w14:textId="6B854920" w:rsidR="00821D8D" w:rsidRDefault="00821D8D" w:rsidP="00AE10CC">
      <w:pPr>
        <w:spacing w:line="400" w:lineRule="exact"/>
        <w:ind w:firstLineChars="100" w:firstLine="240"/>
        <w:rPr>
          <w:rFonts w:ascii="メイリオ" w:eastAsia="メイリオ" w:hAnsi="メイリオ" w:cs="メイリオ"/>
          <w:sz w:val="24"/>
          <w:szCs w:val="24"/>
        </w:rPr>
      </w:pPr>
    </w:p>
    <w:p w14:paraId="185E3ACC" w14:textId="2488C95E" w:rsidR="00821D8D" w:rsidRDefault="00821D8D" w:rsidP="00AE10CC">
      <w:pPr>
        <w:spacing w:line="400" w:lineRule="exact"/>
        <w:ind w:firstLineChars="100" w:firstLine="240"/>
        <w:rPr>
          <w:rFonts w:ascii="メイリオ" w:eastAsia="メイリオ" w:hAnsi="メイリオ" w:cs="メイリオ"/>
          <w:sz w:val="24"/>
          <w:szCs w:val="24"/>
        </w:rPr>
      </w:pPr>
    </w:p>
    <w:p w14:paraId="2EA1ED45" w14:textId="7EF2D2C0" w:rsidR="00821D8D" w:rsidRDefault="00821D8D" w:rsidP="00AE10CC">
      <w:pPr>
        <w:spacing w:line="400" w:lineRule="exact"/>
        <w:ind w:firstLineChars="100" w:firstLine="240"/>
        <w:rPr>
          <w:rFonts w:ascii="メイリオ" w:eastAsia="メイリオ" w:hAnsi="メイリオ" w:cs="メイリオ"/>
          <w:sz w:val="24"/>
          <w:szCs w:val="24"/>
        </w:rPr>
      </w:pPr>
    </w:p>
    <w:p w14:paraId="6A2FDA5C" w14:textId="0DFCD4D6" w:rsidR="00821D8D" w:rsidRDefault="00821D8D" w:rsidP="00AE10CC">
      <w:pPr>
        <w:spacing w:line="400" w:lineRule="exact"/>
        <w:ind w:firstLineChars="100" w:firstLine="240"/>
        <w:rPr>
          <w:rFonts w:ascii="メイリオ" w:eastAsia="メイリオ" w:hAnsi="メイリオ" w:cs="メイリオ"/>
          <w:sz w:val="24"/>
          <w:szCs w:val="24"/>
        </w:rPr>
      </w:pPr>
    </w:p>
    <w:p w14:paraId="78BB7672" w14:textId="625AE60A" w:rsidR="00821D8D" w:rsidRDefault="00821D8D" w:rsidP="00AE10CC">
      <w:pPr>
        <w:spacing w:line="400" w:lineRule="exact"/>
        <w:ind w:firstLineChars="100" w:firstLine="240"/>
        <w:rPr>
          <w:rFonts w:ascii="メイリオ" w:eastAsia="メイリオ" w:hAnsi="メイリオ" w:cs="メイリオ"/>
          <w:sz w:val="24"/>
          <w:szCs w:val="24"/>
        </w:rPr>
      </w:pPr>
    </w:p>
    <w:p w14:paraId="67881CBE" w14:textId="157FD2DF" w:rsidR="00821D8D" w:rsidRDefault="00821D8D" w:rsidP="00AE10CC">
      <w:pPr>
        <w:spacing w:line="400" w:lineRule="exact"/>
        <w:ind w:firstLineChars="100" w:firstLine="240"/>
        <w:rPr>
          <w:rFonts w:ascii="メイリオ" w:eastAsia="メイリオ" w:hAnsi="メイリオ" w:cs="メイリオ"/>
          <w:sz w:val="24"/>
          <w:szCs w:val="24"/>
        </w:rPr>
      </w:pPr>
    </w:p>
    <w:p w14:paraId="57BE5163" w14:textId="3616DD56" w:rsidR="00821D8D" w:rsidRDefault="00821D8D" w:rsidP="00AE10CC">
      <w:pPr>
        <w:spacing w:line="400" w:lineRule="exact"/>
        <w:ind w:firstLineChars="100" w:firstLine="240"/>
        <w:rPr>
          <w:rFonts w:ascii="メイリオ" w:eastAsia="メイリオ" w:hAnsi="メイリオ" w:cs="メイリオ"/>
          <w:sz w:val="24"/>
          <w:szCs w:val="24"/>
        </w:rPr>
      </w:pPr>
    </w:p>
    <w:p w14:paraId="6A99DC4F" w14:textId="58FB879E" w:rsidR="00821D8D" w:rsidRDefault="00821D8D" w:rsidP="00AE10CC">
      <w:pPr>
        <w:spacing w:line="400" w:lineRule="exact"/>
        <w:ind w:firstLineChars="100" w:firstLine="240"/>
        <w:rPr>
          <w:rFonts w:ascii="メイリオ" w:eastAsia="メイリオ" w:hAnsi="メイリオ" w:cs="メイリオ"/>
          <w:sz w:val="24"/>
          <w:szCs w:val="24"/>
        </w:rPr>
      </w:pPr>
    </w:p>
    <w:p w14:paraId="0834331A" w14:textId="632406DD" w:rsidR="00821D8D" w:rsidRDefault="00821D8D" w:rsidP="00AE10CC">
      <w:pPr>
        <w:spacing w:line="400" w:lineRule="exact"/>
        <w:ind w:firstLineChars="100" w:firstLine="240"/>
        <w:rPr>
          <w:rFonts w:ascii="メイリオ" w:eastAsia="メイリオ" w:hAnsi="メイリオ" w:cs="メイリオ"/>
          <w:sz w:val="24"/>
          <w:szCs w:val="24"/>
        </w:rPr>
      </w:pPr>
    </w:p>
    <w:p w14:paraId="52F28F9D" w14:textId="3E532145" w:rsidR="00821D8D" w:rsidRDefault="00821D8D" w:rsidP="00AE10CC">
      <w:pPr>
        <w:spacing w:line="400" w:lineRule="exact"/>
        <w:ind w:firstLineChars="100" w:firstLine="240"/>
        <w:rPr>
          <w:rFonts w:ascii="メイリオ" w:eastAsia="メイリオ" w:hAnsi="メイリオ" w:cs="メイリオ"/>
          <w:sz w:val="24"/>
          <w:szCs w:val="24"/>
        </w:rPr>
      </w:pPr>
    </w:p>
    <w:p w14:paraId="1B34E62D" w14:textId="7225A3B7" w:rsidR="00821D8D" w:rsidRDefault="00821D8D" w:rsidP="00AE10CC">
      <w:pPr>
        <w:spacing w:line="400" w:lineRule="exact"/>
        <w:ind w:firstLineChars="100" w:firstLine="240"/>
        <w:rPr>
          <w:rFonts w:ascii="メイリオ" w:eastAsia="メイリオ" w:hAnsi="メイリオ" w:cs="メイリオ"/>
          <w:sz w:val="24"/>
          <w:szCs w:val="24"/>
        </w:rPr>
      </w:pPr>
    </w:p>
    <w:p w14:paraId="472A70F5" w14:textId="1952032A" w:rsidR="00821D8D" w:rsidRDefault="00821D8D" w:rsidP="00AE10CC">
      <w:pPr>
        <w:spacing w:line="400" w:lineRule="exact"/>
        <w:ind w:firstLineChars="100" w:firstLine="240"/>
        <w:rPr>
          <w:rFonts w:ascii="メイリオ" w:eastAsia="メイリオ" w:hAnsi="メイリオ" w:cs="メイリオ"/>
          <w:sz w:val="24"/>
          <w:szCs w:val="24"/>
        </w:rPr>
      </w:pPr>
    </w:p>
    <w:p w14:paraId="1D20CA68" w14:textId="0E132019" w:rsidR="00821D8D" w:rsidRDefault="00821D8D" w:rsidP="00AE10CC">
      <w:pPr>
        <w:spacing w:line="400" w:lineRule="exact"/>
        <w:ind w:firstLineChars="100" w:firstLine="240"/>
        <w:rPr>
          <w:rFonts w:ascii="メイリオ" w:eastAsia="メイリオ" w:hAnsi="メイリオ" w:cs="メイリオ"/>
          <w:sz w:val="24"/>
          <w:szCs w:val="24"/>
        </w:rPr>
      </w:pPr>
    </w:p>
    <w:p w14:paraId="57C4EAD0" w14:textId="2388E842" w:rsidR="00821D8D" w:rsidRDefault="00821D8D" w:rsidP="00AE10CC">
      <w:pPr>
        <w:spacing w:line="400" w:lineRule="exact"/>
        <w:ind w:firstLineChars="100" w:firstLine="240"/>
        <w:rPr>
          <w:rFonts w:ascii="メイリオ" w:eastAsia="メイリオ" w:hAnsi="メイリオ" w:cs="メイリオ"/>
          <w:sz w:val="24"/>
          <w:szCs w:val="24"/>
        </w:rPr>
      </w:pPr>
    </w:p>
    <w:p w14:paraId="12B4DC3F" w14:textId="69B2AB86" w:rsidR="00821D8D" w:rsidRDefault="00821D8D" w:rsidP="00AE10CC">
      <w:pPr>
        <w:spacing w:line="400" w:lineRule="exact"/>
        <w:ind w:firstLineChars="100" w:firstLine="240"/>
        <w:rPr>
          <w:rFonts w:ascii="メイリオ" w:eastAsia="メイリオ" w:hAnsi="メイリオ" w:cs="メイリオ"/>
          <w:sz w:val="24"/>
          <w:szCs w:val="24"/>
        </w:rPr>
      </w:pPr>
    </w:p>
    <w:p w14:paraId="548352F7" w14:textId="40B20F28" w:rsidR="00821D8D" w:rsidRDefault="00821D8D" w:rsidP="00AE10CC">
      <w:pPr>
        <w:spacing w:line="400" w:lineRule="exact"/>
        <w:ind w:firstLineChars="100" w:firstLine="240"/>
        <w:rPr>
          <w:rFonts w:ascii="メイリオ" w:eastAsia="メイリオ" w:hAnsi="メイリオ" w:cs="メイリオ"/>
          <w:sz w:val="24"/>
          <w:szCs w:val="24"/>
        </w:rPr>
      </w:pPr>
    </w:p>
    <w:p w14:paraId="3EA45E73" w14:textId="1A185F51" w:rsidR="00821D8D" w:rsidRPr="009C6271" w:rsidRDefault="00821D8D" w:rsidP="00AE10CC">
      <w:pPr>
        <w:spacing w:line="400" w:lineRule="exact"/>
        <w:ind w:firstLineChars="100" w:firstLine="240"/>
        <w:rPr>
          <w:rFonts w:ascii="メイリオ" w:eastAsia="メイリオ" w:hAnsi="メイリオ" w:cs="メイリオ"/>
          <w:sz w:val="24"/>
          <w:szCs w:val="24"/>
        </w:rPr>
      </w:pPr>
    </w:p>
    <w:p w14:paraId="102DEB27" w14:textId="77777777" w:rsidR="005B4029" w:rsidRDefault="005B4029">
      <w:pPr>
        <w:rPr>
          <w:rFonts w:ascii="メイリオ" w:eastAsia="メイリオ" w:hAnsi="メイリオ" w:cs="メイリオ"/>
          <w:color w:val="FF0000"/>
          <w:sz w:val="24"/>
          <w:szCs w:val="24"/>
        </w:rPr>
      </w:pPr>
    </w:p>
    <w:p w14:paraId="6002338B" w14:textId="444AB06D" w:rsidR="004F344B" w:rsidRPr="002A317C" w:rsidRDefault="00171654" w:rsidP="002A317C">
      <w:pPr>
        <w:pStyle w:val="2"/>
        <w:spacing w:line="40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３</w:t>
      </w:r>
      <w:r w:rsidR="004F344B" w:rsidRPr="002A317C">
        <w:rPr>
          <w:rFonts w:ascii="メイリオ" w:eastAsia="メイリオ" w:hAnsi="メイリオ" w:cs="メイリオ" w:hint="eastAsia"/>
          <w:b/>
          <w:sz w:val="24"/>
          <w:szCs w:val="24"/>
        </w:rPr>
        <w:t>．地域福祉とは</w:t>
      </w:r>
    </w:p>
    <w:p w14:paraId="4F8032B6" w14:textId="47740955" w:rsidR="004F344B" w:rsidRPr="002A317C" w:rsidRDefault="004F344B" w:rsidP="002A317C">
      <w:pPr>
        <w:spacing w:line="400" w:lineRule="exact"/>
        <w:ind w:firstLineChars="100" w:firstLine="240"/>
        <w:rPr>
          <w:rFonts w:ascii="メイリオ" w:eastAsia="メイリオ" w:hAnsi="メイリオ" w:cs="メイリオ"/>
          <w:sz w:val="24"/>
          <w:szCs w:val="24"/>
        </w:rPr>
      </w:pPr>
      <w:r w:rsidRPr="002A317C">
        <w:rPr>
          <w:rFonts w:ascii="メイリオ" w:eastAsia="メイリオ" w:hAnsi="メイリオ" w:cs="メイリオ" w:hint="eastAsia"/>
          <w:sz w:val="24"/>
          <w:szCs w:val="24"/>
        </w:rPr>
        <w:t>地域福祉とは、年齢、性別、国籍、障がいの有無、</w:t>
      </w:r>
      <w:r w:rsidR="00991010" w:rsidRPr="001F73BE">
        <w:rPr>
          <w:rFonts w:ascii="メイリオ" w:eastAsia="メイリオ" w:hAnsi="メイリオ" w:cs="メイリオ" w:hint="eastAsia"/>
          <w:sz w:val="24"/>
          <w:szCs w:val="24"/>
        </w:rPr>
        <w:t>社会的出身</w:t>
      </w:r>
      <w:r w:rsidR="001F73BE" w:rsidRPr="001F73BE">
        <w:rPr>
          <w:rFonts w:ascii="メイリオ" w:eastAsia="メイリオ" w:hAnsi="メイリオ" w:cs="メイリオ" w:hint="eastAsia"/>
          <w:sz w:val="24"/>
          <w:szCs w:val="24"/>
        </w:rPr>
        <w:t>（※）</w:t>
      </w:r>
      <w:r w:rsidR="004505EB" w:rsidRPr="001F73BE">
        <w:rPr>
          <w:rFonts w:ascii="メイリオ" w:eastAsia="メイリオ" w:hAnsi="メイリオ" w:cs="メイリオ" w:hint="eastAsia"/>
          <w:sz w:val="24"/>
          <w:szCs w:val="24"/>
        </w:rPr>
        <w:t>、</w:t>
      </w:r>
      <w:r w:rsidRPr="002A317C">
        <w:rPr>
          <w:rFonts w:ascii="メイリオ" w:eastAsia="メイリオ" w:hAnsi="メイリオ" w:cs="メイリオ" w:hint="eastAsia"/>
          <w:sz w:val="24"/>
          <w:szCs w:val="24"/>
        </w:rPr>
        <w:t>経済状況等にかかわらず、誰もが地域社会の一員として、日常生活はもとより、地域社会で営まれる経済や文化等の様々な活動に参加でき、いきいきと自立した生活を送ることができるよう、「ともに協力し、ともに生きる地域社会の仕組み」をつくりあげていくことです。</w:t>
      </w:r>
    </w:p>
    <w:p w14:paraId="04265A72" w14:textId="6F3C6F89" w:rsidR="004F344B" w:rsidRPr="00EF2FDD" w:rsidRDefault="004F344B" w:rsidP="002A317C">
      <w:pPr>
        <w:spacing w:line="400" w:lineRule="exact"/>
        <w:ind w:firstLineChars="100" w:firstLine="240"/>
        <w:rPr>
          <w:rFonts w:ascii="メイリオ" w:eastAsia="メイリオ" w:hAnsi="メイリオ" w:cs="メイリオ"/>
          <w:sz w:val="24"/>
          <w:szCs w:val="24"/>
        </w:rPr>
      </w:pPr>
      <w:r w:rsidRPr="002A317C">
        <w:rPr>
          <w:rFonts w:ascii="メイリオ" w:eastAsia="メイリオ" w:hAnsi="メイリオ" w:cs="メイリオ" w:hint="eastAsia"/>
          <w:sz w:val="24"/>
          <w:szCs w:val="24"/>
        </w:rPr>
        <w:t>地域福祉は、福祉・介護サービスから保健・医療、教育、就労、文化、まちづくりに至るまで、地域社会における多様な活動分野で取り組まれるこ</w:t>
      </w:r>
      <w:r w:rsidR="0083236D">
        <w:rPr>
          <w:rFonts w:ascii="メイリオ" w:eastAsia="メイリオ" w:hAnsi="メイリオ" w:cs="メイリオ" w:hint="eastAsia"/>
          <w:sz w:val="24"/>
          <w:szCs w:val="24"/>
        </w:rPr>
        <w:t>とが必要であり、そ</w:t>
      </w:r>
      <w:r w:rsidR="0083236D" w:rsidRPr="00EF2FDD">
        <w:rPr>
          <w:rFonts w:ascii="メイリオ" w:eastAsia="メイリオ" w:hAnsi="メイリオ" w:cs="メイリオ" w:hint="eastAsia"/>
          <w:sz w:val="24"/>
          <w:szCs w:val="24"/>
        </w:rPr>
        <w:t>れぞれの成果を次の活動に活かしていく不断の取組</w:t>
      </w:r>
      <w:r w:rsidRPr="00EF2FDD">
        <w:rPr>
          <w:rFonts w:ascii="メイリオ" w:eastAsia="メイリオ" w:hAnsi="メイリオ" w:cs="メイリオ" w:hint="eastAsia"/>
          <w:sz w:val="24"/>
          <w:szCs w:val="24"/>
        </w:rPr>
        <w:t>でもあります。</w:t>
      </w:r>
    </w:p>
    <w:p w14:paraId="4E687139" w14:textId="2E082602" w:rsidR="004F344B" w:rsidRPr="00EF2FDD" w:rsidRDefault="004F344B" w:rsidP="002A317C">
      <w:pPr>
        <w:spacing w:line="400" w:lineRule="exact"/>
        <w:ind w:firstLineChars="100" w:firstLine="240"/>
        <w:rPr>
          <w:rFonts w:ascii="メイリオ" w:eastAsia="メイリオ" w:hAnsi="メイリオ" w:cs="メイリオ"/>
          <w:sz w:val="24"/>
          <w:szCs w:val="24"/>
        </w:rPr>
      </w:pPr>
      <w:r w:rsidRPr="00EF2FDD">
        <w:rPr>
          <w:rFonts w:ascii="メイリオ" w:eastAsia="メイリオ" w:hAnsi="メイリオ" w:cs="メイリオ" w:hint="eastAsia"/>
          <w:sz w:val="24"/>
          <w:szCs w:val="24"/>
        </w:rPr>
        <w:t>そのためには、行政、地域住民、ボランティア、NPO法人、社会福祉法人、社会福祉協議会、地域社会を構成するメンバーが相互に協力して、地域の実情に応じて必要とされる多様なサービスを組み合わせ、良質かつ適切なものにしていくことが求められています。</w:t>
      </w:r>
    </w:p>
    <w:p w14:paraId="0008BCE0" w14:textId="77777777" w:rsidR="003849BE" w:rsidRPr="009C6271" w:rsidRDefault="004F344B" w:rsidP="002A317C">
      <w:pPr>
        <w:spacing w:line="400" w:lineRule="exact"/>
        <w:ind w:firstLineChars="100" w:firstLine="240"/>
        <w:rPr>
          <w:rFonts w:ascii="メイリオ" w:eastAsia="メイリオ" w:hAnsi="メイリオ" w:cs="メイリオ"/>
          <w:sz w:val="24"/>
          <w:szCs w:val="24"/>
        </w:rPr>
      </w:pPr>
      <w:r w:rsidRPr="009C6271">
        <w:rPr>
          <w:rFonts w:ascii="メイリオ" w:eastAsia="メイリオ" w:hAnsi="メイリオ" w:cs="メイリオ" w:hint="eastAsia"/>
          <w:sz w:val="24"/>
          <w:szCs w:val="24"/>
        </w:rPr>
        <w:t>今回改正された社会福祉法では、</w:t>
      </w:r>
      <w:r w:rsidR="00B05ABB" w:rsidRPr="009C6271">
        <w:rPr>
          <w:rFonts w:ascii="メイリオ" w:eastAsia="メイリオ" w:hAnsi="メイリオ" w:cs="メイリオ" w:hint="eastAsia"/>
          <w:sz w:val="24"/>
          <w:szCs w:val="24"/>
        </w:rPr>
        <w:t>地域住民、社会福祉を目的とする事業を経営する者及び社会福祉に関する活動を行う者（以下「地域住民等」という。）は</w:t>
      </w:r>
      <w:r w:rsidR="003849BE" w:rsidRPr="009C6271">
        <w:rPr>
          <w:rFonts w:ascii="メイリオ" w:eastAsia="メイリオ" w:hAnsi="メイリオ" w:cs="メイリオ" w:hint="eastAsia"/>
          <w:sz w:val="24"/>
          <w:szCs w:val="24"/>
        </w:rPr>
        <w:t>、</w:t>
      </w:r>
      <w:r w:rsidRPr="009C6271">
        <w:rPr>
          <w:rFonts w:ascii="メイリオ" w:eastAsia="メイリオ" w:hAnsi="メイリオ" w:cs="メイリオ" w:hint="eastAsia"/>
          <w:sz w:val="24"/>
          <w:szCs w:val="24"/>
        </w:rPr>
        <w:t>連携・協力して地域福祉の推進に努める主体として位置づけられました。</w:t>
      </w:r>
    </w:p>
    <w:p w14:paraId="4EB157E5" w14:textId="5F871619" w:rsidR="004F344B" w:rsidRPr="009C6271" w:rsidRDefault="004F344B" w:rsidP="00046057">
      <w:pPr>
        <w:spacing w:line="400" w:lineRule="exact"/>
        <w:ind w:firstLineChars="100" w:firstLine="240"/>
        <w:rPr>
          <w:rFonts w:ascii="メイリオ" w:eastAsia="メイリオ" w:hAnsi="メイリオ" w:cs="メイリオ"/>
          <w:sz w:val="24"/>
          <w:szCs w:val="24"/>
        </w:rPr>
      </w:pPr>
      <w:r w:rsidRPr="009C6271">
        <w:rPr>
          <w:rFonts w:ascii="メイリオ" w:eastAsia="メイリオ" w:hAnsi="メイリオ" w:cs="メイリオ" w:hint="eastAsia"/>
          <w:sz w:val="24"/>
          <w:szCs w:val="24"/>
        </w:rPr>
        <w:t>また、地域福祉の推進にあたり、「地域住民等」は、本人と</w:t>
      </w:r>
      <w:r w:rsidR="006F188E" w:rsidRPr="009C6271">
        <w:rPr>
          <w:rFonts w:ascii="メイリオ" w:eastAsia="メイリオ" w:hAnsi="メイリオ" w:cs="メイリオ" w:hint="eastAsia"/>
          <w:sz w:val="24"/>
          <w:szCs w:val="24"/>
        </w:rPr>
        <w:t>その世帯</w:t>
      </w:r>
      <w:r w:rsidRPr="009C6271">
        <w:rPr>
          <w:rFonts w:ascii="メイリオ" w:eastAsia="メイリオ" w:hAnsi="メイリオ" w:cs="メイリオ" w:hint="eastAsia"/>
          <w:sz w:val="24"/>
          <w:szCs w:val="24"/>
        </w:rPr>
        <w:t>全体</w:t>
      </w:r>
      <w:r w:rsidR="00B05ABB" w:rsidRPr="009C6271">
        <w:rPr>
          <w:rFonts w:ascii="メイリオ" w:eastAsia="メイリオ" w:hAnsi="メイリオ" w:cs="メイリオ" w:hint="eastAsia"/>
          <w:sz w:val="24"/>
          <w:szCs w:val="24"/>
        </w:rPr>
        <w:t>が抱える</w:t>
      </w:r>
      <w:r w:rsidRPr="009C6271">
        <w:rPr>
          <w:rFonts w:ascii="メイリオ" w:eastAsia="メイリオ" w:hAnsi="メイリオ" w:cs="メイリオ" w:hint="eastAsia"/>
          <w:sz w:val="24"/>
          <w:szCs w:val="24"/>
        </w:rPr>
        <w:t>地域生活課題を把握し、支援を行う関係機関と</w:t>
      </w:r>
      <w:r w:rsidR="00B05ABB" w:rsidRPr="009C6271">
        <w:rPr>
          <w:rFonts w:ascii="メイリオ" w:eastAsia="メイリオ" w:hAnsi="メイリオ" w:cs="メイリオ" w:hint="eastAsia"/>
          <w:sz w:val="24"/>
          <w:szCs w:val="24"/>
        </w:rPr>
        <w:t>の</w:t>
      </w:r>
      <w:r w:rsidRPr="009C6271">
        <w:rPr>
          <w:rFonts w:ascii="メイリオ" w:eastAsia="メイリオ" w:hAnsi="メイリオ" w:cs="メイリオ" w:hint="eastAsia"/>
          <w:sz w:val="24"/>
          <w:szCs w:val="24"/>
        </w:rPr>
        <w:t>連携</w:t>
      </w:r>
      <w:r w:rsidR="00B05ABB" w:rsidRPr="009C6271">
        <w:rPr>
          <w:rFonts w:ascii="メイリオ" w:eastAsia="メイリオ" w:hAnsi="メイリオ" w:cs="メイリオ" w:hint="eastAsia"/>
          <w:sz w:val="24"/>
          <w:szCs w:val="24"/>
        </w:rPr>
        <w:t>等により、その</w:t>
      </w:r>
      <w:r w:rsidRPr="009C6271">
        <w:rPr>
          <w:rFonts w:ascii="メイリオ" w:eastAsia="メイリオ" w:hAnsi="メイリオ" w:cs="メイリオ" w:hint="eastAsia"/>
          <w:sz w:val="24"/>
          <w:szCs w:val="24"/>
        </w:rPr>
        <w:t>解決を図るよう留意する旨が定められました（第</w:t>
      </w:r>
      <w:r w:rsidRPr="009C6271">
        <w:rPr>
          <w:rFonts w:ascii="メイリオ" w:eastAsia="メイリオ" w:hAnsi="メイリオ" w:cs="メイリオ"/>
          <w:sz w:val="24"/>
          <w:szCs w:val="24"/>
        </w:rPr>
        <w:t>4条「地域福祉の推進」）。</w:t>
      </w:r>
    </w:p>
    <w:p w14:paraId="70A62A2E" w14:textId="2C73E2F3" w:rsidR="000B50B8" w:rsidRPr="009C6271" w:rsidRDefault="004F344B" w:rsidP="00600A11">
      <w:pPr>
        <w:spacing w:line="400" w:lineRule="exact"/>
        <w:ind w:firstLineChars="100" w:firstLine="240"/>
        <w:rPr>
          <w:rFonts w:ascii="メイリオ" w:eastAsia="メイリオ" w:hAnsi="メイリオ" w:cs="メイリオ"/>
          <w:sz w:val="24"/>
          <w:szCs w:val="24"/>
        </w:rPr>
      </w:pPr>
      <w:r w:rsidRPr="009C6271">
        <w:rPr>
          <w:rFonts w:ascii="メイリオ" w:eastAsia="メイリオ" w:hAnsi="メイリオ" w:cs="メイリオ" w:hint="eastAsia"/>
          <w:sz w:val="24"/>
          <w:szCs w:val="24"/>
        </w:rPr>
        <w:t>大阪府では、現在の民生委員</w:t>
      </w:r>
      <w:r w:rsidR="00024CA7" w:rsidRPr="009C6271">
        <w:rPr>
          <w:rFonts w:ascii="メイリオ" w:eastAsia="メイリオ" w:hAnsi="メイリオ" w:cs="メイリオ" w:hint="eastAsia"/>
          <w:sz w:val="24"/>
          <w:szCs w:val="24"/>
        </w:rPr>
        <w:t>制度</w:t>
      </w:r>
      <w:r w:rsidRPr="009C6271">
        <w:rPr>
          <w:rFonts w:ascii="メイリオ" w:eastAsia="メイリオ" w:hAnsi="メイリオ" w:cs="メイリオ" w:hint="eastAsia"/>
          <w:sz w:val="24"/>
          <w:szCs w:val="24"/>
        </w:rPr>
        <w:t>の前身である「方面委員制度（※）</w:t>
      </w:r>
      <w:r w:rsidR="00662C00" w:rsidRPr="009C6271">
        <w:rPr>
          <w:rFonts w:ascii="メイリオ" w:eastAsia="メイリオ" w:hAnsi="メイリオ" w:cs="メイリオ" w:hint="eastAsia"/>
          <w:sz w:val="24"/>
          <w:szCs w:val="24"/>
        </w:rPr>
        <w:t>」が</w:t>
      </w:r>
      <w:r w:rsidR="00AE10CC" w:rsidRPr="009C6271">
        <w:rPr>
          <w:rFonts w:ascii="メイリオ" w:eastAsia="メイリオ" w:hAnsi="メイリオ" w:cs="メイリオ" w:hint="eastAsia"/>
          <w:sz w:val="24"/>
          <w:szCs w:val="24"/>
        </w:rPr>
        <w:t>約</w:t>
      </w:r>
      <w:r w:rsidR="00AE10CC" w:rsidRPr="009C6271">
        <w:rPr>
          <w:rFonts w:ascii="メイリオ" w:eastAsia="メイリオ" w:hAnsi="メイリオ" w:cs="メイリオ"/>
          <w:sz w:val="24"/>
          <w:szCs w:val="24"/>
        </w:rPr>
        <w:t>100年前に</w:t>
      </w:r>
      <w:r w:rsidR="00662C00" w:rsidRPr="009C6271">
        <w:rPr>
          <w:rFonts w:ascii="メイリオ" w:eastAsia="メイリオ" w:hAnsi="メイリオ" w:cs="メイリオ" w:hint="eastAsia"/>
          <w:sz w:val="24"/>
          <w:szCs w:val="24"/>
        </w:rPr>
        <w:t>創設されるなど、社会福祉法を先取りする様々な福祉サービスが</w:t>
      </w:r>
      <w:r w:rsidRPr="009C6271">
        <w:rPr>
          <w:rFonts w:ascii="メイリオ" w:eastAsia="メイリオ" w:hAnsi="メイリオ" w:cs="メイリオ" w:hint="eastAsia"/>
          <w:sz w:val="24"/>
          <w:szCs w:val="24"/>
        </w:rPr>
        <w:t>実施されてきました。</w:t>
      </w:r>
      <w:r w:rsidR="00AE10CC" w:rsidRPr="009C6271">
        <w:rPr>
          <w:rFonts w:ascii="メイリオ" w:eastAsia="メイリオ" w:hAnsi="メイリオ" w:cs="メイリオ" w:hint="eastAsia"/>
          <w:sz w:val="24"/>
          <w:szCs w:val="24"/>
        </w:rPr>
        <w:t>近年では、</w:t>
      </w:r>
      <w:r w:rsidR="00B1654F" w:rsidRPr="00251145">
        <w:rPr>
          <w:rFonts w:ascii="メイリオ" w:eastAsia="メイリオ" w:hAnsi="メイリオ" w:cs="メイリオ" w:hint="eastAsia"/>
          <w:sz w:val="24"/>
          <w:szCs w:val="24"/>
        </w:rPr>
        <w:t>制度の狭間や複合課題などの対応困難な事案の解決に取り組む</w:t>
      </w:r>
      <w:r w:rsidR="00B1654F" w:rsidRPr="00251145">
        <w:rPr>
          <w:rFonts w:ascii="メイリオ" w:eastAsia="メイリオ" w:hAnsi="メイリオ" w:cs="メイリオ"/>
          <w:sz w:val="24"/>
          <w:szCs w:val="24"/>
        </w:rPr>
        <w:t>CSW</w:t>
      </w:r>
      <w:r w:rsidR="00600A11" w:rsidRPr="00251145">
        <w:rPr>
          <w:rFonts w:ascii="メイリオ" w:eastAsia="メイリオ" w:hAnsi="メイリオ" w:cs="メイリオ" w:hint="eastAsia"/>
          <w:sz w:val="24"/>
          <w:szCs w:val="24"/>
        </w:rPr>
        <w:t>の設置</w:t>
      </w:r>
      <w:r w:rsidR="00B1654F" w:rsidRPr="00251145">
        <w:rPr>
          <w:rFonts w:ascii="メイリオ" w:eastAsia="メイリオ" w:hAnsi="メイリオ" w:cs="メイリオ" w:hint="eastAsia"/>
          <w:sz w:val="24"/>
          <w:szCs w:val="24"/>
        </w:rPr>
        <w:t>を平成</w:t>
      </w:r>
      <w:r w:rsidR="00B1654F" w:rsidRPr="00251145">
        <w:rPr>
          <w:rFonts w:ascii="メイリオ" w:eastAsia="メイリオ" w:hAnsi="メイリオ" w:cs="メイリオ"/>
          <w:sz w:val="24"/>
          <w:szCs w:val="24"/>
        </w:rPr>
        <w:t>16年度より</w:t>
      </w:r>
      <w:r w:rsidR="00600A11" w:rsidRPr="00251145">
        <w:rPr>
          <w:rFonts w:ascii="メイリオ" w:eastAsia="メイリオ" w:hAnsi="メイリオ" w:cs="メイリオ" w:hint="eastAsia"/>
          <w:sz w:val="24"/>
          <w:szCs w:val="24"/>
        </w:rPr>
        <w:t>開始し、</w:t>
      </w:r>
      <w:r w:rsidR="00B1654F" w:rsidRPr="00251145">
        <w:rPr>
          <w:rFonts w:ascii="メイリオ" w:eastAsia="メイリオ" w:hAnsi="メイリオ" w:cs="メイリオ" w:hint="eastAsia"/>
          <w:sz w:val="24"/>
          <w:szCs w:val="24"/>
        </w:rPr>
        <w:t>また、民間においても、</w:t>
      </w:r>
      <w:r w:rsidR="00AE10CC" w:rsidRPr="009C6271">
        <w:rPr>
          <w:rFonts w:ascii="メイリオ" w:eastAsia="メイリオ" w:hAnsi="メイリオ" w:cs="メイリオ" w:hint="eastAsia"/>
          <w:sz w:val="24"/>
          <w:szCs w:val="24"/>
        </w:rPr>
        <w:t>小地域ネットワーク活動などの地域住民等による地域福祉活動が進められているほか、社会福祉法人の地域貢献として「大阪しあわせネットワーク」が展開されるなど、様々な取組が展開されています。</w:t>
      </w:r>
    </w:p>
    <w:p w14:paraId="0485D83E" w14:textId="74D65DAA" w:rsidR="004F344B" w:rsidRPr="00593682" w:rsidRDefault="004F344B" w:rsidP="002A317C">
      <w:pPr>
        <w:spacing w:line="400" w:lineRule="exact"/>
        <w:ind w:firstLineChars="100" w:firstLine="240"/>
        <w:rPr>
          <w:rFonts w:ascii="メイリオ" w:eastAsia="メイリオ" w:hAnsi="メイリオ" w:cs="メイリオ"/>
          <w:sz w:val="24"/>
          <w:szCs w:val="24"/>
        </w:rPr>
      </w:pPr>
      <w:r w:rsidRPr="00C4239E">
        <w:rPr>
          <w:rFonts w:ascii="メイリオ" w:eastAsia="メイリオ" w:hAnsi="メイリオ" w:cs="メイリオ" w:hint="eastAsia"/>
          <w:sz w:val="24"/>
          <w:szCs w:val="24"/>
        </w:rPr>
        <w:t>こうした歴史と実績を受け継ぎ、</w:t>
      </w:r>
      <w:r w:rsidR="008C542C" w:rsidRPr="00C4239E">
        <w:rPr>
          <w:rFonts w:ascii="メイリオ" w:eastAsia="メイリオ" w:hAnsi="メイリオ" w:cs="メイリオ" w:hint="eastAsia"/>
          <w:sz w:val="24"/>
          <w:szCs w:val="24"/>
        </w:rPr>
        <w:t>全て</w:t>
      </w:r>
      <w:r w:rsidR="00AE10CC" w:rsidRPr="00C4239E">
        <w:rPr>
          <w:rFonts w:ascii="メイリオ" w:eastAsia="メイリオ" w:hAnsi="メイリオ" w:cs="メイリオ" w:hint="eastAsia"/>
          <w:sz w:val="24"/>
          <w:szCs w:val="24"/>
        </w:rPr>
        <w:t>の人・主体が活躍できる全員参画の地域づくりを進めることにより、</w:t>
      </w:r>
      <w:r w:rsidRPr="00C4239E">
        <w:rPr>
          <w:rFonts w:ascii="メイリオ" w:eastAsia="メイリオ" w:hAnsi="メイリオ" w:cs="メイリオ" w:hint="eastAsia"/>
          <w:sz w:val="24"/>
          <w:szCs w:val="24"/>
        </w:rPr>
        <w:t>新しい地域福祉の創造と実践をめざします。</w:t>
      </w:r>
    </w:p>
    <w:p w14:paraId="1DC57328" w14:textId="77777777" w:rsidR="004F344B" w:rsidRPr="002A317C" w:rsidRDefault="004F344B" w:rsidP="002A317C">
      <w:pPr>
        <w:spacing w:line="400" w:lineRule="exact"/>
        <w:rPr>
          <w:rFonts w:ascii="メイリオ" w:eastAsia="メイリオ" w:hAnsi="メイリオ" w:cs="メイリオ"/>
          <w:sz w:val="24"/>
          <w:szCs w:val="24"/>
        </w:rPr>
      </w:pPr>
    </w:p>
    <w:p w14:paraId="3ADF7496" w14:textId="33BB9724" w:rsidR="004F344B" w:rsidRDefault="004F344B" w:rsidP="002A317C">
      <w:pPr>
        <w:spacing w:line="400" w:lineRule="exact"/>
        <w:rPr>
          <w:rFonts w:ascii="メイリオ" w:eastAsia="メイリオ" w:hAnsi="メイリオ" w:cs="メイリオ"/>
          <w:sz w:val="24"/>
          <w:szCs w:val="24"/>
        </w:rPr>
      </w:pPr>
    </w:p>
    <w:p w14:paraId="3EA209E2" w14:textId="7F8CCC05" w:rsidR="00315174" w:rsidRDefault="00315174" w:rsidP="002A317C">
      <w:pPr>
        <w:spacing w:line="400" w:lineRule="exact"/>
        <w:rPr>
          <w:rFonts w:ascii="メイリオ" w:eastAsia="メイリオ" w:hAnsi="メイリオ" w:cs="メイリオ"/>
          <w:sz w:val="24"/>
          <w:szCs w:val="24"/>
        </w:rPr>
      </w:pPr>
    </w:p>
    <w:p w14:paraId="577BCDC8" w14:textId="77777777" w:rsidR="00CB3A94" w:rsidRPr="00CB3A94" w:rsidRDefault="00CB3A94" w:rsidP="002A317C">
      <w:pPr>
        <w:spacing w:line="400" w:lineRule="exact"/>
        <w:rPr>
          <w:rFonts w:ascii="メイリオ" w:eastAsia="メイリオ" w:hAnsi="メイリオ" w:cs="メイリオ"/>
          <w:sz w:val="24"/>
          <w:szCs w:val="24"/>
        </w:rPr>
      </w:pPr>
    </w:p>
    <w:p w14:paraId="132E67C1" w14:textId="77777777" w:rsidR="00315174" w:rsidRPr="002A317C" w:rsidRDefault="00315174" w:rsidP="002A317C">
      <w:pPr>
        <w:spacing w:line="400" w:lineRule="exact"/>
        <w:rPr>
          <w:rFonts w:ascii="メイリオ" w:eastAsia="メイリオ" w:hAnsi="メイリオ" w:cs="メイリオ"/>
          <w:sz w:val="24"/>
          <w:szCs w:val="24"/>
        </w:rPr>
      </w:pPr>
    </w:p>
    <w:p w14:paraId="29887B08" w14:textId="791B8249" w:rsidR="004F344B" w:rsidRPr="00593682" w:rsidRDefault="00661E32" w:rsidP="002A317C">
      <w:pPr>
        <w:pStyle w:val="2"/>
        <w:spacing w:line="400" w:lineRule="exact"/>
        <w:rPr>
          <w:rFonts w:ascii="メイリオ" w:eastAsia="メイリオ" w:hAnsi="メイリオ" w:cs="メイリオ"/>
          <w:b/>
          <w:sz w:val="24"/>
          <w:szCs w:val="24"/>
          <w:bdr w:val="single" w:sz="4" w:space="0" w:color="auto"/>
        </w:rPr>
      </w:pPr>
      <w:r w:rsidRPr="00593682">
        <w:rPr>
          <w:rFonts w:ascii="メイリオ" w:eastAsia="メイリオ" w:hAnsi="メイリオ" w:cs="メイリオ" w:hint="eastAsia"/>
          <w:b/>
          <w:sz w:val="24"/>
          <w:szCs w:val="24"/>
        </w:rPr>
        <w:t>４</w:t>
      </w:r>
      <w:r w:rsidR="004F344B" w:rsidRPr="00593682">
        <w:rPr>
          <w:rFonts w:ascii="メイリオ" w:eastAsia="メイリオ" w:hAnsi="メイリオ" w:cs="メイリオ" w:hint="eastAsia"/>
          <w:b/>
          <w:sz w:val="24"/>
          <w:szCs w:val="24"/>
        </w:rPr>
        <w:t>．地域福祉推進に向けた原則</w:t>
      </w:r>
    </w:p>
    <w:p w14:paraId="73E4A1E4" w14:textId="312E6C1A" w:rsidR="004F344B" w:rsidRPr="002A317C" w:rsidRDefault="004F344B" w:rsidP="002A317C">
      <w:pPr>
        <w:spacing w:line="400" w:lineRule="exact"/>
        <w:ind w:firstLineChars="100" w:firstLine="240"/>
        <w:rPr>
          <w:rFonts w:ascii="メイリオ" w:eastAsia="メイリオ" w:hAnsi="メイリオ" w:cs="メイリオ"/>
          <w:sz w:val="24"/>
          <w:szCs w:val="24"/>
        </w:rPr>
      </w:pPr>
      <w:r w:rsidRPr="002A317C">
        <w:rPr>
          <w:rFonts w:ascii="メイリオ" w:eastAsia="メイリオ" w:hAnsi="メイリオ" w:cs="メイリオ" w:hint="eastAsia"/>
          <w:sz w:val="24"/>
          <w:szCs w:val="24"/>
        </w:rPr>
        <w:t>地域福祉の推進のため、以下の原則を踏まえ、各種の</w:t>
      </w:r>
      <w:r w:rsidR="00B05ABB" w:rsidRPr="002A317C">
        <w:rPr>
          <w:rFonts w:ascii="メイリオ" w:eastAsia="メイリオ" w:hAnsi="メイリオ" w:cs="メイリオ" w:hint="eastAsia"/>
          <w:sz w:val="24"/>
          <w:szCs w:val="24"/>
        </w:rPr>
        <w:t>取組を</w:t>
      </w:r>
      <w:r w:rsidRPr="002A317C">
        <w:rPr>
          <w:rFonts w:ascii="メイリオ" w:eastAsia="メイリオ" w:hAnsi="メイリオ" w:cs="メイリオ" w:hint="eastAsia"/>
          <w:sz w:val="24"/>
          <w:szCs w:val="24"/>
        </w:rPr>
        <w:t>進めていきます。</w:t>
      </w:r>
    </w:p>
    <w:p w14:paraId="2523ACAE" w14:textId="77777777" w:rsidR="004F344B" w:rsidRPr="002A317C" w:rsidRDefault="004F344B" w:rsidP="002A317C">
      <w:pPr>
        <w:spacing w:line="400" w:lineRule="exact"/>
        <w:rPr>
          <w:rFonts w:ascii="メイリオ" w:eastAsia="メイリオ" w:hAnsi="メイリオ" w:cs="メイリオ"/>
          <w:sz w:val="24"/>
          <w:szCs w:val="24"/>
        </w:rPr>
      </w:pPr>
    </w:p>
    <w:p w14:paraId="64A444A2" w14:textId="77777777" w:rsidR="004F344B" w:rsidRPr="00EF2FDD" w:rsidRDefault="004F344B" w:rsidP="002A317C">
      <w:pPr>
        <w:pStyle w:val="3"/>
        <w:spacing w:line="400" w:lineRule="exact"/>
        <w:ind w:leftChars="0" w:left="0"/>
        <w:rPr>
          <w:rFonts w:ascii="メイリオ" w:eastAsia="メイリオ" w:hAnsi="メイリオ" w:cs="メイリオ"/>
          <w:b/>
          <w:sz w:val="24"/>
          <w:szCs w:val="24"/>
        </w:rPr>
      </w:pPr>
      <w:r w:rsidRPr="00EF2FDD">
        <w:rPr>
          <w:rFonts w:ascii="メイリオ" w:eastAsia="メイリオ" w:hAnsi="メイリオ" w:cs="メイリオ" w:hint="eastAsia"/>
          <w:b/>
          <w:sz w:val="24"/>
          <w:szCs w:val="24"/>
        </w:rPr>
        <w:t>（1）人権の尊重と住民主体の福祉活動</w:t>
      </w:r>
    </w:p>
    <w:p w14:paraId="0CE9E840" w14:textId="77777777" w:rsidR="004F344B" w:rsidRPr="00EF2FDD" w:rsidRDefault="004F344B" w:rsidP="002A317C">
      <w:pPr>
        <w:spacing w:line="400" w:lineRule="exact"/>
        <w:rPr>
          <w:rFonts w:ascii="メイリオ" w:eastAsia="メイリオ" w:hAnsi="メイリオ" w:cs="メイリオ"/>
          <w:sz w:val="24"/>
          <w:szCs w:val="24"/>
        </w:rPr>
      </w:pPr>
      <w:r w:rsidRPr="00EF2FDD">
        <w:rPr>
          <w:rFonts w:ascii="メイリオ" w:eastAsia="メイリオ" w:hAnsi="メイリオ" w:cs="メイリオ" w:hint="eastAsia"/>
          <w:sz w:val="24"/>
          <w:szCs w:val="24"/>
        </w:rPr>
        <w:t>◇　住民一人ひとりの人権を最大限に尊重します。</w:t>
      </w:r>
    </w:p>
    <w:p w14:paraId="047F9A39" w14:textId="2C56F81F" w:rsidR="004F344B" w:rsidRPr="00EF2FDD" w:rsidRDefault="004F344B" w:rsidP="002A317C">
      <w:pPr>
        <w:spacing w:line="400" w:lineRule="exact"/>
        <w:ind w:left="240" w:hangingChars="100" w:hanging="240"/>
        <w:rPr>
          <w:rFonts w:ascii="メイリオ" w:eastAsia="メイリオ" w:hAnsi="メイリオ" w:cs="メイリオ"/>
          <w:sz w:val="24"/>
          <w:szCs w:val="24"/>
        </w:rPr>
      </w:pPr>
      <w:r w:rsidRPr="00EF2FDD">
        <w:rPr>
          <w:rFonts w:ascii="メイリオ" w:eastAsia="メイリオ" w:hAnsi="メイリオ" w:cs="メイリオ" w:hint="eastAsia"/>
          <w:sz w:val="24"/>
          <w:szCs w:val="24"/>
        </w:rPr>
        <w:t xml:space="preserve">◇　</w:t>
      </w:r>
      <w:r w:rsidR="00661E32">
        <w:rPr>
          <w:rFonts w:ascii="メイリオ" w:eastAsia="メイリオ" w:hAnsi="メイリオ" w:cs="メイリオ" w:hint="eastAsia"/>
          <w:sz w:val="24"/>
          <w:szCs w:val="24"/>
        </w:rPr>
        <w:t>国内には、</w:t>
      </w:r>
      <w:r w:rsidRPr="00EF2FDD">
        <w:rPr>
          <w:rFonts w:ascii="メイリオ" w:eastAsia="メイリオ" w:hAnsi="メイリオ" w:cs="メイリオ" w:hint="eastAsia"/>
          <w:sz w:val="24"/>
          <w:szCs w:val="24"/>
        </w:rPr>
        <w:t>女性、子ども、高齢者、障がい者、外国人、</w:t>
      </w:r>
      <w:r w:rsidR="00CF4018" w:rsidRPr="00EF2FDD">
        <w:rPr>
          <w:rFonts w:ascii="メイリオ" w:eastAsia="メイリオ" w:hAnsi="メイリオ" w:cs="メイリオ" w:hint="eastAsia"/>
          <w:sz w:val="24"/>
          <w:szCs w:val="24"/>
        </w:rPr>
        <w:t>HIV</w:t>
      </w:r>
      <w:r w:rsidR="001755C5" w:rsidRPr="00EF2FDD">
        <w:rPr>
          <w:rFonts w:ascii="メイリオ" w:eastAsia="メイリオ" w:hAnsi="メイリオ" w:cs="メイリオ" w:hint="eastAsia"/>
          <w:sz w:val="24"/>
          <w:szCs w:val="24"/>
        </w:rPr>
        <w:t>陽性者</w:t>
      </w:r>
      <w:r w:rsidRPr="00EF2FDD">
        <w:rPr>
          <w:rFonts w:ascii="メイリオ" w:eastAsia="メイリオ" w:hAnsi="メイリオ" w:cs="メイリオ" w:hint="eastAsia"/>
          <w:sz w:val="24"/>
          <w:szCs w:val="24"/>
        </w:rPr>
        <w:t>、ハンセン病回復者、性的マイノリティなど</w:t>
      </w:r>
      <w:r w:rsidR="00661E32">
        <w:rPr>
          <w:rFonts w:ascii="メイリオ" w:eastAsia="メイリオ" w:hAnsi="メイリオ" w:cs="メイリオ" w:hint="eastAsia"/>
          <w:sz w:val="24"/>
          <w:szCs w:val="24"/>
        </w:rPr>
        <w:t>に関わる問題や同和問題など、様々な人権問題が存在しています。こうした問題</w:t>
      </w:r>
      <w:r w:rsidR="001A13BD">
        <w:rPr>
          <w:rFonts w:ascii="メイリオ" w:eastAsia="メイリオ" w:hAnsi="メイリオ" w:cs="メイリオ" w:hint="eastAsia"/>
          <w:sz w:val="24"/>
          <w:szCs w:val="24"/>
        </w:rPr>
        <w:t>が生じることなく</w:t>
      </w:r>
      <w:r w:rsidR="00661E32">
        <w:rPr>
          <w:rFonts w:ascii="メイリオ" w:eastAsia="メイリオ" w:hAnsi="メイリオ" w:cs="メイリオ" w:hint="eastAsia"/>
          <w:sz w:val="24"/>
          <w:szCs w:val="24"/>
        </w:rPr>
        <w:t>、</w:t>
      </w:r>
      <w:r w:rsidR="00661E32" w:rsidRPr="00EF2FDD">
        <w:rPr>
          <w:rFonts w:ascii="メイリオ" w:eastAsia="メイリオ" w:hAnsi="メイリオ" w:cs="メイリオ" w:hint="eastAsia"/>
          <w:sz w:val="24"/>
          <w:szCs w:val="24"/>
        </w:rPr>
        <w:t>全ての住民が、</w:t>
      </w:r>
      <w:r w:rsidRPr="00EF2FDD">
        <w:rPr>
          <w:rFonts w:ascii="メイリオ" w:eastAsia="メイリオ" w:hAnsi="メイリオ" w:cs="メイリオ" w:hint="eastAsia"/>
          <w:sz w:val="24"/>
          <w:szCs w:val="24"/>
        </w:rPr>
        <w:t>相互に人格と個性を尊重し合いながら共生する社会の実現に取り組みます。</w:t>
      </w:r>
    </w:p>
    <w:p w14:paraId="3B996FFB" w14:textId="52428046" w:rsidR="004F344B" w:rsidRPr="00EF2FDD" w:rsidRDefault="004F344B" w:rsidP="00205F12">
      <w:pPr>
        <w:spacing w:line="400" w:lineRule="exact"/>
        <w:ind w:left="240" w:hangingChars="100" w:hanging="240"/>
        <w:rPr>
          <w:rFonts w:ascii="メイリオ" w:eastAsia="メイリオ" w:hAnsi="メイリオ" w:cs="メイリオ"/>
          <w:sz w:val="24"/>
          <w:szCs w:val="24"/>
        </w:rPr>
      </w:pPr>
      <w:r w:rsidRPr="00EF2FDD">
        <w:rPr>
          <w:rFonts w:ascii="メイリオ" w:eastAsia="メイリオ" w:hAnsi="メイリオ" w:cs="メイリオ" w:hint="eastAsia"/>
          <w:sz w:val="24"/>
          <w:szCs w:val="24"/>
        </w:rPr>
        <w:t xml:space="preserve">◇　</w:t>
      </w:r>
      <w:r w:rsidR="0099055A">
        <w:rPr>
          <w:rFonts w:ascii="メイリオ" w:eastAsia="メイリオ" w:hAnsi="メイリオ" w:cs="メイリオ" w:hint="eastAsia"/>
          <w:sz w:val="24"/>
          <w:szCs w:val="24"/>
        </w:rPr>
        <w:t>そして、そうした取組のもと、</w:t>
      </w:r>
      <w:r w:rsidRPr="00EF2FDD">
        <w:rPr>
          <w:rFonts w:ascii="メイリオ" w:eastAsia="メイリオ" w:hAnsi="メイリオ" w:cs="メイリオ" w:hint="eastAsia"/>
          <w:sz w:val="24"/>
          <w:szCs w:val="24"/>
        </w:rPr>
        <w:t>住民が自ら考え</w:t>
      </w:r>
      <w:r w:rsidR="008C542C">
        <w:rPr>
          <w:rFonts w:ascii="メイリオ" w:eastAsia="メイリオ" w:hAnsi="メイリオ" w:cs="メイリオ" w:hint="eastAsia"/>
          <w:sz w:val="24"/>
          <w:szCs w:val="24"/>
        </w:rPr>
        <w:t>、</w:t>
      </w:r>
      <w:r w:rsidRPr="00EF2FDD">
        <w:rPr>
          <w:rFonts w:ascii="メイリオ" w:eastAsia="メイリオ" w:hAnsi="メイリオ" w:cs="メイリオ" w:hint="eastAsia"/>
          <w:sz w:val="24"/>
          <w:szCs w:val="24"/>
        </w:rPr>
        <w:t>自ら活動する、住民主体による福祉活動を通じて、</w:t>
      </w:r>
      <w:r w:rsidR="0099055A">
        <w:rPr>
          <w:rFonts w:ascii="メイリオ" w:eastAsia="メイリオ" w:hAnsi="メイリオ" w:cs="メイリオ" w:hint="eastAsia"/>
          <w:sz w:val="24"/>
          <w:szCs w:val="24"/>
        </w:rPr>
        <w:t>孤立や排除のない</w:t>
      </w:r>
      <w:r w:rsidRPr="00EF2FDD">
        <w:rPr>
          <w:rFonts w:ascii="メイリオ" w:eastAsia="メイリオ" w:hAnsi="メイリオ" w:cs="メイリオ" w:hint="eastAsia"/>
          <w:sz w:val="24"/>
          <w:szCs w:val="24"/>
        </w:rPr>
        <w:t>全ての人が幸せに暮らすことのできる地域社会の醸成をめざします。</w:t>
      </w:r>
    </w:p>
    <w:p w14:paraId="0869BD83" w14:textId="77777777" w:rsidR="004F344B" w:rsidRPr="00EF2FDD" w:rsidRDefault="004F344B" w:rsidP="002A317C">
      <w:pPr>
        <w:spacing w:line="400" w:lineRule="exact"/>
        <w:rPr>
          <w:rFonts w:ascii="メイリオ" w:eastAsia="メイリオ" w:hAnsi="メイリオ" w:cs="メイリオ"/>
          <w:sz w:val="24"/>
          <w:szCs w:val="24"/>
        </w:rPr>
      </w:pPr>
    </w:p>
    <w:p w14:paraId="5B980F73" w14:textId="77777777" w:rsidR="004F344B" w:rsidRPr="00EF2FDD" w:rsidRDefault="004F344B" w:rsidP="002A317C">
      <w:pPr>
        <w:pStyle w:val="3"/>
        <w:spacing w:line="400" w:lineRule="exact"/>
        <w:ind w:leftChars="0" w:left="0"/>
        <w:rPr>
          <w:rFonts w:ascii="メイリオ" w:eastAsia="メイリオ" w:hAnsi="メイリオ" w:cs="メイリオ"/>
          <w:b/>
          <w:sz w:val="24"/>
          <w:szCs w:val="24"/>
        </w:rPr>
      </w:pPr>
      <w:r w:rsidRPr="00EF2FDD">
        <w:rPr>
          <w:rFonts w:ascii="メイリオ" w:eastAsia="メイリオ" w:hAnsi="メイリオ" w:cs="メイリオ" w:hint="eastAsia"/>
          <w:b/>
          <w:sz w:val="24"/>
          <w:szCs w:val="24"/>
        </w:rPr>
        <w:t>（2）ソーシャル・インクルージョン</w:t>
      </w:r>
    </w:p>
    <w:p w14:paraId="739585D7" w14:textId="6CE2B921" w:rsidR="004F344B" w:rsidRPr="00EF2FDD" w:rsidRDefault="004F344B" w:rsidP="002A317C">
      <w:pPr>
        <w:spacing w:line="400" w:lineRule="exact"/>
        <w:ind w:left="240" w:hangingChars="100" w:hanging="240"/>
        <w:rPr>
          <w:rFonts w:ascii="メイリオ" w:eastAsia="メイリオ" w:hAnsi="メイリオ" w:cs="メイリオ"/>
          <w:sz w:val="24"/>
          <w:szCs w:val="24"/>
        </w:rPr>
      </w:pPr>
      <w:r w:rsidRPr="00EF2FDD">
        <w:rPr>
          <w:rFonts w:ascii="メイリオ" w:eastAsia="メイリオ" w:hAnsi="メイリオ" w:cs="メイリオ" w:hint="eastAsia"/>
          <w:sz w:val="24"/>
          <w:szCs w:val="24"/>
        </w:rPr>
        <w:t>◇　地域において、支え手側と受け手側に分かれるのではなく、</w:t>
      </w:r>
      <w:r w:rsidR="00154B51" w:rsidRPr="00EF2FDD">
        <w:rPr>
          <w:rFonts w:ascii="メイリオ" w:eastAsia="メイリオ" w:hAnsi="メイリオ" w:cs="メイリオ" w:hint="eastAsia"/>
          <w:sz w:val="24"/>
          <w:szCs w:val="24"/>
        </w:rPr>
        <w:t>要支援者</w:t>
      </w:r>
      <w:r w:rsidRPr="00EF2FDD">
        <w:rPr>
          <w:rFonts w:ascii="メイリオ" w:eastAsia="メイリオ" w:hAnsi="メイリオ" w:cs="メイリオ" w:hint="eastAsia"/>
          <w:sz w:val="24"/>
          <w:szCs w:val="24"/>
        </w:rPr>
        <w:t>を同じ社会の構成員として認め合い、誰もが役割をもち、支え合いながら、自分らしく活躍できる社会をめざします。</w:t>
      </w:r>
    </w:p>
    <w:p w14:paraId="0FCE290D" w14:textId="520B0F43" w:rsidR="004F344B" w:rsidRPr="00662C00" w:rsidRDefault="004F344B" w:rsidP="00205F12">
      <w:pPr>
        <w:spacing w:line="400" w:lineRule="exact"/>
        <w:ind w:left="240" w:hangingChars="100" w:hanging="240"/>
        <w:rPr>
          <w:rFonts w:ascii="メイリオ" w:eastAsia="メイリオ" w:hAnsi="メイリオ" w:cs="メイリオ"/>
          <w:sz w:val="24"/>
          <w:szCs w:val="24"/>
        </w:rPr>
      </w:pPr>
      <w:r w:rsidRPr="00EF2FDD">
        <w:rPr>
          <w:rFonts w:ascii="メイリオ" w:eastAsia="メイリオ" w:hAnsi="メイリオ" w:cs="メイリオ" w:hint="eastAsia"/>
          <w:sz w:val="24"/>
          <w:szCs w:val="24"/>
        </w:rPr>
        <w:t>◇　多様な主体による</w:t>
      </w:r>
      <w:r w:rsidR="00354CC0" w:rsidRPr="00EF2FDD">
        <w:rPr>
          <w:rFonts w:ascii="メイリオ" w:eastAsia="メイリオ" w:hAnsi="メイリオ" w:cs="メイリオ" w:hint="eastAsia"/>
          <w:sz w:val="24"/>
          <w:szCs w:val="24"/>
        </w:rPr>
        <w:t>地域</w:t>
      </w:r>
      <w:r w:rsidRPr="00EF2FDD">
        <w:rPr>
          <w:rFonts w:ascii="メイリオ" w:eastAsia="メイリオ" w:hAnsi="メイリオ" w:cs="メイリオ" w:hint="eastAsia"/>
          <w:sz w:val="24"/>
          <w:szCs w:val="24"/>
        </w:rPr>
        <w:t>コミュニティの再構築と新たな公私の協働関係の構築に取り組んでいきます。</w:t>
      </w:r>
    </w:p>
    <w:p w14:paraId="73099F0D" w14:textId="77777777" w:rsidR="004F344B" w:rsidRPr="002A317C" w:rsidRDefault="004F344B" w:rsidP="002A317C">
      <w:pPr>
        <w:spacing w:line="400" w:lineRule="exact"/>
        <w:rPr>
          <w:rFonts w:ascii="メイリオ" w:eastAsia="メイリオ" w:hAnsi="メイリオ" w:cs="メイリオ"/>
          <w:sz w:val="24"/>
          <w:szCs w:val="24"/>
        </w:rPr>
      </w:pPr>
    </w:p>
    <w:p w14:paraId="5327B2ED" w14:textId="77777777" w:rsidR="004F344B" w:rsidRPr="002A317C" w:rsidRDefault="004F344B" w:rsidP="002A317C">
      <w:pPr>
        <w:pStyle w:val="3"/>
        <w:spacing w:line="400" w:lineRule="exact"/>
        <w:ind w:leftChars="0" w:left="0"/>
        <w:rPr>
          <w:rFonts w:ascii="メイリオ" w:eastAsia="メイリオ" w:hAnsi="メイリオ" w:cs="メイリオ"/>
          <w:b/>
          <w:sz w:val="24"/>
          <w:szCs w:val="24"/>
        </w:rPr>
      </w:pPr>
      <w:r w:rsidRPr="002A317C">
        <w:rPr>
          <w:rFonts w:ascii="メイリオ" w:eastAsia="メイリオ" w:hAnsi="メイリオ" w:cs="メイリオ" w:hint="eastAsia"/>
          <w:b/>
          <w:sz w:val="24"/>
          <w:szCs w:val="24"/>
        </w:rPr>
        <w:t>（3）ノーマライゼーション</w:t>
      </w:r>
    </w:p>
    <w:p w14:paraId="1327B134" w14:textId="28563668" w:rsidR="004F344B" w:rsidRPr="002A317C" w:rsidRDefault="004F344B" w:rsidP="00205F12">
      <w:pPr>
        <w:spacing w:line="400" w:lineRule="exact"/>
        <w:ind w:left="240" w:hangingChars="100" w:hanging="240"/>
        <w:rPr>
          <w:rFonts w:ascii="メイリオ" w:eastAsia="メイリオ" w:hAnsi="メイリオ" w:cs="メイリオ"/>
          <w:sz w:val="24"/>
          <w:szCs w:val="24"/>
        </w:rPr>
      </w:pPr>
      <w:r w:rsidRPr="002A317C">
        <w:rPr>
          <w:rFonts w:ascii="メイリオ" w:eastAsia="メイリオ" w:hAnsi="メイリオ" w:cs="メイリオ" w:hint="eastAsia"/>
          <w:sz w:val="24"/>
          <w:szCs w:val="24"/>
        </w:rPr>
        <w:t>◇　全ての人が地域において、自分の意思であたりまえの日常生活を送ることができる社会の実現をめざします。</w:t>
      </w:r>
    </w:p>
    <w:p w14:paraId="643CD9A1" w14:textId="0E71F98B" w:rsidR="004F344B" w:rsidRPr="002A317C" w:rsidRDefault="004F344B" w:rsidP="00205F12">
      <w:pPr>
        <w:spacing w:line="400" w:lineRule="exact"/>
        <w:ind w:left="240" w:hangingChars="100" w:hanging="240"/>
        <w:rPr>
          <w:rFonts w:ascii="メイリオ" w:eastAsia="メイリオ" w:hAnsi="メイリオ" w:cs="メイリオ"/>
          <w:sz w:val="24"/>
          <w:szCs w:val="24"/>
        </w:rPr>
      </w:pPr>
      <w:r w:rsidRPr="002A317C">
        <w:rPr>
          <w:rFonts w:ascii="メイリオ" w:eastAsia="メイリオ" w:hAnsi="メイリオ" w:cs="メイリオ" w:hint="eastAsia"/>
          <w:sz w:val="24"/>
          <w:szCs w:val="24"/>
        </w:rPr>
        <w:t>◇　地域住民による地域社会づくりへの積極的参加を促し、福祉について理解・関心を深めていきます。</w:t>
      </w:r>
    </w:p>
    <w:p w14:paraId="0D75D088" w14:textId="77777777" w:rsidR="004F344B" w:rsidRPr="002A317C" w:rsidRDefault="004F344B" w:rsidP="002A317C">
      <w:pPr>
        <w:spacing w:line="400" w:lineRule="exact"/>
        <w:ind w:left="240" w:hangingChars="100" w:hanging="240"/>
        <w:rPr>
          <w:rFonts w:ascii="メイリオ" w:eastAsia="メイリオ" w:hAnsi="メイリオ" w:cs="メイリオ"/>
          <w:sz w:val="24"/>
          <w:szCs w:val="24"/>
        </w:rPr>
      </w:pPr>
    </w:p>
    <w:p w14:paraId="7BCD991D" w14:textId="77777777" w:rsidR="004F344B" w:rsidRPr="002A317C" w:rsidRDefault="004F344B" w:rsidP="002A317C">
      <w:pPr>
        <w:spacing w:line="400" w:lineRule="exact"/>
        <w:rPr>
          <w:rFonts w:ascii="メイリオ" w:eastAsia="メイリオ" w:hAnsi="メイリオ" w:cs="メイリオ"/>
          <w:sz w:val="24"/>
          <w:szCs w:val="24"/>
          <w:bdr w:val="single" w:sz="4" w:space="0" w:color="auto"/>
        </w:rPr>
      </w:pPr>
    </w:p>
    <w:p w14:paraId="3C5AFAFE" w14:textId="77777777" w:rsidR="00C32592" w:rsidRDefault="00C32592" w:rsidP="00C32592">
      <w:r>
        <w:br w:type="page"/>
      </w:r>
    </w:p>
    <w:p w14:paraId="1977F815" w14:textId="4D1BBE29" w:rsidR="004F344B" w:rsidRPr="002A317C" w:rsidRDefault="00661E32" w:rsidP="002A317C">
      <w:pPr>
        <w:pStyle w:val="2"/>
        <w:spacing w:line="40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５</w:t>
      </w:r>
      <w:r w:rsidR="004F344B" w:rsidRPr="002A317C">
        <w:rPr>
          <w:rFonts w:ascii="メイリオ" w:eastAsia="メイリオ" w:hAnsi="メイリオ" w:cs="メイリオ" w:hint="eastAsia"/>
          <w:b/>
          <w:sz w:val="24"/>
          <w:szCs w:val="24"/>
        </w:rPr>
        <w:t>．地域福祉を推進する各主体の役割</w:t>
      </w:r>
    </w:p>
    <w:p w14:paraId="2A74EB90" w14:textId="33F56F49" w:rsidR="004F344B" w:rsidRPr="002A317C" w:rsidRDefault="004F344B" w:rsidP="002A317C">
      <w:pPr>
        <w:spacing w:line="400" w:lineRule="exact"/>
        <w:ind w:firstLineChars="100" w:firstLine="240"/>
        <w:rPr>
          <w:rFonts w:ascii="メイリオ" w:eastAsia="メイリオ" w:hAnsi="メイリオ" w:cs="メイリオ"/>
          <w:sz w:val="24"/>
          <w:szCs w:val="24"/>
        </w:rPr>
      </w:pPr>
      <w:r w:rsidRPr="002A317C">
        <w:rPr>
          <w:rFonts w:ascii="メイリオ" w:eastAsia="メイリオ" w:hAnsi="メイリオ" w:cs="メイリオ" w:hint="eastAsia"/>
          <w:sz w:val="24"/>
          <w:szCs w:val="24"/>
        </w:rPr>
        <w:t>地域福祉を推進するため、市町村や民間団体（社会福祉協議会、NPO</w:t>
      </w:r>
      <w:r w:rsidR="00D419A4">
        <w:rPr>
          <w:rFonts w:ascii="メイリオ" w:eastAsia="メイリオ" w:hAnsi="メイリオ" w:cs="メイリオ" w:hint="eastAsia"/>
          <w:sz w:val="24"/>
          <w:szCs w:val="24"/>
        </w:rPr>
        <w:t>法人、民間企業等）、地域住民、大阪府は、以下の役割を担うことが</w:t>
      </w:r>
      <w:r w:rsidRPr="002A317C">
        <w:rPr>
          <w:rFonts w:ascii="メイリオ" w:eastAsia="メイリオ" w:hAnsi="メイリオ" w:cs="メイリオ" w:hint="eastAsia"/>
          <w:sz w:val="24"/>
          <w:szCs w:val="24"/>
        </w:rPr>
        <w:t>求められています。</w:t>
      </w:r>
    </w:p>
    <w:p w14:paraId="627DB40C" w14:textId="77777777" w:rsidR="004F344B" w:rsidRPr="002A317C" w:rsidRDefault="004F344B" w:rsidP="002A317C">
      <w:pPr>
        <w:spacing w:line="400" w:lineRule="exact"/>
        <w:rPr>
          <w:rFonts w:ascii="メイリオ" w:eastAsia="メイリオ" w:hAnsi="メイリオ" w:cs="メイリオ"/>
          <w:sz w:val="24"/>
          <w:szCs w:val="24"/>
        </w:rPr>
      </w:pPr>
    </w:p>
    <w:p w14:paraId="0B712E2B" w14:textId="3859D2D2" w:rsidR="004F344B" w:rsidRPr="00EF2FDD" w:rsidRDefault="004F344B" w:rsidP="002A317C">
      <w:pPr>
        <w:pStyle w:val="3"/>
        <w:spacing w:line="400" w:lineRule="exact"/>
        <w:ind w:leftChars="0" w:left="0"/>
        <w:rPr>
          <w:rFonts w:ascii="メイリオ" w:eastAsia="メイリオ" w:hAnsi="メイリオ" w:cs="メイリオ"/>
          <w:b/>
          <w:sz w:val="24"/>
          <w:szCs w:val="24"/>
        </w:rPr>
      </w:pPr>
      <w:r w:rsidRPr="00EF2FDD">
        <w:rPr>
          <w:rFonts w:ascii="メイリオ" w:eastAsia="メイリオ" w:hAnsi="メイリオ" w:cs="メイリオ" w:hint="eastAsia"/>
          <w:b/>
          <w:sz w:val="24"/>
          <w:szCs w:val="24"/>
        </w:rPr>
        <w:t>（</w:t>
      </w:r>
      <w:r w:rsidR="007A6992" w:rsidRPr="00EF2FDD">
        <w:rPr>
          <w:rFonts w:ascii="メイリオ" w:eastAsia="メイリオ" w:hAnsi="メイリオ" w:cs="メイリオ" w:hint="eastAsia"/>
          <w:b/>
          <w:sz w:val="24"/>
          <w:szCs w:val="24"/>
        </w:rPr>
        <w:t>1</w:t>
      </w:r>
      <w:r w:rsidRPr="00EF2FDD">
        <w:rPr>
          <w:rFonts w:ascii="メイリオ" w:eastAsia="メイリオ" w:hAnsi="メイリオ" w:cs="メイリオ" w:hint="eastAsia"/>
          <w:b/>
          <w:sz w:val="24"/>
          <w:szCs w:val="24"/>
        </w:rPr>
        <w:t>）市町村の役割</w:t>
      </w:r>
    </w:p>
    <w:p w14:paraId="1004DA20" w14:textId="395A3392" w:rsidR="004F344B" w:rsidRDefault="004F344B" w:rsidP="002A317C">
      <w:pPr>
        <w:spacing w:line="400" w:lineRule="exact"/>
        <w:ind w:left="240" w:hangingChars="100" w:hanging="240"/>
        <w:rPr>
          <w:rFonts w:ascii="メイリオ" w:eastAsia="メイリオ" w:hAnsi="メイリオ" w:cs="メイリオ"/>
          <w:sz w:val="24"/>
          <w:szCs w:val="24"/>
        </w:rPr>
      </w:pPr>
      <w:r w:rsidRPr="00EF2FDD">
        <w:rPr>
          <w:rFonts w:ascii="メイリオ" w:eastAsia="メイリオ" w:hAnsi="メイリオ" w:cs="メイリオ" w:hint="eastAsia"/>
          <w:sz w:val="24"/>
          <w:szCs w:val="24"/>
        </w:rPr>
        <w:t>◇　市町村は、地域実情に合わせて、地域生活課題</w:t>
      </w:r>
      <w:r w:rsidR="00154B51" w:rsidRPr="00EF2FDD">
        <w:rPr>
          <w:rFonts w:ascii="メイリオ" w:eastAsia="メイリオ" w:hAnsi="メイリオ" w:cs="メイリオ" w:hint="eastAsia"/>
          <w:sz w:val="24"/>
          <w:szCs w:val="24"/>
        </w:rPr>
        <w:t>を解決するため、</w:t>
      </w:r>
      <w:r w:rsidRPr="00EF2FDD">
        <w:rPr>
          <w:rFonts w:ascii="メイリオ" w:eastAsia="メイリオ" w:hAnsi="メイリオ" w:cs="メイリオ" w:hint="eastAsia"/>
          <w:sz w:val="24"/>
          <w:szCs w:val="24"/>
        </w:rPr>
        <w:t>包括的な支援体制を整備するとともに、地域住民等</w:t>
      </w:r>
      <w:r w:rsidR="00A9500F" w:rsidRPr="00EF2FDD">
        <w:rPr>
          <w:rFonts w:ascii="メイリオ" w:eastAsia="メイリオ" w:hAnsi="メイリオ" w:cs="メイリオ" w:hint="eastAsia"/>
          <w:sz w:val="24"/>
          <w:szCs w:val="24"/>
        </w:rPr>
        <w:t>との</w:t>
      </w:r>
      <w:r w:rsidRPr="00EF2FDD">
        <w:rPr>
          <w:rFonts w:ascii="メイリオ" w:eastAsia="メイリオ" w:hAnsi="メイリオ" w:cs="メイリオ" w:hint="eastAsia"/>
          <w:sz w:val="24"/>
          <w:szCs w:val="24"/>
        </w:rPr>
        <w:t>地域づくりを推進することが求められています。</w:t>
      </w:r>
    </w:p>
    <w:p w14:paraId="5479403B" w14:textId="77777777" w:rsidR="00E64588" w:rsidRPr="004F7D6E" w:rsidRDefault="00E64588" w:rsidP="002A317C">
      <w:pPr>
        <w:spacing w:line="400" w:lineRule="exact"/>
        <w:ind w:left="240" w:hangingChars="100" w:hanging="240"/>
        <w:rPr>
          <w:rFonts w:ascii="メイリオ" w:eastAsia="メイリオ" w:hAnsi="メイリオ" w:cs="メイリオ"/>
          <w:sz w:val="24"/>
          <w:szCs w:val="24"/>
        </w:rPr>
      </w:pPr>
    </w:p>
    <w:p w14:paraId="5A79A7EC" w14:textId="1BD9115A" w:rsidR="004F344B" w:rsidRPr="00154B51" w:rsidRDefault="004F344B" w:rsidP="002A317C">
      <w:pPr>
        <w:pStyle w:val="3"/>
        <w:spacing w:line="400" w:lineRule="exact"/>
        <w:ind w:leftChars="0" w:left="0"/>
        <w:rPr>
          <w:rFonts w:ascii="メイリオ" w:eastAsia="メイリオ" w:hAnsi="メイリオ" w:cs="メイリオ"/>
          <w:b/>
          <w:sz w:val="24"/>
          <w:szCs w:val="24"/>
        </w:rPr>
      </w:pPr>
      <w:r w:rsidRPr="00154B51">
        <w:rPr>
          <w:rFonts w:ascii="メイリオ" w:eastAsia="メイリオ" w:hAnsi="メイリオ" w:cs="メイリオ" w:hint="eastAsia"/>
          <w:b/>
          <w:sz w:val="24"/>
          <w:szCs w:val="24"/>
        </w:rPr>
        <w:t>（</w:t>
      </w:r>
      <w:r w:rsidR="00A9500F">
        <w:rPr>
          <w:rFonts w:ascii="メイリオ" w:eastAsia="メイリオ" w:hAnsi="メイリオ" w:cs="メイリオ" w:hint="eastAsia"/>
          <w:b/>
          <w:sz w:val="24"/>
          <w:szCs w:val="24"/>
        </w:rPr>
        <w:t>2</w:t>
      </w:r>
      <w:r w:rsidRPr="00154B51">
        <w:rPr>
          <w:rFonts w:ascii="メイリオ" w:eastAsia="メイリオ" w:hAnsi="メイリオ" w:cs="メイリオ" w:hint="eastAsia"/>
          <w:b/>
          <w:sz w:val="24"/>
          <w:szCs w:val="24"/>
        </w:rPr>
        <w:t>）民間団体の役割</w:t>
      </w:r>
    </w:p>
    <w:p w14:paraId="082BF875" w14:textId="37DC3D56" w:rsidR="004F344B" w:rsidRPr="002A317C" w:rsidRDefault="004F344B" w:rsidP="00E64588">
      <w:pPr>
        <w:spacing w:line="400" w:lineRule="exact"/>
        <w:ind w:left="240" w:hangingChars="100" w:hanging="240"/>
        <w:rPr>
          <w:rFonts w:ascii="メイリオ" w:eastAsia="メイリオ" w:hAnsi="メイリオ" w:cs="メイリオ"/>
          <w:sz w:val="24"/>
          <w:szCs w:val="24"/>
        </w:rPr>
      </w:pPr>
      <w:r w:rsidRPr="00154B51">
        <w:rPr>
          <w:rFonts w:ascii="メイリオ" w:eastAsia="メイリオ" w:hAnsi="メイリオ" w:cs="メイリオ" w:hint="eastAsia"/>
          <w:sz w:val="24"/>
          <w:szCs w:val="24"/>
        </w:rPr>
        <w:t>◇　社会福祉協議会、社会福祉法人（施設等）、社会福祉事業を営む事業者をはじめ、地域課題の解決に取り組むNPO法人や、社会的責任に関心の高い民間企業等、様々な民間団体が、地域住民や行政との連携や相互ネットワーク</w:t>
      </w:r>
      <w:r w:rsidR="00E64588">
        <w:rPr>
          <w:rFonts w:ascii="メイリオ" w:eastAsia="メイリオ" w:hAnsi="メイリオ" w:cs="メイリオ" w:hint="eastAsia"/>
          <w:sz w:val="24"/>
          <w:szCs w:val="24"/>
        </w:rPr>
        <w:t>の</w:t>
      </w:r>
      <w:r w:rsidRPr="00154B51">
        <w:rPr>
          <w:rFonts w:ascii="メイリオ" w:eastAsia="メイリオ" w:hAnsi="メイリオ" w:cs="メイリオ" w:hint="eastAsia"/>
          <w:sz w:val="24"/>
          <w:szCs w:val="24"/>
        </w:rPr>
        <w:t>形成を図りつつ、</w:t>
      </w:r>
      <w:r w:rsidRPr="00E6140A">
        <w:rPr>
          <w:rFonts w:ascii="メイリオ" w:eastAsia="メイリオ" w:hAnsi="メイリオ" w:cs="メイリオ" w:hint="eastAsia"/>
          <w:sz w:val="24"/>
          <w:szCs w:val="24"/>
        </w:rPr>
        <w:t>地域</w:t>
      </w:r>
      <w:r w:rsidRPr="00154B51">
        <w:rPr>
          <w:rFonts w:ascii="メイリオ" w:eastAsia="メイリオ" w:hAnsi="メイリオ" w:cs="メイリオ" w:hint="eastAsia"/>
          <w:sz w:val="24"/>
          <w:szCs w:val="24"/>
        </w:rPr>
        <w:t>生活課題の解決に取り組むことが期待されています。</w:t>
      </w:r>
    </w:p>
    <w:p w14:paraId="19E74D50" w14:textId="77777777" w:rsidR="004F344B" w:rsidRPr="002A317C" w:rsidRDefault="004F344B" w:rsidP="002A317C">
      <w:pPr>
        <w:spacing w:line="400" w:lineRule="exact"/>
        <w:rPr>
          <w:rFonts w:ascii="メイリオ" w:eastAsia="メイリオ" w:hAnsi="メイリオ" w:cs="メイリオ"/>
          <w:sz w:val="24"/>
          <w:szCs w:val="24"/>
        </w:rPr>
      </w:pPr>
    </w:p>
    <w:p w14:paraId="598DC15D" w14:textId="29E9BB40" w:rsidR="004F344B" w:rsidRPr="002A317C" w:rsidRDefault="004F344B" w:rsidP="002A317C">
      <w:pPr>
        <w:pStyle w:val="3"/>
        <w:spacing w:line="400" w:lineRule="exact"/>
        <w:ind w:leftChars="0" w:left="0"/>
        <w:rPr>
          <w:rFonts w:ascii="メイリオ" w:eastAsia="メイリオ" w:hAnsi="メイリオ" w:cs="メイリオ"/>
          <w:b/>
          <w:sz w:val="24"/>
          <w:szCs w:val="24"/>
        </w:rPr>
      </w:pPr>
      <w:r w:rsidRPr="002A317C">
        <w:rPr>
          <w:rFonts w:ascii="メイリオ" w:eastAsia="メイリオ" w:hAnsi="メイリオ" w:cs="メイリオ" w:hint="eastAsia"/>
          <w:b/>
          <w:sz w:val="24"/>
          <w:szCs w:val="24"/>
        </w:rPr>
        <w:t>（</w:t>
      </w:r>
      <w:r w:rsidR="00A9500F">
        <w:rPr>
          <w:rFonts w:ascii="メイリオ" w:eastAsia="メイリオ" w:hAnsi="メイリオ" w:cs="メイリオ" w:hint="eastAsia"/>
          <w:b/>
          <w:sz w:val="24"/>
          <w:szCs w:val="24"/>
        </w:rPr>
        <w:t>3</w:t>
      </w:r>
      <w:r w:rsidRPr="002A317C">
        <w:rPr>
          <w:rFonts w:ascii="メイリオ" w:eastAsia="メイリオ" w:hAnsi="メイリオ" w:cs="メイリオ" w:hint="eastAsia"/>
          <w:b/>
          <w:sz w:val="24"/>
          <w:szCs w:val="24"/>
        </w:rPr>
        <w:t>）地域住民の役割</w:t>
      </w:r>
    </w:p>
    <w:p w14:paraId="2E3FFBAE" w14:textId="206B34B5" w:rsidR="004F344B" w:rsidRPr="00EF2FDD" w:rsidRDefault="004F344B" w:rsidP="002A317C">
      <w:pPr>
        <w:spacing w:line="400" w:lineRule="exact"/>
        <w:ind w:left="240" w:hangingChars="100" w:hanging="240"/>
        <w:rPr>
          <w:rFonts w:ascii="メイリオ" w:eastAsia="メイリオ" w:hAnsi="メイリオ" w:cs="メイリオ"/>
          <w:sz w:val="24"/>
          <w:szCs w:val="24"/>
        </w:rPr>
      </w:pPr>
      <w:r w:rsidRPr="00EF2FDD">
        <w:rPr>
          <w:rFonts w:ascii="メイリオ" w:eastAsia="メイリオ" w:hAnsi="メイリオ" w:cs="メイリオ" w:hint="eastAsia"/>
          <w:sz w:val="24"/>
          <w:szCs w:val="24"/>
        </w:rPr>
        <w:t>◇　地域住民が、地域のことを「我が事」としてとらえ、自ら考え、自ら活動することが地域福祉の原動力になります。自治会やボランティア活動への参画、NPO法人や社会福祉法人、</w:t>
      </w:r>
      <w:r w:rsidR="00B05ABB" w:rsidRPr="00EF2FDD">
        <w:rPr>
          <w:rFonts w:ascii="メイリオ" w:eastAsia="メイリオ" w:hAnsi="メイリオ" w:cs="メイリオ" w:hint="eastAsia"/>
          <w:sz w:val="24"/>
          <w:szCs w:val="24"/>
        </w:rPr>
        <w:t>民間</w:t>
      </w:r>
      <w:r w:rsidRPr="00EF2FDD">
        <w:rPr>
          <w:rFonts w:ascii="メイリオ" w:eastAsia="メイリオ" w:hAnsi="メイリオ" w:cs="メイリオ" w:hint="eastAsia"/>
          <w:sz w:val="24"/>
          <w:szCs w:val="24"/>
        </w:rPr>
        <w:t>企業等との連携に主体的に取り組むことで、地域活力を高めていくことが可能になります。地域</w:t>
      </w:r>
      <w:r w:rsidR="00B05ABB" w:rsidRPr="00EF2FDD">
        <w:rPr>
          <w:rFonts w:ascii="メイリオ" w:eastAsia="メイリオ" w:hAnsi="メイリオ" w:cs="メイリオ" w:hint="eastAsia"/>
          <w:sz w:val="24"/>
          <w:szCs w:val="24"/>
        </w:rPr>
        <w:t>生活</w:t>
      </w:r>
      <w:r w:rsidRPr="00EF2FDD">
        <w:rPr>
          <w:rFonts w:ascii="メイリオ" w:eastAsia="メイリオ" w:hAnsi="メイリオ" w:cs="メイリオ" w:hint="eastAsia"/>
          <w:sz w:val="24"/>
          <w:szCs w:val="24"/>
        </w:rPr>
        <w:t>課題の解決に向けて、ともに支え合う地域福祉の推進に努めることが期待されています。</w:t>
      </w:r>
    </w:p>
    <w:p w14:paraId="67A71574" w14:textId="77777777" w:rsidR="004F344B" w:rsidRPr="00EF2FDD" w:rsidRDefault="004F344B" w:rsidP="002A317C">
      <w:pPr>
        <w:spacing w:line="400" w:lineRule="exact"/>
        <w:rPr>
          <w:rFonts w:ascii="メイリオ" w:eastAsia="メイリオ" w:hAnsi="メイリオ" w:cs="メイリオ"/>
          <w:sz w:val="24"/>
          <w:szCs w:val="24"/>
        </w:rPr>
      </w:pPr>
    </w:p>
    <w:p w14:paraId="0FEEFBC7" w14:textId="4CF954C9" w:rsidR="004F344B" w:rsidRPr="002A317C" w:rsidRDefault="004F344B" w:rsidP="002A317C">
      <w:pPr>
        <w:pStyle w:val="3"/>
        <w:spacing w:line="400" w:lineRule="exact"/>
        <w:ind w:leftChars="0" w:left="0"/>
        <w:rPr>
          <w:rFonts w:ascii="メイリオ" w:eastAsia="メイリオ" w:hAnsi="メイリオ" w:cs="メイリオ"/>
          <w:b/>
          <w:sz w:val="24"/>
          <w:szCs w:val="24"/>
        </w:rPr>
      </w:pPr>
      <w:r w:rsidRPr="00EF2FDD">
        <w:rPr>
          <w:rFonts w:ascii="メイリオ" w:eastAsia="メイリオ" w:hAnsi="メイリオ" w:cs="メイリオ" w:hint="eastAsia"/>
          <w:b/>
          <w:sz w:val="24"/>
          <w:szCs w:val="24"/>
        </w:rPr>
        <w:t>（</w:t>
      </w:r>
      <w:r w:rsidR="00A9500F" w:rsidRPr="00EF2FDD">
        <w:rPr>
          <w:rFonts w:ascii="メイリオ" w:eastAsia="メイリオ" w:hAnsi="メイリオ" w:cs="メイリオ" w:hint="eastAsia"/>
          <w:b/>
          <w:sz w:val="24"/>
          <w:szCs w:val="24"/>
        </w:rPr>
        <w:t>4</w:t>
      </w:r>
      <w:r w:rsidRPr="00EF2FDD">
        <w:rPr>
          <w:rFonts w:ascii="メイリオ" w:eastAsia="メイリオ" w:hAnsi="メイリオ" w:cs="メイリオ" w:hint="eastAsia"/>
          <w:b/>
          <w:sz w:val="24"/>
          <w:szCs w:val="24"/>
        </w:rPr>
        <w:t>）大阪府の役割</w:t>
      </w:r>
    </w:p>
    <w:p w14:paraId="2E8FBB25" w14:textId="27377519" w:rsidR="003849BE" w:rsidRDefault="004F344B" w:rsidP="003849BE">
      <w:pPr>
        <w:spacing w:line="400" w:lineRule="exact"/>
        <w:ind w:left="240" w:hangingChars="100" w:hanging="240"/>
        <w:rPr>
          <w:rFonts w:ascii="メイリオ" w:eastAsia="メイリオ" w:hAnsi="メイリオ" w:cs="メイリオ"/>
          <w:sz w:val="24"/>
          <w:szCs w:val="24"/>
        </w:rPr>
      </w:pPr>
      <w:r w:rsidRPr="002A317C">
        <w:rPr>
          <w:rFonts w:ascii="メイリオ" w:eastAsia="メイリオ" w:hAnsi="メイリオ" w:cs="メイリオ" w:hint="eastAsia"/>
          <w:sz w:val="24"/>
          <w:szCs w:val="24"/>
        </w:rPr>
        <w:t xml:space="preserve">◇　</w:t>
      </w:r>
      <w:r w:rsidRPr="00662C00">
        <w:rPr>
          <w:rFonts w:ascii="メイリオ" w:eastAsia="メイリオ" w:hAnsi="メイリオ" w:cs="メイリオ" w:hint="eastAsia"/>
          <w:sz w:val="24"/>
          <w:szCs w:val="24"/>
        </w:rPr>
        <w:t>大阪府は、広域自治体として有する多様な行政資源や人材・ネットワーク等を通じて、個々の市町村や地域社会にとどまらない広域的・専門的な課題について、市町村や関係機関と連携・協働し、解決に取り組みます。</w:t>
      </w:r>
      <w:r w:rsidR="003849BE" w:rsidRPr="003849BE">
        <w:rPr>
          <w:rFonts w:ascii="メイリオ" w:eastAsia="メイリオ" w:hAnsi="メイリオ" w:cs="メイリオ" w:hint="eastAsia"/>
          <w:sz w:val="24"/>
          <w:szCs w:val="24"/>
        </w:rPr>
        <w:t>地域住民等や市町村の自主性・創造性を尊重し、多様な主体による地域福祉の円滑な推進を図ることができるよう、総合調整（トータルコーディネート）としての役割を果たします。</w:t>
      </w:r>
    </w:p>
    <w:p w14:paraId="6D0F1030" w14:textId="4DCB1B6B" w:rsidR="000A5920" w:rsidRPr="000A5920" w:rsidRDefault="003849BE" w:rsidP="009C41BE">
      <w:pPr>
        <w:spacing w:line="400" w:lineRule="exact"/>
        <w:ind w:left="240" w:hangingChars="100" w:hanging="240"/>
        <w:rPr>
          <w:rFonts w:ascii="メイリオ" w:eastAsia="メイリオ" w:hAnsi="メイリオ" w:cs="メイリオ"/>
          <w:color w:val="000000"/>
        </w:rPr>
      </w:pPr>
      <w:r>
        <w:rPr>
          <w:rFonts w:ascii="メイリオ" w:eastAsia="メイリオ" w:hAnsi="メイリオ" w:cs="メイリオ" w:hint="eastAsia"/>
          <w:sz w:val="24"/>
          <w:szCs w:val="24"/>
        </w:rPr>
        <w:t xml:space="preserve">　　　　　　　　　　　　　　　　　　　　　　　　　　　　　　　　　　　　　　　　　　　　　　　　　　　　　　　　　　　　　　　　　　　　　　　　　　　　　　　　　　　　　　　　　　　　　　　　　　　　　　　　　　　　　　　　　　　　　　　　　　　　　　　　　　　　　　　　　　　　　　　　　　　　　　　　　　　　　　　　　　　　　　　　　　　　　　　　　　　　　　　　　　　　　　　　　　　　　　　　　　　　　　　　　　　　　　　　　　　　　　　　　　　　　　　　　　　　　　　　　　　　　　　　　　　　　　　　　　　　　　　　　　　　　　　　　　　　　　　　　　　　　　　　　　　　　　　　　　　　　　　　　　　　　　　　　　　　　　　　　　　　　　　　　　　　　　　　　　　　　　　　　　　　　　　　　　　　　　　　　　　　　　　　　　　　　　　　　　　　　　　　　　　　　　　　　　　　　　　　　　　　　　　　　　　　　　　　　　　　　　　　　　　　　　　　　　　　　　　　　　　　　　　　　　　　　　　　　　　　　　　　　　　　　　　　　　　　　　　　　　　　　　　　　　　　　　　　　　　　　　　　　　　　　　　　　　　　　　　　　　　　　　　　　　　　　　　　　　　　　　　　　　　　　　　　　　　　　　　　　　　　　　　　　　</w:t>
      </w:r>
    </w:p>
    <w:sectPr w:rsidR="000A5920" w:rsidRPr="000A5920" w:rsidSect="005C3AB6">
      <w:headerReference w:type="even" r:id="rId10"/>
      <w:headerReference w:type="default" r:id="rId11"/>
      <w:footerReference w:type="even" r:id="rId12"/>
      <w:footerReference w:type="default" r:id="rId13"/>
      <w:headerReference w:type="first" r:id="rId14"/>
      <w:footerReference w:type="first" r:id="rId15"/>
      <w:pgSz w:w="11906" w:h="16838"/>
      <w:pgMar w:top="1610" w:right="1321" w:bottom="1355" w:left="1372"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B3261" w14:textId="77777777" w:rsidR="0016165A" w:rsidRDefault="0016165A" w:rsidP="00FF4D6F">
      <w:r>
        <w:separator/>
      </w:r>
    </w:p>
  </w:endnote>
  <w:endnote w:type="continuationSeparator" w:id="0">
    <w:p w14:paraId="5977908C" w14:textId="77777777" w:rsidR="0016165A" w:rsidRDefault="0016165A" w:rsidP="00FF4D6F">
      <w:r>
        <w:continuationSeparator/>
      </w:r>
    </w:p>
  </w:endnote>
  <w:endnote w:type="continuationNotice" w:id="1">
    <w:p w14:paraId="73C88E47" w14:textId="77777777" w:rsidR="0016165A" w:rsidRDefault="00161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F1B3" w14:textId="77777777" w:rsidR="005C3AB6" w:rsidRDefault="005C3A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962392"/>
      <w:docPartObj>
        <w:docPartGallery w:val="Page Numbers (Bottom of Page)"/>
        <w:docPartUnique/>
      </w:docPartObj>
    </w:sdtPr>
    <w:sdtEndPr/>
    <w:sdtContent>
      <w:bookmarkStart w:id="0" w:name="_GoBack" w:displacedByCustomXml="prev"/>
      <w:bookmarkEnd w:id="0" w:displacedByCustomXml="prev"/>
      <w:p w14:paraId="1560EAAF" w14:textId="1945CE5A" w:rsidR="0016165A" w:rsidRDefault="0016165A" w:rsidP="000169C0">
        <w:pPr>
          <w:pStyle w:val="a5"/>
          <w:jc w:val="center"/>
        </w:pPr>
        <w:r>
          <w:fldChar w:fldCharType="begin"/>
        </w:r>
        <w:r>
          <w:instrText>PAGE   \* MERGEFORMAT</w:instrText>
        </w:r>
        <w:r>
          <w:fldChar w:fldCharType="separate"/>
        </w:r>
        <w:r w:rsidR="005C3AB6" w:rsidRPr="005C3AB6">
          <w:rPr>
            <w:noProof/>
            <w:lang w:val="ja-JP"/>
          </w:rPr>
          <w:t>-</w:t>
        </w:r>
        <w:r w:rsidR="005C3AB6">
          <w:rPr>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08809" w14:textId="77777777" w:rsidR="005C3AB6" w:rsidRDefault="005C3A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18F69" w14:textId="77777777" w:rsidR="0016165A" w:rsidRDefault="0016165A" w:rsidP="00FF4D6F">
      <w:r>
        <w:separator/>
      </w:r>
    </w:p>
  </w:footnote>
  <w:footnote w:type="continuationSeparator" w:id="0">
    <w:p w14:paraId="0F8ECB90" w14:textId="77777777" w:rsidR="0016165A" w:rsidRDefault="0016165A" w:rsidP="00FF4D6F">
      <w:r>
        <w:continuationSeparator/>
      </w:r>
    </w:p>
  </w:footnote>
  <w:footnote w:type="continuationNotice" w:id="1">
    <w:p w14:paraId="23A41663" w14:textId="77777777" w:rsidR="0016165A" w:rsidRDefault="001616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4CB3" w14:textId="77777777" w:rsidR="005C3AB6" w:rsidRDefault="005C3A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B6C2" w14:textId="51939ACB" w:rsidR="0016165A" w:rsidRPr="00E82F7E" w:rsidRDefault="00641B87" w:rsidP="00641B87">
    <w:pPr>
      <w:pStyle w:val="a3"/>
      <w:wordWrap w:val="0"/>
      <w:spacing w:line="360" w:lineRule="exact"/>
      <w:ind w:right="210"/>
      <w:jc w:val="right"/>
      <w:rPr>
        <w:rFonts w:ascii="メイリオ" w:eastAsia="メイリオ" w:hAnsi="メイリオ"/>
        <w:color w:val="808080" w:themeColor="background1" w:themeShade="80"/>
      </w:rPr>
    </w:pPr>
    <w:r>
      <w:rPr>
        <w:rFonts w:ascii="メイリオ" w:eastAsia="メイリオ" w:hAnsi="メイリオ" w:hint="eastAsia"/>
        <w:color w:val="808080" w:themeColor="background1" w:themeShade="80"/>
      </w:rPr>
      <w:t>第1章　地域福祉の理念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32E0A" w14:textId="77777777" w:rsidR="005C3AB6" w:rsidRDefault="005C3A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EBE"/>
    <w:multiLevelType w:val="hybridMultilevel"/>
    <w:tmpl w:val="8E422102"/>
    <w:lvl w:ilvl="0" w:tplc="96304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07D97"/>
    <w:multiLevelType w:val="hybridMultilevel"/>
    <w:tmpl w:val="0FA0C00A"/>
    <w:lvl w:ilvl="0" w:tplc="180E16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1F0B6F"/>
    <w:multiLevelType w:val="hybridMultilevel"/>
    <w:tmpl w:val="969AF7F2"/>
    <w:lvl w:ilvl="0" w:tplc="E27098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8B17DE"/>
    <w:multiLevelType w:val="hybridMultilevel"/>
    <w:tmpl w:val="E33AB27C"/>
    <w:lvl w:ilvl="0" w:tplc="99746D4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0A7D38"/>
    <w:multiLevelType w:val="hybridMultilevel"/>
    <w:tmpl w:val="82347AF8"/>
    <w:lvl w:ilvl="0" w:tplc="1C149DB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312BDD"/>
    <w:multiLevelType w:val="hybridMultilevel"/>
    <w:tmpl w:val="30FECFE6"/>
    <w:lvl w:ilvl="0" w:tplc="58842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3D6739"/>
    <w:multiLevelType w:val="hybridMultilevel"/>
    <w:tmpl w:val="D60AC41C"/>
    <w:lvl w:ilvl="0" w:tplc="28E658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773904"/>
    <w:multiLevelType w:val="hybridMultilevel"/>
    <w:tmpl w:val="E10E7A8A"/>
    <w:lvl w:ilvl="0" w:tplc="1226BFE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BB18B5"/>
    <w:multiLevelType w:val="hybridMultilevel"/>
    <w:tmpl w:val="E3609DC0"/>
    <w:lvl w:ilvl="0" w:tplc="9648ED3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FE1EEB"/>
    <w:multiLevelType w:val="hybridMultilevel"/>
    <w:tmpl w:val="089A788A"/>
    <w:lvl w:ilvl="0" w:tplc="F78077F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9E27ED"/>
    <w:multiLevelType w:val="hybridMultilevel"/>
    <w:tmpl w:val="83828BA2"/>
    <w:lvl w:ilvl="0" w:tplc="AF108F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A30E68"/>
    <w:multiLevelType w:val="hybridMultilevel"/>
    <w:tmpl w:val="8952B660"/>
    <w:lvl w:ilvl="0" w:tplc="F3C471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7E77FF"/>
    <w:multiLevelType w:val="hybridMultilevel"/>
    <w:tmpl w:val="91D29682"/>
    <w:lvl w:ilvl="0" w:tplc="BD505CB8">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B94BEA"/>
    <w:multiLevelType w:val="hybridMultilevel"/>
    <w:tmpl w:val="CFA6A6A8"/>
    <w:lvl w:ilvl="0" w:tplc="44B2F03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F74D51"/>
    <w:multiLevelType w:val="hybridMultilevel"/>
    <w:tmpl w:val="C66CA710"/>
    <w:lvl w:ilvl="0" w:tplc="FE0008A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C60E53"/>
    <w:multiLevelType w:val="hybridMultilevel"/>
    <w:tmpl w:val="CE9E2D58"/>
    <w:lvl w:ilvl="0" w:tplc="9E8C03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F8D49BB"/>
    <w:multiLevelType w:val="hybridMultilevel"/>
    <w:tmpl w:val="15D03228"/>
    <w:lvl w:ilvl="0" w:tplc="BD0611C4">
      <w:start w:val="1"/>
      <w:numFmt w:val="decimalEnclosedCircle"/>
      <w:lvlText w:val="（%1"/>
      <w:lvlJc w:val="left"/>
      <w:pPr>
        <w:ind w:left="360" w:hanging="360"/>
      </w:pPr>
      <w:rPr>
        <w:rFonts w:eastAsia="メイリオ" w:hAnsi="メイリオ" w:cs="Meiryo UI" w:hint="default"/>
        <w:b/>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BD53C0"/>
    <w:multiLevelType w:val="hybridMultilevel"/>
    <w:tmpl w:val="3898A318"/>
    <w:lvl w:ilvl="0" w:tplc="9C4A669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5"/>
  </w:num>
  <w:num w:numId="3">
    <w:abstractNumId w:val="10"/>
  </w:num>
  <w:num w:numId="4">
    <w:abstractNumId w:val="8"/>
  </w:num>
  <w:num w:numId="5">
    <w:abstractNumId w:val="7"/>
  </w:num>
  <w:num w:numId="6">
    <w:abstractNumId w:val="6"/>
  </w:num>
  <w:num w:numId="7">
    <w:abstractNumId w:val="13"/>
  </w:num>
  <w:num w:numId="8">
    <w:abstractNumId w:val="17"/>
  </w:num>
  <w:num w:numId="9">
    <w:abstractNumId w:val="1"/>
  </w:num>
  <w:num w:numId="10">
    <w:abstractNumId w:val="2"/>
  </w:num>
  <w:num w:numId="11">
    <w:abstractNumId w:val="11"/>
  </w:num>
  <w:num w:numId="12">
    <w:abstractNumId w:val="4"/>
  </w:num>
  <w:num w:numId="13">
    <w:abstractNumId w:val="14"/>
  </w:num>
  <w:num w:numId="14">
    <w:abstractNumId w:val="5"/>
  </w:num>
  <w:num w:numId="15">
    <w:abstractNumId w:val="0"/>
  </w:num>
  <w:num w:numId="16">
    <w:abstractNumId w:val="3"/>
  </w:num>
  <w:num w:numId="17">
    <w:abstractNumId w:val="9"/>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29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D0"/>
    <w:rsid w:val="00000CFB"/>
    <w:rsid w:val="00001583"/>
    <w:rsid w:val="00002206"/>
    <w:rsid w:val="00002EA3"/>
    <w:rsid w:val="00003FDB"/>
    <w:rsid w:val="00004212"/>
    <w:rsid w:val="00005897"/>
    <w:rsid w:val="00005A65"/>
    <w:rsid w:val="00005F31"/>
    <w:rsid w:val="00006469"/>
    <w:rsid w:val="00007595"/>
    <w:rsid w:val="00010C4C"/>
    <w:rsid w:val="00010E91"/>
    <w:rsid w:val="00011B47"/>
    <w:rsid w:val="0001276C"/>
    <w:rsid w:val="00012EB8"/>
    <w:rsid w:val="000135A6"/>
    <w:rsid w:val="00014AA2"/>
    <w:rsid w:val="000151C9"/>
    <w:rsid w:val="00016093"/>
    <w:rsid w:val="000164DA"/>
    <w:rsid w:val="000169C0"/>
    <w:rsid w:val="00016B18"/>
    <w:rsid w:val="00017047"/>
    <w:rsid w:val="000171AF"/>
    <w:rsid w:val="0001776C"/>
    <w:rsid w:val="00017BDB"/>
    <w:rsid w:val="00017DEF"/>
    <w:rsid w:val="00017E3D"/>
    <w:rsid w:val="0002087A"/>
    <w:rsid w:val="00020F53"/>
    <w:rsid w:val="00021871"/>
    <w:rsid w:val="00021992"/>
    <w:rsid w:val="0002210B"/>
    <w:rsid w:val="00022875"/>
    <w:rsid w:val="000228F9"/>
    <w:rsid w:val="00022984"/>
    <w:rsid w:val="00022F81"/>
    <w:rsid w:val="000234C6"/>
    <w:rsid w:val="000235CC"/>
    <w:rsid w:val="00024CA7"/>
    <w:rsid w:val="00025C5A"/>
    <w:rsid w:val="000265CD"/>
    <w:rsid w:val="00026EAE"/>
    <w:rsid w:val="00027BD4"/>
    <w:rsid w:val="00027DFE"/>
    <w:rsid w:val="00027F5F"/>
    <w:rsid w:val="000308CE"/>
    <w:rsid w:val="00030AE8"/>
    <w:rsid w:val="0003371C"/>
    <w:rsid w:val="00033DFE"/>
    <w:rsid w:val="00033E87"/>
    <w:rsid w:val="00035116"/>
    <w:rsid w:val="00035DD2"/>
    <w:rsid w:val="0003725A"/>
    <w:rsid w:val="00037397"/>
    <w:rsid w:val="00040685"/>
    <w:rsid w:val="00042866"/>
    <w:rsid w:val="00043574"/>
    <w:rsid w:val="0004391D"/>
    <w:rsid w:val="00043E9F"/>
    <w:rsid w:val="000443C9"/>
    <w:rsid w:val="00044955"/>
    <w:rsid w:val="00046057"/>
    <w:rsid w:val="0004605F"/>
    <w:rsid w:val="00046696"/>
    <w:rsid w:val="00046BB1"/>
    <w:rsid w:val="00046E04"/>
    <w:rsid w:val="000520DE"/>
    <w:rsid w:val="000522F1"/>
    <w:rsid w:val="00053346"/>
    <w:rsid w:val="00053CD7"/>
    <w:rsid w:val="000557B4"/>
    <w:rsid w:val="00056238"/>
    <w:rsid w:val="000568B7"/>
    <w:rsid w:val="00056D06"/>
    <w:rsid w:val="00057059"/>
    <w:rsid w:val="000575BD"/>
    <w:rsid w:val="0005760F"/>
    <w:rsid w:val="00057D03"/>
    <w:rsid w:val="0006056F"/>
    <w:rsid w:val="000618A0"/>
    <w:rsid w:val="00061C6A"/>
    <w:rsid w:val="00062029"/>
    <w:rsid w:val="00062B8E"/>
    <w:rsid w:val="0006360F"/>
    <w:rsid w:val="0006377D"/>
    <w:rsid w:val="00065004"/>
    <w:rsid w:val="0006585E"/>
    <w:rsid w:val="00065BCF"/>
    <w:rsid w:val="00066269"/>
    <w:rsid w:val="000663FB"/>
    <w:rsid w:val="00066633"/>
    <w:rsid w:val="000676FA"/>
    <w:rsid w:val="0007042B"/>
    <w:rsid w:val="000710F0"/>
    <w:rsid w:val="000714F5"/>
    <w:rsid w:val="00071516"/>
    <w:rsid w:val="0007248B"/>
    <w:rsid w:val="00074193"/>
    <w:rsid w:val="00075647"/>
    <w:rsid w:val="000768AD"/>
    <w:rsid w:val="00077DD2"/>
    <w:rsid w:val="0008040E"/>
    <w:rsid w:val="000828F8"/>
    <w:rsid w:val="000836DE"/>
    <w:rsid w:val="000865A6"/>
    <w:rsid w:val="00086DBE"/>
    <w:rsid w:val="0009027A"/>
    <w:rsid w:val="00090708"/>
    <w:rsid w:val="000932F5"/>
    <w:rsid w:val="000935FE"/>
    <w:rsid w:val="00093D2C"/>
    <w:rsid w:val="0009462C"/>
    <w:rsid w:val="000946D9"/>
    <w:rsid w:val="00096E14"/>
    <w:rsid w:val="00097768"/>
    <w:rsid w:val="000A02C0"/>
    <w:rsid w:val="000A08E0"/>
    <w:rsid w:val="000A2635"/>
    <w:rsid w:val="000A2CC0"/>
    <w:rsid w:val="000A3053"/>
    <w:rsid w:val="000A461B"/>
    <w:rsid w:val="000A4667"/>
    <w:rsid w:val="000A5920"/>
    <w:rsid w:val="000A5926"/>
    <w:rsid w:val="000A653F"/>
    <w:rsid w:val="000A7ADD"/>
    <w:rsid w:val="000B0519"/>
    <w:rsid w:val="000B0CF8"/>
    <w:rsid w:val="000B27B9"/>
    <w:rsid w:val="000B2B0C"/>
    <w:rsid w:val="000B4132"/>
    <w:rsid w:val="000B482F"/>
    <w:rsid w:val="000B488E"/>
    <w:rsid w:val="000B50B8"/>
    <w:rsid w:val="000B6A09"/>
    <w:rsid w:val="000B6E96"/>
    <w:rsid w:val="000B6F0B"/>
    <w:rsid w:val="000B7BA6"/>
    <w:rsid w:val="000C0D96"/>
    <w:rsid w:val="000C166A"/>
    <w:rsid w:val="000C3178"/>
    <w:rsid w:val="000C555A"/>
    <w:rsid w:val="000C677F"/>
    <w:rsid w:val="000C6FF3"/>
    <w:rsid w:val="000C7FA8"/>
    <w:rsid w:val="000D0251"/>
    <w:rsid w:val="000D11F7"/>
    <w:rsid w:val="000D156B"/>
    <w:rsid w:val="000D189D"/>
    <w:rsid w:val="000D1AF0"/>
    <w:rsid w:val="000D1E7E"/>
    <w:rsid w:val="000D2893"/>
    <w:rsid w:val="000D3E14"/>
    <w:rsid w:val="000D411B"/>
    <w:rsid w:val="000D4721"/>
    <w:rsid w:val="000E051F"/>
    <w:rsid w:val="000E086B"/>
    <w:rsid w:val="000E1095"/>
    <w:rsid w:val="000E1D48"/>
    <w:rsid w:val="000E293A"/>
    <w:rsid w:val="000E29BF"/>
    <w:rsid w:val="000E2CBA"/>
    <w:rsid w:val="000E2DB1"/>
    <w:rsid w:val="000E2E99"/>
    <w:rsid w:val="000E3381"/>
    <w:rsid w:val="000E392B"/>
    <w:rsid w:val="000E4079"/>
    <w:rsid w:val="000E5737"/>
    <w:rsid w:val="000E57D8"/>
    <w:rsid w:val="000E5DF0"/>
    <w:rsid w:val="000E69B6"/>
    <w:rsid w:val="000E745F"/>
    <w:rsid w:val="000E749E"/>
    <w:rsid w:val="000E7E33"/>
    <w:rsid w:val="000F075F"/>
    <w:rsid w:val="000F1B5D"/>
    <w:rsid w:val="000F201A"/>
    <w:rsid w:val="000F281B"/>
    <w:rsid w:val="000F3038"/>
    <w:rsid w:val="000F3274"/>
    <w:rsid w:val="000F3B9F"/>
    <w:rsid w:val="000F50F4"/>
    <w:rsid w:val="000F5606"/>
    <w:rsid w:val="000F61AD"/>
    <w:rsid w:val="000F6415"/>
    <w:rsid w:val="000F6885"/>
    <w:rsid w:val="000F6AFA"/>
    <w:rsid w:val="0010080A"/>
    <w:rsid w:val="00100F7B"/>
    <w:rsid w:val="00100F90"/>
    <w:rsid w:val="0010101D"/>
    <w:rsid w:val="00101D55"/>
    <w:rsid w:val="00101D87"/>
    <w:rsid w:val="0010247A"/>
    <w:rsid w:val="001024C3"/>
    <w:rsid w:val="001026C8"/>
    <w:rsid w:val="0010347D"/>
    <w:rsid w:val="0010388F"/>
    <w:rsid w:val="00103DF2"/>
    <w:rsid w:val="00103F2D"/>
    <w:rsid w:val="00104EEC"/>
    <w:rsid w:val="00105030"/>
    <w:rsid w:val="0010558B"/>
    <w:rsid w:val="001064A5"/>
    <w:rsid w:val="00107595"/>
    <w:rsid w:val="00110C09"/>
    <w:rsid w:val="00112218"/>
    <w:rsid w:val="00112A82"/>
    <w:rsid w:val="00112CFA"/>
    <w:rsid w:val="00112FBC"/>
    <w:rsid w:val="0011318F"/>
    <w:rsid w:val="001136B1"/>
    <w:rsid w:val="00113DC0"/>
    <w:rsid w:val="0011492D"/>
    <w:rsid w:val="00114BE0"/>
    <w:rsid w:val="001162BF"/>
    <w:rsid w:val="001167C6"/>
    <w:rsid w:val="001169EA"/>
    <w:rsid w:val="00117854"/>
    <w:rsid w:val="0012122E"/>
    <w:rsid w:val="00121C60"/>
    <w:rsid w:val="00122047"/>
    <w:rsid w:val="001221DF"/>
    <w:rsid w:val="0012255B"/>
    <w:rsid w:val="00122B7F"/>
    <w:rsid w:val="00122F37"/>
    <w:rsid w:val="00124052"/>
    <w:rsid w:val="0012598A"/>
    <w:rsid w:val="00125B70"/>
    <w:rsid w:val="00126E1A"/>
    <w:rsid w:val="00131D15"/>
    <w:rsid w:val="00131E49"/>
    <w:rsid w:val="00132799"/>
    <w:rsid w:val="0013349E"/>
    <w:rsid w:val="0013424E"/>
    <w:rsid w:val="00134A3C"/>
    <w:rsid w:val="00134AB3"/>
    <w:rsid w:val="00135146"/>
    <w:rsid w:val="00136734"/>
    <w:rsid w:val="00136AD4"/>
    <w:rsid w:val="00140E85"/>
    <w:rsid w:val="001413E5"/>
    <w:rsid w:val="00141CA7"/>
    <w:rsid w:val="0014272B"/>
    <w:rsid w:val="0014328F"/>
    <w:rsid w:val="0014388E"/>
    <w:rsid w:val="001439CD"/>
    <w:rsid w:val="00143FAC"/>
    <w:rsid w:val="00144AC9"/>
    <w:rsid w:val="0014501B"/>
    <w:rsid w:val="00146060"/>
    <w:rsid w:val="0014627A"/>
    <w:rsid w:val="00146683"/>
    <w:rsid w:val="00146F99"/>
    <w:rsid w:val="001472EB"/>
    <w:rsid w:val="00147C7C"/>
    <w:rsid w:val="00147ECE"/>
    <w:rsid w:val="0015060D"/>
    <w:rsid w:val="0015129B"/>
    <w:rsid w:val="00151696"/>
    <w:rsid w:val="00152C31"/>
    <w:rsid w:val="001537BC"/>
    <w:rsid w:val="00154592"/>
    <w:rsid w:val="00154B51"/>
    <w:rsid w:val="00155541"/>
    <w:rsid w:val="00156730"/>
    <w:rsid w:val="001574AC"/>
    <w:rsid w:val="001574E3"/>
    <w:rsid w:val="00157777"/>
    <w:rsid w:val="00157AC5"/>
    <w:rsid w:val="00160AC1"/>
    <w:rsid w:val="0016153B"/>
    <w:rsid w:val="0016165A"/>
    <w:rsid w:val="00161AEE"/>
    <w:rsid w:val="00162E0F"/>
    <w:rsid w:val="00162E84"/>
    <w:rsid w:val="00163C80"/>
    <w:rsid w:val="00163E54"/>
    <w:rsid w:val="00166480"/>
    <w:rsid w:val="00166A5A"/>
    <w:rsid w:val="00167D5C"/>
    <w:rsid w:val="0017028A"/>
    <w:rsid w:val="001704E3"/>
    <w:rsid w:val="00170881"/>
    <w:rsid w:val="00170A6A"/>
    <w:rsid w:val="00170B61"/>
    <w:rsid w:val="00170D5B"/>
    <w:rsid w:val="00171654"/>
    <w:rsid w:val="001717FA"/>
    <w:rsid w:val="00171EAE"/>
    <w:rsid w:val="00172280"/>
    <w:rsid w:val="001728D0"/>
    <w:rsid w:val="00173533"/>
    <w:rsid w:val="001755C5"/>
    <w:rsid w:val="00176F93"/>
    <w:rsid w:val="00177415"/>
    <w:rsid w:val="00180234"/>
    <w:rsid w:val="0018242D"/>
    <w:rsid w:val="00184578"/>
    <w:rsid w:val="00185173"/>
    <w:rsid w:val="00185817"/>
    <w:rsid w:val="001859D6"/>
    <w:rsid w:val="00185F7F"/>
    <w:rsid w:val="0019023F"/>
    <w:rsid w:val="00190632"/>
    <w:rsid w:val="00191912"/>
    <w:rsid w:val="00192BA6"/>
    <w:rsid w:val="0019399F"/>
    <w:rsid w:val="00193D8D"/>
    <w:rsid w:val="00193E18"/>
    <w:rsid w:val="00195152"/>
    <w:rsid w:val="001956B5"/>
    <w:rsid w:val="00195FC2"/>
    <w:rsid w:val="00196225"/>
    <w:rsid w:val="00196E99"/>
    <w:rsid w:val="00197746"/>
    <w:rsid w:val="00197B06"/>
    <w:rsid w:val="001A062F"/>
    <w:rsid w:val="001A085F"/>
    <w:rsid w:val="001A10B2"/>
    <w:rsid w:val="001A13BD"/>
    <w:rsid w:val="001A1A3D"/>
    <w:rsid w:val="001A396F"/>
    <w:rsid w:val="001A3B74"/>
    <w:rsid w:val="001A4F79"/>
    <w:rsid w:val="001A5DAD"/>
    <w:rsid w:val="001A70FD"/>
    <w:rsid w:val="001A7E1D"/>
    <w:rsid w:val="001B041F"/>
    <w:rsid w:val="001B0C34"/>
    <w:rsid w:val="001B1233"/>
    <w:rsid w:val="001B1433"/>
    <w:rsid w:val="001B152D"/>
    <w:rsid w:val="001B260A"/>
    <w:rsid w:val="001B28EC"/>
    <w:rsid w:val="001B46DC"/>
    <w:rsid w:val="001B485A"/>
    <w:rsid w:val="001B5509"/>
    <w:rsid w:val="001B5531"/>
    <w:rsid w:val="001B5E44"/>
    <w:rsid w:val="001B5F2E"/>
    <w:rsid w:val="001B6658"/>
    <w:rsid w:val="001B6660"/>
    <w:rsid w:val="001B68E4"/>
    <w:rsid w:val="001B788D"/>
    <w:rsid w:val="001B7A35"/>
    <w:rsid w:val="001B7F48"/>
    <w:rsid w:val="001C00F8"/>
    <w:rsid w:val="001C03FF"/>
    <w:rsid w:val="001C0462"/>
    <w:rsid w:val="001C04EE"/>
    <w:rsid w:val="001C0ED7"/>
    <w:rsid w:val="001C17F6"/>
    <w:rsid w:val="001C1EA3"/>
    <w:rsid w:val="001C2286"/>
    <w:rsid w:val="001C3344"/>
    <w:rsid w:val="001C33F0"/>
    <w:rsid w:val="001C3480"/>
    <w:rsid w:val="001C3CD2"/>
    <w:rsid w:val="001C493C"/>
    <w:rsid w:val="001C65C7"/>
    <w:rsid w:val="001C6ACB"/>
    <w:rsid w:val="001C6D16"/>
    <w:rsid w:val="001C6D56"/>
    <w:rsid w:val="001C78D5"/>
    <w:rsid w:val="001C7BA4"/>
    <w:rsid w:val="001D0D58"/>
    <w:rsid w:val="001D140A"/>
    <w:rsid w:val="001D1FC0"/>
    <w:rsid w:val="001D2397"/>
    <w:rsid w:val="001D2622"/>
    <w:rsid w:val="001D281D"/>
    <w:rsid w:val="001D2B19"/>
    <w:rsid w:val="001D2BD3"/>
    <w:rsid w:val="001D3135"/>
    <w:rsid w:val="001D36F0"/>
    <w:rsid w:val="001D3BC5"/>
    <w:rsid w:val="001D5E17"/>
    <w:rsid w:val="001D62D6"/>
    <w:rsid w:val="001D63B2"/>
    <w:rsid w:val="001D6AE6"/>
    <w:rsid w:val="001D724B"/>
    <w:rsid w:val="001E04D8"/>
    <w:rsid w:val="001E30DE"/>
    <w:rsid w:val="001E318C"/>
    <w:rsid w:val="001E52B0"/>
    <w:rsid w:val="001E5729"/>
    <w:rsid w:val="001E6006"/>
    <w:rsid w:val="001E619B"/>
    <w:rsid w:val="001E6221"/>
    <w:rsid w:val="001E65A6"/>
    <w:rsid w:val="001E6723"/>
    <w:rsid w:val="001E711A"/>
    <w:rsid w:val="001E7BDC"/>
    <w:rsid w:val="001F160D"/>
    <w:rsid w:val="001F272E"/>
    <w:rsid w:val="001F27E4"/>
    <w:rsid w:val="001F29E8"/>
    <w:rsid w:val="001F2F78"/>
    <w:rsid w:val="001F390E"/>
    <w:rsid w:val="001F3BDB"/>
    <w:rsid w:val="001F3D90"/>
    <w:rsid w:val="001F4121"/>
    <w:rsid w:val="001F53AD"/>
    <w:rsid w:val="001F5891"/>
    <w:rsid w:val="001F7043"/>
    <w:rsid w:val="001F7390"/>
    <w:rsid w:val="001F73BE"/>
    <w:rsid w:val="001F7C4B"/>
    <w:rsid w:val="001F7EFD"/>
    <w:rsid w:val="002028F1"/>
    <w:rsid w:val="002046EA"/>
    <w:rsid w:val="00205CEC"/>
    <w:rsid w:val="00205F12"/>
    <w:rsid w:val="002063F0"/>
    <w:rsid w:val="00207E12"/>
    <w:rsid w:val="002108DE"/>
    <w:rsid w:val="00212412"/>
    <w:rsid w:val="00212556"/>
    <w:rsid w:val="002125A5"/>
    <w:rsid w:val="002145EB"/>
    <w:rsid w:val="00214D4B"/>
    <w:rsid w:val="00215A66"/>
    <w:rsid w:val="00216273"/>
    <w:rsid w:val="00216A1C"/>
    <w:rsid w:val="00216EE2"/>
    <w:rsid w:val="00220687"/>
    <w:rsid w:val="00220B92"/>
    <w:rsid w:val="002218A1"/>
    <w:rsid w:val="002218A4"/>
    <w:rsid w:val="002239A5"/>
    <w:rsid w:val="00224154"/>
    <w:rsid w:val="00224FD2"/>
    <w:rsid w:val="00225D1E"/>
    <w:rsid w:val="00226051"/>
    <w:rsid w:val="00226462"/>
    <w:rsid w:val="00226B6C"/>
    <w:rsid w:val="002310D1"/>
    <w:rsid w:val="002315DD"/>
    <w:rsid w:val="002322C2"/>
    <w:rsid w:val="002325A9"/>
    <w:rsid w:val="00232D5B"/>
    <w:rsid w:val="00233984"/>
    <w:rsid w:val="002353AC"/>
    <w:rsid w:val="00235739"/>
    <w:rsid w:val="0023625B"/>
    <w:rsid w:val="00237613"/>
    <w:rsid w:val="002376D5"/>
    <w:rsid w:val="0023790A"/>
    <w:rsid w:val="0023793B"/>
    <w:rsid w:val="00242206"/>
    <w:rsid w:val="00242339"/>
    <w:rsid w:val="00242B99"/>
    <w:rsid w:val="0024593B"/>
    <w:rsid w:val="00245BDC"/>
    <w:rsid w:val="00246E0D"/>
    <w:rsid w:val="002475F5"/>
    <w:rsid w:val="0024781B"/>
    <w:rsid w:val="00247984"/>
    <w:rsid w:val="00250580"/>
    <w:rsid w:val="0025112C"/>
    <w:rsid w:val="00251145"/>
    <w:rsid w:val="0025118C"/>
    <w:rsid w:val="00251235"/>
    <w:rsid w:val="00252D79"/>
    <w:rsid w:val="002541AE"/>
    <w:rsid w:val="00255306"/>
    <w:rsid w:val="00255A79"/>
    <w:rsid w:val="00255ACF"/>
    <w:rsid w:val="002564AA"/>
    <w:rsid w:val="002566E3"/>
    <w:rsid w:val="002600E3"/>
    <w:rsid w:val="002603CC"/>
    <w:rsid w:val="002606C9"/>
    <w:rsid w:val="00261936"/>
    <w:rsid w:val="00261AD5"/>
    <w:rsid w:val="00261D75"/>
    <w:rsid w:val="00261F5E"/>
    <w:rsid w:val="002624A3"/>
    <w:rsid w:val="002625BB"/>
    <w:rsid w:val="0026270B"/>
    <w:rsid w:val="002647F1"/>
    <w:rsid w:val="00265D54"/>
    <w:rsid w:val="00265E2B"/>
    <w:rsid w:val="00267C0F"/>
    <w:rsid w:val="00267F07"/>
    <w:rsid w:val="002701C0"/>
    <w:rsid w:val="00271441"/>
    <w:rsid w:val="00271A03"/>
    <w:rsid w:val="00271D1A"/>
    <w:rsid w:val="002726AE"/>
    <w:rsid w:val="00272FA5"/>
    <w:rsid w:val="00272FB3"/>
    <w:rsid w:val="00273F2D"/>
    <w:rsid w:val="0027470C"/>
    <w:rsid w:val="0027521D"/>
    <w:rsid w:val="00275506"/>
    <w:rsid w:val="0027559D"/>
    <w:rsid w:val="00275948"/>
    <w:rsid w:val="002761AA"/>
    <w:rsid w:val="00276C89"/>
    <w:rsid w:val="0027752A"/>
    <w:rsid w:val="00277D8E"/>
    <w:rsid w:val="00280C31"/>
    <w:rsid w:val="002813C8"/>
    <w:rsid w:val="00281888"/>
    <w:rsid w:val="00281C01"/>
    <w:rsid w:val="00281D6B"/>
    <w:rsid w:val="002824D1"/>
    <w:rsid w:val="00282F1A"/>
    <w:rsid w:val="00284EF9"/>
    <w:rsid w:val="00284F90"/>
    <w:rsid w:val="00285EE1"/>
    <w:rsid w:val="00287D2F"/>
    <w:rsid w:val="00287F91"/>
    <w:rsid w:val="002907B1"/>
    <w:rsid w:val="002911FE"/>
    <w:rsid w:val="0029286E"/>
    <w:rsid w:val="00292A15"/>
    <w:rsid w:val="00292F67"/>
    <w:rsid w:val="00293284"/>
    <w:rsid w:val="0029372E"/>
    <w:rsid w:val="00293B8D"/>
    <w:rsid w:val="00293C06"/>
    <w:rsid w:val="002946D6"/>
    <w:rsid w:val="00294C93"/>
    <w:rsid w:val="00295238"/>
    <w:rsid w:val="0029692A"/>
    <w:rsid w:val="0029748C"/>
    <w:rsid w:val="00297DDD"/>
    <w:rsid w:val="002A024B"/>
    <w:rsid w:val="002A03FC"/>
    <w:rsid w:val="002A05E2"/>
    <w:rsid w:val="002A1406"/>
    <w:rsid w:val="002A2423"/>
    <w:rsid w:val="002A317C"/>
    <w:rsid w:val="002A375D"/>
    <w:rsid w:val="002A4237"/>
    <w:rsid w:val="002A4410"/>
    <w:rsid w:val="002A454F"/>
    <w:rsid w:val="002A522E"/>
    <w:rsid w:val="002A5730"/>
    <w:rsid w:val="002A5A7B"/>
    <w:rsid w:val="002A61BB"/>
    <w:rsid w:val="002B0D1D"/>
    <w:rsid w:val="002B235E"/>
    <w:rsid w:val="002B2AD2"/>
    <w:rsid w:val="002B2D46"/>
    <w:rsid w:val="002B3B22"/>
    <w:rsid w:val="002B487C"/>
    <w:rsid w:val="002B518D"/>
    <w:rsid w:val="002B5BC7"/>
    <w:rsid w:val="002B60D5"/>
    <w:rsid w:val="002C0254"/>
    <w:rsid w:val="002C0549"/>
    <w:rsid w:val="002C1D28"/>
    <w:rsid w:val="002C1FEB"/>
    <w:rsid w:val="002C2A98"/>
    <w:rsid w:val="002C2CA5"/>
    <w:rsid w:val="002C3415"/>
    <w:rsid w:val="002C49FC"/>
    <w:rsid w:val="002C5B35"/>
    <w:rsid w:val="002C5BF6"/>
    <w:rsid w:val="002C629B"/>
    <w:rsid w:val="002D1D57"/>
    <w:rsid w:val="002D22E4"/>
    <w:rsid w:val="002D51C1"/>
    <w:rsid w:val="002D68F6"/>
    <w:rsid w:val="002D69DC"/>
    <w:rsid w:val="002D6A6C"/>
    <w:rsid w:val="002D7E3F"/>
    <w:rsid w:val="002E015D"/>
    <w:rsid w:val="002E2C61"/>
    <w:rsid w:val="002E2D68"/>
    <w:rsid w:val="002E2F36"/>
    <w:rsid w:val="002E35CF"/>
    <w:rsid w:val="002E36F5"/>
    <w:rsid w:val="002E413D"/>
    <w:rsid w:val="002E5949"/>
    <w:rsid w:val="002E6502"/>
    <w:rsid w:val="002E6ABB"/>
    <w:rsid w:val="002E70A6"/>
    <w:rsid w:val="002E73F7"/>
    <w:rsid w:val="002F02A8"/>
    <w:rsid w:val="002F06F1"/>
    <w:rsid w:val="002F0F51"/>
    <w:rsid w:val="002F30E4"/>
    <w:rsid w:val="002F3E0C"/>
    <w:rsid w:val="002F79C4"/>
    <w:rsid w:val="00300825"/>
    <w:rsid w:val="00301375"/>
    <w:rsid w:val="00301568"/>
    <w:rsid w:val="00302467"/>
    <w:rsid w:val="00304B05"/>
    <w:rsid w:val="00305091"/>
    <w:rsid w:val="003065A5"/>
    <w:rsid w:val="0030746D"/>
    <w:rsid w:val="003100DB"/>
    <w:rsid w:val="003108B8"/>
    <w:rsid w:val="00311D60"/>
    <w:rsid w:val="00312345"/>
    <w:rsid w:val="0031279D"/>
    <w:rsid w:val="0031299E"/>
    <w:rsid w:val="00312A8D"/>
    <w:rsid w:val="00312F2F"/>
    <w:rsid w:val="00313BD9"/>
    <w:rsid w:val="00313D51"/>
    <w:rsid w:val="003143AE"/>
    <w:rsid w:val="00314F59"/>
    <w:rsid w:val="00315174"/>
    <w:rsid w:val="00317275"/>
    <w:rsid w:val="003178BC"/>
    <w:rsid w:val="00317F29"/>
    <w:rsid w:val="00321E31"/>
    <w:rsid w:val="00322A25"/>
    <w:rsid w:val="00322D14"/>
    <w:rsid w:val="0032382A"/>
    <w:rsid w:val="00323A1E"/>
    <w:rsid w:val="0032654D"/>
    <w:rsid w:val="00326595"/>
    <w:rsid w:val="00326A72"/>
    <w:rsid w:val="003270D4"/>
    <w:rsid w:val="0032711E"/>
    <w:rsid w:val="00327F96"/>
    <w:rsid w:val="003319FA"/>
    <w:rsid w:val="00331D15"/>
    <w:rsid w:val="00331DFE"/>
    <w:rsid w:val="00333FF9"/>
    <w:rsid w:val="00334421"/>
    <w:rsid w:val="00334C72"/>
    <w:rsid w:val="00334F49"/>
    <w:rsid w:val="003364CA"/>
    <w:rsid w:val="00336683"/>
    <w:rsid w:val="00336B1F"/>
    <w:rsid w:val="00336B53"/>
    <w:rsid w:val="00341407"/>
    <w:rsid w:val="003415C7"/>
    <w:rsid w:val="00341D48"/>
    <w:rsid w:val="00342593"/>
    <w:rsid w:val="00343D2E"/>
    <w:rsid w:val="00343FA6"/>
    <w:rsid w:val="003443E4"/>
    <w:rsid w:val="0034556C"/>
    <w:rsid w:val="00345879"/>
    <w:rsid w:val="00345ED4"/>
    <w:rsid w:val="003460E9"/>
    <w:rsid w:val="0034616B"/>
    <w:rsid w:val="003462F9"/>
    <w:rsid w:val="00346D98"/>
    <w:rsid w:val="00350E7D"/>
    <w:rsid w:val="00352833"/>
    <w:rsid w:val="00353518"/>
    <w:rsid w:val="003536D0"/>
    <w:rsid w:val="00354842"/>
    <w:rsid w:val="00354CC0"/>
    <w:rsid w:val="00354D64"/>
    <w:rsid w:val="0035540F"/>
    <w:rsid w:val="003556DF"/>
    <w:rsid w:val="00355FA8"/>
    <w:rsid w:val="00356009"/>
    <w:rsid w:val="0036036C"/>
    <w:rsid w:val="0036059A"/>
    <w:rsid w:val="00360EF2"/>
    <w:rsid w:val="00361CA5"/>
    <w:rsid w:val="00361CA7"/>
    <w:rsid w:val="00362A0C"/>
    <w:rsid w:val="003633A8"/>
    <w:rsid w:val="00363996"/>
    <w:rsid w:val="003644E3"/>
    <w:rsid w:val="00364BBB"/>
    <w:rsid w:val="00364CAA"/>
    <w:rsid w:val="0036502E"/>
    <w:rsid w:val="003656BF"/>
    <w:rsid w:val="003668CD"/>
    <w:rsid w:val="00366A88"/>
    <w:rsid w:val="00367A0E"/>
    <w:rsid w:val="00370A9A"/>
    <w:rsid w:val="00370B2D"/>
    <w:rsid w:val="0037250F"/>
    <w:rsid w:val="003729B1"/>
    <w:rsid w:val="003738B1"/>
    <w:rsid w:val="00373FED"/>
    <w:rsid w:val="00374182"/>
    <w:rsid w:val="0037439B"/>
    <w:rsid w:val="00375825"/>
    <w:rsid w:val="003776C1"/>
    <w:rsid w:val="00377DEA"/>
    <w:rsid w:val="003807DE"/>
    <w:rsid w:val="00380A35"/>
    <w:rsid w:val="003812C9"/>
    <w:rsid w:val="00381DD1"/>
    <w:rsid w:val="00382506"/>
    <w:rsid w:val="003837C3"/>
    <w:rsid w:val="00383815"/>
    <w:rsid w:val="0038398B"/>
    <w:rsid w:val="003844A0"/>
    <w:rsid w:val="003848FA"/>
    <w:rsid w:val="003849BE"/>
    <w:rsid w:val="00385676"/>
    <w:rsid w:val="00385B9E"/>
    <w:rsid w:val="00387463"/>
    <w:rsid w:val="00387488"/>
    <w:rsid w:val="003875E5"/>
    <w:rsid w:val="00392141"/>
    <w:rsid w:val="003930AE"/>
    <w:rsid w:val="00393DDC"/>
    <w:rsid w:val="0039410C"/>
    <w:rsid w:val="00394CD5"/>
    <w:rsid w:val="003954D4"/>
    <w:rsid w:val="003962A6"/>
    <w:rsid w:val="0039720C"/>
    <w:rsid w:val="0039739E"/>
    <w:rsid w:val="003A07D8"/>
    <w:rsid w:val="003A1B82"/>
    <w:rsid w:val="003A2897"/>
    <w:rsid w:val="003A32E0"/>
    <w:rsid w:val="003A421A"/>
    <w:rsid w:val="003A4763"/>
    <w:rsid w:val="003A4B68"/>
    <w:rsid w:val="003A4F3E"/>
    <w:rsid w:val="003A5DCE"/>
    <w:rsid w:val="003A5FEC"/>
    <w:rsid w:val="003A7733"/>
    <w:rsid w:val="003A7D82"/>
    <w:rsid w:val="003B06EE"/>
    <w:rsid w:val="003B15F0"/>
    <w:rsid w:val="003B1756"/>
    <w:rsid w:val="003B1929"/>
    <w:rsid w:val="003B1F1F"/>
    <w:rsid w:val="003B2898"/>
    <w:rsid w:val="003B4B0C"/>
    <w:rsid w:val="003B58AC"/>
    <w:rsid w:val="003B74ED"/>
    <w:rsid w:val="003B7992"/>
    <w:rsid w:val="003C0A31"/>
    <w:rsid w:val="003C15B6"/>
    <w:rsid w:val="003C6135"/>
    <w:rsid w:val="003C615E"/>
    <w:rsid w:val="003C7F87"/>
    <w:rsid w:val="003D04A4"/>
    <w:rsid w:val="003D0654"/>
    <w:rsid w:val="003D0C7C"/>
    <w:rsid w:val="003D1309"/>
    <w:rsid w:val="003D17ED"/>
    <w:rsid w:val="003D1E40"/>
    <w:rsid w:val="003D2365"/>
    <w:rsid w:val="003D363D"/>
    <w:rsid w:val="003D3A0B"/>
    <w:rsid w:val="003D3B43"/>
    <w:rsid w:val="003D416C"/>
    <w:rsid w:val="003D440E"/>
    <w:rsid w:val="003D4450"/>
    <w:rsid w:val="003E0055"/>
    <w:rsid w:val="003E02ED"/>
    <w:rsid w:val="003E1594"/>
    <w:rsid w:val="003E1A44"/>
    <w:rsid w:val="003E1CB2"/>
    <w:rsid w:val="003E2AD4"/>
    <w:rsid w:val="003E2DAA"/>
    <w:rsid w:val="003E3662"/>
    <w:rsid w:val="003E366C"/>
    <w:rsid w:val="003E3D6C"/>
    <w:rsid w:val="003E3EB8"/>
    <w:rsid w:val="003E43B8"/>
    <w:rsid w:val="003E4EBF"/>
    <w:rsid w:val="003E61C1"/>
    <w:rsid w:val="003E6591"/>
    <w:rsid w:val="003E77D6"/>
    <w:rsid w:val="003F00A5"/>
    <w:rsid w:val="003F0933"/>
    <w:rsid w:val="003F4AC8"/>
    <w:rsid w:val="003F66B8"/>
    <w:rsid w:val="003F677B"/>
    <w:rsid w:val="003F6921"/>
    <w:rsid w:val="003F6D38"/>
    <w:rsid w:val="003F7AAB"/>
    <w:rsid w:val="003F7BDE"/>
    <w:rsid w:val="0040106F"/>
    <w:rsid w:val="004017C2"/>
    <w:rsid w:val="00402D86"/>
    <w:rsid w:val="00402F1D"/>
    <w:rsid w:val="0040341D"/>
    <w:rsid w:val="0040364C"/>
    <w:rsid w:val="00403E58"/>
    <w:rsid w:val="004048F2"/>
    <w:rsid w:val="0040504F"/>
    <w:rsid w:val="004055E3"/>
    <w:rsid w:val="00405CB9"/>
    <w:rsid w:val="0040742B"/>
    <w:rsid w:val="004120C8"/>
    <w:rsid w:val="004125E4"/>
    <w:rsid w:val="0041476A"/>
    <w:rsid w:val="00414BBF"/>
    <w:rsid w:val="004162E9"/>
    <w:rsid w:val="00417517"/>
    <w:rsid w:val="00420FFE"/>
    <w:rsid w:val="004214D9"/>
    <w:rsid w:val="00421624"/>
    <w:rsid w:val="004216CC"/>
    <w:rsid w:val="00422050"/>
    <w:rsid w:val="00423A71"/>
    <w:rsid w:val="00423BCB"/>
    <w:rsid w:val="00424E45"/>
    <w:rsid w:val="00425D33"/>
    <w:rsid w:val="0042685C"/>
    <w:rsid w:val="00426EB4"/>
    <w:rsid w:val="00427EEC"/>
    <w:rsid w:val="00430391"/>
    <w:rsid w:val="00430ECA"/>
    <w:rsid w:val="004322C3"/>
    <w:rsid w:val="0043236C"/>
    <w:rsid w:val="00432A29"/>
    <w:rsid w:val="004333EB"/>
    <w:rsid w:val="00433CD4"/>
    <w:rsid w:val="00435E95"/>
    <w:rsid w:val="00436C39"/>
    <w:rsid w:val="00436D9A"/>
    <w:rsid w:val="004373E9"/>
    <w:rsid w:val="00437733"/>
    <w:rsid w:val="00440413"/>
    <w:rsid w:val="00440AD4"/>
    <w:rsid w:val="00440C08"/>
    <w:rsid w:val="00441175"/>
    <w:rsid w:val="004421DA"/>
    <w:rsid w:val="00442E07"/>
    <w:rsid w:val="00444851"/>
    <w:rsid w:val="004449E8"/>
    <w:rsid w:val="00444B12"/>
    <w:rsid w:val="004451B2"/>
    <w:rsid w:val="0044641F"/>
    <w:rsid w:val="00446E2F"/>
    <w:rsid w:val="0044729B"/>
    <w:rsid w:val="004505EB"/>
    <w:rsid w:val="0045192B"/>
    <w:rsid w:val="00451A68"/>
    <w:rsid w:val="00452202"/>
    <w:rsid w:val="00452F12"/>
    <w:rsid w:val="0045464D"/>
    <w:rsid w:val="0045466C"/>
    <w:rsid w:val="00455063"/>
    <w:rsid w:val="00455711"/>
    <w:rsid w:val="004560DC"/>
    <w:rsid w:val="004560E9"/>
    <w:rsid w:val="004561BC"/>
    <w:rsid w:val="00456E3B"/>
    <w:rsid w:val="00461045"/>
    <w:rsid w:val="00461B9B"/>
    <w:rsid w:val="00461C14"/>
    <w:rsid w:val="0046281B"/>
    <w:rsid w:val="00463227"/>
    <w:rsid w:val="00463B16"/>
    <w:rsid w:val="004645D2"/>
    <w:rsid w:val="004649F2"/>
    <w:rsid w:val="0046618C"/>
    <w:rsid w:val="00466827"/>
    <w:rsid w:val="0046689C"/>
    <w:rsid w:val="004677FE"/>
    <w:rsid w:val="00467BFF"/>
    <w:rsid w:val="0047059D"/>
    <w:rsid w:val="004707A3"/>
    <w:rsid w:val="004707D5"/>
    <w:rsid w:val="004708BD"/>
    <w:rsid w:val="004733A4"/>
    <w:rsid w:val="004738F1"/>
    <w:rsid w:val="00474375"/>
    <w:rsid w:val="00474680"/>
    <w:rsid w:val="00481CD5"/>
    <w:rsid w:val="0048202D"/>
    <w:rsid w:val="004829F5"/>
    <w:rsid w:val="004843BD"/>
    <w:rsid w:val="00485242"/>
    <w:rsid w:val="00485445"/>
    <w:rsid w:val="0048593E"/>
    <w:rsid w:val="00485E9D"/>
    <w:rsid w:val="0048618D"/>
    <w:rsid w:val="0048671C"/>
    <w:rsid w:val="0049095A"/>
    <w:rsid w:val="00491412"/>
    <w:rsid w:val="004915FF"/>
    <w:rsid w:val="00491742"/>
    <w:rsid w:val="004935D4"/>
    <w:rsid w:val="00493913"/>
    <w:rsid w:val="00493F65"/>
    <w:rsid w:val="0049460D"/>
    <w:rsid w:val="00494814"/>
    <w:rsid w:val="00495B41"/>
    <w:rsid w:val="004960BC"/>
    <w:rsid w:val="00496983"/>
    <w:rsid w:val="00496F80"/>
    <w:rsid w:val="004975BF"/>
    <w:rsid w:val="004978FD"/>
    <w:rsid w:val="004A0882"/>
    <w:rsid w:val="004A0EFD"/>
    <w:rsid w:val="004A11D4"/>
    <w:rsid w:val="004A1AE6"/>
    <w:rsid w:val="004A1D68"/>
    <w:rsid w:val="004A2338"/>
    <w:rsid w:val="004A33BC"/>
    <w:rsid w:val="004A344D"/>
    <w:rsid w:val="004A4137"/>
    <w:rsid w:val="004A4545"/>
    <w:rsid w:val="004A4C1B"/>
    <w:rsid w:val="004A5519"/>
    <w:rsid w:val="004A5556"/>
    <w:rsid w:val="004A6905"/>
    <w:rsid w:val="004A6C53"/>
    <w:rsid w:val="004A725A"/>
    <w:rsid w:val="004A7CD6"/>
    <w:rsid w:val="004A7F1F"/>
    <w:rsid w:val="004B0C41"/>
    <w:rsid w:val="004B0EFD"/>
    <w:rsid w:val="004B1E70"/>
    <w:rsid w:val="004B2EE4"/>
    <w:rsid w:val="004B317F"/>
    <w:rsid w:val="004B3763"/>
    <w:rsid w:val="004B4E6A"/>
    <w:rsid w:val="004B56FD"/>
    <w:rsid w:val="004B5D6F"/>
    <w:rsid w:val="004B6A3B"/>
    <w:rsid w:val="004B7564"/>
    <w:rsid w:val="004B76CC"/>
    <w:rsid w:val="004B78B9"/>
    <w:rsid w:val="004C0135"/>
    <w:rsid w:val="004C030F"/>
    <w:rsid w:val="004C107F"/>
    <w:rsid w:val="004C1775"/>
    <w:rsid w:val="004C2494"/>
    <w:rsid w:val="004C2582"/>
    <w:rsid w:val="004C380D"/>
    <w:rsid w:val="004C4B31"/>
    <w:rsid w:val="004C52B8"/>
    <w:rsid w:val="004C5FCC"/>
    <w:rsid w:val="004D12A3"/>
    <w:rsid w:val="004D1315"/>
    <w:rsid w:val="004D1532"/>
    <w:rsid w:val="004D1928"/>
    <w:rsid w:val="004D2289"/>
    <w:rsid w:val="004D252B"/>
    <w:rsid w:val="004D269C"/>
    <w:rsid w:val="004D564D"/>
    <w:rsid w:val="004D6572"/>
    <w:rsid w:val="004D6616"/>
    <w:rsid w:val="004D7328"/>
    <w:rsid w:val="004E0711"/>
    <w:rsid w:val="004E0BF5"/>
    <w:rsid w:val="004E4121"/>
    <w:rsid w:val="004E5C96"/>
    <w:rsid w:val="004E5DC2"/>
    <w:rsid w:val="004E63A2"/>
    <w:rsid w:val="004E6A6D"/>
    <w:rsid w:val="004E6F58"/>
    <w:rsid w:val="004F02FE"/>
    <w:rsid w:val="004F0BB2"/>
    <w:rsid w:val="004F0F74"/>
    <w:rsid w:val="004F1348"/>
    <w:rsid w:val="004F2A96"/>
    <w:rsid w:val="004F344B"/>
    <w:rsid w:val="004F3ADA"/>
    <w:rsid w:val="004F3F47"/>
    <w:rsid w:val="004F4123"/>
    <w:rsid w:val="004F41E8"/>
    <w:rsid w:val="004F434E"/>
    <w:rsid w:val="004F5BAA"/>
    <w:rsid w:val="004F5C15"/>
    <w:rsid w:val="004F61F2"/>
    <w:rsid w:val="004F7D6E"/>
    <w:rsid w:val="005003C9"/>
    <w:rsid w:val="005006B8"/>
    <w:rsid w:val="005012FB"/>
    <w:rsid w:val="005015AC"/>
    <w:rsid w:val="005023B1"/>
    <w:rsid w:val="00502713"/>
    <w:rsid w:val="00502AA0"/>
    <w:rsid w:val="005033C8"/>
    <w:rsid w:val="00503753"/>
    <w:rsid w:val="00504ABF"/>
    <w:rsid w:val="0050628F"/>
    <w:rsid w:val="00506D98"/>
    <w:rsid w:val="005103C1"/>
    <w:rsid w:val="00511302"/>
    <w:rsid w:val="00511A13"/>
    <w:rsid w:val="0051263D"/>
    <w:rsid w:val="005130E9"/>
    <w:rsid w:val="00513435"/>
    <w:rsid w:val="00515E41"/>
    <w:rsid w:val="00516670"/>
    <w:rsid w:val="00516C8B"/>
    <w:rsid w:val="00517134"/>
    <w:rsid w:val="005175E2"/>
    <w:rsid w:val="00522179"/>
    <w:rsid w:val="0052244C"/>
    <w:rsid w:val="005230F1"/>
    <w:rsid w:val="0052492C"/>
    <w:rsid w:val="00524B6C"/>
    <w:rsid w:val="00525557"/>
    <w:rsid w:val="00525DA3"/>
    <w:rsid w:val="0052604C"/>
    <w:rsid w:val="0052604F"/>
    <w:rsid w:val="005263D8"/>
    <w:rsid w:val="00527266"/>
    <w:rsid w:val="005303FE"/>
    <w:rsid w:val="00531477"/>
    <w:rsid w:val="00531E43"/>
    <w:rsid w:val="00532604"/>
    <w:rsid w:val="00532863"/>
    <w:rsid w:val="0053314E"/>
    <w:rsid w:val="005337FB"/>
    <w:rsid w:val="00533BA5"/>
    <w:rsid w:val="00534F08"/>
    <w:rsid w:val="00537456"/>
    <w:rsid w:val="005378AB"/>
    <w:rsid w:val="00537C07"/>
    <w:rsid w:val="0054061F"/>
    <w:rsid w:val="00540F7F"/>
    <w:rsid w:val="005415B2"/>
    <w:rsid w:val="005415BA"/>
    <w:rsid w:val="005424FC"/>
    <w:rsid w:val="00543586"/>
    <w:rsid w:val="005459FA"/>
    <w:rsid w:val="00546A12"/>
    <w:rsid w:val="00546B5A"/>
    <w:rsid w:val="00550613"/>
    <w:rsid w:val="00552333"/>
    <w:rsid w:val="00552BA6"/>
    <w:rsid w:val="00552C13"/>
    <w:rsid w:val="00553741"/>
    <w:rsid w:val="00554FFF"/>
    <w:rsid w:val="0055571E"/>
    <w:rsid w:val="005563EA"/>
    <w:rsid w:val="005566B1"/>
    <w:rsid w:val="00562D9D"/>
    <w:rsid w:val="0056317C"/>
    <w:rsid w:val="005638BD"/>
    <w:rsid w:val="00563CAF"/>
    <w:rsid w:val="00564894"/>
    <w:rsid w:val="005653E3"/>
    <w:rsid w:val="005655BB"/>
    <w:rsid w:val="00565B3C"/>
    <w:rsid w:val="00565D1A"/>
    <w:rsid w:val="005660B5"/>
    <w:rsid w:val="00566DD1"/>
    <w:rsid w:val="005670D2"/>
    <w:rsid w:val="0056715E"/>
    <w:rsid w:val="005675B4"/>
    <w:rsid w:val="00567A65"/>
    <w:rsid w:val="00567B16"/>
    <w:rsid w:val="00570320"/>
    <w:rsid w:val="00570693"/>
    <w:rsid w:val="00571535"/>
    <w:rsid w:val="0057188A"/>
    <w:rsid w:val="00571F51"/>
    <w:rsid w:val="0057224F"/>
    <w:rsid w:val="005724B9"/>
    <w:rsid w:val="005726D7"/>
    <w:rsid w:val="00573065"/>
    <w:rsid w:val="00573DDE"/>
    <w:rsid w:val="00574875"/>
    <w:rsid w:val="00574F3F"/>
    <w:rsid w:val="0057572B"/>
    <w:rsid w:val="00575C4F"/>
    <w:rsid w:val="00577E84"/>
    <w:rsid w:val="00577F4A"/>
    <w:rsid w:val="00580268"/>
    <w:rsid w:val="00580699"/>
    <w:rsid w:val="00585827"/>
    <w:rsid w:val="00586396"/>
    <w:rsid w:val="005879D8"/>
    <w:rsid w:val="00587A7F"/>
    <w:rsid w:val="0059152A"/>
    <w:rsid w:val="00593682"/>
    <w:rsid w:val="00593A69"/>
    <w:rsid w:val="00593FEC"/>
    <w:rsid w:val="005940D7"/>
    <w:rsid w:val="00594541"/>
    <w:rsid w:val="00595E9B"/>
    <w:rsid w:val="005A01C3"/>
    <w:rsid w:val="005A0776"/>
    <w:rsid w:val="005A206F"/>
    <w:rsid w:val="005A2183"/>
    <w:rsid w:val="005A21D2"/>
    <w:rsid w:val="005A2D08"/>
    <w:rsid w:val="005A3354"/>
    <w:rsid w:val="005A3527"/>
    <w:rsid w:val="005A3566"/>
    <w:rsid w:val="005A4387"/>
    <w:rsid w:val="005A4473"/>
    <w:rsid w:val="005A4DE5"/>
    <w:rsid w:val="005A62C8"/>
    <w:rsid w:val="005A77D6"/>
    <w:rsid w:val="005B159B"/>
    <w:rsid w:val="005B15B8"/>
    <w:rsid w:val="005B252C"/>
    <w:rsid w:val="005B2854"/>
    <w:rsid w:val="005B290E"/>
    <w:rsid w:val="005B3F2B"/>
    <w:rsid w:val="005B4029"/>
    <w:rsid w:val="005B54D2"/>
    <w:rsid w:val="005B5E64"/>
    <w:rsid w:val="005B607C"/>
    <w:rsid w:val="005B6EE8"/>
    <w:rsid w:val="005B748E"/>
    <w:rsid w:val="005B7F88"/>
    <w:rsid w:val="005C0F59"/>
    <w:rsid w:val="005C0FB3"/>
    <w:rsid w:val="005C170B"/>
    <w:rsid w:val="005C2862"/>
    <w:rsid w:val="005C2EF7"/>
    <w:rsid w:val="005C2F56"/>
    <w:rsid w:val="005C36F1"/>
    <w:rsid w:val="005C3857"/>
    <w:rsid w:val="005C3AB6"/>
    <w:rsid w:val="005C45C1"/>
    <w:rsid w:val="005C4C2B"/>
    <w:rsid w:val="005C77E2"/>
    <w:rsid w:val="005C7CF2"/>
    <w:rsid w:val="005D1D9F"/>
    <w:rsid w:val="005D2E03"/>
    <w:rsid w:val="005D3676"/>
    <w:rsid w:val="005D3FB0"/>
    <w:rsid w:val="005D5242"/>
    <w:rsid w:val="005D6C05"/>
    <w:rsid w:val="005D6DD7"/>
    <w:rsid w:val="005D6E23"/>
    <w:rsid w:val="005D738E"/>
    <w:rsid w:val="005D7927"/>
    <w:rsid w:val="005D7DF8"/>
    <w:rsid w:val="005E03C7"/>
    <w:rsid w:val="005E069A"/>
    <w:rsid w:val="005E0A3D"/>
    <w:rsid w:val="005E1F81"/>
    <w:rsid w:val="005E1F99"/>
    <w:rsid w:val="005E405A"/>
    <w:rsid w:val="005E435E"/>
    <w:rsid w:val="005E62B7"/>
    <w:rsid w:val="005E679D"/>
    <w:rsid w:val="005F0FA4"/>
    <w:rsid w:val="005F145B"/>
    <w:rsid w:val="005F158E"/>
    <w:rsid w:val="005F19B0"/>
    <w:rsid w:val="005F22CC"/>
    <w:rsid w:val="005F2CF0"/>
    <w:rsid w:val="005F30BF"/>
    <w:rsid w:val="005F33D8"/>
    <w:rsid w:val="005F3422"/>
    <w:rsid w:val="005F4173"/>
    <w:rsid w:val="005F4419"/>
    <w:rsid w:val="005F4AC6"/>
    <w:rsid w:val="005F4D8D"/>
    <w:rsid w:val="005F5BEF"/>
    <w:rsid w:val="005F76FC"/>
    <w:rsid w:val="005F7830"/>
    <w:rsid w:val="0060023B"/>
    <w:rsid w:val="00600A11"/>
    <w:rsid w:val="006018E8"/>
    <w:rsid w:val="0060226C"/>
    <w:rsid w:val="00602343"/>
    <w:rsid w:val="006024B8"/>
    <w:rsid w:val="00602853"/>
    <w:rsid w:val="00602D6B"/>
    <w:rsid w:val="006035BD"/>
    <w:rsid w:val="00603670"/>
    <w:rsid w:val="006036A9"/>
    <w:rsid w:val="00604FC1"/>
    <w:rsid w:val="00606D9A"/>
    <w:rsid w:val="00607098"/>
    <w:rsid w:val="00607B27"/>
    <w:rsid w:val="00610E31"/>
    <w:rsid w:val="00611F84"/>
    <w:rsid w:val="0061257C"/>
    <w:rsid w:val="00612968"/>
    <w:rsid w:val="00612C44"/>
    <w:rsid w:val="00612F66"/>
    <w:rsid w:val="00613880"/>
    <w:rsid w:val="00613BD9"/>
    <w:rsid w:val="00614682"/>
    <w:rsid w:val="00615A3A"/>
    <w:rsid w:val="00616BE7"/>
    <w:rsid w:val="00616F77"/>
    <w:rsid w:val="006175F9"/>
    <w:rsid w:val="0061761D"/>
    <w:rsid w:val="006179F5"/>
    <w:rsid w:val="00617C79"/>
    <w:rsid w:val="006205C6"/>
    <w:rsid w:val="00621079"/>
    <w:rsid w:val="006214FF"/>
    <w:rsid w:val="00621C59"/>
    <w:rsid w:val="0062285A"/>
    <w:rsid w:val="00622A06"/>
    <w:rsid w:val="00622EBD"/>
    <w:rsid w:val="00623A8F"/>
    <w:rsid w:val="00624CD6"/>
    <w:rsid w:val="006252C5"/>
    <w:rsid w:val="00626B53"/>
    <w:rsid w:val="00626EC1"/>
    <w:rsid w:val="0062724A"/>
    <w:rsid w:val="00630679"/>
    <w:rsid w:val="00630768"/>
    <w:rsid w:val="0063085C"/>
    <w:rsid w:val="006323B1"/>
    <w:rsid w:val="00632873"/>
    <w:rsid w:val="00632EF9"/>
    <w:rsid w:val="006333A1"/>
    <w:rsid w:val="00634435"/>
    <w:rsid w:val="006347B7"/>
    <w:rsid w:val="00636367"/>
    <w:rsid w:val="00636853"/>
    <w:rsid w:val="0064001E"/>
    <w:rsid w:val="00640122"/>
    <w:rsid w:val="00640EA6"/>
    <w:rsid w:val="00640EFE"/>
    <w:rsid w:val="00641020"/>
    <w:rsid w:val="00641B87"/>
    <w:rsid w:val="00643219"/>
    <w:rsid w:val="00644162"/>
    <w:rsid w:val="006450CD"/>
    <w:rsid w:val="00645BC9"/>
    <w:rsid w:val="00646CC0"/>
    <w:rsid w:val="00647052"/>
    <w:rsid w:val="00647EE6"/>
    <w:rsid w:val="006502EC"/>
    <w:rsid w:val="0065105F"/>
    <w:rsid w:val="006512B5"/>
    <w:rsid w:val="00652364"/>
    <w:rsid w:val="00653696"/>
    <w:rsid w:val="006537E2"/>
    <w:rsid w:val="00653AC5"/>
    <w:rsid w:val="00653DA1"/>
    <w:rsid w:val="006543F9"/>
    <w:rsid w:val="00655576"/>
    <w:rsid w:val="0065624A"/>
    <w:rsid w:val="00657AA4"/>
    <w:rsid w:val="00660327"/>
    <w:rsid w:val="00661E32"/>
    <w:rsid w:val="00661F99"/>
    <w:rsid w:val="0066271C"/>
    <w:rsid w:val="00662C00"/>
    <w:rsid w:val="00663532"/>
    <w:rsid w:val="006650E2"/>
    <w:rsid w:val="00665B2C"/>
    <w:rsid w:val="0066681A"/>
    <w:rsid w:val="00667C5B"/>
    <w:rsid w:val="006707B3"/>
    <w:rsid w:val="006714A1"/>
    <w:rsid w:val="00672893"/>
    <w:rsid w:val="00673045"/>
    <w:rsid w:val="00673188"/>
    <w:rsid w:val="00673493"/>
    <w:rsid w:val="00673650"/>
    <w:rsid w:val="00673933"/>
    <w:rsid w:val="00674EDC"/>
    <w:rsid w:val="00676F65"/>
    <w:rsid w:val="0067737C"/>
    <w:rsid w:val="00677496"/>
    <w:rsid w:val="00677CFD"/>
    <w:rsid w:val="00677D29"/>
    <w:rsid w:val="00681139"/>
    <w:rsid w:val="006813A4"/>
    <w:rsid w:val="00681F42"/>
    <w:rsid w:val="00682FDF"/>
    <w:rsid w:val="00683C30"/>
    <w:rsid w:val="00684772"/>
    <w:rsid w:val="00684A24"/>
    <w:rsid w:val="00684F41"/>
    <w:rsid w:val="00685117"/>
    <w:rsid w:val="0068681D"/>
    <w:rsid w:val="00686A92"/>
    <w:rsid w:val="006915A1"/>
    <w:rsid w:val="00691BE0"/>
    <w:rsid w:val="006923E0"/>
    <w:rsid w:val="00692B08"/>
    <w:rsid w:val="006933EA"/>
    <w:rsid w:val="006936F7"/>
    <w:rsid w:val="00693A68"/>
    <w:rsid w:val="00693A7F"/>
    <w:rsid w:val="00693FD2"/>
    <w:rsid w:val="00694418"/>
    <w:rsid w:val="00694542"/>
    <w:rsid w:val="00695DE7"/>
    <w:rsid w:val="006969DF"/>
    <w:rsid w:val="00696BB6"/>
    <w:rsid w:val="00696CD0"/>
    <w:rsid w:val="00697B69"/>
    <w:rsid w:val="006A06F4"/>
    <w:rsid w:val="006A0BCF"/>
    <w:rsid w:val="006A1019"/>
    <w:rsid w:val="006A13A9"/>
    <w:rsid w:val="006A434A"/>
    <w:rsid w:val="006A43EA"/>
    <w:rsid w:val="006A466A"/>
    <w:rsid w:val="006A68EC"/>
    <w:rsid w:val="006A6BAD"/>
    <w:rsid w:val="006A6F30"/>
    <w:rsid w:val="006A7DB9"/>
    <w:rsid w:val="006B0F5A"/>
    <w:rsid w:val="006B2665"/>
    <w:rsid w:val="006B28B0"/>
    <w:rsid w:val="006B2D0B"/>
    <w:rsid w:val="006B2E2A"/>
    <w:rsid w:val="006B42B0"/>
    <w:rsid w:val="006B4359"/>
    <w:rsid w:val="006B4A2F"/>
    <w:rsid w:val="006B5B4C"/>
    <w:rsid w:val="006B5B6A"/>
    <w:rsid w:val="006B6A19"/>
    <w:rsid w:val="006B7B8E"/>
    <w:rsid w:val="006C02CD"/>
    <w:rsid w:val="006C3BE8"/>
    <w:rsid w:val="006C680C"/>
    <w:rsid w:val="006C6DD6"/>
    <w:rsid w:val="006C74DE"/>
    <w:rsid w:val="006C7EC6"/>
    <w:rsid w:val="006D03BF"/>
    <w:rsid w:val="006D11B1"/>
    <w:rsid w:val="006D1210"/>
    <w:rsid w:val="006D1A10"/>
    <w:rsid w:val="006D2E92"/>
    <w:rsid w:val="006D3691"/>
    <w:rsid w:val="006D3ADC"/>
    <w:rsid w:val="006D3F3C"/>
    <w:rsid w:val="006D4163"/>
    <w:rsid w:val="006D422C"/>
    <w:rsid w:val="006D4295"/>
    <w:rsid w:val="006D69FC"/>
    <w:rsid w:val="006D710B"/>
    <w:rsid w:val="006E0AAC"/>
    <w:rsid w:val="006E0B7E"/>
    <w:rsid w:val="006E104F"/>
    <w:rsid w:val="006E1C9B"/>
    <w:rsid w:val="006E2201"/>
    <w:rsid w:val="006E419C"/>
    <w:rsid w:val="006E4624"/>
    <w:rsid w:val="006E5D89"/>
    <w:rsid w:val="006E67FC"/>
    <w:rsid w:val="006E6F8B"/>
    <w:rsid w:val="006E73EF"/>
    <w:rsid w:val="006E7CC4"/>
    <w:rsid w:val="006F0270"/>
    <w:rsid w:val="006F093C"/>
    <w:rsid w:val="006F0A65"/>
    <w:rsid w:val="006F0E92"/>
    <w:rsid w:val="006F1652"/>
    <w:rsid w:val="006F188E"/>
    <w:rsid w:val="006F37B5"/>
    <w:rsid w:val="006F3ACF"/>
    <w:rsid w:val="006F5AB3"/>
    <w:rsid w:val="006F75BB"/>
    <w:rsid w:val="006F75D9"/>
    <w:rsid w:val="006F7F21"/>
    <w:rsid w:val="007007A4"/>
    <w:rsid w:val="00700CE5"/>
    <w:rsid w:val="00700DFC"/>
    <w:rsid w:val="00701065"/>
    <w:rsid w:val="0070116A"/>
    <w:rsid w:val="00701876"/>
    <w:rsid w:val="007027FB"/>
    <w:rsid w:val="0070675B"/>
    <w:rsid w:val="007071C2"/>
    <w:rsid w:val="00707C5D"/>
    <w:rsid w:val="0071178A"/>
    <w:rsid w:val="0071232B"/>
    <w:rsid w:val="00712375"/>
    <w:rsid w:val="007126BE"/>
    <w:rsid w:val="00713C2E"/>
    <w:rsid w:val="007142D7"/>
    <w:rsid w:val="007161B2"/>
    <w:rsid w:val="00716681"/>
    <w:rsid w:val="00716775"/>
    <w:rsid w:val="00716A11"/>
    <w:rsid w:val="00716F1F"/>
    <w:rsid w:val="00717762"/>
    <w:rsid w:val="00721137"/>
    <w:rsid w:val="007212BF"/>
    <w:rsid w:val="007213E5"/>
    <w:rsid w:val="00721A89"/>
    <w:rsid w:val="00721D09"/>
    <w:rsid w:val="00721DF6"/>
    <w:rsid w:val="00722317"/>
    <w:rsid w:val="007228EA"/>
    <w:rsid w:val="0072308E"/>
    <w:rsid w:val="00723EDC"/>
    <w:rsid w:val="00724567"/>
    <w:rsid w:val="007248A0"/>
    <w:rsid w:val="00724D75"/>
    <w:rsid w:val="007250D7"/>
    <w:rsid w:val="00725696"/>
    <w:rsid w:val="00725AB1"/>
    <w:rsid w:val="00727427"/>
    <w:rsid w:val="00730017"/>
    <w:rsid w:val="007304AE"/>
    <w:rsid w:val="00730B02"/>
    <w:rsid w:val="00730E9E"/>
    <w:rsid w:val="007316C4"/>
    <w:rsid w:val="00731BB2"/>
    <w:rsid w:val="00732227"/>
    <w:rsid w:val="00732B5D"/>
    <w:rsid w:val="00733B7B"/>
    <w:rsid w:val="00734B1B"/>
    <w:rsid w:val="00735264"/>
    <w:rsid w:val="007355ED"/>
    <w:rsid w:val="007360D7"/>
    <w:rsid w:val="0073628D"/>
    <w:rsid w:val="0073702B"/>
    <w:rsid w:val="00737267"/>
    <w:rsid w:val="00737DA6"/>
    <w:rsid w:val="007404D0"/>
    <w:rsid w:val="007427DE"/>
    <w:rsid w:val="007434A8"/>
    <w:rsid w:val="00744A15"/>
    <w:rsid w:val="00744B1A"/>
    <w:rsid w:val="00745102"/>
    <w:rsid w:val="007455D8"/>
    <w:rsid w:val="00745A4D"/>
    <w:rsid w:val="00750A9A"/>
    <w:rsid w:val="00750BAA"/>
    <w:rsid w:val="00751104"/>
    <w:rsid w:val="00751554"/>
    <w:rsid w:val="00751BF4"/>
    <w:rsid w:val="00752BEB"/>
    <w:rsid w:val="00753FBE"/>
    <w:rsid w:val="00754199"/>
    <w:rsid w:val="007556F6"/>
    <w:rsid w:val="00756AFB"/>
    <w:rsid w:val="007570DA"/>
    <w:rsid w:val="0076081A"/>
    <w:rsid w:val="00761755"/>
    <w:rsid w:val="00761FE2"/>
    <w:rsid w:val="00762660"/>
    <w:rsid w:val="00762D65"/>
    <w:rsid w:val="00762DB7"/>
    <w:rsid w:val="00763278"/>
    <w:rsid w:val="007639CE"/>
    <w:rsid w:val="00764351"/>
    <w:rsid w:val="0076469E"/>
    <w:rsid w:val="0076479A"/>
    <w:rsid w:val="00764B39"/>
    <w:rsid w:val="00765885"/>
    <w:rsid w:val="007666B3"/>
    <w:rsid w:val="00766A63"/>
    <w:rsid w:val="007674E2"/>
    <w:rsid w:val="007716B0"/>
    <w:rsid w:val="00771C03"/>
    <w:rsid w:val="00772072"/>
    <w:rsid w:val="007724D8"/>
    <w:rsid w:val="0077310B"/>
    <w:rsid w:val="0077368B"/>
    <w:rsid w:val="00773E1A"/>
    <w:rsid w:val="00774B52"/>
    <w:rsid w:val="00775507"/>
    <w:rsid w:val="00776AD4"/>
    <w:rsid w:val="00780C28"/>
    <w:rsid w:val="0078143D"/>
    <w:rsid w:val="00781544"/>
    <w:rsid w:val="007838C1"/>
    <w:rsid w:val="00783F87"/>
    <w:rsid w:val="00784109"/>
    <w:rsid w:val="00784448"/>
    <w:rsid w:val="00784642"/>
    <w:rsid w:val="00785366"/>
    <w:rsid w:val="007862B7"/>
    <w:rsid w:val="00786995"/>
    <w:rsid w:val="00787085"/>
    <w:rsid w:val="0079081F"/>
    <w:rsid w:val="00790DE5"/>
    <w:rsid w:val="007928C7"/>
    <w:rsid w:val="00792904"/>
    <w:rsid w:val="007931B5"/>
    <w:rsid w:val="007942BA"/>
    <w:rsid w:val="007951C7"/>
    <w:rsid w:val="00795DDA"/>
    <w:rsid w:val="00796CDC"/>
    <w:rsid w:val="00796E7B"/>
    <w:rsid w:val="007970BD"/>
    <w:rsid w:val="00797239"/>
    <w:rsid w:val="007973FF"/>
    <w:rsid w:val="00797403"/>
    <w:rsid w:val="0079767B"/>
    <w:rsid w:val="00797746"/>
    <w:rsid w:val="00797DD4"/>
    <w:rsid w:val="007A0CF4"/>
    <w:rsid w:val="007A0E8E"/>
    <w:rsid w:val="007A12E5"/>
    <w:rsid w:val="007A2866"/>
    <w:rsid w:val="007A2A4C"/>
    <w:rsid w:val="007A32A9"/>
    <w:rsid w:val="007A408C"/>
    <w:rsid w:val="007A408F"/>
    <w:rsid w:val="007A4746"/>
    <w:rsid w:val="007A49CC"/>
    <w:rsid w:val="007A4AAF"/>
    <w:rsid w:val="007A56E3"/>
    <w:rsid w:val="007A5B15"/>
    <w:rsid w:val="007A5D6B"/>
    <w:rsid w:val="007A6992"/>
    <w:rsid w:val="007A72A2"/>
    <w:rsid w:val="007A75B1"/>
    <w:rsid w:val="007B02AE"/>
    <w:rsid w:val="007B1379"/>
    <w:rsid w:val="007B1434"/>
    <w:rsid w:val="007B2A8D"/>
    <w:rsid w:val="007B2E0B"/>
    <w:rsid w:val="007B3281"/>
    <w:rsid w:val="007B38DD"/>
    <w:rsid w:val="007B523E"/>
    <w:rsid w:val="007B5707"/>
    <w:rsid w:val="007B58F9"/>
    <w:rsid w:val="007B70DC"/>
    <w:rsid w:val="007B7239"/>
    <w:rsid w:val="007B771F"/>
    <w:rsid w:val="007C049A"/>
    <w:rsid w:val="007C0DEB"/>
    <w:rsid w:val="007C24BD"/>
    <w:rsid w:val="007C2950"/>
    <w:rsid w:val="007C429D"/>
    <w:rsid w:val="007C62B3"/>
    <w:rsid w:val="007C68ED"/>
    <w:rsid w:val="007C695D"/>
    <w:rsid w:val="007C7BEA"/>
    <w:rsid w:val="007D0201"/>
    <w:rsid w:val="007D0FB8"/>
    <w:rsid w:val="007D1631"/>
    <w:rsid w:val="007D2367"/>
    <w:rsid w:val="007D2B1C"/>
    <w:rsid w:val="007D37D4"/>
    <w:rsid w:val="007D3821"/>
    <w:rsid w:val="007D5D4A"/>
    <w:rsid w:val="007D643B"/>
    <w:rsid w:val="007D6E8E"/>
    <w:rsid w:val="007D74F3"/>
    <w:rsid w:val="007D7563"/>
    <w:rsid w:val="007E013A"/>
    <w:rsid w:val="007E0541"/>
    <w:rsid w:val="007E0F46"/>
    <w:rsid w:val="007E1CE9"/>
    <w:rsid w:val="007E1CED"/>
    <w:rsid w:val="007E20E9"/>
    <w:rsid w:val="007E29E3"/>
    <w:rsid w:val="007E3153"/>
    <w:rsid w:val="007E3814"/>
    <w:rsid w:val="007E3920"/>
    <w:rsid w:val="007E65C8"/>
    <w:rsid w:val="007E6F31"/>
    <w:rsid w:val="007E7AE7"/>
    <w:rsid w:val="007F04C5"/>
    <w:rsid w:val="007F1585"/>
    <w:rsid w:val="007F16BE"/>
    <w:rsid w:val="007F1CDB"/>
    <w:rsid w:val="007F1F30"/>
    <w:rsid w:val="007F3977"/>
    <w:rsid w:val="007F3E00"/>
    <w:rsid w:val="007F432A"/>
    <w:rsid w:val="007F5C65"/>
    <w:rsid w:val="007F5C72"/>
    <w:rsid w:val="007F61A7"/>
    <w:rsid w:val="007F61CE"/>
    <w:rsid w:val="008009B9"/>
    <w:rsid w:val="00801664"/>
    <w:rsid w:val="008029DF"/>
    <w:rsid w:val="008038BF"/>
    <w:rsid w:val="00804A1F"/>
    <w:rsid w:val="00804E73"/>
    <w:rsid w:val="00805F01"/>
    <w:rsid w:val="00806ECD"/>
    <w:rsid w:val="00807C8F"/>
    <w:rsid w:val="00807C94"/>
    <w:rsid w:val="008126AA"/>
    <w:rsid w:val="00812C58"/>
    <w:rsid w:val="0081343A"/>
    <w:rsid w:val="0081358F"/>
    <w:rsid w:val="008150A1"/>
    <w:rsid w:val="00815E4D"/>
    <w:rsid w:val="00816C1A"/>
    <w:rsid w:val="008173DD"/>
    <w:rsid w:val="00817D3F"/>
    <w:rsid w:val="00817E3C"/>
    <w:rsid w:val="00821A85"/>
    <w:rsid w:val="00821C16"/>
    <w:rsid w:val="00821D06"/>
    <w:rsid w:val="00821D8D"/>
    <w:rsid w:val="00822CAD"/>
    <w:rsid w:val="00822D9E"/>
    <w:rsid w:val="00822E43"/>
    <w:rsid w:val="00823301"/>
    <w:rsid w:val="00824714"/>
    <w:rsid w:val="00824EF6"/>
    <w:rsid w:val="0082527F"/>
    <w:rsid w:val="00825E8D"/>
    <w:rsid w:val="00826714"/>
    <w:rsid w:val="00826B8B"/>
    <w:rsid w:val="00826F89"/>
    <w:rsid w:val="0083168C"/>
    <w:rsid w:val="00831B21"/>
    <w:rsid w:val="0083236D"/>
    <w:rsid w:val="008329B8"/>
    <w:rsid w:val="00833FFE"/>
    <w:rsid w:val="00834135"/>
    <w:rsid w:val="00834AC4"/>
    <w:rsid w:val="00835A22"/>
    <w:rsid w:val="00836B49"/>
    <w:rsid w:val="00836FBC"/>
    <w:rsid w:val="0083721B"/>
    <w:rsid w:val="00837921"/>
    <w:rsid w:val="00840E64"/>
    <w:rsid w:val="00841432"/>
    <w:rsid w:val="00841CB5"/>
    <w:rsid w:val="00845F7F"/>
    <w:rsid w:val="00846502"/>
    <w:rsid w:val="008470F9"/>
    <w:rsid w:val="008477DA"/>
    <w:rsid w:val="00847B9F"/>
    <w:rsid w:val="0085039E"/>
    <w:rsid w:val="00850691"/>
    <w:rsid w:val="008509BA"/>
    <w:rsid w:val="00851058"/>
    <w:rsid w:val="00851D60"/>
    <w:rsid w:val="0085209D"/>
    <w:rsid w:val="0085270B"/>
    <w:rsid w:val="00852D10"/>
    <w:rsid w:val="00853972"/>
    <w:rsid w:val="008544F1"/>
    <w:rsid w:val="008547CA"/>
    <w:rsid w:val="00854839"/>
    <w:rsid w:val="00854B75"/>
    <w:rsid w:val="008550C4"/>
    <w:rsid w:val="00855A5E"/>
    <w:rsid w:val="00855DDC"/>
    <w:rsid w:val="0085632C"/>
    <w:rsid w:val="008564A1"/>
    <w:rsid w:val="00857CEA"/>
    <w:rsid w:val="00860EB8"/>
    <w:rsid w:val="00861A54"/>
    <w:rsid w:val="008623B2"/>
    <w:rsid w:val="00862B6B"/>
    <w:rsid w:val="008639B2"/>
    <w:rsid w:val="00863BE2"/>
    <w:rsid w:val="00863E45"/>
    <w:rsid w:val="00864051"/>
    <w:rsid w:val="008649CE"/>
    <w:rsid w:val="00865C03"/>
    <w:rsid w:val="00866615"/>
    <w:rsid w:val="00866E49"/>
    <w:rsid w:val="00867421"/>
    <w:rsid w:val="008674AF"/>
    <w:rsid w:val="008675E7"/>
    <w:rsid w:val="0086797D"/>
    <w:rsid w:val="00870156"/>
    <w:rsid w:val="008716CE"/>
    <w:rsid w:val="00872AC7"/>
    <w:rsid w:val="00873130"/>
    <w:rsid w:val="0087313F"/>
    <w:rsid w:val="008746E5"/>
    <w:rsid w:val="008748AE"/>
    <w:rsid w:val="00874FC9"/>
    <w:rsid w:val="00875ADB"/>
    <w:rsid w:val="008768D6"/>
    <w:rsid w:val="0087690B"/>
    <w:rsid w:val="00880BAA"/>
    <w:rsid w:val="008820B1"/>
    <w:rsid w:val="0088223B"/>
    <w:rsid w:val="00883197"/>
    <w:rsid w:val="00884C17"/>
    <w:rsid w:val="008858C8"/>
    <w:rsid w:val="00885FA1"/>
    <w:rsid w:val="00886226"/>
    <w:rsid w:val="00886C15"/>
    <w:rsid w:val="00887B34"/>
    <w:rsid w:val="0089096F"/>
    <w:rsid w:val="008909F1"/>
    <w:rsid w:val="0089144A"/>
    <w:rsid w:val="00891501"/>
    <w:rsid w:val="00891E62"/>
    <w:rsid w:val="00892034"/>
    <w:rsid w:val="008928A5"/>
    <w:rsid w:val="00892E93"/>
    <w:rsid w:val="00892FF4"/>
    <w:rsid w:val="00894130"/>
    <w:rsid w:val="00894645"/>
    <w:rsid w:val="008953C2"/>
    <w:rsid w:val="00896CA5"/>
    <w:rsid w:val="0089739B"/>
    <w:rsid w:val="00897793"/>
    <w:rsid w:val="008A1702"/>
    <w:rsid w:val="008A26FF"/>
    <w:rsid w:val="008A274D"/>
    <w:rsid w:val="008A3D45"/>
    <w:rsid w:val="008A514D"/>
    <w:rsid w:val="008A559A"/>
    <w:rsid w:val="008A755F"/>
    <w:rsid w:val="008A765B"/>
    <w:rsid w:val="008B0508"/>
    <w:rsid w:val="008B2486"/>
    <w:rsid w:val="008B30DC"/>
    <w:rsid w:val="008B38FE"/>
    <w:rsid w:val="008B4300"/>
    <w:rsid w:val="008B47C3"/>
    <w:rsid w:val="008B4C4A"/>
    <w:rsid w:val="008B5228"/>
    <w:rsid w:val="008B65A1"/>
    <w:rsid w:val="008B6F7C"/>
    <w:rsid w:val="008B788F"/>
    <w:rsid w:val="008B7B9F"/>
    <w:rsid w:val="008C0594"/>
    <w:rsid w:val="008C12F8"/>
    <w:rsid w:val="008C14E2"/>
    <w:rsid w:val="008C197E"/>
    <w:rsid w:val="008C1C9D"/>
    <w:rsid w:val="008C29C0"/>
    <w:rsid w:val="008C3425"/>
    <w:rsid w:val="008C3BB1"/>
    <w:rsid w:val="008C3E5F"/>
    <w:rsid w:val="008C3FE7"/>
    <w:rsid w:val="008C542C"/>
    <w:rsid w:val="008C5510"/>
    <w:rsid w:val="008C55F9"/>
    <w:rsid w:val="008C6E5D"/>
    <w:rsid w:val="008C7071"/>
    <w:rsid w:val="008C7097"/>
    <w:rsid w:val="008C7343"/>
    <w:rsid w:val="008C76D0"/>
    <w:rsid w:val="008D0A85"/>
    <w:rsid w:val="008D18D2"/>
    <w:rsid w:val="008D2382"/>
    <w:rsid w:val="008D30AF"/>
    <w:rsid w:val="008D401E"/>
    <w:rsid w:val="008D6F5A"/>
    <w:rsid w:val="008D79CF"/>
    <w:rsid w:val="008D7BB8"/>
    <w:rsid w:val="008E0030"/>
    <w:rsid w:val="008E06BF"/>
    <w:rsid w:val="008E13A3"/>
    <w:rsid w:val="008E1950"/>
    <w:rsid w:val="008E24AD"/>
    <w:rsid w:val="008E25A3"/>
    <w:rsid w:val="008E3010"/>
    <w:rsid w:val="008E5EF9"/>
    <w:rsid w:val="008E616C"/>
    <w:rsid w:val="008E703D"/>
    <w:rsid w:val="008E70A6"/>
    <w:rsid w:val="008E7127"/>
    <w:rsid w:val="008E7C6C"/>
    <w:rsid w:val="008F09A8"/>
    <w:rsid w:val="008F2384"/>
    <w:rsid w:val="008F2C5C"/>
    <w:rsid w:val="008F306B"/>
    <w:rsid w:val="008F3138"/>
    <w:rsid w:val="008F31BA"/>
    <w:rsid w:val="008F3314"/>
    <w:rsid w:val="008F4347"/>
    <w:rsid w:val="008F4BC5"/>
    <w:rsid w:val="008F5383"/>
    <w:rsid w:val="008F54DC"/>
    <w:rsid w:val="008F5664"/>
    <w:rsid w:val="008F6FBB"/>
    <w:rsid w:val="008F7512"/>
    <w:rsid w:val="008F75F3"/>
    <w:rsid w:val="009006DF"/>
    <w:rsid w:val="00900BBB"/>
    <w:rsid w:val="0090135E"/>
    <w:rsid w:val="00902A9D"/>
    <w:rsid w:val="0090399E"/>
    <w:rsid w:val="009045B2"/>
    <w:rsid w:val="00904E99"/>
    <w:rsid w:val="00905704"/>
    <w:rsid w:val="009064F5"/>
    <w:rsid w:val="009069DF"/>
    <w:rsid w:val="0090709F"/>
    <w:rsid w:val="009071FC"/>
    <w:rsid w:val="0090768E"/>
    <w:rsid w:val="009110EC"/>
    <w:rsid w:val="00911D05"/>
    <w:rsid w:val="00912CE3"/>
    <w:rsid w:val="00912D49"/>
    <w:rsid w:val="00912DF2"/>
    <w:rsid w:val="00913175"/>
    <w:rsid w:val="0091376C"/>
    <w:rsid w:val="00915798"/>
    <w:rsid w:val="009158F4"/>
    <w:rsid w:val="00915A1D"/>
    <w:rsid w:val="00915D5D"/>
    <w:rsid w:val="0091624C"/>
    <w:rsid w:val="0091627C"/>
    <w:rsid w:val="009170CF"/>
    <w:rsid w:val="009175D8"/>
    <w:rsid w:val="00917B66"/>
    <w:rsid w:val="00917FD9"/>
    <w:rsid w:val="00920DD1"/>
    <w:rsid w:val="0092139F"/>
    <w:rsid w:val="00921889"/>
    <w:rsid w:val="0092313C"/>
    <w:rsid w:val="00923ED5"/>
    <w:rsid w:val="00923F56"/>
    <w:rsid w:val="009249DD"/>
    <w:rsid w:val="00924B2F"/>
    <w:rsid w:val="0092715C"/>
    <w:rsid w:val="009273B1"/>
    <w:rsid w:val="00927C1E"/>
    <w:rsid w:val="00930C23"/>
    <w:rsid w:val="00931F96"/>
    <w:rsid w:val="00932EA7"/>
    <w:rsid w:val="009340CE"/>
    <w:rsid w:val="009354A2"/>
    <w:rsid w:val="00936188"/>
    <w:rsid w:val="00936A7F"/>
    <w:rsid w:val="0093773F"/>
    <w:rsid w:val="00937C8C"/>
    <w:rsid w:val="00940D46"/>
    <w:rsid w:val="0094105B"/>
    <w:rsid w:val="00941576"/>
    <w:rsid w:val="00941873"/>
    <w:rsid w:val="00941D4B"/>
    <w:rsid w:val="0094269A"/>
    <w:rsid w:val="00944037"/>
    <w:rsid w:val="00945F03"/>
    <w:rsid w:val="009468B4"/>
    <w:rsid w:val="00950232"/>
    <w:rsid w:val="00950398"/>
    <w:rsid w:val="00950744"/>
    <w:rsid w:val="009518AF"/>
    <w:rsid w:val="00951A7F"/>
    <w:rsid w:val="00952390"/>
    <w:rsid w:val="0095299D"/>
    <w:rsid w:val="009530D0"/>
    <w:rsid w:val="00955AEE"/>
    <w:rsid w:val="0095765F"/>
    <w:rsid w:val="009579D4"/>
    <w:rsid w:val="00957CEC"/>
    <w:rsid w:val="0096172B"/>
    <w:rsid w:val="00961EC1"/>
    <w:rsid w:val="00963EC0"/>
    <w:rsid w:val="00965815"/>
    <w:rsid w:val="00965AC1"/>
    <w:rsid w:val="00966E1A"/>
    <w:rsid w:val="00967553"/>
    <w:rsid w:val="009707E4"/>
    <w:rsid w:val="0097097C"/>
    <w:rsid w:val="00970EE8"/>
    <w:rsid w:val="0097122C"/>
    <w:rsid w:val="00972432"/>
    <w:rsid w:val="00973C35"/>
    <w:rsid w:val="009750F9"/>
    <w:rsid w:val="00975D9C"/>
    <w:rsid w:val="00976FB8"/>
    <w:rsid w:val="00977A6D"/>
    <w:rsid w:val="0098099F"/>
    <w:rsid w:val="00980D4A"/>
    <w:rsid w:val="009811C8"/>
    <w:rsid w:val="0098224B"/>
    <w:rsid w:val="00982729"/>
    <w:rsid w:val="00983B1F"/>
    <w:rsid w:val="00983CD0"/>
    <w:rsid w:val="0098407E"/>
    <w:rsid w:val="0098591B"/>
    <w:rsid w:val="00985A8F"/>
    <w:rsid w:val="00985CC6"/>
    <w:rsid w:val="00986045"/>
    <w:rsid w:val="00986AB0"/>
    <w:rsid w:val="00986E1B"/>
    <w:rsid w:val="009872C9"/>
    <w:rsid w:val="00987BF6"/>
    <w:rsid w:val="0099055A"/>
    <w:rsid w:val="00991010"/>
    <w:rsid w:val="0099296D"/>
    <w:rsid w:val="00993D45"/>
    <w:rsid w:val="00993D82"/>
    <w:rsid w:val="00994E7E"/>
    <w:rsid w:val="0099503A"/>
    <w:rsid w:val="0099631F"/>
    <w:rsid w:val="00996469"/>
    <w:rsid w:val="0099682F"/>
    <w:rsid w:val="009974C2"/>
    <w:rsid w:val="009A0680"/>
    <w:rsid w:val="009A1AA3"/>
    <w:rsid w:val="009A3809"/>
    <w:rsid w:val="009A3EF9"/>
    <w:rsid w:val="009A7DE6"/>
    <w:rsid w:val="009A7F40"/>
    <w:rsid w:val="009B1899"/>
    <w:rsid w:val="009B1933"/>
    <w:rsid w:val="009B2659"/>
    <w:rsid w:val="009B2939"/>
    <w:rsid w:val="009B3CBF"/>
    <w:rsid w:val="009B3F23"/>
    <w:rsid w:val="009B60E5"/>
    <w:rsid w:val="009B6910"/>
    <w:rsid w:val="009B7244"/>
    <w:rsid w:val="009B773F"/>
    <w:rsid w:val="009B7F1F"/>
    <w:rsid w:val="009B7FC9"/>
    <w:rsid w:val="009B7FE7"/>
    <w:rsid w:val="009C0126"/>
    <w:rsid w:val="009C020F"/>
    <w:rsid w:val="009C0F74"/>
    <w:rsid w:val="009C1368"/>
    <w:rsid w:val="009C1435"/>
    <w:rsid w:val="009C1D8C"/>
    <w:rsid w:val="009C204D"/>
    <w:rsid w:val="009C2C3B"/>
    <w:rsid w:val="009C41BE"/>
    <w:rsid w:val="009C443A"/>
    <w:rsid w:val="009C48ED"/>
    <w:rsid w:val="009C4D0A"/>
    <w:rsid w:val="009C5D3F"/>
    <w:rsid w:val="009C6271"/>
    <w:rsid w:val="009C69DD"/>
    <w:rsid w:val="009C6FB8"/>
    <w:rsid w:val="009C76DB"/>
    <w:rsid w:val="009D10FA"/>
    <w:rsid w:val="009D1EC5"/>
    <w:rsid w:val="009D2BC6"/>
    <w:rsid w:val="009D39E1"/>
    <w:rsid w:val="009D3B45"/>
    <w:rsid w:val="009D454E"/>
    <w:rsid w:val="009D4696"/>
    <w:rsid w:val="009D5C19"/>
    <w:rsid w:val="009D6A60"/>
    <w:rsid w:val="009D6D06"/>
    <w:rsid w:val="009D6D1B"/>
    <w:rsid w:val="009E0205"/>
    <w:rsid w:val="009E02A2"/>
    <w:rsid w:val="009E24F7"/>
    <w:rsid w:val="009E2661"/>
    <w:rsid w:val="009E3692"/>
    <w:rsid w:val="009E385D"/>
    <w:rsid w:val="009E3F3A"/>
    <w:rsid w:val="009E4C97"/>
    <w:rsid w:val="009E6ADA"/>
    <w:rsid w:val="009E6E46"/>
    <w:rsid w:val="009E6F20"/>
    <w:rsid w:val="009E6F46"/>
    <w:rsid w:val="009E76D2"/>
    <w:rsid w:val="009F02C7"/>
    <w:rsid w:val="009F0317"/>
    <w:rsid w:val="009F0885"/>
    <w:rsid w:val="009F19A6"/>
    <w:rsid w:val="009F2492"/>
    <w:rsid w:val="009F28DA"/>
    <w:rsid w:val="009F39D2"/>
    <w:rsid w:val="009F4352"/>
    <w:rsid w:val="009F4447"/>
    <w:rsid w:val="009F6BEF"/>
    <w:rsid w:val="009F7146"/>
    <w:rsid w:val="009F76C1"/>
    <w:rsid w:val="009F79E3"/>
    <w:rsid w:val="009F7A24"/>
    <w:rsid w:val="00A00965"/>
    <w:rsid w:val="00A00C79"/>
    <w:rsid w:val="00A00FAC"/>
    <w:rsid w:val="00A01ADF"/>
    <w:rsid w:val="00A01E7A"/>
    <w:rsid w:val="00A01EFE"/>
    <w:rsid w:val="00A027F1"/>
    <w:rsid w:val="00A047E8"/>
    <w:rsid w:val="00A04927"/>
    <w:rsid w:val="00A049A0"/>
    <w:rsid w:val="00A0528C"/>
    <w:rsid w:val="00A079C8"/>
    <w:rsid w:val="00A07E1C"/>
    <w:rsid w:val="00A1075B"/>
    <w:rsid w:val="00A10950"/>
    <w:rsid w:val="00A11B24"/>
    <w:rsid w:val="00A12513"/>
    <w:rsid w:val="00A12EF0"/>
    <w:rsid w:val="00A1325A"/>
    <w:rsid w:val="00A13B40"/>
    <w:rsid w:val="00A13D60"/>
    <w:rsid w:val="00A13E3D"/>
    <w:rsid w:val="00A141CD"/>
    <w:rsid w:val="00A14616"/>
    <w:rsid w:val="00A15438"/>
    <w:rsid w:val="00A16648"/>
    <w:rsid w:val="00A16CA8"/>
    <w:rsid w:val="00A17C5D"/>
    <w:rsid w:val="00A17CF2"/>
    <w:rsid w:val="00A20B79"/>
    <w:rsid w:val="00A20ED7"/>
    <w:rsid w:val="00A21270"/>
    <w:rsid w:val="00A21368"/>
    <w:rsid w:val="00A22E4C"/>
    <w:rsid w:val="00A234E9"/>
    <w:rsid w:val="00A23634"/>
    <w:rsid w:val="00A2377E"/>
    <w:rsid w:val="00A23E9B"/>
    <w:rsid w:val="00A245A3"/>
    <w:rsid w:val="00A24A99"/>
    <w:rsid w:val="00A25588"/>
    <w:rsid w:val="00A26A18"/>
    <w:rsid w:val="00A26DB0"/>
    <w:rsid w:val="00A2774F"/>
    <w:rsid w:val="00A30A01"/>
    <w:rsid w:val="00A31809"/>
    <w:rsid w:val="00A327FE"/>
    <w:rsid w:val="00A3297D"/>
    <w:rsid w:val="00A32AEA"/>
    <w:rsid w:val="00A336C2"/>
    <w:rsid w:val="00A33916"/>
    <w:rsid w:val="00A33C49"/>
    <w:rsid w:val="00A35099"/>
    <w:rsid w:val="00A35404"/>
    <w:rsid w:val="00A3684E"/>
    <w:rsid w:val="00A3686E"/>
    <w:rsid w:val="00A36936"/>
    <w:rsid w:val="00A40AA0"/>
    <w:rsid w:val="00A4140D"/>
    <w:rsid w:val="00A44DA7"/>
    <w:rsid w:val="00A45685"/>
    <w:rsid w:val="00A45C3A"/>
    <w:rsid w:val="00A473FB"/>
    <w:rsid w:val="00A47DFA"/>
    <w:rsid w:val="00A5214F"/>
    <w:rsid w:val="00A52585"/>
    <w:rsid w:val="00A52706"/>
    <w:rsid w:val="00A527F7"/>
    <w:rsid w:val="00A5365D"/>
    <w:rsid w:val="00A544AE"/>
    <w:rsid w:val="00A55BDC"/>
    <w:rsid w:val="00A56DB0"/>
    <w:rsid w:val="00A60038"/>
    <w:rsid w:val="00A61229"/>
    <w:rsid w:val="00A61F12"/>
    <w:rsid w:val="00A622E2"/>
    <w:rsid w:val="00A629A1"/>
    <w:rsid w:val="00A63BCD"/>
    <w:rsid w:val="00A64323"/>
    <w:rsid w:val="00A64EF0"/>
    <w:rsid w:val="00A64F48"/>
    <w:rsid w:val="00A65F5E"/>
    <w:rsid w:val="00A67886"/>
    <w:rsid w:val="00A67B79"/>
    <w:rsid w:val="00A67E09"/>
    <w:rsid w:val="00A70527"/>
    <w:rsid w:val="00A71A52"/>
    <w:rsid w:val="00A72D45"/>
    <w:rsid w:val="00A72D46"/>
    <w:rsid w:val="00A73875"/>
    <w:rsid w:val="00A73985"/>
    <w:rsid w:val="00A7399B"/>
    <w:rsid w:val="00A747C0"/>
    <w:rsid w:val="00A74AD6"/>
    <w:rsid w:val="00A74EF2"/>
    <w:rsid w:val="00A75CBF"/>
    <w:rsid w:val="00A760BD"/>
    <w:rsid w:val="00A766EC"/>
    <w:rsid w:val="00A76D6F"/>
    <w:rsid w:val="00A771AA"/>
    <w:rsid w:val="00A774D1"/>
    <w:rsid w:val="00A803D1"/>
    <w:rsid w:val="00A80798"/>
    <w:rsid w:val="00A81157"/>
    <w:rsid w:val="00A81482"/>
    <w:rsid w:val="00A81C69"/>
    <w:rsid w:val="00A8306A"/>
    <w:rsid w:val="00A8332F"/>
    <w:rsid w:val="00A83C21"/>
    <w:rsid w:val="00A84A1B"/>
    <w:rsid w:val="00A85E3A"/>
    <w:rsid w:val="00A878E9"/>
    <w:rsid w:val="00A87E59"/>
    <w:rsid w:val="00A904A9"/>
    <w:rsid w:val="00A907A6"/>
    <w:rsid w:val="00A92289"/>
    <w:rsid w:val="00A92450"/>
    <w:rsid w:val="00A92668"/>
    <w:rsid w:val="00A93006"/>
    <w:rsid w:val="00A935D5"/>
    <w:rsid w:val="00A94DE3"/>
    <w:rsid w:val="00A9500F"/>
    <w:rsid w:val="00A9520E"/>
    <w:rsid w:val="00A95483"/>
    <w:rsid w:val="00A955C0"/>
    <w:rsid w:val="00A95DCD"/>
    <w:rsid w:val="00A973E3"/>
    <w:rsid w:val="00AA0AC5"/>
    <w:rsid w:val="00AA0FFB"/>
    <w:rsid w:val="00AA279C"/>
    <w:rsid w:val="00AA3329"/>
    <w:rsid w:val="00AA4423"/>
    <w:rsid w:val="00AA5231"/>
    <w:rsid w:val="00AA57AB"/>
    <w:rsid w:val="00AA5FE4"/>
    <w:rsid w:val="00AA67AD"/>
    <w:rsid w:val="00AB00A8"/>
    <w:rsid w:val="00AB0DFE"/>
    <w:rsid w:val="00AB0FE3"/>
    <w:rsid w:val="00AB4397"/>
    <w:rsid w:val="00AB47FE"/>
    <w:rsid w:val="00AB5F8E"/>
    <w:rsid w:val="00AB5F91"/>
    <w:rsid w:val="00AB62CC"/>
    <w:rsid w:val="00AB64C1"/>
    <w:rsid w:val="00AB69C9"/>
    <w:rsid w:val="00AC0279"/>
    <w:rsid w:val="00AC1BA5"/>
    <w:rsid w:val="00AC29F7"/>
    <w:rsid w:val="00AC4E72"/>
    <w:rsid w:val="00AC54AD"/>
    <w:rsid w:val="00AC57F8"/>
    <w:rsid w:val="00AC5E1F"/>
    <w:rsid w:val="00AC62A0"/>
    <w:rsid w:val="00AC6CFB"/>
    <w:rsid w:val="00AC777D"/>
    <w:rsid w:val="00AD0DA5"/>
    <w:rsid w:val="00AD0F17"/>
    <w:rsid w:val="00AD14AE"/>
    <w:rsid w:val="00AD1CEB"/>
    <w:rsid w:val="00AD2764"/>
    <w:rsid w:val="00AD2E62"/>
    <w:rsid w:val="00AD313A"/>
    <w:rsid w:val="00AD4809"/>
    <w:rsid w:val="00AD5228"/>
    <w:rsid w:val="00AD53CC"/>
    <w:rsid w:val="00AD552C"/>
    <w:rsid w:val="00AD565B"/>
    <w:rsid w:val="00AD5F6E"/>
    <w:rsid w:val="00AD609D"/>
    <w:rsid w:val="00AD6C61"/>
    <w:rsid w:val="00AD700B"/>
    <w:rsid w:val="00AD782A"/>
    <w:rsid w:val="00AD7A91"/>
    <w:rsid w:val="00AE0630"/>
    <w:rsid w:val="00AE0CC8"/>
    <w:rsid w:val="00AE10CC"/>
    <w:rsid w:val="00AE26C0"/>
    <w:rsid w:val="00AE2C7A"/>
    <w:rsid w:val="00AE2F6A"/>
    <w:rsid w:val="00AE41CE"/>
    <w:rsid w:val="00AE5EF5"/>
    <w:rsid w:val="00AE6587"/>
    <w:rsid w:val="00AE6AB1"/>
    <w:rsid w:val="00AE6B3D"/>
    <w:rsid w:val="00AE6D74"/>
    <w:rsid w:val="00AE7854"/>
    <w:rsid w:val="00AF0926"/>
    <w:rsid w:val="00AF0B4C"/>
    <w:rsid w:val="00AF0CA8"/>
    <w:rsid w:val="00AF2058"/>
    <w:rsid w:val="00AF20AD"/>
    <w:rsid w:val="00AF2444"/>
    <w:rsid w:val="00AF2913"/>
    <w:rsid w:val="00AF2DBA"/>
    <w:rsid w:val="00AF3B0E"/>
    <w:rsid w:val="00AF3C81"/>
    <w:rsid w:val="00AF461A"/>
    <w:rsid w:val="00AF4A85"/>
    <w:rsid w:val="00AF56D2"/>
    <w:rsid w:val="00AF59F5"/>
    <w:rsid w:val="00AF73E1"/>
    <w:rsid w:val="00AF74B3"/>
    <w:rsid w:val="00AF792A"/>
    <w:rsid w:val="00AF797D"/>
    <w:rsid w:val="00AF7D3F"/>
    <w:rsid w:val="00B001B9"/>
    <w:rsid w:val="00B00440"/>
    <w:rsid w:val="00B00545"/>
    <w:rsid w:val="00B013CF"/>
    <w:rsid w:val="00B0187E"/>
    <w:rsid w:val="00B01EFC"/>
    <w:rsid w:val="00B02220"/>
    <w:rsid w:val="00B024E0"/>
    <w:rsid w:val="00B02ED8"/>
    <w:rsid w:val="00B02F11"/>
    <w:rsid w:val="00B02F7C"/>
    <w:rsid w:val="00B050FC"/>
    <w:rsid w:val="00B05ABB"/>
    <w:rsid w:val="00B06E79"/>
    <w:rsid w:val="00B072BF"/>
    <w:rsid w:val="00B07D19"/>
    <w:rsid w:val="00B07E1C"/>
    <w:rsid w:val="00B10361"/>
    <w:rsid w:val="00B1041B"/>
    <w:rsid w:val="00B11B61"/>
    <w:rsid w:val="00B12DE9"/>
    <w:rsid w:val="00B1339D"/>
    <w:rsid w:val="00B13492"/>
    <w:rsid w:val="00B1428F"/>
    <w:rsid w:val="00B1631C"/>
    <w:rsid w:val="00B1654F"/>
    <w:rsid w:val="00B21DA2"/>
    <w:rsid w:val="00B21DB7"/>
    <w:rsid w:val="00B24E11"/>
    <w:rsid w:val="00B25658"/>
    <w:rsid w:val="00B25DCB"/>
    <w:rsid w:val="00B2625A"/>
    <w:rsid w:val="00B27681"/>
    <w:rsid w:val="00B27ACA"/>
    <w:rsid w:val="00B31A7F"/>
    <w:rsid w:val="00B31E22"/>
    <w:rsid w:val="00B31FC2"/>
    <w:rsid w:val="00B33593"/>
    <w:rsid w:val="00B34BED"/>
    <w:rsid w:val="00B3706B"/>
    <w:rsid w:val="00B40479"/>
    <w:rsid w:val="00B4101A"/>
    <w:rsid w:val="00B42007"/>
    <w:rsid w:val="00B43074"/>
    <w:rsid w:val="00B43E2D"/>
    <w:rsid w:val="00B442B5"/>
    <w:rsid w:val="00B4466C"/>
    <w:rsid w:val="00B44680"/>
    <w:rsid w:val="00B44C56"/>
    <w:rsid w:val="00B456D0"/>
    <w:rsid w:val="00B4616B"/>
    <w:rsid w:val="00B467CB"/>
    <w:rsid w:val="00B47136"/>
    <w:rsid w:val="00B47865"/>
    <w:rsid w:val="00B47B6C"/>
    <w:rsid w:val="00B47C97"/>
    <w:rsid w:val="00B50170"/>
    <w:rsid w:val="00B50D6D"/>
    <w:rsid w:val="00B51A4B"/>
    <w:rsid w:val="00B51E3E"/>
    <w:rsid w:val="00B51F85"/>
    <w:rsid w:val="00B536AE"/>
    <w:rsid w:val="00B54761"/>
    <w:rsid w:val="00B550BF"/>
    <w:rsid w:val="00B559E0"/>
    <w:rsid w:val="00B55FDE"/>
    <w:rsid w:val="00B57677"/>
    <w:rsid w:val="00B57E1F"/>
    <w:rsid w:val="00B57F0B"/>
    <w:rsid w:val="00B60EF1"/>
    <w:rsid w:val="00B60FDC"/>
    <w:rsid w:val="00B61393"/>
    <w:rsid w:val="00B62933"/>
    <w:rsid w:val="00B645DD"/>
    <w:rsid w:val="00B64F35"/>
    <w:rsid w:val="00B676EC"/>
    <w:rsid w:val="00B67EF2"/>
    <w:rsid w:val="00B70437"/>
    <w:rsid w:val="00B707AA"/>
    <w:rsid w:val="00B707C7"/>
    <w:rsid w:val="00B71557"/>
    <w:rsid w:val="00B7188A"/>
    <w:rsid w:val="00B71A98"/>
    <w:rsid w:val="00B71FB6"/>
    <w:rsid w:val="00B72D78"/>
    <w:rsid w:val="00B734EB"/>
    <w:rsid w:val="00B73B05"/>
    <w:rsid w:val="00B73C2E"/>
    <w:rsid w:val="00B74B8A"/>
    <w:rsid w:val="00B74C8C"/>
    <w:rsid w:val="00B75C50"/>
    <w:rsid w:val="00B76295"/>
    <w:rsid w:val="00B76945"/>
    <w:rsid w:val="00B76B28"/>
    <w:rsid w:val="00B76B3B"/>
    <w:rsid w:val="00B81067"/>
    <w:rsid w:val="00B81315"/>
    <w:rsid w:val="00B821D8"/>
    <w:rsid w:val="00B82A5A"/>
    <w:rsid w:val="00B83562"/>
    <w:rsid w:val="00B83EF8"/>
    <w:rsid w:val="00B849BF"/>
    <w:rsid w:val="00B84E0A"/>
    <w:rsid w:val="00B84EB4"/>
    <w:rsid w:val="00B85386"/>
    <w:rsid w:val="00B85F85"/>
    <w:rsid w:val="00B867A4"/>
    <w:rsid w:val="00B86B35"/>
    <w:rsid w:val="00B876DE"/>
    <w:rsid w:val="00B87A31"/>
    <w:rsid w:val="00B90512"/>
    <w:rsid w:val="00B90660"/>
    <w:rsid w:val="00B92A11"/>
    <w:rsid w:val="00B931AA"/>
    <w:rsid w:val="00B93F01"/>
    <w:rsid w:val="00B95397"/>
    <w:rsid w:val="00B965C3"/>
    <w:rsid w:val="00B9669E"/>
    <w:rsid w:val="00B96E09"/>
    <w:rsid w:val="00B971C7"/>
    <w:rsid w:val="00B9739D"/>
    <w:rsid w:val="00B97DF0"/>
    <w:rsid w:val="00BA2DE5"/>
    <w:rsid w:val="00BA4237"/>
    <w:rsid w:val="00BA4726"/>
    <w:rsid w:val="00BA50C1"/>
    <w:rsid w:val="00BA5315"/>
    <w:rsid w:val="00BA5948"/>
    <w:rsid w:val="00BA5A67"/>
    <w:rsid w:val="00BA5E20"/>
    <w:rsid w:val="00BA5F28"/>
    <w:rsid w:val="00BA6260"/>
    <w:rsid w:val="00BA6D96"/>
    <w:rsid w:val="00BA70FD"/>
    <w:rsid w:val="00BB0271"/>
    <w:rsid w:val="00BB0525"/>
    <w:rsid w:val="00BB0DC0"/>
    <w:rsid w:val="00BB16B7"/>
    <w:rsid w:val="00BB2668"/>
    <w:rsid w:val="00BB2BFF"/>
    <w:rsid w:val="00BB30F9"/>
    <w:rsid w:val="00BB382A"/>
    <w:rsid w:val="00BB4C2B"/>
    <w:rsid w:val="00BB5248"/>
    <w:rsid w:val="00BB5DA6"/>
    <w:rsid w:val="00BB7283"/>
    <w:rsid w:val="00BB7716"/>
    <w:rsid w:val="00BB7B10"/>
    <w:rsid w:val="00BB7DB5"/>
    <w:rsid w:val="00BB7DBE"/>
    <w:rsid w:val="00BB7F30"/>
    <w:rsid w:val="00BC0178"/>
    <w:rsid w:val="00BC0553"/>
    <w:rsid w:val="00BC0A7E"/>
    <w:rsid w:val="00BC1A8B"/>
    <w:rsid w:val="00BC2440"/>
    <w:rsid w:val="00BC2CCE"/>
    <w:rsid w:val="00BC313D"/>
    <w:rsid w:val="00BC3C84"/>
    <w:rsid w:val="00BC3E62"/>
    <w:rsid w:val="00BC3F53"/>
    <w:rsid w:val="00BC428E"/>
    <w:rsid w:val="00BC4B80"/>
    <w:rsid w:val="00BC551B"/>
    <w:rsid w:val="00BC63DF"/>
    <w:rsid w:val="00BC67C8"/>
    <w:rsid w:val="00BC71EB"/>
    <w:rsid w:val="00BC7430"/>
    <w:rsid w:val="00BD0FC6"/>
    <w:rsid w:val="00BD1E0E"/>
    <w:rsid w:val="00BD38C2"/>
    <w:rsid w:val="00BD63D4"/>
    <w:rsid w:val="00BD6848"/>
    <w:rsid w:val="00BD6F0D"/>
    <w:rsid w:val="00BD70A6"/>
    <w:rsid w:val="00BD742A"/>
    <w:rsid w:val="00BD747B"/>
    <w:rsid w:val="00BD794E"/>
    <w:rsid w:val="00BD7CC0"/>
    <w:rsid w:val="00BE2CA9"/>
    <w:rsid w:val="00BE3535"/>
    <w:rsid w:val="00BE36DB"/>
    <w:rsid w:val="00BE3E3A"/>
    <w:rsid w:val="00BE524F"/>
    <w:rsid w:val="00BE5794"/>
    <w:rsid w:val="00BE5796"/>
    <w:rsid w:val="00BE5C6F"/>
    <w:rsid w:val="00BE5E5E"/>
    <w:rsid w:val="00BE71F5"/>
    <w:rsid w:val="00BE7308"/>
    <w:rsid w:val="00BE7534"/>
    <w:rsid w:val="00BE7611"/>
    <w:rsid w:val="00BF034E"/>
    <w:rsid w:val="00BF058B"/>
    <w:rsid w:val="00BF05A3"/>
    <w:rsid w:val="00BF0A9B"/>
    <w:rsid w:val="00BF1DCB"/>
    <w:rsid w:val="00BF2891"/>
    <w:rsid w:val="00BF2CE4"/>
    <w:rsid w:val="00BF7A2E"/>
    <w:rsid w:val="00C016E5"/>
    <w:rsid w:val="00C021D2"/>
    <w:rsid w:val="00C028B6"/>
    <w:rsid w:val="00C030F3"/>
    <w:rsid w:val="00C037F1"/>
    <w:rsid w:val="00C039AD"/>
    <w:rsid w:val="00C040B6"/>
    <w:rsid w:val="00C049FC"/>
    <w:rsid w:val="00C053DE"/>
    <w:rsid w:val="00C060B9"/>
    <w:rsid w:val="00C06197"/>
    <w:rsid w:val="00C0660D"/>
    <w:rsid w:val="00C06E20"/>
    <w:rsid w:val="00C07791"/>
    <w:rsid w:val="00C07EB6"/>
    <w:rsid w:val="00C10512"/>
    <w:rsid w:val="00C132A2"/>
    <w:rsid w:val="00C143E0"/>
    <w:rsid w:val="00C14C95"/>
    <w:rsid w:val="00C1730D"/>
    <w:rsid w:val="00C21559"/>
    <w:rsid w:val="00C21F26"/>
    <w:rsid w:val="00C21F36"/>
    <w:rsid w:val="00C22E08"/>
    <w:rsid w:val="00C231BB"/>
    <w:rsid w:val="00C24890"/>
    <w:rsid w:val="00C2495A"/>
    <w:rsid w:val="00C26252"/>
    <w:rsid w:val="00C26621"/>
    <w:rsid w:val="00C26FA9"/>
    <w:rsid w:val="00C306AF"/>
    <w:rsid w:val="00C323AB"/>
    <w:rsid w:val="00C32400"/>
    <w:rsid w:val="00C32592"/>
    <w:rsid w:val="00C34AC1"/>
    <w:rsid w:val="00C35553"/>
    <w:rsid w:val="00C356FD"/>
    <w:rsid w:val="00C37BCB"/>
    <w:rsid w:val="00C37C6D"/>
    <w:rsid w:val="00C409AF"/>
    <w:rsid w:val="00C411F3"/>
    <w:rsid w:val="00C41691"/>
    <w:rsid w:val="00C41783"/>
    <w:rsid w:val="00C41E81"/>
    <w:rsid w:val="00C41E91"/>
    <w:rsid w:val="00C4239E"/>
    <w:rsid w:val="00C42738"/>
    <w:rsid w:val="00C43400"/>
    <w:rsid w:val="00C4475C"/>
    <w:rsid w:val="00C44FAA"/>
    <w:rsid w:val="00C452B7"/>
    <w:rsid w:val="00C46E61"/>
    <w:rsid w:val="00C504C2"/>
    <w:rsid w:val="00C5062E"/>
    <w:rsid w:val="00C51941"/>
    <w:rsid w:val="00C51BD8"/>
    <w:rsid w:val="00C52144"/>
    <w:rsid w:val="00C52989"/>
    <w:rsid w:val="00C53101"/>
    <w:rsid w:val="00C53BE1"/>
    <w:rsid w:val="00C53E5B"/>
    <w:rsid w:val="00C55BC4"/>
    <w:rsid w:val="00C56F7E"/>
    <w:rsid w:val="00C607C5"/>
    <w:rsid w:val="00C620B4"/>
    <w:rsid w:val="00C624F9"/>
    <w:rsid w:val="00C63474"/>
    <w:rsid w:val="00C63885"/>
    <w:rsid w:val="00C64168"/>
    <w:rsid w:val="00C641BA"/>
    <w:rsid w:val="00C6451E"/>
    <w:rsid w:val="00C65D19"/>
    <w:rsid w:val="00C65FD2"/>
    <w:rsid w:val="00C667C5"/>
    <w:rsid w:val="00C66FF2"/>
    <w:rsid w:val="00C670B6"/>
    <w:rsid w:val="00C71DFD"/>
    <w:rsid w:val="00C74B85"/>
    <w:rsid w:val="00C74D0F"/>
    <w:rsid w:val="00C755A9"/>
    <w:rsid w:val="00C7567E"/>
    <w:rsid w:val="00C75758"/>
    <w:rsid w:val="00C7634B"/>
    <w:rsid w:val="00C76888"/>
    <w:rsid w:val="00C770D8"/>
    <w:rsid w:val="00C779C1"/>
    <w:rsid w:val="00C81B32"/>
    <w:rsid w:val="00C81D61"/>
    <w:rsid w:val="00C82551"/>
    <w:rsid w:val="00C82EDF"/>
    <w:rsid w:val="00C82EE4"/>
    <w:rsid w:val="00C83AC1"/>
    <w:rsid w:val="00C84DC1"/>
    <w:rsid w:val="00C8626D"/>
    <w:rsid w:val="00C90DDD"/>
    <w:rsid w:val="00C923EC"/>
    <w:rsid w:val="00C92C0A"/>
    <w:rsid w:val="00C936F7"/>
    <w:rsid w:val="00C941B1"/>
    <w:rsid w:val="00C945B1"/>
    <w:rsid w:val="00C952F4"/>
    <w:rsid w:val="00C95F66"/>
    <w:rsid w:val="00C969DE"/>
    <w:rsid w:val="00C970E4"/>
    <w:rsid w:val="00C97302"/>
    <w:rsid w:val="00CA0063"/>
    <w:rsid w:val="00CA0890"/>
    <w:rsid w:val="00CA0990"/>
    <w:rsid w:val="00CA0F6D"/>
    <w:rsid w:val="00CA1322"/>
    <w:rsid w:val="00CA1B05"/>
    <w:rsid w:val="00CA402E"/>
    <w:rsid w:val="00CA43BD"/>
    <w:rsid w:val="00CA44E3"/>
    <w:rsid w:val="00CA4E19"/>
    <w:rsid w:val="00CA5A53"/>
    <w:rsid w:val="00CA5EFE"/>
    <w:rsid w:val="00CA69DE"/>
    <w:rsid w:val="00CA6CD1"/>
    <w:rsid w:val="00CA6EB2"/>
    <w:rsid w:val="00CA7AAC"/>
    <w:rsid w:val="00CA7B41"/>
    <w:rsid w:val="00CB0EF4"/>
    <w:rsid w:val="00CB1649"/>
    <w:rsid w:val="00CB1B76"/>
    <w:rsid w:val="00CB1BF0"/>
    <w:rsid w:val="00CB1DD3"/>
    <w:rsid w:val="00CB1FF5"/>
    <w:rsid w:val="00CB2775"/>
    <w:rsid w:val="00CB30B7"/>
    <w:rsid w:val="00CB39F0"/>
    <w:rsid w:val="00CB3A94"/>
    <w:rsid w:val="00CB47B0"/>
    <w:rsid w:val="00CB4F41"/>
    <w:rsid w:val="00CB4F62"/>
    <w:rsid w:val="00CB5ABC"/>
    <w:rsid w:val="00CB6A5C"/>
    <w:rsid w:val="00CB725D"/>
    <w:rsid w:val="00CB77E3"/>
    <w:rsid w:val="00CB7876"/>
    <w:rsid w:val="00CB7AF5"/>
    <w:rsid w:val="00CC027D"/>
    <w:rsid w:val="00CC0570"/>
    <w:rsid w:val="00CC0FCC"/>
    <w:rsid w:val="00CC1BCF"/>
    <w:rsid w:val="00CC2165"/>
    <w:rsid w:val="00CC4778"/>
    <w:rsid w:val="00CC53EE"/>
    <w:rsid w:val="00CC56B4"/>
    <w:rsid w:val="00CC64E3"/>
    <w:rsid w:val="00CC7065"/>
    <w:rsid w:val="00CC78E7"/>
    <w:rsid w:val="00CD0ACC"/>
    <w:rsid w:val="00CD2B95"/>
    <w:rsid w:val="00CD2FCB"/>
    <w:rsid w:val="00CD3682"/>
    <w:rsid w:val="00CD3991"/>
    <w:rsid w:val="00CD3B21"/>
    <w:rsid w:val="00CD3E70"/>
    <w:rsid w:val="00CD4644"/>
    <w:rsid w:val="00CD4B22"/>
    <w:rsid w:val="00CD4B4D"/>
    <w:rsid w:val="00CD53C1"/>
    <w:rsid w:val="00CD54B5"/>
    <w:rsid w:val="00CD5CDF"/>
    <w:rsid w:val="00CD64C8"/>
    <w:rsid w:val="00CD6E9E"/>
    <w:rsid w:val="00CE19DF"/>
    <w:rsid w:val="00CE2430"/>
    <w:rsid w:val="00CE31C7"/>
    <w:rsid w:val="00CE3385"/>
    <w:rsid w:val="00CE40F0"/>
    <w:rsid w:val="00CE41E2"/>
    <w:rsid w:val="00CE619B"/>
    <w:rsid w:val="00CF195F"/>
    <w:rsid w:val="00CF216E"/>
    <w:rsid w:val="00CF2E40"/>
    <w:rsid w:val="00CF36C0"/>
    <w:rsid w:val="00CF3D34"/>
    <w:rsid w:val="00CF3E2B"/>
    <w:rsid w:val="00CF4018"/>
    <w:rsid w:val="00CF48A3"/>
    <w:rsid w:val="00CF4EF4"/>
    <w:rsid w:val="00CF519A"/>
    <w:rsid w:val="00CF5E68"/>
    <w:rsid w:val="00CF76D5"/>
    <w:rsid w:val="00D002E4"/>
    <w:rsid w:val="00D005F3"/>
    <w:rsid w:val="00D00DE0"/>
    <w:rsid w:val="00D00E27"/>
    <w:rsid w:val="00D01AB0"/>
    <w:rsid w:val="00D02CA9"/>
    <w:rsid w:val="00D04AD2"/>
    <w:rsid w:val="00D054AA"/>
    <w:rsid w:val="00D05564"/>
    <w:rsid w:val="00D0594E"/>
    <w:rsid w:val="00D05E10"/>
    <w:rsid w:val="00D06008"/>
    <w:rsid w:val="00D07081"/>
    <w:rsid w:val="00D0766E"/>
    <w:rsid w:val="00D10573"/>
    <w:rsid w:val="00D10746"/>
    <w:rsid w:val="00D107AE"/>
    <w:rsid w:val="00D108BD"/>
    <w:rsid w:val="00D1113F"/>
    <w:rsid w:val="00D11645"/>
    <w:rsid w:val="00D116BF"/>
    <w:rsid w:val="00D118E2"/>
    <w:rsid w:val="00D12EFD"/>
    <w:rsid w:val="00D14290"/>
    <w:rsid w:val="00D14705"/>
    <w:rsid w:val="00D162B3"/>
    <w:rsid w:val="00D21E7F"/>
    <w:rsid w:val="00D2452C"/>
    <w:rsid w:val="00D24D9F"/>
    <w:rsid w:val="00D24F69"/>
    <w:rsid w:val="00D256B3"/>
    <w:rsid w:val="00D2622F"/>
    <w:rsid w:val="00D279EC"/>
    <w:rsid w:val="00D31AC0"/>
    <w:rsid w:val="00D31AC7"/>
    <w:rsid w:val="00D31D23"/>
    <w:rsid w:val="00D32FB9"/>
    <w:rsid w:val="00D33BB6"/>
    <w:rsid w:val="00D34B8E"/>
    <w:rsid w:val="00D34C3D"/>
    <w:rsid w:val="00D35390"/>
    <w:rsid w:val="00D3569E"/>
    <w:rsid w:val="00D3586B"/>
    <w:rsid w:val="00D359FC"/>
    <w:rsid w:val="00D35EA2"/>
    <w:rsid w:val="00D368AB"/>
    <w:rsid w:val="00D37163"/>
    <w:rsid w:val="00D37284"/>
    <w:rsid w:val="00D3729B"/>
    <w:rsid w:val="00D37441"/>
    <w:rsid w:val="00D37E10"/>
    <w:rsid w:val="00D40409"/>
    <w:rsid w:val="00D409E5"/>
    <w:rsid w:val="00D419A4"/>
    <w:rsid w:val="00D419E1"/>
    <w:rsid w:val="00D424B9"/>
    <w:rsid w:val="00D42730"/>
    <w:rsid w:val="00D42B04"/>
    <w:rsid w:val="00D42EF5"/>
    <w:rsid w:val="00D43043"/>
    <w:rsid w:val="00D43C6E"/>
    <w:rsid w:val="00D43DA8"/>
    <w:rsid w:val="00D4442E"/>
    <w:rsid w:val="00D44AC9"/>
    <w:rsid w:val="00D45E5C"/>
    <w:rsid w:val="00D4620B"/>
    <w:rsid w:val="00D46267"/>
    <w:rsid w:val="00D50A2E"/>
    <w:rsid w:val="00D5192F"/>
    <w:rsid w:val="00D5311C"/>
    <w:rsid w:val="00D5334A"/>
    <w:rsid w:val="00D5458D"/>
    <w:rsid w:val="00D55E78"/>
    <w:rsid w:val="00D567D0"/>
    <w:rsid w:val="00D57060"/>
    <w:rsid w:val="00D57232"/>
    <w:rsid w:val="00D61034"/>
    <w:rsid w:val="00D6203C"/>
    <w:rsid w:val="00D62871"/>
    <w:rsid w:val="00D6295E"/>
    <w:rsid w:val="00D631BC"/>
    <w:rsid w:val="00D653C1"/>
    <w:rsid w:val="00D65C4E"/>
    <w:rsid w:val="00D667EC"/>
    <w:rsid w:val="00D66AA8"/>
    <w:rsid w:val="00D67554"/>
    <w:rsid w:val="00D679B5"/>
    <w:rsid w:val="00D7000D"/>
    <w:rsid w:val="00D702E8"/>
    <w:rsid w:val="00D7181E"/>
    <w:rsid w:val="00D730BE"/>
    <w:rsid w:val="00D73982"/>
    <w:rsid w:val="00D73F13"/>
    <w:rsid w:val="00D743D1"/>
    <w:rsid w:val="00D751CC"/>
    <w:rsid w:val="00D77BF4"/>
    <w:rsid w:val="00D80C2F"/>
    <w:rsid w:val="00D80F2E"/>
    <w:rsid w:val="00D81759"/>
    <w:rsid w:val="00D81978"/>
    <w:rsid w:val="00D82348"/>
    <w:rsid w:val="00D83217"/>
    <w:rsid w:val="00D85186"/>
    <w:rsid w:val="00D85797"/>
    <w:rsid w:val="00D85DEC"/>
    <w:rsid w:val="00D86CE5"/>
    <w:rsid w:val="00D87250"/>
    <w:rsid w:val="00D92920"/>
    <w:rsid w:val="00D937A9"/>
    <w:rsid w:val="00D9398D"/>
    <w:rsid w:val="00D94D7C"/>
    <w:rsid w:val="00D9696D"/>
    <w:rsid w:val="00D973C6"/>
    <w:rsid w:val="00D97C15"/>
    <w:rsid w:val="00DA0E26"/>
    <w:rsid w:val="00DA2011"/>
    <w:rsid w:val="00DA229A"/>
    <w:rsid w:val="00DA3541"/>
    <w:rsid w:val="00DA36D7"/>
    <w:rsid w:val="00DA3836"/>
    <w:rsid w:val="00DA3E67"/>
    <w:rsid w:val="00DA46F4"/>
    <w:rsid w:val="00DA5F40"/>
    <w:rsid w:val="00DA6BC3"/>
    <w:rsid w:val="00DA7951"/>
    <w:rsid w:val="00DA7DD4"/>
    <w:rsid w:val="00DB11B3"/>
    <w:rsid w:val="00DB175D"/>
    <w:rsid w:val="00DB1B75"/>
    <w:rsid w:val="00DB218D"/>
    <w:rsid w:val="00DB2518"/>
    <w:rsid w:val="00DB3CB5"/>
    <w:rsid w:val="00DB5415"/>
    <w:rsid w:val="00DB5C67"/>
    <w:rsid w:val="00DB5EFD"/>
    <w:rsid w:val="00DB6B95"/>
    <w:rsid w:val="00DB71B1"/>
    <w:rsid w:val="00DB73A2"/>
    <w:rsid w:val="00DB7A8A"/>
    <w:rsid w:val="00DB7AD7"/>
    <w:rsid w:val="00DB7DBD"/>
    <w:rsid w:val="00DB7FEE"/>
    <w:rsid w:val="00DC121C"/>
    <w:rsid w:val="00DC1677"/>
    <w:rsid w:val="00DC1FC4"/>
    <w:rsid w:val="00DC5429"/>
    <w:rsid w:val="00DD0120"/>
    <w:rsid w:val="00DD138E"/>
    <w:rsid w:val="00DD17E5"/>
    <w:rsid w:val="00DD268E"/>
    <w:rsid w:val="00DD2D23"/>
    <w:rsid w:val="00DD3033"/>
    <w:rsid w:val="00DD4FE8"/>
    <w:rsid w:val="00DD6606"/>
    <w:rsid w:val="00DD6819"/>
    <w:rsid w:val="00DD6963"/>
    <w:rsid w:val="00DD76ED"/>
    <w:rsid w:val="00DD7C31"/>
    <w:rsid w:val="00DE0CD1"/>
    <w:rsid w:val="00DE0FF8"/>
    <w:rsid w:val="00DE10EE"/>
    <w:rsid w:val="00DE17DF"/>
    <w:rsid w:val="00DE21B7"/>
    <w:rsid w:val="00DE34AA"/>
    <w:rsid w:val="00DE43BD"/>
    <w:rsid w:val="00DE46AA"/>
    <w:rsid w:val="00DE476A"/>
    <w:rsid w:val="00DE5CB0"/>
    <w:rsid w:val="00DE6357"/>
    <w:rsid w:val="00DE720E"/>
    <w:rsid w:val="00DE7884"/>
    <w:rsid w:val="00DF10C9"/>
    <w:rsid w:val="00DF214D"/>
    <w:rsid w:val="00DF299F"/>
    <w:rsid w:val="00DF36AE"/>
    <w:rsid w:val="00DF4561"/>
    <w:rsid w:val="00DF57C9"/>
    <w:rsid w:val="00DF5F22"/>
    <w:rsid w:val="00DF7134"/>
    <w:rsid w:val="00DF7568"/>
    <w:rsid w:val="00E00254"/>
    <w:rsid w:val="00E007E9"/>
    <w:rsid w:val="00E02070"/>
    <w:rsid w:val="00E047C2"/>
    <w:rsid w:val="00E04EC7"/>
    <w:rsid w:val="00E0579E"/>
    <w:rsid w:val="00E05BED"/>
    <w:rsid w:val="00E060BD"/>
    <w:rsid w:val="00E06C14"/>
    <w:rsid w:val="00E07039"/>
    <w:rsid w:val="00E071AE"/>
    <w:rsid w:val="00E07B71"/>
    <w:rsid w:val="00E10BDF"/>
    <w:rsid w:val="00E10C3C"/>
    <w:rsid w:val="00E10D61"/>
    <w:rsid w:val="00E11671"/>
    <w:rsid w:val="00E11EBB"/>
    <w:rsid w:val="00E1246D"/>
    <w:rsid w:val="00E12CC3"/>
    <w:rsid w:val="00E13CBD"/>
    <w:rsid w:val="00E14933"/>
    <w:rsid w:val="00E15253"/>
    <w:rsid w:val="00E15DCF"/>
    <w:rsid w:val="00E17419"/>
    <w:rsid w:val="00E1773A"/>
    <w:rsid w:val="00E17B56"/>
    <w:rsid w:val="00E17ECB"/>
    <w:rsid w:val="00E209DE"/>
    <w:rsid w:val="00E20E0A"/>
    <w:rsid w:val="00E2171B"/>
    <w:rsid w:val="00E21D9F"/>
    <w:rsid w:val="00E22074"/>
    <w:rsid w:val="00E23B38"/>
    <w:rsid w:val="00E23F50"/>
    <w:rsid w:val="00E244CE"/>
    <w:rsid w:val="00E24A53"/>
    <w:rsid w:val="00E2510C"/>
    <w:rsid w:val="00E25604"/>
    <w:rsid w:val="00E2758B"/>
    <w:rsid w:val="00E275FD"/>
    <w:rsid w:val="00E27677"/>
    <w:rsid w:val="00E27A77"/>
    <w:rsid w:val="00E315CD"/>
    <w:rsid w:val="00E319CB"/>
    <w:rsid w:val="00E326AD"/>
    <w:rsid w:val="00E32DA4"/>
    <w:rsid w:val="00E332FE"/>
    <w:rsid w:val="00E3352A"/>
    <w:rsid w:val="00E34C94"/>
    <w:rsid w:val="00E35127"/>
    <w:rsid w:val="00E352A6"/>
    <w:rsid w:val="00E35C1B"/>
    <w:rsid w:val="00E3637A"/>
    <w:rsid w:val="00E36FF0"/>
    <w:rsid w:val="00E370C4"/>
    <w:rsid w:val="00E37871"/>
    <w:rsid w:val="00E40621"/>
    <w:rsid w:val="00E407FC"/>
    <w:rsid w:val="00E40A2E"/>
    <w:rsid w:val="00E411D5"/>
    <w:rsid w:val="00E4123A"/>
    <w:rsid w:val="00E416FA"/>
    <w:rsid w:val="00E42B32"/>
    <w:rsid w:val="00E44B4F"/>
    <w:rsid w:val="00E4541A"/>
    <w:rsid w:val="00E46C9B"/>
    <w:rsid w:val="00E46D2F"/>
    <w:rsid w:val="00E475BB"/>
    <w:rsid w:val="00E4777D"/>
    <w:rsid w:val="00E503E0"/>
    <w:rsid w:val="00E513FD"/>
    <w:rsid w:val="00E51BB6"/>
    <w:rsid w:val="00E5288A"/>
    <w:rsid w:val="00E534B6"/>
    <w:rsid w:val="00E53709"/>
    <w:rsid w:val="00E5422F"/>
    <w:rsid w:val="00E546D3"/>
    <w:rsid w:val="00E54F5B"/>
    <w:rsid w:val="00E55177"/>
    <w:rsid w:val="00E567B5"/>
    <w:rsid w:val="00E56FC4"/>
    <w:rsid w:val="00E579A6"/>
    <w:rsid w:val="00E57F3E"/>
    <w:rsid w:val="00E60024"/>
    <w:rsid w:val="00E60323"/>
    <w:rsid w:val="00E6140A"/>
    <w:rsid w:val="00E62EAB"/>
    <w:rsid w:val="00E62F12"/>
    <w:rsid w:val="00E63121"/>
    <w:rsid w:val="00E6336C"/>
    <w:rsid w:val="00E64588"/>
    <w:rsid w:val="00E64ACA"/>
    <w:rsid w:val="00E65BA2"/>
    <w:rsid w:val="00E65EE4"/>
    <w:rsid w:val="00E66B5D"/>
    <w:rsid w:val="00E66FAD"/>
    <w:rsid w:val="00E70EEF"/>
    <w:rsid w:val="00E71265"/>
    <w:rsid w:val="00E72C44"/>
    <w:rsid w:val="00E732F3"/>
    <w:rsid w:val="00E73955"/>
    <w:rsid w:val="00E741C9"/>
    <w:rsid w:val="00E7590F"/>
    <w:rsid w:val="00E75B8E"/>
    <w:rsid w:val="00E77906"/>
    <w:rsid w:val="00E77976"/>
    <w:rsid w:val="00E808DC"/>
    <w:rsid w:val="00E80E06"/>
    <w:rsid w:val="00E81548"/>
    <w:rsid w:val="00E81973"/>
    <w:rsid w:val="00E81C2F"/>
    <w:rsid w:val="00E82989"/>
    <w:rsid w:val="00E82B61"/>
    <w:rsid w:val="00E82F7E"/>
    <w:rsid w:val="00E834C7"/>
    <w:rsid w:val="00E84AB4"/>
    <w:rsid w:val="00E84B81"/>
    <w:rsid w:val="00E84C93"/>
    <w:rsid w:val="00E85150"/>
    <w:rsid w:val="00E8540F"/>
    <w:rsid w:val="00E85BCF"/>
    <w:rsid w:val="00E8621E"/>
    <w:rsid w:val="00E86710"/>
    <w:rsid w:val="00E86A9F"/>
    <w:rsid w:val="00E87033"/>
    <w:rsid w:val="00E9007A"/>
    <w:rsid w:val="00E9195C"/>
    <w:rsid w:val="00E934E5"/>
    <w:rsid w:val="00E94805"/>
    <w:rsid w:val="00E94B2E"/>
    <w:rsid w:val="00E94BA9"/>
    <w:rsid w:val="00E94ED5"/>
    <w:rsid w:val="00E976DC"/>
    <w:rsid w:val="00EA017B"/>
    <w:rsid w:val="00EA05AB"/>
    <w:rsid w:val="00EA0BA7"/>
    <w:rsid w:val="00EA15B7"/>
    <w:rsid w:val="00EA2143"/>
    <w:rsid w:val="00EA260F"/>
    <w:rsid w:val="00EA3B0E"/>
    <w:rsid w:val="00EA3F07"/>
    <w:rsid w:val="00EA407B"/>
    <w:rsid w:val="00EA4795"/>
    <w:rsid w:val="00EA47AA"/>
    <w:rsid w:val="00EA506F"/>
    <w:rsid w:val="00EA5707"/>
    <w:rsid w:val="00EA65C3"/>
    <w:rsid w:val="00EA72ED"/>
    <w:rsid w:val="00EA7478"/>
    <w:rsid w:val="00EA7635"/>
    <w:rsid w:val="00EB0118"/>
    <w:rsid w:val="00EB0489"/>
    <w:rsid w:val="00EB0578"/>
    <w:rsid w:val="00EB1F12"/>
    <w:rsid w:val="00EB2679"/>
    <w:rsid w:val="00EB3276"/>
    <w:rsid w:val="00EB32A2"/>
    <w:rsid w:val="00EB33BF"/>
    <w:rsid w:val="00EB46B8"/>
    <w:rsid w:val="00EB4BBD"/>
    <w:rsid w:val="00EB67DC"/>
    <w:rsid w:val="00EB75B0"/>
    <w:rsid w:val="00EB7DDB"/>
    <w:rsid w:val="00EC0215"/>
    <w:rsid w:val="00EC104C"/>
    <w:rsid w:val="00EC13DB"/>
    <w:rsid w:val="00EC1699"/>
    <w:rsid w:val="00EC2EEA"/>
    <w:rsid w:val="00EC37DF"/>
    <w:rsid w:val="00EC57DB"/>
    <w:rsid w:val="00EC656C"/>
    <w:rsid w:val="00EC664E"/>
    <w:rsid w:val="00EC66FA"/>
    <w:rsid w:val="00EC7628"/>
    <w:rsid w:val="00ED011C"/>
    <w:rsid w:val="00ED17CA"/>
    <w:rsid w:val="00ED1929"/>
    <w:rsid w:val="00ED2373"/>
    <w:rsid w:val="00ED35EE"/>
    <w:rsid w:val="00ED3DCC"/>
    <w:rsid w:val="00ED3E01"/>
    <w:rsid w:val="00ED4104"/>
    <w:rsid w:val="00ED4471"/>
    <w:rsid w:val="00ED4CC7"/>
    <w:rsid w:val="00ED4CFB"/>
    <w:rsid w:val="00ED52CA"/>
    <w:rsid w:val="00ED574D"/>
    <w:rsid w:val="00ED6219"/>
    <w:rsid w:val="00ED649D"/>
    <w:rsid w:val="00ED657D"/>
    <w:rsid w:val="00ED65E6"/>
    <w:rsid w:val="00ED7153"/>
    <w:rsid w:val="00ED7DA6"/>
    <w:rsid w:val="00EE0DAE"/>
    <w:rsid w:val="00EE1493"/>
    <w:rsid w:val="00EE235C"/>
    <w:rsid w:val="00EE2DCC"/>
    <w:rsid w:val="00EE36A4"/>
    <w:rsid w:val="00EE3BD8"/>
    <w:rsid w:val="00EE46B2"/>
    <w:rsid w:val="00EE4844"/>
    <w:rsid w:val="00EE4C6B"/>
    <w:rsid w:val="00EE4D64"/>
    <w:rsid w:val="00EE5383"/>
    <w:rsid w:val="00EE5414"/>
    <w:rsid w:val="00EE5CDC"/>
    <w:rsid w:val="00EE5E7A"/>
    <w:rsid w:val="00EE669B"/>
    <w:rsid w:val="00EE6E61"/>
    <w:rsid w:val="00EF0779"/>
    <w:rsid w:val="00EF0E7D"/>
    <w:rsid w:val="00EF16A7"/>
    <w:rsid w:val="00EF2F66"/>
    <w:rsid w:val="00EF2FDD"/>
    <w:rsid w:val="00EF3521"/>
    <w:rsid w:val="00EF483C"/>
    <w:rsid w:val="00EF5DE8"/>
    <w:rsid w:val="00EF69D8"/>
    <w:rsid w:val="00EF6A8E"/>
    <w:rsid w:val="00EF777F"/>
    <w:rsid w:val="00F00013"/>
    <w:rsid w:val="00F0010B"/>
    <w:rsid w:val="00F01517"/>
    <w:rsid w:val="00F0172F"/>
    <w:rsid w:val="00F019BC"/>
    <w:rsid w:val="00F0283C"/>
    <w:rsid w:val="00F034F5"/>
    <w:rsid w:val="00F05851"/>
    <w:rsid w:val="00F06429"/>
    <w:rsid w:val="00F06902"/>
    <w:rsid w:val="00F11B97"/>
    <w:rsid w:val="00F11EFA"/>
    <w:rsid w:val="00F12919"/>
    <w:rsid w:val="00F12CFA"/>
    <w:rsid w:val="00F13891"/>
    <w:rsid w:val="00F14499"/>
    <w:rsid w:val="00F155CB"/>
    <w:rsid w:val="00F1599D"/>
    <w:rsid w:val="00F17310"/>
    <w:rsid w:val="00F17BC9"/>
    <w:rsid w:val="00F20CB7"/>
    <w:rsid w:val="00F2183F"/>
    <w:rsid w:val="00F225EB"/>
    <w:rsid w:val="00F227BC"/>
    <w:rsid w:val="00F22A6C"/>
    <w:rsid w:val="00F22B7F"/>
    <w:rsid w:val="00F230FD"/>
    <w:rsid w:val="00F2336F"/>
    <w:rsid w:val="00F2374C"/>
    <w:rsid w:val="00F23A66"/>
    <w:rsid w:val="00F24257"/>
    <w:rsid w:val="00F251E3"/>
    <w:rsid w:val="00F26058"/>
    <w:rsid w:val="00F27C21"/>
    <w:rsid w:val="00F27D3A"/>
    <w:rsid w:val="00F30F57"/>
    <w:rsid w:val="00F31B16"/>
    <w:rsid w:val="00F31E9F"/>
    <w:rsid w:val="00F32905"/>
    <w:rsid w:val="00F32BEC"/>
    <w:rsid w:val="00F32C3F"/>
    <w:rsid w:val="00F334B0"/>
    <w:rsid w:val="00F3394B"/>
    <w:rsid w:val="00F33A95"/>
    <w:rsid w:val="00F347F1"/>
    <w:rsid w:val="00F34D81"/>
    <w:rsid w:val="00F3667B"/>
    <w:rsid w:val="00F37F4C"/>
    <w:rsid w:val="00F4006E"/>
    <w:rsid w:val="00F400D9"/>
    <w:rsid w:val="00F405E3"/>
    <w:rsid w:val="00F409BE"/>
    <w:rsid w:val="00F40A49"/>
    <w:rsid w:val="00F40C43"/>
    <w:rsid w:val="00F40F8D"/>
    <w:rsid w:val="00F4158A"/>
    <w:rsid w:val="00F423A0"/>
    <w:rsid w:val="00F429B2"/>
    <w:rsid w:val="00F429BA"/>
    <w:rsid w:val="00F431C0"/>
    <w:rsid w:val="00F433CD"/>
    <w:rsid w:val="00F4377C"/>
    <w:rsid w:val="00F438E7"/>
    <w:rsid w:val="00F462E3"/>
    <w:rsid w:val="00F471F4"/>
    <w:rsid w:val="00F5078E"/>
    <w:rsid w:val="00F50E08"/>
    <w:rsid w:val="00F50F86"/>
    <w:rsid w:val="00F510A5"/>
    <w:rsid w:val="00F522FD"/>
    <w:rsid w:val="00F52B9E"/>
    <w:rsid w:val="00F53099"/>
    <w:rsid w:val="00F538DA"/>
    <w:rsid w:val="00F54514"/>
    <w:rsid w:val="00F54C1B"/>
    <w:rsid w:val="00F57395"/>
    <w:rsid w:val="00F573C7"/>
    <w:rsid w:val="00F575E8"/>
    <w:rsid w:val="00F57AA6"/>
    <w:rsid w:val="00F60A35"/>
    <w:rsid w:val="00F60B16"/>
    <w:rsid w:val="00F60CB8"/>
    <w:rsid w:val="00F61455"/>
    <w:rsid w:val="00F617BB"/>
    <w:rsid w:val="00F62DA1"/>
    <w:rsid w:val="00F63231"/>
    <w:rsid w:val="00F6343C"/>
    <w:rsid w:val="00F63480"/>
    <w:rsid w:val="00F638BF"/>
    <w:rsid w:val="00F65009"/>
    <w:rsid w:val="00F65122"/>
    <w:rsid w:val="00F65320"/>
    <w:rsid w:val="00F65BDB"/>
    <w:rsid w:val="00F65CCE"/>
    <w:rsid w:val="00F66001"/>
    <w:rsid w:val="00F66486"/>
    <w:rsid w:val="00F6652F"/>
    <w:rsid w:val="00F67781"/>
    <w:rsid w:val="00F67941"/>
    <w:rsid w:val="00F70349"/>
    <w:rsid w:val="00F705A2"/>
    <w:rsid w:val="00F70F66"/>
    <w:rsid w:val="00F72B5A"/>
    <w:rsid w:val="00F72ED0"/>
    <w:rsid w:val="00F734E9"/>
    <w:rsid w:val="00F74682"/>
    <w:rsid w:val="00F74874"/>
    <w:rsid w:val="00F75BBC"/>
    <w:rsid w:val="00F75D8A"/>
    <w:rsid w:val="00F766F1"/>
    <w:rsid w:val="00F7770E"/>
    <w:rsid w:val="00F77EC2"/>
    <w:rsid w:val="00F808D2"/>
    <w:rsid w:val="00F80C2D"/>
    <w:rsid w:val="00F80E96"/>
    <w:rsid w:val="00F8136F"/>
    <w:rsid w:val="00F81E8C"/>
    <w:rsid w:val="00F82861"/>
    <w:rsid w:val="00F82BE0"/>
    <w:rsid w:val="00F82EA4"/>
    <w:rsid w:val="00F83A48"/>
    <w:rsid w:val="00F84586"/>
    <w:rsid w:val="00F84818"/>
    <w:rsid w:val="00F84D14"/>
    <w:rsid w:val="00F8747A"/>
    <w:rsid w:val="00F91B57"/>
    <w:rsid w:val="00F92E54"/>
    <w:rsid w:val="00F93056"/>
    <w:rsid w:val="00F937FC"/>
    <w:rsid w:val="00F94719"/>
    <w:rsid w:val="00F94ADA"/>
    <w:rsid w:val="00F94B67"/>
    <w:rsid w:val="00F94CB8"/>
    <w:rsid w:val="00F94F7A"/>
    <w:rsid w:val="00F95098"/>
    <w:rsid w:val="00F95CC0"/>
    <w:rsid w:val="00F96943"/>
    <w:rsid w:val="00F96A1D"/>
    <w:rsid w:val="00F974B4"/>
    <w:rsid w:val="00F97799"/>
    <w:rsid w:val="00FA0463"/>
    <w:rsid w:val="00FA096E"/>
    <w:rsid w:val="00FA0D16"/>
    <w:rsid w:val="00FA1303"/>
    <w:rsid w:val="00FA13C6"/>
    <w:rsid w:val="00FA2564"/>
    <w:rsid w:val="00FA2A78"/>
    <w:rsid w:val="00FA3792"/>
    <w:rsid w:val="00FA3ABD"/>
    <w:rsid w:val="00FA53D9"/>
    <w:rsid w:val="00FA59FA"/>
    <w:rsid w:val="00FA6B11"/>
    <w:rsid w:val="00FA70A9"/>
    <w:rsid w:val="00FA72AF"/>
    <w:rsid w:val="00FA78F4"/>
    <w:rsid w:val="00FA7A3B"/>
    <w:rsid w:val="00FA7F55"/>
    <w:rsid w:val="00FB243C"/>
    <w:rsid w:val="00FB2BEF"/>
    <w:rsid w:val="00FB2EBA"/>
    <w:rsid w:val="00FB328C"/>
    <w:rsid w:val="00FB42EF"/>
    <w:rsid w:val="00FB5275"/>
    <w:rsid w:val="00FB5EE7"/>
    <w:rsid w:val="00FB6575"/>
    <w:rsid w:val="00FB6947"/>
    <w:rsid w:val="00FB783C"/>
    <w:rsid w:val="00FC04CC"/>
    <w:rsid w:val="00FC068E"/>
    <w:rsid w:val="00FC06C3"/>
    <w:rsid w:val="00FC10BB"/>
    <w:rsid w:val="00FC127F"/>
    <w:rsid w:val="00FC151E"/>
    <w:rsid w:val="00FC2859"/>
    <w:rsid w:val="00FC4376"/>
    <w:rsid w:val="00FC4426"/>
    <w:rsid w:val="00FC4AB3"/>
    <w:rsid w:val="00FC4D8B"/>
    <w:rsid w:val="00FC52F1"/>
    <w:rsid w:val="00FC5790"/>
    <w:rsid w:val="00FC5856"/>
    <w:rsid w:val="00FD00E1"/>
    <w:rsid w:val="00FD302A"/>
    <w:rsid w:val="00FD34E1"/>
    <w:rsid w:val="00FD3E1F"/>
    <w:rsid w:val="00FD4EAC"/>
    <w:rsid w:val="00FD595A"/>
    <w:rsid w:val="00FD6AB4"/>
    <w:rsid w:val="00FD6D29"/>
    <w:rsid w:val="00FD7A1D"/>
    <w:rsid w:val="00FD7E24"/>
    <w:rsid w:val="00FE0403"/>
    <w:rsid w:val="00FE1ED2"/>
    <w:rsid w:val="00FE2745"/>
    <w:rsid w:val="00FE2D7A"/>
    <w:rsid w:val="00FE2E3B"/>
    <w:rsid w:val="00FE32D2"/>
    <w:rsid w:val="00FE3495"/>
    <w:rsid w:val="00FE494E"/>
    <w:rsid w:val="00FE58E2"/>
    <w:rsid w:val="00FE5C03"/>
    <w:rsid w:val="00FE6092"/>
    <w:rsid w:val="00FF006C"/>
    <w:rsid w:val="00FF028C"/>
    <w:rsid w:val="00FF0CD7"/>
    <w:rsid w:val="00FF25B1"/>
    <w:rsid w:val="00FF311C"/>
    <w:rsid w:val="00FF3FFE"/>
    <w:rsid w:val="00FF4D6F"/>
    <w:rsid w:val="00FF50B1"/>
    <w:rsid w:val="00FF54A0"/>
    <w:rsid w:val="00FF6011"/>
    <w:rsid w:val="00FF62AC"/>
    <w:rsid w:val="00FF63DD"/>
    <w:rsid w:val="00FF65A8"/>
    <w:rsid w:val="00FF6D40"/>
    <w:rsid w:val="00FF706B"/>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2929">
      <v:textbox inset="5.85pt,.7pt,5.85pt,.7pt"/>
    </o:shapedefaults>
    <o:shapelayout v:ext="edit">
      <o:idmap v:ext="edit" data="1"/>
    </o:shapelayout>
  </w:shapeDefaults>
  <w:decimalSymbol w:val="."/>
  <w:listSeparator w:val=","/>
  <w14:docId w14:val="5A51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859"/>
    <w:rPr>
      <w:kern w:val="2"/>
      <w:sz w:val="21"/>
      <w:szCs w:val="22"/>
    </w:rPr>
  </w:style>
  <w:style w:type="paragraph" w:styleId="1">
    <w:name w:val="heading 1"/>
    <w:basedOn w:val="a"/>
    <w:next w:val="a"/>
    <w:link w:val="10"/>
    <w:uiPriority w:val="9"/>
    <w:qFormat/>
    <w:rsid w:val="00F3290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3290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3290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32905"/>
    <w:pPr>
      <w:keepNext/>
      <w:ind w:leftChars="400" w:left="400"/>
      <w:outlineLvl w:val="3"/>
    </w:pPr>
    <w:rPr>
      <w:b/>
      <w:bCs/>
    </w:rPr>
  </w:style>
  <w:style w:type="paragraph" w:styleId="5">
    <w:name w:val="heading 5"/>
    <w:basedOn w:val="a"/>
    <w:next w:val="a"/>
    <w:link w:val="50"/>
    <w:uiPriority w:val="9"/>
    <w:unhideWhenUsed/>
    <w:qFormat/>
    <w:rsid w:val="00442E0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A0882"/>
    <w:pPr>
      <w:keepNext/>
      <w:ind w:leftChars="800" w:left="800"/>
      <w:outlineLvl w:val="5"/>
    </w:pPr>
    <w:rPr>
      <w:b/>
      <w:bCs/>
    </w:rPr>
  </w:style>
  <w:style w:type="paragraph" w:styleId="7">
    <w:name w:val="heading 7"/>
    <w:basedOn w:val="a"/>
    <w:next w:val="a"/>
    <w:link w:val="70"/>
    <w:uiPriority w:val="9"/>
    <w:unhideWhenUsed/>
    <w:qFormat/>
    <w:rsid w:val="00BE524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6F"/>
    <w:pPr>
      <w:tabs>
        <w:tab w:val="center" w:pos="4252"/>
        <w:tab w:val="right" w:pos="8504"/>
      </w:tabs>
      <w:snapToGrid w:val="0"/>
    </w:pPr>
  </w:style>
  <w:style w:type="character" w:customStyle="1" w:styleId="a4">
    <w:name w:val="ヘッダー (文字)"/>
    <w:basedOn w:val="a0"/>
    <w:link w:val="a3"/>
    <w:uiPriority w:val="99"/>
    <w:rsid w:val="00FF4D6F"/>
  </w:style>
  <w:style w:type="paragraph" w:styleId="a5">
    <w:name w:val="footer"/>
    <w:basedOn w:val="a"/>
    <w:link w:val="a6"/>
    <w:uiPriority w:val="99"/>
    <w:unhideWhenUsed/>
    <w:rsid w:val="00FF4D6F"/>
    <w:pPr>
      <w:tabs>
        <w:tab w:val="center" w:pos="4252"/>
        <w:tab w:val="right" w:pos="8504"/>
      </w:tabs>
      <w:snapToGrid w:val="0"/>
    </w:pPr>
  </w:style>
  <w:style w:type="character" w:customStyle="1" w:styleId="a6">
    <w:name w:val="フッター (文字)"/>
    <w:basedOn w:val="a0"/>
    <w:link w:val="a5"/>
    <w:uiPriority w:val="99"/>
    <w:rsid w:val="00FF4D6F"/>
  </w:style>
  <w:style w:type="character" w:styleId="a7">
    <w:name w:val="Hyperlink"/>
    <w:uiPriority w:val="99"/>
    <w:semiHidden/>
    <w:unhideWhenUsed/>
    <w:rsid w:val="00570320"/>
    <w:rPr>
      <w:color w:val="0000FF"/>
      <w:u w:val="single"/>
    </w:rPr>
  </w:style>
  <w:style w:type="paragraph" w:styleId="Web">
    <w:name w:val="Normal (Web)"/>
    <w:basedOn w:val="a"/>
    <w:uiPriority w:val="99"/>
    <w:unhideWhenUsed/>
    <w:rsid w:val="0057032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mw-headline">
    <w:name w:val="mw-headline"/>
    <w:basedOn w:val="a0"/>
    <w:rsid w:val="00570320"/>
  </w:style>
  <w:style w:type="character" w:customStyle="1" w:styleId="mw-editsection-bracket">
    <w:name w:val="mw-editsection-bracket"/>
    <w:basedOn w:val="a0"/>
    <w:rsid w:val="00570320"/>
  </w:style>
  <w:style w:type="paragraph" w:styleId="a8">
    <w:name w:val="List Paragraph"/>
    <w:basedOn w:val="a"/>
    <w:uiPriority w:val="34"/>
    <w:qFormat/>
    <w:rsid w:val="00B821D8"/>
    <w:pPr>
      <w:ind w:leftChars="400" w:left="840"/>
    </w:pPr>
  </w:style>
  <w:style w:type="paragraph" w:customStyle="1" w:styleId="Default">
    <w:name w:val="Default"/>
    <w:rsid w:val="00F937FC"/>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9">
    <w:name w:val="Balloon Text"/>
    <w:basedOn w:val="a"/>
    <w:link w:val="aa"/>
    <w:uiPriority w:val="99"/>
    <w:semiHidden/>
    <w:unhideWhenUsed/>
    <w:rsid w:val="004707D5"/>
    <w:rPr>
      <w:rFonts w:ascii="Arial" w:eastAsia="ＭＳ ゴシック" w:hAnsi="Arial"/>
      <w:sz w:val="18"/>
      <w:szCs w:val="18"/>
    </w:rPr>
  </w:style>
  <w:style w:type="character" w:customStyle="1" w:styleId="aa">
    <w:name w:val="吹き出し (文字)"/>
    <w:link w:val="a9"/>
    <w:uiPriority w:val="99"/>
    <w:semiHidden/>
    <w:rsid w:val="004707D5"/>
    <w:rPr>
      <w:rFonts w:ascii="Arial" w:eastAsia="ＭＳ ゴシック" w:hAnsi="Arial" w:cs="Times New Roman"/>
      <w:sz w:val="18"/>
      <w:szCs w:val="18"/>
    </w:rPr>
  </w:style>
  <w:style w:type="table" w:styleId="ab">
    <w:name w:val="Table Grid"/>
    <w:basedOn w:val="a1"/>
    <w:uiPriority w:val="39"/>
    <w:rsid w:val="009D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59"/>
    <w:rsid w:val="00785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D6F5A"/>
    <w:rPr>
      <w:sz w:val="18"/>
      <w:szCs w:val="18"/>
    </w:rPr>
  </w:style>
  <w:style w:type="paragraph" w:styleId="ad">
    <w:name w:val="annotation text"/>
    <w:basedOn w:val="a"/>
    <w:link w:val="ae"/>
    <w:uiPriority w:val="99"/>
    <w:unhideWhenUsed/>
    <w:rsid w:val="008D6F5A"/>
  </w:style>
  <w:style w:type="character" w:customStyle="1" w:styleId="ae">
    <w:name w:val="コメント文字列 (文字)"/>
    <w:basedOn w:val="a0"/>
    <w:link w:val="ad"/>
    <w:uiPriority w:val="99"/>
    <w:rsid w:val="008D6F5A"/>
    <w:rPr>
      <w:kern w:val="2"/>
      <w:sz w:val="21"/>
      <w:szCs w:val="22"/>
    </w:rPr>
  </w:style>
  <w:style w:type="paragraph" w:styleId="af">
    <w:name w:val="annotation subject"/>
    <w:basedOn w:val="ad"/>
    <w:next w:val="ad"/>
    <w:link w:val="af0"/>
    <w:uiPriority w:val="99"/>
    <w:semiHidden/>
    <w:unhideWhenUsed/>
    <w:rsid w:val="008D6F5A"/>
    <w:rPr>
      <w:b/>
      <w:bCs/>
    </w:rPr>
  </w:style>
  <w:style w:type="character" w:customStyle="1" w:styleId="af0">
    <w:name w:val="コメント内容 (文字)"/>
    <w:basedOn w:val="ae"/>
    <w:link w:val="af"/>
    <w:uiPriority w:val="99"/>
    <w:semiHidden/>
    <w:rsid w:val="008D6F5A"/>
    <w:rPr>
      <w:b/>
      <w:bCs/>
      <w:kern w:val="2"/>
      <w:sz w:val="21"/>
      <w:szCs w:val="22"/>
    </w:rPr>
  </w:style>
  <w:style w:type="paragraph" w:styleId="af1">
    <w:name w:val="Revision"/>
    <w:hidden/>
    <w:uiPriority w:val="99"/>
    <w:semiHidden/>
    <w:rsid w:val="008D6F5A"/>
    <w:rPr>
      <w:kern w:val="2"/>
      <w:sz w:val="21"/>
      <w:szCs w:val="22"/>
    </w:rPr>
  </w:style>
  <w:style w:type="character" w:customStyle="1" w:styleId="10">
    <w:name w:val="見出し 1 (文字)"/>
    <w:basedOn w:val="a0"/>
    <w:link w:val="1"/>
    <w:uiPriority w:val="9"/>
    <w:rsid w:val="00F32905"/>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32905"/>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F32905"/>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F32905"/>
    <w:rPr>
      <w:b/>
      <w:bCs/>
      <w:kern w:val="2"/>
      <w:sz w:val="21"/>
      <w:szCs w:val="22"/>
    </w:rPr>
  </w:style>
  <w:style w:type="character" w:customStyle="1" w:styleId="50">
    <w:name w:val="見出し 5 (文字)"/>
    <w:basedOn w:val="a0"/>
    <w:link w:val="5"/>
    <w:uiPriority w:val="9"/>
    <w:rsid w:val="00442E07"/>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4A0882"/>
    <w:rPr>
      <w:b/>
      <w:bCs/>
      <w:kern w:val="2"/>
      <w:sz w:val="21"/>
      <w:szCs w:val="22"/>
    </w:rPr>
  </w:style>
  <w:style w:type="character" w:customStyle="1" w:styleId="70">
    <w:name w:val="見出し 7 (文字)"/>
    <w:basedOn w:val="a0"/>
    <w:link w:val="7"/>
    <w:uiPriority w:val="9"/>
    <w:rsid w:val="00BE524F"/>
    <w:rPr>
      <w:kern w:val="2"/>
      <w:sz w:val="21"/>
      <w:szCs w:val="22"/>
    </w:rPr>
  </w:style>
  <w:style w:type="paragraph" w:styleId="af2">
    <w:name w:val="No Spacing"/>
    <w:link w:val="af3"/>
    <w:uiPriority w:val="1"/>
    <w:qFormat/>
    <w:rsid w:val="00496983"/>
    <w:rPr>
      <w:rFonts w:asciiTheme="minorHAnsi" w:eastAsiaTheme="minorEastAsia" w:hAnsiTheme="minorHAnsi" w:cstheme="minorBidi"/>
      <w:sz w:val="22"/>
      <w:szCs w:val="22"/>
    </w:rPr>
  </w:style>
  <w:style w:type="character" w:customStyle="1" w:styleId="af3">
    <w:name w:val="行間詰め (文字)"/>
    <w:basedOn w:val="a0"/>
    <w:link w:val="af2"/>
    <w:uiPriority w:val="1"/>
    <w:rsid w:val="0049698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80">
      <w:bodyDiv w:val="1"/>
      <w:marLeft w:val="0"/>
      <w:marRight w:val="0"/>
      <w:marTop w:val="0"/>
      <w:marBottom w:val="0"/>
      <w:divBdr>
        <w:top w:val="none" w:sz="0" w:space="0" w:color="auto"/>
        <w:left w:val="none" w:sz="0" w:space="0" w:color="auto"/>
        <w:bottom w:val="none" w:sz="0" w:space="0" w:color="auto"/>
        <w:right w:val="none" w:sz="0" w:space="0" w:color="auto"/>
      </w:divBdr>
    </w:div>
    <w:div w:id="24184110">
      <w:bodyDiv w:val="1"/>
      <w:marLeft w:val="0"/>
      <w:marRight w:val="0"/>
      <w:marTop w:val="0"/>
      <w:marBottom w:val="0"/>
      <w:divBdr>
        <w:top w:val="none" w:sz="0" w:space="0" w:color="auto"/>
        <w:left w:val="none" w:sz="0" w:space="0" w:color="auto"/>
        <w:bottom w:val="none" w:sz="0" w:space="0" w:color="auto"/>
        <w:right w:val="none" w:sz="0" w:space="0" w:color="auto"/>
      </w:divBdr>
    </w:div>
    <w:div w:id="105514795">
      <w:bodyDiv w:val="1"/>
      <w:marLeft w:val="0"/>
      <w:marRight w:val="0"/>
      <w:marTop w:val="0"/>
      <w:marBottom w:val="0"/>
      <w:divBdr>
        <w:top w:val="none" w:sz="0" w:space="0" w:color="auto"/>
        <w:left w:val="none" w:sz="0" w:space="0" w:color="auto"/>
        <w:bottom w:val="none" w:sz="0" w:space="0" w:color="auto"/>
        <w:right w:val="none" w:sz="0" w:space="0" w:color="auto"/>
      </w:divBdr>
    </w:div>
    <w:div w:id="106893112">
      <w:bodyDiv w:val="1"/>
      <w:marLeft w:val="0"/>
      <w:marRight w:val="0"/>
      <w:marTop w:val="0"/>
      <w:marBottom w:val="0"/>
      <w:divBdr>
        <w:top w:val="none" w:sz="0" w:space="0" w:color="auto"/>
        <w:left w:val="none" w:sz="0" w:space="0" w:color="auto"/>
        <w:bottom w:val="none" w:sz="0" w:space="0" w:color="auto"/>
        <w:right w:val="none" w:sz="0" w:space="0" w:color="auto"/>
      </w:divBdr>
    </w:div>
    <w:div w:id="166870561">
      <w:bodyDiv w:val="1"/>
      <w:marLeft w:val="0"/>
      <w:marRight w:val="0"/>
      <w:marTop w:val="0"/>
      <w:marBottom w:val="0"/>
      <w:divBdr>
        <w:top w:val="none" w:sz="0" w:space="0" w:color="auto"/>
        <w:left w:val="none" w:sz="0" w:space="0" w:color="auto"/>
        <w:bottom w:val="none" w:sz="0" w:space="0" w:color="auto"/>
        <w:right w:val="none" w:sz="0" w:space="0" w:color="auto"/>
      </w:divBdr>
    </w:div>
    <w:div w:id="347827766">
      <w:bodyDiv w:val="1"/>
      <w:marLeft w:val="0"/>
      <w:marRight w:val="0"/>
      <w:marTop w:val="0"/>
      <w:marBottom w:val="0"/>
      <w:divBdr>
        <w:top w:val="none" w:sz="0" w:space="0" w:color="auto"/>
        <w:left w:val="none" w:sz="0" w:space="0" w:color="auto"/>
        <w:bottom w:val="none" w:sz="0" w:space="0" w:color="auto"/>
        <w:right w:val="none" w:sz="0" w:space="0" w:color="auto"/>
      </w:divBdr>
    </w:div>
    <w:div w:id="481853281">
      <w:bodyDiv w:val="1"/>
      <w:marLeft w:val="0"/>
      <w:marRight w:val="0"/>
      <w:marTop w:val="0"/>
      <w:marBottom w:val="0"/>
      <w:divBdr>
        <w:top w:val="none" w:sz="0" w:space="0" w:color="auto"/>
        <w:left w:val="none" w:sz="0" w:space="0" w:color="auto"/>
        <w:bottom w:val="none" w:sz="0" w:space="0" w:color="auto"/>
        <w:right w:val="none" w:sz="0" w:space="0" w:color="auto"/>
      </w:divBdr>
    </w:div>
    <w:div w:id="485364702">
      <w:bodyDiv w:val="1"/>
      <w:marLeft w:val="0"/>
      <w:marRight w:val="0"/>
      <w:marTop w:val="0"/>
      <w:marBottom w:val="0"/>
      <w:divBdr>
        <w:top w:val="none" w:sz="0" w:space="0" w:color="auto"/>
        <w:left w:val="none" w:sz="0" w:space="0" w:color="auto"/>
        <w:bottom w:val="none" w:sz="0" w:space="0" w:color="auto"/>
        <w:right w:val="none" w:sz="0" w:space="0" w:color="auto"/>
      </w:divBdr>
    </w:div>
    <w:div w:id="489179034">
      <w:bodyDiv w:val="1"/>
      <w:marLeft w:val="0"/>
      <w:marRight w:val="0"/>
      <w:marTop w:val="0"/>
      <w:marBottom w:val="0"/>
      <w:divBdr>
        <w:top w:val="none" w:sz="0" w:space="0" w:color="auto"/>
        <w:left w:val="none" w:sz="0" w:space="0" w:color="auto"/>
        <w:bottom w:val="none" w:sz="0" w:space="0" w:color="auto"/>
        <w:right w:val="none" w:sz="0" w:space="0" w:color="auto"/>
      </w:divBdr>
      <w:divsChild>
        <w:div w:id="1678266024">
          <w:marLeft w:val="0"/>
          <w:marRight w:val="0"/>
          <w:marTop w:val="0"/>
          <w:marBottom w:val="0"/>
          <w:divBdr>
            <w:top w:val="none" w:sz="0" w:space="0" w:color="auto"/>
            <w:left w:val="none" w:sz="0" w:space="0" w:color="auto"/>
            <w:bottom w:val="none" w:sz="0" w:space="0" w:color="auto"/>
            <w:right w:val="none" w:sz="0" w:space="0" w:color="auto"/>
          </w:divBdr>
          <w:divsChild>
            <w:div w:id="1823694977">
              <w:marLeft w:val="0"/>
              <w:marRight w:val="0"/>
              <w:marTop w:val="0"/>
              <w:marBottom w:val="0"/>
              <w:divBdr>
                <w:top w:val="none" w:sz="0" w:space="0" w:color="auto"/>
                <w:left w:val="none" w:sz="0" w:space="0" w:color="auto"/>
                <w:bottom w:val="none" w:sz="0" w:space="0" w:color="auto"/>
                <w:right w:val="none" w:sz="0" w:space="0" w:color="auto"/>
              </w:divBdr>
              <w:divsChild>
                <w:div w:id="315382790">
                  <w:marLeft w:val="0"/>
                  <w:marRight w:val="0"/>
                  <w:marTop w:val="0"/>
                  <w:marBottom w:val="0"/>
                  <w:divBdr>
                    <w:top w:val="none" w:sz="0" w:space="0" w:color="auto"/>
                    <w:left w:val="none" w:sz="0" w:space="0" w:color="auto"/>
                    <w:bottom w:val="none" w:sz="0" w:space="0" w:color="auto"/>
                    <w:right w:val="none" w:sz="0" w:space="0" w:color="auto"/>
                  </w:divBdr>
                  <w:divsChild>
                    <w:div w:id="802893134">
                      <w:marLeft w:val="0"/>
                      <w:marRight w:val="0"/>
                      <w:marTop w:val="0"/>
                      <w:marBottom w:val="0"/>
                      <w:divBdr>
                        <w:top w:val="none" w:sz="0" w:space="0" w:color="auto"/>
                        <w:left w:val="none" w:sz="0" w:space="0" w:color="auto"/>
                        <w:bottom w:val="none" w:sz="0" w:space="0" w:color="auto"/>
                        <w:right w:val="none" w:sz="0" w:space="0" w:color="auto"/>
                      </w:divBdr>
                      <w:divsChild>
                        <w:div w:id="339358895">
                          <w:marLeft w:val="0"/>
                          <w:marRight w:val="0"/>
                          <w:marTop w:val="0"/>
                          <w:marBottom w:val="0"/>
                          <w:divBdr>
                            <w:top w:val="none" w:sz="0" w:space="0" w:color="auto"/>
                            <w:left w:val="none" w:sz="0" w:space="0" w:color="auto"/>
                            <w:bottom w:val="none" w:sz="0" w:space="0" w:color="auto"/>
                            <w:right w:val="none" w:sz="0" w:space="0" w:color="auto"/>
                          </w:divBdr>
                          <w:divsChild>
                            <w:div w:id="234323303">
                              <w:marLeft w:val="0"/>
                              <w:marRight w:val="0"/>
                              <w:marTop w:val="0"/>
                              <w:marBottom w:val="900"/>
                              <w:divBdr>
                                <w:top w:val="none" w:sz="0" w:space="0" w:color="auto"/>
                                <w:left w:val="none" w:sz="0" w:space="0" w:color="auto"/>
                                <w:bottom w:val="none" w:sz="0" w:space="0" w:color="auto"/>
                                <w:right w:val="none" w:sz="0" w:space="0" w:color="auto"/>
                              </w:divBdr>
                              <w:divsChild>
                                <w:div w:id="1071123647">
                                  <w:marLeft w:val="0"/>
                                  <w:marRight w:val="0"/>
                                  <w:marTop w:val="0"/>
                                  <w:marBottom w:val="0"/>
                                  <w:divBdr>
                                    <w:top w:val="none" w:sz="0" w:space="0" w:color="auto"/>
                                    <w:left w:val="none" w:sz="0" w:space="0" w:color="auto"/>
                                    <w:bottom w:val="none" w:sz="0" w:space="0" w:color="auto"/>
                                    <w:right w:val="none" w:sz="0" w:space="0" w:color="auto"/>
                                  </w:divBdr>
                                  <w:divsChild>
                                    <w:div w:id="13450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957561">
      <w:bodyDiv w:val="1"/>
      <w:marLeft w:val="0"/>
      <w:marRight w:val="0"/>
      <w:marTop w:val="0"/>
      <w:marBottom w:val="0"/>
      <w:divBdr>
        <w:top w:val="none" w:sz="0" w:space="0" w:color="auto"/>
        <w:left w:val="none" w:sz="0" w:space="0" w:color="auto"/>
        <w:bottom w:val="none" w:sz="0" w:space="0" w:color="auto"/>
        <w:right w:val="none" w:sz="0" w:space="0" w:color="auto"/>
      </w:divBdr>
    </w:div>
    <w:div w:id="636301606">
      <w:bodyDiv w:val="1"/>
      <w:marLeft w:val="0"/>
      <w:marRight w:val="0"/>
      <w:marTop w:val="0"/>
      <w:marBottom w:val="0"/>
      <w:divBdr>
        <w:top w:val="none" w:sz="0" w:space="0" w:color="auto"/>
        <w:left w:val="none" w:sz="0" w:space="0" w:color="auto"/>
        <w:bottom w:val="none" w:sz="0" w:space="0" w:color="auto"/>
        <w:right w:val="none" w:sz="0" w:space="0" w:color="auto"/>
      </w:divBdr>
    </w:div>
    <w:div w:id="686180195">
      <w:bodyDiv w:val="1"/>
      <w:marLeft w:val="0"/>
      <w:marRight w:val="0"/>
      <w:marTop w:val="0"/>
      <w:marBottom w:val="0"/>
      <w:divBdr>
        <w:top w:val="none" w:sz="0" w:space="0" w:color="auto"/>
        <w:left w:val="none" w:sz="0" w:space="0" w:color="auto"/>
        <w:bottom w:val="none" w:sz="0" w:space="0" w:color="auto"/>
        <w:right w:val="none" w:sz="0" w:space="0" w:color="auto"/>
      </w:divBdr>
    </w:div>
    <w:div w:id="702947996">
      <w:bodyDiv w:val="1"/>
      <w:marLeft w:val="0"/>
      <w:marRight w:val="0"/>
      <w:marTop w:val="0"/>
      <w:marBottom w:val="0"/>
      <w:divBdr>
        <w:top w:val="none" w:sz="0" w:space="0" w:color="auto"/>
        <w:left w:val="none" w:sz="0" w:space="0" w:color="auto"/>
        <w:bottom w:val="none" w:sz="0" w:space="0" w:color="auto"/>
        <w:right w:val="none" w:sz="0" w:space="0" w:color="auto"/>
      </w:divBdr>
    </w:div>
    <w:div w:id="714936775">
      <w:bodyDiv w:val="1"/>
      <w:marLeft w:val="0"/>
      <w:marRight w:val="0"/>
      <w:marTop w:val="0"/>
      <w:marBottom w:val="0"/>
      <w:divBdr>
        <w:top w:val="none" w:sz="0" w:space="0" w:color="auto"/>
        <w:left w:val="none" w:sz="0" w:space="0" w:color="auto"/>
        <w:bottom w:val="none" w:sz="0" w:space="0" w:color="auto"/>
        <w:right w:val="none" w:sz="0" w:space="0" w:color="auto"/>
      </w:divBdr>
    </w:div>
    <w:div w:id="719520194">
      <w:bodyDiv w:val="1"/>
      <w:marLeft w:val="0"/>
      <w:marRight w:val="0"/>
      <w:marTop w:val="0"/>
      <w:marBottom w:val="0"/>
      <w:divBdr>
        <w:top w:val="none" w:sz="0" w:space="0" w:color="auto"/>
        <w:left w:val="none" w:sz="0" w:space="0" w:color="auto"/>
        <w:bottom w:val="none" w:sz="0" w:space="0" w:color="auto"/>
        <w:right w:val="none" w:sz="0" w:space="0" w:color="auto"/>
      </w:divBdr>
    </w:div>
    <w:div w:id="732579437">
      <w:bodyDiv w:val="1"/>
      <w:marLeft w:val="0"/>
      <w:marRight w:val="0"/>
      <w:marTop w:val="0"/>
      <w:marBottom w:val="0"/>
      <w:divBdr>
        <w:top w:val="none" w:sz="0" w:space="0" w:color="auto"/>
        <w:left w:val="none" w:sz="0" w:space="0" w:color="auto"/>
        <w:bottom w:val="none" w:sz="0" w:space="0" w:color="auto"/>
        <w:right w:val="none" w:sz="0" w:space="0" w:color="auto"/>
      </w:divBdr>
    </w:div>
    <w:div w:id="780802067">
      <w:bodyDiv w:val="1"/>
      <w:marLeft w:val="0"/>
      <w:marRight w:val="0"/>
      <w:marTop w:val="0"/>
      <w:marBottom w:val="0"/>
      <w:divBdr>
        <w:top w:val="none" w:sz="0" w:space="0" w:color="auto"/>
        <w:left w:val="none" w:sz="0" w:space="0" w:color="auto"/>
        <w:bottom w:val="none" w:sz="0" w:space="0" w:color="auto"/>
        <w:right w:val="none" w:sz="0" w:space="0" w:color="auto"/>
      </w:divBdr>
    </w:div>
    <w:div w:id="896477199">
      <w:bodyDiv w:val="1"/>
      <w:marLeft w:val="0"/>
      <w:marRight w:val="0"/>
      <w:marTop w:val="0"/>
      <w:marBottom w:val="0"/>
      <w:divBdr>
        <w:top w:val="none" w:sz="0" w:space="0" w:color="auto"/>
        <w:left w:val="none" w:sz="0" w:space="0" w:color="auto"/>
        <w:bottom w:val="none" w:sz="0" w:space="0" w:color="auto"/>
        <w:right w:val="none" w:sz="0" w:space="0" w:color="auto"/>
      </w:divBdr>
    </w:div>
    <w:div w:id="911307833">
      <w:bodyDiv w:val="1"/>
      <w:marLeft w:val="0"/>
      <w:marRight w:val="0"/>
      <w:marTop w:val="0"/>
      <w:marBottom w:val="0"/>
      <w:divBdr>
        <w:top w:val="none" w:sz="0" w:space="0" w:color="auto"/>
        <w:left w:val="none" w:sz="0" w:space="0" w:color="auto"/>
        <w:bottom w:val="none" w:sz="0" w:space="0" w:color="auto"/>
        <w:right w:val="none" w:sz="0" w:space="0" w:color="auto"/>
      </w:divBdr>
      <w:divsChild>
        <w:div w:id="1382680131">
          <w:marLeft w:val="0"/>
          <w:marRight w:val="0"/>
          <w:marTop w:val="0"/>
          <w:marBottom w:val="0"/>
          <w:divBdr>
            <w:top w:val="none" w:sz="0" w:space="0" w:color="auto"/>
            <w:left w:val="none" w:sz="0" w:space="0" w:color="auto"/>
            <w:bottom w:val="none" w:sz="0" w:space="0" w:color="auto"/>
            <w:right w:val="none" w:sz="0" w:space="0" w:color="auto"/>
          </w:divBdr>
          <w:divsChild>
            <w:div w:id="1877428675">
              <w:marLeft w:val="0"/>
              <w:marRight w:val="0"/>
              <w:marTop w:val="0"/>
              <w:marBottom w:val="0"/>
              <w:divBdr>
                <w:top w:val="none" w:sz="0" w:space="0" w:color="auto"/>
                <w:left w:val="none" w:sz="0" w:space="0" w:color="auto"/>
                <w:bottom w:val="none" w:sz="0" w:space="0" w:color="auto"/>
                <w:right w:val="none" w:sz="0" w:space="0" w:color="auto"/>
              </w:divBdr>
              <w:divsChild>
                <w:div w:id="1630669387">
                  <w:marLeft w:val="0"/>
                  <w:marRight w:val="0"/>
                  <w:marTop w:val="0"/>
                  <w:marBottom w:val="0"/>
                  <w:divBdr>
                    <w:top w:val="none" w:sz="0" w:space="0" w:color="auto"/>
                    <w:left w:val="none" w:sz="0" w:space="0" w:color="auto"/>
                    <w:bottom w:val="none" w:sz="0" w:space="0" w:color="auto"/>
                    <w:right w:val="none" w:sz="0" w:space="0" w:color="auto"/>
                  </w:divBdr>
                  <w:divsChild>
                    <w:div w:id="378669910">
                      <w:marLeft w:val="0"/>
                      <w:marRight w:val="0"/>
                      <w:marTop w:val="0"/>
                      <w:marBottom w:val="0"/>
                      <w:divBdr>
                        <w:top w:val="none" w:sz="0" w:space="0" w:color="auto"/>
                        <w:left w:val="none" w:sz="0" w:space="0" w:color="auto"/>
                        <w:bottom w:val="none" w:sz="0" w:space="0" w:color="auto"/>
                        <w:right w:val="none" w:sz="0" w:space="0" w:color="auto"/>
                      </w:divBdr>
                      <w:divsChild>
                        <w:div w:id="1347559530">
                          <w:marLeft w:val="0"/>
                          <w:marRight w:val="0"/>
                          <w:marTop w:val="0"/>
                          <w:marBottom w:val="0"/>
                          <w:divBdr>
                            <w:top w:val="none" w:sz="0" w:space="0" w:color="auto"/>
                            <w:left w:val="none" w:sz="0" w:space="0" w:color="auto"/>
                            <w:bottom w:val="none" w:sz="0" w:space="0" w:color="auto"/>
                            <w:right w:val="none" w:sz="0" w:space="0" w:color="auto"/>
                          </w:divBdr>
                          <w:divsChild>
                            <w:div w:id="24991135">
                              <w:marLeft w:val="0"/>
                              <w:marRight w:val="0"/>
                              <w:marTop w:val="0"/>
                              <w:marBottom w:val="900"/>
                              <w:divBdr>
                                <w:top w:val="none" w:sz="0" w:space="0" w:color="auto"/>
                                <w:left w:val="none" w:sz="0" w:space="0" w:color="auto"/>
                                <w:bottom w:val="none" w:sz="0" w:space="0" w:color="auto"/>
                                <w:right w:val="none" w:sz="0" w:space="0" w:color="auto"/>
                              </w:divBdr>
                              <w:divsChild>
                                <w:div w:id="1822235770">
                                  <w:marLeft w:val="0"/>
                                  <w:marRight w:val="0"/>
                                  <w:marTop w:val="0"/>
                                  <w:marBottom w:val="0"/>
                                  <w:divBdr>
                                    <w:top w:val="none" w:sz="0" w:space="0" w:color="auto"/>
                                    <w:left w:val="none" w:sz="0" w:space="0" w:color="auto"/>
                                    <w:bottom w:val="none" w:sz="0" w:space="0" w:color="auto"/>
                                    <w:right w:val="none" w:sz="0" w:space="0" w:color="auto"/>
                                  </w:divBdr>
                                  <w:divsChild>
                                    <w:div w:id="7428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123075">
      <w:bodyDiv w:val="1"/>
      <w:marLeft w:val="0"/>
      <w:marRight w:val="0"/>
      <w:marTop w:val="0"/>
      <w:marBottom w:val="0"/>
      <w:divBdr>
        <w:top w:val="none" w:sz="0" w:space="0" w:color="auto"/>
        <w:left w:val="none" w:sz="0" w:space="0" w:color="auto"/>
        <w:bottom w:val="none" w:sz="0" w:space="0" w:color="auto"/>
        <w:right w:val="none" w:sz="0" w:space="0" w:color="auto"/>
      </w:divBdr>
    </w:div>
    <w:div w:id="1099376320">
      <w:bodyDiv w:val="1"/>
      <w:marLeft w:val="0"/>
      <w:marRight w:val="0"/>
      <w:marTop w:val="0"/>
      <w:marBottom w:val="0"/>
      <w:divBdr>
        <w:top w:val="none" w:sz="0" w:space="0" w:color="auto"/>
        <w:left w:val="none" w:sz="0" w:space="0" w:color="auto"/>
        <w:bottom w:val="none" w:sz="0" w:space="0" w:color="auto"/>
        <w:right w:val="none" w:sz="0" w:space="0" w:color="auto"/>
      </w:divBdr>
    </w:div>
    <w:div w:id="1119106040">
      <w:bodyDiv w:val="1"/>
      <w:marLeft w:val="0"/>
      <w:marRight w:val="0"/>
      <w:marTop w:val="0"/>
      <w:marBottom w:val="0"/>
      <w:divBdr>
        <w:top w:val="none" w:sz="0" w:space="0" w:color="auto"/>
        <w:left w:val="none" w:sz="0" w:space="0" w:color="auto"/>
        <w:bottom w:val="none" w:sz="0" w:space="0" w:color="auto"/>
        <w:right w:val="none" w:sz="0" w:space="0" w:color="auto"/>
      </w:divBdr>
    </w:div>
    <w:div w:id="1264413279">
      <w:bodyDiv w:val="1"/>
      <w:marLeft w:val="0"/>
      <w:marRight w:val="0"/>
      <w:marTop w:val="0"/>
      <w:marBottom w:val="0"/>
      <w:divBdr>
        <w:top w:val="none" w:sz="0" w:space="0" w:color="auto"/>
        <w:left w:val="none" w:sz="0" w:space="0" w:color="auto"/>
        <w:bottom w:val="none" w:sz="0" w:space="0" w:color="auto"/>
        <w:right w:val="none" w:sz="0" w:space="0" w:color="auto"/>
      </w:divBdr>
    </w:div>
    <w:div w:id="1288705845">
      <w:bodyDiv w:val="1"/>
      <w:marLeft w:val="0"/>
      <w:marRight w:val="0"/>
      <w:marTop w:val="0"/>
      <w:marBottom w:val="0"/>
      <w:divBdr>
        <w:top w:val="none" w:sz="0" w:space="0" w:color="auto"/>
        <w:left w:val="none" w:sz="0" w:space="0" w:color="auto"/>
        <w:bottom w:val="none" w:sz="0" w:space="0" w:color="auto"/>
        <w:right w:val="none" w:sz="0" w:space="0" w:color="auto"/>
      </w:divBdr>
    </w:div>
    <w:div w:id="1292128559">
      <w:bodyDiv w:val="1"/>
      <w:marLeft w:val="0"/>
      <w:marRight w:val="0"/>
      <w:marTop w:val="0"/>
      <w:marBottom w:val="0"/>
      <w:divBdr>
        <w:top w:val="none" w:sz="0" w:space="0" w:color="auto"/>
        <w:left w:val="none" w:sz="0" w:space="0" w:color="auto"/>
        <w:bottom w:val="none" w:sz="0" w:space="0" w:color="auto"/>
        <w:right w:val="none" w:sz="0" w:space="0" w:color="auto"/>
      </w:divBdr>
    </w:div>
    <w:div w:id="1324897369">
      <w:bodyDiv w:val="1"/>
      <w:marLeft w:val="0"/>
      <w:marRight w:val="0"/>
      <w:marTop w:val="0"/>
      <w:marBottom w:val="0"/>
      <w:divBdr>
        <w:top w:val="none" w:sz="0" w:space="0" w:color="auto"/>
        <w:left w:val="none" w:sz="0" w:space="0" w:color="auto"/>
        <w:bottom w:val="none" w:sz="0" w:space="0" w:color="auto"/>
        <w:right w:val="none" w:sz="0" w:space="0" w:color="auto"/>
      </w:divBdr>
      <w:divsChild>
        <w:div w:id="1009982958">
          <w:marLeft w:val="2760"/>
          <w:marRight w:val="0"/>
          <w:marTop w:val="0"/>
          <w:marBottom w:val="0"/>
          <w:divBdr>
            <w:top w:val="none" w:sz="0" w:space="0" w:color="auto"/>
            <w:left w:val="none" w:sz="0" w:space="0" w:color="auto"/>
            <w:bottom w:val="none" w:sz="0" w:space="0" w:color="auto"/>
            <w:right w:val="none" w:sz="0" w:space="0" w:color="auto"/>
          </w:divBdr>
          <w:divsChild>
            <w:div w:id="1057049994">
              <w:marLeft w:val="0"/>
              <w:marRight w:val="0"/>
              <w:marTop w:val="0"/>
              <w:marBottom w:val="0"/>
              <w:divBdr>
                <w:top w:val="none" w:sz="0" w:space="0" w:color="auto"/>
                <w:left w:val="none" w:sz="0" w:space="0" w:color="auto"/>
                <w:bottom w:val="none" w:sz="0" w:space="0" w:color="auto"/>
                <w:right w:val="none" w:sz="0" w:space="0" w:color="auto"/>
              </w:divBdr>
              <w:divsChild>
                <w:div w:id="18976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835">
      <w:bodyDiv w:val="1"/>
      <w:marLeft w:val="0"/>
      <w:marRight w:val="0"/>
      <w:marTop w:val="0"/>
      <w:marBottom w:val="0"/>
      <w:divBdr>
        <w:top w:val="none" w:sz="0" w:space="0" w:color="auto"/>
        <w:left w:val="none" w:sz="0" w:space="0" w:color="auto"/>
        <w:bottom w:val="none" w:sz="0" w:space="0" w:color="auto"/>
        <w:right w:val="none" w:sz="0" w:space="0" w:color="auto"/>
      </w:divBdr>
    </w:div>
    <w:div w:id="1452944493">
      <w:bodyDiv w:val="1"/>
      <w:marLeft w:val="0"/>
      <w:marRight w:val="0"/>
      <w:marTop w:val="0"/>
      <w:marBottom w:val="0"/>
      <w:divBdr>
        <w:top w:val="none" w:sz="0" w:space="0" w:color="auto"/>
        <w:left w:val="none" w:sz="0" w:space="0" w:color="auto"/>
        <w:bottom w:val="none" w:sz="0" w:space="0" w:color="auto"/>
        <w:right w:val="none" w:sz="0" w:space="0" w:color="auto"/>
      </w:divBdr>
    </w:div>
    <w:div w:id="145798571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76">
          <w:marLeft w:val="0"/>
          <w:marRight w:val="0"/>
          <w:marTop w:val="0"/>
          <w:marBottom w:val="900"/>
          <w:divBdr>
            <w:top w:val="none" w:sz="0" w:space="0" w:color="auto"/>
            <w:left w:val="none" w:sz="0" w:space="0" w:color="auto"/>
            <w:bottom w:val="none" w:sz="0" w:space="0" w:color="auto"/>
            <w:right w:val="none" w:sz="0" w:space="0" w:color="auto"/>
          </w:divBdr>
          <w:divsChild>
            <w:div w:id="1293905991">
              <w:marLeft w:val="0"/>
              <w:marRight w:val="0"/>
              <w:marTop w:val="0"/>
              <w:marBottom w:val="0"/>
              <w:divBdr>
                <w:top w:val="single" w:sz="18" w:space="0" w:color="FFE9AD"/>
                <w:left w:val="single" w:sz="18" w:space="0" w:color="FFE9AD"/>
                <w:bottom w:val="single" w:sz="18" w:space="0" w:color="FFE9AD"/>
                <w:right w:val="single" w:sz="18" w:space="0" w:color="FFE9AD"/>
              </w:divBdr>
            </w:div>
          </w:divsChild>
        </w:div>
      </w:divsChild>
    </w:div>
    <w:div w:id="1494293423">
      <w:bodyDiv w:val="1"/>
      <w:marLeft w:val="0"/>
      <w:marRight w:val="0"/>
      <w:marTop w:val="0"/>
      <w:marBottom w:val="0"/>
      <w:divBdr>
        <w:top w:val="none" w:sz="0" w:space="0" w:color="auto"/>
        <w:left w:val="none" w:sz="0" w:space="0" w:color="auto"/>
        <w:bottom w:val="none" w:sz="0" w:space="0" w:color="auto"/>
        <w:right w:val="none" w:sz="0" w:space="0" w:color="auto"/>
      </w:divBdr>
    </w:div>
    <w:div w:id="1499228636">
      <w:bodyDiv w:val="1"/>
      <w:marLeft w:val="0"/>
      <w:marRight w:val="0"/>
      <w:marTop w:val="0"/>
      <w:marBottom w:val="0"/>
      <w:divBdr>
        <w:top w:val="none" w:sz="0" w:space="0" w:color="auto"/>
        <w:left w:val="none" w:sz="0" w:space="0" w:color="auto"/>
        <w:bottom w:val="none" w:sz="0" w:space="0" w:color="auto"/>
        <w:right w:val="none" w:sz="0" w:space="0" w:color="auto"/>
      </w:divBdr>
    </w:div>
    <w:div w:id="1528367147">
      <w:bodyDiv w:val="1"/>
      <w:marLeft w:val="0"/>
      <w:marRight w:val="0"/>
      <w:marTop w:val="0"/>
      <w:marBottom w:val="0"/>
      <w:divBdr>
        <w:top w:val="none" w:sz="0" w:space="0" w:color="auto"/>
        <w:left w:val="none" w:sz="0" w:space="0" w:color="auto"/>
        <w:bottom w:val="none" w:sz="0" w:space="0" w:color="auto"/>
        <w:right w:val="none" w:sz="0" w:space="0" w:color="auto"/>
      </w:divBdr>
    </w:div>
    <w:div w:id="1536503686">
      <w:bodyDiv w:val="1"/>
      <w:marLeft w:val="0"/>
      <w:marRight w:val="0"/>
      <w:marTop w:val="0"/>
      <w:marBottom w:val="0"/>
      <w:divBdr>
        <w:top w:val="none" w:sz="0" w:space="0" w:color="auto"/>
        <w:left w:val="none" w:sz="0" w:space="0" w:color="auto"/>
        <w:bottom w:val="none" w:sz="0" w:space="0" w:color="auto"/>
        <w:right w:val="none" w:sz="0" w:space="0" w:color="auto"/>
      </w:divBdr>
    </w:div>
    <w:div w:id="1548563422">
      <w:bodyDiv w:val="1"/>
      <w:marLeft w:val="0"/>
      <w:marRight w:val="0"/>
      <w:marTop w:val="0"/>
      <w:marBottom w:val="0"/>
      <w:divBdr>
        <w:top w:val="none" w:sz="0" w:space="0" w:color="auto"/>
        <w:left w:val="none" w:sz="0" w:space="0" w:color="auto"/>
        <w:bottom w:val="none" w:sz="0" w:space="0" w:color="auto"/>
        <w:right w:val="none" w:sz="0" w:space="0" w:color="auto"/>
      </w:divBdr>
      <w:divsChild>
        <w:div w:id="1421289077">
          <w:marLeft w:val="0"/>
          <w:marRight w:val="0"/>
          <w:marTop w:val="0"/>
          <w:marBottom w:val="0"/>
          <w:divBdr>
            <w:top w:val="none" w:sz="0" w:space="0" w:color="auto"/>
            <w:left w:val="none" w:sz="0" w:space="0" w:color="auto"/>
            <w:bottom w:val="none" w:sz="0" w:space="0" w:color="auto"/>
            <w:right w:val="none" w:sz="0" w:space="0" w:color="auto"/>
          </w:divBdr>
          <w:divsChild>
            <w:div w:id="2067679096">
              <w:marLeft w:val="0"/>
              <w:marRight w:val="0"/>
              <w:marTop w:val="0"/>
              <w:marBottom w:val="0"/>
              <w:divBdr>
                <w:top w:val="none" w:sz="0" w:space="0" w:color="auto"/>
                <w:left w:val="none" w:sz="0" w:space="0" w:color="auto"/>
                <w:bottom w:val="none" w:sz="0" w:space="0" w:color="auto"/>
                <w:right w:val="none" w:sz="0" w:space="0" w:color="auto"/>
              </w:divBdr>
              <w:divsChild>
                <w:div w:id="216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457">
      <w:bodyDiv w:val="1"/>
      <w:marLeft w:val="0"/>
      <w:marRight w:val="0"/>
      <w:marTop w:val="0"/>
      <w:marBottom w:val="0"/>
      <w:divBdr>
        <w:top w:val="none" w:sz="0" w:space="0" w:color="auto"/>
        <w:left w:val="none" w:sz="0" w:space="0" w:color="auto"/>
        <w:bottom w:val="none" w:sz="0" w:space="0" w:color="auto"/>
        <w:right w:val="none" w:sz="0" w:space="0" w:color="auto"/>
      </w:divBdr>
    </w:div>
    <w:div w:id="1614510528">
      <w:bodyDiv w:val="1"/>
      <w:marLeft w:val="0"/>
      <w:marRight w:val="0"/>
      <w:marTop w:val="0"/>
      <w:marBottom w:val="0"/>
      <w:divBdr>
        <w:top w:val="none" w:sz="0" w:space="0" w:color="auto"/>
        <w:left w:val="none" w:sz="0" w:space="0" w:color="auto"/>
        <w:bottom w:val="none" w:sz="0" w:space="0" w:color="auto"/>
        <w:right w:val="none" w:sz="0" w:space="0" w:color="auto"/>
      </w:divBdr>
    </w:div>
    <w:div w:id="1641885494">
      <w:bodyDiv w:val="1"/>
      <w:marLeft w:val="0"/>
      <w:marRight w:val="0"/>
      <w:marTop w:val="0"/>
      <w:marBottom w:val="0"/>
      <w:divBdr>
        <w:top w:val="none" w:sz="0" w:space="0" w:color="auto"/>
        <w:left w:val="none" w:sz="0" w:space="0" w:color="auto"/>
        <w:bottom w:val="none" w:sz="0" w:space="0" w:color="auto"/>
        <w:right w:val="none" w:sz="0" w:space="0" w:color="auto"/>
      </w:divBdr>
    </w:div>
    <w:div w:id="1838421282">
      <w:bodyDiv w:val="1"/>
      <w:marLeft w:val="0"/>
      <w:marRight w:val="0"/>
      <w:marTop w:val="0"/>
      <w:marBottom w:val="0"/>
      <w:divBdr>
        <w:top w:val="none" w:sz="0" w:space="0" w:color="auto"/>
        <w:left w:val="none" w:sz="0" w:space="0" w:color="auto"/>
        <w:bottom w:val="none" w:sz="0" w:space="0" w:color="auto"/>
        <w:right w:val="none" w:sz="0" w:space="0" w:color="auto"/>
      </w:divBdr>
    </w:div>
    <w:div w:id="1944067177">
      <w:bodyDiv w:val="1"/>
      <w:marLeft w:val="0"/>
      <w:marRight w:val="0"/>
      <w:marTop w:val="0"/>
      <w:marBottom w:val="0"/>
      <w:divBdr>
        <w:top w:val="none" w:sz="0" w:space="0" w:color="auto"/>
        <w:left w:val="none" w:sz="0" w:space="0" w:color="auto"/>
        <w:bottom w:val="none" w:sz="0" w:space="0" w:color="auto"/>
        <w:right w:val="none" w:sz="0" w:space="0" w:color="auto"/>
      </w:divBdr>
    </w:div>
    <w:div w:id="1954095708">
      <w:bodyDiv w:val="1"/>
      <w:marLeft w:val="0"/>
      <w:marRight w:val="0"/>
      <w:marTop w:val="0"/>
      <w:marBottom w:val="0"/>
      <w:divBdr>
        <w:top w:val="none" w:sz="0" w:space="0" w:color="auto"/>
        <w:left w:val="none" w:sz="0" w:space="0" w:color="auto"/>
        <w:bottom w:val="none" w:sz="0" w:space="0" w:color="auto"/>
        <w:right w:val="none" w:sz="0" w:space="0" w:color="auto"/>
      </w:divBdr>
    </w:div>
    <w:div w:id="1992171237">
      <w:bodyDiv w:val="1"/>
      <w:marLeft w:val="0"/>
      <w:marRight w:val="0"/>
      <w:marTop w:val="0"/>
      <w:marBottom w:val="0"/>
      <w:divBdr>
        <w:top w:val="none" w:sz="0" w:space="0" w:color="auto"/>
        <w:left w:val="none" w:sz="0" w:space="0" w:color="auto"/>
        <w:bottom w:val="none" w:sz="0" w:space="0" w:color="auto"/>
        <w:right w:val="none" w:sz="0" w:space="0" w:color="auto"/>
      </w:divBdr>
    </w:div>
    <w:div w:id="1995138041">
      <w:bodyDiv w:val="1"/>
      <w:marLeft w:val="0"/>
      <w:marRight w:val="0"/>
      <w:marTop w:val="0"/>
      <w:marBottom w:val="0"/>
      <w:divBdr>
        <w:top w:val="none" w:sz="0" w:space="0" w:color="auto"/>
        <w:left w:val="none" w:sz="0" w:space="0" w:color="auto"/>
        <w:bottom w:val="none" w:sz="0" w:space="0" w:color="auto"/>
        <w:right w:val="none" w:sz="0" w:space="0" w:color="auto"/>
      </w:divBdr>
    </w:div>
    <w:div w:id="20147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897D1-927B-4310-A010-75783725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717</Words>
  <Characters>4092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４期大阪府地域福祉支援計画（案</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４期大阪府地域福祉支援計画（案</dc:title>
  <dc:subject/>
  <dc:creator/>
  <cp:keywords/>
  <dc:description/>
  <cp:lastModifiedBy/>
  <cp:revision>1</cp:revision>
  <dcterms:created xsi:type="dcterms:W3CDTF">2019-02-05T09:44:00Z</dcterms:created>
  <dcterms:modified xsi:type="dcterms:W3CDTF">2022-04-04T02:30:00Z</dcterms:modified>
  <cp:category/>
</cp:coreProperties>
</file>