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BC02" w14:textId="1618E243" w:rsidR="006D23CD" w:rsidRDefault="004207F1" w:rsidP="00DA2AD4">
      <w:pPr>
        <w:spacing w:line="400" w:lineRule="exact"/>
        <w:rPr>
          <w:rFonts w:ascii="Meiryo UI" w:eastAsia="Meiryo UI" w:hAnsi="Meiryo UI" w:cs="Meiryo UI"/>
          <w:sz w:val="22"/>
        </w:rPr>
      </w:pPr>
      <w:r>
        <w:rPr>
          <w:rFonts w:ascii="Meiryo UI" w:eastAsia="Meiryo UI" w:hAnsi="Meiryo UI" w:cs="Meiryo UI" w:hint="eastAsia"/>
          <w:noProof/>
          <w:sz w:val="32"/>
        </w:rPr>
        <mc:AlternateContent>
          <mc:Choice Requires="wps">
            <w:drawing>
              <wp:anchor distT="0" distB="0" distL="114300" distR="114300" simplePos="0" relativeHeight="251680256" behindDoc="0" locked="0" layoutInCell="1" allowOverlap="1" wp14:anchorId="6F612FCD" wp14:editId="0FFD0C36">
                <wp:simplePos x="0" y="0"/>
                <wp:positionH relativeFrom="margin">
                  <wp:posOffset>1526540</wp:posOffset>
                </wp:positionH>
                <wp:positionV relativeFrom="paragraph">
                  <wp:posOffset>107315</wp:posOffset>
                </wp:positionV>
                <wp:extent cx="4749800" cy="4667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749800" cy="466725"/>
                        </a:xfrm>
                        <a:prstGeom prst="rect">
                          <a:avLst/>
                        </a:prstGeom>
                        <a:noFill/>
                        <a:ln w="25400" cap="flat" cmpd="sng" algn="ctr">
                          <a:noFill/>
                          <a:prstDash val="solid"/>
                        </a:ln>
                        <a:effectLst/>
                      </wps:spPr>
                      <wps:txbx>
                        <w:txbxContent>
                          <w:p w14:paraId="1666E4C6" w14:textId="22C33F47" w:rsidR="004207F1" w:rsidRPr="00F51A0B" w:rsidRDefault="004207F1" w:rsidP="004207F1">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令和６年度ICT導入支援</w:t>
                            </w:r>
                            <w:r w:rsidRPr="00E5343D">
                              <w:rPr>
                                <w:rFonts w:ascii="Meiryo UI" w:eastAsia="Meiryo UI" w:hAnsi="Meiryo UI" w:cs="ＭＳ 明朝" w:hint="eastAsia"/>
                                <w:b/>
                                <w:color w:val="0D0D0D" w:themeColor="text1" w:themeTint="F2"/>
                                <w:sz w:val="40"/>
                                <w:szCs w:val="40"/>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12FCD" id="正方形/長方形 3" o:spid="_x0000_s1026" style="position:absolute;left:0;text-align:left;margin-left:120.2pt;margin-top:8.45pt;width:374pt;height:36.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" filled="f" stroked="f" strokeweight="2pt">
                <v:textbox>
                  <w:txbxContent>
                    <w:p w14:paraId="1666E4C6" w14:textId="22C33F47" w:rsidR="004207F1" w:rsidRPr="00F51A0B" w:rsidRDefault="004207F1" w:rsidP="004207F1">
                      <w:pPr>
                        <w:spacing w:line="400" w:lineRule="exact"/>
                        <w:rPr>
                          <w:rFonts w:ascii="Meiryo UI" w:eastAsia="Meiryo UI" w:hAnsi="Meiryo UI" w:cs="ＭＳ 明朝" w:hint="eastAsia"/>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w:t>
                      </w:r>
                      <w:r>
                        <w:rPr>
                          <w:rFonts w:ascii="Meiryo UI" w:eastAsia="Meiryo UI" w:hAnsi="Meiryo UI" w:cs="ＭＳ 明朝" w:hint="eastAsia"/>
                          <w:b/>
                          <w:color w:val="0D0D0D" w:themeColor="text1" w:themeTint="F2"/>
                          <w:sz w:val="40"/>
                          <w:szCs w:val="40"/>
                        </w:rPr>
                        <w:t>ICT</w:t>
                      </w:r>
                      <w:r>
                        <w:rPr>
                          <w:rFonts w:ascii="Meiryo UI" w:eastAsia="Meiryo UI" w:hAnsi="Meiryo UI" w:cs="ＭＳ 明朝" w:hint="eastAsia"/>
                          <w:b/>
                          <w:color w:val="0D0D0D" w:themeColor="text1" w:themeTint="F2"/>
                          <w:sz w:val="40"/>
                          <w:szCs w:val="40"/>
                        </w:rPr>
                        <w:t>導入支援</w:t>
                      </w:r>
                      <w:r w:rsidRPr="00E5343D">
                        <w:rPr>
                          <w:rFonts w:ascii="Meiryo UI" w:eastAsia="Meiryo UI" w:hAnsi="Meiryo UI" w:cs="ＭＳ 明朝" w:hint="eastAsia"/>
                          <w:b/>
                          <w:color w:val="0D0D0D" w:themeColor="text1" w:themeTint="F2"/>
                          <w:sz w:val="40"/>
                          <w:szCs w:val="40"/>
                        </w:rPr>
                        <w:t>事業</w:t>
                      </w:r>
                    </w:p>
                  </w:txbxContent>
                </v:textbox>
                <w10:wrap anchorx="margin"/>
              </v:rect>
            </w:pict>
          </mc:Fallback>
        </mc:AlternateContent>
      </w:r>
      <w:r>
        <w:rPr>
          <w:rFonts w:ascii="Meiryo UI" w:eastAsia="Meiryo UI" w:hAnsi="Meiryo UI" w:cs="Meiryo UI" w:hint="eastAsia"/>
          <w:noProof/>
          <w:sz w:val="32"/>
        </w:rPr>
        <mc:AlternateContent>
          <mc:Choice Requires="wps">
            <w:drawing>
              <wp:anchor distT="0" distB="0" distL="114300" distR="114300" simplePos="0" relativeHeight="251682304" behindDoc="0" locked="0" layoutInCell="1" allowOverlap="1" wp14:anchorId="348FF3EA" wp14:editId="050D58A3">
                <wp:simplePos x="0" y="0"/>
                <wp:positionH relativeFrom="margin">
                  <wp:align>right</wp:align>
                </wp:positionH>
                <wp:positionV relativeFrom="paragraph">
                  <wp:posOffset>-9525</wp:posOffset>
                </wp:positionV>
                <wp:extent cx="936172" cy="492369"/>
                <wp:effectExtent l="0" t="0" r="16510" b="22225"/>
                <wp:wrapNone/>
                <wp:docPr id="14" name="角丸四角形 14"/>
                <wp:cNvGraphicFramePr/>
                <a:graphic xmlns:a="http://schemas.openxmlformats.org/drawingml/2006/main">
                  <a:graphicData uri="http://schemas.microsoft.com/office/word/2010/wordprocessingShape">
                    <wps:wsp>
                      <wps:cNvSpPr/>
                      <wps:spPr>
                        <a:xfrm>
                          <a:off x="0" y="0"/>
                          <a:ext cx="936172" cy="492369"/>
                        </a:xfrm>
                        <a:prstGeom prst="roundRect">
                          <a:avLst/>
                        </a:prstGeom>
                        <a:solidFill>
                          <a:schemeClr val="accent2">
                            <a:lumMod val="40000"/>
                            <a:lumOff val="6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6812C3B" w14:textId="77777777" w:rsidR="004207F1" w:rsidRDefault="004207F1" w:rsidP="004207F1">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6.5.9</w:t>
                            </w:r>
                          </w:p>
                          <w:p w14:paraId="548ACF4A" w14:textId="77777777" w:rsidR="004207F1" w:rsidRPr="009B4E3E" w:rsidRDefault="004207F1" w:rsidP="004207F1">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FF3EA" id="角丸四角形 14" o:spid="_x0000_s1027" style="position:absolute;left:0;text-align:left;margin-left:22.5pt;margin-top:-.75pt;width:73.7pt;height:38.7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" fillcolor="#e5b8b7 [1301]" strokecolor="#943634 [2405]" strokeweight="2pt">
                <v:textbox inset=",0,,0">
                  <w:txbxContent>
                    <w:p w14:paraId="76812C3B" w14:textId="77777777" w:rsidR="004207F1" w:rsidRDefault="004207F1" w:rsidP="004207F1">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6.5.9</w:t>
                      </w:r>
                    </w:p>
                    <w:p w14:paraId="548ACF4A" w14:textId="77777777" w:rsidR="004207F1" w:rsidRPr="009B4E3E" w:rsidRDefault="004207F1" w:rsidP="004207F1">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v:textbox>
                <w10:wrap anchorx="margin"/>
              </v:roundrect>
            </w:pict>
          </mc:Fallback>
        </mc:AlternateContent>
      </w:r>
    </w:p>
    <w:p w14:paraId="4603568B" w14:textId="2616A73E" w:rsidR="006D23CD" w:rsidRDefault="006D23CD" w:rsidP="00DA2AD4">
      <w:pPr>
        <w:spacing w:line="400" w:lineRule="exact"/>
        <w:rPr>
          <w:rFonts w:ascii="Meiryo UI" w:eastAsia="Meiryo UI" w:hAnsi="Meiryo UI" w:cs="Meiryo UI"/>
          <w:sz w:val="22"/>
        </w:rPr>
      </w:pPr>
      <w:r w:rsidRPr="007717D5">
        <w:rPr>
          <w:rFonts w:ascii="Meiryo UI" w:eastAsia="Meiryo UI" w:hAnsi="Meiryo UI" w:cs="Meiryo UI" w:hint="eastAsia"/>
          <w:noProof/>
          <w:sz w:val="22"/>
        </w:rPr>
        <w:drawing>
          <wp:anchor distT="0" distB="0" distL="114300" distR="114300" simplePos="0" relativeHeight="251636224" behindDoc="0" locked="0" layoutInCell="1" allowOverlap="1" wp14:anchorId="6B0C72B0" wp14:editId="5798CC9C">
            <wp:simplePos x="0" y="0"/>
            <wp:positionH relativeFrom="column">
              <wp:posOffset>-2222</wp:posOffset>
            </wp:positionH>
            <wp:positionV relativeFrom="paragraph">
              <wp:posOffset>-103822</wp:posOffset>
            </wp:positionV>
            <wp:extent cx="1092530" cy="303808"/>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530" cy="3038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BE6B8" w14:textId="4D7173BB" w:rsidR="006D23CD" w:rsidRDefault="00384527" w:rsidP="00DA2AD4">
      <w:pPr>
        <w:spacing w:line="400" w:lineRule="exact"/>
        <w:rPr>
          <w:rFonts w:ascii="Meiryo UI" w:eastAsia="Meiryo UI" w:hAnsi="Meiryo UI" w:cs="Meiryo UI"/>
          <w:sz w:val="22"/>
        </w:rPr>
      </w:pPr>
      <w:r>
        <w:rPr>
          <w:rFonts w:ascii="Meiryo UI" w:eastAsia="Meiryo UI" w:hAnsi="Meiryo UI" w:cs="Meiryo UI" w:hint="eastAsia"/>
          <w:noProof/>
          <w:sz w:val="24"/>
          <w:szCs w:val="24"/>
        </w:rPr>
        <mc:AlternateContent>
          <mc:Choice Requires="wps">
            <w:drawing>
              <wp:anchor distT="0" distB="0" distL="114300" distR="114300" simplePos="0" relativeHeight="251579904" behindDoc="0" locked="0" layoutInCell="1" allowOverlap="1" wp14:anchorId="1BEE747C" wp14:editId="30D4B07D">
                <wp:simplePos x="0" y="0"/>
                <wp:positionH relativeFrom="column">
                  <wp:posOffset>-378460</wp:posOffset>
                </wp:positionH>
                <wp:positionV relativeFrom="paragraph">
                  <wp:posOffset>151764</wp:posOffset>
                </wp:positionV>
                <wp:extent cx="7198360" cy="8943975"/>
                <wp:effectExtent l="19050" t="19050" r="21590" b="28575"/>
                <wp:wrapNone/>
                <wp:docPr id="5" name="正方形/長方形 5"/>
                <wp:cNvGraphicFramePr/>
                <a:graphic xmlns:a="http://schemas.openxmlformats.org/drawingml/2006/main">
                  <a:graphicData uri="http://schemas.microsoft.com/office/word/2010/wordprocessingShape">
                    <wps:wsp>
                      <wps:cNvSpPr/>
                      <wps:spPr>
                        <a:xfrm>
                          <a:off x="0" y="0"/>
                          <a:ext cx="7198360" cy="8943975"/>
                        </a:xfrm>
                        <a:prstGeom prst="rect">
                          <a:avLst/>
                        </a:prstGeom>
                        <a:ln w="31750" cmpd="thickThi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98E4B98" w14:textId="77777777" w:rsidR="00591FDD" w:rsidRPr="00591FDD" w:rsidRDefault="00591FDD" w:rsidP="005A0008">
                            <w:pPr>
                              <w:spacing w:line="160" w:lineRule="exact"/>
                              <w:ind w:rightChars="-136" w:right="-286" w:firstLineChars="200" w:firstLine="480"/>
                              <w:jc w:val="left"/>
                              <w:rPr>
                                <w:rFonts w:ascii="Meiryo UI" w:eastAsia="Meiryo UI" w:hAnsi="Meiryo UI" w:cs="Meiryo UI"/>
                                <w:b/>
                                <w:bCs/>
                                <w:sz w:val="24"/>
                                <w:szCs w:val="24"/>
                              </w:rPr>
                            </w:pPr>
                          </w:p>
                          <w:p w14:paraId="7CE2B833" w14:textId="038734D8" w:rsidR="00337833" w:rsidRPr="00591FDD" w:rsidRDefault="00E20398" w:rsidP="00591FDD">
                            <w:pPr>
                              <w:spacing w:line="320" w:lineRule="exact"/>
                              <w:ind w:leftChars="200" w:left="420" w:rightChars="200" w:right="420"/>
                              <w:rPr>
                                <w:rFonts w:ascii="Meiryo UI" w:eastAsia="Meiryo UI" w:hAnsi="Meiryo UI" w:cs="Meiryo UI"/>
                                <w:szCs w:val="21"/>
                              </w:rPr>
                            </w:pPr>
                            <w:r w:rsidRPr="00337833">
                              <w:rPr>
                                <w:rFonts w:ascii="Meiryo UI" w:eastAsia="Meiryo UI" w:hAnsi="Meiryo UI" w:cs="Meiryo UI" w:hint="eastAsia"/>
                                <w:kern w:val="0"/>
                                <w:sz w:val="22"/>
                              </w:rPr>
                              <w:t xml:space="preserve"> </w:t>
                            </w:r>
                            <w:r w:rsidR="00337833">
                              <w:rPr>
                                <w:rFonts w:ascii="Meiryo UI" w:eastAsia="Meiryo UI" w:hAnsi="Meiryo UI" w:cs="Meiryo UI" w:hint="eastAsia"/>
                                <w:kern w:val="0"/>
                                <w:sz w:val="22"/>
                              </w:rPr>
                              <w:t xml:space="preserve">　</w:t>
                            </w:r>
                            <w:r w:rsidRPr="00591FDD">
                              <w:rPr>
                                <w:rFonts w:ascii="Meiryo UI" w:eastAsia="Meiryo UI" w:hAnsi="Meiryo UI" w:cs="Meiryo UI" w:hint="eastAsia"/>
                                <w:kern w:val="0"/>
                                <w:szCs w:val="21"/>
                              </w:rPr>
                              <w:t xml:space="preserve"> </w:t>
                            </w:r>
                            <w:r w:rsidR="00AB202D" w:rsidRPr="00591FDD">
                              <w:rPr>
                                <w:rFonts w:ascii="Meiryo UI" w:eastAsia="Meiryo UI" w:hAnsi="Meiryo UI" w:cs="Meiryo UI" w:hint="eastAsia"/>
                                <w:kern w:val="0"/>
                                <w:szCs w:val="21"/>
                              </w:rPr>
                              <w:t>大阪府では、</w:t>
                            </w:r>
                            <w:r w:rsidR="00F365D5" w:rsidRPr="00591FDD">
                              <w:rPr>
                                <w:rFonts w:ascii="Meiryo UI" w:eastAsia="Meiryo UI" w:hAnsi="Meiryo UI" w:cs="Meiryo UI" w:hint="eastAsia"/>
                                <w:kern w:val="0"/>
                                <w:szCs w:val="21"/>
                              </w:rPr>
                              <w:t>介護</w:t>
                            </w:r>
                            <w:r w:rsidR="00F365D5" w:rsidRPr="00591FDD">
                              <w:rPr>
                                <w:rFonts w:ascii="Meiryo UI" w:eastAsia="Meiryo UI" w:hAnsi="Meiryo UI" w:cs="Meiryo UI"/>
                                <w:kern w:val="0"/>
                                <w:szCs w:val="21"/>
                              </w:rPr>
                              <w:t>現場</w:t>
                            </w:r>
                            <w:r w:rsidR="00F365D5" w:rsidRPr="00591FDD">
                              <w:rPr>
                                <w:rFonts w:ascii="Meiryo UI" w:eastAsia="Meiryo UI" w:hAnsi="Meiryo UI" w:cs="Meiryo UI" w:hint="eastAsia"/>
                                <w:kern w:val="0"/>
                                <w:szCs w:val="21"/>
                              </w:rPr>
                              <w:t>における介護ソフト</w:t>
                            </w:r>
                            <w:r w:rsidR="00F365D5" w:rsidRPr="00591FDD">
                              <w:rPr>
                                <w:rFonts w:ascii="Meiryo UI" w:eastAsia="Meiryo UI" w:hAnsi="Meiryo UI" w:cs="Meiryo UI"/>
                                <w:kern w:val="0"/>
                                <w:szCs w:val="21"/>
                              </w:rPr>
                              <w:t>、</w:t>
                            </w:r>
                            <w:r w:rsidR="00F365D5" w:rsidRPr="00591FDD">
                              <w:rPr>
                                <w:rFonts w:ascii="Meiryo UI" w:eastAsia="Meiryo UI" w:hAnsi="Meiryo UI" w:cs="Meiryo UI" w:hint="eastAsia"/>
                                <w:kern w:val="0"/>
                                <w:szCs w:val="21"/>
                              </w:rPr>
                              <w:t>タブレット端末</w:t>
                            </w:r>
                            <w:r w:rsidR="00F365D5" w:rsidRPr="00591FDD">
                              <w:rPr>
                                <w:rFonts w:ascii="Meiryo UI" w:eastAsia="Meiryo UI" w:hAnsi="Meiryo UI" w:cs="Meiryo UI"/>
                                <w:kern w:val="0"/>
                                <w:szCs w:val="21"/>
                              </w:rPr>
                              <w:t>等</w:t>
                            </w:r>
                            <w:r w:rsidR="00F365D5" w:rsidRPr="00591FDD">
                              <w:rPr>
                                <w:rFonts w:ascii="Meiryo UI" w:eastAsia="Meiryo UI" w:hAnsi="Meiryo UI" w:cs="Meiryo UI" w:hint="eastAsia"/>
                                <w:kern w:val="0"/>
                                <w:szCs w:val="21"/>
                              </w:rPr>
                              <w:t>（以下</w:t>
                            </w:r>
                            <w:r w:rsidR="00F365D5" w:rsidRPr="00591FDD">
                              <w:rPr>
                                <w:rFonts w:ascii="Meiryo UI" w:eastAsia="Meiryo UI" w:hAnsi="Meiryo UI" w:cs="Meiryo UI"/>
                                <w:kern w:val="0"/>
                                <w:szCs w:val="21"/>
                              </w:rPr>
                              <w:t>「</w:t>
                            </w:r>
                            <w:r w:rsidR="00F365D5" w:rsidRPr="00591FDD">
                              <w:rPr>
                                <w:rFonts w:ascii="Meiryo UI" w:eastAsia="Meiryo UI" w:hAnsi="Meiryo UI" w:cs="Meiryo UI" w:hint="eastAsia"/>
                                <w:kern w:val="0"/>
                                <w:szCs w:val="21"/>
                              </w:rPr>
                              <w:t>ＩＣＴ」という</w:t>
                            </w:r>
                            <w:r w:rsidRPr="00591FDD">
                              <w:rPr>
                                <w:rFonts w:ascii="Meiryo UI" w:eastAsia="Meiryo UI" w:hAnsi="Meiryo UI" w:cs="Meiryo UI" w:hint="eastAsia"/>
                                <w:kern w:val="0"/>
                                <w:szCs w:val="21"/>
                              </w:rPr>
                              <w:t>。）</w:t>
                            </w:r>
                            <w:r w:rsidR="00F365D5" w:rsidRPr="00591FDD">
                              <w:rPr>
                                <w:rFonts w:ascii="Meiryo UI" w:eastAsia="Meiryo UI" w:hAnsi="Meiryo UI" w:cs="Meiryo UI" w:hint="eastAsia"/>
                                <w:kern w:val="0"/>
                                <w:szCs w:val="21"/>
                              </w:rPr>
                              <w:t>の導入支援</w:t>
                            </w:r>
                            <w:r w:rsidR="00F365D5" w:rsidRPr="00591FDD">
                              <w:rPr>
                                <w:rFonts w:ascii="Meiryo UI" w:eastAsia="Meiryo UI" w:hAnsi="Meiryo UI" w:cs="Meiryo UI"/>
                                <w:kern w:val="0"/>
                                <w:szCs w:val="21"/>
                              </w:rPr>
                              <w:t>を行う</w:t>
                            </w:r>
                            <w:r w:rsidR="00F365D5" w:rsidRPr="00591FDD">
                              <w:rPr>
                                <w:rFonts w:ascii="Meiryo UI" w:eastAsia="Meiryo UI" w:hAnsi="Meiryo UI" w:cs="Meiryo UI" w:hint="eastAsia"/>
                                <w:kern w:val="0"/>
                                <w:szCs w:val="21"/>
                              </w:rPr>
                              <w:t>こと</w:t>
                            </w:r>
                            <w:r w:rsidR="00F365D5" w:rsidRPr="00591FDD">
                              <w:rPr>
                                <w:rFonts w:ascii="Meiryo UI" w:eastAsia="Meiryo UI" w:hAnsi="Meiryo UI" w:cs="Meiryo UI"/>
                                <w:kern w:val="0"/>
                                <w:szCs w:val="21"/>
                              </w:rPr>
                              <w:t>により</w:t>
                            </w:r>
                            <w:r w:rsidR="00F365D5" w:rsidRPr="00591FDD">
                              <w:rPr>
                                <w:rFonts w:ascii="Meiryo UI" w:eastAsia="Meiryo UI" w:hAnsi="Meiryo UI" w:cs="Meiryo UI" w:hint="eastAsia"/>
                                <w:kern w:val="0"/>
                                <w:szCs w:val="21"/>
                              </w:rPr>
                              <w:t>、介護記録・情報共有・報酬</w:t>
                            </w:r>
                            <w:r w:rsidR="00F365D5" w:rsidRPr="00591FDD">
                              <w:rPr>
                                <w:rFonts w:ascii="Meiryo UI" w:eastAsia="Meiryo UI" w:hAnsi="Meiryo UI" w:cs="Meiryo UI"/>
                                <w:kern w:val="0"/>
                                <w:szCs w:val="21"/>
                              </w:rPr>
                              <w:t>請求</w:t>
                            </w:r>
                            <w:r w:rsidR="00F365D5" w:rsidRPr="00591FDD">
                              <w:rPr>
                                <w:rFonts w:ascii="Meiryo UI" w:eastAsia="Meiryo UI" w:hAnsi="Meiryo UI" w:cs="Meiryo UI" w:hint="eastAsia"/>
                                <w:kern w:val="0"/>
                                <w:szCs w:val="21"/>
                              </w:rPr>
                              <w:t>等</w:t>
                            </w:r>
                            <w:r w:rsidR="00F365D5" w:rsidRPr="00591FDD">
                              <w:rPr>
                                <w:rFonts w:ascii="Meiryo UI" w:eastAsia="Meiryo UI" w:hAnsi="Meiryo UI" w:cs="Meiryo UI"/>
                                <w:kern w:val="0"/>
                                <w:szCs w:val="21"/>
                              </w:rPr>
                              <w:t>の</w:t>
                            </w:r>
                            <w:r w:rsidR="00F365D5" w:rsidRPr="00591FDD">
                              <w:rPr>
                                <w:rFonts w:ascii="Meiryo UI" w:eastAsia="Meiryo UI" w:hAnsi="Meiryo UI" w:cs="Meiryo UI" w:hint="eastAsia"/>
                                <w:kern w:val="0"/>
                                <w:szCs w:val="21"/>
                              </w:rPr>
                              <w:t>業務の効率化</w:t>
                            </w:r>
                            <w:r w:rsidR="00F365D5" w:rsidRPr="00591FDD">
                              <w:rPr>
                                <w:rFonts w:ascii="Meiryo UI" w:eastAsia="Meiryo UI" w:hAnsi="Meiryo UI" w:cs="Meiryo UI"/>
                                <w:kern w:val="0"/>
                                <w:szCs w:val="21"/>
                              </w:rPr>
                              <w:t>を図り</w:t>
                            </w:r>
                            <w:r w:rsidR="00F365D5" w:rsidRPr="00591FDD">
                              <w:rPr>
                                <w:rFonts w:ascii="Meiryo UI" w:eastAsia="Meiryo UI" w:hAnsi="Meiryo UI" w:cs="Meiryo UI" w:hint="eastAsia"/>
                                <w:kern w:val="0"/>
                                <w:szCs w:val="21"/>
                              </w:rPr>
                              <w:t>、介護従事者の負担軽減</w:t>
                            </w:r>
                            <w:r w:rsidR="00F365D5" w:rsidRPr="00591FDD">
                              <w:rPr>
                                <w:rFonts w:ascii="Meiryo UI" w:eastAsia="Meiryo UI" w:hAnsi="Meiryo UI" w:cs="Meiryo UI"/>
                                <w:kern w:val="0"/>
                                <w:szCs w:val="21"/>
                              </w:rPr>
                              <w:t>等</w:t>
                            </w:r>
                            <w:r w:rsidR="00F365D5" w:rsidRPr="00591FDD">
                              <w:rPr>
                                <w:rFonts w:ascii="Meiryo UI" w:eastAsia="Meiryo UI" w:hAnsi="Meiryo UI" w:cs="Meiryo UI" w:hint="eastAsia"/>
                                <w:kern w:val="0"/>
                                <w:szCs w:val="21"/>
                              </w:rPr>
                              <w:t>による雇用環境</w:t>
                            </w:r>
                            <w:r w:rsidR="00097EBC" w:rsidRPr="00591FDD">
                              <w:rPr>
                                <w:rFonts w:ascii="Meiryo UI" w:eastAsia="Meiryo UI" w:hAnsi="Meiryo UI" w:cs="Meiryo UI" w:hint="eastAsia"/>
                                <w:kern w:val="0"/>
                                <w:szCs w:val="21"/>
                              </w:rPr>
                              <w:t>の改善、離職防止及び定着促進に資するこ</w:t>
                            </w:r>
                            <w:r w:rsidR="00AB202D" w:rsidRPr="00591FDD">
                              <w:rPr>
                                <w:rFonts w:ascii="Meiryo UI" w:eastAsia="Meiryo UI" w:hAnsi="Meiryo UI" w:cs="Meiryo UI" w:hint="eastAsia"/>
                                <w:kern w:val="0"/>
                                <w:szCs w:val="21"/>
                              </w:rPr>
                              <w:t>とを目的</w:t>
                            </w:r>
                            <w:r w:rsidR="00A536E3" w:rsidRPr="00591FDD">
                              <w:rPr>
                                <w:rFonts w:ascii="Meiryo UI" w:eastAsia="Meiryo UI" w:hAnsi="Meiryo UI" w:cs="Meiryo UI" w:hint="eastAsia"/>
                                <w:kern w:val="0"/>
                                <w:szCs w:val="21"/>
                              </w:rPr>
                              <w:t>に</w:t>
                            </w:r>
                            <w:r w:rsidR="00AB202D" w:rsidRPr="00591FDD">
                              <w:rPr>
                                <w:rFonts w:ascii="Meiryo UI" w:eastAsia="Meiryo UI" w:hAnsi="Meiryo UI" w:cs="Meiryo UI" w:hint="eastAsia"/>
                                <w:szCs w:val="21"/>
                              </w:rPr>
                              <w:t>、</w:t>
                            </w:r>
                            <w:r w:rsidR="00F365D5" w:rsidRPr="00591FDD">
                              <w:rPr>
                                <w:rFonts w:ascii="Meiryo UI" w:eastAsia="Meiryo UI" w:hAnsi="Meiryo UI" w:cs="Meiryo UI" w:hint="eastAsia"/>
                                <w:szCs w:val="21"/>
                              </w:rPr>
                              <w:t>ＩＣＴ導入</w:t>
                            </w:r>
                            <w:r w:rsidR="00AB202D" w:rsidRPr="00591FDD">
                              <w:rPr>
                                <w:rFonts w:ascii="Meiryo UI" w:eastAsia="Meiryo UI" w:hAnsi="Meiryo UI" w:cs="Meiryo UI" w:hint="eastAsia"/>
                                <w:szCs w:val="21"/>
                              </w:rPr>
                              <w:t>支援事業補助金を交付します</w:t>
                            </w:r>
                            <w:r w:rsidR="003C35B6" w:rsidRPr="00591FDD">
                              <w:rPr>
                                <w:rFonts w:ascii="Meiryo UI" w:eastAsia="Meiryo UI" w:hAnsi="Meiryo UI" w:cs="Meiryo UI" w:hint="eastAsia"/>
                                <w:szCs w:val="21"/>
                              </w:rPr>
                              <w:t>。</w:t>
                            </w:r>
                          </w:p>
                          <w:p w14:paraId="19D02B09" w14:textId="77777777" w:rsidR="00B30561" w:rsidRDefault="00B30561" w:rsidP="00BD024F">
                            <w:pPr>
                              <w:spacing w:beforeLines="100" w:before="302" w:line="220" w:lineRule="exact"/>
                              <w:ind w:rightChars="200" w:right="420"/>
                              <w:rPr>
                                <w:rFonts w:ascii="Meiryo UI" w:eastAsia="Meiryo UI" w:hAnsi="Meiryo UI" w:cs="Meiryo UI"/>
                                <w:szCs w:val="21"/>
                              </w:rPr>
                            </w:pPr>
                          </w:p>
                          <w:p w14:paraId="7CDEA644" w14:textId="09A4FED0" w:rsidR="00591FDD" w:rsidRPr="00F323BA" w:rsidRDefault="00BD024F" w:rsidP="00BD024F">
                            <w:pPr>
                              <w:spacing w:beforeLines="100" w:before="302" w:line="220" w:lineRule="exact"/>
                              <w:ind w:rightChars="200" w:right="420"/>
                              <w:rPr>
                                <w:rFonts w:ascii="Meiryo UI" w:eastAsia="Meiryo UI" w:hAnsi="Meiryo UI" w:cs="Meiryo UI"/>
                                <w:b/>
                                <w:bCs/>
                                <w:szCs w:val="21"/>
                              </w:rPr>
                            </w:pPr>
                            <w:r w:rsidRPr="00F323BA">
                              <w:rPr>
                                <w:rFonts w:ascii="Meiryo UI" w:eastAsia="Meiryo UI" w:hAnsi="Meiryo UI" w:cs="Meiryo UI" w:hint="eastAsia"/>
                                <w:b/>
                                <w:bCs/>
                                <w:szCs w:val="21"/>
                              </w:rPr>
                              <w:t xml:space="preserve">　＜支援内容（予定）＞</w:t>
                            </w:r>
                          </w:p>
                          <w:p w14:paraId="787AE912" w14:textId="25A153A6" w:rsidR="00591FDD" w:rsidRPr="00591FDD" w:rsidRDefault="00591FDD" w:rsidP="00BD024F">
                            <w:pPr>
                              <w:spacing w:beforeLines="25" w:before="75" w:line="280" w:lineRule="exact"/>
                              <w:ind w:firstLineChars="100" w:firstLine="220"/>
                              <w:jc w:val="left"/>
                              <w:rPr>
                                <w:rFonts w:ascii="Meiryo UI" w:eastAsia="Meiryo UI" w:hAnsi="Meiryo UI" w:cs="Meiryo UI"/>
                                <w:b/>
                                <w:sz w:val="22"/>
                              </w:rPr>
                            </w:pPr>
                            <w:r w:rsidRPr="00591FDD">
                              <w:rPr>
                                <w:rFonts w:ascii="Meiryo UI" w:eastAsia="Meiryo UI" w:hAnsi="Meiryo UI" w:cs="Meiryo UI" w:hint="eastAsia"/>
                                <w:b/>
                                <w:sz w:val="22"/>
                              </w:rPr>
                              <w:t>■</w:t>
                            </w:r>
                            <w:r w:rsidRPr="00BD024F">
                              <w:rPr>
                                <w:rFonts w:ascii="Meiryo UI" w:eastAsia="Meiryo UI" w:hAnsi="Meiryo UI" w:cs="Meiryo UI" w:hint="eastAsia"/>
                                <w:b/>
                                <w:spacing w:val="93"/>
                                <w:kern w:val="0"/>
                                <w:sz w:val="22"/>
                                <w:fitText w:val="1440" w:id="-1029475328"/>
                              </w:rPr>
                              <w:t>補助総</w:t>
                            </w:r>
                            <w:r w:rsidRPr="00BD024F">
                              <w:rPr>
                                <w:rFonts w:ascii="Meiryo UI" w:eastAsia="Meiryo UI" w:hAnsi="Meiryo UI" w:cs="Meiryo UI" w:hint="eastAsia"/>
                                <w:b/>
                                <w:spacing w:val="1"/>
                                <w:kern w:val="0"/>
                                <w:sz w:val="22"/>
                                <w:fitText w:val="1440" w:id="-1029475328"/>
                              </w:rPr>
                              <w:t>額</w:t>
                            </w:r>
                            <w:r w:rsidRPr="00591FDD">
                              <w:rPr>
                                <w:rFonts w:ascii="Meiryo UI" w:eastAsia="Meiryo UI" w:hAnsi="Meiryo UI" w:cs="Meiryo UI" w:hint="eastAsia"/>
                                <w:b/>
                                <w:sz w:val="22"/>
                              </w:rPr>
                              <w:t>：</w:t>
                            </w:r>
                            <w:r w:rsidRPr="00591FDD">
                              <w:rPr>
                                <w:rFonts w:ascii="Meiryo UI" w:eastAsia="Meiryo UI" w:hAnsi="Meiryo UI" w:cs="Meiryo UI"/>
                                <w:b/>
                                <w:color w:val="FF0000"/>
                                <w:sz w:val="22"/>
                                <w:highlight w:val="yellow"/>
                              </w:rPr>
                              <w:t>737,362</w:t>
                            </w:r>
                            <w:r w:rsidRPr="00591FDD">
                              <w:rPr>
                                <w:rFonts w:ascii="Meiryo UI" w:eastAsia="Meiryo UI" w:hAnsi="Meiryo UI" w:cs="Meiryo UI" w:hint="eastAsia"/>
                                <w:b/>
                                <w:color w:val="FF0000"/>
                                <w:sz w:val="22"/>
                                <w:highlight w:val="yellow"/>
                              </w:rPr>
                              <w:t>千円</w:t>
                            </w:r>
                            <w:r w:rsidRPr="00591FDD">
                              <w:rPr>
                                <w:rFonts w:ascii="Meiryo UI" w:eastAsia="Meiryo UI" w:hAnsi="Meiryo UI" w:cs="Meiryo UI" w:hint="eastAsia"/>
                                <w:bCs/>
                                <w:sz w:val="22"/>
                              </w:rPr>
                              <w:t xml:space="preserve">　※昨年度366,275千円</w:t>
                            </w:r>
                          </w:p>
                          <w:p w14:paraId="11284123" w14:textId="0A5EF8C9" w:rsidR="00A05C68" w:rsidRPr="00591FDD" w:rsidRDefault="00C71676" w:rsidP="00BD024F">
                            <w:pPr>
                              <w:spacing w:beforeLines="25" w:before="75"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00356C6D" w:rsidRPr="00F323BA">
                              <w:rPr>
                                <w:rFonts w:ascii="Meiryo UI" w:eastAsia="Meiryo UI" w:hAnsi="Meiryo UI" w:cs="Meiryo UI" w:hint="eastAsia"/>
                                <w:b/>
                                <w:spacing w:val="42"/>
                                <w:kern w:val="0"/>
                                <w:sz w:val="22"/>
                                <w:fitText w:val="1440" w:id="1972000001"/>
                              </w:rPr>
                              <w:t>補助対象</w:t>
                            </w:r>
                            <w:r w:rsidR="00356C6D" w:rsidRPr="00F323BA">
                              <w:rPr>
                                <w:rFonts w:ascii="Meiryo UI" w:eastAsia="Meiryo UI" w:hAnsi="Meiryo UI" w:cs="Meiryo UI" w:hint="eastAsia"/>
                                <w:b/>
                                <w:spacing w:val="2"/>
                                <w:kern w:val="0"/>
                                <w:sz w:val="22"/>
                                <w:fitText w:val="1440" w:id="1972000001"/>
                              </w:rPr>
                              <w:t>者</w:t>
                            </w:r>
                            <w:r w:rsidR="00C61A80" w:rsidRPr="00591FDD">
                              <w:rPr>
                                <w:rFonts w:ascii="Meiryo UI" w:eastAsia="Meiryo UI" w:hAnsi="Meiryo UI" w:cs="Meiryo UI" w:hint="eastAsia"/>
                                <w:b/>
                                <w:sz w:val="22"/>
                              </w:rPr>
                              <w:t>：</w:t>
                            </w:r>
                            <w:r w:rsidR="00F365D5" w:rsidRPr="00591FDD">
                              <w:rPr>
                                <w:rFonts w:ascii="Meiryo UI" w:eastAsia="Meiryo UI" w:hAnsi="Meiryo UI" w:cs="Meiryo UI" w:hint="eastAsia"/>
                                <w:sz w:val="22"/>
                              </w:rPr>
                              <w:t>介護保険法</w:t>
                            </w:r>
                            <w:r w:rsidR="00F365D5" w:rsidRPr="00591FDD">
                              <w:rPr>
                                <w:rFonts w:ascii="Meiryo UI" w:eastAsia="Meiryo UI" w:hAnsi="Meiryo UI" w:cs="Meiryo UI"/>
                                <w:sz w:val="22"/>
                              </w:rPr>
                              <w:t>による</w:t>
                            </w:r>
                            <w:r w:rsidR="00F365D5" w:rsidRPr="00591FDD">
                              <w:rPr>
                                <w:rFonts w:ascii="Meiryo UI" w:eastAsia="Meiryo UI" w:hAnsi="Meiryo UI" w:cs="Meiryo UI" w:hint="eastAsia"/>
                                <w:sz w:val="22"/>
                              </w:rPr>
                              <w:t>指定又は</w:t>
                            </w:r>
                            <w:r w:rsidR="00F365D5" w:rsidRPr="00591FDD">
                              <w:rPr>
                                <w:rFonts w:ascii="Meiryo UI" w:eastAsia="Meiryo UI" w:hAnsi="Meiryo UI" w:cs="Meiryo UI"/>
                                <w:sz w:val="22"/>
                              </w:rPr>
                              <w:t>許可を</w:t>
                            </w:r>
                            <w:r w:rsidR="00BB25BC" w:rsidRPr="00591FDD">
                              <w:rPr>
                                <w:rFonts w:ascii="Meiryo UI" w:eastAsia="Meiryo UI" w:hAnsi="Meiryo UI" w:cs="Meiryo UI" w:hint="eastAsia"/>
                                <w:sz w:val="22"/>
                              </w:rPr>
                              <w:t>大阪府内で</w:t>
                            </w:r>
                            <w:r w:rsidR="00F365D5" w:rsidRPr="00591FDD">
                              <w:rPr>
                                <w:rFonts w:ascii="Meiryo UI" w:eastAsia="Meiryo UI" w:hAnsi="Meiryo UI" w:cs="Meiryo UI" w:hint="eastAsia"/>
                                <w:sz w:val="22"/>
                              </w:rPr>
                              <w:t>受け</w:t>
                            </w:r>
                            <w:r w:rsidR="00F365D5" w:rsidRPr="00591FDD">
                              <w:rPr>
                                <w:rFonts w:ascii="Meiryo UI" w:eastAsia="Meiryo UI" w:hAnsi="Meiryo UI" w:cs="Meiryo UI"/>
                                <w:sz w:val="22"/>
                              </w:rPr>
                              <w:t>、</w:t>
                            </w:r>
                            <w:r w:rsidR="00F365D5" w:rsidRPr="00591FDD">
                              <w:rPr>
                                <w:rFonts w:ascii="Meiryo UI" w:eastAsia="Meiryo UI" w:hAnsi="Meiryo UI" w:cs="Meiryo UI" w:hint="eastAsia"/>
                                <w:sz w:val="22"/>
                              </w:rPr>
                              <w:t>介護サービス</w:t>
                            </w:r>
                            <w:r w:rsidR="00F365D5" w:rsidRPr="00591FDD">
                              <w:rPr>
                                <w:rFonts w:ascii="Meiryo UI" w:eastAsia="Meiryo UI" w:hAnsi="Meiryo UI" w:cs="Meiryo UI"/>
                                <w:sz w:val="22"/>
                              </w:rPr>
                              <w:t>を提供する</w:t>
                            </w:r>
                            <w:r w:rsidR="005B5015" w:rsidRPr="00591FDD">
                              <w:rPr>
                                <w:rFonts w:ascii="Meiryo UI" w:eastAsia="Meiryo UI" w:hAnsi="Meiryo UI" w:cs="Meiryo UI" w:hint="eastAsia"/>
                                <w:sz w:val="22"/>
                              </w:rPr>
                              <w:t>事業</w:t>
                            </w:r>
                            <w:r w:rsidR="007F7AE2" w:rsidRPr="00591FDD">
                              <w:rPr>
                                <w:rFonts w:ascii="Meiryo UI" w:eastAsia="Meiryo UI" w:hAnsi="Meiryo UI" w:cs="Meiryo UI" w:hint="eastAsia"/>
                                <w:sz w:val="22"/>
                              </w:rPr>
                              <w:t>者</w:t>
                            </w:r>
                          </w:p>
                          <w:p w14:paraId="50579BED" w14:textId="59C4C6F8" w:rsidR="00A65386" w:rsidRPr="00591FDD" w:rsidRDefault="00EC7B41" w:rsidP="00BD024F">
                            <w:pPr>
                              <w:spacing w:beforeLines="25" w:before="75"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Pr="00591FDD">
                              <w:rPr>
                                <w:rFonts w:ascii="Meiryo UI" w:eastAsia="Meiryo UI" w:hAnsi="Meiryo UI" w:cs="Meiryo UI" w:hint="eastAsia"/>
                                <w:b/>
                                <w:spacing w:val="93"/>
                                <w:kern w:val="0"/>
                                <w:sz w:val="22"/>
                                <w:fitText w:val="1440" w:id="1972000000"/>
                              </w:rPr>
                              <w:t>補助割</w:t>
                            </w:r>
                            <w:r w:rsidRPr="00591FDD">
                              <w:rPr>
                                <w:rFonts w:ascii="Meiryo UI" w:eastAsia="Meiryo UI" w:hAnsi="Meiryo UI" w:cs="Meiryo UI" w:hint="eastAsia"/>
                                <w:b/>
                                <w:spacing w:val="1"/>
                                <w:kern w:val="0"/>
                                <w:sz w:val="22"/>
                                <w:fitText w:val="1440" w:id="1972000000"/>
                              </w:rPr>
                              <w:t>合</w:t>
                            </w:r>
                            <w:r w:rsidRPr="00591FDD">
                              <w:rPr>
                                <w:rFonts w:ascii="Meiryo UI" w:eastAsia="Meiryo UI" w:hAnsi="Meiryo UI" w:cs="Meiryo UI" w:hint="eastAsia"/>
                                <w:b/>
                                <w:sz w:val="22"/>
                              </w:rPr>
                              <w:t>：</w:t>
                            </w:r>
                            <w:r w:rsidR="00A65386" w:rsidRPr="00591FDD">
                              <w:rPr>
                                <w:rFonts w:ascii="Meiryo UI" w:eastAsia="Meiryo UI" w:hAnsi="Meiryo UI" w:cs="Meiryo UI" w:hint="eastAsia"/>
                                <w:sz w:val="22"/>
                              </w:rPr>
                              <w:t>以下の</w:t>
                            </w:r>
                            <w:r w:rsidR="00A65386" w:rsidRPr="00591FDD">
                              <w:rPr>
                                <w:rFonts w:ascii="Meiryo UI" w:eastAsia="Meiryo UI" w:hAnsi="Meiryo UI" w:cs="Meiryo UI"/>
                                <w:sz w:val="22"/>
                              </w:rPr>
                              <w:t>事業所規模に応じ</w:t>
                            </w:r>
                            <w:r w:rsidR="00A65386" w:rsidRPr="00591FDD">
                              <w:rPr>
                                <w:rFonts w:ascii="Meiryo UI" w:eastAsia="Meiryo UI" w:hAnsi="Meiryo UI" w:cs="Meiryo UI" w:hint="eastAsia"/>
                                <w:sz w:val="22"/>
                              </w:rPr>
                              <w:t>た補助額</w:t>
                            </w:r>
                            <w:r w:rsidR="00A65386" w:rsidRPr="00591FDD">
                              <w:rPr>
                                <w:rFonts w:ascii="Meiryo UI" w:eastAsia="Meiryo UI" w:hAnsi="Meiryo UI" w:cs="Meiryo UI"/>
                                <w:sz w:val="22"/>
                              </w:rPr>
                              <w:t>を</w:t>
                            </w:r>
                            <w:r w:rsidR="00A65386" w:rsidRPr="00591FDD">
                              <w:rPr>
                                <w:rFonts w:ascii="Meiryo UI" w:eastAsia="Meiryo UI" w:hAnsi="Meiryo UI" w:cs="Meiryo UI" w:hint="eastAsia"/>
                                <w:sz w:val="22"/>
                              </w:rPr>
                              <w:t>上限</w:t>
                            </w:r>
                            <w:r w:rsidR="00A65386" w:rsidRPr="00591FDD">
                              <w:rPr>
                                <w:rFonts w:ascii="Meiryo UI" w:eastAsia="Meiryo UI" w:hAnsi="Meiryo UI" w:cs="Meiryo UI"/>
                                <w:sz w:val="22"/>
                              </w:rPr>
                              <w:t>に</w:t>
                            </w:r>
                            <w:r w:rsidR="00A65386" w:rsidRPr="00591FDD">
                              <w:rPr>
                                <w:rFonts w:ascii="Meiryo UI" w:eastAsia="Meiryo UI" w:hAnsi="Meiryo UI" w:cs="Meiryo UI" w:hint="eastAsia"/>
                                <w:sz w:val="22"/>
                              </w:rPr>
                              <w:t>対象経費</w:t>
                            </w:r>
                            <w:r w:rsidR="00A65386" w:rsidRPr="00591FDD">
                              <w:rPr>
                                <w:rFonts w:ascii="Meiryo UI" w:eastAsia="Meiryo UI" w:hAnsi="Meiryo UI" w:cs="Meiryo UI"/>
                                <w:sz w:val="22"/>
                              </w:rPr>
                              <w:t>の</w:t>
                            </w:r>
                            <w:r w:rsidR="003C35B6" w:rsidRPr="00591FDD">
                              <w:rPr>
                                <w:rFonts w:ascii="Meiryo UI" w:eastAsia="Meiryo UI" w:hAnsi="Meiryo UI" w:cs="Meiryo UI" w:hint="eastAsia"/>
                                <w:sz w:val="22"/>
                                <w:u w:val="single"/>
                              </w:rPr>
                              <w:t>3／</w:t>
                            </w:r>
                            <w:r w:rsidR="003C35B6" w:rsidRPr="00591FDD">
                              <w:rPr>
                                <w:rFonts w:ascii="Meiryo UI" w:eastAsia="Meiryo UI" w:hAnsi="Meiryo UI" w:cs="Meiryo UI"/>
                                <w:sz w:val="22"/>
                                <w:u w:val="single"/>
                              </w:rPr>
                              <w:t>4</w:t>
                            </w:r>
                            <w:r w:rsidR="0056273C" w:rsidRPr="00591FDD">
                              <w:rPr>
                                <w:rFonts w:ascii="Meiryo UI" w:eastAsia="Meiryo UI" w:hAnsi="Meiryo UI" w:cs="Meiryo UI" w:hint="eastAsia"/>
                                <w:sz w:val="22"/>
                              </w:rPr>
                              <w:t>*</w:t>
                            </w:r>
                            <w:r w:rsidR="00A65386" w:rsidRPr="00591FDD">
                              <w:rPr>
                                <w:rFonts w:ascii="Meiryo UI" w:eastAsia="Meiryo UI" w:hAnsi="Meiryo UI" w:cs="Meiryo UI" w:hint="eastAsia"/>
                                <w:sz w:val="22"/>
                              </w:rPr>
                              <w:t>を補助</w:t>
                            </w:r>
                          </w:p>
                          <w:p w14:paraId="4C05C67D" w14:textId="47D87AD6" w:rsidR="008E402D" w:rsidRPr="005A0008" w:rsidRDefault="0056273C" w:rsidP="00BD024F">
                            <w:pPr>
                              <w:spacing w:beforeLines="25" w:before="75" w:afterLines="50" w:after="151" w:line="240" w:lineRule="exact"/>
                              <w:ind w:leftChars="1000" w:left="2260" w:hangingChars="100" w:hanging="160"/>
                              <w:jc w:val="left"/>
                              <w:rPr>
                                <w:rFonts w:ascii="Meiryo UI" w:eastAsia="Meiryo UI" w:hAnsi="Meiryo UI" w:cs="Meiryo UI"/>
                                <w:sz w:val="16"/>
                                <w:szCs w:val="16"/>
                              </w:rPr>
                            </w:pPr>
                            <w:bookmarkStart w:id="0" w:name="_Hlk166085920"/>
                            <w:r w:rsidRPr="005A0008">
                              <w:rPr>
                                <w:rFonts w:ascii="Meiryo UI" w:eastAsia="Meiryo UI" w:hAnsi="Meiryo UI" w:cs="Meiryo UI"/>
                                <w:sz w:val="16"/>
                                <w:szCs w:val="16"/>
                              </w:rPr>
                              <w:t>*</w:t>
                            </w:r>
                            <w:r w:rsidR="00C97432" w:rsidRPr="005A0008">
                              <w:rPr>
                                <w:rFonts w:ascii="Meiryo UI" w:eastAsia="Meiryo UI" w:hAnsi="Meiryo UI" w:cs="Meiryo UI" w:hint="eastAsia"/>
                                <w:sz w:val="16"/>
                                <w:szCs w:val="16"/>
                              </w:rPr>
                              <w:t>令和６年度は、補助率は一律、3/4となりますが、令和７年度以降は、1/2または3/4の補助率になる可能性があります。</w:t>
                            </w:r>
                          </w:p>
                          <w:tbl>
                            <w:tblPr>
                              <w:tblStyle w:val="ab"/>
                              <w:tblW w:w="0" w:type="auto"/>
                              <w:tblInd w:w="2263" w:type="dxa"/>
                              <w:tblLook w:val="04A0" w:firstRow="1" w:lastRow="0" w:firstColumn="1" w:lastColumn="0" w:noHBand="0" w:noVBand="1"/>
                            </w:tblPr>
                            <w:tblGrid>
                              <w:gridCol w:w="3230"/>
                              <w:gridCol w:w="2299"/>
                            </w:tblGrid>
                            <w:tr w:rsidR="00A65386" w14:paraId="6FDBF16E" w14:textId="77777777" w:rsidTr="00A65386">
                              <w:tc>
                                <w:tcPr>
                                  <w:tcW w:w="3230" w:type="dxa"/>
                                </w:tcPr>
                                <w:bookmarkEnd w:id="0"/>
                                <w:p w14:paraId="149C78C3"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職員数</w:t>
                                  </w:r>
                                </w:p>
                              </w:tc>
                              <w:tc>
                                <w:tcPr>
                                  <w:tcW w:w="2299" w:type="dxa"/>
                                </w:tcPr>
                                <w:p w14:paraId="51D19207"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補助上限額</w:t>
                                  </w:r>
                                </w:p>
                              </w:tc>
                            </w:tr>
                            <w:tr w:rsidR="00A65386" w14:paraId="4037E05A" w14:textId="77777777" w:rsidTr="00A65386">
                              <w:tc>
                                <w:tcPr>
                                  <w:tcW w:w="3230" w:type="dxa"/>
                                </w:tcPr>
                                <w:p w14:paraId="63C9EF76"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１名</w:t>
                                  </w:r>
                                  <w:r w:rsidRPr="00591FDD">
                                    <w:rPr>
                                      <w:rFonts w:ascii="Meiryo UI" w:eastAsia="Meiryo UI" w:hAnsi="Meiryo UI" w:cs="Meiryo UI"/>
                                      <w:sz w:val="22"/>
                                    </w:rPr>
                                    <w:t>以上</w:t>
                                  </w:r>
                                  <w:r w:rsidRPr="00591FDD">
                                    <w:rPr>
                                      <w:rFonts w:ascii="Meiryo UI" w:eastAsia="Meiryo UI" w:hAnsi="Meiryo UI" w:cs="Meiryo UI" w:hint="eastAsia"/>
                                      <w:sz w:val="22"/>
                                    </w:rPr>
                                    <w:t>10名</w:t>
                                  </w:r>
                                  <w:r w:rsidRPr="00591FDD">
                                    <w:rPr>
                                      <w:rFonts w:ascii="Meiryo UI" w:eastAsia="Meiryo UI" w:hAnsi="Meiryo UI" w:cs="Meiryo UI"/>
                                      <w:sz w:val="22"/>
                                    </w:rPr>
                                    <w:t>以下</w:t>
                                  </w:r>
                                </w:p>
                              </w:tc>
                              <w:tc>
                                <w:tcPr>
                                  <w:tcW w:w="2299" w:type="dxa"/>
                                </w:tcPr>
                                <w:p w14:paraId="54F46E4A"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1,000,000</w:t>
                                  </w:r>
                                  <w:r w:rsidRPr="00591FDD">
                                    <w:rPr>
                                      <w:rFonts w:ascii="Meiryo UI" w:eastAsia="Meiryo UI" w:hAnsi="Meiryo UI" w:cs="Meiryo UI"/>
                                      <w:sz w:val="22"/>
                                    </w:rPr>
                                    <w:t>円</w:t>
                                  </w:r>
                                </w:p>
                              </w:tc>
                            </w:tr>
                            <w:tr w:rsidR="00A65386" w14:paraId="01A9A3FB" w14:textId="77777777" w:rsidTr="00A65386">
                              <w:tc>
                                <w:tcPr>
                                  <w:tcW w:w="3230" w:type="dxa"/>
                                </w:tcPr>
                                <w:p w14:paraId="3AA6C3DF"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11</w:t>
                                  </w:r>
                                  <w:r w:rsidRPr="00591FDD">
                                    <w:rPr>
                                      <w:rFonts w:ascii="Meiryo UI" w:eastAsia="Meiryo UI" w:hAnsi="Meiryo UI" w:cs="Meiryo UI"/>
                                      <w:sz w:val="22"/>
                                    </w:rPr>
                                    <w:t>名以上20名以下</w:t>
                                  </w:r>
                                </w:p>
                              </w:tc>
                              <w:tc>
                                <w:tcPr>
                                  <w:tcW w:w="2299" w:type="dxa"/>
                                </w:tcPr>
                                <w:p w14:paraId="2AB5206C"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1,600,000</w:t>
                                  </w:r>
                                  <w:r w:rsidRPr="00591FDD">
                                    <w:rPr>
                                      <w:rFonts w:ascii="Meiryo UI" w:eastAsia="Meiryo UI" w:hAnsi="Meiryo UI" w:cs="Meiryo UI"/>
                                      <w:sz w:val="22"/>
                                    </w:rPr>
                                    <w:t>円</w:t>
                                  </w:r>
                                </w:p>
                              </w:tc>
                            </w:tr>
                            <w:tr w:rsidR="00A65386" w14:paraId="48F81EA6" w14:textId="77777777" w:rsidTr="00A65386">
                              <w:tc>
                                <w:tcPr>
                                  <w:tcW w:w="3230" w:type="dxa"/>
                                </w:tcPr>
                                <w:p w14:paraId="6404985E"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21名以上</w:t>
                                  </w:r>
                                  <w:r w:rsidRPr="00591FDD">
                                    <w:rPr>
                                      <w:rFonts w:ascii="Meiryo UI" w:eastAsia="Meiryo UI" w:hAnsi="Meiryo UI" w:cs="Meiryo UI"/>
                                      <w:sz w:val="22"/>
                                    </w:rPr>
                                    <w:t>30名以下</w:t>
                                  </w:r>
                                </w:p>
                              </w:tc>
                              <w:tc>
                                <w:tcPr>
                                  <w:tcW w:w="2299" w:type="dxa"/>
                                </w:tcPr>
                                <w:p w14:paraId="1F56333B"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2,000,000円</w:t>
                                  </w:r>
                                </w:p>
                              </w:tc>
                            </w:tr>
                            <w:tr w:rsidR="00A65386" w14:paraId="70BBDFB2" w14:textId="77777777" w:rsidTr="00A65386">
                              <w:tc>
                                <w:tcPr>
                                  <w:tcW w:w="3230" w:type="dxa"/>
                                </w:tcPr>
                                <w:p w14:paraId="71BC9354"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31</w:t>
                                  </w:r>
                                  <w:r w:rsidRPr="00591FDD">
                                    <w:rPr>
                                      <w:rFonts w:ascii="Meiryo UI" w:eastAsia="Meiryo UI" w:hAnsi="Meiryo UI" w:cs="Meiryo UI"/>
                                      <w:sz w:val="22"/>
                                    </w:rPr>
                                    <w:t>名以上</w:t>
                                  </w:r>
                                </w:p>
                              </w:tc>
                              <w:tc>
                                <w:tcPr>
                                  <w:tcW w:w="2299" w:type="dxa"/>
                                </w:tcPr>
                                <w:p w14:paraId="6A6CF33A"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2,600,000</w:t>
                                  </w:r>
                                  <w:r w:rsidRPr="00591FDD">
                                    <w:rPr>
                                      <w:rFonts w:ascii="Meiryo UI" w:eastAsia="Meiryo UI" w:hAnsi="Meiryo UI" w:cs="Meiryo UI"/>
                                      <w:sz w:val="22"/>
                                    </w:rPr>
                                    <w:t>円</w:t>
                                  </w:r>
                                </w:p>
                              </w:tc>
                            </w:tr>
                          </w:tbl>
                          <w:p w14:paraId="72819185" w14:textId="77777777" w:rsidR="00FE0DAA" w:rsidRPr="00591FDD" w:rsidRDefault="00C71676" w:rsidP="00BD024F">
                            <w:pPr>
                              <w:spacing w:beforeLines="50" w:before="151"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00356C6D" w:rsidRPr="00591FDD">
                              <w:rPr>
                                <w:rFonts w:ascii="Meiryo UI" w:eastAsia="Meiryo UI" w:hAnsi="Meiryo UI" w:cs="Meiryo UI" w:hint="eastAsia"/>
                                <w:b/>
                                <w:sz w:val="22"/>
                              </w:rPr>
                              <w:t>補助対象機器</w:t>
                            </w:r>
                            <w:r w:rsidR="00C61A80" w:rsidRPr="00591FDD">
                              <w:rPr>
                                <w:rFonts w:ascii="Meiryo UI" w:eastAsia="Meiryo UI" w:hAnsi="Meiryo UI" w:cs="Meiryo UI" w:hint="eastAsia"/>
                                <w:b/>
                                <w:sz w:val="22"/>
                              </w:rPr>
                              <w:t>：</w:t>
                            </w:r>
                            <w:r w:rsidR="00171E27" w:rsidRPr="00591FDD">
                              <w:rPr>
                                <w:rFonts w:ascii="Meiryo UI" w:eastAsia="Meiryo UI" w:hAnsi="Meiryo UI" w:cs="Meiryo UI" w:hint="eastAsia"/>
                                <w:sz w:val="22"/>
                              </w:rPr>
                              <w:t>タブレット端末、スマートフォン、ソフトウェア</w:t>
                            </w:r>
                            <w:r w:rsidR="00171E27" w:rsidRPr="00591FDD">
                              <w:rPr>
                                <w:rFonts w:ascii="Meiryo UI" w:eastAsia="Meiryo UI" w:hAnsi="Meiryo UI" w:cs="Meiryo UI"/>
                                <w:sz w:val="22"/>
                              </w:rPr>
                              <w:t>、</w:t>
                            </w:r>
                            <w:r w:rsidR="00FE0DAA" w:rsidRPr="00591FDD">
                              <w:rPr>
                                <w:rFonts w:ascii="Meiryo UI" w:eastAsia="Meiryo UI" w:hAnsi="Meiryo UI" w:cs="Meiryo UI" w:hint="eastAsia"/>
                                <w:sz w:val="22"/>
                              </w:rPr>
                              <w:t>ネット</w:t>
                            </w:r>
                            <w:r w:rsidR="00FE0DAA" w:rsidRPr="00591FDD">
                              <w:rPr>
                                <w:rFonts w:ascii="Meiryo UI" w:eastAsia="Meiryo UI" w:hAnsi="Meiryo UI" w:cs="Meiryo UI"/>
                                <w:sz w:val="22"/>
                              </w:rPr>
                              <w:t>ワーク機器の</w:t>
                            </w:r>
                            <w:r w:rsidR="00FE0DAA" w:rsidRPr="00591FDD">
                              <w:rPr>
                                <w:rFonts w:ascii="Meiryo UI" w:eastAsia="Meiryo UI" w:hAnsi="Meiryo UI" w:cs="Meiryo UI" w:hint="eastAsia"/>
                                <w:sz w:val="22"/>
                              </w:rPr>
                              <w:t>購入</w:t>
                            </w:r>
                            <w:r w:rsidR="00FE0DAA" w:rsidRPr="00591FDD">
                              <w:rPr>
                                <w:rFonts w:ascii="Meiryo UI" w:eastAsia="Meiryo UI" w:hAnsi="Meiryo UI" w:cs="Meiryo UI"/>
                                <w:sz w:val="22"/>
                              </w:rPr>
                              <w:t>・</w:t>
                            </w:r>
                            <w:r w:rsidR="00FE0DAA" w:rsidRPr="00591FDD">
                              <w:rPr>
                                <w:rFonts w:ascii="Meiryo UI" w:eastAsia="Meiryo UI" w:hAnsi="Meiryo UI" w:cs="Meiryo UI" w:hint="eastAsia"/>
                                <w:sz w:val="22"/>
                              </w:rPr>
                              <w:t>設置、</w:t>
                            </w:r>
                            <w:r w:rsidR="00171E27" w:rsidRPr="00591FDD">
                              <w:rPr>
                                <w:rFonts w:ascii="Meiryo UI" w:eastAsia="Meiryo UI" w:hAnsi="Meiryo UI" w:cs="Meiryo UI" w:hint="eastAsia"/>
                                <w:sz w:val="22"/>
                              </w:rPr>
                              <w:t>クラウド</w:t>
                            </w:r>
                            <w:r w:rsidR="00171E27" w:rsidRPr="00591FDD">
                              <w:rPr>
                                <w:rFonts w:ascii="Meiryo UI" w:eastAsia="Meiryo UI" w:hAnsi="Meiryo UI" w:cs="Meiryo UI"/>
                                <w:sz w:val="22"/>
                              </w:rPr>
                              <w:t>サービス</w:t>
                            </w:r>
                            <w:r w:rsidR="00171E27" w:rsidRPr="00591FDD">
                              <w:rPr>
                                <w:rFonts w:ascii="Meiryo UI" w:eastAsia="Meiryo UI" w:hAnsi="Meiryo UI" w:cs="Meiryo UI" w:hint="eastAsia"/>
                                <w:sz w:val="22"/>
                              </w:rPr>
                              <w:t>、</w:t>
                            </w:r>
                          </w:p>
                          <w:p w14:paraId="6FB87DD8" w14:textId="6D5452EF" w:rsidR="00E20398" w:rsidRPr="00591FDD" w:rsidRDefault="00171E27" w:rsidP="00BD024F">
                            <w:pPr>
                              <w:spacing w:beforeLines="25" w:before="75" w:line="280" w:lineRule="exact"/>
                              <w:ind w:firstLineChars="900" w:firstLine="1980"/>
                              <w:jc w:val="left"/>
                              <w:rPr>
                                <w:rFonts w:ascii="Meiryo UI" w:eastAsia="Meiryo UI" w:hAnsi="Meiryo UI" w:cs="Meiryo UI"/>
                                <w:sz w:val="22"/>
                              </w:rPr>
                            </w:pPr>
                            <w:r w:rsidRPr="00591FDD">
                              <w:rPr>
                                <w:rFonts w:ascii="Meiryo UI" w:eastAsia="Meiryo UI" w:hAnsi="Meiryo UI" w:cs="Meiryo UI" w:hint="eastAsia"/>
                                <w:sz w:val="22"/>
                              </w:rPr>
                              <w:t>保守</w:t>
                            </w:r>
                            <w:r w:rsidRPr="00591FDD">
                              <w:rPr>
                                <w:rFonts w:ascii="Meiryo UI" w:eastAsia="Meiryo UI" w:hAnsi="Meiryo UI" w:cs="Meiryo UI"/>
                                <w:sz w:val="22"/>
                              </w:rPr>
                              <w:t>・サポート</w:t>
                            </w:r>
                            <w:r w:rsidRPr="00591FDD">
                              <w:rPr>
                                <w:rFonts w:ascii="Meiryo UI" w:eastAsia="Meiryo UI" w:hAnsi="Meiryo UI" w:cs="Meiryo UI" w:hint="eastAsia"/>
                                <w:sz w:val="22"/>
                              </w:rPr>
                              <w:t>費、導入</w:t>
                            </w:r>
                            <w:r w:rsidRPr="00591FDD">
                              <w:rPr>
                                <w:rFonts w:ascii="Meiryo UI" w:eastAsia="Meiryo UI" w:hAnsi="Meiryo UI" w:cs="Meiryo UI"/>
                                <w:sz w:val="22"/>
                              </w:rPr>
                              <w:t>設定、導入研修に</w:t>
                            </w:r>
                            <w:r w:rsidRPr="00591FDD">
                              <w:rPr>
                                <w:rFonts w:ascii="Meiryo UI" w:eastAsia="Meiryo UI" w:hAnsi="Meiryo UI" w:cs="Meiryo UI" w:hint="eastAsia"/>
                                <w:sz w:val="22"/>
                              </w:rPr>
                              <w:t>要する</w:t>
                            </w:r>
                            <w:r w:rsidRPr="00591FDD">
                              <w:rPr>
                                <w:rFonts w:ascii="Meiryo UI" w:eastAsia="Meiryo UI" w:hAnsi="Meiryo UI" w:cs="Meiryo UI"/>
                                <w:sz w:val="22"/>
                              </w:rPr>
                              <w:t>経費</w:t>
                            </w:r>
                            <w:r w:rsidR="00A65386" w:rsidRPr="00591FDD">
                              <w:rPr>
                                <w:rFonts w:ascii="Meiryo UI" w:eastAsia="Meiryo UI" w:hAnsi="Meiryo UI" w:cs="Meiryo UI" w:hint="eastAsia"/>
                                <w:sz w:val="22"/>
                              </w:rPr>
                              <w:t>等</w:t>
                            </w:r>
                          </w:p>
                          <w:p w14:paraId="78835D3F" w14:textId="77777777" w:rsidR="00B06EE5" w:rsidRPr="00263F3A" w:rsidRDefault="00B06EE5" w:rsidP="00344FE1">
                            <w:pPr>
                              <w:spacing w:line="360" w:lineRule="exact"/>
                              <w:rPr>
                                <w:rFonts w:ascii="Meiryo UI" w:eastAsia="Meiryo UI" w:hAnsi="Meiryo UI" w:cs="Meiryo UI"/>
                                <w:szCs w:val="21"/>
                              </w:rPr>
                            </w:pPr>
                          </w:p>
                          <w:p w14:paraId="00F7F3F9" w14:textId="6A1D4DE0" w:rsidR="00E34EB1" w:rsidRDefault="00E34EB1" w:rsidP="00E34EB1">
                            <w:pPr>
                              <w:spacing w:beforeLines="25" w:before="75" w:line="260" w:lineRule="exact"/>
                              <w:ind w:leftChars="-35" w:left="-73" w:firstLineChars="100" w:firstLine="230"/>
                              <w:jc w:val="left"/>
                              <w:rPr>
                                <w:rFonts w:ascii="Meiryo UI" w:eastAsia="Meiryo UI" w:hAnsi="Meiryo UI" w:cs="Meiryo UI"/>
                                <w:b/>
                                <w:sz w:val="23"/>
                                <w:szCs w:val="23"/>
                                <w14:textOutline w14:w="9525" w14:cap="rnd" w14:cmpd="sng" w14:algn="ctr">
                                  <w14:noFill/>
                                  <w14:prstDash w14:val="solid"/>
                                  <w14:bevel/>
                                </w14:textOutline>
                              </w:rPr>
                            </w:pPr>
                            <w:bookmarkStart w:id="1" w:name="_Hlk166157628"/>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w w:val="88"/>
                                <w:kern w:val="0"/>
                                <w:sz w:val="23"/>
                                <w:szCs w:val="23"/>
                                <w:fitText w:val="1610" w:id="-984901888"/>
                                <w14:textOutline w14:w="9525" w14:cap="rnd" w14:cmpd="sng" w14:algn="ctr">
                                  <w14:noFill/>
                                  <w14:prstDash w14:val="solid"/>
                                  <w14:bevel/>
                                </w14:textOutline>
                              </w:rPr>
                              <w:t>事前エントリー期</w:t>
                            </w:r>
                            <w:r w:rsidRPr="007707F8">
                              <w:rPr>
                                <w:rFonts w:ascii="Meiryo UI" w:eastAsia="Meiryo UI" w:hAnsi="Meiryo UI" w:cs="Meiryo UI" w:hint="eastAsia"/>
                                <w:b/>
                                <w:spacing w:val="3"/>
                                <w:w w:val="88"/>
                                <w:kern w:val="0"/>
                                <w:sz w:val="23"/>
                                <w:szCs w:val="23"/>
                                <w:fitText w:val="1610" w:id="-984901888"/>
                                <w14:textOutline w14:w="9525" w14:cap="rnd" w14:cmpd="sng" w14:algn="ctr">
                                  <w14:noFill/>
                                  <w14:prstDash w14:val="solid"/>
                                  <w14:bevel/>
                                </w14:textOutline>
                              </w:rPr>
                              <w:t>間</w:t>
                            </w:r>
                            <w:r w:rsidRPr="007707F8">
                              <w:rPr>
                                <w:rFonts w:ascii="Meiryo UI" w:eastAsia="Meiryo UI" w:hAnsi="Meiryo UI" w:cs="Meiryo UI"/>
                                <w:b/>
                                <w:sz w:val="23"/>
                                <w:szCs w:val="23"/>
                                <w14:textOutline w14:w="9525" w14:cap="rnd" w14:cmpd="sng" w14:algn="ctr">
                                  <w14:noFill/>
                                  <w14:prstDash w14:val="solid"/>
                                  <w14:bevel/>
                                </w14:textOutline>
                              </w:rPr>
                              <w:t>：</w:t>
                            </w:r>
                            <w:r w:rsidRPr="00346ADC">
                              <w:rPr>
                                <w:rFonts w:ascii="Meiryo UI" w:eastAsia="Meiryo UI" w:hAnsi="Meiryo UI" w:cs="Meiryo UI" w:hint="eastAsia"/>
                                <w:b/>
                                <w:sz w:val="23"/>
                                <w:szCs w:val="23"/>
                                <w14:textOutline w14:w="9525" w14:cap="rnd" w14:cmpd="sng" w14:algn="ctr">
                                  <w14:noFill/>
                                  <w14:prstDash w14:val="solid"/>
                                  <w14:bevel/>
                                </w14:textOutline>
                              </w:rPr>
                              <w:t xml:space="preserve"> </w:t>
                            </w:r>
                            <w:bookmarkStart w:id="2" w:name="_Hlk166157661"/>
                            <w:r>
                              <w:rPr>
                                <w:rFonts w:ascii="Meiryo UI" w:eastAsia="Meiryo UI" w:hAnsi="Meiryo UI" w:cs="Meiryo UI"/>
                                <w:b/>
                                <w:sz w:val="23"/>
                                <w:szCs w:val="23"/>
                                <w14:textOutline w14:w="9525" w14:cap="rnd" w14:cmpd="sng" w14:algn="ctr">
                                  <w14:noFill/>
                                  <w14:prstDash w14:val="solid"/>
                                  <w14:bevel/>
                                </w14:textOutline>
                              </w:rPr>
                              <w:t>６月</w:t>
                            </w:r>
                            <w:r>
                              <w:rPr>
                                <w:rFonts w:ascii="Meiryo UI" w:eastAsia="Meiryo UI" w:hAnsi="Meiryo UI" w:cs="Meiryo UI" w:hint="eastAsia"/>
                                <w:b/>
                                <w:sz w:val="23"/>
                                <w:szCs w:val="23"/>
                                <w14:textOutline w14:w="9525" w14:cap="rnd" w14:cmpd="sng" w14:algn="ctr">
                                  <w14:noFill/>
                                  <w14:prstDash w14:val="solid"/>
                                  <w14:bevel/>
                                </w14:textOutline>
                              </w:rPr>
                              <w:t>～７月予定</w:t>
                            </w:r>
                          </w:p>
                          <w:p w14:paraId="60417FD7" w14:textId="77777777" w:rsidR="00E34EB1" w:rsidRPr="00E34EB1" w:rsidRDefault="00E34EB1" w:rsidP="00E34EB1">
                            <w:pPr>
                              <w:spacing w:beforeLines="25" w:before="75" w:line="260" w:lineRule="exact"/>
                              <w:ind w:leftChars="1065" w:left="2236"/>
                              <w:jc w:val="left"/>
                              <w:rPr>
                                <w:rFonts w:ascii="Meiryo UI" w:eastAsia="Meiryo UI" w:hAnsi="Meiryo UI" w:cs="Meiryo UI"/>
                                <w:spacing w:val="16"/>
                                <w:w w:val="96"/>
                                <w:kern w:val="0"/>
                                <w:sz w:val="22"/>
                                <w14:textOutline w14:w="9525" w14:cap="rnd" w14:cmpd="sng" w14:algn="ctr">
                                  <w14:noFill/>
                                  <w14:prstDash w14:val="solid"/>
                                  <w14:bevel/>
                                </w14:textOutline>
                              </w:rPr>
                            </w:pPr>
                            <w:r w:rsidRPr="007707F8">
                              <w:rPr>
                                <w:rFonts w:ascii="Meiryo UI" w:eastAsia="Meiryo UI" w:hAnsi="Meiryo UI" w:cs="Meiryo UI" w:hint="eastAsia"/>
                                <w:spacing w:val="10"/>
                                <w:kern w:val="0"/>
                                <w:sz w:val="22"/>
                                <w:fitText w:val="7027" w:id="-984900864"/>
                                <w14:textOutline w14:w="9525" w14:cap="rnd" w14:cmpd="sng" w14:algn="ctr">
                                  <w14:noFill/>
                                  <w14:prstDash w14:val="solid"/>
                                  <w14:bevel/>
                                </w14:textOutline>
                              </w:rPr>
                              <w:t>昨年度同様、交付申請の前にWebによる事前エントリー制を導入します</w:t>
                            </w:r>
                            <w:r w:rsidRPr="007707F8">
                              <w:rPr>
                                <w:rFonts w:ascii="Meiryo UI" w:eastAsia="Meiryo UI" w:hAnsi="Meiryo UI" w:cs="Meiryo UI" w:hint="eastAsia"/>
                                <w:spacing w:val="23"/>
                                <w:kern w:val="0"/>
                                <w:sz w:val="22"/>
                                <w:fitText w:val="7027" w:id="-984900864"/>
                                <w14:textOutline w14:w="9525" w14:cap="rnd" w14:cmpd="sng" w14:algn="ctr">
                                  <w14:noFill/>
                                  <w14:prstDash w14:val="solid"/>
                                  <w14:bevel/>
                                </w14:textOutline>
                              </w:rPr>
                              <w:t>。</w:t>
                            </w:r>
                          </w:p>
                          <w:p w14:paraId="459822DF" w14:textId="59F85D14" w:rsidR="00E34EB1" w:rsidRPr="00346ADC" w:rsidRDefault="00E34EB1" w:rsidP="00E34EB1">
                            <w:pPr>
                              <w:spacing w:beforeLines="25" w:before="75" w:line="260" w:lineRule="exact"/>
                              <w:ind w:leftChars="1065" w:left="2236"/>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kern w:val="0"/>
                                <w:sz w:val="22"/>
                                <w14:textOutline w14:w="9525" w14:cap="rnd" w14:cmpd="sng" w14:algn="ctr">
                                  <w14:noFill/>
                                  <w14:prstDash w14:val="solid"/>
                                  <w14:bevel/>
                                </w14:textOutline>
                              </w:rPr>
                              <w:t>(先着順ではありません</w:t>
                            </w:r>
                            <w:r>
                              <w:rPr>
                                <w:rFonts w:ascii="Meiryo UI" w:eastAsia="Meiryo UI" w:hAnsi="Meiryo UI" w:cs="Meiryo UI"/>
                                <w:kern w:val="0"/>
                                <w:sz w:val="22"/>
                                <w14:textOutline w14:w="9525" w14:cap="rnd" w14:cmpd="sng" w14:algn="ctr">
                                  <w14:noFill/>
                                  <w14:prstDash w14:val="solid"/>
                                  <w14:bevel/>
                                </w14:textOutline>
                              </w:rPr>
                              <w:t>)</w:t>
                            </w:r>
                          </w:p>
                          <w:p w14:paraId="787EACA2" w14:textId="7853487A" w:rsidR="00E34EB1" w:rsidRDefault="00E34EB1" w:rsidP="00B56FE1">
                            <w:pPr>
                              <w:spacing w:beforeLines="25" w:before="75" w:line="260" w:lineRule="exact"/>
                              <w:ind w:firstLineChars="1000" w:firstLine="2200"/>
                              <w:jc w:val="left"/>
                              <w:rPr>
                                <w:rFonts w:ascii="Meiryo UI" w:eastAsia="Meiryo UI" w:hAnsi="Meiryo UI" w:cs="Meiryo UI"/>
                                <w:sz w:val="22"/>
                                <w:highlight w:val="yellow"/>
                                <w14:textOutline w14:w="9525" w14:cap="rnd" w14:cmpd="sng" w14:algn="ctr">
                                  <w14:noFill/>
                                  <w14:prstDash w14:val="solid"/>
                                  <w14:bevel/>
                                </w14:textOutline>
                              </w:rPr>
                            </w:pPr>
                            <w:r w:rsidRPr="00346ADC">
                              <w:rPr>
                                <w:rFonts w:ascii="Meiryo UI" w:eastAsia="Meiryo UI" w:hAnsi="Meiryo UI" w:cs="Meiryo UI" w:hint="eastAsia"/>
                                <w:sz w:val="22"/>
                                <w:highlight w:val="yellow"/>
                                <w14:textOutline w14:w="9525" w14:cap="rnd" w14:cmpd="sng" w14:algn="ctr">
                                  <w14:noFill/>
                                  <w14:prstDash w14:val="solid"/>
                                  <w14:bevel/>
                                </w14:textOutline>
                              </w:rPr>
                              <w:t>※詳細は6月中にホームページを更新する予定です</w:t>
                            </w:r>
                            <w:r w:rsidR="00944619">
                              <w:rPr>
                                <w:rFonts w:ascii="Meiryo UI" w:eastAsia="Meiryo UI" w:hAnsi="Meiryo UI" w:cs="Meiryo UI" w:hint="eastAsia"/>
                                <w:sz w:val="22"/>
                                <w:highlight w:val="yellow"/>
                                <w14:textOutline w14:w="9525" w14:cap="rnd" w14:cmpd="sng" w14:algn="ctr">
                                  <w14:noFill/>
                                  <w14:prstDash w14:val="solid"/>
                                  <w14:bevel/>
                                </w14:textOutline>
                              </w:rPr>
                              <w:t>。</w:t>
                            </w:r>
                          </w:p>
                          <w:bookmarkEnd w:id="2"/>
                          <w:p w14:paraId="34AE025C" w14:textId="77777777" w:rsidR="007707F8" w:rsidRPr="00346ADC" w:rsidRDefault="007707F8" w:rsidP="00B56FE1">
                            <w:pPr>
                              <w:spacing w:beforeLines="25" w:before="75" w:line="260" w:lineRule="exact"/>
                              <w:ind w:firstLineChars="1000" w:firstLine="2200"/>
                              <w:jc w:val="left"/>
                              <w:rPr>
                                <w:rFonts w:ascii="Meiryo UI" w:eastAsia="Meiryo UI" w:hAnsi="Meiryo UI" w:cs="Meiryo UI"/>
                                <w:sz w:val="22"/>
                                <w:highlight w:val="yellow"/>
                                <w14:textOutline w14:w="9525" w14:cap="rnd" w14:cmpd="sng" w14:algn="ctr">
                                  <w14:noFill/>
                                  <w14:prstDash w14:val="solid"/>
                                  <w14:bevel/>
                                </w14:textOutline>
                              </w:rPr>
                            </w:pPr>
                          </w:p>
                          <w:p w14:paraId="47C63F3F" w14:textId="1B75409C" w:rsidR="007707F8" w:rsidRDefault="00E34EB1" w:rsidP="00E34EB1">
                            <w:pPr>
                              <w:spacing w:beforeLines="25" w:before="75" w:line="200" w:lineRule="exact"/>
                              <w:ind w:leftChars="65" w:left="2321" w:hangingChars="950" w:hanging="2185"/>
                              <w:jc w:val="left"/>
                              <w:rPr>
                                <w:rFonts w:ascii="Meiryo UI" w:eastAsia="Meiryo UI" w:hAnsi="Meiryo UI" w:cs="Meiryo UI"/>
                                <w:kern w:val="0"/>
                                <w:sz w:val="22"/>
                                <w14:textOutline w14:w="9525" w14:cap="rnd" w14:cmpd="sng" w14:algn="ctr">
                                  <w14:noFill/>
                                  <w14:prstDash w14:val="solid"/>
                                  <w14:bevel/>
                                </w14:textOutline>
                              </w:rPr>
                            </w:pPr>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spacing w:val="108"/>
                                <w:kern w:val="0"/>
                                <w:sz w:val="23"/>
                                <w:szCs w:val="23"/>
                                <w:fitText w:val="1610" w:id="-984901886"/>
                                <w14:textOutline w14:w="9525" w14:cap="rnd" w14:cmpd="sng" w14:algn="ctr">
                                  <w14:noFill/>
                                  <w14:prstDash w14:val="solid"/>
                                  <w14:bevel/>
                                </w14:textOutline>
                              </w:rPr>
                              <w:t>交付申</w:t>
                            </w:r>
                            <w:r w:rsidRPr="007707F8">
                              <w:rPr>
                                <w:rFonts w:ascii="Meiryo UI" w:eastAsia="Meiryo UI" w:hAnsi="Meiryo UI" w:cs="Meiryo UI" w:hint="eastAsia"/>
                                <w:b/>
                                <w:spacing w:val="24"/>
                                <w:kern w:val="0"/>
                                <w:sz w:val="23"/>
                                <w:szCs w:val="23"/>
                                <w:fitText w:val="1610" w:id="-984901886"/>
                                <w14:textOutline w14:w="9525" w14:cap="rnd" w14:cmpd="sng" w14:algn="ctr">
                                  <w14:noFill/>
                                  <w14:prstDash w14:val="solid"/>
                                  <w14:bevel/>
                                </w14:textOutline>
                              </w:rPr>
                              <w:t>請</w:t>
                            </w:r>
                            <w:r w:rsidRPr="007707F8">
                              <w:rPr>
                                <w:rFonts w:ascii="Meiryo UI" w:eastAsia="Meiryo UI" w:hAnsi="Meiryo UI" w:cs="Meiryo UI" w:hint="eastAsia"/>
                                <w:b/>
                                <w:kern w:val="0"/>
                                <w:sz w:val="23"/>
                                <w:szCs w:val="23"/>
                                <w14:textOutline w14:w="9525" w14:cap="rnd" w14:cmpd="sng" w14:algn="ctr">
                                  <w14:noFill/>
                                  <w14:prstDash w14:val="solid"/>
                                  <w14:bevel/>
                                </w14:textOutline>
                              </w:rPr>
                              <w:t>：</w:t>
                            </w:r>
                            <w:r w:rsidRPr="00346ADC">
                              <w:rPr>
                                <w:rFonts w:ascii="Meiryo UI" w:eastAsia="Meiryo UI" w:hAnsi="Meiryo UI" w:cs="Meiryo UI" w:hint="eastAsia"/>
                                <w:kern w:val="0"/>
                                <w:sz w:val="22"/>
                                <w14:textOutline w14:w="9525" w14:cap="rnd" w14:cmpd="sng" w14:algn="ctr">
                                  <w14:noFill/>
                                  <w14:prstDash w14:val="solid"/>
                                  <w14:bevel/>
                                </w14:textOutline>
                              </w:rPr>
                              <w:t>事前エントリーされた事業所について、予算の範囲内で抽選し、当選した事業所分のみ交付申請を</w:t>
                            </w:r>
                          </w:p>
                          <w:p w14:paraId="75C85411" w14:textId="48859587" w:rsidR="00E34EB1" w:rsidRPr="00E34EB1" w:rsidRDefault="00E34EB1" w:rsidP="007707F8">
                            <w:pPr>
                              <w:spacing w:beforeLines="25" w:before="75" w:line="200" w:lineRule="exact"/>
                              <w:ind w:firstLineChars="1000" w:firstLine="2200"/>
                              <w:jc w:val="left"/>
                              <w:rPr>
                                <w:rFonts w:ascii="Meiryo UI" w:eastAsia="Meiryo UI" w:hAnsi="Meiryo UI" w:cs="Meiryo UI"/>
                                <w:kern w:val="0"/>
                                <w:sz w:val="22"/>
                                <w14:textOutline w14:w="9525" w14:cap="rnd" w14:cmpd="sng" w14:algn="ctr">
                                  <w14:noFill/>
                                  <w14:prstDash w14:val="solid"/>
                                  <w14:bevel/>
                                </w14:textOutline>
                              </w:rPr>
                            </w:pPr>
                            <w:r w:rsidRPr="00346ADC">
                              <w:rPr>
                                <w:rFonts w:ascii="Meiryo UI" w:eastAsia="Meiryo UI" w:hAnsi="Meiryo UI" w:cs="Meiryo UI" w:hint="eastAsia"/>
                                <w:kern w:val="0"/>
                                <w:sz w:val="22"/>
                                <w14:textOutline w14:w="9525" w14:cap="rnd" w14:cmpd="sng" w14:algn="ctr">
                                  <w14:noFill/>
                                  <w14:prstDash w14:val="solid"/>
                                  <w14:bevel/>
                                </w14:textOutline>
                              </w:rPr>
                              <w:t>受け付けます。</w:t>
                            </w:r>
                          </w:p>
                          <w:bookmarkEnd w:id="1"/>
                          <w:p w14:paraId="3CC47181" w14:textId="77777777" w:rsidR="0018247A" w:rsidRDefault="0018247A" w:rsidP="007707F8">
                            <w:pPr>
                              <w:spacing w:line="360" w:lineRule="exact"/>
                              <w:rPr>
                                <w:rFonts w:ascii="Meiryo UI" w:eastAsia="Meiryo UI" w:hAnsi="Meiryo UI" w:cs="Meiryo UI"/>
                                <w:b/>
                                <w:sz w:val="24"/>
                                <w:szCs w:val="28"/>
                              </w:rPr>
                            </w:pPr>
                          </w:p>
                          <w:p w14:paraId="241BCD1D" w14:textId="77777777" w:rsidR="00E34EB1" w:rsidRPr="007707F8" w:rsidRDefault="00E34EB1" w:rsidP="00E34EB1">
                            <w:pPr>
                              <w:spacing w:beforeLines="25" w:before="75" w:line="200" w:lineRule="exact"/>
                              <w:ind w:firstLineChars="50" w:firstLine="100"/>
                              <w:jc w:val="left"/>
                              <w:rPr>
                                <w:rFonts w:ascii="Meiryo UI" w:eastAsia="Meiryo UI" w:hAnsi="Meiryo UI" w:cs="Meiryo UI"/>
                                <w:sz w:val="20"/>
                                <w:szCs w:val="20"/>
                                <w14:textOutline w14:w="9525" w14:cap="rnd" w14:cmpd="sng" w14:algn="ctr">
                                  <w14:noFill/>
                                  <w14:prstDash w14:val="solid"/>
                                  <w14:bevel/>
                                </w14:textOutline>
                              </w:rPr>
                            </w:pPr>
                            <w:r w:rsidRPr="007707F8">
                              <w:rPr>
                                <w:rFonts w:ascii="Meiryo UI" w:eastAsia="Meiryo UI" w:hAnsi="Meiryo UI" w:cs="Meiryo UI" w:hint="eastAsia"/>
                                <w:sz w:val="20"/>
                                <w:szCs w:val="20"/>
                                <w14:textOutline w14:w="9525" w14:cap="rnd" w14:cmpd="sng" w14:algn="ctr">
                                  <w14:noFill/>
                                  <w14:prstDash w14:val="solid"/>
                                  <w14:bevel/>
                                </w14:textOutline>
                              </w:rPr>
                              <w:t>★注意事項★</w:t>
                            </w:r>
                          </w:p>
                          <w:p w14:paraId="46267346" w14:textId="77777777" w:rsidR="00B56FE1" w:rsidRPr="007707F8" w:rsidRDefault="00E34EB1" w:rsidP="00B56FE1">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※エントリー後の抽選の結果、交付申請書類を提出しても、機器や施設が補助対象外の場合は「不交付」　となります。</w:t>
                            </w:r>
                          </w:p>
                          <w:p w14:paraId="6FED0B6B" w14:textId="62F769DE" w:rsidR="00E34EB1" w:rsidRPr="007707F8" w:rsidRDefault="00B56FE1" w:rsidP="00B56FE1">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w:t>
                            </w:r>
                            <w:r w:rsidR="00E34EB1" w:rsidRPr="007707F8">
                              <w:rPr>
                                <w:rFonts w:ascii="Meiryo UI" w:eastAsia="Meiryo UI" w:hAnsi="Meiryo UI" w:hint="eastAsia"/>
                                <w:sz w:val="20"/>
                                <w:szCs w:val="20"/>
                              </w:rPr>
                              <w:t>エントリーに際しては「要綱」、「手引き」、「Q&amp;A」等で補助の対象かどうかをご確認ください。</w:t>
                            </w:r>
                          </w:p>
                          <w:p w14:paraId="57433B7A" w14:textId="73DBF4F7" w:rsidR="0018247A" w:rsidRPr="007707F8" w:rsidRDefault="00E34EB1" w:rsidP="007707F8">
                            <w:pPr>
                              <w:spacing w:line="0" w:lineRule="atLeast"/>
                              <w:ind w:leftChars="200" w:left="420" w:firstLineChars="200" w:firstLine="400"/>
                              <w:rPr>
                                <w:rFonts w:ascii="Meiryo UI" w:eastAsia="Meiryo UI" w:hAnsi="Meiryo UI" w:cs="Meiryo UI"/>
                                <w:b/>
                                <w:sz w:val="20"/>
                                <w:szCs w:val="20"/>
                              </w:rPr>
                            </w:pPr>
                            <w:r w:rsidRPr="007707F8">
                              <w:rPr>
                                <w:rFonts w:ascii="Meiryo UI" w:eastAsia="Meiryo UI" w:hAnsi="Meiryo UI" w:hint="eastAsia"/>
                                <w:sz w:val="20"/>
                                <w:szCs w:val="20"/>
                              </w:rPr>
                              <w:t>（電話でお問い合わせをいただいてもパンフレット等を確認しないと判断できない場合があります。）</w:t>
                            </w:r>
                          </w:p>
                          <w:p w14:paraId="357F6651" w14:textId="77777777" w:rsidR="00164540" w:rsidRDefault="00164540" w:rsidP="00164540">
                            <w:pPr>
                              <w:spacing w:line="360" w:lineRule="exact"/>
                              <w:ind w:right="1050"/>
                              <w:rPr>
                                <w:rFonts w:ascii="Segoe UI Symbol" w:eastAsia="Meiryo UI" w:hAnsi="Segoe UI Symbol" w:cs="Meiryo UI"/>
                                <w:szCs w:val="21"/>
                              </w:rPr>
                            </w:pPr>
                          </w:p>
                          <w:p w14:paraId="52EE3749" w14:textId="77777777" w:rsidR="00164540" w:rsidRDefault="00164540" w:rsidP="00164540">
                            <w:pPr>
                              <w:spacing w:line="360" w:lineRule="exact"/>
                              <w:ind w:right="1050"/>
                              <w:rPr>
                                <w:rFonts w:ascii="Segoe UI Symbol" w:eastAsia="Meiryo UI" w:hAnsi="Segoe UI Symbol" w:cs="Meiryo UI"/>
                                <w:szCs w:val="21"/>
                              </w:rPr>
                            </w:pPr>
                          </w:p>
                          <w:p w14:paraId="02E003C0" w14:textId="77777777" w:rsidR="00164540" w:rsidRDefault="00164540" w:rsidP="00164540">
                            <w:pPr>
                              <w:spacing w:line="360" w:lineRule="exact"/>
                              <w:ind w:right="1050"/>
                              <w:rPr>
                                <w:rFonts w:ascii="Segoe UI Symbol" w:eastAsia="Meiryo UI" w:hAnsi="Segoe UI Symbol" w:cs="Meiryo UI"/>
                                <w:szCs w:val="21"/>
                              </w:rPr>
                            </w:pPr>
                          </w:p>
                          <w:p w14:paraId="7F2DB5A9" w14:textId="595A6630" w:rsidR="00164540" w:rsidRDefault="00164540" w:rsidP="00164540">
                            <w:pPr>
                              <w:spacing w:line="360" w:lineRule="exact"/>
                              <w:ind w:right="1050"/>
                              <w:rPr>
                                <w:rFonts w:ascii="Segoe UI Symbol" w:eastAsia="Meiryo UI" w:hAnsi="Segoe UI Symbol" w:cs="Meiryo UI"/>
                                <w:szCs w:val="21"/>
                              </w:rPr>
                            </w:pPr>
                            <w:r>
                              <w:rPr>
                                <w:rFonts w:ascii="Segoe UI Symbol" w:eastAsia="Meiryo UI" w:hAnsi="Segoe UI Symbol" w:cs="Meiryo UI" w:hint="eastAsia"/>
                                <w:szCs w:val="21"/>
                              </w:rPr>
                              <w:t xml:space="preserve">　　　　　　　　　</w:t>
                            </w:r>
                          </w:p>
                          <w:p w14:paraId="4A8D3E6F" w14:textId="76ACE470" w:rsidR="00164540" w:rsidRDefault="00164540" w:rsidP="00164540">
                            <w:pPr>
                              <w:spacing w:line="360" w:lineRule="exact"/>
                              <w:ind w:right="1050"/>
                              <w:rPr>
                                <w:rFonts w:ascii="Segoe UI Symbol" w:eastAsia="Meiryo UI" w:hAnsi="Segoe UI Symbol" w:cs="Meiryo UI"/>
                                <w:szCs w:val="21"/>
                              </w:rPr>
                            </w:pPr>
                          </w:p>
                          <w:p w14:paraId="2EACB76F" w14:textId="77777777" w:rsidR="00164540" w:rsidRDefault="00164540" w:rsidP="00164540">
                            <w:pPr>
                              <w:spacing w:line="360" w:lineRule="exact"/>
                              <w:ind w:right="1050"/>
                              <w:rPr>
                                <w:rFonts w:ascii="Meiryo UI" w:eastAsia="Meiryo UI" w:hAnsi="Meiryo UI" w:cs="Meiryo UI"/>
                                <w:noProof/>
                                <w:sz w:val="24"/>
                                <w:szCs w:val="24"/>
                              </w:rPr>
                            </w:pPr>
                          </w:p>
                          <w:p w14:paraId="03CB9BC2" w14:textId="77777777" w:rsidR="00164540" w:rsidRDefault="00164540" w:rsidP="00164540">
                            <w:pPr>
                              <w:spacing w:line="360" w:lineRule="exact"/>
                              <w:ind w:right="1050"/>
                              <w:rPr>
                                <w:rFonts w:ascii="Meiryo UI" w:eastAsia="Meiryo UI" w:hAnsi="Meiryo UI" w:cs="Meiryo UI"/>
                                <w:noProof/>
                                <w:sz w:val="24"/>
                                <w:szCs w:val="24"/>
                              </w:rPr>
                            </w:pPr>
                          </w:p>
                          <w:p w14:paraId="1C6F1742" w14:textId="77777777" w:rsidR="00164540" w:rsidRDefault="00164540" w:rsidP="00164540">
                            <w:pPr>
                              <w:spacing w:line="360" w:lineRule="exact"/>
                              <w:ind w:right="1050"/>
                              <w:rPr>
                                <w:rFonts w:ascii="Meiryo UI" w:eastAsia="Meiryo UI" w:hAnsi="Meiryo UI" w:cs="Meiryo UI"/>
                                <w:noProof/>
                                <w:sz w:val="24"/>
                                <w:szCs w:val="24"/>
                              </w:rPr>
                            </w:pPr>
                          </w:p>
                          <w:p w14:paraId="4D4A39CE" w14:textId="77777777" w:rsidR="00164540" w:rsidRDefault="00164540" w:rsidP="00164540">
                            <w:pPr>
                              <w:spacing w:line="360" w:lineRule="exact"/>
                              <w:ind w:right="1050"/>
                              <w:rPr>
                                <w:rFonts w:ascii="Meiryo UI" w:eastAsia="Meiryo UI" w:hAnsi="Meiryo UI" w:cs="Meiryo UI"/>
                                <w:noProof/>
                                <w:sz w:val="24"/>
                                <w:szCs w:val="24"/>
                              </w:rPr>
                            </w:pPr>
                          </w:p>
                          <w:p w14:paraId="65BA83FD" w14:textId="6CDBF4C6" w:rsidR="00164540" w:rsidRDefault="00164540" w:rsidP="00164540">
                            <w:pPr>
                              <w:spacing w:line="360" w:lineRule="exact"/>
                              <w:ind w:right="1050"/>
                              <w:rPr>
                                <w:rFonts w:ascii="Segoe UI Symbol" w:eastAsia="Meiryo UI" w:hAnsi="Segoe UI Symbol" w:cs="Meiryo UI"/>
                                <w:szCs w:val="21"/>
                              </w:rPr>
                            </w:pPr>
                            <w:r w:rsidRPr="0018247A">
                              <w:rPr>
                                <w:rFonts w:ascii="Meiryo UI" w:eastAsia="Meiryo UI" w:hAnsi="Meiryo UI" w:cs="Meiryo UI"/>
                                <w:noProof/>
                                <w:sz w:val="24"/>
                                <w:szCs w:val="24"/>
                              </w:rPr>
                              <w:drawing>
                                <wp:inline distT="0" distB="0" distL="0" distR="0" wp14:anchorId="72A35075" wp14:editId="7E52964E">
                                  <wp:extent cx="2827528" cy="2116455"/>
                                  <wp:effectExtent l="0" t="0" r="0" b="0"/>
                                  <wp:docPr id="2" name="図 2" descr="\\G0000sv0ns501\d11268$\doc\070 居宅G\■居宅Ｇ共有\07_ICT導入支援事業\補助金交付要綱\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68$\doc\070 居宅G\■居宅Ｇ共有\07_ICT導入支援事業\補助金交付要綱\キャプチャ.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7505" cy="2183805"/>
                                          </a:xfrm>
                                          <a:prstGeom prst="rect">
                                            <a:avLst/>
                                          </a:prstGeom>
                                          <a:noFill/>
                                          <a:ln>
                                            <a:noFill/>
                                          </a:ln>
                                        </pic:spPr>
                                      </pic:pic>
                                    </a:graphicData>
                                  </a:graphic>
                                </wp:inline>
                              </w:drawing>
                            </w:r>
                          </w:p>
                          <w:p w14:paraId="598571F1" w14:textId="77777777" w:rsidR="00164540" w:rsidRDefault="00164540" w:rsidP="00164540">
                            <w:pPr>
                              <w:spacing w:line="360" w:lineRule="exact"/>
                              <w:ind w:right="1050"/>
                              <w:rPr>
                                <w:rFonts w:ascii="Segoe UI Symbol" w:eastAsia="Meiryo UI" w:hAnsi="Segoe UI Symbol" w:cs="Meiryo UI"/>
                                <w:szCs w:val="21"/>
                              </w:rPr>
                            </w:pPr>
                          </w:p>
                          <w:p w14:paraId="5D356856" w14:textId="77777777" w:rsidR="00164540" w:rsidRDefault="00164540" w:rsidP="00164540">
                            <w:pPr>
                              <w:spacing w:line="360" w:lineRule="exact"/>
                              <w:ind w:right="1050"/>
                              <w:rPr>
                                <w:rFonts w:ascii="Segoe UI Symbol" w:eastAsia="Meiryo UI" w:hAnsi="Segoe UI Symbol" w:cs="Meiryo UI"/>
                                <w:szCs w:val="21"/>
                              </w:rPr>
                            </w:pPr>
                          </w:p>
                          <w:p w14:paraId="7BA3F77C" w14:textId="77777777" w:rsidR="00164540" w:rsidRDefault="00164540" w:rsidP="00164540">
                            <w:pPr>
                              <w:spacing w:line="360" w:lineRule="exact"/>
                              <w:ind w:right="1050"/>
                              <w:rPr>
                                <w:rFonts w:ascii="Segoe UI Symbol" w:eastAsia="Meiryo UI" w:hAnsi="Segoe UI Symbol" w:cs="Meiryo UI"/>
                                <w:szCs w:val="21"/>
                              </w:rPr>
                            </w:pPr>
                          </w:p>
                          <w:p w14:paraId="4E363EFA" w14:textId="4CC7CD78" w:rsidR="00395CFD" w:rsidRPr="00546D05" w:rsidRDefault="00395CFD" w:rsidP="00164540">
                            <w:pPr>
                              <w:spacing w:line="360" w:lineRule="exact"/>
                              <w:ind w:right="1050"/>
                              <w:rPr>
                                <w:rFonts w:ascii="Segoe UI Symbol" w:eastAsia="Meiryo UI" w:hAnsi="Segoe UI Symbol" w:cs="Meiryo UI"/>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E747C" id="正方形/長方形 5" o:spid="_x0000_s1028" style="position:absolute;left:0;text-align:left;margin-left:-29.8pt;margin-top:11.95pt;width:566.8pt;height:704.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" fillcolor="white [3201]" strokecolor="#1f497d [3215]" strokeweight="2.5pt">
                <v:stroke linestyle="thickThin"/>
                <v:textbox>
                  <w:txbxContent>
                    <w:p w14:paraId="798E4B98" w14:textId="77777777" w:rsidR="00591FDD" w:rsidRPr="00591FDD" w:rsidRDefault="00591FDD" w:rsidP="005A0008">
                      <w:pPr>
                        <w:spacing w:line="160" w:lineRule="exact"/>
                        <w:ind w:rightChars="-136" w:right="-286" w:firstLineChars="200" w:firstLine="480"/>
                        <w:jc w:val="left"/>
                        <w:rPr>
                          <w:rFonts w:ascii="Meiryo UI" w:eastAsia="Meiryo UI" w:hAnsi="Meiryo UI" w:cs="Meiryo UI"/>
                          <w:b/>
                          <w:bCs/>
                          <w:sz w:val="24"/>
                          <w:szCs w:val="24"/>
                        </w:rPr>
                      </w:pPr>
                    </w:p>
                    <w:p w14:paraId="7CE2B833" w14:textId="038734D8" w:rsidR="00337833" w:rsidRPr="00591FDD" w:rsidRDefault="00E20398" w:rsidP="00591FDD">
                      <w:pPr>
                        <w:spacing w:line="320" w:lineRule="exact"/>
                        <w:ind w:leftChars="200" w:left="420" w:rightChars="200" w:right="420"/>
                        <w:rPr>
                          <w:rFonts w:ascii="Meiryo UI" w:eastAsia="Meiryo UI" w:hAnsi="Meiryo UI" w:cs="Meiryo UI"/>
                          <w:szCs w:val="21"/>
                        </w:rPr>
                      </w:pPr>
                      <w:r w:rsidRPr="00337833">
                        <w:rPr>
                          <w:rFonts w:ascii="Meiryo UI" w:eastAsia="Meiryo UI" w:hAnsi="Meiryo UI" w:cs="Meiryo UI" w:hint="eastAsia"/>
                          <w:kern w:val="0"/>
                          <w:sz w:val="22"/>
                        </w:rPr>
                        <w:t xml:space="preserve"> </w:t>
                      </w:r>
                      <w:r w:rsidR="00337833">
                        <w:rPr>
                          <w:rFonts w:ascii="Meiryo UI" w:eastAsia="Meiryo UI" w:hAnsi="Meiryo UI" w:cs="Meiryo UI" w:hint="eastAsia"/>
                          <w:kern w:val="0"/>
                          <w:sz w:val="22"/>
                        </w:rPr>
                        <w:t xml:space="preserve">　</w:t>
                      </w:r>
                      <w:r w:rsidRPr="00591FDD">
                        <w:rPr>
                          <w:rFonts w:ascii="Meiryo UI" w:eastAsia="Meiryo UI" w:hAnsi="Meiryo UI" w:cs="Meiryo UI" w:hint="eastAsia"/>
                          <w:kern w:val="0"/>
                          <w:szCs w:val="21"/>
                        </w:rPr>
                        <w:t xml:space="preserve"> </w:t>
                      </w:r>
                      <w:r w:rsidR="00AB202D" w:rsidRPr="00591FDD">
                        <w:rPr>
                          <w:rFonts w:ascii="Meiryo UI" w:eastAsia="Meiryo UI" w:hAnsi="Meiryo UI" w:cs="Meiryo UI" w:hint="eastAsia"/>
                          <w:kern w:val="0"/>
                          <w:szCs w:val="21"/>
                        </w:rPr>
                        <w:t>大阪府では、</w:t>
                      </w:r>
                      <w:r w:rsidR="00F365D5" w:rsidRPr="00591FDD">
                        <w:rPr>
                          <w:rFonts w:ascii="Meiryo UI" w:eastAsia="Meiryo UI" w:hAnsi="Meiryo UI" w:cs="Meiryo UI" w:hint="eastAsia"/>
                          <w:kern w:val="0"/>
                          <w:szCs w:val="21"/>
                        </w:rPr>
                        <w:t>介護</w:t>
                      </w:r>
                      <w:r w:rsidR="00F365D5" w:rsidRPr="00591FDD">
                        <w:rPr>
                          <w:rFonts w:ascii="Meiryo UI" w:eastAsia="Meiryo UI" w:hAnsi="Meiryo UI" w:cs="Meiryo UI"/>
                          <w:kern w:val="0"/>
                          <w:szCs w:val="21"/>
                        </w:rPr>
                        <w:t>現場</w:t>
                      </w:r>
                      <w:r w:rsidR="00F365D5" w:rsidRPr="00591FDD">
                        <w:rPr>
                          <w:rFonts w:ascii="Meiryo UI" w:eastAsia="Meiryo UI" w:hAnsi="Meiryo UI" w:cs="Meiryo UI" w:hint="eastAsia"/>
                          <w:kern w:val="0"/>
                          <w:szCs w:val="21"/>
                        </w:rPr>
                        <w:t>における介護ソフト</w:t>
                      </w:r>
                      <w:r w:rsidR="00F365D5" w:rsidRPr="00591FDD">
                        <w:rPr>
                          <w:rFonts w:ascii="Meiryo UI" w:eastAsia="Meiryo UI" w:hAnsi="Meiryo UI" w:cs="Meiryo UI"/>
                          <w:kern w:val="0"/>
                          <w:szCs w:val="21"/>
                        </w:rPr>
                        <w:t>、</w:t>
                      </w:r>
                      <w:r w:rsidR="00F365D5" w:rsidRPr="00591FDD">
                        <w:rPr>
                          <w:rFonts w:ascii="Meiryo UI" w:eastAsia="Meiryo UI" w:hAnsi="Meiryo UI" w:cs="Meiryo UI" w:hint="eastAsia"/>
                          <w:kern w:val="0"/>
                          <w:szCs w:val="21"/>
                        </w:rPr>
                        <w:t>タブレット端末</w:t>
                      </w:r>
                      <w:r w:rsidR="00F365D5" w:rsidRPr="00591FDD">
                        <w:rPr>
                          <w:rFonts w:ascii="Meiryo UI" w:eastAsia="Meiryo UI" w:hAnsi="Meiryo UI" w:cs="Meiryo UI"/>
                          <w:kern w:val="0"/>
                          <w:szCs w:val="21"/>
                        </w:rPr>
                        <w:t>等</w:t>
                      </w:r>
                      <w:r w:rsidR="00F365D5" w:rsidRPr="00591FDD">
                        <w:rPr>
                          <w:rFonts w:ascii="Meiryo UI" w:eastAsia="Meiryo UI" w:hAnsi="Meiryo UI" w:cs="Meiryo UI" w:hint="eastAsia"/>
                          <w:kern w:val="0"/>
                          <w:szCs w:val="21"/>
                        </w:rPr>
                        <w:t>（以下</w:t>
                      </w:r>
                      <w:r w:rsidR="00F365D5" w:rsidRPr="00591FDD">
                        <w:rPr>
                          <w:rFonts w:ascii="Meiryo UI" w:eastAsia="Meiryo UI" w:hAnsi="Meiryo UI" w:cs="Meiryo UI"/>
                          <w:kern w:val="0"/>
                          <w:szCs w:val="21"/>
                        </w:rPr>
                        <w:t>「</w:t>
                      </w:r>
                      <w:r w:rsidR="00F365D5" w:rsidRPr="00591FDD">
                        <w:rPr>
                          <w:rFonts w:ascii="Meiryo UI" w:eastAsia="Meiryo UI" w:hAnsi="Meiryo UI" w:cs="Meiryo UI" w:hint="eastAsia"/>
                          <w:kern w:val="0"/>
                          <w:szCs w:val="21"/>
                        </w:rPr>
                        <w:t>ＩＣＴ」という</w:t>
                      </w:r>
                      <w:r w:rsidRPr="00591FDD">
                        <w:rPr>
                          <w:rFonts w:ascii="Meiryo UI" w:eastAsia="Meiryo UI" w:hAnsi="Meiryo UI" w:cs="Meiryo UI" w:hint="eastAsia"/>
                          <w:kern w:val="0"/>
                          <w:szCs w:val="21"/>
                        </w:rPr>
                        <w:t>。）</w:t>
                      </w:r>
                      <w:r w:rsidR="00F365D5" w:rsidRPr="00591FDD">
                        <w:rPr>
                          <w:rFonts w:ascii="Meiryo UI" w:eastAsia="Meiryo UI" w:hAnsi="Meiryo UI" w:cs="Meiryo UI" w:hint="eastAsia"/>
                          <w:kern w:val="0"/>
                          <w:szCs w:val="21"/>
                        </w:rPr>
                        <w:t>の導入支援</w:t>
                      </w:r>
                      <w:r w:rsidR="00F365D5" w:rsidRPr="00591FDD">
                        <w:rPr>
                          <w:rFonts w:ascii="Meiryo UI" w:eastAsia="Meiryo UI" w:hAnsi="Meiryo UI" w:cs="Meiryo UI"/>
                          <w:kern w:val="0"/>
                          <w:szCs w:val="21"/>
                        </w:rPr>
                        <w:t>を行う</w:t>
                      </w:r>
                      <w:r w:rsidR="00F365D5" w:rsidRPr="00591FDD">
                        <w:rPr>
                          <w:rFonts w:ascii="Meiryo UI" w:eastAsia="Meiryo UI" w:hAnsi="Meiryo UI" w:cs="Meiryo UI" w:hint="eastAsia"/>
                          <w:kern w:val="0"/>
                          <w:szCs w:val="21"/>
                        </w:rPr>
                        <w:t>こと</w:t>
                      </w:r>
                      <w:r w:rsidR="00F365D5" w:rsidRPr="00591FDD">
                        <w:rPr>
                          <w:rFonts w:ascii="Meiryo UI" w:eastAsia="Meiryo UI" w:hAnsi="Meiryo UI" w:cs="Meiryo UI"/>
                          <w:kern w:val="0"/>
                          <w:szCs w:val="21"/>
                        </w:rPr>
                        <w:t>により</w:t>
                      </w:r>
                      <w:r w:rsidR="00F365D5" w:rsidRPr="00591FDD">
                        <w:rPr>
                          <w:rFonts w:ascii="Meiryo UI" w:eastAsia="Meiryo UI" w:hAnsi="Meiryo UI" w:cs="Meiryo UI" w:hint="eastAsia"/>
                          <w:kern w:val="0"/>
                          <w:szCs w:val="21"/>
                        </w:rPr>
                        <w:t>、介護記録・情報共有・報酬</w:t>
                      </w:r>
                      <w:r w:rsidR="00F365D5" w:rsidRPr="00591FDD">
                        <w:rPr>
                          <w:rFonts w:ascii="Meiryo UI" w:eastAsia="Meiryo UI" w:hAnsi="Meiryo UI" w:cs="Meiryo UI"/>
                          <w:kern w:val="0"/>
                          <w:szCs w:val="21"/>
                        </w:rPr>
                        <w:t>請求</w:t>
                      </w:r>
                      <w:r w:rsidR="00F365D5" w:rsidRPr="00591FDD">
                        <w:rPr>
                          <w:rFonts w:ascii="Meiryo UI" w:eastAsia="Meiryo UI" w:hAnsi="Meiryo UI" w:cs="Meiryo UI" w:hint="eastAsia"/>
                          <w:kern w:val="0"/>
                          <w:szCs w:val="21"/>
                        </w:rPr>
                        <w:t>等</w:t>
                      </w:r>
                      <w:r w:rsidR="00F365D5" w:rsidRPr="00591FDD">
                        <w:rPr>
                          <w:rFonts w:ascii="Meiryo UI" w:eastAsia="Meiryo UI" w:hAnsi="Meiryo UI" w:cs="Meiryo UI"/>
                          <w:kern w:val="0"/>
                          <w:szCs w:val="21"/>
                        </w:rPr>
                        <w:t>の</w:t>
                      </w:r>
                      <w:r w:rsidR="00F365D5" w:rsidRPr="00591FDD">
                        <w:rPr>
                          <w:rFonts w:ascii="Meiryo UI" w:eastAsia="Meiryo UI" w:hAnsi="Meiryo UI" w:cs="Meiryo UI" w:hint="eastAsia"/>
                          <w:kern w:val="0"/>
                          <w:szCs w:val="21"/>
                        </w:rPr>
                        <w:t>業務の効率化</w:t>
                      </w:r>
                      <w:r w:rsidR="00F365D5" w:rsidRPr="00591FDD">
                        <w:rPr>
                          <w:rFonts w:ascii="Meiryo UI" w:eastAsia="Meiryo UI" w:hAnsi="Meiryo UI" w:cs="Meiryo UI"/>
                          <w:kern w:val="0"/>
                          <w:szCs w:val="21"/>
                        </w:rPr>
                        <w:t>を図り</w:t>
                      </w:r>
                      <w:r w:rsidR="00F365D5" w:rsidRPr="00591FDD">
                        <w:rPr>
                          <w:rFonts w:ascii="Meiryo UI" w:eastAsia="Meiryo UI" w:hAnsi="Meiryo UI" w:cs="Meiryo UI" w:hint="eastAsia"/>
                          <w:kern w:val="0"/>
                          <w:szCs w:val="21"/>
                        </w:rPr>
                        <w:t>、介護従事者の負担軽減</w:t>
                      </w:r>
                      <w:r w:rsidR="00F365D5" w:rsidRPr="00591FDD">
                        <w:rPr>
                          <w:rFonts w:ascii="Meiryo UI" w:eastAsia="Meiryo UI" w:hAnsi="Meiryo UI" w:cs="Meiryo UI"/>
                          <w:kern w:val="0"/>
                          <w:szCs w:val="21"/>
                        </w:rPr>
                        <w:t>等</w:t>
                      </w:r>
                      <w:r w:rsidR="00F365D5" w:rsidRPr="00591FDD">
                        <w:rPr>
                          <w:rFonts w:ascii="Meiryo UI" w:eastAsia="Meiryo UI" w:hAnsi="Meiryo UI" w:cs="Meiryo UI" w:hint="eastAsia"/>
                          <w:kern w:val="0"/>
                          <w:szCs w:val="21"/>
                        </w:rPr>
                        <w:t>による雇用環境</w:t>
                      </w:r>
                      <w:r w:rsidR="00097EBC" w:rsidRPr="00591FDD">
                        <w:rPr>
                          <w:rFonts w:ascii="Meiryo UI" w:eastAsia="Meiryo UI" w:hAnsi="Meiryo UI" w:cs="Meiryo UI" w:hint="eastAsia"/>
                          <w:kern w:val="0"/>
                          <w:szCs w:val="21"/>
                        </w:rPr>
                        <w:t>の改善、離職防止及び定着促進に資するこ</w:t>
                      </w:r>
                      <w:r w:rsidR="00AB202D" w:rsidRPr="00591FDD">
                        <w:rPr>
                          <w:rFonts w:ascii="Meiryo UI" w:eastAsia="Meiryo UI" w:hAnsi="Meiryo UI" w:cs="Meiryo UI" w:hint="eastAsia"/>
                          <w:kern w:val="0"/>
                          <w:szCs w:val="21"/>
                        </w:rPr>
                        <w:t>とを目的</w:t>
                      </w:r>
                      <w:r w:rsidR="00A536E3" w:rsidRPr="00591FDD">
                        <w:rPr>
                          <w:rFonts w:ascii="Meiryo UI" w:eastAsia="Meiryo UI" w:hAnsi="Meiryo UI" w:cs="Meiryo UI" w:hint="eastAsia"/>
                          <w:kern w:val="0"/>
                          <w:szCs w:val="21"/>
                        </w:rPr>
                        <w:t>に</w:t>
                      </w:r>
                      <w:r w:rsidR="00AB202D" w:rsidRPr="00591FDD">
                        <w:rPr>
                          <w:rFonts w:ascii="Meiryo UI" w:eastAsia="Meiryo UI" w:hAnsi="Meiryo UI" w:cs="Meiryo UI" w:hint="eastAsia"/>
                          <w:szCs w:val="21"/>
                        </w:rPr>
                        <w:t>、</w:t>
                      </w:r>
                      <w:r w:rsidR="00F365D5" w:rsidRPr="00591FDD">
                        <w:rPr>
                          <w:rFonts w:ascii="Meiryo UI" w:eastAsia="Meiryo UI" w:hAnsi="Meiryo UI" w:cs="Meiryo UI" w:hint="eastAsia"/>
                          <w:szCs w:val="21"/>
                        </w:rPr>
                        <w:t>ＩＣＴ導入</w:t>
                      </w:r>
                      <w:r w:rsidR="00AB202D" w:rsidRPr="00591FDD">
                        <w:rPr>
                          <w:rFonts w:ascii="Meiryo UI" w:eastAsia="Meiryo UI" w:hAnsi="Meiryo UI" w:cs="Meiryo UI" w:hint="eastAsia"/>
                          <w:szCs w:val="21"/>
                        </w:rPr>
                        <w:t>支援事業補助金を交付します</w:t>
                      </w:r>
                      <w:r w:rsidR="003C35B6" w:rsidRPr="00591FDD">
                        <w:rPr>
                          <w:rFonts w:ascii="Meiryo UI" w:eastAsia="Meiryo UI" w:hAnsi="Meiryo UI" w:cs="Meiryo UI" w:hint="eastAsia"/>
                          <w:szCs w:val="21"/>
                        </w:rPr>
                        <w:t>。</w:t>
                      </w:r>
                    </w:p>
                    <w:p w14:paraId="19D02B09" w14:textId="77777777" w:rsidR="00B30561" w:rsidRDefault="00B30561" w:rsidP="00BD024F">
                      <w:pPr>
                        <w:spacing w:beforeLines="100" w:before="302" w:line="220" w:lineRule="exact"/>
                        <w:ind w:rightChars="200" w:right="420"/>
                        <w:rPr>
                          <w:rFonts w:ascii="Meiryo UI" w:eastAsia="Meiryo UI" w:hAnsi="Meiryo UI" w:cs="Meiryo UI"/>
                          <w:szCs w:val="21"/>
                        </w:rPr>
                      </w:pPr>
                    </w:p>
                    <w:p w14:paraId="7CDEA644" w14:textId="09A4FED0" w:rsidR="00591FDD" w:rsidRPr="00F323BA" w:rsidRDefault="00BD024F" w:rsidP="00BD024F">
                      <w:pPr>
                        <w:spacing w:beforeLines="100" w:before="302" w:line="220" w:lineRule="exact"/>
                        <w:ind w:rightChars="200" w:right="420"/>
                        <w:rPr>
                          <w:rFonts w:ascii="Meiryo UI" w:eastAsia="Meiryo UI" w:hAnsi="Meiryo UI" w:cs="Meiryo UI"/>
                          <w:b/>
                          <w:bCs/>
                          <w:szCs w:val="21"/>
                        </w:rPr>
                      </w:pPr>
                      <w:r w:rsidRPr="00F323BA">
                        <w:rPr>
                          <w:rFonts w:ascii="Meiryo UI" w:eastAsia="Meiryo UI" w:hAnsi="Meiryo UI" w:cs="Meiryo UI" w:hint="eastAsia"/>
                          <w:b/>
                          <w:bCs/>
                          <w:szCs w:val="21"/>
                        </w:rPr>
                        <w:t xml:space="preserve">　＜支援内容（予定）＞</w:t>
                      </w:r>
                    </w:p>
                    <w:p w14:paraId="787AE912" w14:textId="25A153A6" w:rsidR="00591FDD" w:rsidRPr="00591FDD" w:rsidRDefault="00591FDD" w:rsidP="00BD024F">
                      <w:pPr>
                        <w:spacing w:beforeLines="25" w:before="75" w:line="280" w:lineRule="exact"/>
                        <w:ind w:firstLineChars="100" w:firstLine="220"/>
                        <w:jc w:val="left"/>
                        <w:rPr>
                          <w:rFonts w:ascii="Meiryo UI" w:eastAsia="Meiryo UI" w:hAnsi="Meiryo UI" w:cs="Meiryo UI"/>
                          <w:b/>
                          <w:sz w:val="22"/>
                        </w:rPr>
                      </w:pPr>
                      <w:r w:rsidRPr="00591FDD">
                        <w:rPr>
                          <w:rFonts w:ascii="Meiryo UI" w:eastAsia="Meiryo UI" w:hAnsi="Meiryo UI" w:cs="Meiryo UI" w:hint="eastAsia"/>
                          <w:b/>
                          <w:sz w:val="22"/>
                        </w:rPr>
                        <w:t>■</w:t>
                      </w:r>
                      <w:r w:rsidRPr="00BD024F">
                        <w:rPr>
                          <w:rFonts w:ascii="Meiryo UI" w:eastAsia="Meiryo UI" w:hAnsi="Meiryo UI" w:cs="Meiryo UI" w:hint="eastAsia"/>
                          <w:b/>
                          <w:spacing w:val="93"/>
                          <w:kern w:val="0"/>
                          <w:sz w:val="22"/>
                          <w:fitText w:val="1440" w:id="-1029475328"/>
                        </w:rPr>
                        <w:t>補助総</w:t>
                      </w:r>
                      <w:r w:rsidRPr="00BD024F">
                        <w:rPr>
                          <w:rFonts w:ascii="Meiryo UI" w:eastAsia="Meiryo UI" w:hAnsi="Meiryo UI" w:cs="Meiryo UI" w:hint="eastAsia"/>
                          <w:b/>
                          <w:spacing w:val="1"/>
                          <w:kern w:val="0"/>
                          <w:sz w:val="22"/>
                          <w:fitText w:val="1440" w:id="-1029475328"/>
                        </w:rPr>
                        <w:t>額</w:t>
                      </w:r>
                      <w:r w:rsidRPr="00591FDD">
                        <w:rPr>
                          <w:rFonts w:ascii="Meiryo UI" w:eastAsia="Meiryo UI" w:hAnsi="Meiryo UI" w:cs="Meiryo UI" w:hint="eastAsia"/>
                          <w:b/>
                          <w:sz w:val="22"/>
                        </w:rPr>
                        <w:t>：</w:t>
                      </w:r>
                      <w:r w:rsidRPr="00591FDD">
                        <w:rPr>
                          <w:rFonts w:ascii="Meiryo UI" w:eastAsia="Meiryo UI" w:hAnsi="Meiryo UI" w:cs="Meiryo UI"/>
                          <w:b/>
                          <w:color w:val="FF0000"/>
                          <w:sz w:val="22"/>
                          <w:highlight w:val="yellow"/>
                        </w:rPr>
                        <w:t>737,362</w:t>
                      </w:r>
                      <w:r w:rsidRPr="00591FDD">
                        <w:rPr>
                          <w:rFonts w:ascii="Meiryo UI" w:eastAsia="Meiryo UI" w:hAnsi="Meiryo UI" w:cs="Meiryo UI" w:hint="eastAsia"/>
                          <w:b/>
                          <w:color w:val="FF0000"/>
                          <w:sz w:val="22"/>
                          <w:highlight w:val="yellow"/>
                        </w:rPr>
                        <w:t>千円</w:t>
                      </w:r>
                      <w:r w:rsidRPr="00591FDD">
                        <w:rPr>
                          <w:rFonts w:ascii="Meiryo UI" w:eastAsia="Meiryo UI" w:hAnsi="Meiryo UI" w:cs="Meiryo UI" w:hint="eastAsia"/>
                          <w:bCs/>
                          <w:sz w:val="22"/>
                        </w:rPr>
                        <w:t xml:space="preserve">　※昨年度366,275千円</w:t>
                      </w:r>
                    </w:p>
                    <w:p w14:paraId="11284123" w14:textId="0A5EF8C9" w:rsidR="00A05C68" w:rsidRPr="00591FDD" w:rsidRDefault="00C71676" w:rsidP="00BD024F">
                      <w:pPr>
                        <w:spacing w:beforeLines="25" w:before="75"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00356C6D" w:rsidRPr="00F323BA">
                        <w:rPr>
                          <w:rFonts w:ascii="Meiryo UI" w:eastAsia="Meiryo UI" w:hAnsi="Meiryo UI" w:cs="Meiryo UI" w:hint="eastAsia"/>
                          <w:b/>
                          <w:spacing w:val="42"/>
                          <w:kern w:val="0"/>
                          <w:sz w:val="22"/>
                          <w:fitText w:val="1440" w:id="1972000001"/>
                        </w:rPr>
                        <w:t>補助対象</w:t>
                      </w:r>
                      <w:r w:rsidR="00356C6D" w:rsidRPr="00F323BA">
                        <w:rPr>
                          <w:rFonts w:ascii="Meiryo UI" w:eastAsia="Meiryo UI" w:hAnsi="Meiryo UI" w:cs="Meiryo UI" w:hint="eastAsia"/>
                          <w:b/>
                          <w:spacing w:val="2"/>
                          <w:kern w:val="0"/>
                          <w:sz w:val="22"/>
                          <w:fitText w:val="1440" w:id="1972000001"/>
                        </w:rPr>
                        <w:t>者</w:t>
                      </w:r>
                      <w:r w:rsidR="00C61A80" w:rsidRPr="00591FDD">
                        <w:rPr>
                          <w:rFonts w:ascii="Meiryo UI" w:eastAsia="Meiryo UI" w:hAnsi="Meiryo UI" w:cs="Meiryo UI" w:hint="eastAsia"/>
                          <w:b/>
                          <w:sz w:val="22"/>
                        </w:rPr>
                        <w:t>：</w:t>
                      </w:r>
                      <w:r w:rsidR="00F365D5" w:rsidRPr="00591FDD">
                        <w:rPr>
                          <w:rFonts w:ascii="Meiryo UI" w:eastAsia="Meiryo UI" w:hAnsi="Meiryo UI" w:cs="Meiryo UI" w:hint="eastAsia"/>
                          <w:sz w:val="22"/>
                        </w:rPr>
                        <w:t>介護保険法</w:t>
                      </w:r>
                      <w:r w:rsidR="00F365D5" w:rsidRPr="00591FDD">
                        <w:rPr>
                          <w:rFonts w:ascii="Meiryo UI" w:eastAsia="Meiryo UI" w:hAnsi="Meiryo UI" w:cs="Meiryo UI"/>
                          <w:sz w:val="22"/>
                        </w:rPr>
                        <w:t>による</w:t>
                      </w:r>
                      <w:r w:rsidR="00F365D5" w:rsidRPr="00591FDD">
                        <w:rPr>
                          <w:rFonts w:ascii="Meiryo UI" w:eastAsia="Meiryo UI" w:hAnsi="Meiryo UI" w:cs="Meiryo UI" w:hint="eastAsia"/>
                          <w:sz w:val="22"/>
                        </w:rPr>
                        <w:t>指定又は</w:t>
                      </w:r>
                      <w:r w:rsidR="00F365D5" w:rsidRPr="00591FDD">
                        <w:rPr>
                          <w:rFonts w:ascii="Meiryo UI" w:eastAsia="Meiryo UI" w:hAnsi="Meiryo UI" w:cs="Meiryo UI"/>
                          <w:sz w:val="22"/>
                        </w:rPr>
                        <w:t>許可を</w:t>
                      </w:r>
                      <w:r w:rsidR="00BB25BC" w:rsidRPr="00591FDD">
                        <w:rPr>
                          <w:rFonts w:ascii="Meiryo UI" w:eastAsia="Meiryo UI" w:hAnsi="Meiryo UI" w:cs="Meiryo UI" w:hint="eastAsia"/>
                          <w:sz w:val="22"/>
                        </w:rPr>
                        <w:t>大阪府内で</w:t>
                      </w:r>
                      <w:r w:rsidR="00F365D5" w:rsidRPr="00591FDD">
                        <w:rPr>
                          <w:rFonts w:ascii="Meiryo UI" w:eastAsia="Meiryo UI" w:hAnsi="Meiryo UI" w:cs="Meiryo UI" w:hint="eastAsia"/>
                          <w:sz w:val="22"/>
                        </w:rPr>
                        <w:t>受け</w:t>
                      </w:r>
                      <w:r w:rsidR="00F365D5" w:rsidRPr="00591FDD">
                        <w:rPr>
                          <w:rFonts w:ascii="Meiryo UI" w:eastAsia="Meiryo UI" w:hAnsi="Meiryo UI" w:cs="Meiryo UI"/>
                          <w:sz w:val="22"/>
                        </w:rPr>
                        <w:t>、</w:t>
                      </w:r>
                      <w:r w:rsidR="00F365D5" w:rsidRPr="00591FDD">
                        <w:rPr>
                          <w:rFonts w:ascii="Meiryo UI" w:eastAsia="Meiryo UI" w:hAnsi="Meiryo UI" w:cs="Meiryo UI" w:hint="eastAsia"/>
                          <w:sz w:val="22"/>
                        </w:rPr>
                        <w:t>介護サービス</w:t>
                      </w:r>
                      <w:r w:rsidR="00F365D5" w:rsidRPr="00591FDD">
                        <w:rPr>
                          <w:rFonts w:ascii="Meiryo UI" w:eastAsia="Meiryo UI" w:hAnsi="Meiryo UI" w:cs="Meiryo UI"/>
                          <w:sz w:val="22"/>
                        </w:rPr>
                        <w:t>を提供する</w:t>
                      </w:r>
                      <w:r w:rsidR="005B5015" w:rsidRPr="00591FDD">
                        <w:rPr>
                          <w:rFonts w:ascii="Meiryo UI" w:eastAsia="Meiryo UI" w:hAnsi="Meiryo UI" w:cs="Meiryo UI" w:hint="eastAsia"/>
                          <w:sz w:val="22"/>
                        </w:rPr>
                        <w:t>事業</w:t>
                      </w:r>
                      <w:r w:rsidR="007F7AE2" w:rsidRPr="00591FDD">
                        <w:rPr>
                          <w:rFonts w:ascii="Meiryo UI" w:eastAsia="Meiryo UI" w:hAnsi="Meiryo UI" w:cs="Meiryo UI" w:hint="eastAsia"/>
                          <w:sz w:val="22"/>
                        </w:rPr>
                        <w:t>者</w:t>
                      </w:r>
                    </w:p>
                    <w:p w14:paraId="50579BED" w14:textId="59C4C6F8" w:rsidR="00A65386" w:rsidRPr="00591FDD" w:rsidRDefault="00EC7B41" w:rsidP="00BD024F">
                      <w:pPr>
                        <w:spacing w:beforeLines="25" w:before="75"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Pr="00591FDD">
                        <w:rPr>
                          <w:rFonts w:ascii="Meiryo UI" w:eastAsia="Meiryo UI" w:hAnsi="Meiryo UI" w:cs="Meiryo UI" w:hint="eastAsia"/>
                          <w:b/>
                          <w:spacing w:val="93"/>
                          <w:kern w:val="0"/>
                          <w:sz w:val="22"/>
                          <w:fitText w:val="1440" w:id="1972000000"/>
                        </w:rPr>
                        <w:t>補助割</w:t>
                      </w:r>
                      <w:r w:rsidRPr="00591FDD">
                        <w:rPr>
                          <w:rFonts w:ascii="Meiryo UI" w:eastAsia="Meiryo UI" w:hAnsi="Meiryo UI" w:cs="Meiryo UI" w:hint="eastAsia"/>
                          <w:b/>
                          <w:spacing w:val="1"/>
                          <w:kern w:val="0"/>
                          <w:sz w:val="22"/>
                          <w:fitText w:val="1440" w:id="1972000000"/>
                        </w:rPr>
                        <w:t>合</w:t>
                      </w:r>
                      <w:r w:rsidRPr="00591FDD">
                        <w:rPr>
                          <w:rFonts w:ascii="Meiryo UI" w:eastAsia="Meiryo UI" w:hAnsi="Meiryo UI" w:cs="Meiryo UI" w:hint="eastAsia"/>
                          <w:b/>
                          <w:sz w:val="22"/>
                        </w:rPr>
                        <w:t>：</w:t>
                      </w:r>
                      <w:r w:rsidR="00A65386" w:rsidRPr="00591FDD">
                        <w:rPr>
                          <w:rFonts w:ascii="Meiryo UI" w:eastAsia="Meiryo UI" w:hAnsi="Meiryo UI" w:cs="Meiryo UI" w:hint="eastAsia"/>
                          <w:sz w:val="22"/>
                        </w:rPr>
                        <w:t>以下の</w:t>
                      </w:r>
                      <w:r w:rsidR="00A65386" w:rsidRPr="00591FDD">
                        <w:rPr>
                          <w:rFonts w:ascii="Meiryo UI" w:eastAsia="Meiryo UI" w:hAnsi="Meiryo UI" w:cs="Meiryo UI"/>
                          <w:sz w:val="22"/>
                        </w:rPr>
                        <w:t>事業所規模に応じ</w:t>
                      </w:r>
                      <w:r w:rsidR="00A65386" w:rsidRPr="00591FDD">
                        <w:rPr>
                          <w:rFonts w:ascii="Meiryo UI" w:eastAsia="Meiryo UI" w:hAnsi="Meiryo UI" w:cs="Meiryo UI" w:hint="eastAsia"/>
                          <w:sz w:val="22"/>
                        </w:rPr>
                        <w:t>た補助額</w:t>
                      </w:r>
                      <w:r w:rsidR="00A65386" w:rsidRPr="00591FDD">
                        <w:rPr>
                          <w:rFonts w:ascii="Meiryo UI" w:eastAsia="Meiryo UI" w:hAnsi="Meiryo UI" w:cs="Meiryo UI"/>
                          <w:sz w:val="22"/>
                        </w:rPr>
                        <w:t>を</w:t>
                      </w:r>
                      <w:r w:rsidR="00A65386" w:rsidRPr="00591FDD">
                        <w:rPr>
                          <w:rFonts w:ascii="Meiryo UI" w:eastAsia="Meiryo UI" w:hAnsi="Meiryo UI" w:cs="Meiryo UI" w:hint="eastAsia"/>
                          <w:sz w:val="22"/>
                        </w:rPr>
                        <w:t>上限</w:t>
                      </w:r>
                      <w:r w:rsidR="00A65386" w:rsidRPr="00591FDD">
                        <w:rPr>
                          <w:rFonts w:ascii="Meiryo UI" w:eastAsia="Meiryo UI" w:hAnsi="Meiryo UI" w:cs="Meiryo UI"/>
                          <w:sz w:val="22"/>
                        </w:rPr>
                        <w:t>に</w:t>
                      </w:r>
                      <w:r w:rsidR="00A65386" w:rsidRPr="00591FDD">
                        <w:rPr>
                          <w:rFonts w:ascii="Meiryo UI" w:eastAsia="Meiryo UI" w:hAnsi="Meiryo UI" w:cs="Meiryo UI" w:hint="eastAsia"/>
                          <w:sz w:val="22"/>
                        </w:rPr>
                        <w:t>対象経費</w:t>
                      </w:r>
                      <w:r w:rsidR="00A65386" w:rsidRPr="00591FDD">
                        <w:rPr>
                          <w:rFonts w:ascii="Meiryo UI" w:eastAsia="Meiryo UI" w:hAnsi="Meiryo UI" w:cs="Meiryo UI"/>
                          <w:sz w:val="22"/>
                        </w:rPr>
                        <w:t>の</w:t>
                      </w:r>
                      <w:r w:rsidR="003C35B6" w:rsidRPr="00591FDD">
                        <w:rPr>
                          <w:rFonts w:ascii="Meiryo UI" w:eastAsia="Meiryo UI" w:hAnsi="Meiryo UI" w:cs="Meiryo UI" w:hint="eastAsia"/>
                          <w:sz w:val="22"/>
                          <w:u w:val="single"/>
                        </w:rPr>
                        <w:t>3／</w:t>
                      </w:r>
                      <w:r w:rsidR="003C35B6" w:rsidRPr="00591FDD">
                        <w:rPr>
                          <w:rFonts w:ascii="Meiryo UI" w:eastAsia="Meiryo UI" w:hAnsi="Meiryo UI" w:cs="Meiryo UI"/>
                          <w:sz w:val="22"/>
                          <w:u w:val="single"/>
                        </w:rPr>
                        <w:t>4</w:t>
                      </w:r>
                      <w:r w:rsidR="0056273C" w:rsidRPr="00591FDD">
                        <w:rPr>
                          <w:rFonts w:ascii="Meiryo UI" w:eastAsia="Meiryo UI" w:hAnsi="Meiryo UI" w:cs="Meiryo UI" w:hint="eastAsia"/>
                          <w:sz w:val="22"/>
                        </w:rPr>
                        <w:t>*</w:t>
                      </w:r>
                      <w:r w:rsidR="00A65386" w:rsidRPr="00591FDD">
                        <w:rPr>
                          <w:rFonts w:ascii="Meiryo UI" w:eastAsia="Meiryo UI" w:hAnsi="Meiryo UI" w:cs="Meiryo UI" w:hint="eastAsia"/>
                          <w:sz w:val="22"/>
                        </w:rPr>
                        <w:t>を補助</w:t>
                      </w:r>
                    </w:p>
                    <w:p w14:paraId="4C05C67D" w14:textId="47D87AD6" w:rsidR="008E402D" w:rsidRPr="005A0008" w:rsidRDefault="0056273C" w:rsidP="00BD024F">
                      <w:pPr>
                        <w:spacing w:beforeLines="25" w:before="75" w:afterLines="50" w:after="151" w:line="240" w:lineRule="exact"/>
                        <w:ind w:leftChars="1000" w:left="2260" w:hangingChars="100" w:hanging="160"/>
                        <w:jc w:val="left"/>
                        <w:rPr>
                          <w:rFonts w:ascii="Meiryo UI" w:eastAsia="Meiryo UI" w:hAnsi="Meiryo UI" w:cs="Meiryo UI"/>
                          <w:sz w:val="16"/>
                          <w:szCs w:val="16"/>
                        </w:rPr>
                      </w:pPr>
                      <w:bookmarkStart w:id="3" w:name="_Hlk166085920"/>
                      <w:r w:rsidRPr="005A0008">
                        <w:rPr>
                          <w:rFonts w:ascii="Meiryo UI" w:eastAsia="Meiryo UI" w:hAnsi="Meiryo UI" w:cs="Meiryo UI"/>
                          <w:sz w:val="16"/>
                          <w:szCs w:val="16"/>
                        </w:rPr>
                        <w:t>*</w:t>
                      </w:r>
                      <w:r w:rsidR="00C97432" w:rsidRPr="005A0008">
                        <w:rPr>
                          <w:rFonts w:ascii="Meiryo UI" w:eastAsia="Meiryo UI" w:hAnsi="Meiryo UI" w:cs="Meiryo UI" w:hint="eastAsia"/>
                          <w:sz w:val="16"/>
                          <w:szCs w:val="16"/>
                        </w:rPr>
                        <w:t>令和６年度は、補助率は一律、3/4となりますが、令和７年度以降は、1/2または3/4の補助率になる可能性があります。</w:t>
                      </w:r>
                    </w:p>
                    <w:tbl>
                      <w:tblPr>
                        <w:tblStyle w:val="ab"/>
                        <w:tblW w:w="0" w:type="auto"/>
                        <w:tblInd w:w="2263" w:type="dxa"/>
                        <w:tblLook w:val="04A0" w:firstRow="1" w:lastRow="0" w:firstColumn="1" w:lastColumn="0" w:noHBand="0" w:noVBand="1"/>
                      </w:tblPr>
                      <w:tblGrid>
                        <w:gridCol w:w="3230"/>
                        <w:gridCol w:w="2299"/>
                      </w:tblGrid>
                      <w:tr w:rsidR="00A65386" w14:paraId="6FDBF16E" w14:textId="77777777" w:rsidTr="00A65386">
                        <w:tc>
                          <w:tcPr>
                            <w:tcW w:w="3230" w:type="dxa"/>
                          </w:tcPr>
                          <w:bookmarkEnd w:id="3"/>
                          <w:p w14:paraId="149C78C3"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職員数</w:t>
                            </w:r>
                          </w:p>
                        </w:tc>
                        <w:tc>
                          <w:tcPr>
                            <w:tcW w:w="2299" w:type="dxa"/>
                          </w:tcPr>
                          <w:p w14:paraId="51D19207"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補助上限額</w:t>
                            </w:r>
                          </w:p>
                        </w:tc>
                      </w:tr>
                      <w:tr w:rsidR="00A65386" w14:paraId="4037E05A" w14:textId="77777777" w:rsidTr="00A65386">
                        <w:tc>
                          <w:tcPr>
                            <w:tcW w:w="3230" w:type="dxa"/>
                          </w:tcPr>
                          <w:p w14:paraId="63C9EF76"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１名</w:t>
                            </w:r>
                            <w:r w:rsidRPr="00591FDD">
                              <w:rPr>
                                <w:rFonts w:ascii="Meiryo UI" w:eastAsia="Meiryo UI" w:hAnsi="Meiryo UI" w:cs="Meiryo UI"/>
                                <w:sz w:val="22"/>
                              </w:rPr>
                              <w:t>以上</w:t>
                            </w:r>
                            <w:r w:rsidRPr="00591FDD">
                              <w:rPr>
                                <w:rFonts w:ascii="Meiryo UI" w:eastAsia="Meiryo UI" w:hAnsi="Meiryo UI" w:cs="Meiryo UI" w:hint="eastAsia"/>
                                <w:sz w:val="22"/>
                              </w:rPr>
                              <w:t>10名</w:t>
                            </w:r>
                            <w:r w:rsidRPr="00591FDD">
                              <w:rPr>
                                <w:rFonts w:ascii="Meiryo UI" w:eastAsia="Meiryo UI" w:hAnsi="Meiryo UI" w:cs="Meiryo UI"/>
                                <w:sz w:val="22"/>
                              </w:rPr>
                              <w:t>以下</w:t>
                            </w:r>
                          </w:p>
                        </w:tc>
                        <w:tc>
                          <w:tcPr>
                            <w:tcW w:w="2299" w:type="dxa"/>
                          </w:tcPr>
                          <w:p w14:paraId="54F46E4A"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1,000,000</w:t>
                            </w:r>
                            <w:r w:rsidRPr="00591FDD">
                              <w:rPr>
                                <w:rFonts w:ascii="Meiryo UI" w:eastAsia="Meiryo UI" w:hAnsi="Meiryo UI" w:cs="Meiryo UI"/>
                                <w:sz w:val="22"/>
                              </w:rPr>
                              <w:t>円</w:t>
                            </w:r>
                          </w:p>
                        </w:tc>
                      </w:tr>
                      <w:tr w:rsidR="00A65386" w14:paraId="01A9A3FB" w14:textId="77777777" w:rsidTr="00A65386">
                        <w:tc>
                          <w:tcPr>
                            <w:tcW w:w="3230" w:type="dxa"/>
                          </w:tcPr>
                          <w:p w14:paraId="3AA6C3DF"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11</w:t>
                            </w:r>
                            <w:r w:rsidRPr="00591FDD">
                              <w:rPr>
                                <w:rFonts w:ascii="Meiryo UI" w:eastAsia="Meiryo UI" w:hAnsi="Meiryo UI" w:cs="Meiryo UI"/>
                                <w:sz w:val="22"/>
                              </w:rPr>
                              <w:t>名以上20名以下</w:t>
                            </w:r>
                          </w:p>
                        </w:tc>
                        <w:tc>
                          <w:tcPr>
                            <w:tcW w:w="2299" w:type="dxa"/>
                          </w:tcPr>
                          <w:p w14:paraId="2AB5206C"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1,600,000</w:t>
                            </w:r>
                            <w:r w:rsidRPr="00591FDD">
                              <w:rPr>
                                <w:rFonts w:ascii="Meiryo UI" w:eastAsia="Meiryo UI" w:hAnsi="Meiryo UI" w:cs="Meiryo UI"/>
                                <w:sz w:val="22"/>
                              </w:rPr>
                              <w:t>円</w:t>
                            </w:r>
                          </w:p>
                        </w:tc>
                      </w:tr>
                      <w:tr w:rsidR="00A65386" w14:paraId="48F81EA6" w14:textId="77777777" w:rsidTr="00A65386">
                        <w:tc>
                          <w:tcPr>
                            <w:tcW w:w="3230" w:type="dxa"/>
                          </w:tcPr>
                          <w:p w14:paraId="6404985E"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21名以上</w:t>
                            </w:r>
                            <w:r w:rsidRPr="00591FDD">
                              <w:rPr>
                                <w:rFonts w:ascii="Meiryo UI" w:eastAsia="Meiryo UI" w:hAnsi="Meiryo UI" w:cs="Meiryo UI"/>
                                <w:sz w:val="22"/>
                              </w:rPr>
                              <w:t>30名以下</w:t>
                            </w:r>
                          </w:p>
                        </w:tc>
                        <w:tc>
                          <w:tcPr>
                            <w:tcW w:w="2299" w:type="dxa"/>
                          </w:tcPr>
                          <w:p w14:paraId="1F56333B"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2,000,000円</w:t>
                            </w:r>
                          </w:p>
                        </w:tc>
                      </w:tr>
                      <w:tr w:rsidR="00A65386" w14:paraId="70BBDFB2" w14:textId="77777777" w:rsidTr="00A65386">
                        <w:tc>
                          <w:tcPr>
                            <w:tcW w:w="3230" w:type="dxa"/>
                          </w:tcPr>
                          <w:p w14:paraId="71BC9354"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31</w:t>
                            </w:r>
                            <w:r w:rsidRPr="00591FDD">
                              <w:rPr>
                                <w:rFonts w:ascii="Meiryo UI" w:eastAsia="Meiryo UI" w:hAnsi="Meiryo UI" w:cs="Meiryo UI"/>
                                <w:sz w:val="22"/>
                              </w:rPr>
                              <w:t>名以上</w:t>
                            </w:r>
                          </w:p>
                        </w:tc>
                        <w:tc>
                          <w:tcPr>
                            <w:tcW w:w="2299" w:type="dxa"/>
                          </w:tcPr>
                          <w:p w14:paraId="6A6CF33A" w14:textId="77777777" w:rsidR="00A65386" w:rsidRPr="00591FDD" w:rsidRDefault="00A65386" w:rsidP="00EC7B41">
                            <w:pPr>
                              <w:spacing w:beforeLines="25" w:before="75" w:line="240" w:lineRule="exact"/>
                              <w:jc w:val="left"/>
                              <w:rPr>
                                <w:rFonts w:ascii="Meiryo UI" w:eastAsia="Meiryo UI" w:hAnsi="Meiryo UI" w:cs="Meiryo UI"/>
                                <w:sz w:val="22"/>
                              </w:rPr>
                            </w:pPr>
                            <w:r w:rsidRPr="00591FDD">
                              <w:rPr>
                                <w:rFonts w:ascii="Meiryo UI" w:eastAsia="Meiryo UI" w:hAnsi="Meiryo UI" w:cs="Meiryo UI" w:hint="eastAsia"/>
                                <w:sz w:val="22"/>
                              </w:rPr>
                              <w:t>2,600,000</w:t>
                            </w:r>
                            <w:r w:rsidRPr="00591FDD">
                              <w:rPr>
                                <w:rFonts w:ascii="Meiryo UI" w:eastAsia="Meiryo UI" w:hAnsi="Meiryo UI" w:cs="Meiryo UI"/>
                                <w:sz w:val="22"/>
                              </w:rPr>
                              <w:t>円</w:t>
                            </w:r>
                          </w:p>
                        </w:tc>
                      </w:tr>
                    </w:tbl>
                    <w:p w14:paraId="72819185" w14:textId="77777777" w:rsidR="00FE0DAA" w:rsidRPr="00591FDD" w:rsidRDefault="00C71676" w:rsidP="00BD024F">
                      <w:pPr>
                        <w:spacing w:beforeLines="50" w:before="151"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00356C6D" w:rsidRPr="00591FDD">
                        <w:rPr>
                          <w:rFonts w:ascii="Meiryo UI" w:eastAsia="Meiryo UI" w:hAnsi="Meiryo UI" w:cs="Meiryo UI" w:hint="eastAsia"/>
                          <w:b/>
                          <w:sz w:val="22"/>
                        </w:rPr>
                        <w:t>補助対象機器</w:t>
                      </w:r>
                      <w:r w:rsidR="00C61A80" w:rsidRPr="00591FDD">
                        <w:rPr>
                          <w:rFonts w:ascii="Meiryo UI" w:eastAsia="Meiryo UI" w:hAnsi="Meiryo UI" w:cs="Meiryo UI" w:hint="eastAsia"/>
                          <w:b/>
                          <w:sz w:val="22"/>
                        </w:rPr>
                        <w:t>：</w:t>
                      </w:r>
                      <w:r w:rsidR="00171E27" w:rsidRPr="00591FDD">
                        <w:rPr>
                          <w:rFonts w:ascii="Meiryo UI" w:eastAsia="Meiryo UI" w:hAnsi="Meiryo UI" w:cs="Meiryo UI" w:hint="eastAsia"/>
                          <w:sz w:val="22"/>
                        </w:rPr>
                        <w:t>タブレット端末、スマートフォン、ソフトウェア</w:t>
                      </w:r>
                      <w:r w:rsidR="00171E27" w:rsidRPr="00591FDD">
                        <w:rPr>
                          <w:rFonts w:ascii="Meiryo UI" w:eastAsia="Meiryo UI" w:hAnsi="Meiryo UI" w:cs="Meiryo UI"/>
                          <w:sz w:val="22"/>
                        </w:rPr>
                        <w:t>、</w:t>
                      </w:r>
                      <w:r w:rsidR="00FE0DAA" w:rsidRPr="00591FDD">
                        <w:rPr>
                          <w:rFonts w:ascii="Meiryo UI" w:eastAsia="Meiryo UI" w:hAnsi="Meiryo UI" w:cs="Meiryo UI" w:hint="eastAsia"/>
                          <w:sz w:val="22"/>
                        </w:rPr>
                        <w:t>ネット</w:t>
                      </w:r>
                      <w:r w:rsidR="00FE0DAA" w:rsidRPr="00591FDD">
                        <w:rPr>
                          <w:rFonts w:ascii="Meiryo UI" w:eastAsia="Meiryo UI" w:hAnsi="Meiryo UI" w:cs="Meiryo UI"/>
                          <w:sz w:val="22"/>
                        </w:rPr>
                        <w:t>ワーク機器の</w:t>
                      </w:r>
                      <w:r w:rsidR="00FE0DAA" w:rsidRPr="00591FDD">
                        <w:rPr>
                          <w:rFonts w:ascii="Meiryo UI" w:eastAsia="Meiryo UI" w:hAnsi="Meiryo UI" w:cs="Meiryo UI" w:hint="eastAsia"/>
                          <w:sz w:val="22"/>
                        </w:rPr>
                        <w:t>購入</w:t>
                      </w:r>
                      <w:r w:rsidR="00FE0DAA" w:rsidRPr="00591FDD">
                        <w:rPr>
                          <w:rFonts w:ascii="Meiryo UI" w:eastAsia="Meiryo UI" w:hAnsi="Meiryo UI" w:cs="Meiryo UI"/>
                          <w:sz w:val="22"/>
                        </w:rPr>
                        <w:t>・</w:t>
                      </w:r>
                      <w:r w:rsidR="00FE0DAA" w:rsidRPr="00591FDD">
                        <w:rPr>
                          <w:rFonts w:ascii="Meiryo UI" w:eastAsia="Meiryo UI" w:hAnsi="Meiryo UI" w:cs="Meiryo UI" w:hint="eastAsia"/>
                          <w:sz w:val="22"/>
                        </w:rPr>
                        <w:t>設置、</w:t>
                      </w:r>
                      <w:r w:rsidR="00171E27" w:rsidRPr="00591FDD">
                        <w:rPr>
                          <w:rFonts w:ascii="Meiryo UI" w:eastAsia="Meiryo UI" w:hAnsi="Meiryo UI" w:cs="Meiryo UI" w:hint="eastAsia"/>
                          <w:sz w:val="22"/>
                        </w:rPr>
                        <w:t>クラウド</w:t>
                      </w:r>
                      <w:r w:rsidR="00171E27" w:rsidRPr="00591FDD">
                        <w:rPr>
                          <w:rFonts w:ascii="Meiryo UI" w:eastAsia="Meiryo UI" w:hAnsi="Meiryo UI" w:cs="Meiryo UI"/>
                          <w:sz w:val="22"/>
                        </w:rPr>
                        <w:t>サービス</w:t>
                      </w:r>
                      <w:r w:rsidR="00171E27" w:rsidRPr="00591FDD">
                        <w:rPr>
                          <w:rFonts w:ascii="Meiryo UI" w:eastAsia="Meiryo UI" w:hAnsi="Meiryo UI" w:cs="Meiryo UI" w:hint="eastAsia"/>
                          <w:sz w:val="22"/>
                        </w:rPr>
                        <w:t>、</w:t>
                      </w:r>
                    </w:p>
                    <w:p w14:paraId="6FB87DD8" w14:textId="6D5452EF" w:rsidR="00E20398" w:rsidRPr="00591FDD" w:rsidRDefault="00171E27" w:rsidP="00BD024F">
                      <w:pPr>
                        <w:spacing w:beforeLines="25" w:before="75" w:line="280" w:lineRule="exact"/>
                        <w:ind w:firstLineChars="900" w:firstLine="1980"/>
                        <w:jc w:val="left"/>
                        <w:rPr>
                          <w:rFonts w:ascii="Meiryo UI" w:eastAsia="Meiryo UI" w:hAnsi="Meiryo UI" w:cs="Meiryo UI"/>
                          <w:sz w:val="22"/>
                        </w:rPr>
                      </w:pPr>
                      <w:r w:rsidRPr="00591FDD">
                        <w:rPr>
                          <w:rFonts w:ascii="Meiryo UI" w:eastAsia="Meiryo UI" w:hAnsi="Meiryo UI" w:cs="Meiryo UI" w:hint="eastAsia"/>
                          <w:sz w:val="22"/>
                        </w:rPr>
                        <w:t>保守</w:t>
                      </w:r>
                      <w:r w:rsidRPr="00591FDD">
                        <w:rPr>
                          <w:rFonts w:ascii="Meiryo UI" w:eastAsia="Meiryo UI" w:hAnsi="Meiryo UI" w:cs="Meiryo UI"/>
                          <w:sz w:val="22"/>
                        </w:rPr>
                        <w:t>・サポート</w:t>
                      </w:r>
                      <w:r w:rsidRPr="00591FDD">
                        <w:rPr>
                          <w:rFonts w:ascii="Meiryo UI" w:eastAsia="Meiryo UI" w:hAnsi="Meiryo UI" w:cs="Meiryo UI" w:hint="eastAsia"/>
                          <w:sz w:val="22"/>
                        </w:rPr>
                        <w:t>費、導入</w:t>
                      </w:r>
                      <w:r w:rsidRPr="00591FDD">
                        <w:rPr>
                          <w:rFonts w:ascii="Meiryo UI" w:eastAsia="Meiryo UI" w:hAnsi="Meiryo UI" w:cs="Meiryo UI"/>
                          <w:sz w:val="22"/>
                        </w:rPr>
                        <w:t>設定、導入研修に</w:t>
                      </w:r>
                      <w:r w:rsidRPr="00591FDD">
                        <w:rPr>
                          <w:rFonts w:ascii="Meiryo UI" w:eastAsia="Meiryo UI" w:hAnsi="Meiryo UI" w:cs="Meiryo UI" w:hint="eastAsia"/>
                          <w:sz w:val="22"/>
                        </w:rPr>
                        <w:t>要する</w:t>
                      </w:r>
                      <w:r w:rsidRPr="00591FDD">
                        <w:rPr>
                          <w:rFonts w:ascii="Meiryo UI" w:eastAsia="Meiryo UI" w:hAnsi="Meiryo UI" w:cs="Meiryo UI"/>
                          <w:sz w:val="22"/>
                        </w:rPr>
                        <w:t>経費</w:t>
                      </w:r>
                      <w:r w:rsidR="00A65386" w:rsidRPr="00591FDD">
                        <w:rPr>
                          <w:rFonts w:ascii="Meiryo UI" w:eastAsia="Meiryo UI" w:hAnsi="Meiryo UI" w:cs="Meiryo UI" w:hint="eastAsia"/>
                          <w:sz w:val="22"/>
                        </w:rPr>
                        <w:t>等</w:t>
                      </w:r>
                    </w:p>
                    <w:p w14:paraId="78835D3F" w14:textId="77777777" w:rsidR="00B06EE5" w:rsidRPr="00263F3A" w:rsidRDefault="00B06EE5" w:rsidP="00344FE1">
                      <w:pPr>
                        <w:spacing w:line="360" w:lineRule="exact"/>
                        <w:rPr>
                          <w:rFonts w:ascii="Meiryo UI" w:eastAsia="Meiryo UI" w:hAnsi="Meiryo UI" w:cs="Meiryo UI"/>
                          <w:szCs w:val="21"/>
                        </w:rPr>
                      </w:pPr>
                    </w:p>
                    <w:p w14:paraId="00F7F3F9" w14:textId="6A1D4DE0" w:rsidR="00E34EB1" w:rsidRDefault="00E34EB1" w:rsidP="00E34EB1">
                      <w:pPr>
                        <w:spacing w:beforeLines="25" w:before="75" w:line="260" w:lineRule="exact"/>
                        <w:ind w:leftChars="-35" w:left="-73" w:firstLineChars="100" w:firstLine="230"/>
                        <w:jc w:val="left"/>
                        <w:rPr>
                          <w:rFonts w:ascii="Meiryo UI" w:eastAsia="Meiryo UI" w:hAnsi="Meiryo UI" w:cs="Meiryo UI"/>
                          <w:b/>
                          <w:sz w:val="23"/>
                          <w:szCs w:val="23"/>
                          <w14:textOutline w14:w="9525" w14:cap="rnd" w14:cmpd="sng" w14:algn="ctr">
                            <w14:noFill/>
                            <w14:prstDash w14:val="solid"/>
                            <w14:bevel/>
                          </w14:textOutline>
                        </w:rPr>
                      </w:pPr>
                      <w:bookmarkStart w:id="4" w:name="_Hlk166157628"/>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w w:val="88"/>
                          <w:kern w:val="0"/>
                          <w:sz w:val="23"/>
                          <w:szCs w:val="23"/>
                          <w:fitText w:val="1610" w:id="-984901888"/>
                          <w14:textOutline w14:w="9525" w14:cap="rnd" w14:cmpd="sng" w14:algn="ctr">
                            <w14:noFill/>
                            <w14:prstDash w14:val="solid"/>
                            <w14:bevel/>
                          </w14:textOutline>
                        </w:rPr>
                        <w:t>事前エントリー期</w:t>
                      </w:r>
                      <w:r w:rsidRPr="007707F8">
                        <w:rPr>
                          <w:rFonts w:ascii="Meiryo UI" w:eastAsia="Meiryo UI" w:hAnsi="Meiryo UI" w:cs="Meiryo UI" w:hint="eastAsia"/>
                          <w:b/>
                          <w:spacing w:val="3"/>
                          <w:w w:val="88"/>
                          <w:kern w:val="0"/>
                          <w:sz w:val="23"/>
                          <w:szCs w:val="23"/>
                          <w:fitText w:val="1610" w:id="-984901888"/>
                          <w14:textOutline w14:w="9525" w14:cap="rnd" w14:cmpd="sng" w14:algn="ctr">
                            <w14:noFill/>
                            <w14:prstDash w14:val="solid"/>
                            <w14:bevel/>
                          </w14:textOutline>
                        </w:rPr>
                        <w:t>間</w:t>
                      </w:r>
                      <w:r w:rsidRPr="007707F8">
                        <w:rPr>
                          <w:rFonts w:ascii="Meiryo UI" w:eastAsia="Meiryo UI" w:hAnsi="Meiryo UI" w:cs="Meiryo UI"/>
                          <w:b/>
                          <w:sz w:val="23"/>
                          <w:szCs w:val="23"/>
                          <w14:textOutline w14:w="9525" w14:cap="rnd" w14:cmpd="sng" w14:algn="ctr">
                            <w14:noFill/>
                            <w14:prstDash w14:val="solid"/>
                            <w14:bevel/>
                          </w14:textOutline>
                        </w:rPr>
                        <w:t>：</w:t>
                      </w:r>
                      <w:r w:rsidRPr="00346ADC">
                        <w:rPr>
                          <w:rFonts w:ascii="Meiryo UI" w:eastAsia="Meiryo UI" w:hAnsi="Meiryo UI" w:cs="Meiryo UI" w:hint="eastAsia"/>
                          <w:b/>
                          <w:sz w:val="23"/>
                          <w:szCs w:val="23"/>
                          <w14:textOutline w14:w="9525" w14:cap="rnd" w14:cmpd="sng" w14:algn="ctr">
                            <w14:noFill/>
                            <w14:prstDash w14:val="solid"/>
                            <w14:bevel/>
                          </w14:textOutline>
                        </w:rPr>
                        <w:t xml:space="preserve"> </w:t>
                      </w:r>
                      <w:bookmarkStart w:id="5" w:name="_Hlk166157661"/>
                      <w:r>
                        <w:rPr>
                          <w:rFonts w:ascii="Meiryo UI" w:eastAsia="Meiryo UI" w:hAnsi="Meiryo UI" w:cs="Meiryo UI"/>
                          <w:b/>
                          <w:sz w:val="23"/>
                          <w:szCs w:val="23"/>
                          <w14:textOutline w14:w="9525" w14:cap="rnd" w14:cmpd="sng" w14:algn="ctr">
                            <w14:noFill/>
                            <w14:prstDash w14:val="solid"/>
                            <w14:bevel/>
                          </w14:textOutline>
                        </w:rPr>
                        <w:t>６月</w:t>
                      </w:r>
                      <w:r>
                        <w:rPr>
                          <w:rFonts w:ascii="Meiryo UI" w:eastAsia="Meiryo UI" w:hAnsi="Meiryo UI" w:cs="Meiryo UI" w:hint="eastAsia"/>
                          <w:b/>
                          <w:sz w:val="23"/>
                          <w:szCs w:val="23"/>
                          <w14:textOutline w14:w="9525" w14:cap="rnd" w14:cmpd="sng" w14:algn="ctr">
                            <w14:noFill/>
                            <w14:prstDash w14:val="solid"/>
                            <w14:bevel/>
                          </w14:textOutline>
                        </w:rPr>
                        <w:t>～７月予定</w:t>
                      </w:r>
                    </w:p>
                    <w:p w14:paraId="60417FD7" w14:textId="77777777" w:rsidR="00E34EB1" w:rsidRPr="00E34EB1" w:rsidRDefault="00E34EB1" w:rsidP="00E34EB1">
                      <w:pPr>
                        <w:spacing w:beforeLines="25" w:before="75" w:line="260" w:lineRule="exact"/>
                        <w:ind w:leftChars="1065" w:left="2236"/>
                        <w:jc w:val="left"/>
                        <w:rPr>
                          <w:rFonts w:ascii="Meiryo UI" w:eastAsia="Meiryo UI" w:hAnsi="Meiryo UI" w:cs="Meiryo UI"/>
                          <w:spacing w:val="16"/>
                          <w:w w:val="96"/>
                          <w:kern w:val="0"/>
                          <w:sz w:val="22"/>
                          <w14:textOutline w14:w="9525" w14:cap="rnd" w14:cmpd="sng" w14:algn="ctr">
                            <w14:noFill/>
                            <w14:prstDash w14:val="solid"/>
                            <w14:bevel/>
                          </w14:textOutline>
                        </w:rPr>
                      </w:pPr>
                      <w:r w:rsidRPr="007707F8">
                        <w:rPr>
                          <w:rFonts w:ascii="Meiryo UI" w:eastAsia="Meiryo UI" w:hAnsi="Meiryo UI" w:cs="Meiryo UI" w:hint="eastAsia"/>
                          <w:spacing w:val="10"/>
                          <w:kern w:val="0"/>
                          <w:sz w:val="22"/>
                          <w:fitText w:val="7027" w:id="-984900864"/>
                          <w14:textOutline w14:w="9525" w14:cap="rnd" w14:cmpd="sng" w14:algn="ctr">
                            <w14:noFill/>
                            <w14:prstDash w14:val="solid"/>
                            <w14:bevel/>
                          </w14:textOutline>
                        </w:rPr>
                        <w:t>昨年度同様、交付申請の前にWebによる事前エントリー制を導入します</w:t>
                      </w:r>
                      <w:r w:rsidRPr="007707F8">
                        <w:rPr>
                          <w:rFonts w:ascii="Meiryo UI" w:eastAsia="Meiryo UI" w:hAnsi="Meiryo UI" w:cs="Meiryo UI" w:hint="eastAsia"/>
                          <w:spacing w:val="23"/>
                          <w:kern w:val="0"/>
                          <w:sz w:val="22"/>
                          <w:fitText w:val="7027" w:id="-984900864"/>
                          <w14:textOutline w14:w="9525" w14:cap="rnd" w14:cmpd="sng" w14:algn="ctr">
                            <w14:noFill/>
                            <w14:prstDash w14:val="solid"/>
                            <w14:bevel/>
                          </w14:textOutline>
                        </w:rPr>
                        <w:t>。</w:t>
                      </w:r>
                    </w:p>
                    <w:p w14:paraId="459822DF" w14:textId="59F85D14" w:rsidR="00E34EB1" w:rsidRPr="00346ADC" w:rsidRDefault="00E34EB1" w:rsidP="00E34EB1">
                      <w:pPr>
                        <w:spacing w:beforeLines="25" w:before="75" w:line="260" w:lineRule="exact"/>
                        <w:ind w:leftChars="1065" w:left="2236"/>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kern w:val="0"/>
                          <w:sz w:val="22"/>
                          <w14:textOutline w14:w="9525" w14:cap="rnd" w14:cmpd="sng" w14:algn="ctr">
                            <w14:noFill/>
                            <w14:prstDash w14:val="solid"/>
                            <w14:bevel/>
                          </w14:textOutline>
                        </w:rPr>
                        <w:t>(先着順ではありません</w:t>
                      </w:r>
                      <w:r>
                        <w:rPr>
                          <w:rFonts w:ascii="Meiryo UI" w:eastAsia="Meiryo UI" w:hAnsi="Meiryo UI" w:cs="Meiryo UI"/>
                          <w:kern w:val="0"/>
                          <w:sz w:val="22"/>
                          <w14:textOutline w14:w="9525" w14:cap="rnd" w14:cmpd="sng" w14:algn="ctr">
                            <w14:noFill/>
                            <w14:prstDash w14:val="solid"/>
                            <w14:bevel/>
                          </w14:textOutline>
                        </w:rPr>
                        <w:t>)</w:t>
                      </w:r>
                    </w:p>
                    <w:p w14:paraId="787EACA2" w14:textId="7853487A" w:rsidR="00E34EB1" w:rsidRDefault="00E34EB1" w:rsidP="00B56FE1">
                      <w:pPr>
                        <w:spacing w:beforeLines="25" w:before="75" w:line="260" w:lineRule="exact"/>
                        <w:ind w:firstLineChars="1000" w:firstLine="2200"/>
                        <w:jc w:val="left"/>
                        <w:rPr>
                          <w:rFonts w:ascii="Meiryo UI" w:eastAsia="Meiryo UI" w:hAnsi="Meiryo UI" w:cs="Meiryo UI"/>
                          <w:sz w:val="22"/>
                          <w:highlight w:val="yellow"/>
                          <w14:textOutline w14:w="9525" w14:cap="rnd" w14:cmpd="sng" w14:algn="ctr">
                            <w14:noFill/>
                            <w14:prstDash w14:val="solid"/>
                            <w14:bevel/>
                          </w14:textOutline>
                        </w:rPr>
                      </w:pPr>
                      <w:r w:rsidRPr="00346ADC">
                        <w:rPr>
                          <w:rFonts w:ascii="Meiryo UI" w:eastAsia="Meiryo UI" w:hAnsi="Meiryo UI" w:cs="Meiryo UI" w:hint="eastAsia"/>
                          <w:sz w:val="22"/>
                          <w:highlight w:val="yellow"/>
                          <w14:textOutline w14:w="9525" w14:cap="rnd" w14:cmpd="sng" w14:algn="ctr">
                            <w14:noFill/>
                            <w14:prstDash w14:val="solid"/>
                            <w14:bevel/>
                          </w14:textOutline>
                        </w:rPr>
                        <w:t>※詳細は6月中にホームページを更新する予定です</w:t>
                      </w:r>
                      <w:r w:rsidR="00944619">
                        <w:rPr>
                          <w:rFonts w:ascii="Meiryo UI" w:eastAsia="Meiryo UI" w:hAnsi="Meiryo UI" w:cs="Meiryo UI" w:hint="eastAsia"/>
                          <w:sz w:val="22"/>
                          <w:highlight w:val="yellow"/>
                          <w14:textOutline w14:w="9525" w14:cap="rnd" w14:cmpd="sng" w14:algn="ctr">
                            <w14:noFill/>
                            <w14:prstDash w14:val="solid"/>
                            <w14:bevel/>
                          </w14:textOutline>
                        </w:rPr>
                        <w:t>。</w:t>
                      </w:r>
                    </w:p>
                    <w:bookmarkEnd w:id="5"/>
                    <w:p w14:paraId="34AE025C" w14:textId="77777777" w:rsidR="007707F8" w:rsidRPr="00346ADC" w:rsidRDefault="007707F8" w:rsidP="00B56FE1">
                      <w:pPr>
                        <w:spacing w:beforeLines="25" w:before="75" w:line="260" w:lineRule="exact"/>
                        <w:ind w:firstLineChars="1000" w:firstLine="2200"/>
                        <w:jc w:val="left"/>
                        <w:rPr>
                          <w:rFonts w:ascii="Meiryo UI" w:eastAsia="Meiryo UI" w:hAnsi="Meiryo UI" w:cs="Meiryo UI"/>
                          <w:sz w:val="22"/>
                          <w:highlight w:val="yellow"/>
                          <w14:textOutline w14:w="9525" w14:cap="rnd" w14:cmpd="sng" w14:algn="ctr">
                            <w14:noFill/>
                            <w14:prstDash w14:val="solid"/>
                            <w14:bevel/>
                          </w14:textOutline>
                        </w:rPr>
                      </w:pPr>
                    </w:p>
                    <w:p w14:paraId="47C63F3F" w14:textId="1B75409C" w:rsidR="007707F8" w:rsidRDefault="00E34EB1" w:rsidP="00E34EB1">
                      <w:pPr>
                        <w:spacing w:beforeLines="25" w:before="75" w:line="200" w:lineRule="exact"/>
                        <w:ind w:leftChars="65" w:left="2321" w:hangingChars="950" w:hanging="2185"/>
                        <w:jc w:val="left"/>
                        <w:rPr>
                          <w:rFonts w:ascii="Meiryo UI" w:eastAsia="Meiryo UI" w:hAnsi="Meiryo UI" w:cs="Meiryo UI"/>
                          <w:kern w:val="0"/>
                          <w:sz w:val="22"/>
                          <w14:textOutline w14:w="9525" w14:cap="rnd" w14:cmpd="sng" w14:algn="ctr">
                            <w14:noFill/>
                            <w14:prstDash w14:val="solid"/>
                            <w14:bevel/>
                          </w14:textOutline>
                        </w:rPr>
                      </w:pPr>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spacing w:val="108"/>
                          <w:kern w:val="0"/>
                          <w:sz w:val="23"/>
                          <w:szCs w:val="23"/>
                          <w:fitText w:val="1610" w:id="-984901886"/>
                          <w14:textOutline w14:w="9525" w14:cap="rnd" w14:cmpd="sng" w14:algn="ctr">
                            <w14:noFill/>
                            <w14:prstDash w14:val="solid"/>
                            <w14:bevel/>
                          </w14:textOutline>
                        </w:rPr>
                        <w:t>交付申</w:t>
                      </w:r>
                      <w:r w:rsidRPr="007707F8">
                        <w:rPr>
                          <w:rFonts w:ascii="Meiryo UI" w:eastAsia="Meiryo UI" w:hAnsi="Meiryo UI" w:cs="Meiryo UI" w:hint="eastAsia"/>
                          <w:b/>
                          <w:spacing w:val="24"/>
                          <w:kern w:val="0"/>
                          <w:sz w:val="23"/>
                          <w:szCs w:val="23"/>
                          <w:fitText w:val="1610" w:id="-984901886"/>
                          <w14:textOutline w14:w="9525" w14:cap="rnd" w14:cmpd="sng" w14:algn="ctr">
                            <w14:noFill/>
                            <w14:prstDash w14:val="solid"/>
                            <w14:bevel/>
                          </w14:textOutline>
                        </w:rPr>
                        <w:t>請</w:t>
                      </w:r>
                      <w:r w:rsidRPr="007707F8">
                        <w:rPr>
                          <w:rFonts w:ascii="Meiryo UI" w:eastAsia="Meiryo UI" w:hAnsi="Meiryo UI" w:cs="Meiryo UI" w:hint="eastAsia"/>
                          <w:b/>
                          <w:kern w:val="0"/>
                          <w:sz w:val="23"/>
                          <w:szCs w:val="23"/>
                          <w14:textOutline w14:w="9525" w14:cap="rnd" w14:cmpd="sng" w14:algn="ctr">
                            <w14:noFill/>
                            <w14:prstDash w14:val="solid"/>
                            <w14:bevel/>
                          </w14:textOutline>
                        </w:rPr>
                        <w:t>：</w:t>
                      </w:r>
                      <w:r w:rsidRPr="00346ADC">
                        <w:rPr>
                          <w:rFonts w:ascii="Meiryo UI" w:eastAsia="Meiryo UI" w:hAnsi="Meiryo UI" w:cs="Meiryo UI" w:hint="eastAsia"/>
                          <w:kern w:val="0"/>
                          <w:sz w:val="22"/>
                          <w14:textOutline w14:w="9525" w14:cap="rnd" w14:cmpd="sng" w14:algn="ctr">
                            <w14:noFill/>
                            <w14:prstDash w14:val="solid"/>
                            <w14:bevel/>
                          </w14:textOutline>
                        </w:rPr>
                        <w:t>事前エントリーされた事業所について、予算の範囲内で抽選し、当選した事業所分のみ交付申請を</w:t>
                      </w:r>
                    </w:p>
                    <w:p w14:paraId="75C85411" w14:textId="48859587" w:rsidR="00E34EB1" w:rsidRPr="00E34EB1" w:rsidRDefault="00E34EB1" w:rsidP="007707F8">
                      <w:pPr>
                        <w:spacing w:beforeLines="25" w:before="75" w:line="200" w:lineRule="exact"/>
                        <w:ind w:firstLineChars="1000" w:firstLine="2200"/>
                        <w:jc w:val="left"/>
                        <w:rPr>
                          <w:rFonts w:ascii="Meiryo UI" w:eastAsia="Meiryo UI" w:hAnsi="Meiryo UI" w:cs="Meiryo UI"/>
                          <w:kern w:val="0"/>
                          <w:sz w:val="22"/>
                          <w14:textOutline w14:w="9525" w14:cap="rnd" w14:cmpd="sng" w14:algn="ctr">
                            <w14:noFill/>
                            <w14:prstDash w14:val="solid"/>
                            <w14:bevel/>
                          </w14:textOutline>
                        </w:rPr>
                      </w:pPr>
                      <w:r w:rsidRPr="00346ADC">
                        <w:rPr>
                          <w:rFonts w:ascii="Meiryo UI" w:eastAsia="Meiryo UI" w:hAnsi="Meiryo UI" w:cs="Meiryo UI" w:hint="eastAsia"/>
                          <w:kern w:val="0"/>
                          <w:sz w:val="22"/>
                          <w14:textOutline w14:w="9525" w14:cap="rnd" w14:cmpd="sng" w14:algn="ctr">
                            <w14:noFill/>
                            <w14:prstDash w14:val="solid"/>
                            <w14:bevel/>
                          </w14:textOutline>
                        </w:rPr>
                        <w:t>受け付けます。</w:t>
                      </w:r>
                    </w:p>
                    <w:bookmarkEnd w:id="4"/>
                    <w:p w14:paraId="3CC47181" w14:textId="77777777" w:rsidR="0018247A" w:rsidRDefault="0018247A" w:rsidP="007707F8">
                      <w:pPr>
                        <w:spacing w:line="360" w:lineRule="exact"/>
                        <w:rPr>
                          <w:rFonts w:ascii="Meiryo UI" w:eastAsia="Meiryo UI" w:hAnsi="Meiryo UI" w:cs="Meiryo UI"/>
                          <w:b/>
                          <w:sz w:val="24"/>
                          <w:szCs w:val="28"/>
                        </w:rPr>
                      </w:pPr>
                    </w:p>
                    <w:p w14:paraId="241BCD1D" w14:textId="77777777" w:rsidR="00E34EB1" w:rsidRPr="007707F8" w:rsidRDefault="00E34EB1" w:rsidP="00E34EB1">
                      <w:pPr>
                        <w:spacing w:beforeLines="25" w:before="75" w:line="200" w:lineRule="exact"/>
                        <w:ind w:firstLineChars="50" w:firstLine="100"/>
                        <w:jc w:val="left"/>
                        <w:rPr>
                          <w:rFonts w:ascii="Meiryo UI" w:eastAsia="Meiryo UI" w:hAnsi="Meiryo UI" w:cs="Meiryo UI"/>
                          <w:sz w:val="20"/>
                          <w:szCs w:val="20"/>
                          <w14:textOutline w14:w="9525" w14:cap="rnd" w14:cmpd="sng" w14:algn="ctr">
                            <w14:noFill/>
                            <w14:prstDash w14:val="solid"/>
                            <w14:bevel/>
                          </w14:textOutline>
                        </w:rPr>
                      </w:pPr>
                      <w:r w:rsidRPr="007707F8">
                        <w:rPr>
                          <w:rFonts w:ascii="Meiryo UI" w:eastAsia="Meiryo UI" w:hAnsi="Meiryo UI" w:cs="Meiryo UI" w:hint="eastAsia"/>
                          <w:sz w:val="20"/>
                          <w:szCs w:val="20"/>
                          <w14:textOutline w14:w="9525" w14:cap="rnd" w14:cmpd="sng" w14:algn="ctr">
                            <w14:noFill/>
                            <w14:prstDash w14:val="solid"/>
                            <w14:bevel/>
                          </w14:textOutline>
                        </w:rPr>
                        <w:t>★注意事項★</w:t>
                      </w:r>
                    </w:p>
                    <w:p w14:paraId="46267346" w14:textId="77777777" w:rsidR="00B56FE1" w:rsidRPr="007707F8" w:rsidRDefault="00E34EB1" w:rsidP="00B56FE1">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※エントリー後の抽選の結果、交付申請書類を提出しても、機器や施設が補助対象外の場合は「不交付」　となります。</w:t>
                      </w:r>
                    </w:p>
                    <w:p w14:paraId="6FED0B6B" w14:textId="62F769DE" w:rsidR="00E34EB1" w:rsidRPr="007707F8" w:rsidRDefault="00B56FE1" w:rsidP="00B56FE1">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w:t>
                      </w:r>
                      <w:r w:rsidR="00E34EB1" w:rsidRPr="007707F8">
                        <w:rPr>
                          <w:rFonts w:ascii="Meiryo UI" w:eastAsia="Meiryo UI" w:hAnsi="Meiryo UI" w:hint="eastAsia"/>
                          <w:sz w:val="20"/>
                          <w:szCs w:val="20"/>
                        </w:rPr>
                        <w:t>エントリーに際しては「要綱」、「手引き」、「Q&amp;A」等で補助の対象かどうかをご確認ください。</w:t>
                      </w:r>
                    </w:p>
                    <w:p w14:paraId="57433B7A" w14:textId="73DBF4F7" w:rsidR="0018247A" w:rsidRPr="007707F8" w:rsidRDefault="00E34EB1" w:rsidP="007707F8">
                      <w:pPr>
                        <w:spacing w:line="0" w:lineRule="atLeast"/>
                        <w:ind w:leftChars="200" w:left="420" w:firstLineChars="200" w:firstLine="400"/>
                        <w:rPr>
                          <w:rFonts w:ascii="Meiryo UI" w:eastAsia="Meiryo UI" w:hAnsi="Meiryo UI" w:cs="Meiryo UI"/>
                          <w:b/>
                          <w:sz w:val="20"/>
                          <w:szCs w:val="20"/>
                        </w:rPr>
                      </w:pPr>
                      <w:r w:rsidRPr="007707F8">
                        <w:rPr>
                          <w:rFonts w:ascii="Meiryo UI" w:eastAsia="Meiryo UI" w:hAnsi="Meiryo UI" w:hint="eastAsia"/>
                          <w:sz w:val="20"/>
                          <w:szCs w:val="20"/>
                        </w:rPr>
                        <w:t>（電話でお問い合わせをいただいてもパンフレット等を確認しないと判断できない場合があります。）</w:t>
                      </w:r>
                    </w:p>
                    <w:p w14:paraId="357F6651" w14:textId="77777777" w:rsidR="00164540" w:rsidRDefault="00164540" w:rsidP="00164540">
                      <w:pPr>
                        <w:spacing w:line="360" w:lineRule="exact"/>
                        <w:ind w:right="1050"/>
                        <w:rPr>
                          <w:rFonts w:ascii="Segoe UI Symbol" w:eastAsia="Meiryo UI" w:hAnsi="Segoe UI Symbol" w:cs="Meiryo UI"/>
                          <w:szCs w:val="21"/>
                        </w:rPr>
                      </w:pPr>
                    </w:p>
                    <w:p w14:paraId="52EE3749" w14:textId="77777777" w:rsidR="00164540" w:rsidRDefault="00164540" w:rsidP="00164540">
                      <w:pPr>
                        <w:spacing w:line="360" w:lineRule="exact"/>
                        <w:ind w:right="1050"/>
                        <w:rPr>
                          <w:rFonts w:ascii="Segoe UI Symbol" w:eastAsia="Meiryo UI" w:hAnsi="Segoe UI Symbol" w:cs="Meiryo UI"/>
                          <w:szCs w:val="21"/>
                        </w:rPr>
                      </w:pPr>
                    </w:p>
                    <w:p w14:paraId="02E003C0" w14:textId="77777777" w:rsidR="00164540" w:rsidRDefault="00164540" w:rsidP="00164540">
                      <w:pPr>
                        <w:spacing w:line="360" w:lineRule="exact"/>
                        <w:ind w:right="1050"/>
                        <w:rPr>
                          <w:rFonts w:ascii="Segoe UI Symbol" w:eastAsia="Meiryo UI" w:hAnsi="Segoe UI Symbol" w:cs="Meiryo UI"/>
                          <w:szCs w:val="21"/>
                        </w:rPr>
                      </w:pPr>
                    </w:p>
                    <w:p w14:paraId="7F2DB5A9" w14:textId="595A6630" w:rsidR="00164540" w:rsidRDefault="00164540" w:rsidP="00164540">
                      <w:pPr>
                        <w:spacing w:line="360" w:lineRule="exact"/>
                        <w:ind w:right="1050"/>
                        <w:rPr>
                          <w:rFonts w:ascii="Segoe UI Symbol" w:eastAsia="Meiryo UI" w:hAnsi="Segoe UI Symbol" w:cs="Meiryo UI"/>
                          <w:szCs w:val="21"/>
                        </w:rPr>
                      </w:pPr>
                      <w:r>
                        <w:rPr>
                          <w:rFonts w:ascii="Segoe UI Symbol" w:eastAsia="Meiryo UI" w:hAnsi="Segoe UI Symbol" w:cs="Meiryo UI" w:hint="eastAsia"/>
                          <w:szCs w:val="21"/>
                        </w:rPr>
                        <w:t xml:space="preserve">　　　　　　　　　</w:t>
                      </w:r>
                    </w:p>
                    <w:p w14:paraId="4A8D3E6F" w14:textId="76ACE470" w:rsidR="00164540" w:rsidRDefault="00164540" w:rsidP="00164540">
                      <w:pPr>
                        <w:spacing w:line="360" w:lineRule="exact"/>
                        <w:ind w:right="1050"/>
                        <w:rPr>
                          <w:rFonts w:ascii="Segoe UI Symbol" w:eastAsia="Meiryo UI" w:hAnsi="Segoe UI Symbol" w:cs="Meiryo UI"/>
                          <w:szCs w:val="21"/>
                        </w:rPr>
                      </w:pPr>
                    </w:p>
                    <w:p w14:paraId="2EACB76F" w14:textId="77777777" w:rsidR="00164540" w:rsidRDefault="00164540" w:rsidP="00164540">
                      <w:pPr>
                        <w:spacing w:line="360" w:lineRule="exact"/>
                        <w:ind w:right="1050"/>
                        <w:rPr>
                          <w:rFonts w:ascii="Meiryo UI" w:eastAsia="Meiryo UI" w:hAnsi="Meiryo UI" w:cs="Meiryo UI"/>
                          <w:noProof/>
                          <w:sz w:val="24"/>
                          <w:szCs w:val="24"/>
                        </w:rPr>
                      </w:pPr>
                    </w:p>
                    <w:p w14:paraId="03CB9BC2" w14:textId="77777777" w:rsidR="00164540" w:rsidRDefault="00164540" w:rsidP="00164540">
                      <w:pPr>
                        <w:spacing w:line="360" w:lineRule="exact"/>
                        <w:ind w:right="1050"/>
                        <w:rPr>
                          <w:rFonts w:ascii="Meiryo UI" w:eastAsia="Meiryo UI" w:hAnsi="Meiryo UI" w:cs="Meiryo UI"/>
                          <w:noProof/>
                          <w:sz w:val="24"/>
                          <w:szCs w:val="24"/>
                        </w:rPr>
                      </w:pPr>
                    </w:p>
                    <w:p w14:paraId="1C6F1742" w14:textId="77777777" w:rsidR="00164540" w:rsidRDefault="00164540" w:rsidP="00164540">
                      <w:pPr>
                        <w:spacing w:line="360" w:lineRule="exact"/>
                        <w:ind w:right="1050"/>
                        <w:rPr>
                          <w:rFonts w:ascii="Meiryo UI" w:eastAsia="Meiryo UI" w:hAnsi="Meiryo UI" w:cs="Meiryo UI"/>
                          <w:noProof/>
                          <w:sz w:val="24"/>
                          <w:szCs w:val="24"/>
                        </w:rPr>
                      </w:pPr>
                    </w:p>
                    <w:p w14:paraId="4D4A39CE" w14:textId="77777777" w:rsidR="00164540" w:rsidRDefault="00164540" w:rsidP="00164540">
                      <w:pPr>
                        <w:spacing w:line="360" w:lineRule="exact"/>
                        <w:ind w:right="1050"/>
                        <w:rPr>
                          <w:rFonts w:ascii="Meiryo UI" w:eastAsia="Meiryo UI" w:hAnsi="Meiryo UI" w:cs="Meiryo UI"/>
                          <w:noProof/>
                          <w:sz w:val="24"/>
                          <w:szCs w:val="24"/>
                        </w:rPr>
                      </w:pPr>
                    </w:p>
                    <w:p w14:paraId="65BA83FD" w14:textId="6CDBF4C6" w:rsidR="00164540" w:rsidRDefault="00164540" w:rsidP="00164540">
                      <w:pPr>
                        <w:spacing w:line="360" w:lineRule="exact"/>
                        <w:ind w:right="1050"/>
                        <w:rPr>
                          <w:rFonts w:ascii="Segoe UI Symbol" w:eastAsia="Meiryo UI" w:hAnsi="Segoe UI Symbol" w:cs="Meiryo UI"/>
                          <w:szCs w:val="21"/>
                        </w:rPr>
                      </w:pPr>
                      <w:r w:rsidRPr="0018247A">
                        <w:rPr>
                          <w:rFonts w:ascii="Meiryo UI" w:eastAsia="Meiryo UI" w:hAnsi="Meiryo UI" w:cs="Meiryo UI"/>
                          <w:noProof/>
                          <w:sz w:val="24"/>
                          <w:szCs w:val="24"/>
                        </w:rPr>
                        <w:drawing>
                          <wp:inline distT="0" distB="0" distL="0" distR="0" wp14:anchorId="72A35075" wp14:editId="7E52964E">
                            <wp:extent cx="2827528" cy="2116455"/>
                            <wp:effectExtent l="0" t="0" r="0" b="0"/>
                            <wp:docPr id="2" name="図 2" descr="\\G0000sv0ns501\d11268$\doc\070 居宅G\■居宅Ｇ共有\07_ICT導入支援事業\補助金交付要綱\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68$\doc\070 居宅G\■居宅Ｇ共有\07_ICT導入支援事業\補助金交付要綱\キャプチャ.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7505" cy="2183805"/>
                                    </a:xfrm>
                                    <a:prstGeom prst="rect">
                                      <a:avLst/>
                                    </a:prstGeom>
                                    <a:noFill/>
                                    <a:ln>
                                      <a:noFill/>
                                    </a:ln>
                                  </pic:spPr>
                                </pic:pic>
                              </a:graphicData>
                            </a:graphic>
                          </wp:inline>
                        </w:drawing>
                      </w:r>
                    </w:p>
                    <w:p w14:paraId="598571F1" w14:textId="77777777" w:rsidR="00164540" w:rsidRDefault="00164540" w:rsidP="00164540">
                      <w:pPr>
                        <w:spacing w:line="360" w:lineRule="exact"/>
                        <w:ind w:right="1050"/>
                        <w:rPr>
                          <w:rFonts w:ascii="Segoe UI Symbol" w:eastAsia="Meiryo UI" w:hAnsi="Segoe UI Symbol" w:cs="Meiryo UI"/>
                          <w:szCs w:val="21"/>
                        </w:rPr>
                      </w:pPr>
                    </w:p>
                    <w:p w14:paraId="5D356856" w14:textId="77777777" w:rsidR="00164540" w:rsidRDefault="00164540" w:rsidP="00164540">
                      <w:pPr>
                        <w:spacing w:line="360" w:lineRule="exact"/>
                        <w:ind w:right="1050"/>
                        <w:rPr>
                          <w:rFonts w:ascii="Segoe UI Symbol" w:eastAsia="Meiryo UI" w:hAnsi="Segoe UI Symbol" w:cs="Meiryo UI"/>
                          <w:szCs w:val="21"/>
                        </w:rPr>
                      </w:pPr>
                    </w:p>
                    <w:p w14:paraId="7BA3F77C" w14:textId="77777777" w:rsidR="00164540" w:rsidRDefault="00164540" w:rsidP="00164540">
                      <w:pPr>
                        <w:spacing w:line="360" w:lineRule="exact"/>
                        <w:ind w:right="1050"/>
                        <w:rPr>
                          <w:rFonts w:ascii="Segoe UI Symbol" w:eastAsia="Meiryo UI" w:hAnsi="Segoe UI Symbol" w:cs="Meiryo UI"/>
                          <w:szCs w:val="21"/>
                        </w:rPr>
                      </w:pPr>
                    </w:p>
                    <w:p w14:paraId="4E363EFA" w14:textId="4CC7CD78" w:rsidR="00395CFD" w:rsidRPr="00546D05" w:rsidRDefault="00395CFD" w:rsidP="00164540">
                      <w:pPr>
                        <w:spacing w:line="360" w:lineRule="exact"/>
                        <w:ind w:right="1050"/>
                        <w:rPr>
                          <w:rFonts w:ascii="Segoe UI Symbol" w:eastAsia="Meiryo UI" w:hAnsi="Segoe UI Symbol" w:cs="Meiryo UI"/>
                          <w:szCs w:val="21"/>
                        </w:rPr>
                      </w:pPr>
                    </w:p>
                  </w:txbxContent>
                </v:textbox>
              </v:rect>
            </w:pict>
          </mc:Fallback>
        </mc:AlternateContent>
      </w:r>
    </w:p>
    <w:p w14:paraId="0E6EDA9E" w14:textId="102EE847" w:rsidR="00D94484" w:rsidRPr="00D94484" w:rsidRDefault="00D94484" w:rsidP="00DA2AD4">
      <w:pPr>
        <w:spacing w:line="400" w:lineRule="exact"/>
        <w:rPr>
          <w:rFonts w:ascii="Meiryo UI" w:eastAsia="Meiryo UI" w:hAnsi="Meiryo UI" w:cs="Meiryo UI"/>
          <w:sz w:val="22"/>
        </w:rPr>
      </w:pPr>
    </w:p>
    <w:p w14:paraId="4DC59499" w14:textId="3ABBB091" w:rsidR="00622986" w:rsidRPr="006D23CD" w:rsidRDefault="00622986" w:rsidP="006D23CD">
      <w:pPr>
        <w:spacing w:line="400" w:lineRule="exact"/>
        <w:ind w:leftChars="-135" w:left="-283" w:firstLineChars="200" w:firstLine="720"/>
        <w:rPr>
          <w:rFonts w:ascii="Meiryo UI" w:eastAsia="Meiryo UI" w:hAnsi="Meiryo UI" w:cs="Meiryo UI"/>
          <w:color w:val="0070C0"/>
          <w:sz w:val="36"/>
          <w:szCs w:val="36"/>
        </w:rPr>
      </w:pPr>
    </w:p>
    <w:p w14:paraId="2FE28A13" w14:textId="77777777" w:rsidR="00C319C4" w:rsidRDefault="00C319C4" w:rsidP="002316DD">
      <w:pPr>
        <w:spacing w:line="400" w:lineRule="exact"/>
        <w:rPr>
          <w:rFonts w:ascii="Meiryo UI" w:eastAsia="Meiryo UI" w:hAnsi="Meiryo UI" w:cs="Meiryo UI"/>
          <w:sz w:val="24"/>
          <w:szCs w:val="24"/>
        </w:rPr>
      </w:pPr>
    </w:p>
    <w:p w14:paraId="20D7C23C" w14:textId="77777777" w:rsidR="00C319C4" w:rsidRPr="00C319C4" w:rsidRDefault="00C319C4" w:rsidP="002316DD">
      <w:pPr>
        <w:spacing w:line="400" w:lineRule="exact"/>
        <w:rPr>
          <w:rFonts w:ascii="Meiryo UI" w:eastAsia="Meiryo UI" w:hAnsi="Meiryo UI" w:cs="Meiryo UI"/>
          <w:sz w:val="24"/>
          <w:szCs w:val="24"/>
        </w:rPr>
      </w:pPr>
    </w:p>
    <w:p w14:paraId="10434EA4" w14:textId="77777777" w:rsidR="00622986" w:rsidRDefault="00622986" w:rsidP="002316DD">
      <w:pPr>
        <w:spacing w:line="400" w:lineRule="exact"/>
        <w:rPr>
          <w:rFonts w:ascii="Meiryo UI" w:eastAsia="Meiryo UI" w:hAnsi="Meiryo UI" w:cs="Meiryo UI"/>
          <w:sz w:val="24"/>
          <w:szCs w:val="24"/>
        </w:rPr>
      </w:pPr>
    </w:p>
    <w:p w14:paraId="012CB110" w14:textId="77777777" w:rsidR="00622986" w:rsidRPr="00322DC3" w:rsidRDefault="00622986" w:rsidP="002316DD">
      <w:pPr>
        <w:spacing w:line="400" w:lineRule="exact"/>
        <w:rPr>
          <w:rFonts w:ascii="Meiryo UI" w:eastAsia="Meiryo UI" w:hAnsi="Meiryo UI" w:cs="Meiryo UI"/>
          <w:sz w:val="24"/>
          <w:szCs w:val="24"/>
        </w:rPr>
      </w:pPr>
    </w:p>
    <w:p w14:paraId="2A91713B" w14:textId="77777777" w:rsidR="00622986" w:rsidRDefault="00622986" w:rsidP="00322DC3">
      <w:pPr>
        <w:spacing w:line="400" w:lineRule="exact"/>
        <w:rPr>
          <w:rFonts w:ascii="Meiryo UI" w:eastAsia="Meiryo UI" w:hAnsi="Meiryo UI" w:cs="Meiryo UI"/>
          <w:sz w:val="24"/>
          <w:szCs w:val="24"/>
        </w:rPr>
      </w:pPr>
    </w:p>
    <w:p w14:paraId="28B1A3AD" w14:textId="77777777" w:rsidR="00622986" w:rsidRDefault="00622986" w:rsidP="000A05EA">
      <w:pPr>
        <w:spacing w:line="360" w:lineRule="exact"/>
        <w:rPr>
          <w:rFonts w:ascii="Meiryo UI" w:eastAsia="Meiryo UI" w:hAnsi="Meiryo UI" w:cs="Meiryo UI"/>
          <w:sz w:val="24"/>
          <w:szCs w:val="24"/>
        </w:rPr>
      </w:pPr>
    </w:p>
    <w:p w14:paraId="41E0EE84" w14:textId="77777777" w:rsidR="00622986" w:rsidRDefault="00622986" w:rsidP="002316DD">
      <w:pPr>
        <w:spacing w:line="400" w:lineRule="exact"/>
        <w:rPr>
          <w:rFonts w:ascii="Meiryo UI" w:eastAsia="Meiryo UI" w:hAnsi="Meiryo UI" w:cs="Meiryo UI"/>
          <w:sz w:val="24"/>
          <w:szCs w:val="24"/>
        </w:rPr>
      </w:pPr>
    </w:p>
    <w:p w14:paraId="6D2B04CC" w14:textId="77777777" w:rsidR="00622986" w:rsidRDefault="00622986" w:rsidP="002316DD">
      <w:pPr>
        <w:spacing w:line="400" w:lineRule="exact"/>
        <w:rPr>
          <w:rFonts w:ascii="Meiryo UI" w:eastAsia="Meiryo UI" w:hAnsi="Meiryo UI" w:cs="Meiryo UI"/>
          <w:sz w:val="24"/>
          <w:szCs w:val="24"/>
        </w:rPr>
      </w:pPr>
    </w:p>
    <w:p w14:paraId="2663E92B" w14:textId="77777777" w:rsidR="00417233" w:rsidRDefault="00417233" w:rsidP="002316DD">
      <w:pPr>
        <w:spacing w:line="400" w:lineRule="exact"/>
        <w:rPr>
          <w:rFonts w:ascii="Meiryo UI" w:eastAsia="Meiryo UI" w:hAnsi="Meiryo UI" w:cs="Meiryo UI"/>
          <w:sz w:val="24"/>
          <w:szCs w:val="24"/>
        </w:rPr>
      </w:pPr>
    </w:p>
    <w:p w14:paraId="61F4CF31" w14:textId="77777777" w:rsidR="00417233" w:rsidRDefault="00417233" w:rsidP="002316DD">
      <w:pPr>
        <w:spacing w:line="400" w:lineRule="exact"/>
        <w:rPr>
          <w:rFonts w:ascii="Meiryo UI" w:eastAsia="Meiryo UI" w:hAnsi="Meiryo UI" w:cs="Meiryo UI"/>
          <w:sz w:val="24"/>
          <w:szCs w:val="24"/>
        </w:rPr>
      </w:pPr>
    </w:p>
    <w:p w14:paraId="07BD69F7" w14:textId="77777777" w:rsidR="00417233" w:rsidRDefault="00417233" w:rsidP="002316DD">
      <w:pPr>
        <w:spacing w:line="400" w:lineRule="exact"/>
        <w:rPr>
          <w:rFonts w:ascii="Meiryo UI" w:eastAsia="Meiryo UI" w:hAnsi="Meiryo UI" w:cs="Meiryo UI"/>
          <w:sz w:val="24"/>
          <w:szCs w:val="24"/>
        </w:rPr>
      </w:pPr>
    </w:p>
    <w:p w14:paraId="0896D012" w14:textId="77777777" w:rsidR="00417233" w:rsidRDefault="00417233" w:rsidP="002316DD">
      <w:pPr>
        <w:spacing w:line="400" w:lineRule="exact"/>
        <w:rPr>
          <w:rFonts w:ascii="Meiryo UI" w:eastAsia="Meiryo UI" w:hAnsi="Meiryo UI" w:cs="Meiryo UI"/>
          <w:sz w:val="24"/>
          <w:szCs w:val="24"/>
        </w:rPr>
      </w:pPr>
    </w:p>
    <w:p w14:paraId="1CB903E1" w14:textId="77777777" w:rsidR="00417233" w:rsidRDefault="00417233" w:rsidP="002316DD">
      <w:pPr>
        <w:spacing w:line="400" w:lineRule="exact"/>
        <w:rPr>
          <w:rFonts w:ascii="Meiryo UI" w:eastAsia="Meiryo UI" w:hAnsi="Meiryo UI" w:cs="Meiryo UI"/>
          <w:sz w:val="24"/>
          <w:szCs w:val="24"/>
        </w:rPr>
      </w:pPr>
    </w:p>
    <w:p w14:paraId="00D69134" w14:textId="1E79CED2" w:rsidR="000246AD" w:rsidRDefault="00164540" w:rsidP="002316DD">
      <w:pPr>
        <w:spacing w:line="400" w:lineRule="exact"/>
        <w:rPr>
          <w:rFonts w:ascii="Meiryo UI" w:eastAsia="Meiryo UI" w:hAnsi="Meiryo UI" w:cs="Meiryo UI"/>
          <w:sz w:val="24"/>
          <w:szCs w:val="24"/>
        </w:rPr>
      </w:pPr>
      <w:r>
        <w:rPr>
          <w:rFonts w:ascii="Meiryo UI" w:eastAsia="Meiryo UI" w:hAnsi="Meiryo UI" w:cs="Meiryo UI" w:hint="eastAsia"/>
          <w:noProof/>
        </w:rPr>
        <mc:AlternateContent>
          <mc:Choice Requires="wps">
            <w:drawing>
              <wp:anchor distT="0" distB="0" distL="114300" distR="114300" simplePos="0" relativeHeight="251684352" behindDoc="0" locked="0" layoutInCell="1" allowOverlap="1" wp14:anchorId="1A3AD3B2" wp14:editId="3AD4C17C">
                <wp:simplePos x="0" y="0"/>
                <wp:positionH relativeFrom="margin">
                  <wp:posOffset>3126740</wp:posOffset>
                </wp:positionH>
                <wp:positionV relativeFrom="paragraph">
                  <wp:posOffset>3304540</wp:posOffset>
                </wp:positionV>
                <wp:extent cx="3009900" cy="14192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009900" cy="1419225"/>
                        </a:xfrm>
                        <a:prstGeom prst="rect">
                          <a:avLst/>
                        </a:prstGeom>
                        <a:noFill/>
                        <a:ln w="6350">
                          <a:noFill/>
                        </a:ln>
                      </wps:spPr>
                      <wps:txbx>
                        <w:txbxContent>
                          <w:p w14:paraId="69198592" w14:textId="77777777" w:rsidR="00164540" w:rsidRPr="00E20398" w:rsidRDefault="00164540" w:rsidP="00164540">
                            <w:pPr>
                              <w:spacing w:beforeLines="25" w:before="75"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ＩＣＴを導入</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ことにより、業務の</w:t>
                            </w:r>
                            <w:r w:rsidRPr="00E20398">
                              <w:rPr>
                                <w:rFonts w:ascii="Meiryo UI" w:eastAsia="Meiryo UI" w:hAnsi="Meiryo UI" w:cs="Meiryo UI"/>
                                <w:sz w:val="24"/>
                                <w:szCs w:val="24"/>
                              </w:rPr>
                              <w:t>効率化、</w:t>
                            </w:r>
                            <w:r w:rsidRPr="00E20398">
                              <w:rPr>
                                <w:rFonts w:ascii="Meiryo UI" w:eastAsia="Meiryo UI" w:hAnsi="Meiryo UI" w:cs="Meiryo UI" w:hint="eastAsia"/>
                                <w:sz w:val="24"/>
                                <w:szCs w:val="24"/>
                              </w:rPr>
                              <w:t>生産性の向上に取組んでみませんか？</w:t>
                            </w:r>
                          </w:p>
                          <w:p w14:paraId="132627FB" w14:textId="77777777" w:rsidR="00164540" w:rsidRPr="00E20398" w:rsidRDefault="00164540" w:rsidP="00164540">
                            <w:pPr>
                              <w:spacing w:beforeLines="25" w:before="75" w:line="24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介護記録</w:t>
                            </w:r>
                            <w:r>
                              <w:rPr>
                                <w:rFonts w:ascii="Meiryo UI" w:eastAsia="Meiryo UI" w:hAnsi="Meiryo UI" w:cs="Meiryo UI"/>
                                <w:sz w:val="24"/>
                                <w:szCs w:val="24"/>
                              </w:rPr>
                              <w:t>や</w:t>
                            </w:r>
                            <w:r>
                              <w:rPr>
                                <w:rFonts w:ascii="Meiryo UI" w:eastAsia="Meiryo UI" w:hAnsi="Meiryo UI" w:cs="Meiryo UI" w:hint="eastAsia"/>
                                <w:sz w:val="24"/>
                                <w:szCs w:val="24"/>
                              </w:rPr>
                              <w:t>請求</w:t>
                            </w:r>
                            <w:r>
                              <w:rPr>
                                <w:rFonts w:ascii="Meiryo UI" w:eastAsia="Meiryo UI" w:hAnsi="Meiryo UI" w:cs="Meiryo UI"/>
                                <w:sz w:val="24"/>
                                <w:szCs w:val="24"/>
                              </w:rPr>
                              <w:t>業務等</w:t>
                            </w:r>
                            <w:r>
                              <w:rPr>
                                <w:rFonts w:ascii="Meiryo UI" w:eastAsia="Meiryo UI" w:hAnsi="Meiryo UI" w:cs="Meiryo UI" w:hint="eastAsia"/>
                                <w:sz w:val="24"/>
                                <w:szCs w:val="24"/>
                              </w:rPr>
                              <w:t>に</w:t>
                            </w:r>
                            <w:r w:rsidRPr="00E20398">
                              <w:rPr>
                                <w:rFonts w:ascii="Meiryo UI" w:eastAsia="Meiryo UI" w:hAnsi="Meiryo UI" w:cs="Meiryo UI" w:hint="eastAsia"/>
                                <w:sz w:val="24"/>
                                <w:szCs w:val="24"/>
                              </w:rPr>
                              <w:t>割く時間を短縮</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ことにより、利用者</w:t>
                            </w:r>
                            <w:r w:rsidRPr="00E20398">
                              <w:rPr>
                                <w:rFonts w:ascii="Meiryo UI" w:eastAsia="Meiryo UI" w:hAnsi="Meiryo UI" w:cs="Meiryo UI"/>
                                <w:sz w:val="24"/>
                                <w:szCs w:val="24"/>
                              </w:rPr>
                              <w:t>へ</w:t>
                            </w:r>
                            <w:r w:rsidRPr="00E20398">
                              <w:rPr>
                                <w:rFonts w:ascii="Meiryo UI" w:eastAsia="Meiryo UI" w:hAnsi="Meiryo UI" w:cs="Meiryo UI" w:hint="eastAsia"/>
                                <w:sz w:val="24"/>
                                <w:szCs w:val="24"/>
                              </w:rPr>
                              <w:t>より質</w:t>
                            </w:r>
                            <w:r w:rsidRPr="00E20398">
                              <w:rPr>
                                <w:rFonts w:ascii="Meiryo UI" w:eastAsia="Meiryo UI" w:hAnsi="Meiryo UI" w:cs="Meiryo UI"/>
                                <w:sz w:val="24"/>
                                <w:szCs w:val="24"/>
                              </w:rPr>
                              <w:t>の</w:t>
                            </w:r>
                            <w:r w:rsidRPr="00E20398">
                              <w:rPr>
                                <w:rFonts w:ascii="Meiryo UI" w:eastAsia="Meiryo UI" w:hAnsi="Meiryo UI" w:cs="Meiryo UI" w:hint="eastAsia"/>
                                <w:sz w:val="24"/>
                                <w:szCs w:val="24"/>
                              </w:rPr>
                              <w:t>高い</w:t>
                            </w:r>
                            <w:r w:rsidRPr="00E20398">
                              <w:rPr>
                                <w:rFonts w:ascii="Meiryo UI" w:eastAsia="Meiryo UI" w:hAnsi="Meiryo UI" w:cs="Meiryo UI"/>
                                <w:sz w:val="24"/>
                                <w:szCs w:val="24"/>
                              </w:rPr>
                              <w:t>ケアを</w:t>
                            </w:r>
                            <w:r w:rsidRPr="00E20398">
                              <w:rPr>
                                <w:rFonts w:ascii="Meiryo UI" w:eastAsia="Meiryo UI" w:hAnsi="Meiryo UI" w:cs="Meiryo UI" w:hint="eastAsia"/>
                                <w:sz w:val="24"/>
                                <w:szCs w:val="24"/>
                              </w:rPr>
                              <w:t>行う</w:t>
                            </w:r>
                            <w:r>
                              <w:rPr>
                                <w:rFonts w:ascii="Meiryo UI" w:eastAsia="Meiryo UI" w:hAnsi="Meiryo UI" w:cs="Meiryo UI" w:hint="eastAsia"/>
                                <w:sz w:val="24"/>
                                <w:szCs w:val="24"/>
                              </w:rPr>
                              <w:t>時間</w:t>
                            </w:r>
                            <w:r>
                              <w:rPr>
                                <w:rFonts w:ascii="Meiryo UI" w:eastAsia="Meiryo UI" w:hAnsi="Meiryo UI" w:cs="Meiryo UI"/>
                                <w:sz w:val="24"/>
                                <w:szCs w:val="24"/>
                              </w:rPr>
                              <w:t>も</w:t>
                            </w:r>
                            <w:r>
                              <w:rPr>
                                <w:rFonts w:ascii="Meiryo UI" w:eastAsia="Meiryo UI" w:hAnsi="Meiryo UI" w:cs="Meiryo UI" w:hint="eastAsia"/>
                                <w:sz w:val="24"/>
                                <w:szCs w:val="24"/>
                              </w:rPr>
                              <w:t>確保</w:t>
                            </w:r>
                            <w:r>
                              <w:rPr>
                                <w:rFonts w:ascii="Meiryo UI" w:eastAsia="Meiryo UI" w:hAnsi="Meiryo UI" w:cs="Meiryo UI"/>
                                <w:sz w:val="24"/>
                                <w:szCs w:val="24"/>
                              </w:rPr>
                              <w:t>できます</w:t>
                            </w:r>
                            <w:r>
                              <w:rPr>
                                <w:rFonts w:ascii="Meiryo UI" w:eastAsia="Meiryo UI" w:hAnsi="Meiryo UI" w:cs="Meiryo UI" w:hint="eastAsia"/>
                                <w:sz w:val="24"/>
                                <w:szCs w:val="24"/>
                              </w:rPr>
                              <w:t>。</w:t>
                            </w:r>
                          </w:p>
                          <w:p w14:paraId="445FF8B2" w14:textId="36DFEE26" w:rsidR="00164540" w:rsidRPr="00164540" w:rsidRDefault="00164540" w:rsidP="00164540">
                            <w:pPr>
                              <w:spacing w:beforeLines="25" w:before="75"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ぜひＩＣＴ導入</w:t>
                            </w:r>
                            <w:r w:rsidRPr="00E20398">
                              <w:rPr>
                                <w:rFonts w:ascii="Meiryo UI" w:eastAsia="Meiryo UI" w:hAnsi="Meiryo UI" w:cs="Meiryo UI"/>
                                <w:sz w:val="24"/>
                                <w:szCs w:val="24"/>
                              </w:rPr>
                              <w:t>支援事業</w:t>
                            </w:r>
                            <w:r w:rsidRPr="00E20398">
                              <w:rPr>
                                <w:rFonts w:ascii="Meiryo UI" w:eastAsia="Meiryo UI" w:hAnsi="Meiryo UI" w:cs="Meiryo UI" w:hint="eastAsia"/>
                                <w:sz w:val="24"/>
                                <w:szCs w:val="24"/>
                              </w:rPr>
                              <w:t>補助金</w:t>
                            </w:r>
                            <w:r>
                              <w:rPr>
                                <w:rFonts w:ascii="Meiryo UI" w:eastAsia="Meiryo UI" w:hAnsi="Meiryo UI" w:cs="Meiryo UI" w:hint="eastAsia"/>
                                <w:sz w:val="24"/>
                                <w:szCs w:val="24"/>
                              </w:rPr>
                              <w:t>の活用をご検討</w:t>
                            </w:r>
                            <w:r>
                              <w:rPr>
                                <w:rFonts w:ascii="Meiryo UI" w:eastAsia="Meiryo UI" w:hAnsi="Meiryo UI" w:cs="Meiryo UI"/>
                                <w:sz w:val="24"/>
                                <w:szCs w:val="24"/>
                              </w:rPr>
                              <w:t>ください</w:t>
                            </w:r>
                            <w:r>
                              <w:rPr>
                                <w:rFonts w:ascii="Meiryo UI" w:eastAsia="Meiryo UI" w:hAnsi="Meiryo UI" w:cs="Meiryo UI"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AD3B2" id="_x0000_t202" coordsize="21600,21600" o:spt="202" path="m,l,21600r21600,l21600,xe">
                <v:stroke joinstyle="miter"/>
                <v:path gradientshapeok="t" o:connecttype="rect"/>
              </v:shapetype>
              <v:shape id="テキスト ボックス 10" o:spid="_x0000_s1029" type="#_x0000_t202" style="position:absolute;left:0;text-align:left;margin-left:246.2pt;margin-top:260.2pt;width:237pt;height:111.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" filled="f" stroked="f" strokeweight=".5pt">
                <v:textbox>
                  <w:txbxContent>
                    <w:p w14:paraId="69198592" w14:textId="77777777" w:rsidR="00164540" w:rsidRPr="00E20398" w:rsidRDefault="00164540" w:rsidP="00164540">
                      <w:pPr>
                        <w:spacing w:beforeLines="25" w:before="75"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ＩＣＴを導入</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ことにより、業務の</w:t>
                      </w:r>
                      <w:r w:rsidRPr="00E20398">
                        <w:rPr>
                          <w:rFonts w:ascii="Meiryo UI" w:eastAsia="Meiryo UI" w:hAnsi="Meiryo UI" w:cs="Meiryo UI"/>
                          <w:sz w:val="24"/>
                          <w:szCs w:val="24"/>
                        </w:rPr>
                        <w:t>効率化、</w:t>
                      </w:r>
                      <w:r w:rsidRPr="00E20398">
                        <w:rPr>
                          <w:rFonts w:ascii="Meiryo UI" w:eastAsia="Meiryo UI" w:hAnsi="Meiryo UI" w:cs="Meiryo UI" w:hint="eastAsia"/>
                          <w:sz w:val="24"/>
                          <w:szCs w:val="24"/>
                        </w:rPr>
                        <w:t>生産性の向上に取組んでみませんか？</w:t>
                      </w:r>
                    </w:p>
                    <w:p w14:paraId="132627FB" w14:textId="77777777" w:rsidR="00164540" w:rsidRPr="00E20398" w:rsidRDefault="00164540" w:rsidP="00164540">
                      <w:pPr>
                        <w:spacing w:beforeLines="25" w:before="75" w:line="24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介護記録</w:t>
                      </w:r>
                      <w:r>
                        <w:rPr>
                          <w:rFonts w:ascii="Meiryo UI" w:eastAsia="Meiryo UI" w:hAnsi="Meiryo UI" w:cs="Meiryo UI"/>
                          <w:sz w:val="24"/>
                          <w:szCs w:val="24"/>
                        </w:rPr>
                        <w:t>や</w:t>
                      </w:r>
                      <w:r>
                        <w:rPr>
                          <w:rFonts w:ascii="Meiryo UI" w:eastAsia="Meiryo UI" w:hAnsi="Meiryo UI" w:cs="Meiryo UI" w:hint="eastAsia"/>
                          <w:sz w:val="24"/>
                          <w:szCs w:val="24"/>
                        </w:rPr>
                        <w:t>請求</w:t>
                      </w:r>
                      <w:r>
                        <w:rPr>
                          <w:rFonts w:ascii="Meiryo UI" w:eastAsia="Meiryo UI" w:hAnsi="Meiryo UI" w:cs="Meiryo UI"/>
                          <w:sz w:val="24"/>
                          <w:szCs w:val="24"/>
                        </w:rPr>
                        <w:t>業務等</w:t>
                      </w:r>
                      <w:r>
                        <w:rPr>
                          <w:rFonts w:ascii="Meiryo UI" w:eastAsia="Meiryo UI" w:hAnsi="Meiryo UI" w:cs="Meiryo UI" w:hint="eastAsia"/>
                          <w:sz w:val="24"/>
                          <w:szCs w:val="24"/>
                        </w:rPr>
                        <w:t>に</w:t>
                      </w:r>
                      <w:r w:rsidRPr="00E20398">
                        <w:rPr>
                          <w:rFonts w:ascii="Meiryo UI" w:eastAsia="Meiryo UI" w:hAnsi="Meiryo UI" w:cs="Meiryo UI" w:hint="eastAsia"/>
                          <w:sz w:val="24"/>
                          <w:szCs w:val="24"/>
                        </w:rPr>
                        <w:t>割く時間を短縮</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ことにより、利用者</w:t>
                      </w:r>
                      <w:r w:rsidRPr="00E20398">
                        <w:rPr>
                          <w:rFonts w:ascii="Meiryo UI" w:eastAsia="Meiryo UI" w:hAnsi="Meiryo UI" w:cs="Meiryo UI"/>
                          <w:sz w:val="24"/>
                          <w:szCs w:val="24"/>
                        </w:rPr>
                        <w:t>へ</w:t>
                      </w:r>
                      <w:r w:rsidRPr="00E20398">
                        <w:rPr>
                          <w:rFonts w:ascii="Meiryo UI" w:eastAsia="Meiryo UI" w:hAnsi="Meiryo UI" w:cs="Meiryo UI" w:hint="eastAsia"/>
                          <w:sz w:val="24"/>
                          <w:szCs w:val="24"/>
                        </w:rPr>
                        <w:t>より質</w:t>
                      </w:r>
                      <w:r w:rsidRPr="00E20398">
                        <w:rPr>
                          <w:rFonts w:ascii="Meiryo UI" w:eastAsia="Meiryo UI" w:hAnsi="Meiryo UI" w:cs="Meiryo UI"/>
                          <w:sz w:val="24"/>
                          <w:szCs w:val="24"/>
                        </w:rPr>
                        <w:t>の</w:t>
                      </w:r>
                      <w:r w:rsidRPr="00E20398">
                        <w:rPr>
                          <w:rFonts w:ascii="Meiryo UI" w:eastAsia="Meiryo UI" w:hAnsi="Meiryo UI" w:cs="Meiryo UI" w:hint="eastAsia"/>
                          <w:sz w:val="24"/>
                          <w:szCs w:val="24"/>
                        </w:rPr>
                        <w:t>高い</w:t>
                      </w:r>
                      <w:r w:rsidRPr="00E20398">
                        <w:rPr>
                          <w:rFonts w:ascii="Meiryo UI" w:eastAsia="Meiryo UI" w:hAnsi="Meiryo UI" w:cs="Meiryo UI"/>
                          <w:sz w:val="24"/>
                          <w:szCs w:val="24"/>
                        </w:rPr>
                        <w:t>ケアを</w:t>
                      </w:r>
                      <w:r w:rsidRPr="00E20398">
                        <w:rPr>
                          <w:rFonts w:ascii="Meiryo UI" w:eastAsia="Meiryo UI" w:hAnsi="Meiryo UI" w:cs="Meiryo UI" w:hint="eastAsia"/>
                          <w:sz w:val="24"/>
                          <w:szCs w:val="24"/>
                        </w:rPr>
                        <w:t>行う</w:t>
                      </w:r>
                      <w:r>
                        <w:rPr>
                          <w:rFonts w:ascii="Meiryo UI" w:eastAsia="Meiryo UI" w:hAnsi="Meiryo UI" w:cs="Meiryo UI" w:hint="eastAsia"/>
                          <w:sz w:val="24"/>
                          <w:szCs w:val="24"/>
                        </w:rPr>
                        <w:t>時間</w:t>
                      </w:r>
                      <w:r>
                        <w:rPr>
                          <w:rFonts w:ascii="Meiryo UI" w:eastAsia="Meiryo UI" w:hAnsi="Meiryo UI" w:cs="Meiryo UI"/>
                          <w:sz w:val="24"/>
                          <w:szCs w:val="24"/>
                        </w:rPr>
                        <w:t>も</w:t>
                      </w:r>
                      <w:r>
                        <w:rPr>
                          <w:rFonts w:ascii="Meiryo UI" w:eastAsia="Meiryo UI" w:hAnsi="Meiryo UI" w:cs="Meiryo UI" w:hint="eastAsia"/>
                          <w:sz w:val="24"/>
                          <w:szCs w:val="24"/>
                        </w:rPr>
                        <w:t>確保</w:t>
                      </w:r>
                      <w:r>
                        <w:rPr>
                          <w:rFonts w:ascii="Meiryo UI" w:eastAsia="Meiryo UI" w:hAnsi="Meiryo UI" w:cs="Meiryo UI"/>
                          <w:sz w:val="24"/>
                          <w:szCs w:val="24"/>
                        </w:rPr>
                        <w:t>できます</w:t>
                      </w:r>
                      <w:r>
                        <w:rPr>
                          <w:rFonts w:ascii="Meiryo UI" w:eastAsia="Meiryo UI" w:hAnsi="Meiryo UI" w:cs="Meiryo UI" w:hint="eastAsia"/>
                          <w:sz w:val="24"/>
                          <w:szCs w:val="24"/>
                        </w:rPr>
                        <w:t>。</w:t>
                      </w:r>
                    </w:p>
                    <w:p w14:paraId="445FF8B2" w14:textId="36DFEE26" w:rsidR="00164540" w:rsidRPr="00164540" w:rsidRDefault="00164540" w:rsidP="00164540">
                      <w:pPr>
                        <w:spacing w:beforeLines="25" w:before="75" w:line="240" w:lineRule="exact"/>
                        <w:ind w:firstLineChars="100" w:firstLine="240"/>
                        <w:jc w:val="left"/>
                        <w:rPr>
                          <w:rFonts w:ascii="Meiryo UI" w:eastAsia="Meiryo UI" w:hAnsi="Meiryo UI" w:cs="Meiryo UI" w:hint="eastAsia"/>
                          <w:sz w:val="24"/>
                          <w:szCs w:val="24"/>
                        </w:rPr>
                      </w:pPr>
                      <w:r w:rsidRPr="00E20398">
                        <w:rPr>
                          <w:rFonts w:ascii="Meiryo UI" w:eastAsia="Meiryo UI" w:hAnsi="Meiryo UI" w:cs="Meiryo UI" w:hint="eastAsia"/>
                          <w:sz w:val="24"/>
                          <w:szCs w:val="24"/>
                        </w:rPr>
                        <w:t>ぜひＩＣＴ導入</w:t>
                      </w:r>
                      <w:r w:rsidRPr="00E20398">
                        <w:rPr>
                          <w:rFonts w:ascii="Meiryo UI" w:eastAsia="Meiryo UI" w:hAnsi="Meiryo UI" w:cs="Meiryo UI"/>
                          <w:sz w:val="24"/>
                          <w:szCs w:val="24"/>
                        </w:rPr>
                        <w:t>支援事業</w:t>
                      </w:r>
                      <w:r w:rsidRPr="00E20398">
                        <w:rPr>
                          <w:rFonts w:ascii="Meiryo UI" w:eastAsia="Meiryo UI" w:hAnsi="Meiryo UI" w:cs="Meiryo UI" w:hint="eastAsia"/>
                          <w:sz w:val="24"/>
                          <w:szCs w:val="24"/>
                        </w:rPr>
                        <w:t>補助金</w:t>
                      </w:r>
                      <w:r>
                        <w:rPr>
                          <w:rFonts w:ascii="Meiryo UI" w:eastAsia="Meiryo UI" w:hAnsi="Meiryo UI" w:cs="Meiryo UI" w:hint="eastAsia"/>
                          <w:sz w:val="24"/>
                          <w:szCs w:val="24"/>
                        </w:rPr>
                        <w:t>の活用をご検討</w:t>
                      </w:r>
                      <w:r>
                        <w:rPr>
                          <w:rFonts w:ascii="Meiryo UI" w:eastAsia="Meiryo UI" w:hAnsi="Meiryo UI" w:cs="Meiryo UI"/>
                          <w:sz w:val="24"/>
                          <w:szCs w:val="24"/>
                        </w:rPr>
                        <w:t>ください</w:t>
                      </w:r>
                      <w:r>
                        <w:rPr>
                          <w:rFonts w:ascii="Meiryo UI" w:eastAsia="Meiryo UI" w:hAnsi="Meiryo UI" w:cs="Meiryo UI" w:hint="eastAsia"/>
                          <w:sz w:val="24"/>
                          <w:szCs w:val="24"/>
                        </w:rPr>
                        <w:t>。</w:t>
                      </w:r>
                    </w:p>
                  </w:txbxContent>
                </v:textbox>
                <w10:wrap anchorx="margin"/>
              </v:shape>
            </w:pict>
          </mc:Fallback>
        </mc:AlternateContent>
      </w:r>
      <w:r>
        <w:rPr>
          <w:rFonts w:ascii="Meiryo UI" w:eastAsia="Meiryo UI" w:hAnsi="Meiryo UI" w:cs="Meiryo UI" w:hint="eastAsia"/>
          <w:noProof/>
        </w:rPr>
        <mc:AlternateContent>
          <mc:Choice Requires="wps">
            <w:drawing>
              <wp:anchor distT="0" distB="0" distL="114300" distR="114300" simplePos="0" relativeHeight="251683328" behindDoc="0" locked="0" layoutInCell="1" allowOverlap="1" wp14:anchorId="01DA747C" wp14:editId="5DA77523">
                <wp:simplePos x="0" y="0"/>
                <wp:positionH relativeFrom="column">
                  <wp:posOffset>2850515</wp:posOffset>
                </wp:positionH>
                <wp:positionV relativeFrom="paragraph">
                  <wp:posOffset>3018790</wp:posOffset>
                </wp:positionV>
                <wp:extent cx="3486150" cy="1933575"/>
                <wp:effectExtent l="704850" t="19050" r="38100" b="47625"/>
                <wp:wrapNone/>
                <wp:docPr id="9" name="吹き出し: 円形 9"/>
                <wp:cNvGraphicFramePr/>
                <a:graphic xmlns:a="http://schemas.openxmlformats.org/drawingml/2006/main">
                  <a:graphicData uri="http://schemas.microsoft.com/office/word/2010/wordprocessingShape">
                    <wps:wsp>
                      <wps:cNvSpPr/>
                      <wps:spPr>
                        <a:xfrm>
                          <a:off x="0" y="0"/>
                          <a:ext cx="3486150" cy="1933575"/>
                        </a:xfrm>
                        <a:prstGeom prst="wedgeEllipseCallout">
                          <a:avLst>
                            <a:gd name="adj1" fmla="val -69961"/>
                            <a:gd name="adj2" fmla="val 3379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5A2DBC" w14:textId="6CD4A8B8" w:rsidR="00164540" w:rsidRPr="00164540" w:rsidRDefault="00164540" w:rsidP="001645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A747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9" o:spid="_x0000_s1030" type="#_x0000_t63" style="position:absolute;left:0;text-align:left;margin-left:224.45pt;margin-top:237.7pt;width:274.5pt;height:15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" adj="-4312,18100" filled="f" strokecolor="#243f60 [1604]" strokeweight="2pt">
                <v:textbox>
                  <w:txbxContent>
                    <w:p w14:paraId="615A2DBC" w14:textId="6CD4A8B8" w:rsidR="00164540" w:rsidRPr="00164540" w:rsidRDefault="00164540" w:rsidP="00164540">
                      <w:pPr>
                        <w:jc w:val="center"/>
                      </w:pPr>
                    </w:p>
                  </w:txbxContent>
                </v:textbox>
              </v:shape>
            </w:pict>
          </mc:Fallback>
        </mc:AlternateContent>
      </w:r>
      <w:r w:rsidR="00384527" w:rsidRPr="004B5780">
        <w:rPr>
          <w:rFonts w:ascii="Meiryo UI" w:eastAsia="Meiryo UI" w:hAnsi="Meiryo UI" w:cs="Meiryo UI" w:hint="eastAsia"/>
          <w:noProof/>
        </w:rPr>
        <mc:AlternateContent>
          <mc:Choice Requires="wps">
            <w:drawing>
              <wp:anchor distT="0" distB="0" distL="114300" distR="114300" simplePos="0" relativeHeight="251578879" behindDoc="0" locked="0" layoutInCell="1" allowOverlap="1" wp14:anchorId="32DF28D3" wp14:editId="1BB8A02A">
                <wp:simplePos x="0" y="0"/>
                <wp:positionH relativeFrom="margin">
                  <wp:align>center</wp:align>
                </wp:positionH>
                <wp:positionV relativeFrom="paragraph">
                  <wp:posOffset>5066665</wp:posOffset>
                </wp:positionV>
                <wp:extent cx="6293485" cy="34353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293485" cy="34353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601AC314" w14:textId="68C155BF" w:rsidR="00122A8E" w:rsidRPr="00BD024F" w:rsidRDefault="00021FBE" w:rsidP="00BD024F">
                            <w:pPr>
                              <w:spacing w:line="400" w:lineRule="exact"/>
                              <w:rPr>
                                <w:rFonts w:ascii="Meiryo UI" w:eastAsia="Meiryo UI" w:hAnsi="Meiryo UI" w:cs="Meiryo UI"/>
                                <w:b/>
                                <w:bCs/>
                                <w:kern w:val="0"/>
                                <w:szCs w:val="21"/>
                              </w:rPr>
                            </w:pPr>
                            <w:r w:rsidRPr="00BD024F">
                              <w:rPr>
                                <w:rFonts w:ascii="Meiryo UI" w:eastAsia="Meiryo UI" w:hAnsi="Meiryo UI" w:cs="Meiryo UI" w:hint="eastAsia"/>
                                <w:b/>
                                <w:kern w:val="0"/>
                                <w:szCs w:val="21"/>
                              </w:rPr>
                              <w:t>【</w:t>
                            </w:r>
                            <w:r w:rsidR="00823512" w:rsidRPr="00BD024F">
                              <w:rPr>
                                <w:rFonts w:ascii="Meiryo UI" w:eastAsia="Meiryo UI" w:hAnsi="Meiryo UI" w:cs="Meiryo UI" w:hint="eastAsia"/>
                                <w:b/>
                                <w:kern w:val="0"/>
                                <w:szCs w:val="21"/>
                              </w:rPr>
                              <w:t>問</w:t>
                            </w:r>
                            <w:r w:rsidR="004E31C5" w:rsidRPr="00BD024F">
                              <w:rPr>
                                <w:rFonts w:ascii="Meiryo UI" w:eastAsia="Meiryo UI" w:hAnsi="Meiryo UI" w:cs="Meiryo UI" w:hint="eastAsia"/>
                                <w:b/>
                                <w:kern w:val="0"/>
                                <w:szCs w:val="21"/>
                              </w:rPr>
                              <w:t>い</w:t>
                            </w:r>
                            <w:r w:rsidR="00823512" w:rsidRPr="00BD024F">
                              <w:rPr>
                                <w:rFonts w:ascii="Meiryo UI" w:eastAsia="Meiryo UI" w:hAnsi="Meiryo UI" w:cs="Meiryo UI" w:hint="eastAsia"/>
                                <w:b/>
                                <w:kern w:val="0"/>
                                <w:szCs w:val="21"/>
                              </w:rPr>
                              <w:t>合</w:t>
                            </w:r>
                            <w:r w:rsidR="004E31C5" w:rsidRPr="00BD024F">
                              <w:rPr>
                                <w:rFonts w:ascii="Meiryo UI" w:eastAsia="Meiryo UI" w:hAnsi="Meiryo UI" w:cs="Meiryo UI" w:hint="eastAsia"/>
                                <w:b/>
                                <w:kern w:val="0"/>
                                <w:szCs w:val="21"/>
                              </w:rPr>
                              <w:t>わ</w:t>
                            </w:r>
                            <w:r w:rsidR="00823512" w:rsidRPr="00BD024F">
                              <w:rPr>
                                <w:rFonts w:ascii="Meiryo UI" w:eastAsia="Meiryo UI" w:hAnsi="Meiryo UI" w:cs="Meiryo UI" w:hint="eastAsia"/>
                                <w:b/>
                                <w:kern w:val="0"/>
                                <w:szCs w:val="21"/>
                              </w:rPr>
                              <w:t>せ先】</w:t>
                            </w:r>
                            <w:r w:rsidR="00BD024F">
                              <w:rPr>
                                <w:rFonts w:ascii="Meiryo UI" w:eastAsia="Meiryo UI" w:hAnsi="Meiryo UI" w:cs="Meiryo UI" w:hint="eastAsia"/>
                                <w:b/>
                                <w:kern w:val="0"/>
                                <w:szCs w:val="21"/>
                              </w:rPr>
                              <w:t xml:space="preserve">　</w:t>
                            </w:r>
                            <w:r w:rsidR="0098060C" w:rsidRPr="00BD024F">
                              <w:rPr>
                                <w:rFonts w:ascii="Meiryo UI" w:eastAsia="Meiryo UI" w:hAnsi="Meiryo UI" w:cs="Meiryo UI" w:hint="eastAsia"/>
                                <w:b/>
                                <w:bCs/>
                                <w:kern w:val="0"/>
                                <w:szCs w:val="21"/>
                              </w:rPr>
                              <w:t>大阪府福祉部高齢介護室</w:t>
                            </w:r>
                            <w:r w:rsidR="006F057B" w:rsidRPr="00BD024F">
                              <w:rPr>
                                <w:rFonts w:ascii="Meiryo UI" w:eastAsia="Meiryo UI" w:hAnsi="Meiryo UI" w:cs="Meiryo UI" w:hint="eastAsia"/>
                                <w:b/>
                                <w:bCs/>
                                <w:kern w:val="0"/>
                                <w:szCs w:val="21"/>
                              </w:rPr>
                              <w:t xml:space="preserve">　</w:t>
                            </w:r>
                            <w:r w:rsidR="007218E1" w:rsidRPr="00BD024F">
                              <w:rPr>
                                <w:rFonts w:ascii="Meiryo UI" w:eastAsia="Meiryo UI" w:hAnsi="Meiryo UI" w:cs="Meiryo UI" w:hint="eastAsia"/>
                                <w:b/>
                                <w:bCs/>
                                <w:szCs w:val="21"/>
                              </w:rPr>
                              <w:t>介護</w:t>
                            </w:r>
                            <w:r w:rsidR="00D31AF9" w:rsidRPr="00BD024F">
                              <w:rPr>
                                <w:rFonts w:ascii="Meiryo UI" w:eastAsia="Meiryo UI" w:hAnsi="Meiryo UI" w:cs="Meiryo UI" w:hint="eastAsia"/>
                                <w:b/>
                                <w:bCs/>
                                <w:szCs w:val="21"/>
                              </w:rPr>
                              <w:t>事業</w:t>
                            </w:r>
                            <w:r w:rsidR="00D31AF9" w:rsidRPr="00BD024F">
                              <w:rPr>
                                <w:rFonts w:ascii="Meiryo UI" w:eastAsia="Meiryo UI" w:hAnsi="Meiryo UI" w:cs="Meiryo UI"/>
                                <w:b/>
                                <w:bCs/>
                                <w:szCs w:val="21"/>
                              </w:rPr>
                              <w:t>者</w:t>
                            </w:r>
                            <w:r w:rsidR="007218E1" w:rsidRPr="00BD024F">
                              <w:rPr>
                                <w:rFonts w:ascii="Meiryo UI" w:eastAsia="Meiryo UI" w:hAnsi="Meiryo UI" w:cs="Meiryo UI" w:hint="eastAsia"/>
                                <w:b/>
                                <w:bCs/>
                                <w:szCs w:val="21"/>
                              </w:rPr>
                              <w:t>課</w:t>
                            </w:r>
                            <w:r w:rsidR="006F057B" w:rsidRPr="00BD024F">
                              <w:rPr>
                                <w:rFonts w:ascii="Meiryo UI" w:eastAsia="Meiryo UI" w:hAnsi="Meiryo UI" w:cs="Meiryo UI" w:hint="eastAsia"/>
                                <w:b/>
                                <w:bCs/>
                                <w:szCs w:val="21"/>
                              </w:rPr>
                              <w:t xml:space="preserve">　</w:t>
                            </w:r>
                            <w:r w:rsidR="004207F1">
                              <w:rPr>
                                <w:rFonts w:ascii="Meiryo UI" w:eastAsia="Meiryo UI" w:hAnsi="Meiryo UI" w:cs="Meiryo UI" w:hint="eastAsia"/>
                                <w:b/>
                                <w:bCs/>
                                <w:szCs w:val="21"/>
                              </w:rPr>
                              <w:t>整備調整</w:t>
                            </w:r>
                            <w:r w:rsidR="007218E1" w:rsidRPr="00BD024F">
                              <w:rPr>
                                <w:rFonts w:ascii="Meiryo UI" w:eastAsia="Meiryo UI" w:hAnsi="Meiryo UI" w:cs="Meiryo UI" w:hint="eastAsia"/>
                                <w:b/>
                                <w:bCs/>
                                <w:szCs w:val="21"/>
                              </w:rPr>
                              <w:t>グループ</w:t>
                            </w:r>
                            <w:r w:rsidR="00A50EFE" w:rsidRPr="00BD024F">
                              <w:rPr>
                                <w:rFonts w:ascii="Meiryo UI" w:eastAsia="Meiryo UI" w:hAnsi="Meiryo UI" w:cs="Meiryo UI" w:hint="eastAsia"/>
                                <w:b/>
                                <w:bCs/>
                                <w:szCs w:val="21"/>
                              </w:rPr>
                              <w:t xml:space="preserve">　</w:t>
                            </w:r>
                            <w:r w:rsidR="00171E27" w:rsidRPr="00BD024F">
                              <w:rPr>
                                <w:rFonts w:ascii="Meiryo UI" w:eastAsia="Meiryo UI" w:hAnsi="Meiryo UI" w:cs="Meiryo UI" w:hint="eastAsia"/>
                                <w:b/>
                                <w:bCs/>
                                <w:szCs w:val="21"/>
                              </w:rPr>
                              <w:t>06-6944-7</w:t>
                            </w:r>
                            <w:r w:rsidR="004207F1">
                              <w:rPr>
                                <w:rFonts w:ascii="Meiryo UI" w:eastAsia="Meiryo UI" w:hAnsi="Meiryo UI" w:cs="Meiryo UI"/>
                                <w:b/>
                                <w:bCs/>
                                <w:szCs w:val="21"/>
                              </w:rPr>
                              <w:t>104</w:t>
                            </w:r>
                            <w:r w:rsidR="00D31AF9" w:rsidRPr="00BD024F">
                              <w:rPr>
                                <w:rFonts w:ascii="Meiryo UI" w:eastAsia="Meiryo UI" w:hAnsi="Meiryo UI" w:cs="Meiryo UI"/>
                                <w:b/>
                                <w:bCs/>
                                <w:szCs w:val="21"/>
                              </w:rPr>
                              <w:t>(</w:t>
                            </w:r>
                            <w:r w:rsidR="00122A8E" w:rsidRPr="00BD024F">
                              <w:rPr>
                                <w:rFonts w:ascii="Meiryo UI" w:eastAsia="Meiryo UI" w:hAnsi="Meiryo UI" w:cs="Meiryo UI" w:hint="eastAsia"/>
                                <w:b/>
                                <w:bCs/>
                                <w:szCs w:val="21"/>
                              </w:rPr>
                              <w:t>直通</w:t>
                            </w:r>
                            <w:r w:rsidR="00D31AF9" w:rsidRPr="00BD024F">
                              <w:rPr>
                                <w:rFonts w:ascii="Meiryo UI" w:eastAsia="Meiryo UI" w:hAnsi="Meiryo UI" w:cs="Meiryo UI" w:hint="eastAsia"/>
                                <w:b/>
                                <w:bCs/>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28D3" id="正方形/長方形 4" o:spid="_x0000_s1031" style="position:absolute;left:0;text-align:left;margin-left:0;margin-top:398.95pt;width:495.55pt;height:27.05pt;z-index:2515788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" fillcolor="white [3201]" stroked="f" strokeweight=".5pt">
                <v:textbox>
                  <w:txbxContent>
                    <w:p w14:paraId="601AC314" w14:textId="68C155BF" w:rsidR="00122A8E" w:rsidRPr="00BD024F" w:rsidRDefault="00021FBE" w:rsidP="00BD024F">
                      <w:pPr>
                        <w:spacing w:line="400" w:lineRule="exact"/>
                        <w:rPr>
                          <w:rFonts w:ascii="Meiryo UI" w:eastAsia="Meiryo UI" w:hAnsi="Meiryo UI" w:cs="Meiryo UI"/>
                          <w:b/>
                          <w:bCs/>
                          <w:kern w:val="0"/>
                          <w:szCs w:val="21"/>
                        </w:rPr>
                      </w:pPr>
                      <w:r w:rsidRPr="00BD024F">
                        <w:rPr>
                          <w:rFonts w:ascii="Meiryo UI" w:eastAsia="Meiryo UI" w:hAnsi="Meiryo UI" w:cs="Meiryo UI" w:hint="eastAsia"/>
                          <w:b/>
                          <w:kern w:val="0"/>
                          <w:szCs w:val="21"/>
                        </w:rPr>
                        <w:t>【</w:t>
                      </w:r>
                      <w:r w:rsidR="00823512" w:rsidRPr="00BD024F">
                        <w:rPr>
                          <w:rFonts w:ascii="Meiryo UI" w:eastAsia="Meiryo UI" w:hAnsi="Meiryo UI" w:cs="Meiryo UI" w:hint="eastAsia"/>
                          <w:b/>
                          <w:kern w:val="0"/>
                          <w:szCs w:val="21"/>
                        </w:rPr>
                        <w:t>問</w:t>
                      </w:r>
                      <w:r w:rsidR="004E31C5" w:rsidRPr="00BD024F">
                        <w:rPr>
                          <w:rFonts w:ascii="Meiryo UI" w:eastAsia="Meiryo UI" w:hAnsi="Meiryo UI" w:cs="Meiryo UI" w:hint="eastAsia"/>
                          <w:b/>
                          <w:kern w:val="0"/>
                          <w:szCs w:val="21"/>
                        </w:rPr>
                        <w:t>い</w:t>
                      </w:r>
                      <w:r w:rsidR="00823512" w:rsidRPr="00BD024F">
                        <w:rPr>
                          <w:rFonts w:ascii="Meiryo UI" w:eastAsia="Meiryo UI" w:hAnsi="Meiryo UI" w:cs="Meiryo UI" w:hint="eastAsia"/>
                          <w:b/>
                          <w:kern w:val="0"/>
                          <w:szCs w:val="21"/>
                        </w:rPr>
                        <w:t>合</w:t>
                      </w:r>
                      <w:r w:rsidR="004E31C5" w:rsidRPr="00BD024F">
                        <w:rPr>
                          <w:rFonts w:ascii="Meiryo UI" w:eastAsia="Meiryo UI" w:hAnsi="Meiryo UI" w:cs="Meiryo UI" w:hint="eastAsia"/>
                          <w:b/>
                          <w:kern w:val="0"/>
                          <w:szCs w:val="21"/>
                        </w:rPr>
                        <w:t>わ</w:t>
                      </w:r>
                      <w:r w:rsidR="00823512" w:rsidRPr="00BD024F">
                        <w:rPr>
                          <w:rFonts w:ascii="Meiryo UI" w:eastAsia="Meiryo UI" w:hAnsi="Meiryo UI" w:cs="Meiryo UI" w:hint="eastAsia"/>
                          <w:b/>
                          <w:kern w:val="0"/>
                          <w:szCs w:val="21"/>
                        </w:rPr>
                        <w:t>せ先】</w:t>
                      </w:r>
                      <w:r w:rsidR="00BD024F">
                        <w:rPr>
                          <w:rFonts w:ascii="Meiryo UI" w:eastAsia="Meiryo UI" w:hAnsi="Meiryo UI" w:cs="Meiryo UI" w:hint="eastAsia"/>
                          <w:b/>
                          <w:kern w:val="0"/>
                          <w:szCs w:val="21"/>
                        </w:rPr>
                        <w:t xml:space="preserve">　</w:t>
                      </w:r>
                      <w:r w:rsidR="0098060C" w:rsidRPr="00BD024F">
                        <w:rPr>
                          <w:rFonts w:ascii="Meiryo UI" w:eastAsia="Meiryo UI" w:hAnsi="Meiryo UI" w:cs="Meiryo UI" w:hint="eastAsia"/>
                          <w:b/>
                          <w:bCs/>
                          <w:kern w:val="0"/>
                          <w:szCs w:val="21"/>
                        </w:rPr>
                        <w:t>大阪府福祉部高齢介護室</w:t>
                      </w:r>
                      <w:r w:rsidR="006F057B" w:rsidRPr="00BD024F">
                        <w:rPr>
                          <w:rFonts w:ascii="Meiryo UI" w:eastAsia="Meiryo UI" w:hAnsi="Meiryo UI" w:cs="Meiryo UI" w:hint="eastAsia"/>
                          <w:b/>
                          <w:bCs/>
                          <w:kern w:val="0"/>
                          <w:szCs w:val="21"/>
                        </w:rPr>
                        <w:t xml:space="preserve">　</w:t>
                      </w:r>
                      <w:r w:rsidR="007218E1" w:rsidRPr="00BD024F">
                        <w:rPr>
                          <w:rFonts w:ascii="Meiryo UI" w:eastAsia="Meiryo UI" w:hAnsi="Meiryo UI" w:cs="Meiryo UI" w:hint="eastAsia"/>
                          <w:b/>
                          <w:bCs/>
                          <w:szCs w:val="21"/>
                        </w:rPr>
                        <w:t>介護</w:t>
                      </w:r>
                      <w:r w:rsidR="00D31AF9" w:rsidRPr="00BD024F">
                        <w:rPr>
                          <w:rFonts w:ascii="Meiryo UI" w:eastAsia="Meiryo UI" w:hAnsi="Meiryo UI" w:cs="Meiryo UI" w:hint="eastAsia"/>
                          <w:b/>
                          <w:bCs/>
                          <w:szCs w:val="21"/>
                        </w:rPr>
                        <w:t>事業</w:t>
                      </w:r>
                      <w:r w:rsidR="00D31AF9" w:rsidRPr="00BD024F">
                        <w:rPr>
                          <w:rFonts w:ascii="Meiryo UI" w:eastAsia="Meiryo UI" w:hAnsi="Meiryo UI" w:cs="Meiryo UI"/>
                          <w:b/>
                          <w:bCs/>
                          <w:szCs w:val="21"/>
                        </w:rPr>
                        <w:t>者</w:t>
                      </w:r>
                      <w:r w:rsidR="007218E1" w:rsidRPr="00BD024F">
                        <w:rPr>
                          <w:rFonts w:ascii="Meiryo UI" w:eastAsia="Meiryo UI" w:hAnsi="Meiryo UI" w:cs="Meiryo UI" w:hint="eastAsia"/>
                          <w:b/>
                          <w:bCs/>
                          <w:szCs w:val="21"/>
                        </w:rPr>
                        <w:t>課</w:t>
                      </w:r>
                      <w:r w:rsidR="006F057B" w:rsidRPr="00BD024F">
                        <w:rPr>
                          <w:rFonts w:ascii="Meiryo UI" w:eastAsia="Meiryo UI" w:hAnsi="Meiryo UI" w:cs="Meiryo UI" w:hint="eastAsia"/>
                          <w:b/>
                          <w:bCs/>
                          <w:szCs w:val="21"/>
                        </w:rPr>
                        <w:t xml:space="preserve">　</w:t>
                      </w:r>
                      <w:r w:rsidR="004207F1">
                        <w:rPr>
                          <w:rFonts w:ascii="Meiryo UI" w:eastAsia="Meiryo UI" w:hAnsi="Meiryo UI" w:cs="Meiryo UI" w:hint="eastAsia"/>
                          <w:b/>
                          <w:bCs/>
                          <w:szCs w:val="21"/>
                        </w:rPr>
                        <w:t>整備調整</w:t>
                      </w:r>
                      <w:r w:rsidR="007218E1" w:rsidRPr="00BD024F">
                        <w:rPr>
                          <w:rFonts w:ascii="Meiryo UI" w:eastAsia="Meiryo UI" w:hAnsi="Meiryo UI" w:cs="Meiryo UI" w:hint="eastAsia"/>
                          <w:b/>
                          <w:bCs/>
                          <w:szCs w:val="21"/>
                        </w:rPr>
                        <w:t>グループ</w:t>
                      </w:r>
                      <w:r w:rsidR="00A50EFE" w:rsidRPr="00BD024F">
                        <w:rPr>
                          <w:rFonts w:ascii="Meiryo UI" w:eastAsia="Meiryo UI" w:hAnsi="Meiryo UI" w:cs="Meiryo UI" w:hint="eastAsia"/>
                          <w:b/>
                          <w:bCs/>
                          <w:szCs w:val="21"/>
                        </w:rPr>
                        <w:t xml:space="preserve">　</w:t>
                      </w:r>
                      <w:r w:rsidR="00171E27" w:rsidRPr="00BD024F">
                        <w:rPr>
                          <w:rFonts w:ascii="Meiryo UI" w:eastAsia="Meiryo UI" w:hAnsi="Meiryo UI" w:cs="Meiryo UI" w:hint="eastAsia"/>
                          <w:b/>
                          <w:bCs/>
                          <w:szCs w:val="21"/>
                        </w:rPr>
                        <w:t>06-6944-7</w:t>
                      </w:r>
                      <w:r w:rsidR="004207F1">
                        <w:rPr>
                          <w:rFonts w:ascii="Meiryo UI" w:eastAsia="Meiryo UI" w:hAnsi="Meiryo UI" w:cs="Meiryo UI"/>
                          <w:b/>
                          <w:bCs/>
                          <w:szCs w:val="21"/>
                        </w:rPr>
                        <w:t>104</w:t>
                      </w:r>
                      <w:r w:rsidR="00D31AF9" w:rsidRPr="00BD024F">
                        <w:rPr>
                          <w:rFonts w:ascii="Meiryo UI" w:eastAsia="Meiryo UI" w:hAnsi="Meiryo UI" w:cs="Meiryo UI"/>
                          <w:b/>
                          <w:bCs/>
                          <w:szCs w:val="21"/>
                        </w:rPr>
                        <w:t>(</w:t>
                      </w:r>
                      <w:r w:rsidR="00122A8E" w:rsidRPr="00BD024F">
                        <w:rPr>
                          <w:rFonts w:ascii="Meiryo UI" w:eastAsia="Meiryo UI" w:hAnsi="Meiryo UI" w:cs="Meiryo UI" w:hint="eastAsia"/>
                          <w:b/>
                          <w:bCs/>
                          <w:szCs w:val="21"/>
                        </w:rPr>
                        <w:t>直通</w:t>
                      </w:r>
                      <w:r w:rsidR="00D31AF9" w:rsidRPr="00BD024F">
                        <w:rPr>
                          <w:rFonts w:ascii="Meiryo UI" w:eastAsia="Meiryo UI" w:hAnsi="Meiryo UI" w:cs="Meiryo UI" w:hint="eastAsia"/>
                          <w:b/>
                          <w:bCs/>
                          <w:szCs w:val="21"/>
                        </w:rPr>
                        <w:t>)</w:t>
                      </w:r>
                    </w:p>
                  </w:txbxContent>
                </v:textbox>
                <w10:wrap anchorx="margin"/>
              </v:rect>
            </w:pict>
          </mc:Fallback>
        </mc:AlternateContent>
      </w:r>
    </w:p>
    <w:sectPr w:rsidR="000246AD" w:rsidSect="00DA2AD4">
      <w:footerReference w:type="default" r:id="rId10"/>
      <w:pgSz w:w="11906" w:h="16838" w:code="9"/>
      <w:pgMar w:top="851" w:right="851" w:bottom="284"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32A5" w14:textId="77777777" w:rsidR="00E10FE4" w:rsidRDefault="00E10FE4" w:rsidP="00F713AD">
      <w:r>
        <w:separator/>
      </w:r>
    </w:p>
  </w:endnote>
  <w:endnote w:type="continuationSeparator" w:id="0">
    <w:p w14:paraId="41F67880" w14:textId="77777777" w:rsidR="00E10FE4" w:rsidRDefault="00E10FE4" w:rsidP="00F7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744554"/>
      <w:docPartObj>
        <w:docPartGallery w:val="Page Numbers (Bottom of Page)"/>
        <w:docPartUnique/>
      </w:docPartObj>
    </w:sdtPr>
    <w:sdtEndPr/>
    <w:sdtContent>
      <w:p w14:paraId="01ACA866" w14:textId="77777777" w:rsidR="004B30EF" w:rsidRDefault="004B30EF">
        <w:pPr>
          <w:pStyle w:val="a7"/>
          <w:jc w:val="center"/>
        </w:pPr>
        <w:r>
          <w:fldChar w:fldCharType="begin"/>
        </w:r>
        <w:r>
          <w:instrText>PAGE   \* MERGEFORMAT</w:instrText>
        </w:r>
        <w:r>
          <w:fldChar w:fldCharType="separate"/>
        </w:r>
        <w:r w:rsidR="00B00E54" w:rsidRPr="00B00E54">
          <w:rPr>
            <w:noProof/>
            <w:lang w:val="ja-JP"/>
          </w:rPr>
          <w:t>1</w:t>
        </w:r>
        <w:r>
          <w:fldChar w:fldCharType="end"/>
        </w:r>
      </w:p>
    </w:sdtContent>
  </w:sdt>
  <w:p w14:paraId="57C51038" w14:textId="77777777" w:rsidR="004B30EF" w:rsidRDefault="004B30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A3D1" w14:textId="77777777" w:rsidR="00E10FE4" w:rsidRDefault="00E10FE4" w:rsidP="00F713AD">
      <w:r>
        <w:separator/>
      </w:r>
    </w:p>
  </w:footnote>
  <w:footnote w:type="continuationSeparator" w:id="0">
    <w:p w14:paraId="53D2823A" w14:textId="77777777" w:rsidR="00E10FE4" w:rsidRDefault="00E10FE4" w:rsidP="00F7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0DBE"/>
    <w:multiLevelType w:val="hybridMultilevel"/>
    <w:tmpl w:val="B6289878"/>
    <w:lvl w:ilvl="0" w:tplc="7A6E4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F0622"/>
    <w:multiLevelType w:val="hybridMultilevel"/>
    <w:tmpl w:val="9D6CBD04"/>
    <w:lvl w:ilvl="0" w:tplc="FE76B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C416C6"/>
    <w:multiLevelType w:val="hybridMultilevel"/>
    <w:tmpl w:val="A56C9640"/>
    <w:lvl w:ilvl="0" w:tplc="E25EF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641530"/>
    <w:multiLevelType w:val="hybridMultilevel"/>
    <w:tmpl w:val="5EA089EA"/>
    <w:lvl w:ilvl="0" w:tplc="A51CAF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9B0BF0"/>
    <w:multiLevelType w:val="hybridMultilevel"/>
    <w:tmpl w:val="23365036"/>
    <w:lvl w:ilvl="0" w:tplc="B14C480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D6120E"/>
    <w:multiLevelType w:val="hybridMultilevel"/>
    <w:tmpl w:val="AFACD64A"/>
    <w:lvl w:ilvl="0" w:tplc="FC0C0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51"/>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EA"/>
    <w:rsid w:val="00005501"/>
    <w:rsid w:val="000108E0"/>
    <w:rsid w:val="000141E4"/>
    <w:rsid w:val="0001510C"/>
    <w:rsid w:val="00020711"/>
    <w:rsid w:val="00021FBE"/>
    <w:rsid w:val="000246AD"/>
    <w:rsid w:val="00030783"/>
    <w:rsid w:val="000377C3"/>
    <w:rsid w:val="00037EB1"/>
    <w:rsid w:val="00040E18"/>
    <w:rsid w:val="00046EE8"/>
    <w:rsid w:val="00047E15"/>
    <w:rsid w:val="00052856"/>
    <w:rsid w:val="0006034E"/>
    <w:rsid w:val="00061BB2"/>
    <w:rsid w:val="00064F46"/>
    <w:rsid w:val="000725AA"/>
    <w:rsid w:val="0007381D"/>
    <w:rsid w:val="00073B61"/>
    <w:rsid w:val="00073F4D"/>
    <w:rsid w:val="000750A8"/>
    <w:rsid w:val="00086E92"/>
    <w:rsid w:val="00087123"/>
    <w:rsid w:val="00091C81"/>
    <w:rsid w:val="000926A9"/>
    <w:rsid w:val="00094B1A"/>
    <w:rsid w:val="00097EBC"/>
    <w:rsid w:val="000A05EA"/>
    <w:rsid w:val="000A2270"/>
    <w:rsid w:val="000A4E2B"/>
    <w:rsid w:val="000B58F8"/>
    <w:rsid w:val="000D11A0"/>
    <w:rsid w:val="000D23AC"/>
    <w:rsid w:val="000D7679"/>
    <w:rsid w:val="000E0E01"/>
    <w:rsid w:val="000E5572"/>
    <w:rsid w:val="000E75D1"/>
    <w:rsid w:val="000F2302"/>
    <w:rsid w:val="000F2BD1"/>
    <w:rsid w:val="000F7850"/>
    <w:rsid w:val="00100920"/>
    <w:rsid w:val="00104130"/>
    <w:rsid w:val="00111FEA"/>
    <w:rsid w:val="001149A6"/>
    <w:rsid w:val="0011541F"/>
    <w:rsid w:val="00121177"/>
    <w:rsid w:val="00122602"/>
    <w:rsid w:val="00122A8E"/>
    <w:rsid w:val="0012309B"/>
    <w:rsid w:val="00130F6D"/>
    <w:rsid w:val="0013571A"/>
    <w:rsid w:val="00150AF4"/>
    <w:rsid w:val="00152615"/>
    <w:rsid w:val="00164540"/>
    <w:rsid w:val="0016564A"/>
    <w:rsid w:val="00170F27"/>
    <w:rsid w:val="00171B82"/>
    <w:rsid w:val="00171E27"/>
    <w:rsid w:val="0017337C"/>
    <w:rsid w:val="0018247A"/>
    <w:rsid w:val="00194E6F"/>
    <w:rsid w:val="001B3A71"/>
    <w:rsid w:val="001B586C"/>
    <w:rsid w:val="001B7B0E"/>
    <w:rsid w:val="001C6F9A"/>
    <w:rsid w:val="001D1017"/>
    <w:rsid w:val="001E4143"/>
    <w:rsid w:val="001F5CDF"/>
    <w:rsid w:val="001F75B5"/>
    <w:rsid w:val="00202FB6"/>
    <w:rsid w:val="0020630A"/>
    <w:rsid w:val="00207ABB"/>
    <w:rsid w:val="0021644C"/>
    <w:rsid w:val="0022291C"/>
    <w:rsid w:val="00224431"/>
    <w:rsid w:val="002316DD"/>
    <w:rsid w:val="002318F2"/>
    <w:rsid w:val="00231F7F"/>
    <w:rsid w:val="0023209C"/>
    <w:rsid w:val="00236A4E"/>
    <w:rsid w:val="00236D88"/>
    <w:rsid w:val="0024033E"/>
    <w:rsid w:val="00250387"/>
    <w:rsid w:val="0025053E"/>
    <w:rsid w:val="00253321"/>
    <w:rsid w:val="00253BBB"/>
    <w:rsid w:val="00255C0A"/>
    <w:rsid w:val="0025637C"/>
    <w:rsid w:val="00263F3A"/>
    <w:rsid w:val="00267181"/>
    <w:rsid w:val="00280CC0"/>
    <w:rsid w:val="0028587D"/>
    <w:rsid w:val="00290009"/>
    <w:rsid w:val="00291231"/>
    <w:rsid w:val="00293B26"/>
    <w:rsid w:val="00293D4A"/>
    <w:rsid w:val="00296D83"/>
    <w:rsid w:val="002B270C"/>
    <w:rsid w:val="002B495F"/>
    <w:rsid w:val="002C4C74"/>
    <w:rsid w:val="002F7B9D"/>
    <w:rsid w:val="003012A9"/>
    <w:rsid w:val="00310DDB"/>
    <w:rsid w:val="00315B3E"/>
    <w:rsid w:val="00320257"/>
    <w:rsid w:val="00321FA7"/>
    <w:rsid w:val="00322DC3"/>
    <w:rsid w:val="003231A5"/>
    <w:rsid w:val="003238F0"/>
    <w:rsid w:val="00323C91"/>
    <w:rsid w:val="00332BAE"/>
    <w:rsid w:val="0033405A"/>
    <w:rsid w:val="0033569F"/>
    <w:rsid w:val="00337833"/>
    <w:rsid w:val="00341710"/>
    <w:rsid w:val="00344FE1"/>
    <w:rsid w:val="00345CBE"/>
    <w:rsid w:val="00352598"/>
    <w:rsid w:val="00356C6D"/>
    <w:rsid w:val="00375EEC"/>
    <w:rsid w:val="00381EE4"/>
    <w:rsid w:val="00384527"/>
    <w:rsid w:val="003905F8"/>
    <w:rsid w:val="00393A2D"/>
    <w:rsid w:val="00395CFD"/>
    <w:rsid w:val="00396863"/>
    <w:rsid w:val="003A41BF"/>
    <w:rsid w:val="003A6A8C"/>
    <w:rsid w:val="003A7E53"/>
    <w:rsid w:val="003B50F6"/>
    <w:rsid w:val="003B6B89"/>
    <w:rsid w:val="003B7C67"/>
    <w:rsid w:val="003C00AC"/>
    <w:rsid w:val="003C1922"/>
    <w:rsid w:val="003C3327"/>
    <w:rsid w:val="003C35B6"/>
    <w:rsid w:val="003C3B3B"/>
    <w:rsid w:val="003C3BB7"/>
    <w:rsid w:val="003D00D7"/>
    <w:rsid w:val="003D3B18"/>
    <w:rsid w:val="003D60EF"/>
    <w:rsid w:val="003D70D0"/>
    <w:rsid w:val="003E1592"/>
    <w:rsid w:val="003E2741"/>
    <w:rsid w:val="003E2A8D"/>
    <w:rsid w:val="003E5A7E"/>
    <w:rsid w:val="003E604B"/>
    <w:rsid w:val="003F47D8"/>
    <w:rsid w:val="003F53AC"/>
    <w:rsid w:val="00417233"/>
    <w:rsid w:val="004207F1"/>
    <w:rsid w:val="004215E8"/>
    <w:rsid w:val="004216A9"/>
    <w:rsid w:val="00422899"/>
    <w:rsid w:val="00430338"/>
    <w:rsid w:val="00431AF0"/>
    <w:rsid w:val="00431F23"/>
    <w:rsid w:val="0043544F"/>
    <w:rsid w:val="00437D0D"/>
    <w:rsid w:val="00455AB4"/>
    <w:rsid w:val="004566EF"/>
    <w:rsid w:val="00473F76"/>
    <w:rsid w:val="0047633E"/>
    <w:rsid w:val="0047715E"/>
    <w:rsid w:val="00480BC9"/>
    <w:rsid w:val="00481042"/>
    <w:rsid w:val="00487EBB"/>
    <w:rsid w:val="00490403"/>
    <w:rsid w:val="004A2DD2"/>
    <w:rsid w:val="004A3192"/>
    <w:rsid w:val="004A6CDE"/>
    <w:rsid w:val="004B065A"/>
    <w:rsid w:val="004B113F"/>
    <w:rsid w:val="004B30EF"/>
    <w:rsid w:val="004B5780"/>
    <w:rsid w:val="004C08CF"/>
    <w:rsid w:val="004D044C"/>
    <w:rsid w:val="004D1BDC"/>
    <w:rsid w:val="004D4A4E"/>
    <w:rsid w:val="004E260F"/>
    <w:rsid w:val="004E31C5"/>
    <w:rsid w:val="004F72EA"/>
    <w:rsid w:val="00510C7E"/>
    <w:rsid w:val="0051475E"/>
    <w:rsid w:val="0052340C"/>
    <w:rsid w:val="00527C0F"/>
    <w:rsid w:val="0053389B"/>
    <w:rsid w:val="00534A41"/>
    <w:rsid w:val="00546635"/>
    <w:rsid w:val="00546D05"/>
    <w:rsid w:val="00547BFD"/>
    <w:rsid w:val="00552398"/>
    <w:rsid w:val="00556902"/>
    <w:rsid w:val="0056273C"/>
    <w:rsid w:val="005651CE"/>
    <w:rsid w:val="00567BCE"/>
    <w:rsid w:val="005712D3"/>
    <w:rsid w:val="00574D71"/>
    <w:rsid w:val="00574E9E"/>
    <w:rsid w:val="00576BE6"/>
    <w:rsid w:val="005774F2"/>
    <w:rsid w:val="00580545"/>
    <w:rsid w:val="005823D4"/>
    <w:rsid w:val="0058595A"/>
    <w:rsid w:val="00587B70"/>
    <w:rsid w:val="00591FDD"/>
    <w:rsid w:val="005939E9"/>
    <w:rsid w:val="005966EF"/>
    <w:rsid w:val="005A0008"/>
    <w:rsid w:val="005A358A"/>
    <w:rsid w:val="005A3A56"/>
    <w:rsid w:val="005A7129"/>
    <w:rsid w:val="005B2E48"/>
    <w:rsid w:val="005B3735"/>
    <w:rsid w:val="005B5015"/>
    <w:rsid w:val="005B52EB"/>
    <w:rsid w:val="005D3299"/>
    <w:rsid w:val="005D45A4"/>
    <w:rsid w:val="005D6A0D"/>
    <w:rsid w:val="005D6B34"/>
    <w:rsid w:val="005D6ECA"/>
    <w:rsid w:val="005E4E31"/>
    <w:rsid w:val="005E7DD9"/>
    <w:rsid w:val="005E7EFB"/>
    <w:rsid w:val="005F0073"/>
    <w:rsid w:val="006008C6"/>
    <w:rsid w:val="00607982"/>
    <w:rsid w:val="00610795"/>
    <w:rsid w:val="006122A1"/>
    <w:rsid w:val="006146A7"/>
    <w:rsid w:val="00622986"/>
    <w:rsid w:val="00624D21"/>
    <w:rsid w:val="00627277"/>
    <w:rsid w:val="00637CF0"/>
    <w:rsid w:val="00675C42"/>
    <w:rsid w:val="006852A9"/>
    <w:rsid w:val="00693A5B"/>
    <w:rsid w:val="006A4564"/>
    <w:rsid w:val="006A50CD"/>
    <w:rsid w:val="006A5279"/>
    <w:rsid w:val="006A54B8"/>
    <w:rsid w:val="006B6542"/>
    <w:rsid w:val="006C62FD"/>
    <w:rsid w:val="006D23CD"/>
    <w:rsid w:val="006D479B"/>
    <w:rsid w:val="006D60C2"/>
    <w:rsid w:val="006D6CD1"/>
    <w:rsid w:val="006E0A48"/>
    <w:rsid w:val="006E7EFB"/>
    <w:rsid w:val="006F057B"/>
    <w:rsid w:val="006F1A20"/>
    <w:rsid w:val="006F1C43"/>
    <w:rsid w:val="006F3DA5"/>
    <w:rsid w:val="006F461F"/>
    <w:rsid w:val="006F53B3"/>
    <w:rsid w:val="006F7A81"/>
    <w:rsid w:val="00700BC6"/>
    <w:rsid w:val="00702372"/>
    <w:rsid w:val="00704F17"/>
    <w:rsid w:val="00713D22"/>
    <w:rsid w:val="007154FD"/>
    <w:rsid w:val="007218E1"/>
    <w:rsid w:val="0072479C"/>
    <w:rsid w:val="0072595A"/>
    <w:rsid w:val="0073599E"/>
    <w:rsid w:val="00735C13"/>
    <w:rsid w:val="00740EDB"/>
    <w:rsid w:val="00744231"/>
    <w:rsid w:val="00766069"/>
    <w:rsid w:val="00767F37"/>
    <w:rsid w:val="007707F8"/>
    <w:rsid w:val="007717D5"/>
    <w:rsid w:val="0078066D"/>
    <w:rsid w:val="00786C97"/>
    <w:rsid w:val="00792392"/>
    <w:rsid w:val="00792BD9"/>
    <w:rsid w:val="007A0C0C"/>
    <w:rsid w:val="007A574F"/>
    <w:rsid w:val="007B4835"/>
    <w:rsid w:val="007B70EF"/>
    <w:rsid w:val="007C3B5C"/>
    <w:rsid w:val="007D41C6"/>
    <w:rsid w:val="007F20D3"/>
    <w:rsid w:val="007F7AE2"/>
    <w:rsid w:val="0080471C"/>
    <w:rsid w:val="0081093D"/>
    <w:rsid w:val="00815E61"/>
    <w:rsid w:val="00823512"/>
    <w:rsid w:val="00834EF2"/>
    <w:rsid w:val="008353D5"/>
    <w:rsid w:val="00840D1F"/>
    <w:rsid w:val="0084331F"/>
    <w:rsid w:val="008435EC"/>
    <w:rsid w:val="00845523"/>
    <w:rsid w:val="00850050"/>
    <w:rsid w:val="008517D9"/>
    <w:rsid w:val="00854C0A"/>
    <w:rsid w:val="00861079"/>
    <w:rsid w:val="008660B3"/>
    <w:rsid w:val="00873E20"/>
    <w:rsid w:val="00882D0A"/>
    <w:rsid w:val="008A4785"/>
    <w:rsid w:val="008A6901"/>
    <w:rsid w:val="008B04FA"/>
    <w:rsid w:val="008B0F9F"/>
    <w:rsid w:val="008B4F37"/>
    <w:rsid w:val="008D68CA"/>
    <w:rsid w:val="008E402D"/>
    <w:rsid w:val="008F4494"/>
    <w:rsid w:val="008F5314"/>
    <w:rsid w:val="00901E0C"/>
    <w:rsid w:val="00903FCB"/>
    <w:rsid w:val="0090787D"/>
    <w:rsid w:val="009152BE"/>
    <w:rsid w:val="00920654"/>
    <w:rsid w:val="009214A7"/>
    <w:rsid w:val="009320FD"/>
    <w:rsid w:val="009355FA"/>
    <w:rsid w:val="00943EC1"/>
    <w:rsid w:val="00944619"/>
    <w:rsid w:val="009467A3"/>
    <w:rsid w:val="00954059"/>
    <w:rsid w:val="0095798C"/>
    <w:rsid w:val="00957E70"/>
    <w:rsid w:val="00962180"/>
    <w:rsid w:val="00963DDC"/>
    <w:rsid w:val="0096552A"/>
    <w:rsid w:val="00971003"/>
    <w:rsid w:val="009714A7"/>
    <w:rsid w:val="00975247"/>
    <w:rsid w:val="0098060C"/>
    <w:rsid w:val="0098375C"/>
    <w:rsid w:val="00985350"/>
    <w:rsid w:val="00986E7B"/>
    <w:rsid w:val="00992712"/>
    <w:rsid w:val="009940A2"/>
    <w:rsid w:val="009A38C0"/>
    <w:rsid w:val="009A4BB9"/>
    <w:rsid w:val="009B0EF0"/>
    <w:rsid w:val="009B6F64"/>
    <w:rsid w:val="009B7878"/>
    <w:rsid w:val="009C3659"/>
    <w:rsid w:val="009D59BA"/>
    <w:rsid w:val="009D7A57"/>
    <w:rsid w:val="009E0B8B"/>
    <w:rsid w:val="009E4619"/>
    <w:rsid w:val="009F31B7"/>
    <w:rsid w:val="009F3D18"/>
    <w:rsid w:val="00A01CAA"/>
    <w:rsid w:val="00A049F2"/>
    <w:rsid w:val="00A05C68"/>
    <w:rsid w:val="00A07F12"/>
    <w:rsid w:val="00A1098E"/>
    <w:rsid w:val="00A14AF5"/>
    <w:rsid w:val="00A16D18"/>
    <w:rsid w:val="00A23B7C"/>
    <w:rsid w:val="00A2489B"/>
    <w:rsid w:val="00A32E7C"/>
    <w:rsid w:val="00A363FF"/>
    <w:rsid w:val="00A43520"/>
    <w:rsid w:val="00A45382"/>
    <w:rsid w:val="00A507C9"/>
    <w:rsid w:val="00A50EFE"/>
    <w:rsid w:val="00A51A9E"/>
    <w:rsid w:val="00A51B91"/>
    <w:rsid w:val="00A52C02"/>
    <w:rsid w:val="00A536E3"/>
    <w:rsid w:val="00A65386"/>
    <w:rsid w:val="00A74200"/>
    <w:rsid w:val="00A80702"/>
    <w:rsid w:val="00A8149C"/>
    <w:rsid w:val="00A86B14"/>
    <w:rsid w:val="00A87025"/>
    <w:rsid w:val="00A9700F"/>
    <w:rsid w:val="00AB072F"/>
    <w:rsid w:val="00AB202D"/>
    <w:rsid w:val="00AB5B8D"/>
    <w:rsid w:val="00AC0F5B"/>
    <w:rsid w:val="00AC41EE"/>
    <w:rsid w:val="00AD6E14"/>
    <w:rsid w:val="00AE7D3A"/>
    <w:rsid w:val="00AF13FF"/>
    <w:rsid w:val="00B00E54"/>
    <w:rsid w:val="00B06EE5"/>
    <w:rsid w:val="00B11582"/>
    <w:rsid w:val="00B14C02"/>
    <w:rsid w:val="00B30561"/>
    <w:rsid w:val="00B32437"/>
    <w:rsid w:val="00B32C58"/>
    <w:rsid w:val="00B33ED5"/>
    <w:rsid w:val="00B35597"/>
    <w:rsid w:val="00B40A54"/>
    <w:rsid w:val="00B413E1"/>
    <w:rsid w:val="00B47599"/>
    <w:rsid w:val="00B518EB"/>
    <w:rsid w:val="00B56A77"/>
    <w:rsid w:val="00B56FE1"/>
    <w:rsid w:val="00B62B44"/>
    <w:rsid w:val="00B6506A"/>
    <w:rsid w:val="00B7068E"/>
    <w:rsid w:val="00B74D23"/>
    <w:rsid w:val="00B77787"/>
    <w:rsid w:val="00B808D5"/>
    <w:rsid w:val="00B80DD3"/>
    <w:rsid w:val="00B96F77"/>
    <w:rsid w:val="00B97859"/>
    <w:rsid w:val="00BA0EA5"/>
    <w:rsid w:val="00BA543C"/>
    <w:rsid w:val="00BB25BC"/>
    <w:rsid w:val="00BC75D9"/>
    <w:rsid w:val="00BD024F"/>
    <w:rsid w:val="00BD2693"/>
    <w:rsid w:val="00BE133C"/>
    <w:rsid w:val="00BF0FF5"/>
    <w:rsid w:val="00BF1CA0"/>
    <w:rsid w:val="00BF5530"/>
    <w:rsid w:val="00BF743F"/>
    <w:rsid w:val="00C1081A"/>
    <w:rsid w:val="00C168FE"/>
    <w:rsid w:val="00C173FC"/>
    <w:rsid w:val="00C24984"/>
    <w:rsid w:val="00C27EB5"/>
    <w:rsid w:val="00C319C4"/>
    <w:rsid w:val="00C35727"/>
    <w:rsid w:val="00C451A7"/>
    <w:rsid w:val="00C47548"/>
    <w:rsid w:val="00C47FA8"/>
    <w:rsid w:val="00C50779"/>
    <w:rsid w:val="00C50D8E"/>
    <w:rsid w:val="00C60C3C"/>
    <w:rsid w:val="00C61A80"/>
    <w:rsid w:val="00C61B9A"/>
    <w:rsid w:val="00C62285"/>
    <w:rsid w:val="00C70C90"/>
    <w:rsid w:val="00C711F5"/>
    <w:rsid w:val="00C71676"/>
    <w:rsid w:val="00C7249B"/>
    <w:rsid w:val="00C736FD"/>
    <w:rsid w:val="00C74207"/>
    <w:rsid w:val="00C82EA6"/>
    <w:rsid w:val="00C8676F"/>
    <w:rsid w:val="00C97432"/>
    <w:rsid w:val="00CB3CED"/>
    <w:rsid w:val="00CC49BA"/>
    <w:rsid w:val="00CD52BB"/>
    <w:rsid w:val="00CD7B59"/>
    <w:rsid w:val="00CE08F0"/>
    <w:rsid w:val="00CE7BC0"/>
    <w:rsid w:val="00CE7CA2"/>
    <w:rsid w:val="00D17AD5"/>
    <w:rsid w:val="00D21199"/>
    <w:rsid w:val="00D215D1"/>
    <w:rsid w:val="00D31AF9"/>
    <w:rsid w:val="00D32654"/>
    <w:rsid w:val="00D3606D"/>
    <w:rsid w:val="00D4316D"/>
    <w:rsid w:val="00D458B1"/>
    <w:rsid w:val="00D51E2B"/>
    <w:rsid w:val="00D62647"/>
    <w:rsid w:val="00D70486"/>
    <w:rsid w:val="00D8765D"/>
    <w:rsid w:val="00D878E5"/>
    <w:rsid w:val="00D94484"/>
    <w:rsid w:val="00DA27DD"/>
    <w:rsid w:val="00DA2AD4"/>
    <w:rsid w:val="00DA718A"/>
    <w:rsid w:val="00DB2B68"/>
    <w:rsid w:val="00DB4D0F"/>
    <w:rsid w:val="00DB69D6"/>
    <w:rsid w:val="00DB7282"/>
    <w:rsid w:val="00DB7455"/>
    <w:rsid w:val="00DC1FA3"/>
    <w:rsid w:val="00DC5715"/>
    <w:rsid w:val="00DC57F2"/>
    <w:rsid w:val="00DD455D"/>
    <w:rsid w:val="00DD5067"/>
    <w:rsid w:val="00DE062B"/>
    <w:rsid w:val="00DE2F01"/>
    <w:rsid w:val="00DF2F31"/>
    <w:rsid w:val="00DF635E"/>
    <w:rsid w:val="00DF78E6"/>
    <w:rsid w:val="00E10FE4"/>
    <w:rsid w:val="00E13536"/>
    <w:rsid w:val="00E20398"/>
    <w:rsid w:val="00E21ABA"/>
    <w:rsid w:val="00E250D8"/>
    <w:rsid w:val="00E306B2"/>
    <w:rsid w:val="00E31838"/>
    <w:rsid w:val="00E34EB1"/>
    <w:rsid w:val="00E41D3D"/>
    <w:rsid w:val="00E546C6"/>
    <w:rsid w:val="00E54CF6"/>
    <w:rsid w:val="00E5701D"/>
    <w:rsid w:val="00E6488B"/>
    <w:rsid w:val="00E65005"/>
    <w:rsid w:val="00E67285"/>
    <w:rsid w:val="00E742A1"/>
    <w:rsid w:val="00E768E5"/>
    <w:rsid w:val="00E87D0F"/>
    <w:rsid w:val="00E90A4E"/>
    <w:rsid w:val="00E97BB9"/>
    <w:rsid w:val="00EA4951"/>
    <w:rsid w:val="00EB5A53"/>
    <w:rsid w:val="00EC0889"/>
    <w:rsid w:val="00EC7B41"/>
    <w:rsid w:val="00ED6BAE"/>
    <w:rsid w:val="00EF0CB2"/>
    <w:rsid w:val="00EF364B"/>
    <w:rsid w:val="00F13E28"/>
    <w:rsid w:val="00F14FB1"/>
    <w:rsid w:val="00F23AB3"/>
    <w:rsid w:val="00F323BA"/>
    <w:rsid w:val="00F365D5"/>
    <w:rsid w:val="00F41B59"/>
    <w:rsid w:val="00F66B5F"/>
    <w:rsid w:val="00F67213"/>
    <w:rsid w:val="00F713AD"/>
    <w:rsid w:val="00F825F9"/>
    <w:rsid w:val="00F867E1"/>
    <w:rsid w:val="00F94CFC"/>
    <w:rsid w:val="00F95E5C"/>
    <w:rsid w:val="00FA2C46"/>
    <w:rsid w:val="00FB24FD"/>
    <w:rsid w:val="00FC1AE9"/>
    <w:rsid w:val="00FC6A5D"/>
    <w:rsid w:val="00FC7942"/>
    <w:rsid w:val="00FD48EB"/>
    <w:rsid w:val="00FE0DAA"/>
    <w:rsid w:val="00FE19A9"/>
    <w:rsid w:val="00FE2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3671C2"/>
  <w15:docId w15:val="{8BB02357-FAEC-4B9A-816E-9C4581FC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F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1FEA"/>
    <w:rPr>
      <w:rFonts w:asciiTheme="majorHAnsi" w:eastAsiaTheme="majorEastAsia" w:hAnsiTheme="majorHAnsi" w:cstheme="majorBidi"/>
      <w:sz w:val="18"/>
      <w:szCs w:val="18"/>
    </w:rPr>
  </w:style>
  <w:style w:type="paragraph" w:styleId="a5">
    <w:name w:val="header"/>
    <w:basedOn w:val="a"/>
    <w:link w:val="a6"/>
    <w:uiPriority w:val="99"/>
    <w:unhideWhenUsed/>
    <w:rsid w:val="00F713AD"/>
    <w:pPr>
      <w:tabs>
        <w:tab w:val="center" w:pos="4252"/>
        <w:tab w:val="right" w:pos="8504"/>
      </w:tabs>
      <w:snapToGrid w:val="0"/>
    </w:pPr>
  </w:style>
  <w:style w:type="character" w:customStyle="1" w:styleId="a6">
    <w:name w:val="ヘッダー (文字)"/>
    <w:basedOn w:val="a0"/>
    <w:link w:val="a5"/>
    <w:uiPriority w:val="99"/>
    <w:rsid w:val="00F713AD"/>
  </w:style>
  <w:style w:type="paragraph" w:styleId="a7">
    <w:name w:val="footer"/>
    <w:basedOn w:val="a"/>
    <w:link w:val="a8"/>
    <w:uiPriority w:val="99"/>
    <w:unhideWhenUsed/>
    <w:rsid w:val="00F713AD"/>
    <w:pPr>
      <w:tabs>
        <w:tab w:val="center" w:pos="4252"/>
        <w:tab w:val="right" w:pos="8504"/>
      </w:tabs>
      <w:snapToGrid w:val="0"/>
    </w:pPr>
  </w:style>
  <w:style w:type="character" w:customStyle="1" w:styleId="a8">
    <w:name w:val="フッター (文字)"/>
    <w:basedOn w:val="a0"/>
    <w:link w:val="a7"/>
    <w:uiPriority w:val="99"/>
    <w:rsid w:val="00F713AD"/>
  </w:style>
  <w:style w:type="paragraph" w:styleId="Web">
    <w:name w:val="Normal (Web)"/>
    <w:basedOn w:val="a"/>
    <w:uiPriority w:val="99"/>
    <w:unhideWhenUsed/>
    <w:rsid w:val="00C711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356C6D"/>
    <w:pPr>
      <w:ind w:leftChars="400" w:left="840"/>
    </w:pPr>
  </w:style>
  <w:style w:type="character" w:customStyle="1" w:styleId="ilfuvd">
    <w:name w:val="ilfuvd"/>
    <w:basedOn w:val="a0"/>
    <w:rsid w:val="00943EC1"/>
  </w:style>
  <w:style w:type="character" w:styleId="aa">
    <w:name w:val="Hyperlink"/>
    <w:basedOn w:val="a0"/>
    <w:uiPriority w:val="99"/>
    <w:unhideWhenUsed/>
    <w:rsid w:val="003A6A8C"/>
    <w:rPr>
      <w:color w:val="0000FF" w:themeColor="hyperlink"/>
      <w:u w:val="single"/>
    </w:rPr>
  </w:style>
  <w:style w:type="table" w:styleId="ab">
    <w:name w:val="Table Grid"/>
    <w:basedOn w:val="a1"/>
    <w:uiPriority w:val="59"/>
    <w:rsid w:val="00A6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506">
      <w:bodyDiv w:val="1"/>
      <w:marLeft w:val="0"/>
      <w:marRight w:val="0"/>
      <w:marTop w:val="0"/>
      <w:marBottom w:val="0"/>
      <w:divBdr>
        <w:top w:val="none" w:sz="0" w:space="0" w:color="auto"/>
        <w:left w:val="none" w:sz="0" w:space="0" w:color="auto"/>
        <w:bottom w:val="none" w:sz="0" w:space="0" w:color="auto"/>
        <w:right w:val="none" w:sz="0" w:space="0" w:color="auto"/>
      </w:divBdr>
    </w:div>
    <w:div w:id="239406577">
      <w:bodyDiv w:val="1"/>
      <w:marLeft w:val="0"/>
      <w:marRight w:val="0"/>
      <w:marTop w:val="0"/>
      <w:marBottom w:val="0"/>
      <w:divBdr>
        <w:top w:val="none" w:sz="0" w:space="0" w:color="auto"/>
        <w:left w:val="none" w:sz="0" w:space="0" w:color="auto"/>
        <w:bottom w:val="none" w:sz="0" w:space="0" w:color="auto"/>
        <w:right w:val="none" w:sz="0" w:space="0" w:color="auto"/>
      </w:divBdr>
    </w:div>
    <w:div w:id="292711434">
      <w:bodyDiv w:val="1"/>
      <w:marLeft w:val="0"/>
      <w:marRight w:val="0"/>
      <w:marTop w:val="0"/>
      <w:marBottom w:val="0"/>
      <w:divBdr>
        <w:top w:val="none" w:sz="0" w:space="0" w:color="auto"/>
        <w:left w:val="none" w:sz="0" w:space="0" w:color="auto"/>
        <w:bottom w:val="none" w:sz="0" w:space="0" w:color="auto"/>
        <w:right w:val="none" w:sz="0" w:space="0" w:color="auto"/>
      </w:divBdr>
    </w:div>
    <w:div w:id="391540372">
      <w:bodyDiv w:val="1"/>
      <w:marLeft w:val="0"/>
      <w:marRight w:val="0"/>
      <w:marTop w:val="0"/>
      <w:marBottom w:val="0"/>
      <w:divBdr>
        <w:top w:val="none" w:sz="0" w:space="0" w:color="auto"/>
        <w:left w:val="none" w:sz="0" w:space="0" w:color="auto"/>
        <w:bottom w:val="none" w:sz="0" w:space="0" w:color="auto"/>
        <w:right w:val="none" w:sz="0" w:space="0" w:color="auto"/>
      </w:divBdr>
    </w:div>
    <w:div w:id="519045590">
      <w:bodyDiv w:val="1"/>
      <w:marLeft w:val="0"/>
      <w:marRight w:val="0"/>
      <w:marTop w:val="0"/>
      <w:marBottom w:val="0"/>
      <w:divBdr>
        <w:top w:val="none" w:sz="0" w:space="0" w:color="auto"/>
        <w:left w:val="none" w:sz="0" w:space="0" w:color="auto"/>
        <w:bottom w:val="none" w:sz="0" w:space="0" w:color="auto"/>
        <w:right w:val="none" w:sz="0" w:space="0" w:color="auto"/>
      </w:divBdr>
    </w:div>
    <w:div w:id="758258871">
      <w:bodyDiv w:val="1"/>
      <w:marLeft w:val="0"/>
      <w:marRight w:val="0"/>
      <w:marTop w:val="0"/>
      <w:marBottom w:val="0"/>
      <w:divBdr>
        <w:top w:val="none" w:sz="0" w:space="0" w:color="auto"/>
        <w:left w:val="none" w:sz="0" w:space="0" w:color="auto"/>
        <w:bottom w:val="none" w:sz="0" w:space="0" w:color="auto"/>
        <w:right w:val="none" w:sz="0" w:space="0" w:color="auto"/>
      </w:divBdr>
    </w:div>
    <w:div w:id="15530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1C76-1284-4F76-B870-22EACE04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東尾　将多</cp:lastModifiedBy>
  <cp:revision>10</cp:revision>
  <cp:lastPrinted>2024-05-09T05:47:00Z</cp:lastPrinted>
  <dcterms:created xsi:type="dcterms:W3CDTF">2024-02-20T05:30:00Z</dcterms:created>
  <dcterms:modified xsi:type="dcterms:W3CDTF">2024-05-14T08:52:00Z</dcterms:modified>
</cp:coreProperties>
</file>