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FD" w:rsidRPr="00F219AA" w:rsidRDefault="00F219AA" w:rsidP="00B236A3">
      <w:pPr>
        <w:widowControl/>
        <w:jc w:val="left"/>
        <w:rPr>
          <w:rFonts w:ascii="HG丸ｺﾞｼｯｸM-PRO" w:eastAsia="HG丸ｺﾞｼｯｸM-PRO" w:hAnsi="HG丸ｺﾞｼｯｸM-PRO"/>
          <w:sz w:val="24"/>
          <w:szCs w:val="24"/>
          <w:u w:val="single"/>
        </w:rPr>
      </w:pPr>
      <w:bookmarkStart w:id="0" w:name="_GoBack"/>
      <w:bookmarkEnd w:id="0"/>
      <w:r w:rsidRPr="00F219AA">
        <w:rPr>
          <w:rFonts w:ascii="HG丸ｺﾞｼｯｸM-PRO" w:eastAsia="HG丸ｺﾞｼｯｸM-PRO" w:hAnsi="HG丸ｺﾞｼｯｸM-PRO" w:hint="eastAsia"/>
          <w:sz w:val="24"/>
          <w:szCs w:val="24"/>
          <w:u w:val="single"/>
        </w:rPr>
        <w:t>Ⅰ．</w:t>
      </w:r>
      <w:r w:rsidR="008750FD" w:rsidRPr="00F219AA">
        <w:rPr>
          <w:rFonts w:ascii="HG丸ｺﾞｼｯｸM-PRO" w:eastAsia="HG丸ｺﾞｼｯｸM-PRO" w:hAnsi="HG丸ｺﾞｼｯｸM-PRO" w:hint="eastAsia"/>
          <w:sz w:val="24"/>
          <w:szCs w:val="24"/>
          <w:u w:val="single"/>
        </w:rPr>
        <w:t>障がい福祉計画と</w:t>
      </w:r>
      <w:r w:rsidR="00D779F5" w:rsidRPr="00F219AA">
        <w:rPr>
          <w:rFonts w:ascii="HG丸ｺﾞｼｯｸM-PRO" w:eastAsia="HG丸ｺﾞｼｯｸM-PRO" w:hAnsi="HG丸ｺﾞｼｯｸM-PRO" w:hint="eastAsia"/>
          <w:sz w:val="24"/>
          <w:szCs w:val="24"/>
          <w:u w:val="single"/>
        </w:rPr>
        <w:t>障がい者施策推進協議会・障がい者</w:t>
      </w:r>
      <w:r w:rsidR="008750FD" w:rsidRPr="00F219AA">
        <w:rPr>
          <w:rFonts w:ascii="HG丸ｺﾞｼｯｸM-PRO" w:eastAsia="HG丸ｺﾞｼｯｸM-PRO" w:hAnsi="HG丸ｺﾞｼｯｸM-PRO" w:hint="eastAsia"/>
          <w:sz w:val="24"/>
          <w:szCs w:val="24"/>
          <w:u w:val="single"/>
        </w:rPr>
        <w:t>自立支援協議会</w:t>
      </w:r>
      <w:r w:rsidRPr="00F219AA">
        <w:rPr>
          <w:rFonts w:ascii="HG丸ｺﾞｼｯｸM-PRO" w:eastAsia="HG丸ｺﾞｼｯｸM-PRO" w:hAnsi="HG丸ｺﾞｼｯｸM-PRO" w:hint="eastAsia"/>
          <w:sz w:val="24"/>
          <w:szCs w:val="24"/>
          <w:u w:val="single"/>
        </w:rPr>
        <w:t>の関係</w:t>
      </w:r>
    </w:p>
    <w:p w:rsidR="007E3E71" w:rsidRPr="00F275B5" w:rsidRDefault="007E3E71" w:rsidP="007E3E71">
      <w:pPr>
        <w:rPr>
          <w:rFonts w:asciiTheme="minorEastAsia" w:hAnsiTheme="minorEastAsia"/>
          <w:sz w:val="24"/>
          <w:szCs w:val="24"/>
        </w:rPr>
      </w:pPr>
    </w:p>
    <w:p w:rsidR="007E3E71" w:rsidRPr="00F219AA" w:rsidRDefault="00F219AA" w:rsidP="00F219AA">
      <w:pPr>
        <w:spacing w:line="340" w:lineRule="exact"/>
        <w:ind w:firstLineChars="100" w:firstLine="240"/>
        <w:rPr>
          <w:rFonts w:asciiTheme="minorEastAsia" w:hAnsiTheme="minorEastAsia"/>
          <w:sz w:val="24"/>
          <w:szCs w:val="24"/>
        </w:rPr>
      </w:pPr>
      <w:r w:rsidRPr="00F219AA">
        <w:rPr>
          <w:rFonts w:asciiTheme="minorEastAsia" w:hAnsiTheme="minorEastAsia" w:hint="eastAsia"/>
          <w:sz w:val="24"/>
          <w:szCs w:val="24"/>
        </w:rPr>
        <w:t xml:space="preserve">■ </w:t>
      </w:r>
      <w:r w:rsidR="00D779F5" w:rsidRPr="00F219AA">
        <w:rPr>
          <w:rFonts w:asciiTheme="minorEastAsia" w:hAnsiTheme="minorEastAsia" w:hint="eastAsia"/>
          <w:sz w:val="24"/>
          <w:szCs w:val="24"/>
        </w:rPr>
        <w:t>障害者総合</w:t>
      </w:r>
      <w:r w:rsidR="007E3E71" w:rsidRPr="00F219AA">
        <w:rPr>
          <w:rFonts w:asciiTheme="minorEastAsia" w:hAnsiTheme="minorEastAsia" w:hint="eastAsia"/>
          <w:sz w:val="24"/>
          <w:szCs w:val="24"/>
        </w:rPr>
        <w:t>支援法第89条第</w:t>
      </w:r>
      <w:r w:rsidR="00D779F5" w:rsidRPr="00F219AA">
        <w:rPr>
          <w:rFonts w:asciiTheme="minorEastAsia" w:hAnsiTheme="minorEastAsia" w:hint="eastAsia"/>
          <w:sz w:val="24"/>
          <w:szCs w:val="24"/>
        </w:rPr>
        <w:t>6</w:t>
      </w:r>
      <w:r w:rsidR="007E3E71" w:rsidRPr="00F219AA">
        <w:rPr>
          <w:rFonts w:asciiTheme="minorEastAsia" w:hAnsiTheme="minorEastAsia" w:hint="eastAsia"/>
          <w:sz w:val="24"/>
          <w:szCs w:val="24"/>
        </w:rPr>
        <w:t>項</w:t>
      </w:r>
      <w:r w:rsidR="005B187B" w:rsidRPr="00F219AA">
        <w:rPr>
          <w:rFonts w:asciiTheme="minorEastAsia" w:hAnsiTheme="minorEastAsia" w:hint="eastAsia"/>
          <w:sz w:val="24"/>
          <w:szCs w:val="24"/>
        </w:rPr>
        <w:t>（障がい者自立支援協議会の意見聴取）</w:t>
      </w:r>
    </w:p>
    <w:p w:rsidR="007E3E71" w:rsidRPr="00F219AA" w:rsidRDefault="007E3E71" w:rsidP="00083D27">
      <w:pPr>
        <w:spacing w:line="340" w:lineRule="exact"/>
        <w:ind w:left="720" w:rightChars="201" w:right="422" w:hangingChars="300" w:hanging="720"/>
        <w:rPr>
          <w:rFonts w:asciiTheme="minorEastAsia" w:hAnsiTheme="minorEastAsia"/>
          <w:sz w:val="24"/>
          <w:szCs w:val="24"/>
        </w:rPr>
      </w:pPr>
      <w:r w:rsidRPr="00F219AA">
        <w:rPr>
          <w:rFonts w:asciiTheme="minorEastAsia" w:hAnsiTheme="minorEastAsia" w:hint="eastAsia"/>
          <w:sz w:val="24"/>
          <w:szCs w:val="24"/>
        </w:rPr>
        <w:t xml:space="preserve">　</w:t>
      </w:r>
      <w:r w:rsidR="00D779F5" w:rsidRPr="00F219AA">
        <w:rPr>
          <w:rFonts w:asciiTheme="minorEastAsia" w:hAnsiTheme="minorEastAsia" w:hint="eastAsia"/>
          <w:sz w:val="24"/>
          <w:szCs w:val="24"/>
        </w:rPr>
        <w:t xml:space="preserve">　「</w:t>
      </w:r>
      <w:r w:rsidR="00D779F5" w:rsidRPr="00F219AA">
        <w:rPr>
          <w:sz w:val="24"/>
          <w:szCs w:val="24"/>
        </w:rPr>
        <w:t>都道府県は、協議会を設置したときは、都道府県障害福祉計画を定め、又は変更しようとする場合において、あらかじめ、協議会の意見を聴くよう努めなければならない。</w:t>
      </w:r>
      <w:r w:rsidR="00D779F5" w:rsidRPr="00F219AA">
        <w:rPr>
          <w:rFonts w:hint="eastAsia"/>
          <w:sz w:val="24"/>
          <w:szCs w:val="24"/>
        </w:rPr>
        <w:t>」</w:t>
      </w:r>
    </w:p>
    <w:p w:rsidR="00F219AA" w:rsidRDefault="00F219AA" w:rsidP="00F219AA">
      <w:pPr>
        <w:spacing w:line="340" w:lineRule="exact"/>
        <w:ind w:firstLineChars="100" w:firstLine="240"/>
        <w:rPr>
          <w:rFonts w:asciiTheme="minorEastAsia" w:hAnsiTheme="minorEastAsia"/>
          <w:sz w:val="24"/>
          <w:szCs w:val="24"/>
        </w:rPr>
      </w:pPr>
    </w:p>
    <w:p w:rsidR="00D779F5" w:rsidRPr="00F219AA" w:rsidRDefault="00F219AA" w:rsidP="00F219AA">
      <w:pPr>
        <w:spacing w:line="340" w:lineRule="exact"/>
        <w:ind w:firstLineChars="100" w:firstLine="240"/>
        <w:rPr>
          <w:rFonts w:asciiTheme="minorEastAsia" w:hAnsiTheme="minorEastAsia"/>
          <w:sz w:val="24"/>
          <w:szCs w:val="24"/>
        </w:rPr>
      </w:pPr>
      <w:r w:rsidRPr="00F219AA">
        <w:rPr>
          <w:rFonts w:asciiTheme="minorEastAsia" w:hAnsiTheme="minorEastAsia" w:hint="eastAsia"/>
          <w:sz w:val="24"/>
          <w:szCs w:val="24"/>
        </w:rPr>
        <w:t xml:space="preserve">■ </w:t>
      </w:r>
      <w:r w:rsidR="00D779F5" w:rsidRPr="00F219AA">
        <w:rPr>
          <w:rFonts w:asciiTheme="minorEastAsia" w:hAnsiTheme="minorEastAsia" w:hint="eastAsia"/>
          <w:sz w:val="24"/>
          <w:szCs w:val="24"/>
        </w:rPr>
        <w:t>障害者総合支援法第89条第7項</w:t>
      </w:r>
      <w:r w:rsidR="005B187B" w:rsidRPr="00F219AA">
        <w:rPr>
          <w:rFonts w:asciiTheme="minorEastAsia" w:hAnsiTheme="minorEastAsia" w:hint="eastAsia"/>
          <w:sz w:val="24"/>
          <w:szCs w:val="24"/>
        </w:rPr>
        <w:t>（障がい者施策推進協議会の意見聴取）</w:t>
      </w:r>
    </w:p>
    <w:p w:rsidR="00D779F5" w:rsidRPr="00D779F5" w:rsidRDefault="00D779F5" w:rsidP="00083D27">
      <w:pPr>
        <w:spacing w:line="340" w:lineRule="exact"/>
        <w:ind w:left="720" w:rightChars="201" w:right="422" w:hangingChars="300" w:hanging="720"/>
        <w:rPr>
          <w:rFonts w:asciiTheme="minorEastAsia" w:hAnsiTheme="minorEastAsia"/>
          <w:sz w:val="24"/>
          <w:szCs w:val="24"/>
        </w:rPr>
      </w:pPr>
      <w:r>
        <w:rPr>
          <w:rFonts w:asciiTheme="minorEastAsia" w:hAnsiTheme="minorEastAsia" w:hint="eastAsia"/>
          <w:sz w:val="24"/>
          <w:szCs w:val="24"/>
        </w:rPr>
        <w:t xml:space="preserve">　　</w:t>
      </w:r>
      <w:r w:rsidRPr="00D779F5">
        <w:rPr>
          <w:rFonts w:asciiTheme="minorEastAsia" w:hAnsiTheme="minorEastAsia" w:hint="eastAsia"/>
          <w:sz w:val="24"/>
          <w:szCs w:val="24"/>
        </w:rPr>
        <w:t>「</w:t>
      </w:r>
      <w:r w:rsidRPr="00D779F5">
        <w:rPr>
          <w:sz w:val="24"/>
          <w:szCs w:val="24"/>
        </w:rPr>
        <w:t>都道府県は、都道府県障害福祉計画を定め、又は変更しようとするときは、あらかじめ、障害者基本法第三十六条第一項の合議制の機関の意見を聴かなければならない。</w:t>
      </w:r>
      <w:r w:rsidRPr="00D779F5">
        <w:rPr>
          <w:rFonts w:asciiTheme="minorEastAsia" w:hAnsiTheme="minorEastAsia" w:hint="eastAsia"/>
          <w:sz w:val="24"/>
          <w:szCs w:val="24"/>
        </w:rPr>
        <w:t>」</w:t>
      </w:r>
    </w:p>
    <w:p w:rsidR="00D779F5" w:rsidRPr="00F275B5" w:rsidRDefault="00D779F5" w:rsidP="00BA3C55">
      <w:pPr>
        <w:ind w:left="480" w:rightChars="201" w:right="422" w:hangingChars="200" w:hanging="480"/>
        <w:rPr>
          <w:rFonts w:asciiTheme="minorEastAsia" w:hAnsiTheme="minorEastAsia"/>
          <w:sz w:val="24"/>
          <w:szCs w:val="24"/>
        </w:rPr>
      </w:pPr>
    </w:p>
    <w:p w:rsidR="003800D2" w:rsidRDefault="00F219AA" w:rsidP="00F219AA">
      <w:pPr>
        <w:rPr>
          <w:rFonts w:ascii="HG丸ｺﾞｼｯｸM-PRO" w:eastAsia="HG丸ｺﾞｼｯｸM-PRO" w:hAnsi="HG丸ｺﾞｼｯｸM-PRO"/>
          <w:sz w:val="24"/>
          <w:szCs w:val="24"/>
          <w:u w:val="single"/>
        </w:rPr>
      </w:pPr>
      <w:r w:rsidRPr="00F219AA">
        <w:rPr>
          <w:rFonts w:ascii="HG丸ｺﾞｼｯｸM-PRO" w:eastAsia="HG丸ｺﾞｼｯｸM-PRO" w:hAnsi="HG丸ｺﾞｼｯｸM-PRO" w:hint="eastAsia"/>
          <w:sz w:val="24"/>
          <w:szCs w:val="24"/>
          <w:u w:val="single"/>
        </w:rPr>
        <w:t>Ⅱ．</w:t>
      </w:r>
      <w:r w:rsidR="003800D2" w:rsidRPr="00F219AA">
        <w:rPr>
          <w:rFonts w:ascii="HG丸ｺﾞｼｯｸM-PRO" w:eastAsia="HG丸ｺﾞｼｯｸM-PRO" w:hAnsi="HG丸ｺﾞｼｯｸM-PRO" w:hint="eastAsia"/>
          <w:sz w:val="24"/>
          <w:szCs w:val="24"/>
          <w:u w:val="single"/>
        </w:rPr>
        <w:t>計画期間</w:t>
      </w:r>
    </w:p>
    <w:p w:rsidR="00BA3C55" w:rsidRPr="00F275B5" w:rsidRDefault="009645EA" w:rsidP="00BA3C55">
      <w:pPr>
        <w:ind w:firstLineChars="100" w:firstLine="240"/>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803648" behindDoc="0" locked="0" layoutInCell="1" allowOverlap="1">
                <wp:simplePos x="0" y="0"/>
                <wp:positionH relativeFrom="column">
                  <wp:posOffset>285750</wp:posOffset>
                </wp:positionH>
                <wp:positionV relativeFrom="paragraph">
                  <wp:posOffset>28575</wp:posOffset>
                </wp:positionV>
                <wp:extent cx="5540375" cy="381000"/>
                <wp:effectExtent l="0" t="0" r="22225" b="19050"/>
                <wp:wrapNone/>
                <wp:docPr id="682" name="グループ化 682"/>
                <wp:cNvGraphicFramePr/>
                <a:graphic xmlns:a="http://schemas.openxmlformats.org/drawingml/2006/main">
                  <a:graphicData uri="http://schemas.microsoft.com/office/word/2010/wordprocessingGroup">
                    <wpg:wgp>
                      <wpg:cNvGrpSpPr/>
                      <wpg:grpSpPr>
                        <a:xfrm>
                          <a:off x="0" y="0"/>
                          <a:ext cx="5540375" cy="381000"/>
                          <a:chOff x="0" y="0"/>
                          <a:chExt cx="5540375" cy="381000"/>
                        </a:xfrm>
                      </wpg:grpSpPr>
                      <wps:wsp>
                        <wps:cNvPr id="14" name="Rectangle 4"/>
                        <wps:cNvSpPr>
                          <a:spLocks noChangeArrowheads="1"/>
                        </wps:cNvSpPr>
                        <wps:spPr bwMode="auto">
                          <a:xfrm>
                            <a:off x="9525" y="0"/>
                            <a:ext cx="971550"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E26EE6">
                              <w:pPr>
                                <w:spacing w:line="400" w:lineRule="exact"/>
                                <w:jc w:val="right"/>
                                <w:rPr>
                                  <w:rFonts w:ascii="ＭＳ ゴシック" w:eastAsia="ＭＳ ゴシック" w:hAnsi="ＭＳ ゴシック"/>
                                  <w:sz w:val="16"/>
                                  <w:szCs w:val="16"/>
                                </w:rPr>
                              </w:pPr>
                              <w:r w:rsidRPr="005B557C">
                                <w:rPr>
                                  <w:rFonts w:ascii="ＭＳ ゴシック" w:eastAsia="ＭＳ ゴシック" w:hAnsi="ＭＳ ゴシック" w:hint="eastAsia"/>
                                  <w:sz w:val="16"/>
                                  <w:szCs w:val="16"/>
                                </w:rPr>
                                <w:t>年度</w:t>
                              </w:r>
                            </w:p>
                            <w:p w:rsidR="00524EF8" w:rsidRPr="005B557C" w:rsidRDefault="00524EF8" w:rsidP="00083D27">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各計画</w:t>
                              </w:r>
                            </w:p>
                          </w:txbxContent>
                        </wps:txbx>
                        <wps:bodyPr rot="0" vert="horz" wrap="square" lIns="74295" tIns="8890" rIns="74295" bIns="8890" anchor="t" anchorCtr="0" upright="1">
                          <a:noAutofit/>
                        </wps:bodyPr>
                      </wps:wsp>
                      <wps:wsp>
                        <wps:cNvPr id="24" name="Rectangle 14"/>
                        <wps:cNvSpPr>
                          <a:spLocks noChangeArrowheads="1"/>
                        </wps:cNvSpPr>
                        <wps:spPr bwMode="auto">
                          <a:xfrm>
                            <a:off x="981075" y="0"/>
                            <a:ext cx="349250"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21</w:t>
                              </w:r>
                            </w:p>
                          </w:txbxContent>
                        </wps:txbx>
                        <wps:bodyPr rot="0" vert="horz" wrap="square" lIns="74295" tIns="72000" rIns="74295" bIns="8890" anchor="t" anchorCtr="0" upright="1">
                          <a:noAutofit/>
                        </wps:bodyPr>
                      </wps:wsp>
                      <wps:wsp>
                        <wps:cNvPr id="681" name="直線コネクタ 681"/>
                        <wps:cNvCnPr/>
                        <wps:spPr>
                          <a:xfrm>
                            <a:off x="0" y="0"/>
                            <a:ext cx="971550" cy="371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Rectangle 15"/>
                        <wps:cNvSpPr>
                          <a:spLocks noChangeArrowheads="1"/>
                        </wps:cNvSpPr>
                        <wps:spPr bwMode="auto">
                          <a:xfrm>
                            <a:off x="1333500" y="0"/>
                            <a:ext cx="349250"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22</w:t>
                              </w:r>
                            </w:p>
                          </w:txbxContent>
                        </wps:txbx>
                        <wps:bodyPr rot="0" vert="horz" wrap="square" lIns="74295" tIns="72000" rIns="74295" bIns="8890" anchor="t" anchorCtr="0" upright="1">
                          <a:noAutofit/>
                        </wps:bodyPr>
                      </wps:wsp>
                      <wps:wsp>
                        <wps:cNvPr id="26" name="Rectangle 16"/>
                        <wps:cNvSpPr>
                          <a:spLocks noChangeArrowheads="1"/>
                        </wps:cNvSpPr>
                        <wps:spPr bwMode="auto">
                          <a:xfrm>
                            <a:off x="1685925" y="0"/>
                            <a:ext cx="333375"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23</w:t>
                              </w:r>
                            </w:p>
                          </w:txbxContent>
                        </wps:txbx>
                        <wps:bodyPr rot="0" vert="horz" wrap="square" lIns="74295" tIns="72000" rIns="74295" bIns="8890" anchor="t" anchorCtr="0" upright="1">
                          <a:noAutofit/>
                        </wps:bodyPr>
                      </wps:wsp>
                      <wps:wsp>
                        <wps:cNvPr id="27" name="Rectangle 17"/>
                        <wps:cNvSpPr>
                          <a:spLocks noChangeArrowheads="1"/>
                        </wps:cNvSpPr>
                        <wps:spPr bwMode="auto">
                          <a:xfrm>
                            <a:off x="2019300" y="0"/>
                            <a:ext cx="349436" cy="377371"/>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24</w:t>
                              </w:r>
                            </w:p>
                          </w:txbxContent>
                        </wps:txbx>
                        <wps:bodyPr rot="0" vert="horz" wrap="square" lIns="74295" tIns="72000" rIns="74295" bIns="8890" anchor="t" anchorCtr="0" upright="1">
                          <a:noAutofit/>
                        </wps:bodyPr>
                      </wps:wsp>
                      <wps:wsp>
                        <wps:cNvPr id="1" name="Rectangle 17"/>
                        <wps:cNvSpPr>
                          <a:spLocks noChangeArrowheads="1"/>
                        </wps:cNvSpPr>
                        <wps:spPr bwMode="auto">
                          <a:xfrm>
                            <a:off x="2371725" y="0"/>
                            <a:ext cx="349250"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25</w:t>
                              </w:r>
                            </w:p>
                          </w:txbxContent>
                        </wps:txbx>
                        <wps:bodyPr rot="0" vert="horz" wrap="square" lIns="74295" tIns="72000" rIns="74295" bIns="8890" anchor="t" anchorCtr="0" upright="1">
                          <a:noAutofit/>
                        </wps:bodyPr>
                      </wps:wsp>
                      <wps:wsp>
                        <wps:cNvPr id="2" name="Rectangle 17"/>
                        <wps:cNvSpPr>
                          <a:spLocks noChangeArrowheads="1"/>
                        </wps:cNvSpPr>
                        <wps:spPr bwMode="auto">
                          <a:xfrm>
                            <a:off x="2724150" y="0"/>
                            <a:ext cx="349250"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26</w:t>
                              </w:r>
                            </w:p>
                          </w:txbxContent>
                        </wps:txbx>
                        <wps:bodyPr rot="0" vert="horz" wrap="square" lIns="74295" tIns="72000" rIns="74295" bIns="8890" anchor="t" anchorCtr="0" upright="1">
                          <a:noAutofit/>
                        </wps:bodyPr>
                      </wps:wsp>
                      <wps:wsp>
                        <wps:cNvPr id="3" name="Rectangle 17"/>
                        <wps:cNvSpPr>
                          <a:spLocks noChangeArrowheads="1"/>
                        </wps:cNvSpPr>
                        <wps:spPr bwMode="auto">
                          <a:xfrm>
                            <a:off x="3076575" y="0"/>
                            <a:ext cx="349250"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27</w:t>
                              </w:r>
                            </w:p>
                          </w:txbxContent>
                        </wps:txbx>
                        <wps:bodyPr rot="0" vert="horz" wrap="square" lIns="74295" tIns="72000" rIns="74295" bIns="8890" anchor="t" anchorCtr="0" upright="1">
                          <a:noAutofit/>
                        </wps:bodyPr>
                      </wps:wsp>
                      <wps:wsp>
                        <wps:cNvPr id="4" name="Rectangle 17"/>
                        <wps:cNvSpPr>
                          <a:spLocks noChangeArrowheads="1"/>
                        </wps:cNvSpPr>
                        <wps:spPr bwMode="auto">
                          <a:xfrm>
                            <a:off x="3429000" y="0"/>
                            <a:ext cx="349250" cy="3771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28</w:t>
                              </w:r>
                            </w:p>
                          </w:txbxContent>
                        </wps:txbx>
                        <wps:bodyPr rot="0" vert="horz" wrap="square" lIns="74295" tIns="72000" rIns="74295" bIns="8890" anchor="t" anchorCtr="0" upright="1">
                          <a:noAutofit/>
                        </wps:bodyPr>
                      </wps:wsp>
                      <wps:wsp>
                        <wps:cNvPr id="5" name="Rectangle 17"/>
                        <wps:cNvSpPr>
                          <a:spLocks noChangeArrowheads="1"/>
                        </wps:cNvSpPr>
                        <wps:spPr bwMode="auto">
                          <a:xfrm>
                            <a:off x="3781425" y="0"/>
                            <a:ext cx="349250" cy="3810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29</w:t>
                              </w:r>
                            </w:p>
                          </w:txbxContent>
                        </wps:txbx>
                        <wps:bodyPr rot="0" vert="horz" wrap="square" lIns="74295" tIns="72000" rIns="74295" bIns="8890" anchor="t" anchorCtr="0" upright="1">
                          <a:noAutofit/>
                        </wps:bodyPr>
                      </wps:wsp>
                      <wps:wsp>
                        <wps:cNvPr id="6" name="Rectangle 17"/>
                        <wps:cNvSpPr>
                          <a:spLocks noChangeArrowheads="1"/>
                        </wps:cNvSpPr>
                        <wps:spPr bwMode="auto">
                          <a:xfrm>
                            <a:off x="4133850" y="0"/>
                            <a:ext cx="349250" cy="3810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30</w:t>
                              </w:r>
                            </w:p>
                            <w:p w:rsidR="00524EF8" w:rsidRPr="005B557C" w:rsidRDefault="00524EF8" w:rsidP="00FB2A84">
                              <w:pPr>
                                <w:jc w:val="center"/>
                                <w:rPr>
                                  <w:rFonts w:ascii="ＭＳ ゴシック" w:eastAsia="ＭＳ ゴシック" w:hAnsi="ＭＳ ゴシック"/>
                                </w:rPr>
                              </w:pPr>
                            </w:p>
                          </w:txbxContent>
                        </wps:txbx>
                        <wps:bodyPr rot="0" vert="horz" wrap="square" lIns="74295" tIns="72000" rIns="74295" bIns="8890" anchor="t" anchorCtr="0" upright="1">
                          <a:noAutofit/>
                        </wps:bodyPr>
                      </wps:wsp>
                      <wps:wsp>
                        <wps:cNvPr id="450" name="Rectangle 17"/>
                        <wps:cNvSpPr>
                          <a:spLocks noChangeArrowheads="1"/>
                        </wps:cNvSpPr>
                        <wps:spPr bwMode="auto">
                          <a:xfrm>
                            <a:off x="4486275" y="0"/>
                            <a:ext cx="349250" cy="3810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Default="00524EF8" w:rsidP="00CD3102">
                              <w:pPr>
                                <w:jc w:val="center"/>
                                <w:rPr>
                                  <w:rFonts w:ascii="ＭＳ ゴシック" w:eastAsia="ＭＳ ゴシック" w:hAnsi="ＭＳ ゴシック"/>
                                </w:rPr>
                              </w:pPr>
                              <w:r>
                                <w:rPr>
                                  <w:rFonts w:ascii="ＭＳ ゴシック" w:eastAsia="ＭＳ ゴシック" w:hAnsi="ＭＳ ゴシック" w:hint="eastAsia"/>
                                </w:rPr>
                                <w:t>31</w:t>
                              </w:r>
                            </w:p>
                            <w:p w:rsidR="00524EF8" w:rsidRPr="005B557C" w:rsidRDefault="00524EF8" w:rsidP="00CD3102">
                              <w:pPr>
                                <w:jc w:val="center"/>
                                <w:rPr>
                                  <w:rFonts w:ascii="ＭＳ ゴシック" w:eastAsia="ＭＳ ゴシック" w:hAnsi="ＭＳ ゴシック"/>
                                </w:rPr>
                              </w:pPr>
                            </w:p>
                          </w:txbxContent>
                        </wps:txbx>
                        <wps:bodyPr rot="0" vert="horz" wrap="square" lIns="74295" tIns="72000" rIns="74295" bIns="8890" anchor="t" anchorCtr="0" upright="1">
                          <a:noAutofit/>
                        </wps:bodyPr>
                      </wps:wsp>
                      <wps:wsp>
                        <wps:cNvPr id="451" name="Rectangle 17"/>
                        <wps:cNvSpPr>
                          <a:spLocks noChangeArrowheads="1"/>
                        </wps:cNvSpPr>
                        <wps:spPr bwMode="auto">
                          <a:xfrm>
                            <a:off x="5191125" y="0"/>
                            <a:ext cx="349250" cy="3810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Default="00524EF8" w:rsidP="00CD3102">
                              <w:pPr>
                                <w:jc w:val="center"/>
                                <w:rPr>
                                  <w:rFonts w:ascii="ＭＳ ゴシック" w:eastAsia="ＭＳ ゴシック" w:hAnsi="ＭＳ ゴシック"/>
                                </w:rPr>
                              </w:pPr>
                              <w:r>
                                <w:rPr>
                                  <w:rFonts w:ascii="ＭＳ ゴシック" w:eastAsia="ＭＳ ゴシック" w:hAnsi="ＭＳ ゴシック" w:hint="eastAsia"/>
                                </w:rPr>
                                <w:t>33</w:t>
                              </w:r>
                            </w:p>
                            <w:p w:rsidR="00524EF8" w:rsidRPr="005B557C" w:rsidRDefault="00524EF8" w:rsidP="00CD3102">
                              <w:pPr>
                                <w:jc w:val="center"/>
                                <w:rPr>
                                  <w:rFonts w:ascii="ＭＳ ゴシック" w:eastAsia="ＭＳ ゴシック" w:hAnsi="ＭＳ ゴシック"/>
                                </w:rPr>
                              </w:pPr>
                            </w:p>
                          </w:txbxContent>
                        </wps:txbx>
                        <wps:bodyPr rot="0" vert="horz" wrap="square" lIns="74295" tIns="72000" rIns="74295" bIns="8890" anchor="t" anchorCtr="0" upright="1">
                          <a:noAutofit/>
                        </wps:bodyPr>
                      </wps:wsp>
                      <wps:wsp>
                        <wps:cNvPr id="452" name="Rectangle 17"/>
                        <wps:cNvSpPr>
                          <a:spLocks noChangeArrowheads="1"/>
                        </wps:cNvSpPr>
                        <wps:spPr bwMode="auto">
                          <a:xfrm>
                            <a:off x="4838700" y="0"/>
                            <a:ext cx="349250" cy="3810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Default="00524EF8" w:rsidP="00CD3102">
                              <w:pPr>
                                <w:jc w:val="center"/>
                                <w:rPr>
                                  <w:rFonts w:ascii="ＭＳ ゴシック" w:eastAsia="ＭＳ ゴシック" w:hAnsi="ＭＳ ゴシック"/>
                                </w:rPr>
                              </w:pPr>
                              <w:r>
                                <w:rPr>
                                  <w:rFonts w:ascii="ＭＳ ゴシック" w:eastAsia="ＭＳ ゴシック" w:hAnsi="ＭＳ ゴシック" w:hint="eastAsia"/>
                                </w:rPr>
                                <w:t>32</w:t>
                              </w:r>
                            </w:p>
                            <w:p w:rsidR="00524EF8" w:rsidRPr="005B557C" w:rsidRDefault="00524EF8" w:rsidP="00CD3102">
                              <w:pPr>
                                <w:jc w:val="center"/>
                                <w:rPr>
                                  <w:rFonts w:ascii="ＭＳ ゴシック" w:eastAsia="ＭＳ ゴシック" w:hAnsi="ＭＳ ゴシック"/>
                                </w:rPr>
                              </w:pPr>
                            </w:p>
                          </w:txbxContent>
                        </wps:txbx>
                        <wps:bodyPr rot="0" vert="horz" wrap="square" lIns="74295" tIns="72000" rIns="74295" bIns="8890" anchor="t" anchorCtr="0" upright="1">
                          <a:noAutofit/>
                        </wps:bodyPr>
                      </wps:wsp>
                    </wpg:wgp>
                  </a:graphicData>
                </a:graphic>
              </wp:anchor>
            </w:drawing>
          </mc:Choice>
          <mc:Fallback>
            <w:pict>
              <v:group id="グループ化 682" o:spid="_x0000_s1026" style="position:absolute;left:0;text-align:left;margin-left:22.5pt;margin-top:2.25pt;width:436.25pt;height:30pt;z-index:251803648" coordsize="5540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">
                <v:rect id="Rectangle 4" o:spid="_x0000_s1027" style="position:absolute;left:95;width:9715;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Vp8AA&#10;AADbAAAADwAAAGRycy9kb3ducmV2LnhtbERPTWvCQBC9F/oflil4KbpRimh0FRFKS2+m7aG3ITsm&#10;wexs2J1o/PddQfA2j/c56+3gWnWmEBvPBqaTDBRx6W3DlYGf7/fxAlQUZIutZzJwpQjbzfPTGnPr&#10;L3ygcyGVSiEcczRQi3S51rGsyWGc+I44cUcfHEqCodI24CWFu1bPsmyuHTacGmrsaF9TeSp6Z4AP&#10;fZDfDyyav36B+6/lqyyvZMzoZditQAkN8hDf3Z82zX+D2y/pAL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RVp8AAAADbAAAADwAAAAAAAAAAAAAAAACYAgAAZHJzL2Rvd25y&#10;ZXYueG1sUEsFBgAAAAAEAAQA9QAAAIUDAAAAAA==&#10;" filled="f" fillcolor="#f79646" strokeweight="1pt">
                  <v:shadow color="#974706" opacity=".5" offset="1pt"/>
                  <v:textbox inset="5.85pt,.7pt,5.85pt,.7pt">
                    <w:txbxContent>
                      <w:p w:rsidR="00524EF8" w:rsidRPr="005B557C" w:rsidRDefault="00524EF8" w:rsidP="00E26EE6">
                        <w:pPr>
                          <w:spacing w:line="400" w:lineRule="exact"/>
                          <w:jc w:val="right"/>
                          <w:rPr>
                            <w:rFonts w:ascii="ＭＳ ゴシック" w:eastAsia="ＭＳ ゴシック" w:hAnsi="ＭＳ ゴシック"/>
                            <w:sz w:val="16"/>
                            <w:szCs w:val="16"/>
                          </w:rPr>
                        </w:pPr>
                        <w:r w:rsidRPr="005B557C">
                          <w:rPr>
                            <w:rFonts w:ascii="ＭＳ ゴシック" w:eastAsia="ＭＳ ゴシック" w:hAnsi="ＭＳ ゴシック" w:hint="eastAsia"/>
                            <w:sz w:val="16"/>
                            <w:szCs w:val="16"/>
                          </w:rPr>
                          <w:t>年度</w:t>
                        </w:r>
                      </w:p>
                      <w:p w:rsidR="00524EF8" w:rsidRPr="005B557C" w:rsidRDefault="00524EF8" w:rsidP="00083D27">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各計画</w:t>
                        </w:r>
                      </w:p>
                    </w:txbxContent>
                  </v:textbox>
                </v:rect>
                <v:rect id="Rectangle 14" o:spid="_x0000_s1028" style="position:absolute;left:9810;width:3493;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1Sx8MA&#10;AADbAAAADwAAAGRycy9kb3ducmV2LnhtbESPQWsCMRSE7wX/Q3hCbzWrFKmrcXEFi5dSuorn5+aZ&#10;Xdy8LEmq679vCoUeh5n5hlkVg+3EjXxoHSuYTjIQxLXTLRsFx8Pu5Q1EiMgaO8ek4EEBivXoaYW5&#10;dnf+olsVjUgQDjkqaGLscylD3ZDFMHE9cfIuzluMSXojtcd7gttOzrJsLi22nBYa7GnbUH2tvq0C&#10;U+27mJXz+vz43C68/TiZ8t0q9TweNksQkYb4H/5r77WC2Sv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1Sx8MAAADbAAAADwAAAAAAAAAAAAAAAACYAgAAZHJzL2Rv&#10;d25yZXYueG1sUEsFBgAAAAAEAAQA9QAAAIgDAAAAAA==&#10;" filled="f" fillcolor="#f79646" strokeweight="1pt">
                  <v:shadow color="#974706" opacity=".5" offset="1pt"/>
                  <v:textbox inset="5.85pt,2mm,5.85pt,.7pt">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21</w:t>
                        </w:r>
                      </w:p>
                    </w:txbxContent>
                  </v:textbox>
                </v:rect>
                <v:line id="直線コネクタ 681" o:spid="_x0000_s1029" style="position:absolute;visibility:visible;mso-wrap-style:square" from="0,0" to="9715,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n3MYAAADcAAAADwAAAGRycy9kb3ducmV2LnhtbESPQUvDQBSE74L/YXlCb3aTgkmI3ZYg&#10;FLQ9tVW8PrLPJJp9G3bXNO2v7xYEj8PMfMMs15PpxUjOd5YVpPMEBHFtdceNgvfj5rEA4QOyxt4y&#10;KTiTh/Xq/m6JpbYn3tN4CI2IEPYlKmhDGEopfd2SQT+3A3H0vqwzGKJ0jdQOTxFuerlIkkwa7Dgu&#10;tDjQS0v1z+HXKCjq7ber8uotffoY8su42GWbz1yp2cNUPYMINIX/8F/7VSvIihR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VZ9zGAAAA3AAAAA8AAAAAAAAA&#10;AAAAAAAAoQIAAGRycy9kb3ducmV2LnhtbFBLBQYAAAAABAAEAPkAAACUAwAAAAA=&#10;" strokecolor="black [3213]"/>
                <v:rect id="Rectangle 15" o:spid="_x0000_s1030" style="position:absolute;left:13335;width:3492;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3XMMA&#10;AADbAAAADwAAAGRycy9kb3ducmV2LnhtbESPQWsCMRSE7wX/Q3hCbzWrUKmrcXEFi5dSuorn5+aZ&#10;Xdy8LEmq679vCoUeh5n5hlkVg+3EjXxoHSuYTjIQxLXTLRsFx8Pu5Q1EiMgaO8ek4EEBivXoaYW5&#10;dnf+olsVjUgQDjkqaGLscylD3ZDFMHE9cfIuzluMSXojtcd7gttOzrJsLi22nBYa7GnbUH2tvq0C&#10;U+27mJXz+vz43C68/TiZ8t0q9TweNksQkYb4H/5r77WC2Sv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H3XMMAAADbAAAADwAAAAAAAAAAAAAAAACYAgAAZHJzL2Rv&#10;d25yZXYueG1sUEsFBgAAAAAEAAQA9QAAAIgDAAAAAA==&#10;" filled="f" fillcolor="#f79646" strokeweight="1pt">
                  <v:shadow color="#974706" opacity=".5" offset="1pt"/>
                  <v:textbox inset="5.85pt,2mm,5.85pt,.7pt">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22</w:t>
                        </w:r>
                      </w:p>
                    </w:txbxContent>
                  </v:textbox>
                </v:rect>
                <v:rect id="Rectangle 16" o:spid="_x0000_s1031" style="position:absolute;left:16859;width:3334;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pK8IA&#10;AADbAAAADwAAAGRycy9kb3ducmV2LnhtbESPQWsCMRSE7wX/Q3iCt5rVw2JXo6hg8SLFbfH83Dyz&#10;i5uXJUl1/feNIPQ4zMw3zGLV21bcyIfGsYLJOANBXDndsFHw8717n4EIEVlj65gUPCjAajl4W2Ch&#10;3Z2PdCujEQnCoUAFdYxdIWWoarIYxq4jTt7FeYsxSW+k9nhPcNvKaZbl0mLDaaHGjrY1Vdfy1yow&#10;5b6N2Savzo+v7Ye3h5PZfFqlRsN+PQcRqY//4Vd7rxVMc3h+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krwgAAANsAAAAPAAAAAAAAAAAAAAAAAJgCAABkcnMvZG93&#10;bnJldi54bWxQSwUGAAAAAAQABAD1AAAAhwMAAAAA&#10;" filled="f" fillcolor="#f79646" strokeweight="1pt">
                  <v:shadow color="#974706" opacity=".5" offset="1pt"/>
                  <v:textbox inset="5.85pt,2mm,5.85pt,.7pt">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23</w:t>
                        </w:r>
                      </w:p>
                    </w:txbxContent>
                  </v:textbox>
                </v:rect>
                <v:rect id="Rectangle 17" o:spid="_x0000_s1032" style="position:absolute;left:20193;width:3494;height: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sMMA&#10;AADbAAAADwAAAGRycy9kb3ducmV2LnhtbESPQWvCQBSE74L/YXlCb2ajB1tT12AEi5dSGqXn1+zr&#10;Jph9G3a3Gv99t1DocZiZb5hNOdpeXMmHzrGCRZaDIG6c7tgoOJ8O8ycQISJr7B2TgjsFKLfTyQYL&#10;7W78Ttc6GpEgHApU0MY4FFKGpiWLIXMDcfK+nLcYk/RGao+3BLe9XOb5SlrsOC20ONC+peZSf1sF&#10;pj72Ma9Wzef9bb/29vXDVC9WqYfZuHsGEWmM/+G/9lErWD7C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MsMMAAADbAAAADwAAAAAAAAAAAAAAAACYAgAAZHJzL2Rv&#10;d25yZXYueG1sUEsFBgAAAAAEAAQA9QAAAIgDAAAAAA==&#10;" filled="f" fillcolor="#f79646" strokeweight="1pt">
                  <v:shadow color="#974706" opacity=".5" offset="1pt"/>
                  <v:textbox inset="5.85pt,2mm,5.85pt,.7pt">
                    <w:txbxContent>
                      <w:p w:rsidR="00524EF8" w:rsidRPr="005B557C" w:rsidRDefault="00524EF8" w:rsidP="00E26EE6">
                        <w:pPr>
                          <w:jc w:val="center"/>
                          <w:rPr>
                            <w:rFonts w:ascii="ＭＳ ゴシック" w:eastAsia="ＭＳ ゴシック" w:hAnsi="ＭＳ ゴシック"/>
                          </w:rPr>
                        </w:pPr>
                        <w:r w:rsidRPr="005B557C">
                          <w:rPr>
                            <w:rFonts w:ascii="ＭＳ ゴシック" w:eastAsia="ＭＳ ゴシック" w:hAnsi="ＭＳ ゴシック" w:hint="eastAsia"/>
                          </w:rPr>
                          <w:t>24</w:t>
                        </w:r>
                      </w:p>
                    </w:txbxContent>
                  </v:textbox>
                </v:rect>
                <v:rect id="Rectangle 17" o:spid="_x0000_s1033" style="position:absolute;left:23717;width:3492;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ucb4A&#10;AADaAAAADwAAAGRycy9kb3ducmV2LnhtbERPTYvCMBC9C/6HMAveNF0Pol2jrILiZRGr7HlsxrRs&#10;MylJ1PrvN4LgaXi8z5kvO9uIG/lQO1bwOcpAEJdO12wUnI6b4RREiMgaG8ek4EEBlot+b465dnc+&#10;0K2IRqQQDjkqqGJscylDWZHFMHItceIuzluMCXojtcd7CreNHGfZRFqsOTVU2NK6ovKvuFoFptg1&#10;MVtNyvNjv555+/NrVlur1OCj+/4CEamLb/HLvdNpPjxfeV6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bnG+AAAA2gAAAA8AAAAAAAAAAAAAAAAAmAIAAGRycy9kb3ducmV2&#10;LnhtbFBLBQYAAAAABAAEAPUAAACDAwAAAAA=&#10;" filled="f" fillcolor="#f79646" strokeweight="1pt">
                  <v:shadow color="#974706" opacity=".5" offset="1pt"/>
                  <v:textbox inset="5.85pt,2mm,5.85pt,.7pt">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25</w:t>
                        </w:r>
                      </w:p>
                    </w:txbxContent>
                  </v:textbox>
                </v:rect>
                <v:rect id="Rectangle 17" o:spid="_x0000_s1034" style="position:absolute;left:27241;width:3493;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TwBsEA&#10;AADaAAAADwAAAGRycy9kb3ducmV2LnhtbESPQYvCMBSE78L+h/AWvGm6HkS7RlmFFS8iVtnzs3mm&#10;ZZuXkkSt/94IgsdhZr5hZovONuJKPtSOFXwNMxDEpdM1GwXHw+9gAiJEZI2NY1JwpwCL+Udvhrl2&#10;N97TtYhGJAiHHBVUMba5lKGsyGIYupY4eWfnLcYkvZHa4y3BbSNHWTaWFmtOCxW2tKqo/C8uVoEp&#10;Nk3MluPydN+tpt5u/8xybZXqf3Y/3yAidfEdfrU3WsEInlfSD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U8AbBAAAA2gAAAA8AAAAAAAAAAAAAAAAAmAIAAGRycy9kb3du&#10;cmV2LnhtbFBLBQYAAAAABAAEAPUAAACGAwAAAAA=&#10;" filled="f" fillcolor="#f79646" strokeweight="1pt">
                  <v:shadow color="#974706" opacity=".5" offset="1pt"/>
                  <v:textbox inset="5.85pt,2mm,5.85pt,.7pt">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26</w:t>
                        </w:r>
                      </w:p>
                    </w:txbxContent>
                  </v:textbox>
                </v:rect>
                <v:rect id="Rectangle 17" o:spid="_x0000_s1035" style="position:absolute;left:30765;width:3493;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VncIA&#10;AADaAAAADwAAAGRycy9kb3ducmV2LnhtbESPQWvCQBSE74L/YXlCb2ZTC9JG19AIFi9Smpaen9nX&#10;TWj2bdjdavz3bkHwOMzMN8y6HG0vTuRD51jBY5aDIG6c7tgo+PrczZ9BhIissXdMCi4UoNxMJ2ss&#10;tDvzB53qaESCcChQQRvjUEgZmpYshswNxMn7cd5iTNIbqT2eE9z2cpHnS2mx47TQ4kDblprf+s8q&#10;MPW+j3m1bI6X9+2Lt4dvU71ZpR5m4+sKRKQx3sO39l4reIL/K+kG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FWdwgAAANoAAAAPAAAAAAAAAAAAAAAAAJgCAABkcnMvZG93&#10;bnJldi54bWxQSwUGAAAAAAQABAD1AAAAhwMAAAAA&#10;" filled="f" fillcolor="#f79646" strokeweight="1pt">
                  <v:shadow color="#974706" opacity=".5" offset="1pt"/>
                  <v:textbox inset="5.85pt,2mm,5.85pt,.7pt">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27</w:t>
                        </w:r>
                      </w:p>
                    </w:txbxContent>
                  </v:textbox>
                </v:rect>
                <v:rect id="Rectangle 17" o:spid="_x0000_s1036" style="position:absolute;left:34290;width:3492;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6cIA&#10;AADaAAAADwAAAGRycy9kb3ducmV2LnhtbESPQWvCQBSE74L/YXlCb2ZTKdJG19AIFi9Smpaen9nX&#10;TWj2bdjdavz3bkHwOMzMN8y6HG0vTuRD51jBY5aDIG6c7tgo+PrczZ9BhIissXdMCi4UoNxMJ2ss&#10;tDvzB53qaESCcChQQRvjUEgZmpYshswNxMn7cd5iTNIbqT2eE9z2cpHnS2mx47TQ4kDblprf+s8q&#10;MPW+j3m1bI6X9+2Lt4dvU71ZpR5m4+sKRKQx3sO39l4reIL/K+kG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c3pwgAAANoAAAAPAAAAAAAAAAAAAAAAAJgCAABkcnMvZG93&#10;bnJldi54bWxQSwUGAAAAAAQABAD1AAAAhwMAAAAA&#10;" filled="f" fillcolor="#f79646" strokeweight="1pt">
                  <v:shadow color="#974706" opacity=".5" offset="1pt"/>
                  <v:textbox inset="5.85pt,2mm,5.85pt,.7pt">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28</w:t>
                        </w:r>
                      </w:p>
                    </w:txbxContent>
                  </v:textbox>
                </v:rect>
                <v:rect id="Rectangle 17" o:spid="_x0000_s1037" style="position:absolute;left:37814;width:34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1ocsIA&#10;AADaAAAADwAAAGRycy9kb3ducmV2LnhtbESPQWvCQBSE74L/YXlCb2ZTodJG19AIFi9Smpaen9nX&#10;TWj2bdjdavz3bkHwOMzMN8y6HG0vTuRD51jBY5aDIG6c7tgo+PrczZ9BhIissXdMCi4UoNxMJ2ss&#10;tDvzB53qaESCcChQQRvjUEgZmpYshswNxMn7cd5iTNIbqT2eE9z2cpHnS2mx47TQ4kDblprf+s8q&#10;MPW+j3m1bI6X9+2Lt4dvU71ZpR5m4+sKRKQx3sO39l4reIL/K+kG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WhywgAAANoAAAAPAAAAAAAAAAAAAAAAAJgCAABkcnMvZG93&#10;bnJldi54bWxQSwUGAAAAAAQABAD1AAAAhwMAAAAA&#10;" filled="f" fillcolor="#f79646" strokeweight="1pt">
                  <v:shadow color="#974706" opacity=".5" offset="1pt"/>
                  <v:textbox inset="5.85pt,2mm,5.85pt,.7pt">
                    <w:txbxContent>
                      <w:p w:rsidR="00524EF8" w:rsidRPr="005B557C"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29</w:t>
                        </w:r>
                      </w:p>
                    </w:txbxContent>
                  </v:textbox>
                </v:rect>
                <v:rect id="Rectangle 17" o:spid="_x0000_s1038" style="position:absolute;left:41338;width:349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2BcIA&#10;AADaAAAADwAAAGRycy9kb3ducmV2LnhtbESPQWvCQBSE70L/w/IK3nRjD8GmrsEILV5EjKXn1+zr&#10;JjT7NuxuNf57VxB6HGbmG2ZVjrYXZ/Khc6xgMc9AEDdOd2wUfJ7eZ0sQISJr7B2TgisFKNdPkxUW&#10;2l34SOc6GpEgHApU0MY4FFKGpiWLYe4G4uT9OG8xJumN1B4vCW57+ZJlubTYcVpocaBtS81v/WcV&#10;mHrXx6zKm+/rYfvq7f7LVB9WqenzuHkDEWmM/+FHe6cV5HC/km6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YFwgAAANoAAAAPAAAAAAAAAAAAAAAAAJgCAABkcnMvZG93&#10;bnJldi54bWxQSwUGAAAAAAQABAD1AAAAhwMAAAAA&#10;" filled="f" fillcolor="#f79646" strokeweight="1pt">
                  <v:shadow color="#974706" opacity=".5" offset="1pt"/>
                  <v:textbox inset="5.85pt,2mm,5.85pt,.7pt">
                    <w:txbxContent>
                      <w:p w:rsidR="00524EF8" w:rsidRDefault="00524EF8" w:rsidP="00FB2A84">
                        <w:pPr>
                          <w:jc w:val="center"/>
                          <w:rPr>
                            <w:rFonts w:ascii="ＭＳ ゴシック" w:eastAsia="ＭＳ ゴシック" w:hAnsi="ＭＳ ゴシック"/>
                          </w:rPr>
                        </w:pPr>
                        <w:r>
                          <w:rPr>
                            <w:rFonts w:ascii="ＭＳ ゴシック" w:eastAsia="ＭＳ ゴシック" w:hAnsi="ＭＳ ゴシック" w:hint="eastAsia"/>
                          </w:rPr>
                          <w:t>30</w:t>
                        </w:r>
                      </w:p>
                      <w:p w:rsidR="00524EF8" w:rsidRPr="005B557C" w:rsidRDefault="00524EF8" w:rsidP="00FB2A84">
                        <w:pPr>
                          <w:jc w:val="center"/>
                          <w:rPr>
                            <w:rFonts w:ascii="ＭＳ ゴシック" w:eastAsia="ＭＳ ゴシック" w:hAnsi="ＭＳ ゴシック"/>
                          </w:rPr>
                        </w:pPr>
                      </w:p>
                    </w:txbxContent>
                  </v:textbox>
                </v:rect>
                <v:rect id="Rectangle 17" o:spid="_x0000_s1039" style="position:absolute;left:44862;width:349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lcMAA&#10;AADcAAAADwAAAGRycy9kb3ducmV2LnhtbERPTWsCMRC9C/6HMII3zSoqdWsUFRQvpXRbPE83Y3Zx&#10;M1mSqOu/N4dCj4/3vdp0thF38qF2rGAyzkAQl07XbBT8fB9GbyBCRNbYOCYFTwqwWfd7K8y1e/AX&#10;3YtoRArhkKOCKsY2lzKUFVkMY9cSJ+7ivMWYoDdSe3ykcNvIaZYtpMWaU0OFLe0rKq/FzSowxamJ&#10;2W5R/j4/90tvP85md7RKDQfd9h1EpC7+i//cJ61gNk/z05l0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qlcMAAAADcAAAADwAAAAAAAAAAAAAAAACYAgAAZHJzL2Rvd25y&#10;ZXYueG1sUEsFBgAAAAAEAAQA9QAAAIUDAAAAAA==&#10;" filled="f" fillcolor="#f79646" strokeweight="1pt">
                  <v:shadow color="#974706" opacity=".5" offset="1pt"/>
                  <v:textbox inset="5.85pt,2mm,5.85pt,.7pt">
                    <w:txbxContent>
                      <w:p w:rsidR="00524EF8" w:rsidRDefault="00524EF8" w:rsidP="00CD3102">
                        <w:pPr>
                          <w:jc w:val="center"/>
                          <w:rPr>
                            <w:rFonts w:ascii="ＭＳ ゴシック" w:eastAsia="ＭＳ ゴシック" w:hAnsi="ＭＳ ゴシック"/>
                          </w:rPr>
                        </w:pPr>
                        <w:r>
                          <w:rPr>
                            <w:rFonts w:ascii="ＭＳ ゴシック" w:eastAsia="ＭＳ ゴシック" w:hAnsi="ＭＳ ゴシック" w:hint="eastAsia"/>
                          </w:rPr>
                          <w:t>31</w:t>
                        </w:r>
                      </w:p>
                      <w:p w:rsidR="00524EF8" w:rsidRPr="005B557C" w:rsidRDefault="00524EF8" w:rsidP="00CD3102">
                        <w:pPr>
                          <w:jc w:val="center"/>
                          <w:rPr>
                            <w:rFonts w:ascii="ＭＳ ゴシック" w:eastAsia="ＭＳ ゴシック" w:hAnsi="ＭＳ ゴシック"/>
                          </w:rPr>
                        </w:pPr>
                      </w:p>
                    </w:txbxContent>
                  </v:textbox>
                </v:rect>
                <v:rect id="Rectangle 17" o:spid="_x0000_s1040" style="position:absolute;left:51911;width:34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YA68QA&#10;AADcAAAADwAAAGRycy9kb3ducmV2LnhtbESPQWsCMRSE7wX/Q3iCt5pVrNTVrKjQ4qWUbovn5+aZ&#10;Xdy8LEm6rv++KRR6HGbmG2azHWwrevKhcaxgNs1AEFdON2wUfH2+PD6DCBFZY+uYFNwpwLYYPWww&#10;1+7GH9SX0YgE4ZCjgjrGLpcyVDVZDFPXESfv4rzFmKQ3Unu8Jbht5TzLltJiw2mhxo4ONVXX8tsq&#10;MOWxjdl+WZ3v74eVt28ns3+1Sk3Gw24NItIQ/8N/7aNWsHiawe+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AOvEAAAA3AAAAA8AAAAAAAAAAAAAAAAAmAIAAGRycy9k&#10;b3ducmV2LnhtbFBLBQYAAAAABAAEAPUAAACJAwAAAAA=&#10;" filled="f" fillcolor="#f79646" strokeweight="1pt">
                  <v:shadow color="#974706" opacity=".5" offset="1pt"/>
                  <v:textbox inset="5.85pt,2mm,5.85pt,.7pt">
                    <w:txbxContent>
                      <w:p w:rsidR="00524EF8" w:rsidRDefault="00524EF8" w:rsidP="00CD3102">
                        <w:pPr>
                          <w:jc w:val="center"/>
                          <w:rPr>
                            <w:rFonts w:ascii="ＭＳ ゴシック" w:eastAsia="ＭＳ ゴシック" w:hAnsi="ＭＳ ゴシック"/>
                          </w:rPr>
                        </w:pPr>
                        <w:r>
                          <w:rPr>
                            <w:rFonts w:ascii="ＭＳ ゴシック" w:eastAsia="ＭＳ ゴシック" w:hAnsi="ＭＳ ゴシック" w:hint="eastAsia"/>
                          </w:rPr>
                          <w:t>33</w:t>
                        </w:r>
                      </w:p>
                      <w:p w:rsidR="00524EF8" w:rsidRPr="005B557C" w:rsidRDefault="00524EF8" w:rsidP="00CD3102">
                        <w:pPr>
                          <w:jc w:val="center"/>
                          <w:rPr>
                            <w:rFonts w:ascii="ＭＳ ゴシック" w:eastAsia="ＭＳ ゴシック" w:hAnsi="ＭＳ ゴシック"/>
                          </w:rPr>
                        </w:pPr>
                      </w:p>
                    </w:txbxContent>
                  </v:textbox>
                </v:rect>
                <v:rect id="Rectangle 17" o:spid="_x0000_s1041" style="position:absolute;left:48387;width:34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enMQA&#10;AADcAAAADwAAAGRycy9kb3ducmV2LnhtbESPQWsCMRSE74L/IbyCt5qtqNTVrKhQ8VJKt8Xzc/Oa&#10;Xbp5WZJ0Xf99Uyh4HGbmG2azHWwrevKhcazgaZqBIK6cbtgo+Px4eXwGESKyxtYxKbhRgG0xHm0w&#10;1+7K79SX0YgE4ZCjgjrGLpcyVDVZDFPXESfvy3mLMUlvpPZ4TXDbylmWLaXFhtNCjR0daqq+yx+r&#10;wJSnNmb7ZXW5vR1W3r6ezf5olZo8DLs1iEhDvIf/2yetYL6Ywd+Zd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UnpzEAAAA3AAAAA8AAAAAAAAAAAAAAAAAmAIAAGRycy9k&#10;b3ducmV2LnhtbFBLBQYAAAAABAAEAPUAAACJAwAAAAA=&#10;" filled="f" fillcolor="#f79646" strokeweight="1pt">
                  <v:shadow color="#974706" opacity=".5" offset="1pt"/>
                  <v:textbox inset="5.85pt,2mm,5.85pt,.7pt">
                    <w:txbxContent>
                      <w:p w:rsidR="00524EF8" w:rsidRDefault="00524EF8" w:rsidP="00CD3102">
                        <w:pPr>
                          <w:jc w:val="center"/>
                          <w:rPr>
                            <w:rFonts w:ascii="ＭＳ ゴシック" w:eastAsia="ＭＳ ゴシック" w:hAnsi="ＭＳ ゴシック"/>
                          </w:rPr>
                        </w:pPr>
                        <w:r>
                          <w:rPr>
                            <w:rFonts w:ascii="ＭＳ ゴシック" w:eastAsia="ＭＳ ゴシック" w:hAnsi="ＭＳ ゴシック" w:hint="eastAsia"/>
                          </w:rPr>
                          <w:t>32</w:t>
                        </w:r>
                      </w:p>
                      <w:p w:rsidR="00524EF8" w:rsidRPr="005B557C" w:rsidRDefault="00524EF8" w:rsidP="00CD3102">
                        <w:pPr>
                          <w:jc w:val="center"/>
                          <w:rPr>
                            <w:rFonts w:ascii="ＭＳ ゴシック" w:eastAsia="ＭＳ ゴシック" w:hAnsi="ＭＳ ゴシック"/>
                          </w:rPr>
                        </w:pPr>
                      </w:p>
                    </w:txbxContent>
                  </v:textbox>
                </v:rect>
              </v:group>
            </w:pict>
          </mc:Fallback>
        </mc:AlternateContent>
      </w:r>
    </w:p>
    <w:p w:rsidR="00B37BD4" w:rsidRPr="00F275B5" w:rsidRDefault="009645EA" w:rsidP="007E3E71">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95104" behindDoc="0" locked="0" layoutInCell="1" allowOverlap="1" wp14:anchorId="71ECC48F" wp14:editId="233D8A40">
                <wp:simplePos x="0" y="0"/>
                <wp:positionH relativeFrom="column">
                  <wp:posOffset>1284605</wp:posOffset>
                </wp:positionH>
                <wp:positionV relativeFrom="paragraph">
                  <wp:posOffset>186055</wp:posOffset>
                </wp:positionV>
                <wp:extent cx="1047750" cy="752475"/>
                <wp:effectExtent l="0" t="38100" r="19050" b="66675"/>
                <wp:wrapNone/>
                <wp:docPr id="29" name="右矢印 29"/>
                <wp:cNvGraphicFramePr/>
                <a:graphic xmlns:a="http://schemas.openxmlformats.org/drawingml/2006/main">
                  <a:graphicData uri="http://schemas.microsoft.com/office/word/2010/wordprocessingShape">
                    <wps:wsp>
                      <wps:cNvSpPr/>
                      <wps:spPr>
                        <a:xfrm>
                          <a:off x="0" y="0"/>
                          <a:ext cx="1047750" cy="752475"/>
                        </a:xfrm>
                        <a:prstGeom prst="rightArrow">
                          <a:avLst>
                            <a:gd name="adj1" fmla="val 68824"/>
                            <a:gd name="adj2" fmla="val 3705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Default="00524EF8" w:rsidP="00876DF5">
                            <w:pPr>
                              <w:spacing w:line="240" w:lineRule="exact"/>
                              <w:jc w:val="center"/>
                              <w:rPr>
                                <w:color w:val="000000" w:themeColor="text1"/>
                              </w:rPr>
                            </w:pPr>
                            <w:r w:rsidRPr="00B37BD4">
                              <w:rPr>
                                <w:rFonts w:hint="eastAsia"/>
                                <w:color w:val="000000" w:themeColor="text1"/>
                              </w:rPr>
                              <w:t>第</w:t>
                            </w:r>
                            <w:r>
                              <w:rPr>
                                <w:rFonts w:hint="eastAsia"/>
                                <w:color w:val="000000" w:themeColor="text1"/>
                              </w:rPr>
                              <w:t>3</w:t>
                            </w:r>
                            <w:r>
                              <w:rPr>
                                <w:rFonts w:hint="eastAsia"/>
                                <w:color w:val="000000" w:themeColor="text1"/>
                              </w:rPr>
                              <w:t>次障がい者計画</w:t>
                            </w:r>
                          </w:p>
                          <w:p w:rsidR="00524EF8" w:rsidRPr="00B37BD4" w:rsidRDefault="00524EF8" w:rsidP="00876DF5">
                            <w:pPr>
                              <w:spacing w:line="240" w:lineRule="exact"/>
                              <w:jc w:val="center"/>
                              <w:rPr>
                                <w:color w:val="000000" w:themeColor="text1"/>
                              </w:rPr>
                            </w:pPr>
                            <w:r>
                              <w:rPr>
                                <w:rFonts w:hint="eastAsia"/>
                                <w:color w:val="000000" w:themeColor="text1"/>
                              </w:rPr>
                              <w:t>(</w:t>
                            </w:r>
                            <w:r>
                              <w:rPr>
                                <w:rFonts w:hint="eastAsia"/>
                                <w:color w:val="000000" w:themeColor="text1"/>
                              </w:rPr>
                              <w:t>後期計画</w:t>
                            </w:r>
                            <w:r>
                              <w:rPr>
                                <w:rFonts w:hint="eastAsia"/>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42" type="#_x0000_t13" style="position:absolute;left:0;text-align:left;margin-left:101.15pt;margin-top:14.65pt;width:82.5pt;height:59.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" adj="15851,3367" filled="f" strokecolor="black [3213]">
                <v:textbox inset="1mm,0,1mm,0">
                  <w:txbxContent>
                    <w:p w:rsidR="00524EF8" w:rsidRDefault="00524EF8" w:rsidP="00876DF5">
                      <w:pPr>
                        <w:spacing w:line="240" w:lineRule="exact"/>
                        <w:jc w:val="center"/>
                        <w:rPr>
                          <w:color w:val="000000" w:themeColor="text1"/>
                        </w:rPr>
                      </w:pPr>
                      <w:r w:rsidRPr="00B37BD4">
                        <w:rPr>
                          <w:rFonts w:hint="eastAsia"/>
                          <w:color w:val="000000" w:themeColor="text1"/>
                        </w:rPr>
                        <w:t>第</w:t>
                      </w:r>
                      <w:r>
                        <w:rPr>
                          <w:rFonts w:hint="eastAsia"/>
                          <w:color w:val="000000" w:themeColor="text1"/>
                        </w:rPr>
                        <w:t>3</w:t>
                      </w:r>
                      <w:r>
                        <w:rPr>
                          <w:rFonts w:hint="eastAsia"/>
                          <w:color w:val="000000" w:themeColor="text1"/>
                        </w:rPr>
                        <w:t>次障がい者計画</w:t>
                      </w:r>
                    </w:p>
                    <w:p w:rsidR="00524EF8" w:rsidRPr="00B37BD4" w:rsidRDefault="00524EF8" w:rsidP="00876DF5">
                      <w:pPr>
                        <w:spacing w:line="240" w:lineRule="exact"/>
                        <w:jc w:val="center"/>
                        <w:rPr>
                          <w:color w:val="000000" w:themeColor="text1"/>
                        </w:rPr>
                      </w:pPr>
                      <w:r>
                        <w:rPr>
                          <w:rFonts w:hint="eastAsia"/>
                          <w:color w:val="000000" w:themeColor="text1"/>
                        </w:rPr>
                        <w:t>(</w:t>
                      </w:r>
                      <w:r>
                        <w:rPr>
                          <w:rFonts w:hint="eastAsia"/>
                          <w:color w:val="000000" w:themeColor="text1"/>
                        </w:rPr>
                        <w:t>後期計画</w:t>
                      </w:r>
                      <w:r>
                        <w:rPr>
                          <w:rFonts w:hint="eastAsia"/>
                          <w:color w:val="000000" w:themeColor="text1"/>
                        </w:rPr>
                        <w:t>)</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96128" behindDoc="0" locked="0" layoutInCell="1" allowOverlap="1" wp14:anchorId="72E1F270" wp14:editId="611EB403">
                <wp:simplePos x="0" y="0"/>
                <wp:positionH relativeFrom="column">
                  <wp:posOffset>2379980</wp:posOffset>
                </wp:positionH>
                <wp:positionV relativeFrom="paragraph">
                  <wp:posOffset>191770</wp:posOffset>
                </wp:positionV>
                <wp:extent cx="3390900" cy="800100"/>
                <wp:effectExtent l="0" t="19050" r="38100" b="38100"/>
                <wp:wrapNone/>
                <wp:docPr id="449" name="右矢印 449"/>
                <wp:cNvGraphicFramePr/>
                <a:graphic xmlns:a="http://schemas.openxmlformats.org/drawingml/2006/main">
                  <a:graphicData uri="http://schemas.microsoft.com/office/word/2010/wordprocessingShape">
                    <wps:wsp>
                      <wps:cNvSpPr/>
                      <wps:spPr>
                        <a:xfrm>
                          <a:off x="0" y="0"/>
                          <a:ext cx="3390900" cy="800100"/>
                        </a:xfrm>
                        <a:prstGeom prst="rightArrow">
                          <a:avLst>
                            <a:gd name="adj1" fmla="val 68824"/>
                            <a:gd name="adj2" fmla="val 57661"/>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B37BD4" w:rsidRDefault="00524EF8" w:rsidP="003800D2">
                            <w:pPr>
                              <w:spacing w:line="240" w:lineRule="exact"/>
                              <w:jc w:val="center"/>
                              <w:rPr>
                                <w:color w:val="000000" w:themeColor="text1"/>
                              </w:rPr>
                            </w:pPr>
                            <w:r w:rsidRPr="00B37BD4">
                              <w:rPr>
                                <w:rFonts w:hint="eastAsia"/>
                                <w:color w:val="000000" w:themeColor="text1"/>
                              </w:rPr>
                              <w:t>第</w:t>
                            </w:r>
                            <w:r>
                              <w:rPr>
                                <w:rFonts w:hint="eastAsia"/>
                                <w:color w:val="000000" w:themeColor="text1"/>
                              </w:rPr>
                              <w:t>４次障がい者計画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449" o:spid="_x0000_s1043" type="#_x0000_t13" style="position:absolute;left:0;text-align:left;margin-left:187.4pt;margin-top:15.1pt;width:267pt;height:6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" adj="18661,3367" fillcolor="#d8d8d8 [2732]" strokecolor="black [3213]">
                <v:textbox inset="1mm,0,1mm,0">
                  <w:txbxContent>
                    <w:p w:rsidR="00524EF8" w:rsidRPr="00B37BD4" w:rsidRDefault="00524EF8" w:rsidP="003800D2">
                      <w:pPr>
                        <w:spacing w:line="240" w:lineRule="exact"/>
                        <w:jc w:val="center"/>
                        <w:rPr>
                          <w:color w:val="000000" w:themeColor="text1"/>
                        </w:rPr>
                      </w:pPr>
                      <w:r w:rsidRPr="00B37BD4">
                        <w:rPr>
                          <w:rFonts w:hint="eastAsia"/>
                          <w:color w:val="000000" w:themeColor="text1"/>
                        </w:rPr>
                        <w:t>第</w:t>
                      </w:r>
                      <w:r>
                        <w:rPr>
                          <w:rFonts w:hint="eastAsia"/>
                          <w:color w:val="000000" w:themeColor="text1"/>
                        </w:rPr>
                        <w:t>４次障がい者計画</w:t>
                      </w:r>
                    </w:p>
                  </w:txbxContent>
                </v:textbox>
              </v:shape>
            </w:pict>
          </mc:Fallback>
        </mc:AlternateContent>
      </w:r>
    </w:p>
    <w:p w:rsidR="00B37BD4" w:rsidRPr="00F275B5" w:rsidRDefault="00197A42" w:rsidP="007E3E71">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287655</wp:posOffset>
                </wp:positionH>
                <wp:positionV relativeFrom="paragraph">
                  <wp:posOffset>71755</wp:posOffset>
                </wp:positionV>
                <wp:extent cx="954556" cy="527176"/>
                <wp:effectExtent l="0" t="0" r="17145" b="2540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556" cy="527176"/>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4F7F78">
                            <w:pPr>
                              <w:jc w:val="center"/>
                              <w:rPr>
                                <w:rFonts w:ascii="ＭＳ ゴシック" w:eastAsia="ＭＳ ゴシック" w:hAnsi="ＭＳ ゴシック"/>
                                <w:sz w:val="18"/>
                                <w:szCs w:val="18"/>
                              </w:rPr>
                            </w:pPr>
                            <w:r w:rsidRPr="005B557C">
                              <w:rPr>
                                <w:rFonts w:ascii="ＭＳ ゴシック" w:eastAsia="ＭＳ ゴシック" w:hAnsi="ＭＳ ゴシック" w:hint="eastAsia"/>
                                <w:sz w:val="18"/>
                                <w:szCs w:val="18"/>
                              </w:rPr>
                              <w:t>障が</w:t>
                            </w:r>
                            <w:r>
                              <w:rPr>
                                <w:rFonts w:ascii="ＭＳ ゴシック" w:eastAsia="ＭＳ ゴシック" w:hAnsi="ＭＳ ゴシック" w:hint="eastAsia"/>
                                <w:sz w:val="18"/>
                                <w:szCs w:val="18"/>
                              </w:rPr>
                              <w:t>い</w:t>
                            </w:r>
                            <w:r w:rsidRPr="005B557C">
                              <w:rPr>
                                <w:rFonts w:ascii="ＭＳ ゴシック" w:eastAsia="ＭＳ ゴシック" w:hAnsi="ＭＳ ゴシック" w:hint="eastAsia"/>
                                <w:sz w:val="18"/>
                                <w:szCs w:val="18"/>
                              </w:rPr>
                              <w:t>者計画</w:t>
                            </w:r>
                          </w:p>
                          <w:p w:rsidR="00524EF8" w:rsidRPr="00D064A9" w:rsidRDefault="00524EF8">
                            <w:pPr>
                              <w:rPr>
                                <w:rFonts w:ascii="ＭＳ ゴシック" w:eastAsia="ＭＳ ゴシック" w:hAnsi="ＭＳ ゴシック"/>
                                <w:spacing w:val="-20"/>
                                <w:sz w:val="18"/>
                                <w:szCs w:val="18"/>
                              </w:rPr>
                            </w:pPr>
                            <w:r w:rsidRPr="00D064A9">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 xml:space="preserve"> </w:t>
                            </w:r>
                            <w:r w:rsidRPr="00D064A9">
                              <w:rPr>
                                <w:rFonts w:ascii="ＭＳ ゴシック" w:eastAsia="ＭＳ ゴシック" w:hAnsi="ＭＳ ゴシック" w:hint="eastAsia"/>
                                <w:spacing w:val="-20"/>
                                <w:sz w:val="18"/>
                                <w:szCs w:val="18"/>
                              </w:rPr>
                              <w:t>障害者基本法</w:t>
                            </w:r>
                            <w:r>
                              <w:rPr>
                                <w:rFonts w:ascii="ＭＳ ゴシック" w:eastAsia="ＭＳ ゴシック" w:hAnsi="ＭＳ ゴシック" w:hint="eastAsia"/>
                                <w:spacing w:val="-20"/>
                                <w:sz w:val="18"/>
                                <w:szCs w:val="18"/>
                              </w:rPr>
                              <w:t xml:space="preserve"> </w:t>
                            </w:r>
                            <w:r w:rsidRPr="00D064A9">
                              <w:rPr>
                                <w:rFonts w:ascii="ＭＳ ゴシック" w:eastAsia="ＭＳ ゴシック" w:hAnsi="ＭＳ ゴシック" w:hint="eastAsia"/>
                                <w:spacing w:val="-20"/>
                                <w:sz w:val="18"/>
                                <w:szCs w:val="18"/>
                              </w:rPr>
                              <w:t>）</w:t>
                            </w:r>
                          </w:p>
                        </w:txbxContent>
                      </wps:txbx>
                      <wps:bodyPr rot="0" vert="horz" wrap="square" lIns="74295" tIns="36000" rIns="74295" bIns="8890" anchor="t" anchorCtr="0" upright="1">
                        <a:noAutofit/>
                      </wps:bodyPr>
                    </wps:wsp>
                  </a:graphicData>
                </a:graphic>
              </wp:anchor>
            </w:drawing>
          </mc:Choice>
          <mc:Fallback>
            <w:pict>
              <v:rect id="Rectangle 7" o:spid="_x0000_s1044" style="position:absolute;left:0;text-align:left;margin-left:22.65pt;margin-top:5.65pt;width:75.15pt;height:4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" filled="f" fillcolor="#f79646" strokeweight="1pt">
                <v:shadow color="#974706" opacity=".5" offset="1pt"/>
                <v:textbox inset="5.85pt,1mm,5.85pt,.7pt">
                  <w:txbxContent>
                    <w:p w:rsidR="00524EF8" w:rsidRPr="005B557C" w:rsidRDefault="00524EF8" w:rsidP="004F7F78">
                      <w:pPr>
                        <w:jc w:val="center"/>
                        <w:rPr>
                          <w:rFonts w:ascii="ＭＳ ゴシック" w:eastAsia="ＭＳ ゴシック" w:hAnsi="ＭＳ ゴシック"/>
                          <w:sz w:val="18"/>
                          <w:szCs w:val="18"/>
                        </w:rPr>
                      </w:pPr>
                      <w:r w:rsidRPr="005B557C">
                        <w:rPr>
                          <w:rFonts w:ascii="ＭＳ ゴシック" w:eastAsia="ＭＳ ゴシック" w:hAnsi="ＭＳ ゴシック" w:hint="eastAsia"/>
                          <w:sz w:val="18"/>
                          <w:szCs w:val="18"/>
                        </w:rPr>
                        <w:t>障が</w:t>
                      </w:r>
                      <w:r>
                        <w:rPr>
                          <w:rFonts w:ascii="ＭＳ ゴシック" w:eastAsia="ＭＳ ゴシック" w:hAnsi="ＭＳ ゴシック" w:hint="eastAsia"/>
                          <w:sz w:val="18"/>
                          <w:szCs w:val="18"/>
                        </w:rPr>
                        <w:t>い</w:t>
                      </w:r>
                      <w:r w:rsidRPr="005B557C">
                        <w:rPr>
                          <w:rFonts w:ascii="ＭＳ ゴシック" w:eastAsia="ＭＳ ゴシック" w:hAnsi="ＭＳ ゴシック" w:hint="eastAsia"/>
                          <w:sz w:val="18"/>
                          <w:szCs w:val="18"/>
                        </w:rPr>
                        <w:t>者計画</w:t>
                      </w:r>
                    </w:p>
                    <w:p w:rsidR="00524EF8" w:rsidRPr="00D064A9" w:rsidRDefault="00524EF8">
                      <w:pPr>
                        <w:rPr>
                          <w:rFonts w:ascii="ＭＳ ゴシック" w:eastAsia="ＭＳ ゴシック" w:hAnsi="ＭＳ ゴシック"/>
                          <w:spacing w:val="-20"/>
                          <w:sz w:val="18"/>
                          <w:szCs w:val="18"/>
                        </w:rPr>
                      </w:pPr>
                      <w:r w:rsidRPr="00D064A9">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 xml:space="preserve"> </w:t>
                      </w:r>
                      <w:r w:rsidRPr="00D064A9">
                        <w:rPr>
                          <w:rFonts w:ascii="ＭＳ ゴシック" w:eastAsia="ＭＳ ゴシック" w:hAnsi="ＭＳ ゴシック" w:hint="eastAsia"/>
                          <w:spacing w:val="-20"/>
                          <w:sz w:val="18"/>
                          <w:szCs w:val="18"/>
                        </w:rPr>
                        <w:t>障害者基本法</w:t>
                      </w:r>
                      <w:r>
                        <w:rPr>
                          <w:rFonts w:ascii="ＭＳ ゴシック" w:eastAsia="ＭＳ ゴシック" w:hAnsi="ＭＳ ゴシック" w:hint="eastAsia"/>
                          <w:spacing w:val="-20"/>
                          <w:sz w:val="18"/>
                          <w:szCs w:val="18"/>
                        </w:rPr>
                        <w:t xml:space="preserve"> </w:t>
                      </w:r>
                      <w:r w:rsidRPr="00D064A9">
                        <w:rPr>
                          <w:rFonts w:ascii="ＭＳ ゴシック" w:eastAsia="ＭＳ ゴシック" w:hAnsi="ＭＳ ゴシック" w:hint="eastAsia"/>
                          <w:spacing w:val="-20"/>
                          <w:sz w:val="18"/>
                          <w:szCs w:val="18"/>
                        </w:rPr>
                        <w:t>）</w:t>
                      </w:r>
                    </w:p>
                  </w:txbxContent>
                </v:textbox>
              </v:rect>
            </w:pict>
          </mc:Fallback>
        </mc:AlternateContent>
      </w:r>
    </w:p>
    <w:p w:rsidR="00B37BD4" w:rsidRPr="00F275B5" w:rsidRDefault="00B37BD4" w:rsidP="007E3E71">
      <w:pPr>
        <w:rPr>
          <w:rFonts w:asciiTheme="minorEastAsia" w:hAnsiTheme="minorEastAsia"/>
          <w:sz w:val="24"/>
          <w:szCs w:val="24"/>
        </w:rPr>
      </w:pPr>
    </w:p>
    <w:p w:rsidR="00B37BD4" w:rsidRPr="00F275B5" w:rsidRDefault="00B37BD4" w:rsidP="007E3E71">
      <w:pPr>
        <w:rPr>
          <w:rFonts w:asciiTheme="minorEastAsia" w:hAnsiTheme="minorEastAsia"/>
          <w:sz w:val="24"/>
          <w:szCs w:val="24"/>
        </w:rPr>
      </w:pPr>
    </w:p>
    <w:p w:rsidR="00B37BD4" w:rsidRPr="00F275B5" w:rsidRDefault="00CB382A" w:rsidP="007E3E71">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61664" behindDoc="0" locked="0" layoutInCell="1" allowOverlap="1" wp14:anchorId="7F3B9DEC" wp14:editId="2D265508">
                <wp:simplePos x="0" y="0"/>
                <wp:positionH relativeFrom="column">
                  <wp:posOffset>3371850</wp:posOffset>
                </wp:positionH>
                <wp:positionV relativeFrom="paragraph">
                  <wp:posOffset>38100</wp:posOffset>
                </wp:positionV>
                <wp:extent cx="1047750" cy="828675"/>
                <wp:effectExtent l="0" t="38100" r="38100" b="66675"/>
                <wp:wrapNone/>
                <wp:docPr id="7" name="右矢印 7"/>
                <wp:cNvGraphicFramePr/>
                <a:graphic xmlns:a="http://schemas.openxmlformats.org/drawingml/2006/main">
                  <a:graphicData uri="http://schemas.microsoft.com/office/word/2010/wordprocessingShape">
                    <wps:wsp>
                      <wps:cNvSpPr/>
                      <wps:spPr>
                        <a:xfrm>
                          <a:off x="0" y="0"/>
                          <a:ext cx="1047750" cy="828675"/>
                        </a:xfrm>
                        <a:prstGeom prst="rightArrow">
                          <a:avLst>
                            <a:gd name="adj1" fmla="val 68824"/>
                            <a:gd name="adj2" fmla="val 27647"/>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B37BD4" w:rsidRDefault="00524EF8" w:rsidP="00FB2A84">
                            <w:pPr>
                              <w:jc w:val="center"/>
                              <w:rPr>
                                <w:color w:val="000000" w:themeColor="text1"/>
                              </w:rPr>
                            </w:pPr>
                            <w:r w:rsidRPr="00B37BD4">
                              <w:rPr>
                                <w:rFonts w:hint="eastAsia"/>
                                <w:color w:val="000000" w:themeColor="text1"/>
                              </w:rPr>
                              <w:t>第</w:t>
                            </w:r>
                            <w:r>
                              <w:rPr>
                                <w:rFonts w:hint="eastAsia"/>
                                <w:color w:val="000000" w:themeColor="text1"/>
                              </w:rPr>
                              <w:t>4</w:t>
                            </w:r>
                            <w:r>
                              <w:rPr>
                                <w:rFonts w:hint="eastAsia"/>
                                <w:color w:val="000000" w:themeColor="text1"/>
                              </w:rPr>
                              <w:t>期障がい福祉計画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 o:spid="_x0000_s1045" type="#_x0000_t13" style="position:absolute;left:0;text-align:left;margin-left:265.5pt;margin-top:3pt;width:82.5pt;height:6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" adj="16877,3367" fillcolor="yellow" strokecolor="black [3213]">
                <v:textbox inset="1mm,0,1mm,0">
                  <w:txbxContent>
                    <w:p w:rsidR="00524EF8" w:rsidRPr="00B37BD4" w:rsidRDefault="00524EF8" w:rsidP="00FB2A84">
                      <w:pPr>
                        <w:jc w:val="center"/>
                        <w:rPr>
                          <w:color w:val="000000" w:themeColor="text1"/>
                        </w:rPr>
                      </w:pPr>
                      <w:r w:rsidRPr="00B37BD4">
                        <w:rPr>
                          <w:rFonts w:hint="eastAsia"/>
                          <w:color w:val="000000" w:themeColor="text1"/>
                        </w:rPr>
                        <w:t>第</w:t>
                      </w:r>
                      <w:r>
                        <w:rPr>
                          <w:rFonts w:hint="eastAsia"/>
                          <w:color w:val="000000" w:themeColor="text1"/>
                        </w:rPr>
                        <w:t>4</w:t>
                      </w:r>
                      <w:r>
                        <w:rPr>
                          <w:rFonts w:hint="eastAsia"/>
                          <w:color w:val="000000" w:themeColor="text1"/>
                        </w:rPr>
                        <w:t>期障がい福祉計画</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758592" behindDoc="0" locked="0" layoutInCell="1" allowOverlap="1" wp14:anchorId="6B16A058" wp14:editId="5E124DB2">
                <wp:simplePos x="0" y="0"/>
                <wp:positionH relativeFrom="column">
                  <wp:posOffset>2352675</wp:posOffset>
                </wp:positionH>
                <wp:positionV relativeFrom="paragraph">
                  <wp:posOffset>57150</wp:posOffset>
                </wp:positionV>
                <wp:extent cx="1019175" cy="781050"/>
                <wp:effectExtent l="0" t="38100" r="47625" b="57150"/>
                <wp:wrapNone/>
                <wp:docPr id="30" name="右矢印 30"/>
                <wp:cNvGraphicFramePr/>
                <a:graphic xmlns:a="http://schemas.openxmlformats.org/drawingml/2006/main">
                  <a:graphicData uri="http://schemas.microsoft.com/office/word/2010/wordprocessingShape">
                    <wps:wsp>
                      <wps:cNvSpPr/>
                      <wps:spPr>
                        <a:xfrm>
                          <a:off x="0" y="0"/>
                          <a:ext cx="1019175" cy="781050"/>
                        </a:xfrm>
                        <a:prstGeom prst="rightArrow">
                          <a:avLst>
                            <a:gd name="adj1" fmla="val 68824"/>
                            <a:gd name="adj2" fmla="val 2764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B37BD4" w:rsidRDefault="00524EF8" w:rsidP="00FB2A84">
                            <w:pPr>
                              <w:jc w:val="center"/>
                              <w:rPr>
                                <w:color w:val="000000" w:themeColor="text1"/>
                              </w:rPr>
                            </w:pPr>
                            <w:r w:rsidRPr="00B37BD4">
                              <w:rPr>
                                <w:rFonts w:hint="eastAsia"/>
                                <w:color w:val="000000" w:themeColor="text1"/>
                              </w:rPr>
                              <w:t>第</w:t>
                            </w:r>
                            <w:r>
                              <w:rPr>
                                <w:rFonts w:hint="eastAsia"/>
                                <w:color w:val="000000" w:themeColor="text1"/>
                              </w:rPr>
                              <w:t>3</w:t>
                            </w:r>
                            <w:r>
                              <w:rPr>
                                <w:rFonts w:hint="eastAsia"/>
                                <w:color w:val="000000" w:themeColor="text1"/>
                              </w:rPr>
                              <w:t>期障がい福祉計画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0" o:spid="_x0000_s1046" type="#_x0000_t13" style="position:absolute;left:0;text-align:left;margin-left:185.25pt;margin-top:4.5pt;width:80.25pt;height:6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" adj="17024,3367" fillcolor="white [3212]" strokecolor="black [3213]">
                <v:textbox inset="1mm,0,1mm,0">
                  <w:txbxContent>
                    <w:p w:rsidR="00524EF8" w:rsidRPr="00B37BD4" w:rsidRDefault="00524EF8" w:rsidP="00FB2A84">
                      <w:pPr>
                        <w:jc w:val="center"/>
                        <w:rPr>
                          <w:color w:val="000000" w:themeColor="text1"/>
                        </w:rPr>
                      </w:pPr>
                      <w:r w:rsidRPr="00B37BD4">
                        <w:rPr>
                          <w:rFonts w:hint="eastAsia"/>
                          <w:color w:val="000000" w:themeColor="text1"/>
                        </w:rPr>
                        <w:t>第</w:t>
                      </w:r>
                      <w:r>
                        <w:rPr>
                          <w:rFonts w:hint="eastAsia"/>
                          <w:color w:val="000000" w:themeColor="text1"/>
                        </w:rPr>
                        <w:t>3</w:t>
                      </w:r>
                      <w:r>
                        <w:rPr>
                          <w:rFonts w:hint="eastAsia"/>
                          <w:color w:val="000000" w:themeColor="text1"/>
                        </w:rPr>
                        <w:t>期障がい福祉計画</w:t>
                      </w:r>
                    </w:p>
                  </w:txbxContent>
                </v:textbox>
              </v:shape>
            </w:pict>
          </mc:Fallback>
        </mc:AlternateContent>
      </w:r>
      <w:r w:rsidR="00B236A3">
        <w:rPr>
          <w:rFonts w:asciiTheme="minorEastAsia" w:hAnsiTheme="minorEastAsia"/>
          <w:noProof/>
          <w:sz w:val="24"/>
          <w:szCs w:val="24"/>
        </w:rPr>
        <mc:AlternateContent>
          <mc:Choice Requires="wps">
            <w:drawing>
              <wp:anchor distT="0" distB="0" distL="114300" distR="114300" simplePos="0" relativeHeight="251759616" behindDoc="0" locked="0" layoutInCell="1" allowOverlap="1" wp14:anchorId="6CB1D9D5" wp14:editId="7DFEB02B">
                <wp:simplePos x="0" y="0"/>
                <wp:positionH relativeFrom="column">
                  <wp:posOffset>1285875</wp:posOffset>
                </wp:positionH>
                <wp:positionV relativeFrom="paragraph">
                  <wp:posOffset>47625</wp:posOffset>
                </wp:positionV>
                <wp:extent cx="1057275" cy="781050"/>
                <wp:effectExtent l="0" t="38100" r="47625" b="57150"/>
                <wp:wrapNone/>
                <wp:docPr id="31" name="右矢印 31"/>
                <wp:cNvGraphicFramePr/>
                <a:graphic xmlns:a="http://schemas.openxmlformats.org/drawingml/2006/main">
                  <a:graphicData uri="http://schemas.microsoft.com/office/word/2010/wordprocessingShape">
                    <wps:wsp>
                      <wps:cNvSpPr/>
                      <wps:spPr>
                        <a:xfrm>
                          <a:off x="0" y="0"/>
                          <a:ext cx="1057275" cy="781050"/>
                        </a:xfrm>
                        <a:prstGeom prst="rightArrow">
                          <a:avLst>
                            <a:gd name="adj1" fmla="val 68824"/>
                            <a:gd name="adj2" fmla="val 3588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B37BD4" w:rsidRDefault="00524EF8" w:rsidP="00FB2A84">
                            <w:pPr>
                              <w:jc w:val="center"/>
                              <w:rPr>
                                <w:color w:val="000000" w:themeColor="text1"/>
                              </w:rPr>
                            </w:pPr>
                            <w:r w:rsidRPr="00B37BD4">
                              <w:rPr>
                                <w:rFonts w:hint="eastAsia"/>
                                <w:color w:val="000000" w:themeColor="text1"/>
                              </w:rPr>
                              <w:t>第</w:t>
                            </w:r>
                            <w:r>
                              <w:rPr>
                                <w:rFonts w:hint="eastAsia"/>
                                <w:color w:val="000000" w:themeColor="text1"/>
                              </w:rPr>
                              <w:t>2</w:t>
                            </w:r>
                            <w:r>
                              <w:rPr>
                                <w:rFonts w:hint="eastAsia"/>
                                <w:color w:val="000000" w:themeColor="text1"/>
                              </w:rPr>
                              <w:t>期障がい福祉計画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31" o:spid="_x0000_s1047" type="#_x0000_t13" style="position:absolute;left:0;text-align:left;margin-left:101.25pt;margin-top:3.75pt;width:83.25pt;height:61.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" adj="15874,3367" filled="f" strokecolor="black [3213]">
                <v:textbox inset="1mm,0,1mm,0">
                  <w:txbxContent>
                    <w:p w:rsidR="00524EF8" w:rsidRPr="00B37BD4" w:rsidRDefault="00524EF8" w:rsidP="00FB2A84">
                      <w:pPr>
                        <w:jc w:val="center"/>
                        <w:rPr>
                          <w:color w:val="000000" w:themeColor="text1"/>
                        </w:rPr>
                      </w:pPr>
                      <w:r w:rsidRPr="00B37BD4">
                        <w:rPr>
                          <w:rFonts w:hint="eastAsia"/>
                          <w:color w:val="000000" w:themeColor="text1"/>
                        </w:rPr>
                        <w:t>第</w:t>
                      </w:r>
                      <w:r>
                        <w:rPr>
                          <w:rFonts w:hint="eastAsia"/>
                          <w:color w:val="000000" w:themeColor="text1"/>
                        </w:rPr>
                        <w:t>2</w:t>
                      </w:r>
                      <w:r>
                        <w:rPr>
                          <w:rFonts w:hint="eastAsia"/>
                          <w:color w:val="000000" w:themeColor="text1"/>
                        </w:rPr>
                        <w:t>期障がい福祉計画</w:t>
                      </w:r>
                    </w:p>
                  </w:txbxContent>
                </v:textbox>
              </v:shape>
            </w:pict>
          </mc:Fallback>
        </mc:AlternateContent>
      </w:r>
      <w:r w:rsidR="00B236A3">
        <w:rPr>
          <w:rFonts w:asciiTheme="minorEastAsia" w:hAnsiTheme="minorEastAsia"/>
          <w:noProof/>
          <w:sz w:val="24"/>
          <w:szCs w:val="24"/>
        </w:rPr>
        <mc:AlternateContent>
          <mc:Choice Requires="wps">
            <w:drawing>
              <wp:anchor distT="0" distB="0" distL="114300" distR="114300" simplePos="0" relativeHeight="251757568" behindDoc="0" locked="0" layoutInCell="1" allowOverlap="1" wp14:anchorId="2EB96220" wp14:editId="18F62CE2">
                <wp:simplePos x="0" y="0"/>
                <wp:positionH relativeFrom="column">
                  <wp:posOffset>285750</wp:posOffset>
                </wp:positionH>
                <wp:positionV relativeFrom="paragraph">
                  <wp:posOffset>171450</wp:posOffset>
                </wp:positionV>
                <wp:extent cx="954405" cy="535940"/>
                <wp:effectExtent l="0" t="0" r="17145" b="1651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53594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4EF8" w:rsidRPr="005B557C" w:rsidRDefault="00524EF8" w:rsidP="00E26EE6">
                            <w:pPr>
                              <w:jc w:val="center"/>
                              <w:rPr>
                                <w:rFonts w:ascii="ＭＳ ゴシック" w:eastAsia="ＭＳ ゴシック" w:hAnsi="ＭＳ ゴシック"/>
                                <w:sz w:val="18"/>
                                <w:szCs w:val="18"/>
                              </w:rPr>
                            </w:pPr>
                            <w:r w:rsidRPr="005B557C">
                              <w:rPr>
                                <w:rFonts w:ascii="ＭＳ ゴシック" w:eastAsia="ＭＳ ゴシック" w:hAnsi="ＭＳ ゴシック" w:hint="eastAsia"/>
                                <w:sz w:val="18"/>
                                <w:szCs w:val="18"/>
                              </w:rPr>
                              <w:t>障がい福祉計画</w:t>
                            </w:r>
                          </w:p>
                          <w:p w:rsidR="00524EF8" w:rsidRPr="00876DF5" w:rsidRDefault="00524EF8">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（障害者総合</w:t>
                            </w:r>
                            <w:r w:rsidRPr="00876DF5">
                              <w:rPr>
                                <w:rFonts w:ascii="ＭＳ ゴシック" w:eastAsia="ＭＳ ゴシック" w:hAnsi="ＭＳ ゴシック" w:hint="eastAsia"/>
                                <w:spacing w:val="-20"/>
                                <w:sz w:val="18"/>
                                <w:szCs w:val="18"/>
                              </w:rPr>
                              <w:t>支援法）</w:t>
                            </w:r>
                          </w:p>
                        </w:txbxContent>
                      </wps:txbx>
                      <wps:bodyPr rot="0" vert="horz" wrap="square" lIns="0" tIns="36000" rIns="0" bIns="8890" anchor="t" anchorCtr="0" upright="1">
                        <a:noAutofit/>
                      </wps:bodyPr>
                    </wps:wsp>
                  </a:graphicData>
                </a:graphic>
                <wp14:sizeRelV relativeFrom="margin">
                  <wp14:pctHeight>0</wp14:pctHeight>
                </wp14:sizeRelV>
              </wp:anchor>
            </w:drawing>
          </mc:Choice>
          <mc:Fallback>
            <w:pict>
              <v:rect id="Rectangle 8" o:spid="_x0000_s1048" style="position:absolute;left:0;text-align:left;margin-left:22.5pt;margin-top:13.5pt;width:75.15pt;height:42.2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" filled="f" fillcolor="#f79646" strokeweight="1pt">
                <v:shadow color="#974706" opacity=".5" offset="1pt"/>
                <v:textbox inset="0,1mm,0,.7pt">
                  <w:txbxContent>
                    <w:p w:rsidR="00524EF8" w:rsidRPr="005B557C" w:rsidRDefault="00524EF8" w:rsidP="00E26EE6">
                      <w:pPr>
                        <w:jc w:val="center"/>
                        <w:rPr>
                          <w:rFonts w:ascii="ＭＳ ゴシック" w:eastAsia="ＭＳ ゴシック" w:hAnsi="ＭＳ ゴシック"/>
                          <w:sz w:val="18"/>
                          <w:szCs w:val="18"/>
                        </w:rPr>
                      </w:pPr>
                      <w:r w:rsidRPr="005B557C">
                        <w:rPr>
                          <w:rFonts w:ascii="ＭＳ ゴシック" w:eastAsia="ＭＳ ゴシック" w:hAnsi="ＭＳ ゴシック" w:hint="eastAsia"/>
                          <w:sz w:val="18"/>
                          <w:szCs w:val="18"/>
                        </w:rPr>
                        <w:t>障がい福祉計画</w:t>
                      </w:r>
                    </w:p>
                    <w:p w:rsidR="00524EF8" w:rsidRPr="00876DF5" w:rsidRDefault="00524EF8">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（障害者総合</w:t>
                      </w:r>
                      <w:r w:rsidRPr="00876DF5">
                        <w:rPr>
                          <w:rFonts w:ascii="ＭＳ ゴシック" w:eastAsia="ＭＳ ゴシック" w:hAnsi="ＭＳ ゴシック" w:hint="eastAsia"/>
                          <w:spacing w:val="-20"/>
                          <w:sz w:val="18"/>
                          <w:szCs w:val="18"/>
                        </w:rPr>
                        <w:t>支援法）</w:t>
                      </w:r>
                    </w:p>
                  </w:txbxContent>
                </v:textbox>
              </v:rect>
            </w:pict>
          </mc:Fallback>
        </mc:AlternateContent>
      </w:r>
    </w:p>
    <w:p w:rsidR="00B37BD4" w:rsidRPr="00F275B5" w:rsidRDefault="00B37BD4" w:rsidP="007E3E71">
      <w:pPr>
        <w:rPr>
          <w:rFonts w:asciiTheme="minorEastAsia" w:hAnsiTheme="minorEastAsia"/>
          <w:sz w:val="24"/>
          <w:szCs w:val="24"/>
        </w:rPr>
      </w:pPr>
    </w:p>
    <w:p w:rsidR="00B37BD4" w:rsidRPr="00F275B5" w:rsidRDefault="00B37BD4" w:rsidP="007E3E71">
      <w:pPr>
        <w:rPr>
          <w:rFonts w:asciiTheme="minorEastAsia" w:hAnsiTheme="minorEastAsia"/>
          <w:sz w:val="24"/>
          <w:szCs w:val="24"/>
        </w:rPr>
      </w:pPr>
    </w:p>
    <w:p w:rsidR="00B37BD4" w:rsidRPr="00F275B5" w:rsidRDefault="00B37BD4" w:rsidP="007E3E71">
      <w:pPr>
        <w:rPr>
          <w:rFonts w:asciiTheme="minorEastAsia" w:hAnsiTheme="minorEastAsia"/>
          <w:sz w:val="24"/>
          <w:szCs w:val="24"/>
        </w:rPr>
      </w:pPr>
    </w:p>
    <w:p w:rsidR="00022D82" w:rsidRDefault="00F219AA" w:rsidP="00F219AA">
      <w:pPr>
        <w:rPr>
          <w:rFonts w:ascii="HG丸ｺﾞｼｯｸM-PRO" w:eastAsia="HG丸ｺﾞｼｯｸM-PRO" w:hAnsi="HG丸ｺﾞｼｯｸM-PRO"/>
          <w:sz w:val="24"/>
          <w:szCs w:val="24"/>
          <w:u w:val="single"/>
        </w:rPr>
      </w:pPr>
      <w:r w:rsidRPr="00F219AA">
        <w:rPr>
          <w:rFonts w:ascii="HG丸ｺﾞｼｯｸM-PRO" w:eastAsia="HG丸ｺﾞｼｯｸM-PRO" w:hAnsi="HG丸ｺﾞｼｯｸM-PRO" w:hint="eastAsia"/>
          <w:sz w:val="24"/>
          <w:szCs w:val="24"/>
          <w:u w:val="single"/>
        </w:rPr>
        <w:t>Ⅲ．</w:t>
      </w:r>
      <w:r w:rsidR="00B236A3">
        <w:rPr>
          <w:rFonts w:ascii="HG丸ｺﾞｼｯｸM-PRO" w:eastAsia="HG丸ｺﾞｼｯｸM-PRO" w:hAnsi="HG丸ｺﾞｼｯｸM-PRO" w:hint="eastAsia"/>
          <w:sz w:val="24"/>
          <w:szCs w:val="24"/>
          <w:u w:val="single"/>
        </w:rPr>
        <w:t>計画策定に向けた今年度</w:t>
      </w:r>
      <w:r w:rsidR="00AD6F80" w:rsidRPr="00F219AA">
        <w:rPr>
          <w:rFonts w:ascii="HG丸ｺﾞｼｯｸM-PRO" w:eastAsia="HG丸ｺﾞｼｯｸM-PRO" w:hAnsi="HG丸ｺﾞｼｯｸM-PRO" w:hint="eastAsia"/>
          <w:sz w:val="24"/>
          <w:szCs w:val="24"/>
          <w:u w:val="single"/>
        </w:rPr>
        <w:t>の予定</w:t>
      </w:r>
    </w:p>
    <w:p w:rsidR="00BA3C55" w:rsidRDefault="000F4F52" w:rsidP="001F3AB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0704" behindDoc="0" locked="0" layoutInCell="1" allowOverlap="1" wp14:anchorId="7B780B49" wp14:editId="4755F44B">
                <wp:simplePos x="0" y="0"/>
                <wp:positionH relativeFrom="column">
                  <wp:posOffset>2282190</wp:posOffset>
                </wp:positionH>
                <wp:positionV relativeFrom="paragraph">
                  <wp:posOffset>40005</wp:posOffset>
                </wp:positionV>
                <wp:extent cx="1581150" cy="419100"/>
                <wp:effectExtent l="0" t="0" r="19050" b="304800"/>
                <wp:wrapNone/>
                <wp:docPr id="696" name="角丸四角形吹き出し 696"/>
                <wp:cNvGraphicFramePr/>
                <a:graphic xmlns:a="http://schemas.openxmlformats.org/drawingml/2006/main">
                  <a:graphicData uri="http://schemas.microsoft.com/office/word/2010/wordprocessingShape">
                    <wps:wsp>
                      <wps:cNvSpPr/>
                      <wps:spPr>
                        <a:xfrm>
                          <a:off x="0" y="0"/>
                          <a:ext cx="1581150" cy="419100"/>
                        </a:xfrm>
                        <a:prstGeom prst="wedgeRoundRectCallout">
                          <a:avLst>
                            <a:gd name="adj1" fmla="val -12017"/>
                            <a:gd name="adj2" fmla="val 11755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524EF8" w:rsidRDefault="00524EF8" w:rsidP="00FC04F1">
                            <w:pPr>
                              <w:spacing w:line="240" w:lineRule="exact"/>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期</w:t>
                            </w:r>
                            <w:r w:rsidRPr="00DE0083">
                              <w:rPr>
                                <w:rFonts w:hint="eastAsia"/>
                                <w:color w:val="000000" w:themeColor="text1"/>
                              </w:rPr>
                              <w:t>障がい</w:t>
                            </w:r>
                            <w:r>
                              <w:rPr>
                                <w:rFonts w:hint="eastAsia"/>
                                <w:color w:val="000000" w:themeColor="text1"/>
                              </w:rPr>
                              <w:t>福祉計画</w:t>
                            </w:r>
                          </w:p>
                          <w:p w:rsidR="00524EF8" w:rsidRPr="00DE0083" w:rsidRDefault="00524EF8" w:rsidP="00FC04F1">
                            <w:pPr>
                              <w:spacing w:line="240" w:lineRule="exact"/>
                              <w:rPr>
                                <w:color w:val="000000" w:themeColor="text1"/>
                              </w:rPr>
                            </w:pPr>
                            <w:r>
                              <w:rPr>
                                <w:rFonts w:hint="eastAsia"/>
                                <w:color w:val="000000" w:themeColor="text1"/>
                              </w:rPr>
                              <w:t>事務局案の審議</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96" o:spid="_x0000_s1049" type="#_x0000_t62" style="position:absolute;left:0;text-align:left;margin-left:179.7pt;margin-top:3.15pt;width:124.5pt;height: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" adj="8204,36191" fillcolor="white [3212]" strokecolor="#243f60 [1604]" strokeweight="1pt">
                <v:textbox inset="2mm,0,0,0">
                  <w:txbxContent>
                    <w:p w:rsidR="00524EF8" w:rsidRDefault="00524EF8" w:rsidP="00FC04F1">
                      <w:pPr>
                        <w:spacing w:line="240" w:lineRule="exact"/>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期</w:t>
                      </w:r>
                      <w:r w:rsidRPr="00DE0083">
                        <w:rPr>
                          <w:rFonts w:hint="eastAsia"/>
                          <w:color w:val="000000" w:themeColor="text1"/>
                        </w:rPr>
                        <w:t>障がい</w:t>
                      </w:r>
                      <w:r>
                        <w:rPr>
                          <w:rFonts w:hint="eastAsia"/>
                          <w:color w:val="000000" w:themeColor="text1"/>
                        </w:rPr>
                        <w:t>福祉計画</w:t>
                      </w:r>
                    </w:p>
                    <w:p w:rsidR="00524EF8" w:rsidRPr="00DE0083" w:rsidRDefault="00524EF8" w:rsidP="00FC04F1">
                      <w:pPr>
                        <w:spacing w:line="240" w:lineRule="exact"/>
                        <w:rPr>
                          <w:color w:val="000000" w:themeColor="text1"/>
                        </w:rPr>
                      </w:pPr>
                      <w:r>
                        <w:rPr>
                          <w:rFonts w:hint="eastAsia"/>
                          <w:color w:val="000000" w:themeColor="text1"/>
                        </w:rPr>
                        <w:t>事務局案の審議</w:t>
                      </w:r>
                    </w:p>
                  </w:txbxContent>
                </v:textbox>
              </v:shape>
            </w:pict>
          </mc:Fallback>
        </mc:AlternateContent>
      </w:r>
      <w:r w:rsidR="00F219A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4672" behindDoc="0" locked="0" layoutInCell="1" allowOverlap="1" wp14:anchorId="5393D3DD" wp14:editId="693398C1">
                <wp:simplePos x="0" y="0"/>
                <wp:positionH relativeFrom="column">
                  <wp:posOffset>170180</wp:posOffset>
                </wp:positionH>
                <wp:positionV relativeFrom="paragraph">
                  <wp:posOffset>40005</wp:posOffset>
                </wp:positionV>
                <wp:extent cx="1539875" cy="419100"/>
                <wp:effectExtent l="0" t="0" r="22225" b="304800"/>
                <wp:wrapNone/>
                <wp:docPr id="695" name="角丸四角形吹き出し 695"/>
                <wp:cNvGraphicFramePr/>
                <a:graphic xmlns:a="http://schemas.openxmlformats.org/drawingml/2006/main">
                  <a:graphicData uri="http://schemas.microsoft.com/office/word/2010/wordprocessingShape">
                    <wps:wsp>
                      <wps:cNvSpPr/>
                      <wps:spPr>
                        <a:xfrm>
                          <a:off x="0" y="0"/>
                          <a:ext cx="1539875" cy="419100"/>
                        </a:xfrm>
                        <a:prstGeom prst="wedgeRoundRectCallout">
                          <a:avLst>
                            <a:gd name="adj1" fmla="val -11134"/>
                            <a:gd name="adj2" fmla="val 116035"/>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524EF8" w:rsidRDefault="00524EF8" w:rsidP="00FC04F1">
                            <w:pPr>
                              <w:spacing w:line="240" w:lineRule="exact"/>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期</w:t>
                            </w:r>
                            <w:r w:rsidRPr="00DE0083">
                              <w:rPr>
                                <w:rFonts w:hint="eastAsia"/>
                                <w:color w:val="000000" w:themeColor="text1"/>
                              </w:rPr>
                              <w:t>障がい</w:t>
                            </w:r>
                            <w:r>
                              <w:rPr>
                                <w:rFonts w:hint="eastAsia"/>
                                <w:color w:val="000000" w:themeColor="text1"/>
                              </w:rPr>
                              <w:t>福祉計画</w:t>
                            </w:r>
                          </w:p>
                          <w:p w:rsidR="00524EF8" w:rsidRPr="00DE0083" w:rsidRDefault="00524EF8" w:rsidP="00FC04F1">
                            <w:pPr>
                              <w:spacing w:line="240" w:lineRule="exact"/>
                              <w:rPr>
                                <w:color w:val="000000" w:themeColor="text1"/>
                              </w:rPr>
                            </w:pPr>
                            <w:r>
                              <w:rPr>
                                <w:rFonts w:hint="eastAsia"/>
                                <w:color w:val="000000" w:themeColor="text1"/>
                              </w:rPr>
                              <w:t>の基本的考え方の審議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95" o:spid="_x0000_s1050" type="#_x0000_t62" style="position:absolute;left:0;text-align:left;margin-left:13.4pt;margin-top:3.15pt;width:121.25pt;height: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" adj="8395,35864" fillcolor="white [3212]" strokecolor="#243f60 [1604]" strokeweight="1pt">
                <v:textbox inset="0,0,0,0">
                  <w:txbxContent>
                    <w:p w:rsidR="00524EF8" w:rsidRDefault="00524EF8" w:rsidP="00FC04F1">
                      <w:pPr>
                        <w:spacing w:line="240" w:lineRule="exact"/>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期</w:t>
                      </w:r>
                      <w:r w:rsidRPr="00DE0083">
                        <w:rPr>
                          <w:rFonts w:hint="eastAsia"/>
                          <w:color w:val="000000" w:themeColor="text1"/>
                        </w:rPr>
                        <w:t>障がい</w:t>
                      </w:r>
                      <w:r>
                        <w:rPr>
                          <w:rFonts w:hint="eastAsia"/>
                          <w:color w:val="000000" w:themeColor="text1"/>
                        </w:rPr>
                        <w:t>福祉計画</w:t>
                      </w:r>
                    </w:p>
                    <w:p w:rsidR="00524EF8" w:rsidRPr="00DE0083" w:rsidRDefault="00524EF8" w:rsidP="00FC04F1">
                      <w:pPr>
                        <w:spacing w:line="240" w:lineRule="exact"/>
                        <w:rPr>
                          <w:color w:val="000000" w:themeColor="text1"/>
                        </w:rPr>
                      </w:pPr>
                      <w:r>
                        <w:rPr>
                          <w:rFonts w:hint="eastAsia"/>
                          <w:color w:val="000000" w:themeColor="text1"/>
                        </w:rPr>
                        <w:t>の基本的考え方の審議</w:t>
                      </w:r>
                    </w:p>
                  </w:txbxContent>
                </v:textbox>
              </v:shape>
            </w:pict>
          </mc:Fallback>
        </mc:AlternateContent>
      </w:r>
    </w:p>
    <w:p w:rsidR="00803209" w:rsidRDefault="00803209" w:rsidP="001F3ABA">
      <w:pPr>
        <w:rPr>
          <w:rFonts w:ascii="HG丸ｺﾞｼｯｸM-PRO" w:eastAsia="HG丸ｺﾞｼｯｸM-PRO" w:hAnsi="HG丸ｺﾞｼｯｸM-PRO"/>
          <w:sz w:val="24"/>
          <w:szCs w:val="24"/>
        </w:rPr>
      </w:pPr>
    </w:p>
    <w:p w:rsidR="00803209" w:rsidRDefault="000F4F52" w:rsidP="001F3AB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3952" behindDoc="0" locked="0" layoutInCell="1" allowOverlap="1" wp14:anchorId="2CD4AFB3" wp14:editId="7665360C">
                <wp:simplePos x="0" y="0"/>
                <wp:positionH relativeFrom="column">
                  <wp:posOffset>4143375</wp:posOffset>
                </wp:positionH>
                <wp:positionV relativeFrom="paragraph">
                  <wp:posOffset>94615</wp:posOffset>
                </wp:positionV>
                <wp:extent cx="200025" cy="1323975"/>
                <wp:effectExtent l="0" t="0" r="28575" b="28575"/>
                <wp:wrapNone/>
                <wp:docPr id="676" name="右中かっこ 676"/>
                <wp:cNvGraphicFramePr/>
                <a:graphic xmlns:a="http://schemas.openxmlformats.org/drawingml/2006/main">
                  <a:graphicData uri="http://schemas.microsoft.com/office/word/2010/wordprocessingShape">
                    <wps:wsp>
                      <wps:cNvSpPr/>
                      <wps:spPr>
                        <a:xfrm>
                          <a:off x="0" y="0"/>
                          <a:ext cx="200025" cy="1323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76" o:spid="_x0000_s1026" type="#_x0000_t88" style="position:absolute;left:0;text-align:left;margin-left:326.25pt;margin-top:7.45pt;width:15.75pt;height:10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" adj="272" strokecolor="#4579b8 [3044]"/>
            </w:pict>
          </mc:Fallback>
        </mc:AlternateContent>
      </w:r>
      <w:r w:rsidR="00F219A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16254" behindDoc="0" locked="0" layoutInCell="1" allowOverlap="1" wp14:anchorId="23D76A44" wp14:editId="1A146894">
                <wp:simplePos x="0" y="0"/>
                <wp:positionH relativeFrom="column">
                  <wp:posOffset>2554605</wp:posOffset>
                </wp:positionH>
                <wp:positionV relativeFrom="paragraph">
                  <wp:posOffset>106680</wp:posOffset>
                </wp:positionV>
                <wp:extent cx="1438275" cy="571500"/>
                <wp:effectExtent l="0" t="0" r="28575" b="19050"/>
                <wp:wrapNone/>
                <wp:docPr id="672" name="角丸四角形 672"/>
                <wp:cNvGraphicFramePr/>
                <a:graphic xmlns:a="http://schemas.openxmlformats.org/drawingml/2006/main">
                  <a:graphicData uri="http://schemas.microsoft.com/office/word/2010/wordprocessingShape">
                    <wps:wsp>
                      <wps:cNvSpPr/>
                      <wps:spPr>
                        <a:xfrm>
                          <a:off x="0" y="0"/>
                          <a:ext cx="1438275" cy="5715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524EF8" w:rsidRPr="00FC04F1" w:rsidRDefault="00524EF8" w:rsidP="00C41839">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自立支援協議会開催</w:t>
                            </w:r>
                          </w:p>
                          <w:p w:rsidR="00524EF8" w:rsidRPr="00DE0083" w:rsidRDefault="00524EF8" w:rsidP="00B236A3">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（平成２６年度第2回</w:t>
                            </w:r>
                            <w:r w:rsidRPr="00DE0083">
                              <w:rPr>
                                <w:rFonts w:ascii="HG丸ｺﾞｼｯｸM-PRO" w:eastAsia="HG丸ｺﾞｼｯｸM-PRO" w:hAnsi="HG丸ｺﾞｼｯｸM-PRO" w:hint="eastAsia"/>
                                <w:spacing w:val="-20"/>
                                <w:sz w:val="18"/>
                                <w:szCs w:val="18"/>
                              </w:rPr>
                              <w:t>）</w:t>
                            </w:r>
                          </w:p>
                          <w:p w:rsidR="00524EF8" w:rsidRPr="00DE0083" w:rsidRDefault="00524EF8" w:rsidP="00C41839">
                            <w:pPr>
                              <w:jc w:val="center"/>
                              <w:rPr>
                                <w:rFonts w:ascii="HG丸ｺﾞｼｯｸM-PRO" w:eastAsia="HG丸ｺﾞｼｯｸM-PRO" w:hAnsi="HG丸ｺﾞｼｯｸM-PRO"/>
                                <w:spacing w:val="-2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2" o:spid="_x0000_s1051" style="position:absolute;left:0;text-align:left;margin-left:201.15pt;margin-top:8.4pt;width:113.25pt;height:45pt;z-index:251616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" fillcolor="white [3201]" strokecolor="#f79646 [3209]" strokeweight="2pt">
                <v:textbox>
                  <w:txbxContent>
                    <w:p w:rsidR="00524EF8" w:rsidRPr="00FC04F1" w:rsidRDefault="00524EF8" w:rsidP="00C41839">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自立支援協議会開催</w:t>
                      </w:r>
                    </w:p>
                    <w:p w:rsidR="00524EF8" w:rsidRPr="00DE0083" w:rsidRDefault="00524EF8" w:rsidP="00B236A3">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w:t>
                      </w:r>
                      <w:r>
                        <w:rPr>
                          <w:rFonts w:ascii="HG丸ｺﾞｼｯｸM-PRO" w:eastAsia="HG丸ｺﾞｼｯｸM-PRO" w:hAnsi="HG丸ｺﾞｼｯｸM-PRO" w:hint="eastAsia"/>
                          <w:spacing w:val="-20"/>
                          <w:sz w:val="18"/>
                          <w:szCs w:val="18"/>
                        </w:rPr>
                        <w:t>平成２６年度第2回</w:t>
                      </w:r>
                      <w:r w:rsidRPr="00DE0083">
                        <w:rPr>
                          <w:rFonts w:ascii="HG丸ｺﾞｼｯｸM-PRO" w:eastAsia="HG丸ｺﾞｼｯｸM-PRO" w:hAnsi="HG丸ｺﾞｼｯｸM-PRO" w:hint="eastAsia"/>
                          <w:spacing w:val="-20"/>
                          <w:sz w:val="18"/>
                          <w:szCs w:val="18"/>
                        </w:rPr>
                        <w:t>）</w:t>
                      </w:r>
                    </w:p>
                    <w:p w:rsidR="00524EF8" w:rsidRPr="00DE0083" w:rsidRDefault="00524EF8" w:rsidP="00C41839">
                      <w:pPr>
                        <w:jc w:val="center"/>
                        <w:rPr>
                          <w:rFonts w:ascii="HG丸ｺﾞｼｯｸM-PRO" w:eastAsia="HG丸ｺﾞｼｯｸM-PRO" w:hAnsi="HG丸ｺﾞｼｯｸM-PRO"/>
                          <w:spacing w:val="-20"/>
                          <w:sz w:val="18"/>
                          <w:szCs w:val="18"/>
                        </w:rPr>
                      </w:pPr>
                    </w:p>
                  </w:txbxContent>
                </v:textbox>
              </v:roundrect>
            </w:pict>
          </mc:Fallback>
        </mc:AlternateContent>
      </w:r>
      <w:r w:rsidR="00F219A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5760" behindDoc="0" locked="0" layoutInCell="1" allowOverlap="1" wp14:anchorId="1BFCC03F" wp14:editId="4A67F97E">
                <wp:simplePos x="0" y="0"/>
                <wp:positionH relativeFrom="column">
                  <wp:posOffset>432435</wp:posOffset>
                </wp:positionH>
                <wp:positionV relativeFrom="paragraph">
                  <wp:posOffset>106680</wp:posOffset>
                </wp:positionV>
                <wp:extent cx="1428750" cy="5715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428750" cy="5715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524EF8" w:rsidRPr="00FC04F1" w:rsidRDefault="00524EF8" w:rsidP="00C41839">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施策推進協議会開催</w:t>
                            </w:r>
                          </w:p>
                          <w:p w:rsidR="00524EF8" w:rsidRPr="00DE0083" w:rsidRDefault="00524EF8" w:rsidP="00C41839">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（平成２６年度第１回</w:t>
                            </w:r>
                            <w:r w:rsidRPr="00DE0083">
                              <w:rPr>
                                <w:rFonts w:ascii="HG丸ｺﾞｼｯｸM-PRO" w:eastAsia="HG丸ｺﾞｼｯｸM-PRO" w:hAnsi="HG丸ｺﾞｼｯｸM-PRO" w:hint="eastAsia"/>
                                <w:spacing w:val="-2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52" style="position:absolute;left:0;text-align:left;margin-left:34.05pt;margin-top:8.4pt;width:112.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" fillcolor="white [3201]" strokecolor="#f79646 [3209]" strokeweight="2pt">
                <v:textbox>
                  <w:txbxContent>
                    <w:p w:rsidR="00524EF8" w:rsidRPr="00FC04F1" w:rsidRDefault="00524EF8" w:rsidP="00C41839">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施策推進協議会開催</w:t>
                      </w:r>
                    </w:p>
                    <w:p w:rsidR="00524EF8" w:rsidRPr="00DE0083" w:rsidRDefault="00524EF8" w:rsidP="00C41839">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w:t>
                      </w:r>
                      <w:r>
                        <w:rPr>
                          <w:rFonts w:ascii="HG丸ｺﾞｼｯｸM-PRO" w:eastAsia="HG丸ｺﾞｼｯｸM-PRO" w:hAnsi="HG丸ｺﾞｼｯｸM-PRO" w:hint="eastAsia"/>
                          <w:spacing w:val="-20"/>
                          <w:sz w:val="18"/>
                          <w:szCs w:val="18"/>
                        </w:rPr>
                        <w:t>平成２６年度第１回</w:t>
                      </w:r>
                      <w:r w:rsidRPr="00DE0083">
                        <w:rPr>
                          <w:rFonts w:ascii="HG丸ｺﾞｼｯｸM-PRO" w:eastAsia="HG丸ｺﾞｼｯｸM-PRO" w:hAnsi="HG丸ｺﾞｼｯｸM-PRO" w:hint="eastAsia"/>
                          <w:spacing w:val="-20"/>
                          <w:sz w:val="18"/>
                          <w:szCs w:val="18"/>
                        </w:rPr>
                        <w:t>）</w:t>
                      </w:r>
                    </w:p>
                  </w:txbxContent>
                </v:textbox>
              </v:roundrect>
            </w:pict>
          </mc:Fallback>
        </mc:AlternateContent>
      </w:r>
    </w:p>
    <w:p w:rsidR="001F3ABA" w:rsidRDefault="000F4F52" w:rsidP="001F3ABA">
      <w:pPr>
        <w:rPr>
          <w:rFonts w:ascii="HG丸ｺﾞｼｯｸM-PRO" w:eastAsia="HG丸ｺﾞｼｯｸM-PRO" w:hAnsi="HG丸ｺﾞｼｯｸM-PRO"/>
          <w:sz w:val="24"/>
          <w:szCs w:val="24"/>
        </w:rPr>
      </w:pPr>
      <w:r w:rsidRPr="00B25844">
        <w:rPr>
          <w:rFonts w:ascii="HG丸ｺﾞｼｯｸM-PRO" w:eastAsia="HG丸ｺﾞｼｯｸM-PRO" w:hAnsi="HG丸ｺﾞｼｯｸM-PRO"/>
          <w:noProof/>
          <w:sz w:val="24"/>
          <w:szCs w:val="24"/>
        </w:rPr>
        <mc:AlternateContent>
          <mc:Choice Requires="wps">
            <w:drawing>
              <wp:anchor distT="0" distB="0" distL="114300" distR="114300" simplePos="0" relativeHeight="251722752" behindDoc="0" locked="0" layoutInCell="1" allowOverlap="1" wp14:anchorId="11DB30FE" wp14:editId="20F32810">
                <wp:simplePos x="0" y="0"/>
                <wp:positionH relativeFrom="column">
                  <wp:posOffset>4342130</wp:posOffset>
                </wp:positionH>
                <wp:positionV relativeFrom="paragraph">
                  <wp:posOffset>165735</wp:posOffset>
                </wp:positionV>
                <wp:extent cx="1304925" cy="819150"/>
                <wp:effectExtent l="0" t="0" r="9525" b="0"/>
                <wp:wrapNone/>
                <wp:docPr id="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19150"/>
                        </a:xfrm>
                        <a:prstGeom prst="rect">
                          <a:avLst/>
                        </a:prstGeom>
                        <a:solidFill>
                          <a:srgbClr val="FFFFFF"/>
                        </a:solidFill>
                        <a:ln w="9525">
                          <a:noFill/>
                          <a:miter lim="800000"/>
                          <a:headEnd/>
                          <a:tailEnd/>
                        </a:ln>
                      </wps:spPr>
                      <wps:txbx>
                        <w:txbxContent>
                          <w:p w:rsidR="00524EF8" w:rsidRPr="00022D82" w:rsidRDefault="00524EF8" w:rsidP="00022D82">
                            <w:pPr>
                              <w:jc w:val="center"/>
                              <w:rPr>
                                <w:rFonts w:asciiTheme="majorEastAsia" w:eastAsiaTheme="majorEastAsia" w:hAnsiTheme="majorEastAsia"/>
                                <w:b/>
                                <w:spacing w:val="-10"/>
                                <w:sz w:val="24"/>
                                <w:szCs w:val="24"/>
                              </w:rPr>
                            </w:pPr>
                            <w:r w:rsidRPr="00022D82">
                              <w:rPr>
                                <w:rFonts w:asciiTheme="majorEastAsia" w:eastAsiaTheme="majorEastAsia" w:hAnsiTheme="majorEastAsia" w:hint="eastAsia"/>
                                <w:b/>
                                <w:spacing w:val="-10"/>
                                <w:sz w:val="24"/>
                                <w:szCs w:val="24"/>
                              </w:rPr>
                              <w:t>第</w:t>
                            </w:r>
                            <w:r>
                              <w:rPr>
                                <w:rFonts w:asciiTheme="majorEastAsia" w:eastAsiaTheme="majorEastAsia" w:hAnsiTheme="majorEastAsia" w:hint="eastAsia"/>
                                <w:b/>
                                <w:spacing w:val="-10"/>
                                <w:sz w:val="24"/>
                                <w:szCs w:val="24"/>
                              </w:rPr>
                              <w:t>4</w:t>
                            </w:r>
                            <w:r w:rsidRPr="00022D82">
                              <w:rPr>
                                <w:rFonts w:asciiTheme="majorEastAsia" w:eastAsiaTheme="majorEastAsia" w:hAnsiTheme="majorEastAsia" w:hint="eastAsia"/>
                                <w:b/>
                                <w:spacing w:val="-10"/>
                                <w:sz w:val="24"/>
                                <w:szCs w:val="24"/>
                              </w:rPr>
                              <w:t>期障がい福祉</w:t>
                            </w:r>
                          </w:p>
                          <w:p w:rsidR="00524EF8" w:rsidRPr="00022D82" w:rsidRDefault="00524EF8" w:rsidP="00022D82">
                            <w:pPr>
                              <w:jc w:val="center"/>
                              <w:rPr>
                                <w:rFonts w:asciiTheme="majorEastAsia" w:eastAsiaTheme="majorEastAsia" w:hAnsiTheme="majorEastAsia"/>
                                <w:b/>
                                <w:spacing w:val="-10"/>
                                <w:sz w:val="24"/>
                                <w:szCs w:val="24"/>
                              </w:rPr>
                            </w:pPr>
                            <w:r w:rsidRPr="00022D82">
                              <w:rPr>
                                <w:rFonts w:asciiTheme="majorEastAsia" w:eastAsiaTheme="majorEastAsia" w:hAnsiTheme="majorEastAsia" w:hint="eastAsia"/>
                                <w:b/>
                                <w:spacing w:val="-10"/>
                                <w:sz w:val="24"/>
                                <w:szCs w:val="24"/>
                              </w:rPr>
                              <w:t>計画の策定</w:t>
                            </w:r>
                          </w:p>
                          <w:p w:rsidR="00524EF8" w:rsidRPr="00022D82" w:rsidRDefault="00524EF8" w:rsidP="00022D82">
                            <w:pPr>
                              <w:jc w:val="center"/>
                              <w:rPr>
                                <w:rFonts w:ascii="HG丸ｺﾞｼｯｸM-PRO" w:eastAsia="HG丸ｺﾞｼｯｸM-PRO" w:hAnsi="HG丸ｺﾞｼｯｸM-PRO"/>
                                <w:sz w:val="18"/>
                                <w:szCs w:val="18"/>
                              </w:rPr>
                            </w:pPr>
                            <w:r w:rsidRPr="00022D82">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27</w:t>
                            </w:r>
                            <w:r w:rsidRPr="00022D82">
                              <w:rPr>
                                <w:rFonts w:ascii="HG丸ｺﾞｼｯｸM-PRO" w:eastAsia="HG丸ｺﾞｼｯｸM-PRO" w:hAnsi="HG丸ｺﾞｼｯｸM-PRO" w:hint="eastAsia"/>
                                <w:sz w:val="18"/>
                                <w:szCs w:val="18"/>
                              </w:rPr>
                              <w:t>年3月)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53" type="#_x0000_t202" style="position:absolute;left:0;text-align:left;margin-left:341.9pt;margin-top:13.05pt;width:102.75pt;height: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" stroked="f">
                <v:textbox>
                  <w:txbxContent>
                    <w:p w:rsidR="00524EF8" w:rsidRPr="00022D82" w:rsidRDefault="00524EF8" w:rsidP="00022D82">
                      <w:pPr>
                        <w:jc w:val="center"/>
                        <w:rPr>
                          <w:rFonts w:asciiTheme="majorEastAsia" w:eastAsiaTheme="majorEastAsia" w:hAnsiTheme="majorEastAsia"/>
                          <w:b/>
                          <w:spacing w:val="-10"/>
                          <w:sz w:val="24"/>
                          <w:szCs w:val="24"/>
                        </w:rPr>
                      </w:pPr>
                      <w:r w:rsidRPr="00022D82">
                        <w:rPr>
                          <w:rFonts w:asciiTheme="majorEastAsia" w:eastAsiaTheme="majorEastAsia" w:hAnsiTheme="majorEastAsia" w:hint="eastAsia"/>
                          <w:b/>
                          <w:spacing w:val="-10"/>
                          <w:sz w:val="24"/>
                          <w:szCs w:val="24"/>
                        </w:rPr>
                        <w:t>第</w:t>
                      </w:r>
                      <w:r>
                        <w:rPr>
                          <w:rFonts w:asciiTheme="majorEastAsia" w:eastAsiaTheme="majorEastAsia" w:hAnsiTheme="majorEastAsia" w:hint="eastAsia"/>
                          <w:b/>
                          <w:spacing w:val="-10"/>
                          <w:sz w:val="24"/>
                          <w:szCs w:val="24"/>
                        </w:rPr>
                        <w:t>4</w:t>
                      </w:r>
                      <w:r w:rsidRPr="00022D82">
                        <w:rPr>
                          <w:rFonts w:asciiTheme="majorEastAsia" w:eastAsiaTheme="majorEastAsia" w:hAnsiTheme="majorEastAsia" w:hint="eastAsia"/>
                          <w:b/>
                          <w:spacing w:val="-10"/>
                          <w:sz w:val="24"/>
                          <w:szCs w:val="24"/>
                        </w:rPr>
                        <w:t>期障がい福祉</w:t>
                      </w:r>
                    </w:p>
                    <w:p w:rsidR="00524EF8" w:rsidRPr="00022D82" w:rsidRDefault="00524EF8" w:rsidP="00022D82">
                      <w:pPr>
                        <w:jc w:val="center"/>
                        <w:rPr>
                          <w:rFonts w:asciiTheme="majorEastAsia" w:eastAsiaTheme="majorEastAsia" w:hAnsiTheme="majorEastAsia"/>
                          <w:b/>
                          <w:spacing w:val="-10"/>
                          <w:sz w:val="24"/>
                          <w:szCs w:val="24"/>
                        </w:rPr>
                      </w:pPr>
                      <w:r w:rsidRPr="00022D82">
                        <w:rPr>
                          <w:rFonts w:asciiTheme="majorEastAsia" w:eastAsiaTheme="majorEastAsia" w:hAnsiTheme="majorEastAsia" w:hint="eastAsia"/>
                          <w:b/>
                          <w:spacing w:val="-10"/>
                          <w:sz w:val="24"/>
                          <w:szCs w:val="24"/>
                        </w:rPr>
                        <w:t>計画の策定</w:t>
                      </w:r>
                    </w:p>
                    <w:p w:rsidR="00524EF8" w:rsidRPr="00022D82" w:rsidRDefault="00524EF8" w:rsidP="00022D82">
                      <w:pPr>
                        <w:jc w:val="center"/>
                        <w:rPr>
                          <w:rFonts w:ascii="HG丸ｺﾞｼｯｸM-PRO" w:eastAsia="HG丸ｺﾞｼｯｸM-PRO" w:hAnsi="HG丸ｺﾞｼｯｸM-PRO"/>
                          <w:sz w:val="18"/>
                          <w:szCs w:val="18"/>
                        </w:rPr>
                      </w:pPr>
                      <w:r w:rsidRPr="00022D82">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27</w:t>
                      </w:r>
                      <w:r w:rsidRPr="00022D82">
                        <w:rPr>
                          <w:rFonts w:ascii="HG丸ｺﾞｼｯｸM-PRO" w:eastAsia="HG丸ｺﾞｼｯｸM-PRO" w:hAnsi="HG丸ｺﾞｼｯｸM-PRO" w:hint="eastAsia"/>
                          <w:sz w:val="18"/>
                          <w:szCs w:val="18"/>
                        </w:rPr>
                        <w:t>年3月)</w:t>
                      </w:r>
                    </w:p>
                  </w:txbxContent>
                </v:textbox>
              </v:shape>
            </w:pict>
          </mc:Fallback>
        </mc:AlternateContent>
      </w:r>
      <w:r w:rsidR="00F219AA">
        <w:rPr>
          <w:rFonts w:ascii="HG丸ｺﾞｼｯｸM-PRO" w:eastAsia="HG丸ｺﾞｼｯｸM-PRO" w:hAnsi="HG丸ｺﾞｼｯｸM-PRO"/>
          <w:noProof/>
          <w:sz w:val="24"/>
          <w:szCs w:val="24"/>
        </w:rPr>
        <mc:AlternateContent>
          <mc:Choice Requires="wps">
            <w:drawing>
              <wp:anchor distT="0" distB="0" distL="114300" distR="114300" simplePos="0" relativeHeight="251772928" behindDoc="0" locked="0" layoutInCell="1" allowOverlap="1" wp14:anchorId="2B54B299" wp14:editId="6B5467AE">
                <wp:simplePos x="0" y="0"/>
                <wp:positionH relativeFrom="column">
                  <wp:posOffset>2118995</wp:posOffset>
                </wp:positionH>
                <wp:positionV relativeFrom="paragraph">
                  <wp:posOffset>87630</wp:posOffset>
                </wp:positionV>
                <wp:extent cx="219075" cy="819150"/>
                <wp:effectExtent l="0" t="38100" r="47625" b="57150"/>
                <wp:wrapNone/>
                <wp:docPr id="675" name="右矢印 675"/>
                <wp:cNvGraphicFramePr/>
                <a:graphic xmlns:a="http://schemas.openxmlformats.org/drawingml/2006/main">
                  <a:graphicData uri="http://schemas.microsoft.com/office/word/2010/wordprocessingShape">
                    <wps:wsp>
                      <wps:cNvSpPr/>
                      <wps:spPr>
                        <a:xfrm>
                          <a:off x="0" y="0"/>
                          <a:ext cx="219075"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75" o:spid="_x0000_s1026" type="#_x0000_t13" style="position:absolute;left:0;text-align:left;margin-left:166.85pt;margin-top:6.9pt;width:17.25pt;height:64.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" adj="10800" fillcolor="#4f81bd [3204]" strokecolor="#243f60 [1604]" strokeweight="2pt"/>
            </w:pict>
          </mc:Fallback>
        </mc:AlternateContent>
      </w:r>
    </w:p>
    <w:p w:rsidR="001F3ABA" w:rsidRDefault="001F3ABA" w:rsidP="001F3ABA">
      <w:pPr>
        <w:rPr>
          <w:rFonts w:ascii="HG丸ｺﾞｼｯｸM-PRO" w:eastAsia="HG丸ｺﾞｼｯｸM-PRO" w:hAnsi="HG丸ｺﾞｼｯｸM-PRO"/>
          <w:sz w:val="24"/>
          <w:szCs w:val="24"/>
        </w:rPr>
      </w:pPr>
    </w:p>
    <w:p w:rsidR="001F3ABA" w:rsidRDefault="000F4F52" w:rsidP="001F3AB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9856" behindDoc="0" locked="0" layoutInCell="1" allowOverlap="1" wp14:anchorId="201A5EB9" wp14:editId="2EB090E3">
                <wp:simplePos x="0" y="0"/>
                <wp:positionH relativeFrom="column">
                  <wp:posOffset>2554605</wp:posOffset>
                </wp:positionH>
                <wp:positionV relativeFrom="paragraph">
                  <wp:posOffset>125730</wp:posOffset>
                </wp:positionV>
                <wp:extent cx="1438275" cy="571500"/>
                <wp:effectExtent l="0" t="0" r="28575" b="19050"/>
                <wp:wrapNone/>
                <wp:docPr id="673" name="角丸四角形 673"/>
                <wp:cNvGraphicFramePr/>
                <a:graphic xmlns:a="http://schemas.openxmlformats.org/drawingml/2006/main">
                  <a:graphicData uri="http://schemas.microsoft.com/office/word/2010/wordprocessingShape">
                    <wps:wsp>
                      <wps:cNvSpPr/>
                      <wps:spPr>
                        <a:xfrm>
                          <a:off x="0" y="0"/>
                          <a:ext cx="1438275" cy="5715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524EF8" w:rsidRPr="00FC04F1" w:rsidRDefault="00524EF8" w:rsidP="00C41839">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施策推進協議会開催</w:t>
                            </w:r>
                          </w:p>
                          <w:p w:rsidR="00524EF8" w:rsidRPr="00DE0083" w:rsidRDefault="00524EF8" w:rsidP="00B236A3">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（平成２６年度第2回</w:t>
                            </w:r>
                            <w:r w:rsidRPr="00DE0083">
                              <w:rPr>
                                <w:rFonts w:ascii="HG丸ｺﾞｼｯｸM-PRO" w:eastAsia="HG丸ｺﾞｼｯｸM-PRO" w:hAnsi="HG丸ｺﾞｼｯｸM-PRO" w:hint="eastAsia"/>
                                <w:spacing w:val="-20"/>
                                <w:sz w:val="18"/>
                                <w:szCs w:val="18"/>
                              </w:rPr>
                              <w:t>）</w:t>
                            </w:r>
                          </w:p>
                          <w:p w:rsidR="00524EF8" w:rsidRPr="00DE0083" w:rsidRDefault="00524EF8" w:rsidP="00FC04F1">
                            <w:pPr>
                              <w:jc w:val="center"/>
                              <w:rPr>
                                <w:rFonts w:ascii="HG丸ｺﾞｼｯｸM-PRO" w:eastAsia="HG丸ｺﾞｼｯｸM-PRO" w:hAnsi="HG丸ｺﾞｼｯｸM-PRO"/>
                                <w:spacing w:val="-2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3" o:spid="_x0000_s1054" style="position:absolute;left:0;text-align:left;margin-left:201.15pt;margin-top:9.9pt;width:113.25pt;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" fillcolor="white [3201]" strokecolor="#f79646 [3209]" strokeweight="2pt">
                <v:textbox>
                  <w:txbxContent>
                    <w:p w:rsidR="00524EF8" w:rsidRPr="00FC04F1" w:rsidRDefault="00524EF8" w:rsidP="00C41839">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施策推進協議会開催</w:t>
                      </w:r>
                    </w:p>
                    <w:p w:rsidR="00524EF8" w:rsidRPr="00DE0083" w:rsidRDefault="00524EF8" w:rsidP="00B236A3">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w:t>
                      </w:r>
                      <w:r>
                        <w:rPr>
                          <w:rFonts w:ascii="HG丸ｺﾞｼｯｸM-PRO" w:eastAsia="HG丸ｺﾞｼｯｸM-PRO" w:hAnsi="HG丸ｺﾞｼｯｸM-PRO" w:hint="eastAsia"/>
                          <w:spacing w:val="-20"/>
                          <w:sz w:val="18"/>
                          <w:szCs w:val="18"/>
                        </w:rPr>
                        <w:t>平成２６年度第2回</w:t>
                      </w:r>
                      <w:r w:rsidRPr="00DE0083">
                        <w:rPr>
                          <w:rFonts w:ascii="HG丸ｺﾞｼｯｸM-PRO" w:eastAsia="HG丸ｺﾞｼｯｸM-PRO" w:hAnsi="HG丸ｺﾞｼｯｸM-PRO" w:hint="eastAsia"/>
                          <w:spacing w:val="-20"/>
                          <w:sz w:val="18"/>
                          <w:szCs w:val="18"/>
                        </w:rPr>
                        <w:t>）</w:t>
                      </w:r>
                    </w:p>
                    <w:p w:rsidR="00524EF8" w:rsidRPr="00DE0083" w:rsidRDefault="00524EF8" w:rsidP="00FC04F1">
                      <w:pPr>
                        <w:jc w:val="center"/>
                        <w:rPr>
                          <w:rFonts w:ascii="HG丸ｺﾞｼｯｸM-PRO" w:eastAsia="HG丸ｺﾞｼｯｸM-PRO" w:hAnsi="HG丸ｺﾞｼｯｸM-PRO"/>
                          <w:spacing w:val="-20"/>
                          <w:sz w:val="18"/>
                          <w:szCs w:val="18"/>
                        </w:rPr>
                      </w:pP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0464" behindDoc="0" locked="0" layoutInCell="1" allowOverlap="1" wp14:anchorId="46B3185A" wp14:editId="5FB9FDE6">
                <wp:simplePos x="0" y="0"/>
                <wp:positionH relativeFrom="column">
                  <wp:posOffset>430530</wp:posOffset>
                </wp:positionH>
                <wp:positionV relativeFrom="paragraph">
                  <wp:posOffset>125730</wp:posOffset>
                </wp:positionV>
                <wp:extent cx="1428750" cy="571500"/>
                <wp:effectExtent l="0" t="0" r="19050" b="19050"/>
                <wp:wrapNone/>
                <wp:docPr id="683" name="角丸四角形 683"/>
                <wp:cNvGraphicFramePr/>
                <a:graphic xmlns:a="http://schemas.openxmlformats.org/drawingml/2006/main">
                  <a:graphicData uri="http://schemas.microsoft.com/office/word/2010/wordprocessingShape">
                    <wps:wsp>
                      <wps:cNvSpPr/>
                      <wps:spPr>
                        <a:xfrm>
                          <a:off x="0" y="0"/>
                          <a:ext cx="1428750" cy="5715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524EF8" w:rsidRPr="00FC04F1" w:rsidRDefault="00524EF8" w:rsidP="001F3ABA">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自立支援協議会開催</w:t>
                            </w:r>
                          </w:p>
                          <w:p w:rsidR="00524EF8" w:rsidRPr="00DE0083" w:rsidRDefault="00524EF8" w:rsidP="00B236A3">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（平成２６年度第１回</w:t>
                            </w:r>
                            <w:r w:rsidRPr="00DE0083">
                              <w:rPr>
                                <w:rFonts w:ascii="HG丸ｺﾞｼｯｸM-PRO" w:eastAsia="HG丸ｺﾞｼｯｸM-PRO" w:hAnsi="HG丸ｺﾞｼｯｸM-PRO" w:hint="eastAsia"/>
                                <w:spacing w:val="-20"/>
                                <w:sz w:val="18"/>
                                <w:szCs w:val="18"/>
                              </w:rPr>
                              <w:t>）</w:t>
                            </w:r>
                          </w:p>
                          <w:p w:rsidR="00524EF8" w:rsidRPr="00DE0083" w:rsidRDefault="00524EF8" w:rsidP="001F3ABA">
                            <w:pPr>
                              <w:jc w:val="center"/>
                              <w:rPr>
                                <w:rFonts w:ascii="HG丸ｺﾞｼｯｸM-PRO" w:eastAsia="HG丸ｺﾞｼｯｸM-PRO" w:hAnsi="HG丸ｺﾞｼｯｸM-PRO"/>
                                <w:spacing w:val="-2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83" o:spid="_x0000_s1055" style="position:absolute;left:0;text-align:left;margin-left:33.9pt;margin-top:9.9pt;width:11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" fillcolor="white [3201]" strokecolor="#f79646 [3209]" strokeweight="2pt">
                <v:textbox>
                  <w:txbxContent>
                    <w:p w:rsidR="00524EF8" w:rsidRPr="00FC04F1" w:rsidRDefault="00524EF8" w:rsidP="001F3ABA">
                      <w:pPr>
                        <w:jc w:val="center"/>
                        <w:rPr>
                          <w:rFonts w:ascii="HG丸ｺﾞｼｯｸM-PRO" w:eastAsia="HG丸ｺﾞｼｯｸM-PRO" w:hAnsi="HG丸ｺﾞｼｯｸM-PRO"/>
                          <w:szCs w:val="21"/>
                        </w:rPr>
                      </w:pPr>
                      <w:r w:rsidRPr="00FC04F1">
                        <w:rPr>
                          <w:rFonts w:ascii="HG丸ｺﾞｼｯｸM-PRO" w:eastAsia="HG丸ｺﾞｼｯｸM-PRO" w:hAnsi="HG丸ｺﾞｼｯｸM-PRO" w:hint="eastAsia"/>
                          <w:szCs w:val="21"/>
                        </w:rPr>
                        <w:t>自立支援協議会開催</w:t>
                      </w:r>
                    </w:p>
                    <w:p w:rsidR="00524EF8" w:rsidRPr="00DE0083" w:rsidRDefault="00524EF8" w:rsidP="00B236A3">
                      <w:pPr>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w:t>
                      </w:r>
                      <w:r>
                        <w:rPr>
                          <w:rFonts w:ascii="HG丸ｺﾞｼｯｸM-PRO" w:eastAsia="HG丸ｺﾞｼｯｸM-PRO" w:hAnsi="HG丸ｺﾞｼｯｸM-PRO" w:hint="eastAsia"/>
                          <w:spacing w:val="-20"/>
                          <w:sz w:val="18"/>
                          <w:szCs w:val="18"/>
                        </w:rPr>
                        <w:t>平成２６年度第１回</w:t>
                      </w:r>
                      <w:r w:rsidRPr="00DE0083">
                        <w:rPr>
                          <w:rFonts w:ascii="HG丸ｺﾞｼｯｸM-PRO" w:eastAsia="HG丸ｺﾞｼｯｸM-PRO" w:hAnsi="HG丸ｺﾞｼｯｸM-PRO" w:hint="eastAsia"/>
                          <w:spacing w:val="-20"/>
                          <w:sz w:val="18"/>
                          <w:szCs w:val="18"/>
                        </w:rPr>
                        <w:t>）</w:t>
                      </w:r>
                    </w:p>
                    <w:p w:rsidR="00524EF8" w:rsidRPr="00DE0083" w:rsidRDefault="00524EF8" w:rsidP="001F3ABA">
                      <w:pPr>
                        <w:jc w:val="center"/>
                        <w:rPr>
                          <w:rFonts w:ascii="HG丸ｺﾞｼｯｸM-PRO" w:eastAsia="HG丸ｺﾞｼｯｸM-PRO" w:hAnsi="HG丸ｺﾞｼｯｸM-PRO"/>
                          <w:spacing w:val="-20"/>
                          <w:sz w:val="18"/>
                          <w:szCs w:val="18"/>
                        </w:rPr>
                      </w:pPr>
                    </w:p>
                  </w:txbxContent>
                </v:textbox>
              </v:roundrect>
            </w:pict>
          </mc:Fallback>
        </mc:AlternateContent>
      </w:r>
    </w:p>
    <w:p w:rsidR="00B25844" w:rsidRDefault="00B25844" w:rsidP="001F3ABA">
      <w:pPr>
        <w:rPr>
          <w:rFonts w:ascii="HG丸ｺﾞｼｯｸM-PRO" w:eastAsia="HG丸ｺﾞｼｯｸM-PRO" w:hAnsi="HG丸ｺﾞｼｯｸM-PRO"/>
          <w:sz w:val="24"/>
          <w:szCs w:val="24"/>
        </w:rPr>
      </w:pPr>
    </w:p>
    <w:p w:rsidR="00AC57E2" w:rsidRDefault="00AC57E2" w:rsidP="00347D9E">
      <w:pPr>
        <w:widowControl/>
        <w:jc w:val="left"/>
        <w:rPr>
          <w:rFonts w:ascii="HG丸ｺﾞｼｯｸM-PRO" w:eastAsia="HG丸ｺﾞｼｯｸM-PRO" w:hAnsi="HG丸ｺﾞｼｯｸM-PRO"/>
          <w:sz w:val="24"/>
          <w:szCs w:val="24"/>
        </w:rPr>
      </w:pPr>
    </w:p>
    <w:p w:rsidR="00CB3698" w:rsidRDefault="00CB3698" w:rsidP="00F219AA">
      <w:pPr>
        <w:widowControl/>
        <w:spacing w:line="240" w:lineRule="exact"/>
        <w:ind w:firstLineChars="100" w:firstLine="240"/>
        <w:jc w:val="left"/>
        <w:rPr>
          <w:rFonts w:ascii="HG丸ｺﾞｼｯｸM-PRO" w:eastAsia="HG丸ｺﾞｼｯｸM-PRO" w:hAnsi="HG丸ｺﾞｼｯｸM-PRO"/>
          <w:sz w:val="24"/>
          <w:szCs w:val="24"/>
        </w:rPr>
      </w:pPr>
    </w:p>
    <w:p w:rsidR="000F4F52" w:rsidRDefault="000F4F52" w:rsidP="00F219AA">
      <w:pPr>
        <w:widowControl/>
        <w:spacing w:line="300" w:lineRule="exact"/>
        <w:jc w:val="left"/>
        <w:rPr>
          <w:rFonts w:ascii="HG丸ｺﾞｼｯｸM-PRO" w:eastAsia="HG丸ｺﾞｼｯｸM-PRO" w:hAnsi="HG丸ｺﾞｼｯｸM-PRO"/>
          <w:sz w:val="24"/>
          <w:szCs w:val="24"/>
          <w:u w:val="single"/>
        </w:rPr>
      </w:pPr>
    </w:p>
    <w:p w:rsidR="009645EA" w:rsidRPr="00A341CF" w:rsidRDefault="00B236A3" w:rsidP="00B236A3">
      <w:pPr>
        <w:widowControl/>
        <w:spacing w:line="300" w:lineRule="exact"/>
        <w:jc w:val="left"/>
        <w:rPr>
          <w:rFonts w:ascii="HG丸ｺﾞｼｯｸM-PRO" w:eastAsia="HG丸ｺﾞｼｯｸM-PRO" w:hAnsi="HG丸ｺﾞｼｯｸM-PRO"/>
          <w:spacing w:val="-20"/>
          <w:sz w:val="24"/>
          <w:szCs w:val="24"/>
          <w:u w:val="single"/>
        </w:rPr>
      </w:pPr>
      <w:r>
        <w:rPr>
          <w:rFonts w:ascii="HG丸ｺﾞｼｯｸM-PRO" w:eastAsia="HG丸ｺﾞｼｯｸM-PRO" w:hAnsi="HG丸ｺﾞｼｯｸM-PRO" w:hint="eastAsia"/>
          <w:spacing w:val="-20"/>
          <w:sz w:val="24"/>
          <w:szCs w:val="24"/>
          <w:u w:val="single"/>
        </w:rPr>
        <w:t>Ⅳ</w:t>
      </w:r>
      <w:r w:rsidR="009645EA" w:rsidRPr="00A341CF">
        <w:rPr>
          <w:rFonts w:ascii="HG丸ｺﾞｼｯｸM-PRO" w:eastAsia="HG丸ｺﾞｼｯｸM-PRO" w:hAnsi="HG丸ｺﾞｼｯｸM-PRO" w:hint="eastAsia"/>
          <w:spacing w:val="-20"/>
          <w:sz w:val="24"/>
          <w:szCs w:val="24"/>
          <w:u w:val="single"/>
        </w:rPr>
        <w:t>．「</w:t>
      </w:r>
      <w:r w:rsidR="009645EA" w:rsidRPr="00A341CF">
        <w:rPr>
          <w:rFonts w:ascii="HG丸ｺﾞｼｯｸM-PRO" w:eastAsia="HG丸ｺﾞｼｯｸM-PRO" w:hAnsi="HG丸ｺﾞｼｯｸM-PRO" w:hint="eastAsia"/>
          <w:sz w:val="24"/>
          <w:szCs w:val="24"/>
          <w:u w:val="single"/>
        </w:rPr>
        <w:t>第4</w:t>
      </w:r>
      <w:r>
        <w:rPr>
          <w:rFonts w:ascii="HG丸ｺﾞｼｯｸM-PRO" w:eastAsia="HG丸ｺﾞｼｯｸM-PRO" w:hAnsi="HG丸ｺﾞｼｯｸM-PRO" w:hint="eastAsia"/>
          <w:sz w:val="24"/>
          <w:szCs w:val="24"/>
          <w:u w:val="single"/>
        </w:rPr>
        <w:t>期</w:t>
      </w:r>
      <w:r w:rsidR="009645EA" w:rsidRPr="00A341CF">
        <w:rPr>
          <w:rFonts w:ascii="HG丸ｺﾞｼｯｸM-PRO" w:eastAsia="HG丸ｺﾞｼｯｸM-PRO" w:hAnsi="HG丸ｺﾞｼｯｸM-PRO" w:hint="eastAsia"/>
          <w:sz w:val="24"/>
          <w:szCs w:val="24"/>
          <w:u w:val="single"/>
        </w:rPr>
        <w:t>障がい福祉計画」の策定に係る「</w:t>
      </w:r>
      <w:r w:rsidR="009645EA" w:rsidRPr="00A341CF">
        <w:rPr>
          <w:rFonts w:ascii="HG丸ｺﾞｼｯｸM-PRO" w:eastAsia="HG丸ｺﾞｼｯｸM-PRO" w:hAnsi="HG丸ｺﾞｼｯｸM-PRO" w:hint="eastAsia"/>
          <w:color w:val="000000" w:themeColor="text1"/>
          <w:sz w:val="24"/>
          <w:szCs w:val="24"/>
          <w:u w:val="single"/>
        </w:rPr>
        <w:t>第4</w:t>
      </w:r>
      <w:r>
        <w:rPr>
          <w:rFonts w:ascii="HG丸ｺﾞｼｯｸM-PRO" w:eastAsia="HG丸ｺﾞｼｯｸM-PRO" w:hAnsi="HG丸ｺﾞｼｯｸM-PRO" w:hint="eastAsia"/>
          <w:color w:val="000000" w:themeColor="text1"/>
          <w:sz w:val="24"/>
          <w:szCs w:val="24"/>
          <w:u w:val="single"/>
        </w:rPr>
        <w:t>次</w:t>
      </w:r>
      <w:r w:rsidR="009645EA" w:rsidRPr="00A341CF">
        <w:rPr>
          <w:rFonts w:ascii="HG丸ｺﾞｼｯｸM-PRO" w:eastAsia="HG丸ｺﾞｼｯｸM-PRO" w:hAnsi="HG丸ｺﾞｼｯｸM-PRO" w:hint="eastAsia"/>
          <w:color w:val="000000" w:themeColor="text1"/>
          <w:sz w:val="24"/>
          <w:szCs w:val="24"/>
          <w:u w:val="single"/>
        </w:rPr>
        <w:t>障がい者計画」への影響</w:t>
      </w:r>
    </w:p>
    <w:p w:rsidR="009645EA" w:rsidRPr="00B236A3" w:rsidRDefault="009645EA" w:rsidP="00B236A3">
      <w:pPr>
        <w:spacing w:line="300" w:lineRule="exact"/>
        <w:rPr>
          <w:rFonts w:ascii="HG丸ｺﾞｼｯｸM-PRO" w:eastAsia="HG丸ｺﾞｼｯｸM-PRO" w:hAnsi="HG丸ｺﾞｼｯｸM-PRO"/>
          <w:sz w:val="24"/>
          <w:szCs w:val="24"/>
        </w:rPr>
      </w:pPr>
    </w:p>
    <w:p w:rsidR="00B236A3" w:rsidRDefault="00B236A3" w:rsidP="00B236A3">
      <w:pPr>
        <w:spacing w:line="300" w:lineRule="exact"/>
        <w:ind w:leftChars="100" w:left="450" w:hangingChars="100" w:hanging="240"/>
        <w:rPr>
          <w:rFonts w:ascii="HG丸ｺﾞｼｯｸM-PRO" w:eastAsia="HG丸ｺﾞｼｯｸM-PRO" w:hAnsi="HG丸ｺﾞｼｯｸM-PRO"/>
          <w:sz w:val="24"/>
          <w:szCs w:val="24"/>
        </w:rPr>
      </w:pPr>
      <w:r w:rsidRPr="00B236A3">
        <w:rPr>
          <w:rFonts w:ascii="HG丸ｺﾞｼｯｸM-PRO" w:eastAsia="HG丸ｺﾞｼｯｸM-PRO" w:hAnsi="HG丸ｺﾞｼｯｸM-PRO" w:hint="eastAsia"/>
          <w:sz w:val="24"/>
          <w:szCs w:val="24"/>
        </w:rPr>
        <w:t>○</w:t>
      </w:r>
      <w:r w:rsidR="009645EA" w:rsidRPr="00B236A3">
        <w:rPr>
          <w:rFonts w:ascii="HG丸ｺﾞｼｯｸM-PRO" w:eastAsia="HG丸ｺﾞｼｯｸM-PRO" w:hAnsi="HG丸ｺﾞｼｯｸM-PRO" w:hint="eastAsia"/>
          <w:sz w:val="24"/>
          <w:szCs w:val="24"/>
        </w:rPr>
        <w:t>大阪府においては、「第４次大阪府障がい者計画」と「第３期大阪府障がい福祉計画」を一体的に記述</w:t>
      </w:r>
      <w:r>
        <w:rPr>
          <w:rFonts w:ascii="HG丸ｺﾞｼｯｸM-PRO" w:eastAsia="HG丸ｺﾞｼｯｸM-PRO" w:hAnsi="HG丸ｺﾞｼｯｸM-PRO" w:hint="eastAsia"/>
          <w:sz w:val="24"/>
          <w:szCs w:val="24"/>
        </w:rPr>
        <w:t>。</w:t>
      </w:r>
    </w:p>
    <w:p w:rsidR="009645EA" w:rsidRPr="00B236A3" w:rsidRDefault="00B236A3" w:rsidP="00B236A3">
      <w:pPr>
        <w:spacing w:line="300" w:lineRule="exact"/>
        <w:ind w:leftChars="100" w:left="45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○このため</w:t>
      </w:r>
      <w:r w:rsidR="009645EA" w:rsidRPr="00B236A3">
        <w:rPr>
          <w:rFonts w:ascii="HG丸ｺﾞｼｯｸM-PRO" w:eastAsia="HG丸ｺﾞｼｯｸM-PRO" w:hAnsi="HG丸ｺﾞｼｯｸM-PRO" w:hint="eastAsia"/>
          <w:sz w:val="24"/>
          <w:szCs w:val="24"/>
        </w:rPr>
        <w:t>、</w:t>
      </w:r>
      <w:r w:rsidR="009645EA" w:rsidRPr="00B236A3">
        <w:rPr>
          <w:rFonts w:ascii="HG丸ｺﾞｼｯｸM-PRO" w:eastAsia="HG丸ｺﾞｼｯｸM-PRO" w:hAnsi="HG丸ｺﾞｼｯｸM-PRO" w:hint="eastAsia"/>
          <w:color w:val="000000" w:themeColor="text1"/>
          <w:sz w:val="24"/>
          <w:szCs w:val="24"/>
        </w:rPr>
        <w:t>「第4期大阪府障がい福祉計画」</w:t>
      </w:r>
      <w:r>
        <w:rPr>
          <w:rFonts w:ascii="HG丸ｺﾞｼｯｸM-PRO" w:eastAsia="HG丸ｺﾞｼｯｸM-PRO" w:hAnsi="HG丸ｺﾞｼｯｸM-PRO" w:hint="eastAsia"/>
          <w:color w:val="000000" w:themeColor="text1"/>
          <w:sz w:val="24"/>
          <w:szCs w:val="24"/>
        </w:rPr>
        <w:t>の</w:t>
      </w:r>
      <w:r w:rsidR="009645EA" w:rsidRPr="00B236A3">
        <w:rPr>
          <w:rFonts w:ascii="HG丸ｺﾞｼｯｸM-PRO" w:eastAsia="HG丸ｺﾞｼｯｸM-PRO" w:hAnsi="HG丸ｺﾞｼｯｸM-PRO" w:hint="eastAsia"/>
          <w:color w:val="000000" w:themeColor="text1"/>
          <w:sz w:val="24"/>
          <w:szCs w:val="24"/>
        </w:rPr>
        <w:t>策定に当たっては、冊子全体の修正の範囲と、修正の方針を</w:t>
      </w:r>
      <w:r>
        <w:rPr>
          <w:rFonts w:ascii="HG丸ｺﾞｼｯｸM-PRO" w:eastAsia="HG丸ｺﾞｼｯｸM-PRO" w:hAnsi="HG丸ｺﾞｼｯｸM-PRO" w:hint="eastAsia"/>
          <w:color w:val="000000" w:themeColor="text1"/>
          <w:sz w:val="24"/>
          <w:szCs w:val="24"/>
        </w:rPr>
        <w:t>整理しておくことが必要</w:t>
      </w:r>
      <w:r w:rsidR="009645EA" w:rsidRPr="00B236A3">
        <w:rPr>
          <w:rFonts w:ascii="HG丸ｺﾞｼｯｸM-PRO" w:eastAsia="HG丸ｺﾞｼｯｸM-PRO" w:hAnsi="HG丸ｺﾞｼｯｸM-PRO" w:hint="eastAsia"/>
          <w:color w:val="000000" w:themeColor="text1"/>
          <w:sz w:val="24"/>
          <w:szCs w:val="24"/>
        </w:rPr>
        <w:t>。</w:t>
      </w:r>
    </w:p>
    <w:p w:rsidR="009645EA" w:rsidRDefault="00B236A3" w:rsidP="00B236A3">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45EA" w:rsidRPr="00B236A3">
        <w:rPr>
          <w:rFonts w:ascii="HG丸ｺﾞｼｯｸM-PRO" w:eastAsia="HG丸ｺﾞｼｯｸM-PRO" w:hAnsi="HG丸ｺﾞｼｯｸM-PRO" w:hint="eastAsia"/>
          <w:sz w:val="24"/>
          <w:szCs w:val="24"/>
        </w:rPr>
        <w:t>今回の修正について、</w:t>
      </w:r>
      <w:r>
        <w:rPr>
          <w:rFonts w:ascii="HG丸ｺﾞｼｯｸM-PRO" w:eastAsia="HG丸ｺﾞｼｯｸM-PRO" w:hAnsi="HG丸ｺﾞｼｯｸM-PRO" w:hint="eastAsia"/>
          <w:sz w:val="24"/>
          <w:szCs w:val="24"/>
        </w:rPr>
        <w:t>大阪府の考え方は</w:t>
      </w:r>
      <w:r w:rsidR="009645EA" w:rsidRPr="00B236A3">
        <w:rPr>
          <w:rFonts w:ascii="HG丸ｺﾞｼｯｸM-PRO" w:eastAsia="HG丸ｺﾞｼｯｸM-PRO" w:hAnsi="HG丸ｺﾞｼｯｸM-PRO" w:hint="eastAsia"/>
          <w:sz w:val="24"/>
          <w:szCs w:val="24"/>
        </w:rPr>
        <w:t>下表のとおり。</w:t>
      </w:r>
    </w:p>
    <w:p w:rsidR="0096345A" w:rsidRPr="00B236A3" w:rsidRDefault="0096345A" w:rsidP="00B236A3">
      <w:pPr>
        <w:spacing w:line="300" w:lineRule="exact"/>
        <w:ind w:firstLineChars="100" w:firstLine="240"/>
        <w:rPr>
          <w:rFonts w:ascii="HG丸ｺﾞｼｯｸM-PRO" w:eastAsia="HG丸ｺﾞｼｯｸM-PRO" w:hAnsi="HG丸ｺﾞｼｯｸM-PRO"/>
          <w:sz w:val="24"/>
          <w:szCs w:val="24"/>
        </w:rPr>
      </w:pPr>
    </w:p>
    <w:p w:rsidR="009645EA" w:rsidRDefault="0096345A" w:rsidP="009645E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【冊子の修正の範囲と方針】</w:t>
      </w:r>
    </w:p>
    <w:tbl>
      <w:tblPr>
        <w:tblStyle w:val="a9"/>
        <w:tblW w:w="0" w:type="auto"/>
        <w:tblInd w:w="250" w:type="dxa"/>
        <w:tblLook w:val="04A0" w:firstRow="1" w:lastRow="0" w:firstColumn="1" w:lastColumn="0" w:noHBand="0" w:noVBand="1"/>
      </w:tblPr>
      <w:tblGrid>
        <w:gridCol w:w="1072"/>
        <w:gridCol w:w="4456"/>
        <w:gridCol w:w="4184"/>
      </w:tblGrid>
      <w:tr w:rsidR="009645EA" w:rsidTr="0096345A">
        <w:tc>
          <w:tcPr>
            <w:tcW w:w="1072" w:type="dxa"/>
          </w:tcPr>
          <w:p w:rsidR="009645EA" w:rsidRDefault="009645EA" w:rsidP="00524EF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目次</w:t>
            </w:r>
          </w:p>
        </w:tc>
        <w:tc>
          <w:tcPr>
            <w:tcW w:w="4456" w:type="dxa"/>
          </w:tcPr>
          <w:p w:rsidR="009645EA" w:rsidRDefault="009645EA" w:rsidP="00524EF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w:t>
            </w:r>
          </w:p>
        </w:tc>
        <w:tc>
          <w:tcPr>
            <w:tcW w:w="4184" w:type="dxa"/>
          </w:tcPr>
          <w:p w:rsidR="009645EA" w:rsidRDefault="009645EA" w:rsidP="00524EF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方針</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第１章</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計画策定にあたって</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single"/>
              </w:rPr>
            </w:pPr>
            <w:r w:rsidRPr="002F1B46">
              <w:rPr>
                <w:rFonts w:ascii="HG丸ｺﾞｼｯｸM-PRO" w:eastAsia="HG丸ｺﾞｼｯｸM-PRO" w:hAnsi="HG丸ｺﾞｼｯｸM-PRO" w:hint="eastAsia"/>
                <w:szCs w:val="21"/>
                <w:u w:val="single"/>
              </w:rPr>
              <w:t>時点修正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第２章</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基本的な視点</w:t>
            </w:r>
          </w:p>
        </w:tc>
        <w:tc>
          <w:tcPr>
            <w:tcW w:w="4184" w:type="dxa"/>
            <w:tcBorders>
              <w:bottom w:val="single" w:sz="4" w:space="0" w:color="auto"/>
            </w:tcBorders>
          </w:tcPr>
          <w:p w:rsidR="009645EA" w:rsidRPr="002F1B46" w:rsidRDefault="009645EA" w:rsidP="0096345A">
            <w:pPr>
              <w:spacing w:line="300" w:lineRule="exact"/>
              <w:rPr>
                <w:rFonts w:ascii="HG丸ｺﾞｼｯｸM-PRO" w:eastAsia="HG丸ｺﾞｼｯｸM-PRO" w:hAnsi="HG丸ｺﾞｼｯｸM-PRO"/>
                <w:szCs w:val="21"/>
              </w:rPr>
            </w:pPr>
            <w:r w:rsidRPr="002F1B46">
              <w:rPr>
                <w:rFonts w:ascii="HG丸ｺﾞｼｯｸM-PRO" w:eastAsia="HG丸ｺﾞｼｯｸM-PRO" w:hAnsi="HG丸ｺﾞｼｯｸM-PRO" w:hint="eastAsia"/>
                <w:szCs w:val="21"/>
              </w:rPr>
              <w:t>修正なし</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第３章　</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施策の推進方向</w:t>
            </w:r>
          </w:p>
        </w:tc>
        <w:tc>
          <w:tcPr>
            <w:tcW w:w="4184" w:type="dxa"/>
            <w:tcBorders>
              <w:tl2br w:val="single" w:sz="4" w:space="0" w:color="auto"/>
            </w:tcBorders>
          </w:tcPr>
          <w:p w:rsidR="009645EA" w:rsidRPr="002F1B46" w:rsidRDefault="009645EA" w:rsidP="0096345A">
            <w:pPr>
              <w:spacing w:line="300" w:lineRule="exact"/>
              <w:rPr>
                <w:rFonts w:ascii="HG丸ｺﾞｼｯｸM-PRO" w:eastAsia="HG丸ｺﾞｼｯｸM-PRO" w:hAnsi="HG丸ｺﾞｼｯｸM-PRO"/>
                <w:szCs w:val="21"/>
              </w:rPr>
            </w:pPr>
          </w:p>
        </w:tc>
      </w:tr>
      <w:tr w:rsidR="009645EA" w:rsidTr="0096345A">
        <w:tc>
          <w:tcPr>
            <w:tcW w:w="1072"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第１節</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最重点施策</w:t>
            </w:r>
          </w:p>
        </w:tc>
        <w:tc>
          <w:tcPr>
            <w:tcW w:w="4184" w:type="dxa"/>
            <w:tcBorders>
              <w:bottom w:val="single" w:sz="4" w:space="0" w:color="auto"/>
            </w:tcBorders>
          </w:tcPr>
          <w:p w:rsidR="009645EA" w:rsidRPr="002F1B46" w:rsidRDefault="009645EA" w:rsidP="0096345A">
            <w:pPr>
              <w:spacing w:line="300" w:lineRule="exact"/>
              <w:rPr>
                <w:rFonts w:ascii="HG丸ｺﾞｼｯｸM-PRO" w:eastAsia="HG丸ｺﾞｼｯｸM-PRO" w:hAnsi="HG丸ｺﾞｼｯｸM-PRO"/>
                <w:szCs w:val="21"/>
                <w:u w:val="single"/>
              </w:rPr>
            </w:pPr>
            <w:r w:rsidRPr="002F1B46">
              <w:rPr>
                <w:rFonts w:ascii="HG丸ｺﾞｼｯｸM-PRO" w:eastAsia="HG丸ｺﾞｼｯｸM-PRO" w:hAnsi="HG丸ｺﾞｼｯｸM-PRO" w:hint="eastAsia"/>
                <w:szCs w:val="21"/>
                <w:u w:val="single"/>
              </w:rPr>
              <w:t>時点修正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第２節</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生活場面に応じた施策の推進方向</w:t>
            </w:r>
          </w:p>
        </w:tc>
        <w:tc>
          <w:tcPr>
            <w:tcW w:w="4184" w:type="dxa"/>
            <w:tcBorders>
              <w:tl2br w:val="single" w:sz="4" w:space="0" w:color="auto"/>
            </w:tcBorders>
          </w:tcPr>
          <w:p w:rsidR="009645EA" w:rsidRPr="002F1B46" w:rsidRDefault="009645EA" w:rsidP="0096345A">
            <w:pPr>
              <w:spacing w:line="300" w:lineRule="exact"/>
              <w:rPr>
                <w:rFonts w:ascii="HG丸ｺﾞｼｯｸM-PRO" w:eastAsia="HG丸ｺﾞｼｯｸM-PRO" w:hAnsi="HG丸ｺﾞｼｯｸM-PRO"/>
                <w:szCs w:val="21"/>
              </w:rPr>
            </w:pP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p>
        </w:tc>
        <w:tc>
          <w:tcPr>
            <w:tcW w:w="4456"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生活場面①「地域やまちで過ごす」</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double"/>
              </w:rPr>
            </w:pPr>
            <w:r w:rsidRPr="002F1B46">
              <w:rPr>
                <w:rFonts w:ascii="HG丸ｺﾞｼｯｸM-PRO" w:eastAsia="HG丸ｺﾞｼｯｸM-PRO" w:hAnsi="HG丸ｺﾞｼｯｸM-PRO" w:hint="eastAsia"/>
                <w:szCs w:val="21"/>
                <w:u w:val="double"/>
              </w:rPr>
              <w:t>「第４期障がい福祉計画」に合わせて修正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p>
        </w:tc>
        <w:tc>
          <w:tcPr>
            <w:tcW w:w="4456"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生活場面②「学ぶ」</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double"/>
              </w:rPr>
            </w:pPr>
            <w:r w:rsidRPr="002F1B46">
              <w:rPr>
                <w:rFonts w:ascii="HG丸ｺﾞｼｯｸM-PRO" w:eastAsia="HG丸ｺﾞｼｯｸM-PRO" w:hAnsi="HG丸ｺﾞｼｯｸM-PRO" w:hint="eastAsia"/>
                <w:szCs w:val="21"/>
                <w:u w:val="double"/>
              </w:rPr>
              <w:t>「第４期障がい福祉計画」に合わせて修正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p>
        </w:tc>
        <w:tc>
          <w:tcPr>
            <w:tcW w:w="4456"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生活場面③「働く」</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double"/>
              </w:rPr>
            </w:pPr>
            <w:r w:rsidRPr="002F1B46">
              <w:rPr>
                <w:rFonts w:ascii="HG丸ｺﾞｼｯｸM-PRO" w:eastAsia="HG丸ｺﾞｼｯｸM-PRO" w:hAnsi="HG丸ｺﾞｼｯｸM-PRO" w:hint="eastAsia"/>
                <w:szCs w:val="21"/>
                <w:u w:val="double"/>
              </w:rPr>
              <w:t>「第４期障がい福祉計画」に合わせて修正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p>
        </w:tc>
        <w:tc>
          <w:tcPr>
            <w:tcW w:w="4456"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生活場面④「心や体、命を大切にする」</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single"/>
              </w:rPr>
            </w:pPr>
            <w:r w:rsidRPr="002F1B46">
              <w:rPr>
                <w:rFonts w:ascii="HG丸ｺﾞｼｯｸM-PRO" w:eastAsia="HG丸ｺﾞｼｯｸM-PRO" w:hAnsi="HG丸ｺﾞｼｯｸM-PRO" w:hint="eastAsia"/>
                <w:szCs w:val="21"/>
                <w:u w:val="single"/>
              </w:rPr>
              <w:t>時点修正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p>
        </w:tc>
        <w:tc>
          <w:tcPr>
            <w:tcW w:w="4456"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生活場面⑤「楽しむ」</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single"/>
              </w:rPr>
            </w:pPr>
            <w:r w:rsidRPr="002F1B46">
              <w:rPr>
                <w:rFonts w:ascii="HG丸ｺﾞｼｯｸM-PRO" w:eastAsia="HG丸ｺﾞｼｯｸM-PRO" w:hAnsi="HG丸ｺﾞｼｯｸM-PRO" w:hint="eastAsia"/>
                <w:szCs w:val="21"/>
                <w:u w:val="single"/>
              </w:rPr>
              <w:t>時点修正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p>
        </w:tc>
        <w:tc>
          <w:tcPr>
            <w:tcW w:w="4456" w:type="dxa"/>
          </w:tcPr>
          <w:p w:rsidR="009645EA" w:rsidRDefault="009645EA" w:rsidP="0096345A">
            <w:pPr>
              <w:spacing w:line="300" w:lineRule="exact"/>
              <w:ind w:leftChars="100" w:left="147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生活場面⑥「人間（ひと）としての尊厳を持って生きる」</w:t>
            </w:r>
          </w:p>
        </w:tc>
        <w:tc>
          <w:tcPr>
            <w:tcW w:w="4184" w:type="dxa"/>
            <w:vAlign w:val="center"/>
          </w:tcPr>
          <w:p w:rsidR="009645EA" w:rsidRPr="002F1B46" w:rsidRDefault="009645EA" w:rsidP="0096345A">
            <w:pPr>
              <w:spacing w:line="300" w:lineRule="exact"/>
              <w:rPr>
                <w:rFonts w:ascii="HG丸ｺﾞｼｯｸM-PRO" w:eastAsia="HG丸ｺﾞｼｯｸM-PRO" w:hAnsi="HG丸ｺﾞｼｯｸM-PRO"/>
                <w:szCs w:val="21"/>
                <w:u w:val="single"/>
              </w:rPr>
            </w:pPr>
            <w:r w:rsidRPr="002F1B46">
              <w:rPr>
                <w:rFonts w:ascii="HG丸ｺﾞｼｯｸM-PRO" w:eastAsia="HG丸ｺﾞｼｯｸM-PRO" w:hAnsi="HG丸ｺﾞｼｯｸM-PRO" w:hint="eastAsia"/>
                <w:szCs w:val="21"/>
                <w:u w:val="single"/>
              </w:rPr>
              <w:t>時点修正</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第４章</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第３期大阪府障がい福祉計画の数値目標及び見込量について</w:t>
            </w:r>
          </w:p>
        </w:tc>
        <w:tc>
          <w:tcPr>
            <w:tcW w:w="4184" w:type="dxa"/>
            <w:tcBorders>
              <w:bottom w:val="single" w:sz="4" w:space="0" w:color="auto"/>
            </w:tcBorders>
            <w:vAlign w:val="center"/>
          </w:tcPr>
          <w:p w:rsidR="009645EA" w:rsidRPr="002F1B46" w:rsidRDefault="009645EA" w:rsidP="0096345A">
            <w:pPr>
              <w:spacing w:line="300" w:lineRule="exact"/>
              <w:rPr>
                <w:rFonts w:ascii="HG丸ｺﾞｼｯｸM-PRO" w:eastAsia="HG丸ｺﾞｼｯｸM-PRO" w:hAnsi="HG丸ｺﾞｼｯｸM-PRO"/>
                <w:szCs w:val="21"/>
                <w:u w:val="double"/>
              </w:rPr>
            </w:pPr>
            <w:r w:rsidRPr="002F1B46">
              <w:rPr>
                <w:rFonts w:ascii="HG丸ｺﾞｼｯｸM-PRO" w:eastAsia="HG丸ｺﾞｼｯｸM-PRO" w:hAnsi="HG丸ｺﾞｼｯｸM-PRO" w:hint="eastAsia"/>
                <w:szCs w:val="21"/>
                <w:u w:val="double"/>
              </w:rPr>
              <w:t>「第４期障がい福祉計画」に置きかえ</w:t>
            </w:r>
          </w:p>
        </w:tc>
      </w:tr>
      <w:tr w:rsidR="009645EA" w:rsidTr="0096345A">
        <w:tc>
          <w:tcPr>
            <w:tcW w:w="1072"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第５章　</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大阪府における障がい者の状況等</w:t>
            </w:r>
          </w:p>
        </w:tc>
        <w:tc>
          <w:tcPr>
            <w:tcW w:w="4184" w:type="dxa"/>
            <w:tcBorders>
              <w:tl2br w:val="single" w:sz="4" w:space="0" w:color="auto"/>
            </w:tcBorders>
          </w:tcPr>
          <w:p w:rsidR="009645EA" w:rsidRPr="002F1B46" w:rsidRDefault="009645EA" w:rsidP="0096345A">
            <w:pPr>
              <w:spacing w:line="300" w:lineRule="exact"/>
              <w:rPr>
                <w:rFonts w:ascii="HG丸ｺﾞｼｯｸM-PRO" w:eastAsia="HG丸ｺﾞｼｯｸM-PRO" w:hAnsi="HG丸ｺﾞｼｯｸM-PRO"/>
                <w:szCs w:val="21"/>
              </w:rPr>
            </w:pPr>
          </w:p>
        </w:tc>
      </w:tr>
      <w:tr w:rsidR="009645EA" w:rsidTr="0096345A">
        <w:tc>
          <w:tcPr>
            <w:tcW w:w="1072"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第１節</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大阪府における障がい者数</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single"/>
              </w:rPr>
            </w:pPr>
            <w:r w:rsidRPr="002F1B46">
              <w:rPr>
                <w:rFonts w:ascii="HG丸ｺﾞｼｯｸM-PRO" w:eastAsia="HG丸ｺﾞｼｯｸM-PRO" w:hAnsi="HG丸ｺﾞｼｯｸM-PRO" w:hint="eastAsia"/>
                <w:szCs w:val="21"/>
                <w:u w:val="single"/>
              </w:rPr>
              <w:t>時点修正</w:t>
            </w:r>
          </w:p>
        </w:tc>
      </w:tr>
      <w:tr w:rsidR="009645EA" w:rsidTr="0096345A">
        <w:tc>
          <w:tcPr>
            <w:tcW w:w="1072"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第２節</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生活場面ごとの施策等の状況</w:t>
            </w:r>
          </w:p>
        </w:tc>
        <w:tc>
          <w:tcPr>
            <w:tcW w:w="4184" w:type="dxa"/>
          </w:tcPr>
          <w:p w:rsidR="009645EA" w:rsidRPr="002F1B46" w:rsidRDefault="009645EA" w:rsidP="0096345A">
            <w:pPr>
              <w:spacing w:line="300" w:lineRule="exact"/>
              <w:rPr>
                <w:rFonts w:ascii="HG丸ｺﾞｼｯｸM-PRO" w:eastAsia="HG丸ｺﾞｼｯｸM-PRO" w:hAnsi="HG丸ｺﾞｼｯｸM-PRO"/>
                <w:szCs w:val="21"/>
                <w:u w:val="single"/>
              </w:rPr>
            </w:pPr>
            <w:r w:rsidRPr="002F1B46">
              <w:rPr>
                <w:rFonts w:ascii="HG丸ｺﾞｼｯｸM-PRO" w:eastAsia="HG丸ｺﾞｼｯｸM-PRO" w:hAnsi="HG丸ｺﾞｼｯｸM-PRO" w:hint="eastAsia"/>
                <w:szCs w:val="21"/>
                <w:u w:val="single"/>
              </w:rPr>
              <w:t>時点修正</w:t>
            </w:r>
          </w:p>
        </w:tc>
      </w:tr>
      <w:tr w:rsidR="009645EA" w:rsidTr="0096345A">
        <w:tc>
          <w:tcPr>
            <w:tcW w:w="1072" w:type="dxa"/>
          </w:tcPr>
          <w:p w:rsidR="009645EA" w:rsidRDefault="009645EA" w:rsidP="0096345A">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第３節</w:t>
            </w:r>
          </w:p>
        </w:tc>
        <w:tc>
          <w:tcPr>
            <w:tcW w:w="4456" w:type="dxa"/>
          </w:tcPr>
          <w:p w:rsidR="009645EA" w:rsidRDefault="009645EA" w:rsidP="0096345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平成２２年度障がい者の生活ニーズ実態調査について</w:t>
            </w:r>
          </w:p>
        </w:tc>
        <w:tc>
          <w:tcPr>
            <w:tcW w:w="4184" w:type="dxa"/>
            <w:vAlign w:val="center"/>
          </w:tcPr>
          <w:p w:rsidR="009645EA" w:rsidRPr="002F1B46" w:rsidRDefault="009645EA" w:rsidP="0096345A">
            <w:pPr>
              <w:spacing w:line="300" w:lineRule="exact"/>
              <w:rPr>
                <w:rFonts w:ascii="HG丸ｺﾞｼｯｸM-PRO" w:eastAsia="HG丸ｺﾞｼｯｸM-PRO" w:hAnsi="HG丸ｺﾞｼｯｸM-PRO"/>
                <w:szCs w:val="21"/>
              </w:rPr>
            </w:pPr>
            <w:r w:rsidRPr="002F1B46">
              <w:rPr>
                <w:rFonts w:ascii="HG丸ｺﾞｼｯｸM-PRO" w:eastAsia="HG丸ｺﾞｼｯｸM-PRO" w:hAnsi="HG丸ｺﾞｼｯｸM-PRO" w:hint="eastAsia"/>
                <w:szCs w:val="21"/>
              </w:rPr>
              <w:t>修正なし</w:t>
            </w:r>
          </w:p>
        </w:tc>
      </w:tr>
    </w:tbl>
    <w:p w:rsidR="009645EA" w:rsidRDefault="009645EA" w:rsidP="009645EA">
      <w:pPr>
        <w:rPr>
          <w:rFonts w:ascii="HG丸ｺﾞｼｯｸM-PRO" w:eastAsia="HG丸ｺﾞｼｯｸM-PRO" w:hAnsi="HG丸ｺﾞｼｯｸM-PRO"/>
          <w:szCs w:val="21"/>
        </w:rPr>
      </w:pPr>
    </w:p>
    <w:p w:rsidR="009645EA" w:rsidRDefault="009645EA" w:rsidP="009645EA">
      <w:pPr>
        <w:widowControl/>
        <w:jc w:val="left"/>
        <w:rPr>
          <w:rFonts w:ascii="HG丸ｺﾞｼｯｸM-PRO" w:eastAsia="HG丸ｺﾞｼｯｸM-PRO" w:hAnsi="HG丸ｺﾞｼｯｸM-PRO"/>
          <w:szCs w:val="21"/>
        </w:rPr>
      </w:pPr>
    </w:p>
    <w:p w:rsidR="00B236A3" w:rsidRPr="00F219AA" w:rsidRDefault="00B236A3" w:rsidP="00B236A3">
      <w:pPr>
        <w:widowControl/>
        <w:spacing w:line="300" w:lineRule="exact"/>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Ⅴ</w:t>
      </w:r>
      <w:r w:rsidRPr="00F219AA">
        <w:rPr>
          <w:rFonts w:ascii="HG丸ｺﾞｼｯｸM-PRO" w:eastAsia="HG丸ｺﾞｼｯｸM-PRO" w:hAnsi="HG丸ｺﾞｼｯｸM-PRO" w:hint="eastAsia"/>
          <w:sz w:val="24"/>
          <w:szCs w:val="24"/>
          <w:u w:val="single"/>
        </w:rPr>
        <w:t>．</w:t>
      </w:r>
      <w:r w:rsidR="00CB382A" w:rsidRPr="00A341CF">
        <w:rPr>
          <w:rFonts w:ascii="HG丸ｺﾞｼｯｸM-PRO" w:eastAsia="HG丸ｺﾞｼｯｸM-PRO" w:hAnsi="HG丸ｺﾞｼｯｸM-PRO" w:hint="eastAsia"/>
          <w:sz w:val="24"/>
          <w:szCs w:val="24"/>
          <w:u w:val="single"/>
        </w:rPr>
        <w:t>第4</w:t>
      </w:r>
      <w:r w:rsidR="00CB382A">
        <w:rPr>
          <w:rFonts w:ascii="HG丸ｺﾞｼｯｸM-PRO" w:eastAsia="HG丸ｺﾞｼｯｸM-PRO" w:hAnsi="HG丸ｺﾞｼｯｸM-PRO" w:hint="eastAsia"/>
          <w:sz w:val="24"/>
          <w:szCs w:val="24"/>
          <w:u w:val="single"/>
        </w:rPr>
        <w:t>期</w:t>
      </w:r>
      <w:r w:rsidR="00CB382A" w:rsidRPr="00A341CF">
        <w:rPr>
          <w:rFonts w:ascii="HG丸ｺﾞｼｯｸM-PRO" w:eastAsia="HG丸ｺﾞｼｯｸM-PRO" w:hAnsi="HG丸ｺﾞｼｯｸM-PRO" w:hint="eastAsia"/>
          <w:sz w:val="24"/>
          <w:szCs w:val="24"/>
          <w:u w:val="single"/>
        </w:rPr>
        <w:t>障がい福祉計画</w:t>
      </w:r>
      <w:r w:rsidRPr="00F219AA">
        <w:rPr>
          <w:rFonts w:ascii="HG丸ｺﾞｼｯｸM-PRO" w:eastAsia="HG丸ｺﾞｼｯｸM-PRO" w:hAnsi="HG丸ｺﾞｼｯｸM-PRO" w:hint="eastAsia"/>
          <w:sz w:val="24"/>
          <w:szCs w:val="24"/>
          <w:u w:val="single"/>
        </w:rPr>
        <w:t>の主なポイント</w:t>
      </w:r>
    </w:p>
    <w:p w:rsidR="00B236A3" w:rsidRDefault="00B236A3" w:rsidP="00B236A3">
      <w:pPr>
        <w:widowControl/>
        <w:spacing w:line="300" w:lineRule="exact"/>
        <w:ind w:firstLineChars="100" w:firstLine="240"/>
        <w:jc w:val="left"/>
        <w:rPr>
          <w:rFonts w:ascii="HG丸ｺﾞｼｯｸM-PRO" w:eastAsia="HG丸ｺﾞｼｯｸM-PRO" w:hAnsi="HG丸ｺﾞｼｯｸM-PRO"/>
          <w:sz w:val="24"/>
          <w:szCs w:val="24"/>
        </w:rPr>
      </w:pPr>
    </w:p>
    <w:p w:rsidR="00B236A3" w:rsidRPr="00083D27" w:rsidRDefault="00524EF8" w:rsidP="00B236A3">
      <w:pPr>
        <w:widowControl/>
        <w:spacing w:line="3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43584" behindDoc="0" locked="0" layoutInCell="1" allowOverlap="1" wp14:anchorId="779A5E41" wp14:editId="781EDD38">
                <wp:simplePos x="0" y="0"/>
                <wp:positionH relativeFrom="column">
                  <wp:posOffset>3714750</wp:posOffset>
                </wp:positionH>
                <wp:positionV relativeFrom="paragraph">
                  <wp:posOffset>142875</wp:posOffset>
                </wp:positionV>
                <wp:extent cx="1428750" cy="504825"/>
                <wp:effectExtent l="0" t="0" r="0" b="0"/>
                <wp:wrapNone/>
                <wp:docPr id="687" name="正方形/長方形 687"/>
                <wp:cNvGraphicFramePr/>
                <a:graphic xmlns:a="http://schemas.openxmlformats.org/drawingml/2006/main">
                  <a:graphicData uri="http://schemas.microsoft.com/office/word/2010/wordprocessingShape">
                    <wps:wsp>
                      <wps:cNvSpPr/>
                      <wps:spPr>
                        <a:xfrm>
                          <a:off x="0" y="0"/>
                          <a:ext cx="142875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524EF8" w:rsidRDefault="00003C3B" w:rsidP="00524EF8">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color w:val="000000" w:themeColor="text1"/>
                                <w:sz w:val="24"/>
                                <w:szCs w:val="24"/>
                              </w:rPr>
                              <w:t>【資料２</w:t>
                            </w:r>
                            <w:r w:rsidR="00524EF8" w:rsidRPr="00524EF8">
                              <w:rPr>
                                <w:rFonts w:ascii="HG丸ｺﾞｼｯｸM-PRO" w:eastAsia="HG丸ｺﾞｼｯｸM-PRO" w:hAnsi="HG丸ｺﾞｼｯｸM-PRO" w:hint="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87" o:spid="_x0000_s1056" style="position:absolute;left:0;text-align:left;margin-left:292.5pt;margin-top:11.25pt;width:112.5pt;height:39.7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" filled="f" stroked="f" strokeweight="2pt">
                <v:textbox>
                  <w:txbxContent>
                    <w:p w:rsidR="00524EF8" w:rsidRPr="00524EF8" w:rsidRDefault="00003C3B" w:rsidP="00524EF8">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color w:val="000000" w:themeColor="text1"/>
                          <w:sz w:val="24"/>
                          <w:szCs w:val="24"/>
                        </w:rPr>
                        <w:t>【資料２</w:t>
                      </w:r>
                      <w:r w:rsidR="00524EF8" w:rsidRPr="00524EF8">
                        <w:rPr>
                          <w:rFonts w:ascii="HG丸ｺﾞｼｯｸM-PRO" w:eastAsia="HG丸ｺﾞｼｯｸM-PRO" w:hAnsi="HG丸ｺﾞｼｯｸM-PRO" w:hint="eastAsia"/>
                          <w:b/>
                          <w:color w:val="000000" w:themeColor="text1"/>
                          <w:sz w:val="24"/>
                          <w:szCs w:val="24"/>
                        </w:rPr>
                        <w:t>―１】</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840512" behindDoc="0" locked="0" layoutInCell="1" allowOverlap="1" wp14:anchorId="27885544" wp14:editId="343BDD02">
                <wp:simplePos x="0" y="0"/>
                <wp:positionH relativeFrom="column">
                  <wp:posOffset>3495675</wp:posOffset>
                </wp:positionH>
                <wp:positionV relativeFrom="paragraph">
                  <wp:posOffset>28575</wp:posOffset>
                </wp:positionV>
                <wp:extent cx="200025" cy="752475"/>
                <wp:effectExtent l="0" t="0" r="28575" b="28575"/>
                <wp:wrapNone/>
                <wp:docPr id="685" name="右中かっこ 685"/>
                <wp:cNvGraphicFramePr/>
                <a:graphic xmlns:a="http://schemas.openxmlformats.org/drawingml/2006/main">
                  <a:graphicData uri="http://schemas.microsoft.com/office/word/2010/wordprocessingShape">
                    <wps:wsp>
                      <wps:cNvSpPr/>
                      <wps:spPr>
                        <a:xfrm>
                          <a:off x="0" y="0"/>
                          <a:ext cx="200025" cy="752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685" o:spid="_x0000_s1026" type="#_x0000_t88" style="position:absolute;left:0;text-align:left;margin-left:275.25pt;margin-top:2.25pt;width:15.75pt;height:5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" adj="478" strokecolor="black [3213]"/>
            </w:pict>
          </mc:Fallback>
        </mc:AlternateContent>
      </w:r>
      <w:r w:rsidR="00B236A3" w:rsidRPr="00083D27">
        <w:rPr>
          <w:rFonts w:ascii="HG丸ｺﾞｼｯｸM-PRO" w:eastAsia="HG丸ｺﾞｼｯｸM-PRO" w:hAnsi="HG丸ｺﾞｼｯｸM-PRO" w:hint="eastAsia"/>
          <w:sz w:val="24"/>
          <w:szCs w:val="24"/>
        </w:rPr>
        <w:t>①ＰＤＣＡサイクルの導入</w:t>
      </w:r>
    </w:p>
    <w:p w:rsidR="0096345A" w:rsidRDefault="00B236A3" w:rsidP="00B236A3">
      <w:pPr>
        <w:widowControl/>
        <w:spacing w:line="300" w:lineRule="exact"/>
        <w:ind w:firstLineChars="200" w:firstLine="480"/>
        <w:jc w:val="left"/>
        <w:rPr>
          <w:rFonts w:ascii="HG丸ｺﾞｼｯｸM-PRO" w:eastAsia="HG丸ｺﾞｼｯｸM-PRO" w:hAnsi="HG丸ｺﾞｼｯｸM-PRO"/>
          <w:sz w:val="24"/>
          <w:szCs w:val="24"/>
        </w:rPr>
      </w:pPr>
      <w:r w:rsidRPr="00083D27">
        <w:rPr>
          <w:rFonts w:ascii="HG丸ｺﾞｼｯｸM-PRO" w:eastAsia="HG丸ｺﾞｼｯｸM-PRO" w:hAnsi="HG丸ｺﾞｼｯｸM-PRO" w:hint="eastAsia"/>
          <w:sz w:val="24"/>
          <w:szCs w:val="24"/>
        </w:rPr>
        <w:t>・「成果目標」</w:t>
      </w:r>
      <w:r w:rsidR="0096345A">
        <w:rPr>
          <w:rFonts w:ascii="HG丸ｺﾞｼｯｸM-PRO" w:eastAsia="HG丸ｺﾞｼｯｸM-PRO" w:hAnsi="HG丸ｺﾞｼｯｸM-PRO" w:hint="eastAsia"/>
          <w:sz w:val="24"/>
          <w:szCs w:val="24"/>
        </w:rPr>
        <w:t>と「活動指標」について</w:t>
      </w:r>
    </w:p>
    <w:p w:rsidR="0096345A" w:rsidRDefault="0096345A" w:rsidP="00B236A3">
      <w:pPr>
        <w:widowControl/>
        <w:spacing w:line="3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・各年度の中間評価について</w:t>
      </w:r>
    </w:p>
    <w:p w:rsidR="00B236A3" w:rsidRPr="00083D27" w:rsidRDefault="0096345A" w:rsidP="00B236A3">
      <w:pPr>
        <w:widowControl/>
        <w:spacing w:line="3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B382A">
        <w:rPr>
          <w:rFonts w:ascii="HG丸ｺﾞｼｯｸM-PRO" w:eastAsia="HG丸ｺﾞｼｯｸM-PRO" w:hAnsi="HG丸ｺﾞｼｯｸM-PRO" w:hint="eastAsia"/>
          <w:sz w:val="24"/>
          <w:szCs w:val="24"/>
        </w:rPr>
        <w:t>評価結果の公表について</w:t>
      </w:r>
    </w:p>
    <w:p w:rsidR="00B236A3" w:rsidRDefault="00B236A3" w:rsidP="00B236A3">
      <w:pPr>
        <w:widowControl/>
        <w:spacing w:line="300" w:lineRule="exact"/>
        <w:ind w:firstLineChars="100" w:firstLine="240"/>
        <w:jc w:val="left"/>
        <w:rPr>
          <w:rFonts w:ascii="HG丸ｺﾞｼｯｸM-PRO" w:eastAsia="HG丸ｺﾞｼｯｸM-PRO" w:hAnsi="HG丸ｺﾞｼｯｸM-PRO"/>
          <w:sz w:val="24"/>
          <w:szCs w:val="24"/>
        </w:rPr>
      </w:pPr>
    </w:p>
    <w:p w:rsidR="00B236A3" w:rsidRPr="00083D27" w:rsidRDefault="0096345A" w:rsidP="00B236A3">
      <w:pPr>
        <w:widowControl/>
        <w:spacing w:line="3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B236A3" w:rsidRPr="00083D27">
        <w:rPr>
          <w:rFonts w:ascii="HG丸ｺﾞｼｯｸM-PRO" w:eastAsia="HG丸ｺﾞｼｯｸM-PRO" w:hAnsi="HG丸ｺﾞｼｯｸM-PRO" w:hint="eastAsia"/>
          <w:sz w:val="24"/>
          <w:szCs w:val="24"/>
        </w:rPr>
        <w:t>成果目標に関する事項</w:t>
      </w:r>
    </w:p>
    <w:p w:rsidR="00B236A3" w:rsidRPr="00083D27" w:rsidRDefault="00B236A3" w:rsidP="00B236A3">
      <w:pPr>
        <w:widowControl/>
        <w:spacing w:line="3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37440" behindDoc="0" locked="0" layoutInCell="1" allowOverlap="1" wp14:anchorId="7A37C2E2" wp14:editId="483C560E">
                <wp:simplePos x="0" y="0"/>
                <wp:positionH relativeFrom="column">
                  <wp:posOffset>3507105</wp:posOffset>
                </wp:positionH>
                <wp:positionV relativeFrom="paragraph">
                  <wp:posOffset>5080</wp:posOffset>
                </wp:positionV>
                <wp:extent cx="200025" cy="523875"/>
                <wp:effectExtent l="0" t="0" r="28575" b="28575"/>
                <wp:wrapNone/>
                <wp:docPr id="680" name="右中かっこ 680"/>
                <wp:cNvGraphicFramePr/>
                <a:graphic xmlns:a="http://schemas.openxmlformats.org/drawingml/2006/main">
                  <a:graphicData uri="http://schemas.microsoft.com/office/word/2010/wordprocessingShape">
                    <wps:wsp>
                      <wps:cNvSpPr/>
                      <wps:spPr>
                        <a:xfrm>
                          <a:off x="0" y="0"/>
                          <a:ext cx="200025" cy="5238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680" o:spid="_x0000_s1026" type="#_x0000_t88" style="position:absolute;left:0;text-align:left;margin-left:276.15pt;margin-top:.4pt;width:15.75pt;height:4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" adj="687" strokecolor="black [3213]"/>
            </w:pict>
          </mc:Fallback>
        </mc:AlternateContent>
      </w:r>
      <w:r w:rsidRPr="00083D27">
        <w:rPr>
          <w:rFonts w:ascii="HG丸ｺﾞｼｯｸM-PRO" w:eastAsia="HG丸ｺﾞｼｯｸM-PRO" w:hAnsi="HG丸ｺﾞｼｯｸM-PRO" w:hint="eastAsia"/>
          <w:sz w:val="24"/>
          <w:szCs w:val="24"/>
        </w:rPr>
        <w:t xml:space="preserve">　・福祉施設から地域生活への移行促進</w:t>
      </w:r>
    </w:p>
    <w:p w:rsidR="00B236A3" w:rsidRPr="0096345A" w:rsidRDefault="00B236A3" w:rsidP="00B236A3">
      <w:pPr>
        <w:widowControl/>
        <w:spacing w:line="300" w:lineRule="exact"/>
        <w:ind w:firstLineChars="100" w:firstLine="240"/>
        <w:jc w:val="left"/>
        <w:rPr>
          <w:rFonts w:ascii="HG丸ｺﾞｼｯｸM-PRO" w:eastAsia="HG丸ｺﾞｼｯｸM-PRO" w:hAnsi="HG丸ｺﾞｼｯｸM-PRO"/>
          <w:b/>
          <w:sz w:val="24"/>
          <w:szCs w:val="24"/>
        </w:rPr>
      </w:pPr>
      <w:r w:rsidRPr="00083D27">
        <w:rPr>
          <w:rFonts w:ascii="HG丸ｺﾞｼｯｸM-PRO" w:eastAsia="HG丸ｺﾞｼｯｸM-PRO" w:hAnsi="HG丸ｺﾞｼｯｸM-PRO" w:hint="eastAsia"/>
          <w:sz w:val="24"/>
          <w:szCs w:val="24"/>
        </w:rPr>
        <w:t xml:space="preserve">　・精神科病院から地域生活への</w:t>
      </w:r>
      <w:r w:rsidR="00CB382A">
        <w:rPr>
          <w:rFonts w:ascii="HG丸ｺﾞｼｯｸM-PRO" w:eastAsia="HG丸ｺﾞｼｯｸM-PRO" w:hAnsi="HG丸ｺﾞｼｯｸM-PRO" w:hint="eastAsia"/>
          <w:sz w:val="24"/>
          <w:szCs w:val="24"/>
        </w:rPr>
        <w:t>移行促進</w:t>
      </w:r>
      <w:r>
        <w:rPr>
          <w:rFonts w:ascii="HG丸ｺﾞｼｯｸM-PRO" w:eastAsia="HG丸ｺﾞｼｯｸM-PRO" w:hAnsi="HG丸ｺﾞｼｯｸM-PRO" w:hint="eastAsia"/>
          <w:sz w:val="24"/>
          <w:szCs w:val="24"/>
        </w:rPr>
        <w:t xml:space="preserve">　　</w:t>
      </w:r>
      <w:r w:rsidR="00524EF8">
        <w:rPr>
          <w:rFonts w:ascii="HG丸ｺﾞｼｯｸM-PRO" w:eastAsia="HG丸ｺﾞｼｯｸM-PRO" w:hAnsi="HG丸ｺﾞｼｯｸM-PRO" w:hint="eastAsia"/>
          <w:sz w:val="24"/>
          <w:szCs w:val="24"/>
        </w:rPr>
        <w:t xml:space="preserve">　　　</w:t>
      </w:r>
      <w:r w:rsidR="00003C3B">
        <w:rPr>
          <w:rFonts w:ascii="HG丸ｺﾞｼｯｸM-PRO" w:eastAsia="HG丸ｺﾞｼｯｸM-PRO" w:hAnsi="HG丸ｺﾞｼｯｸM-PRO" w:hint="eastAsia"/>
          <w:b/>
          <w:sz w:val="24"/>
          <w:szCs w:val="24"/>
        </w:rPr>
        <w:t>【資料２</w:t>
      </w:r>
      <w:r w:rsidRPr="0096345A">
        <w:rPr>
          <w:rFonts w:ascii="HG丸ｺﾞｼｯｸM-PRO" w:eastAsia="HG丸ｺﾞｼｯｸM-PRO" w:hAnsi="HG丸ｺﾞｼｯｸM-PRO" w:hint="eastAsia"/>
          <w:b/>
          <w:sz w:val="24"/>
          <w:szCs w:val="24"/>
        </w:rPr>
        <w:t>―２】</w:t>
      </w:r>
    </w:p>
    <w:p w:rsidR="00B236A3" w:rsidRDefault="00CB382A" w:rsidP="00B236A3">
      <w:pPr>
        <w:widowControl/>
        <w:spacing w:line="3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・福祉施設から一般就労への移行促進</w:t>
      </w:r>
    </w:p>
    <w:p w:rsidR="00CB382A" w:rsidRPr="00083D27" w:rsidRDefault="00CB382A" w:rsidP="00B236A3">
      <w:pPr>
        <w:widowControl/>
        <w:spacing w:line="300" w:lineRule="exact"/>
        <w:ind w:firstLineChars="100" w:firstLine="240"/>
        <w:jc w:val="left"/>
        <w:rPr>
          <w:rFonts w:ascii="HG丸ｺﾞｼｯｸM-PRO" w:eastAsia="HG丸ｺﾞｼｯｸM-PRO" w:hAnsi="HG丸ｺﾞｼｯｸM-PRO"/>
          <w:sz w:val="24"/>
          <w:szCs w:val="24"/>
        </w:rPr>
      </w:pPr>
    </w:p>
    <w:p w:rsidR="00B236A3" w:rsidRDefault="00CB382A" w:rsidP="00B236A3">
      <w:pPr>
        <w:widowControl/>
        <w:spacing w:line="3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・地域生活支援拠点等の整備</w:t>
      </w:r>
      <w:r w:rsidR="00524EF8">
        <w:rPr>
          <w:rFonts w:ascii="HG丸ｺﾞｼｯｸM-PRO" w:eastAsia="HG丸ｺﾞｼｯｸM-PRO" w:hAnsi="HG丸ｺﾞｼｯｸM-PRO" w:hint="eastAsia"/>
          <w:sz w:val="24"/>
          <w:szCs w:val="24"/>
        </w:rPr>
        <w:t xml:space="preserve">　　　　　　　　　　</w:t>
      </w:r>
      <w:r w:rsidR="00003C3B">
        <w:rPr>
          <w:rFonts w:ascii="HG丸ｺﾞｼｯｸM-PRO" w:eastAsia="HG丸ｺﾞｼｯｸM-PRO" w:hAnsi="HG丸ｺﾞｼｯｸM-PRO" w:hint="eastAsia"/>
          <w:b/>
          <w:sz w:val="24"/>
          <w:szCs w:val="24"/>
        </w:rPr>
        <w:t>【資料２</w:t>
      </w:r>
      <w:r w:rsidR="00B236A3" w:rsidRPr="0096345A">
        <w:rPr>
          <w:rFonts w:ascii="HG丸ｺﾞｼｯｸM-PRO" w:eastAsia="HG丸ｺﾞｼｯｸM-PRO" w:hAnsi="HG丸ｺﾞｼｯｸM-PRO" w:hint="eastAsia"/>
          <w:b/>
          <w:sz w:val="24"/>
          <w:szCs w:val="24"/>
        </w:rPr>
        <w:t>―３】</w:t>
      </w:r>
    </w:p>
    <w:p w:rsidR="00B236A3" w:rsidRPr="00CB382A" w:rsidRDefault="00B236A3" w:rsidP="00B236A3">
      <w:pPr>
        <w:widowControl/>
        <w:spacing w:line="300" w:lineRule="exact"/>
        <w:ind w:firstLineChars="100" w:firstLine="240"/>
        <w:jc w:val="left"/>
        <w:rPr>
          <w:rFonts w:ascii="HG丸ｺﾞｼｯｸM-PRO" w:eastAsia="HG丸ｺﾞｼｯｸM-PRO" w:hAnsi="HG丸ｺﾞｼｯｸM-PRO"/>
          <w:sz w:val="24"/>
          <w:szCs w:val="24"/>
        </w:rPr>
      </w:pPr>
    </w:p>
    <w:p w:rsidR="00B236A3" w:rsidRPr="0096345A" w:rsidRDefault="00524EF8" w:rsidP="00B236A3">
      <w:pPr>
        <w:widowControl/>
        <w:spacing w:line="300" w:lineRule="exact"/>
        <w:ind w:firstLineChars="100" w:firstLine="240"/>
        <w:jc w:val="left"/>
        <w:rPr>
          <w:rFonts w:ascii="HG丸ｺﾞｼｯｸM-PRO" w:eastAsia="HG丸ｺﾞｼｯｸM-PRO" w:hAnsi="HG丸ｺﾞｼｯｸM-PRO"/>
          <w:b/>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42560" behindDoc="0" locked="0" layoutInCell="1" allowOverlap="1" wp14:anchorId="2A5DF7F6" wp14:editId="71FE664A">
                <wp:simplePos x="0" y="0"/>
                <wp:positionH relativeFrom="column">
                  <wp:posOffset>3507105</wp:posOffset>
                </wp:positionH>
                <wp:positionV relativeFrom="paragraph">
                  <wp:posOffset>24130</wp:posOffset>
                </wp:positionV>
                <wp:extent cx="200025" cy="523875"/>
                <wp:effectExtent l="0" t="0" r="28575" b="28575"/>
                <wp:wrapNone/>
                <wp:docPr id="686" name="右中かっこ 686"/>
                <wp:cNvGraphicFramePr/>
                <a:graphic xmlns:a="http://schemas.openxmlformats.org/drawingml/2006/main">
                  <a:graphicData uri="http://schemas.microsoft.com/office/word/2010/wordprocessingShape">
                    <wps:wsp>
                      <wps:cNvSpPr/>
                      <wps:spPr>
                        <a:xfrm>
                          <a:off x="0" y="0"/>
                          <a:ext cx="200025" cy="5238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686" o:spid="_x0000_s1026" type="#_x0000_t88" style="position:absolute;left:0;text-align:left;margin-left:276.15pt;margin-top:1.9pt;width:15.75pt;height:4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" adj="687" strokecolor="black [3213]"/>
            </w:pict>
          </mc:Fallback>
        </mc:AlternateContent>
      </w:r>
      <w:r w:rsidR="0096345A">
        <w:rPr>
          <w:rFonts w:ascii="HG丸ｺﾞｼｯｸM-PRO" w:eastAsia="HG丸ｺﾞｼｯｸM-PRO" w:hAnsi="HG丸ｺﾞｼｯｸM-PRO" w:hint="eastAsia"/>
          <w:sz w:val="24"/>
          <w:szCs w:val="24"/>
        </w:rPr>
        <w:t>③</w:t>
      </w:r>
      <w:r w:rsidR="00B236A3" w:rsidRPr="00083D27">
        <w:rPr>
          <w:rFonts w:ascii="HG丸ｺﾞｼｯｸM-PRO" w:eastAsia="HG丸ｺﾞｼｯｸM-PRO" w:hAnsi="HG丸ｺﾞｼｯｸM-PRO" w:hint="eastAsia"/>
          <w:sz w:val="24"/>
          <w:szCs w:val="24"/>
        </w:rPr>
        <w:t>その他</w:t>
      </w:r>
    </w:p>
    <w:p w:rsidR="00B236A3" w:rsidRPr="00083D27" w:rsidRDefault="00CB382A" w:rsidP="00B236A3">
      <w:pPr>
        <w:widowControl/>
        <w:spacing w:line="3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・障がい児支援体制の整備</w:t>
      </w:r>
      <w:r w:rsidR="00524EF8">
        <w:rPr>
          <w:rFonts w:ascii="HG丸ｺﾞｼｯｸM-PRO" w:eastAsia="HG丸ｺﾞｼｯｸM-PRO" w:hAnsi="HG丸ｺﾞｼｯｸM-PRO" w:hint="eastAsia"/>
          <w:sz w:val="24"/>
          <w:szCs w:val="24"/>
        </w:rPr>
        <w:t xml:space="preserve">　　　　　　　　　　　</w:t>
      </w:r>
      <w:r w:rsidR="00003C3B">
        <w:rPr>
          <w:rFonts w:ascii="HG丸ｺﾞｼｯｸM-PRO" w:eastAsia="HG丸ｺﾞｼｯｸM-PRO" w:hAnsi="HG丸ｺﾞｼｯｸM-PRO" w:hint="eastAsia"/>
          <w:b/>
          <w:sz w:val="24"/>
          <w:szCs w:val="24"/>
        </w:rPr>
        <w:t>【資料２</w:t>
      </w:r>
      <w:r w:rsidR="00524EF8" w:rsidRPr="0096345A">
        <w:rPr>
          <w:rFonts w:ascii="HG丸ｺﾞｼｯｸM-PRO" w:eastAsia="HG丸ｺﾞｼｯｸM-PRO" w:hAnsi="HG丸ｺﾞｼｯｸM-PRO" w:hint="eastAsia"/>
          <w:b/>
          <w:sz w:val="24"/>
          <w:szCs w:val="24"/>
        </w:rPr>
        <w:t>―４】</w:t>
      </w:r>
    </w:p>
    <w:p w:rsidR="00B236A3" w:rsidRDefault="00B236A3" w:rsidP="00CB382A">
      <w:pPr>
        <w:widowControl/>
        <w:spacing w:line="300" w:lineRule="exact"/>
        <w:ind w:firstLineChars="100" w:firstLine="240"/>
        <w:jc w:val="left"/>
        <w:rPr>
          <w:rFonts w:ascii="HG丸ｺﾞｼｯｸM-PRO" w:eastAsia="HG丸ｺﾞｼｯｸM-PRO" w:hAnsi="HG丸ｺﾞｼｯｸM-PRO"/>
          <w:sz w:val="24"/>
          <w:szCs w:val="24"/>
        </w:rPr>
      </w:pPr>
      <w:r w:rsidRPr="00083D27">
        <w:rPr>
          <w:rFonts w:ascii="HG丸ｺﾞｼｯｸM-PRO" w:eastAsia="HG丸ｺﾞｼｯｸM-PRO" w:hAnsi="HG丸ｺﾞｼｯｸM-PRO" w:hint="eastAsia"/>
          <w:sz w:val="24"/>
          <w:szCs w:val="24"/>
        </w:rPr>
        <w:t xml:space="preserve">　・計画相談の連携強化、研修、虐待防止　等</w:t>
      </w:r>
    </w:p>
    <w:p w:rsidR="0062725F" w:rsidRDefault="0062725F" w:rsidP="00A341CF">
      <w:pPr>
        <w:rPr>
          <w:rFonts w:ascii="HG丸ｺﾞｼｯｸM-PRO" w:eastAsia="HG丸ｺﾞｼｯｸM-PRO" w:hAnsi="HG丸ｺﾞｼｯｸM-PRO"/>
          <w:szCs w:val="21"/>
        </w:rPr>
      </w:pPr>
    </w:p>
    <w:p w:rsidR="00524EF8" w:rsidRPr="00B236A3" w:rsidRDefault="00524EF8" w:rsidP="00A341CF">
      <w:pPr>
        <w:rPr>
          <w:rFonts w:ascii="HG丸ｺﾞｼｯｸM-PRO" w:eastAsia="HG丸ｺﾞｼｯｸM-PRO" w:hAnsi="HG丸ｺﾞｼｯｸM-PRO"/>
          <w:szCs w:val="21"/>
        </w:rPr>
      </w:pPr>
    </w:p>
    <w:p w:rsidR="0062725F" w:rsidRDefault="0062725F" w:rsidP="00A341CF">
      <w:pPr>
        <w:rPr>
          <w:rFonts w:ascii="HG丸ｺﾞｼｯｸM-PRO" w:eastAsia="HG丸ｺﾞｼｯｸM-PRO" w:hAnsi="HG丸ｺﾞｼｯｸM-PRO"/>
          <w:szCs w:val="21"/>
        </w:rPr>
      </w:pPr>
    </w:p>
    <w:p w:rsidR="0062725F" w:rsidRDefault="0062725F" w:rsidP="00A341CF">
      <w:pPr>
        <w:rPr>
          <w:rFonts w:ascii="HG丸ｺﾞｼｯｸM-PRO" w:eastAsia="HG丸ｺﾞｼｯｸM-PRO" w:hAnsi="HG丸ｺﾞｼｯｸM-PRO"/>
          <w:szCs w:val="21"/>
        </w:rPr>
      </w:pPr>
    </w:p>
    <w:sectPr w:rsidR="0062725F" w:rsidSect="009645E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F8" w:rsidRDefault="00524EF8" w:rsidP="00B37BD4">
      <w:r>
        <w:separator/>
      </w:r>
    </w:p>
  </w:endnote>
  <w:endnote w:type="continuationSeparator" w:id="0">
    <w:p w:rsidR="00524EF8" w:rsidRDefault="00524EF8"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F8" w:rsidRDefault="00524EF8" w:rsidP="00B37BD4">
      <w:r>
        <w:separator/>
      </w:r>
    </w:p>
  </w:footnote>
  <w:footnote w:type="continuationSeparator" w:id="0">
    <w:p w:rsidR="00524EF8" w:rsidRDefault="00524EF8"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3C3B"/>
    <w:rsid w:val="00022D82"/>
    <w:rsid w:val="00056BD2"/>
    <w:rsid w:val="00083D27"/>
    <w:rsid w:val="000924AC"/>
    <w:rsid w:val="000A4A31"/>
    <w:rsid w:val="000F4F52"/>
    <w:rsid w:val="00100F06"/>
    <w:rsid w:val="00103056"/>
    <w:rsid w:val="00136500"/>
    <w:rsid w:val="00137807"/>
    <w:rsid w:val="00197A42"/>
    <w:rsid w:val="001B1666"/>
    <w:rsid w:val="001C19F0"/>
    <w:rsid w:val="001C2FFA"/>
    <w:rsid w:val="001D472F"/>
    <w:rsid w:val="001E2FD3"/>
    <w:rsid w:val="001F3ABA"/>
    <w:rsid w:val="00211E1D"/>
    <w:rsid w:val="00241046"/>
    <w:rsid w:val="00265A61"/>
    <w:rsid w:val="002C2220"/>
    <w:rsid w:val="002C7FBE"/>
    <w:rsid w:val="002E31AF"/>
    <w:rsid w:val="002F1B46"/>
    <w:rsid w:val="002F1DDE"/>
    <w:rsid w:val="0032002F"/>
    <w:rsid w:val="003220B1"/>
    <w:rsid w:val="003324AA"/>
    <w:rsid w:val="0034691C"/>
    <w:rsid w:val="00347D9E"/>
    <w:rsid w:val="0035393C"/>
    <w:rsid w:val="00356E90"/>
    <w:rsid w:val="00360092"/>
    <w:rsid w:val="003619E6"/>
    <w:rsid w:val="00375D20"/>
    <w:rsid w:val="003800D2"/>
    <w:rsid w:val="00381636"/>
    <w:rsid w:val="00397885"/>
    <w:rsid w:val="003A29BE"/>
    <w:rsid w:val="003A6BF0"/>
    <w:rsid w:val="003B0674"/>
    <w:rsid w:val="003B0CA1"/>
    <w:rsid w:val="003B2446"/>
    <w:rsid w:val="003F5E71"/>
    <w:rsid w:val="004023E4"/>
    <w:rsid w:val="00414B6D"/>
    <w:rsid w:val="0044059E"/>
    <w:rsid w:val="00464DF3"/>
    <w:rsid w:val="00477ED6"/>
    <w:rsid w:val="00491645"/>
    <w:rsid w:val="00496D11"/>
    <w:rsid w:val="004D4765"/>
    <w:rsid w:val="004E42F2"/>
    <w:rsid w:val="004F1702"/>
    <w:rsid w:val="004F3F4F"/>
    <w:rsid w:val="004F7F78"/>
    <w:rsid w:val="005003CB"/>
    <w:rsid w:val="005116B4"/>
    <w:rsid w:val="00511F85"/>
    <w:rsid w:val="00515F75"/>
    <w:rsid w:val="00517B39"/>
    <w:rsid w:val="00524EF8"/>
    <w:rsid w:val="00561811"/>
    <w:rsid w:val="005657D4"/>
    <w:rsid w:val="005742F3"/>
    <w:rsid w:val="005A4767"/>
    <w:rsid w:val="005B187B"/>
    <w:rsid w:val="005B3E64"/>
    <w:rsid w:val="005D4189"/>
    <w:rsid w:val="005D528D"/>
    <w:rsid w:val="005E6ED1"/>
    <w:rsid w:val="00625D22"/>
    <w:rsid w:val="0062725F"/>
    <w:rsid w:val="0065722F"/>
    <w:rsid w:val="00671995"/>
    <w:rsid w:val="006B716A"/>
    <w:rsid w:val="006E195D"/>
    <w:rsid w:val="006E7AA1"/>
    <w:rsid w:val="00702A80"/>
    <w:rsid w:val="0075414A"/>
    <w:rsid w:val="00754879"/>
    <w:rsid w:val="00770B2C"/>
    <w:rsid w:val="007805DB"/>
    <w:rsid w:val="007B625C"/>
    <w:rsid w:val="007E3E71"/>
    <w:rsid w:val="007F5994"/>
    <w:rsid w:val="00803209"/>
    <w:rsid w:val="008043AD"/>
    <w:rsid w:val="008308C8"/>
    <w:rsid w:val="008422B5"/>
    <w:rsid w:val="00846B44"/>
    <w:rsid w:val="008750FD"/>
    <w:rsid w:val="00876D13"/>
    <w:rsid w:val="00876DF5"/>
    <w:rsid w:val="008A176E"/>
    <w:rsid w:val="008A40EE"/>
    <w:rsid w:val="008D6CAE"/>
    <w:rsid w:val="00911015"/>
    <w:rsid w:val="009267B3"/>
    <w:rsid w:val="009422E8"/>
    <w:rsid w:val="0094342F"/>
    <w:rsid w:val="0096345A"/>
    <w:rsid w:val="009645EA"/>
    <w:rsid w:val="00986421"/>
    <w:rsid w:val="00991ED5"/>
    <w:rsid w:val="009A60C8"/>
    <w:rsid w:val="009D389E"/>
    <w:rsid w:val="00A074BE"/>
    <w:rsid w:val="00A21089"/>
    <w:rsid w:val="00A23166"/>
    <w:rsid w:val="00A3275E"/>
    <w:rsid w:val="00A341CF"/>
    <w:rsid w:val="00A75ED5"/>
    <w:rsid w:val="00A80D85"/>
    <w:rsid w:val="00A936E0"/>
    <w:rsid w:val="00AC57E2"/>
    <w:rsid w:val="00AD6F80"/>
    <w:rsid w:val="00B1275B"/>
    <w:rsid w:val="00B236A3"/>
    <w:rsid w:val="00B25844"/>
    <w:rsid w:val="00B37BD4"/>
    <w:rsid w:val="00B43D59"/>
    <w:rsid w:val="00B442B8"/>
    <w:rsid w:val="00B632C2"/>
    <w:rsid w:val="00B64E7C"/>
    <w:rsid w:val="00B8382C"/>
    <w:rsid w:val="00BA3C55"/>
    <w:rsid w:val="00BF7078"/>
    <w:rsid w:val="00C01315"/>
    <w:rsid w:val="00C01D18"/>
    <w:rsid w:val="00C031C2"/>
    <w:rsid w:val="00C104EE"/>
    <w:rsid w:val="00C12DA3"/>
    <w:rsid w:val="00C31EDB"/>
    <w:rsid w:val="00C41839"/>
    <w:rsid w:val="00C63D22"/>
    <w:rsid w:val="00C76441"/>
    <w:rsid w:val="00CA18A4"/>
    <w:rsid w:val="00CB3698"/>
    <w:rsid w:val="00CB382A"/>
    <w:rsid w:val="00CD172B"/>
    <w:rsid w:val="00CD3102"/>
    <w:rsid w:val="00CF4D96"/>
    <w:rsid w:val="00D00DEB"/>
    <w:rsid w:val="00D064A9"/>
    <w:rsid w:val="00D779F5"/>
    <w:rsid w:val="00D80DFB"/>
    <w:rsid w:val="00D955E9"/>
    <w:rsid w:val="00DA02CE"/>
    <w:rsid w:val="00DD6669"/>
    <w:rsid w:val="00DE0083"/>
    <w:rsid w:val="00E065B7"/>
    <w:rsid w:val="00E26EE6"/>
    <w:rsid w:val="00E4544B"/>
    <w:rsid w:val="00E60F8B"/>
    <w:rsid w:val="00E75747"/>
    <w:rsid w:val="00EA7B20"/>
    <w:rsid w:val="00ED09FC"/>
    <w:rsid w:val="00EF444D"/>
    <w:rsid w:val="00F219AA"/>
    <w:rsid w:val="00F24348"/>
    <w:rsid w:val="00F275B5"/>
    <w:rsid w:val="00F27EB9"/>
    <w:rsid w:val="00F33880"/>
    <w:rsid w:val="00F343A1"/>
    <w:rsid w:val="00F478C4"/>
    <w:rsid w:val="00F67199"/>
    <w:rsid w:val="00F76092"/>
    <w:rsid w:val="00F944EF"/>
    <w:rsid w:val="00FA7CEB"/>
    <w:rsid w:val="00FB2A84"/>
    <w:rsid w:val="00FC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 w:type="paragraph" w:styleId="ab">
    <w:name w:val="Date"/>
    <w:basedOn w:val="a"/>
    <w:next w:val="a"/>
    <w:link w:val="ac"/>
    <w:uiPriority w:val="99"/>
    <w:semiHidden/>
    <w:unhideWhenUsed/>
    <w:rsid w:val="00AD6F80"/>
  </w:style>
  <w:style w:type="character" w:customStyle="1" w:styleId="ac">
    <w:name w:val="日付 (文字)"/>
    <w:basedOn w:val="a0"/>
    <w:link w:val="ab"/>
    <w:uiPriority w:val="99"/>
    <w:semiHidden/>
    <w:rsid w:val="00AD6F80"/>
  </w:style>
  <w:style w:type="character" w:styleId="ad">
    <w:name w:val="Emphasis"/>
    <w:basedOn w:val="a0"/>
    <w:qFormat/>
    <w:rsid w:val="00991E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 w:type="paragraph" w:styleId="ab">
    <w:name w:val="Date"/>
    <w:basedOn w:val="a"/>
    <w:next w:val="a"/>
    <w:link w:val="ac"/>
    <w:uiPriority w:val="99"/>
    <w:semiHidden/>
    <w:unhideWhenUsed/>
    <w:rsid w:val="00AD6F80"/>
  </w:style>
  <w:style w:type="character" w:customStyle="1" w:styleId="ac">
    <w:name w:val="日付 (文字)"/>
    <w:basedOn w:val="a0"/>
    <w:link w:val="ab"/>
    <w:uiPriority w:val="99"/>
    <w:semiHidden/>
    <w:rsid w:val="00AD6F80"/>
  </w:style>
  <w:style w:type="character" w:styleId="ad">
    <w:name w:val="Emphasis"/>
    <w:basedOn w:val="a0"/>
    <w:qFormat/>
    <w:rsid w:val="00991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EBEB-34FF-4496-A0E0-308AA39F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95</cp:revision>
  <cp:lastPrinted>2014-09-18T13:07:00Z</cp:lastPrinted>
  <dcterms:created xsi:type="dcterms:W3CDTF">2011-08-08T01:02:00Z</dcterms:created>
  <dcterms:modified xsi:type="dcterms:W3CDTF">2014-09-29T02:42:00Z</dcterms:modified>
</cp:coreProperties>
</file>