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58" w:type="dxa"/>
        <w:jc w:val="center"/>
        <w:tblInd w:w="-176" w:type="dxa"/>
        <w:tblLook w:val="04A0" w:firstRow="1" w:lastRow="0" w:firstColumn="1" w:lastColumn="0" w:noHBand="0" w:noVBand="1"/>
      </w:tblPr>
      <w:tblGrid>
        <w:gridCol w:w="9158"/>
      </w:tblGrid>
      <w:tr w:rsidR="00874804" w:rsidRPr="00874804" w:rsidTr="008D3322">
        <w:trPr>
          <w:trHeight w:val="480"/>
          <w:jc w:val="center"/>
        </w:trPr>
        <w:tc>
          <w:tcPr>
            <w:tcW w:w="9158" w:type="dxa"/>
            <w:vAlign w:val="center"/>
          </w:tcPr>
          <w:p w:rsidR="0060504D" w:rsidRPr="00874804" w:rsidRDefault="001E2371" w:rsidP="0060504D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874804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D05FFE" wp14:editId="3FFF8EAE">
                      <wp:simplePos x="0" y="0"/>
                      <wp:positionH relativeFrom="column">
                        <wp:posOffset>5497830</wp:posOffset>
                      </wp:positionH>
                      <wp:positionV relativeFrom="paragraph">
                        <wp:posOffset>-483235</wp:posOffset>
                      </wp:positionV>
                      <wp:extent cx="809625" cy="4000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4000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2371" w:rsidRPr="001E2371" w:rsidRDefault="009E6AF4" w:rsidP="001E2371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資料</w:t>
                                  </w:r>
                                  <w:r w:rsidR="00AA3FCB">
                                    <w:rPr>
                                      <w:rFonts w:hint="eastAsia"/>
                                      <w:sz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432.9pt;margin-top:-38.05pt;width:63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" fillcolor="white [3201]" strokecolor="black [3200]" strokeweight="1pt">
                      <v:textbox>
                        <w:txbxContent>
                          <w:p w:rsidR="001E2371" w:rsidRPr="001E2371" w:rsidRDefault="009E6AF4" w:rsidP="001E237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資料</w:t>
                            </w:r>
                            <w:r w:rsidR="00AA3FCB">
                              <w:rPr>
                                <w:rFonts w:hint="eastAsia"/>
                                <w:sz w:val="28"/>
                              </w:rPr>
                              <w:t>3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504D"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「障がい者雇用日本一・大阪」関連中期目標</w:t>
            </w:r>
          </w:p>
        </w:tc>
      </w:tr>
    </w:tbl>
    <w:p w:rsidR="00C86D44" w:rsidRPr="00874804" w:rsidRDefault="00C86D44" w:rsidP="00C86D44">
      <w:pPr>
        <w:spacing w:line="160" w:lineRule="exact"/>
        <w:ind w:left="220" w:hangingChars="100" w:hanging="220"/>
        <w:jc w:val="center"/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tbl>
      <w:tblPr>
        <w:tblStyle w:val="a3"/>
        <w:tblW w:w="917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40"/>
        <w:gridCol w:w="979"/>
        <w:gridCol w:w="3879"/>
        <w:gridCol w:w="3880"/>
      </w:tblGrid>
      <w:tr w:rsidR="00874804" w:rsidRPr="00874804" w:rsidTr="0094022C">
        <w:trPr>
          <w:trHeight w:val="7353"/>
          <w:jc w:val="center"/>
        </w:trPr>
        <w:tc>
          <w:tcPr>
            <w:tcW w:w="440" w:type="dxa"/>
            <w:vMerge w:val="restart"/>
            <w:textDirection w:val="tbRlV"/>
            <w:vAlign w:val="center"/>
          </w:tcPr>
          <w:p w:rsidR="00C86D44" w:rsidRPr="00874804" w:rsidRDefault="00C86D44" w:rsidP="00C86D44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計画（Ｐ）→実施（Ｄ）</w:t>
            </w:r>
          </w:p>
        </w:tc>
        <w:tc>
          <w:tcPr>
            <w:tcW w:w="979" w:type="dxa"/>
            <w:vAlign w:val="center"/>
          </w:tcPr>
          <w:p w:rsidR="00C86D44" w:rsidRPr="00874804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目標値</w:t>
            </w:r>
          </w:p>
        </w:tc>
        <w:tc>
          <w:tcPr>
            <w:tcW w:w="7759" w:type="dxa"/>
            <w:gridSpan w:val="2"/>
          </w:tcPr>
          <w:p w:rsidR="00C86D44" w:rsidRPr="00874804" w:rsidRDefault="00C86D44" w:rsidP="00C86D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 w:rsidRPr="0087480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【平成29年度末までの目標値】</w:t>
            </w:r>
          </w:p>
          <w:p w:rsidR="00C86D44" w:rsidRPr="00874804" w:rsidRDefault="00C86D44" w:rsidP="00C86D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 xml:space="preserve">　</w:t>
            </w:r>
            <w:r w:rsidR="008C4E1F"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民間企業の実雇用率</w:t>
            </w:r>
            <w:r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：</w:t>
            </w:r>
            <w:r w:rsidR="008C4E1F" w:rsidRPr="0087480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2"/>
              </w:rPr>
              <w:t>２．０％以上</w:t>
            </w:r>
          </w:p>
          <w:p w:rsidR="00AB004E" w:rsidRPr="00874804" w:rsidRDefault="00172AAF" w:rsidP="00C86D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 xml:space="preserve">　</w:t>
            </w:r>
            <w:r w:rsidR="00AB004E"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 xml:space="preserve">府内民間事業主の障がい者雇用数　</w:t>
            </w:r>
            <w:r w:rsidR="00AB004E" w:rsidRPr="0087480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2"/>
              </w:rPr>
              <w:t>45,600人</w:t>
            </w:r>
          </w:p>
          <w:p w:rsidR="00C86D44" w:rsidRPr="00874804" w:rsidRDefault="00AB004E" w:rsidP="00C86D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 xml:space="preserve">　</w:t>
            </w:r>
            <w:r w:rsidR="00172AAF"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職業訓練を通じて一般就労につながった人数</w:t>
            </w:r>
            <w:r w:rsidR="00C86D44"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：</w:t>
            </w:r>
            <w:r w:rsidR="00172AAF" w:rsidRPr="0087480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2"/>
              </w:rPr>
              <w:t>各年度450</w:t>
            </w:r>
            <w:r w:rsidR="00C86D44" w:rsidRPr="00874804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szCs w:val="22"/>
              </w:rPr>
              <w:t>人</w:t>
            </w:r>
            <w:r w:rsidR="00172AAF" w:rsidRPr="00874804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szCs w:val="22"/>
              </w:rPr>
              <w:t>以上</w:t>
            </w:r>
          </w:p>
          <w:p w:rsidR="00C86D44" w:rsidRPr="00874804" w:rsidRDefault="00C86D44" w:rsidP="00C86D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【目標達成に向けた考え方等】</w:t>
            </w:r>
          </w:p>
          <w:p w:rsidR="00172AAF" w:rsidRPr="00874804" w:rsidRDefault="00C86D44" w:rsidP="00C42CD4">
            <w:pPr>
              <w:widowControl/>
              <w:autoSpaceDE/>
              <w:autoSpaceDN/>
              <w:adjustRightInd/>
              <w:snapToGrid/>
              <w:spacing w:line="300" w:lineRule="exact"/>
              <w:ind w:left="220" w:right="58" w:hangingChars="100" w:hanging="220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 w:rsidRPr="0087480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 xml:space="preserve">　</w:t>
            </w:r>
            <w:r w:rsidR="00C42CD4" w:rsidRPr="0087480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 xml:space="preserve">　</w:t>
            </w:r>
            <w:r w:rsidRPr="0087480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現状、</w:t>
            </w:r>
            <w:r w:rsidR="00C643B3" w:rsidRPr="0087480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実雇用率の上昇率の鈍さ</w:t>
            </w:r>
            <w:r w:rsidRPr="0087480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が課題となっており、目標の達成に向けて</w:t>
            </w:r>
            <w:r w:rsidR="00C42CD4" w:rsidRPr="0087480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ハートフル条例</w:t>
            </w:r>
            <w:r w:rsidR="00953EB3" w:rsidRPr="0087480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等</w:t>
            </w:r>
            <w:r w:rsidR="00C42CD4" w:rsidRPr="0087480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に基づく</w:t>
            </w:r>
            <w:r w:rsidR="0082579A" w:rsidRPr="0087480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事業者支援</w:t>
            </w:r>
            <w:r w:rsidR="0094022C" w:rsidRPr="0087480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や啓発事業</w:t>
            </w:r>
            <w:r w:rsidR="00C42CD4" w:rsidRPr="0087480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等</w:t>
            </w:r>
            <w:r w:rsidRPr="0087480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を実施。</w:t>
            </w:r>
            <w:r w:rsidR="00C42CD4" w:rsidRPr="0087480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（</w:t>
            </w:r>
            <w:r w:rsidR="00C643B3" w:rsidRPr="0087480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ただし、</w:t>
            </w:r>
            <w:r w:rsidR="00C42CD4" w:rsidRPr="0087480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当該</w:t>
            </w:r>
            <w:r w:rsidR="00C643B3" w:rsidRPr="0087480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目標値については、</w:t>
            </w:r>
            <w:r w:rsidR="00C42CD4" w:rsidRPr="0087480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当部の取組みのみでなく</w:t>
            </w:r>
            <w:r w:rsidR="00C643B3" w:rsidRPr="0087480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様々な雇用・就労促進施策との相乗効果によって達成を目指すものである。</w:t>
            </w:r>
            <w:r w:rsidR="009D5634" w:rsidRPr="0087480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）</w:t>
            </w:r>
          </w:p>
          <w:p w:rsidR="00C86D44" w:rsidRPr="00874804" w:rsidRDefault="00C86D44" w:rsidP="00C86D44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 w:rsidRPr="0087480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【実績の推移】</w:t>
            </w:r>
          </w:p>
          <w:tbl>
            <w:tblPr>
              <w:tblStyle w:val="a3"/>
              <w:tblW w:w="75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34"/>
              <w:gridCol w:w="1334"/>
              <w:gridCol w:w="1334"/>
            </w:tblGrid>
            <w:tr w:rsidR="00874804" w:rsidRPr="00874804" w:rsidTr="00AC2A8E">
              <w:tc>
                <w:tcPr>
                  <w:tcW w:w="3547" w:type="dxa"/>
                  <w:vAlign w:val="center"/>
                </w:tcPr>
                <w:p w:rsidR="00C86D44" w:rsidRPr="00874804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874804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H27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874804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H28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874804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H29</w:t>
                  </w:r>
                </w:p>
              </w:tc>
            </w:tr>
            <w:tr w:rsidR="00874804" w:rsidRPr="00874804" w:rsidTr="00AC2A8E">
              <w:trPr>
                <w:trHeight w:val="514"/>
              </w:trPr>
              <w:tc>
                <w:tcPr>
                  <w:tcW w:w="3547" w:type="dxa"/>
                  <w:vAlign w:val="center"/>
                </w:tcPr>
                <w:p w:rsidR="001F1A6E" w:rsidRPr="00874804" w:rsidRDefault="001F1A6E" w:rsidP="00C86D44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民間企業の実雇用率</w:t>
                  </w:r>
                </w:p>
              </w:tc>
              <w:tc>
                <w:tcPr>
                  <w:tcW w:w="1334" w:type="dxa"/>
                  <w:vAlign w:val="center"/>
                </w:tcPr>
                <w:p w:rsidR="001F1A6E" w:rsidRPr="00874804" w:rsidRDefault="001F1A6E" w:rsidP="00172AAF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１．８４％</w:t>
                  </w:r>
                </w:p>
              </w:tc>
              <w:tc>
                <w:tcPr>
                  <w:tcW w:w="1334" w:type="dxa"/>
                  <w:vAlign w:val="center"/>
                </w:tcPr>
                <w:p w:rsidR="001F1A6E" w:rsidRPr="00874804" w:rsidRDefault="001F1A6E" w:rsidP="001F1A6E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１．８8％</w:t>
                  </w:r>
                </w:p>
              </w:tc>
              <w:tc>
                <w:tcPr>
                  <w:tcW w:w="1334" w:type="dxa"/>
                  <w:vAlign w:val="center"/>
                </w:tcPr>
                <w:p w:rsidR="001F1A6E" w:rsidRPr="00874804" w:rsidRDefault="001F1A6E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●人</w:t>
                  </w:r>
                </w:p>
              </w:tc>
            </w:tr>
          </w:tbl>
          <w:p w:rsidR="000052C2" w:rsidRPr="00874804" w:rsidRDefault="000052C2" w:rsidP="00C86D44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  <w:tbl>
            <w:tblPr>
              <w:tblStyle w:val="a3"/>
              <w:tblW w:w="75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34"/>
              <w:gridCol w:w="1334"/>
              <w:gridCol w:w="1334"/>
            </w:tblGrid>
            <w:tr w:rsidR="00874804" w:rsidRPr="00874804" w:rsidTr="008D36F2">
              <w:tc>
                <w:tcPr>
                  <w:tcW w:w="3547" w:type="dxa"/>
                  <w:vAlign w:val="center"/>
                </w:tcPr>
                <w:p w:rsidR="000052C2" w:rsidRPr="00874804" w:rsidRDefault="000052C2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vAlign w:val="center"/>
                </w:tcPr>
                <w:p w:rsidR="000052C2" w:rsidRPr="00874804" w:rsidRDefault="000052C2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H27</w:t>
                  </w:r>
                </w:p>
              </w:tc>
              <w:tc>
                <w:tcPr>
                  <w:tcW w:w="1334" w:type="dxa"/>
                  <w:vAlign w:val="center"/>
                </w:tcPr>
                <w:p w:rsidR="000052C2" w:rsidRPr="00874804" w:rsidRDefault="000052C2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H28</w:t>
                  </w:r>
                </w:p>
              </w:tc>
              <w:tc>
                <w:tcPr>
                  <w:tcW w:w="1334" w:type="dxa"/>
                  <w:vAlign w:val="center"/>
                </w:tcPr>
                <w:p w:rsidR="000052C2" w:rsidRPr="00874804" w:rsidRDefault="000052C2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H29</w:t>
                  </w:r>
                </w:p>
              </w:tc>
            </w:tr>
            <w:tr w:rsidR="00874804" w:rsidRPr="00874804" w:rsidTr="008D36F2">
              <w:trPr>
                <w:trHeight w:val="514"/>
              </w:trPr>
              <w:tc>
                <w:tcPr>
                  <w:tcW w:w="3547" w:type="dxa"/>
                  <w:vAlign w:val="center"/>
                </w:tcPr>
                <w:p w:rsidR="000052C2" w:rsidRPr="00874804" w:rsidRDefault="000052C2" w:rsidP="008D36F2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府内民間事業主の障がい者雇用数</w:t>
                  </w:r>
                </w:p>
              </w:tc>
              <w:tc>
                <w:tcPr>
                  <w:tcW w:w="1334" w:type="dxa"/>
                  <w:vAlign w:val="center"/>
                </w:tcPr>
                <w:p w:rsidR="000052C2" w:rsidRPr="00874804" w:rsidRDefault="000052C2" w:rsidP="000052C2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41,620人</w:t>
                  </w:r>
                </w:p>
              </w:tc>
              <w:tc>
                <w:tcPr>
                  <w:tcW w:w="1334" w:type="dxa"/>
                  <w:vAlign w:val="center"/>
                </w:tcPr>
                <w:p w:rsidR="000052C2" w:rsidRPr="00874804" w:rsidRDefault="001F1A6E" w:rsidP="001F1A6E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43,121</w:t>
                  </w:r>
                  <w:r w:rsidR="000052C2"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人</w:t>
                  </w:r>
                </w:p>
              </w:tc>
              <w:tc>
                <w:tcPr>
                  <w:tcW w:w="1334" w:type="dxa"/>
                  <w:vAlign w:val="center"/>
                </w:tcPr>
                <w:p w:rsidR="000052C2" w:rsidRPr="00874804" w:rsidRDefault="000052C2" w:rsidP="008D36F2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●人</w:t>
                  </w:r>
                </w:p>
              </w:tc>
            </w:tr>
          </w:tbl>
          <w:p w:rsidR="000052C2" w:rsidRPr="00874804" w:rsidRDefault="000052C2" w:rsidP="00C86D44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  <w:tbl>
            <w:tblPr>
              <w:tblStyle w:val="a3"/>
              <w:tblW w:w="75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34"/>
              <w:gridCol w:w="1334"/>
              <w:gridCol w:w="1334"/>
            </w:tblGrid>
            <w:tr w:rsidR="00874804" w:rsidRPr="00874804" w:rsidTr="00C86D44">
              <w:tc>
                <w:tcPr>
                  <w:tcW w:w="3547" w:type="dxa"/>
                  <w:vAlign w:val="center"/>
                </w:tcPr>
                <w:p w:rsidR="00C86D44" w:rsidRPr="00874804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874804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H27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874804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H28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874804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H29</w:t>
                  </w:r>
                </w:p>
              </w:tc>
            </w:tr>
            <w:tr w:rsidR="00874804" w:rsidRPr="00874804" w:rsidTr="00AC2A8E">
              <w:trPr>
                <w:trHeight w:val="515"/>
              </w:trPr>
              <w:tc>
                <w:tcPr>
                  <w:tcW w:w="3547" w:type="dxa"/>
                  <w:vAlign w:val="center"/>
                </w:tcPr>
                <w:p w:rsidR="001F1A6E" w:rsidRPr="00874804" w:rsidRDefault="001F1A6E" w:rsidP="00C86D44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職業訓練を通じて一般就労につながった人数</w:t>
                  </w:r>
                </w:p>
              </w:tc>
              <w:tc>
                <w:tcPr>
                  <w:tcW w:w="1334" w:type="dxa"/>
                  <w:vAlign w:val="center"/>
                </w:tcPr>
                <w:p w:rsidR="001F1A6E" w:rsidRPr="00874804" w:rsidRDefault="001F1A6E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３７０人</w:t>
                  </w:r>
                </w:p>
              </w:tc>
              <w:tc>
                <w:tcPr>
                  <w:tcW w:w="1334" w:type="dxa"/>
                  <w:vAlign w:val="center"/>
                </w:tcPr>
                <w:p w:rsidR="001F1A6E" w:rsidRPr="00874804" w:rsidRDefault="001F1A6E" w:rsidP="001F1A6E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３５５人</w:t>
                  </w:r>
                </w:p>
              </w:tc>
              <w:tc>
                <w:tcPr>
                  <w:tcW w:w="1334" w:type="dxa"/>
                  <w:vAlign w:val="center"/>
                </w:tcPr>
                <w:p w:rsidR="001F1A6E" w:rsidRPr="00874804" w:rsidRDefault="001F1A6E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●人</w:t>
                  </w:r>
                </w:p>
              </w:tc>
            </w:tr>
          </w:tbl>
          <w:p w:rsidR="00B03CA4" w:rsidRPr="00874804" w:rsidRDefault="00B03CA4" w:rsidP="00B03CA4">
            <w:pPr>
              <w:widowControl/>
              <w:autoSpaceDE/>
              <w:autoSpaceDN/>
              <w:adjustRightInd/>
              <w:snapToGrid/>
              <w:spacing w:line="240" w:lineRule="auto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 w:rsidRPr="0087480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【参考指標】</w:t>
            </w:r>
          </w:p>
          <w:tbl>
            <w:tblPr>
              <w:tblStyle w:val="a3"/>
              <w:tblW w:w="75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34"/>
              <w:gridCol w:w="1334"/>
              <w:gridCol w:w="1334"/>
            </w:tblGrid>
            <w:tr w:rsidR="00874804" w:rsidRPr="00874804" w:rsidTr="008D36F2">
              <w:tc>
                <w:tcPr>
                  <w:tcW w:w="3547" w:type="dxa"/>
                  <w:vAlign w:val="center"/>
                </w:tcPr>
                <w:p w:rsidR="00B03CA4" w:rsidRPr="00874804" w:rsidRDefault="00B03CA4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vAlign w:val="center"/>
                </w:tcPr>
                <w:p w:rsidR="00B03CA4" w:rsidRPr="00874804" w:rsidRDefault="00B03CA4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H27</w:t>
                  </w:r>
                </w:p>
              </w:tc>
              <w:tc>
                <w:tcPr>
                  <w:tcW w:w="1334" w:type="dxa"/>
                  <w:vAlign w:val="center"/>
                </w:tcPr>
                <w:p w:rsidR="00B03CA4" w:rsidRPr="00874804" w:rsidRDefault="00B03CA4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H28</w:t>
                  </w:r>
                </w:p>
              </w:tc>
              <w:tc>
                <w:tcPr>
                  <w:tcW w:w="1334" w:type="dxa"/>
                  <w:vAlign w:val="center"/>
                </w:tcPr>
                <w:p w:rsidR="00B03CA4" w:rsidRPr="00874804" w:rsidRDefault="00B03CA4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H29</w:t>
                  </w:r>
                </w:p>
              </w:tc>
            </w:tr>
            <w:tr w:rsidR="00874804" w:rsidRPr="00874804" w:rsidTr="000052C2">
              <w:trPr>
                <w:trHeight w:val="439"/>
              </w:trPr>
              <w:tc>
                <w:tcPr>
                  <w:tcW w:w="3547" w:type="dxa"/>
                  <w:vAlign w:val="center"/>
                </w:tcPr>
                <w:p w:rsidR="001F1A6E" w:rsidRPr="00874804" w:rsidRDefault="001F1A6E" w:rsidP="000052C2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法定雇用率達成企業の割合</w:t>
                  </w:r>
                </w:p>
              </w:tc>
              <w:tc>
                <w:tcPr>
                  <w:tcW w:w="1334" w:type="dxa"/>
                  <w:vAlign w:val="center"/>
                </w:tcPr>
                <w:p w:rsidR="001F1A6E" w:rsidRPr="00874804" w:rsidRDefault="001F1A6E" w:rsidP="001F1A6E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４4．0％</w:t>
                  </w:r>
                </w:p>
              </w:tc>
              <w:tc>
                <w:tcPr>
                  <w:tcW w:w="1334" w:type="dxa"/>
                  <w:vAlign w:val="center"/>
                </w:tcPr>
                <w:p w:rsidR="001F1A6E" w:rsidRPr="00874804" w:rsidRDefault="001F1A6E" w:rsidP="001F1A6E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４５．３％</w:t>
                  </w:r>
                </w:p>
              </w:tc>
              <w:tc>
                <w:tcPr>
                  <w:tcW w:w="1334" w:type="dxa"/>
                  <w:vAlign w:val="center"/>
                </w:tcPr>
                <w:p w:rsidR="001F1A6E" w:rsidRPr="00874804" w:rsidRDefault="001F1A6E" w:rsidP="000052C2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●人</w:t>
                  </w:r>
                </w:p>
              </w:tc>
            </w:tr>
          </w:tbl>
          <w:p w:rsidR="00B03CA4" w:rsidRPr="00874804" w:rsidRDefault="00B03CA4" w:rsidP="00B03CA4">
            <w:pPr>
              <w:widowControl/>
              <w:autoSpaceDE/>
              <w:autoSpaceDN/>
              <w:adjustRightInd/>
              <w:snapToGrid/>
              <w:spacing w:line="240" w:lineRule="auto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</w:tc>
      </w:tr>
      <w:tr w:rsidR="00874804" w:rsidRPr="00874804" w:rsidTr="0006268A">
        <w:trPr>
          <w:trHeight w:val="6496"/>
          <w:jc w:val="center"/>
        </w:trPr>
        <w:tc>
          <w:tcPr>
            <w:tcW w:w="440" w:type="dxa"/>
            <w:vMerge/>
            <w:vAlign w:val="center"/>
          </w:tcPr>
          <w:p w:rsidR="00C86D44" w:rsidRPr="00874804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C86D44" w:rsidRPr="00874804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主な</w:t>
            </w:r>
          </w:p>
          <w:p w:rsidR="00C86D44" w:rsidRPr="00874804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活動</w:t>
            </w:r>
          </w:p>
          <w:p w:rsidR="00C86D44" w:rsidRPr="00874804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指標</w:t>
            </w:r>
          </w:p>
        </w:tc>
        <w:tc>
          <w:tcPr>
            <w:tcW w:w="7759" w:type="dxa"/>
            <w:gridSpan w:val="2"/>
          </w:tcPr>
          <w:p w:rsidR="0006268A" w:rsidRPr="00874804" w:rsidRDefault="00C86D44" w:rsidP="00C86D44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○主な活動指標の一覧</w:t>
            </w:r>
          </w:p>
          <w:tbl>
            <w:tblPr>
              <w:tblStyle w:val="a3"/>
              <w:tblW w:w="7566" w:type="dxa"/>
              <w:tblLayout w:type="fixed"/>
              <w:tblLook w:val="04A0" w:firstRow="1" w:lastRow="0" w:firstColumn="1" w:lastColumn="0" w:noHBand="0" w:noVBand="1"/>
            </w:tblPr>
            <w:tblGrid>
              <w:gridCol w:w="2278"/>
              <w:gridCol w:w="1277"/>
              <w:gridCol w:w="1337"/>
              <w:gridCol w:w="1337"/>
              <w:gridCol w:w="1337"/>
            </w:tblGrid>
            <w:tr w:rsidR="00874804" w:rsidRPr="00874804" w:rsidTr="001F1A6E">
              <w:trPr>
                <w:trHeight w:val="307"/>
              </w:trPr>
              <w:tc>
                <w:tcPr>
                  <w:tcW w:w="3555" w:type="dxa"/>
                  <w:gridSpan w:val="2"/>
                  <w:vAlign w:val="center"/>
                </w:tcPr>
                <w:p w:rsidR="00C86D44" w:rsidRPr="00874804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 w:rsidR="00C86D44" w:rsidRPr="00874804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H27</w:t>
                  </w:r>
                </w:p>
              </w:tc>
              <w:tc>
                <w:tcPr>
                  <w:tcW w:w="1337" w:type="dxa"/>
                  <w:vAlign w:val="center"/>
                </w:tcPr>
                <w:p w:rsidR="00C86D44" w:rsidRPr="00874804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H28</w:t>
                  </w:r>
                </w:p>
              </w:tc>
              <w:tc>
                <w:tcPr>
                  <w:tcW w:w="1337" w:type="dxa"/>
                  <w:vAlign w:val="center"/>
                </w:tcPr>
                <w:p w:rsidR="00C86D44" w:rsidRPr="00874804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H29</w:t>
                  </w:r>
                </w:p>
              </w:tc>
            </w:tr>
            <w:tr w:rsidR="00874804" w:rsidRPr="00874804" w:rsidTr="00600173">
              <w:trPr>
                <w:trHeight w:val="507"/>
              </w:trPr>
              <w:tc>
                <w:tcPr>
                  <w:tcW w:w="2278" w:type="dxa"/>
                  <w:vMerge w:val="restart"/>
                  <w:vAlign w:val="center"/>
                </w:tcPr>
                <w:p w:rsidR="001F1A6E" w:rsidRPr="00874804" w:rsidRDefault="001F1A6E" w:rsidP="0006268A">
                  <w:pPr>
                    <w:spacing w:line="276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ハートフル条例に基づく雇入れ計画達成状況報告事業主のうち、法定雇用率を達成した事業主数の割合</w:t>
                  </w:r>
                </w:p>
              </w:tc>
              <w:tc>
                <w:tcPr>
                  <w:tcW w:w="1277" w:type="dxa"/>
                  <w:tcBorders>
                    <w:bottom w:val="dashed" w:sz="4" w:space="0" w:color="auto"/>
                  </w:tcBorders>
                  <w:vAlign w:val="center"/>
                </w:tcPr>
                <w:p w:rsidR="001F1A6E" w:rsidRPr="00874804" w:rsidRDefault="001F1A6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7" w:type="dxa"/>
                  <w:tcBorders>
                    <w:bottom w:val="dashed" w:sz="4" w:space="0" w:color="auto"/>
                  </w:tcBorders>
                  <w:vAlign w:val="center"/>
                </w:tcPr>
                <w:p w:rsidR="001F1A6E" w:rsidRPr="00874804" w:rsidRDefault="001F1A6E" w:rsidP="005461E5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</w:rPr>
                    <w:t>６０％</w:t>
                  </w:r>
                </w:p>
              </w:tc>
              <w:tc>
                <w:tcPr>
                  <w:tcW w:w="1337" w:type="dxa"/>
                  <w:tcBorders>
                    <w:bottom w:val="dashed" w:sz="4" w:space="0" w:color="auto"/>
                  </w:tcBorders>
                  <w:vAlign w:val="center"/>
                </w:tcPr>
                <w:p w:rsidR="001F1A6E" w:rsidRPr="00874804" w:rsidRDefault="001F1A6E" w:rsidP="008A653B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</w:rPr>
                    <w:t>６０％</w:t>
                  </w:r>
                </w:p>
              </w:tc>
              <w:tc>
                <w:tcPr>
                  <w:tcW w:w="1337" w:type="dxa"/>
                  <w:tcBorders>
                    <w:bottom w:val="dashed" w:sz="4" w:space="0" w:color="auto"/>
                  </w:tcBorders>
                  <w:vAlign w:val="center"/>
                </w:tcPr>
                <w:p w:rsidR="001F1A6E" w:rsidRPr="00874804" w:rsidRDefault="001F1A6E" w:rsidP="005461E5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</w:rPr>
                  </w:pPr>
                  <w:bookmarkStart w:id="0" w:name="_GoBack"/>
                  <w:bookmarkEnd w:id="0"/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</w:rPr>
                    <w:t>％</w:t>
                  </w:r>
                </w:p>
              </w:tc>
            </w:tr>
            <w:tr w:rsidR="00874804" w:rsidRPr="00874804" w:rsidTr="00600173">
              <w:trPr>
                <w:trHeight w:val="116"/>
              </w:trPr>
              <w:tc>
                <w:tcPr>
                  <w:tcW w:w="2278" w:type="dxa"/>
                  <w:vMerge/>
                  <w:vAlign w:val="center"/>
                </w:tcPr>
                <w:p w:rsidR="001F1A6E" w:rsidRPr="00874804" w:rsidRDefault="001F1A6E" w:rsidP="00C86D44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F1A6E" w:rsidRPr="00874804" w:rsidRDefault="001F1A6E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F1A6E" w:rsidRPr="00874804" w:rsidRDefault="001F1A6E" w:rsidP="0090320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</w:rPr>
                    <w:t>５８％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F1A6E" w:rsidRPr="00874804" w:rsidRDefault="001F1A6E" w:rsidP="008A653B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</w:rPr>
                    <w:t>４４．８％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F1A6E" w:rsidRPr="00874804" w:rsidRDefault="006363C5" w:rsidP="0090320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</w:rPr>
                    <w:t>●</w:t>
                  </w:r>
                  <w:r w:rsidR="001F1A6E"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</w:rPr>
                    <w:t>％</w:t>
                  </w:r>
                </w:p>
              </w:tc>
            </w:tr>
            <w:tr w:rsidR="00874804" w:rsidRPr="00874804" w:rsidTr="00600173">
              <w:trPr>
                <w:trHeight w:val="399"/>
              </w:trPr>
              <w:tc>
                <w:tcPr>
                  <w:tcW w:w="2278" w:type="dxa"/>
                  <w:vMerge w:val="restart"/>
                  <w:vAlign w:val="center"/>
                </w:tcPr>
                <w:p w:rsidR="000052C2" w:rsidRPr="00874804" w:rsidRDefault="00A2527F" w:rsidP="00191123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ハートフル税制の</w:t>
                  </w:r>
                  <w:r w:rsidR="00191123"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活用事業主数</w:t>
                  </w:r>
                </w:p>
                <w:p w:rsidR="00191123" w:rsidRPr="00874804" w:rsidRDefault="00191123" w:rsidP="00191123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※Ｈ２７とＨ２８で対象企業規模が異なるので単純に比較はできない。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874804" w:rsidRDefault="00336EBA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874804" w:rsidRDefault="00191123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</w:rPr>
                    <w:t>－社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874804" w:rsidRDefault="00191123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</w:rPr>
                    <w:t>２０社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874804" w:rsidRDefault="00191123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</w:rPr>
                    <w:t>２０社</w:t>
                  </w:r>
                </w:p>
              </w:tc>
            </w:tr>
            <w:tr w:rsidR="00874804" w:rsidRPr="00874804" w:rsidTr="00600173">
              <w:trPr>
                <w:trHeight w:val="699"/>
              </w:trPr>
              <w:tc>
                <w:tcPr>
                  <w:tcW w:w="2278" w:type="dxa"/>
                  <w:vMerge/>
                  <w:vAlign w:val="center"/>
                </w:tcPr>
                <w:p w:rsidR="00336EBA" w:rsidRPr="00874804" w:rsidRDefault="00336EBA" w:rsidP="00336EBA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336EBA" w:rsidRPr="00874804" w:rsidRDefault="00336EBA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336EBA" w:rsidRPr="00874804" w:rsidRDefault="00191123" w:rsidP="00191123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</w:rPr>
                    <w:t>２４社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336EBA" w:rsidRPr="00874804" w:rsidRDefault="001F1A6E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</w:rPr>
                    <w:t>２５</w:t>
                  </w:r>
                  <w:r w:rsidR="00191123"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</w:rPr>
                    <w:t>社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336EBA" w:rsidRPr="00874804" w:rsidRDefault="006363C5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</w:rPr>
                    <w:t>●</w:t>
                  </w:r>
                  <w:r w:rsidR="00191123"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</w:rPr>
                    <w:t>社</w:t>
                  </w:r>
                </w:p>
              </w:tc>
            </w:tr>
            <w:tr w:rsidR="00874804" w:rsidRPr="00874804" w:rsidTr="00600173">
              <w:trPr>
                <w:trHeight w:val="423"/>
              </w:trPr>
              <w:tc>
                <w:tcPr>
                  <w:tcW w:w="2278" w:type="dxa"/>
                  <w:vMerge w:val="restart"/>
                  <w:vAlign w:val="center"/>
                </w:tcPr>
                <w:p w:rsidR="00BB1ACE" w:rsidRPr="00874804" w:rsidRDefault="00BB1ACE" w:rsidP="008D36F2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精神・発達障がい者職場サポーター養成研修受講者数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874804" w:rsidRDefault="00BB1ACE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874804" w:rsidRDefault="00BB1ACE" w:rsidP="008D36F2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6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6"/>
                    </w:rPr>
                    <w:t>１００人／年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874804" w:rsidRDefault="001F1A6E" w:rsidP="008D36F2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6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6"/>
                    </w:rPr>
                    <w:t>１００</w:t>
                  </w:r>
                  <w:r w:rsidR="00BB1ACE"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6"/>
                    </w:rPr>
                    <w:t>人／年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874804" w:rsidRDefault="001F1A6E" w:rsidP="008D36F2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6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6"/>
                    </w:rPr>
                    <w:t>１００</w:t>
                  </w:r>
                  <w:r w:rsidR="00BB1ACE"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6"/>
                    </w:rPr>
                    <w:t>人／年</w:t>
                  </w:r>
                </w:p>
              </w:tc>
            </w:tr>
            <w:tr w:rsidR="00874804" w:rsidRPr="00874804" w:rsidTr="00600173">
              <w:trPr>
                <w:trHeight w:val="428"/>
              </w:trPr>
              <w:tc>
                <w:tcPr>
                  <w:tcW w:w="2278" w:type="dxa"/>
                  <w:vMerge/>
                  <w:vAlign w:val="center"/>
                </w:tcPr>
                <w:p w:rsidR="001F1A6E" w:rsidRPr="00874804" w:rsidRDefault="001F1A6E" w:rsidP="00336EBA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F1A6E" w:rsidRPr="00874804" w:rsidRDefault="001F1A6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F1A6E" w:rsidRPr="00874804" w:rsidRDefault="001F1A6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6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6"/>
                    </w:rPr>
                    <w:t>１０５人／年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F1A6E" w:rsidRPr="00874804" w:rsidRDefault="001F1A6E" w:rsidP="001F1A6E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6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6"/>
                    </w:rPr>
                    <w:t>１００人／年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F1A6E" w:rsidRPr="00874804" w:rsidRDefault="001F1A6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6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6"/>
                    </w:rPr>
                    <w:t>●人／年</w:t>
                  </w:r>
                </w:p>
              </w:tc>
            </w:tr>
            <w:tr w:rsidR="00874804" w:rsidRPr="00874804" w:rsidTr="00600173">
              <w:trPr>
                <w:trHeight w:val="435"/>
              </w:trPr>
              <w:tc>
                <w:tcPr>
                  <w:tcW w:w="2278" w:type="dxa"/>
                  <w:vMerge w:val="restart"/>
                  <w:vAlign w:val="center"/>
                </w:tcPr>
                <w:p w:rsidR="00BB1ACE" w:rsidRPr="00874804" w:rsidRDefault="009C7FB1" w:rsidP="00336EBA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大阪障害者職業能力開発校</w:t>
                  </w:r>
                  <w:r w:rsidR="00BB1ACE"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等における訓練受講者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874804" w:rsidRDefault="00BB1AC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874804" w:rsidRDefault="00BB1ACE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４４０人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874804" w:rsidRDefault="0006268A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４４０</w:t>
                  </w:r>
                  <w:r w:rsidR="00BB1ACE"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874804" w:rsidRDefault="00BB1ACE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</w:t>
                  </w:r>
                </w:p>
              </w:tc>
            </w:tr>
            <w:tr w:rsidR="00874804" w:rsidRPr="00874804" w:rsidTr="00600173">
              <w:trPr>
                <w:trHeight w:val="305"/>
              </w:trPr>
              <w:tc>
                <w:tcPr>
                  <w:tcW w:w="2278" w:type="dxa"/>
                  <w:vMerge/>
                  <w:vAlign w:val="center"/>
                </w:tcPr>
                <w:p w:rsidR="001F1A6E" w:rsidRPr="00874804" w:rsidRDefault="001F1A6E" w:rsidP="00336EBA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F1A6E" w:rsidRPr="00874804" w:rsidRDefault="001F1A6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F1A6E" w:rsidRPr="00874804" w:rsidRDefault="001F1A6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３７０人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F1A6E" w:rsidRPr="00874804" w:rsidRDefault="001F1A6E" w:rsidP="001F1A6E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３５１人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F1A6E" w:rsidRPr="00874804" w:rsidRDefault="001F1A6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</w:t>
                  </w:r>
                </w:p>
              </w:tc>
            </w:tr>
            <w:tr w:rsidR="00874804" w:rsidRPr="00874804" w:rsidTr="00600173">
              <w:trPr>
                <w:trHeight w:val="419"/>
              </w:trPr>
              <w:tc>
                <w:tcPr>
                  <w:tcW w:w="2278" w:type="dxa"/>
                  <w:vMerge w:val="restart"/>
                  <w:vAlign w:val="center"/>
                </w:tcPr>
                <w:p w:rsidR="00BB1ACE" w:rsidRPr="00874804" w:rsidRDefault="00BB1ACE" w:rsidP="0006268A">
                  <w:pPr>
                    <w:spacing w:line="276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障がい者の態様に応じた多様な委託訓練の訓練受講者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874804" w:rsidRDefault="00BB1AC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874804" w:rsidRDefault="00BB1ACE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４６０人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874804" w:rsidRDefault="00D42815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４６０</w:t>
                  </w:r>
                  <w:r w:rsidR="00BB1ACE"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874804" w:rsidRDefault="00BB1ACE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</w:t>
                  </w:r>
                </w:p>
              </w:tc>
            </w:tr>
            <w:tr w:rsidR="00874804" w:rsidRPr="00874804" w:rsidTr="00600173">
              <w:trPr>
                <w:trHeight w:val="565"/>
              </w:trPr>
              <w:tc>
                <w:tcPr>
                  <w:tcW w:w="227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1F1A6E" w:rsidRPr="00874804" w:rsidRDefault="001F1A6E" w:rsidP="00C86D44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F1A6E" w:rsidRPr="00874804" w:rsidRDefault="001F1A6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F1A6E" w:rsidRPr="00874804" w:rsidRDefault="001F1A6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２３７人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F1A6E" w:rsidRPr="00874804" w:rsidRDefault="001F1A6E" w:rsidP="001F1A6E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２５４人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F1A6E" w:rsidRPr="00874804" w:rsidRDefault="001F1A6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8748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</w:t>
                  </w:r>
                </w:p>
              </w:tc>
            </w:tr>
          </w:tbl>
          <w:p w:rsidR="00C86D44" w:rsidRPr="00874804" w:rsidRDefault="00C86D44" w:rsidP="00C86D44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874804" w:rsidRPr="00874804" w:rsidTr="00C86D44">
        <w:trPr>
          <w:trHeight w:val="186"/>
          <w:jc w:val="center"/>
        </w:trPr>
        <w:tc>
          <w:tcPr>
            <w:tcW w:w="1419" w:type="dxa"/>
            <w:gridSpan w:val="2"/>
            <w:vMerge w:val="restart"/>
            <w:vAlign w:val="center"/>
          </w:tcPr>
          <w:p w:rsidR="00C86D44" w:rsidRPr="00874804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lastRenderedPageBreak/>
              <w:t>H</w:t>
            </w:r>
            <w:r w:rsidR="009E6AF4"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２８</w:t>
            </w:r>
            <w:r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年度</w:t>
            </w:r>
          </w:p>
        </w:tc>
        <w:tc>
          <w:tcPr>
            <w:tcW w:w="3879" w:type="dxa"/>
          </w:tcPr>
          <w:p w:rsidR="00C86D44" w:rsidRPr="00874804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評価（Ｃ）</w:t>
            </w:r>
          </w:p>
        </w:tc>
        <w:tc>
          <w:tcPr>
            <w:tcW w:w="3880" w:type="dxa"/>
          </w:tcPr>
          <w:p w:rsidR="00C86D44" w:rsidRPr="00874804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改善（Ａ）</w:t>
            </w:r>
          </w:p>
        </w:tc>
      </w:tr>
      <w:tr w:rsidR="00C86D44" w:rsidRPr="00874804" w:rsidTr="00212A93">
        <w:trPr>
          <w:trHeight w:val="2250"/>
          <w:jc w:val="center"/>
        </w:trPr>
        <w:tc>
          <w:tcPr>
            <w:tcW w:w="1419" w:type="dxa"/>
            <w:gridSpan w:val="2"/>
            <w:vMerge/>
            <w:vAlign w:val="center"/>
          </w:tcPr>
          <w:p w:rsidR="00C86D44" w:rsidRPr="00874804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  <w:tc>
          <w:tcPr>
            <w:tcW w:w="3879" w:type="dxa"/>
          </w:tcPr>
          <w:p w:rsidR="00C86D44" w:rsidRPr="00874804" w:rsidRDefault="00C86D44" w:rsidP="00C86D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</w:pPr>
            <w:r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【目標等を踏まえた評価】</w:t>
            </w:r>
          </w:p>
          <w:p w:rsidR="00C86D44" w:rsidRPr="00874804" w:rsidRDefault="00323C8A" w:rsidP="00323C8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</w:pPr>
            <w:r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・民間企業の実雇用率や府内民間事業主の障がい者雇用数は</w:t>
            </w:r>
            <w:r w:rsidR="00932E3D"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、</w:t>
            </w:r>
            <w:r w:rsidR="00381226"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増加しているものの</w:t>
            </w:r>
            <w:r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、目標値に対して、未だ低い状況にあ</w:t>
            </w:r>
            <w:r w:rsidR="002F238E"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り、様々に展開している雇用・就労施策の効果が十分に表れていない</w:t>
            </w:r>
            <w:r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。</w:t>
            </w:r>
          </w:p>
          <w:p w:rsidR="00C86D44" w:rsidRPr="00874804" w:rsidRDefault="00C86D44" w:rsidP="00C86D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</w:pPr>
          </w:p>
        </w:tc>
        <w:tc>
          <w:tcPr>
            <w:tcW w:w="3880" w:type="dxa"/>
          </w:tcPr>
          <w:p w:rsidR="00C86D44" w:rsidRPr="00874804" w:rsidRDefault="009E6AF4" w:rsidP="00C86D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</w:pPr>
            <w:r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【Ｈ２９</w:t>
            </w:r>
            <w:r w:rsidR="00C86D44"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年度における取組等】</w:t>
            </w:r>
          </w:p>
          <w:p w:rsidR="00323C8A" w:rsidRPr="00874804" w:rsidRDefault="00323C8A" w:rsidP="0038122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</w:pPr>
            <w:r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・ハートフル条例</w:t>
            </w:r>
            <w:r w:rsidR="00932E3D"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等</w:t>
            </w:r>
            <w:r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に基づく事業者</w:t>
            </w:r>
            <w:r w:rsidR="0082579A"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支援</w:t>
            </w:r>
            <w:r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や企業向けセミナ</w:t>
            </w:r>
            <w:r w:rsidR="0082579A"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ー、特例子会社の設立支援</w:t>
            </w:r>
            <w:r w:rsidRPr="0087480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などを積極的に行うことで、雇用率の改善を目指す。</w:t>
            </w:r>
          </w:p>
        </w:tc>
      </w:tr>
    </w:tbl>
    <w:p w:rsidR="003A43AA" w:rsidRPr="00874804" w:rsidRDefault="003A43AA">
      <w:pPr>
        <w:rPr>
          <w:color w:val="000000" w:themeColor="text1"/>
        </w:rPr>
      </w:pPr>
    </w:p>
    <w:sectPr w:rsidR="003A43AA" w:rsidRPr="00874804" w:rsidSect="00C42CD4">
      <w:headerReference w:type="default" r:id="rId9"/>
      <w:pgSz w:w="11906" w:h="16838"/>
      <w:pgMar w:top="807" w:right="1701" w:bottom="993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7C" w:rsidRDefault="00343C7C" w:rsidP="00850A33">
      <w:pPr>
        <w:spacing w:line="240" w:lineRule="auto"/>
      </w:pPr>
      <w:r>
        <w:separator/>
      </w:r>
    </w:p>
  </w:endnote>
  <w:endnote w:type="continuationSeparator" w:id="0">
    <w:p w:rsidR="00343C7C" w:rsidRDefault="00343C7C" w:rsidP="00850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7C" w:rsidRDefault="00343C7C" w:rsidP="00850A33">
      <w:pPr>
        <w:spacing w:line="240" w:lineRule="auto"/>
      </w:pPr>
      <w:r>
        <w:separator/>
      </w:r>
    </w:p>
  </w:footnote>
  <w:footnote w:type="continuationSeparator" w:id="0">
    <w:p w:rsidR="00343C7C" w:rsidRDefault="00343C7C" w:rsidP="00850A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19" w:rsidRPr="00383EBD" w:rsidRDefault="00870619" w:rsidP="0060504D">
    <w:pPr>
      <w:pStyle w:val="a4"/>
      <w:jc w:val="center"/>
      <w:rPr>
        <w:rFonts w:ascii="HG丸ｺﾞｼｯｸM-PRO" w:eastAsia="HG丸ｺﾞｼｯｸM-PRO" w:hAnsi="HG丸ｺﾞｼｯｸM-PRO"/>
        <w:sz w:val="28"/>
        <w:szCs w:val="28"/>
      </w:rPr>
    </w:pPr>
    <w:r>
      <w:rPr>
        <w:rFonts w:ascii="HG丸ｺﾞｼｯｸM-PRO" w:eastAsia="HG丸ｺﾞｼｯｸM-PRO" w:hAnsi="HG丸ｺﾞｼｯｸM-PRO" w:hint="eastAsia"/>
        <w:sz w:val="28"/>
        <w:szCs w:val="28"/>
      </w:rPr>
      <w:t>ＰＤＣＡサイクル管理用シート（</w:t>
    </w:r>
    <w:r w:rsidR="0060504D">
      <w:rPr>
        <w:rFonts w:ascii="HG丸ｺﾞｼｯｸM-PRO" w:eastAsia="HG丸ｺﾞｼｯｸM-PRO" w:hAnsi="HG丸ｺﾞｼｯｸM-PRO" w:hint="eastAsia"/>
        <w:sz w:val="28"/>
        <w:szCs w:val="28"/>
      </w:rPr>
      <w:t>商工労働部</w:t>
    </w:r>
    <w:r w:rsidRPr="00383EBD">
      <w:rPr>
        <w:rFonts w:ascii="HG丸ｺﾞｼｯｸM-PRO" w:eastAsia="HG丸ｺﾞｼｯｸM-PRO" w:hAnsi="HG丸ｺﾞｼｯｸM-PRO" w:hint="eastAsia"/>
        <w:sz w:val="28"/>
        <w:szCs w:val="28"/>
      </w:rPr>
      <w:t>）</w:t>
    </w:r>
  </w:p>
  <w:p w:rsidR="00870619" w:rsidRDefault="008706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17E"/>
    <w:multiLevelType w:val="multilevel"/>
    <w:tmpl w:val="2DF6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AA"/>
    <w:rsid w:val="0000249E"/>
    <w:rsid w:val="000052C2"/>
    <w:rsid w:val="000563DC"/>
    <w:rsid w:val="0006268A"/>
    <w:rsid w:val="00081FBE"/>
    <w:rsid w:val="000E6200"/>
    <w:rsid w:val="00113677"/>
    <w:rsid w:val="00172AAF"/>
    <w:rsid w:val="00191123"/>
    <w:rsid w:val="001E2371"/>
    <w:rsid w:val="001F1A6E"/>
    <w:rsid w:val="001F7FBA"/>
    <w:rsid w:val="00212A93"/>
    <w:rsid w:val="002153BC"/>
    <w:rsid w:val="00270F87"/>
    <w:rsid w:val="002903E0"/>
    <w:rsid w:val="002F238E"/>
    <w:rsid w:val="00323C8A"/>
    <w:rsid w:val="00336EBA"/>
    <w:rsid w:val="00343C7C"/>
    <w:rsid w:val="00381226"/>
    <w:rsid w:val="00383EBD"/>
    <w:rsid w:val="003A43AA"/>
    <w:rsid w:val="00421C58"/>
    <w:rsid w:val="00451675"/>
    <w:rsid w:val="00501022"/>
    <w:rsid w:val="00503840"/>
    <w:rsid w:val="005461E5"/>
    <w:rsid w:val="005650DC"/>
    <w:rsid w:val="005721BA"/>
    <w:rsid w:val="005A6736"/>
    <w:rsid w:val="005B0E62"/>
    <w:rsid w:val="005C3B20"/>
    <w:rsid w:val="00600173"/>
    <w:rsid w:val="0060504D"/>
    <w:rsid w:val="006363C5"/>
    <w:rsid w:val="00706A77"/>
    <w:rsid w:val="007F006F"/>
    <w:rsid w:val="008209A2"/>
    <w:rsid w:val="0082579A"/>
    <w:rsid w:val="00850A33"/>
    <w:rsid w:val="00870619"/>
    <w:rsid w:val="00871524"/>
    <w:rsid w:val="00871CBC"/>
    <w:rsid w:val="00874804"/>
    <w:rsid w:val="008768C6"/>
    <w:rsid w:val="008C4E1F"/>
    <w:rsid w:val="00923608"/>
    <w:rsid w:val="00932E3D"/>
    <w:rsid w:val="0094022C"/>
    <w:rsid w:val="00953EB3"/>
    <w:rsid w:val="009557F1"/>
    <w:rsid w:val="00965A12"/>
    <w:rsid w:val="009C7FB1"/>
    <w:rsid w:val="009D5634"/>
    <w:rsid w:val="009E6AF4"/>
    <w:rsid w:val="00A2527F"/>
    <w:rsid w:val="00AA203B"/>
    <w:rsid w:val="00AA3FCB"/>
    <w:rsid w:val="00AB004E"/>
    <w:rsid w:val="00AC2A8E"/>
    <w:rsid w:val="00AD11BB"/>
    <w:rsid w:val="00B03CA4"/>
    <w:rsid w:val="00B03EF6"/>
    <w:rsid w:val="00B12085"/>
    <w:rsid w:val="00B83197"/>
    <w:rsid w:val="00BA0423"/>
    <w:rsid w:val="00BB1ACE"/>
    <w:rsid w:val="00BD6B2A"/>
    <w:rsid w:val="00C42CD4"/>
    <w:rsid w:val="00C643B3"/>
    <w:rsid w:val="00C77AB5"/>
    <w:rsid w:val="00C86D44"/>
    <w:rsid w:val="00CC21C4"/>
    <w:rsid w:val="00CF48AE"/>
    <w:rsid w:val="00D365B0"/>
    <w:rsid w:val="00D42815"/>
    <w:rsid w:val="00D61393"/>
    <w:rsid w:val="00D8448F"/>
    <w:rsid w:val="00DB627E"/>
    <w:rsid w:val="00DC3A8C"/>
    <w:rsid w:val="00DF7187"/>
    <w:rsid w:val="00E11D14"/>
    <w:rsid w:val="00E26BCA"/>
    <w:rsid w:val="00EF1D2F"/>
    <w:rsid w:val="00F72B1C"/>
    <w:rsid w:val="00F7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A4"/>
    <w:pPr>
      <w:widowControl w:val="0"/>
      <w:autoSpaceDE w:val="0"/>
      <w:autoSpaceDN w:val="0"/>
      <w:adjustRightInd w:val="0"/>
      <w:snapToGri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E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EB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A4"/>
    <w:pPr>
      <w:widowControl w:val="0"/>
      <w:autoSpaceDE w:val="0"/>
      <w:autoSpaceDN w:val="0"/>
      <w:adjustRightInd w:val="0"/>
      <w:snapToGri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E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EB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9F2D9-DCC6-46EE-BD5F-65A3B017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2017-09-12T06:25:00Z</cp:lastPrinted>
  <dcterms:created xsi:type="dcterms:W3CDTF">2016-08-25T08:35:00Z</dcterms:created>
  <dcterms:modified xsi:type="dcterms:W3CDTF">2017-09-12T06:44:00Z</dcterms:modified>
</cp:coreProperties>
</file>