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11661" w14:textId="59E4BCCF" w:rsidR="00E43875" w:rsidRDefault="000A7511" w:rsidP="00731C0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C8019" wp14:editId="36D6BA03">
                <wp:simplePos x="0" y="0"/>
                <wp:positionH relativeFrom="margin">
                  <wp:posOffset>962660</wp:posOffset>
                </wp:positionH>
                <wp:positionV relativeFrom="paragraph">
                  <wp:posOffset>69323</wp:posOffset>
                </wp:positionV>
                <wp:extent cx="4162425" cy="313055"/>
                <wp:effectExtent l="0" t="0" r="104775" b="86995"/>
                <wp:wrapNone/>
                <wp:docPr id="1" name="フローチャート : 代替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31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1A10D6" w14:textId="32916714" w:rsidR="00E34835" w:rsidRDefault="009710B0" w:rsidP="00E43875">
                            <w:pPr>
                              <w:ind w:firstLineChars="50" w:firstLine="12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医療的ケア児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Cs/>
                                <w:sz w:val="24"/>
                              </w:rPr>
                              <w:t>実態把握調査</w:t>
                            </w:r>
                            <w:r w:rsidR="00E1404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概要</w:t>
                            </w:r>
                            <w:r w:rsidR="00E3483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C801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26" type="#_x0000_t176" style="position:absolute;left:0;text-align:left;margin-left:75.8pt;margin-top:5.45pt;width:327.75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">
                <v:shadow on="t" opacity=".5" offset="6pt,6pt"/>
                <v:textbox inset="5.85pt,.7pt,5.85pt,.7pt">
                  <w:txbxContent>
                    <w:p w14:paraId="2D1A10D6" w14:textId="32916714" w:rsidR="00E34835" w:rsidRDefault="009710B0" w:rsidP="00E43875">
                      <w:pPr>
                        <w:ind w:firstLineChars="50" w:firstLine="120"/>
                        <w:jc w:val="center"/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医療的ケア児</w:t>
                      </w:r>
                      <w:r>
                        <w:rPr>
                          <w:rFonts w:ascii="HG丸ｺﾞｼｯｸM-PRO" w:eastAsia="HG丸ｺﾞｼｯｸM-PRO" w:hAnsi="ＭＳ ゴシック"/>
                          <w:bCs/>
                          <w:sz w:val="24"/>
                        </w:rPr>
                        <w:t>実態把握調査</w:t>
                      </w:r>
                      <w:r w:rsidR="00E1404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概要</w:t>
                      </w:r>
                      <w:r w:rsidR="00E3483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A1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6A2FF1" wp14:editId="372C30A9">
                <wp:simplePos x="0" y="0"/>
                <wp:positionH relativeFrom="margin">
                  <wp:align>right</wp:align>
                </wp:positionH>
                <wp:positionV relativeFrom="paragraph">
                  <wp:posOffset>-236855</wp:posOffset>
                </wp:positionV>
                <wp:extent cx="767715" cy="354788"/>
                <wp:effectExtent l="0" t="0" r="13335" b="2667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7715" cy="3547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6C3700" w14:textId="67045AF5" w:rsidR="00DA2DE3" w:rsidRPr="00654C2F" w:rsidRDefault="007E2E55" w:rsidP="00DA2D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54C2F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資料</w:t>
                            </w:r>
                            <w:r w:rsidR="004B74A0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A2FF1" id="正方形/長方形 10" o:spid="_x0000_s1027" style="position:absolute;left:0;text-align:left;margin-left:9.25pt;margin-top:-18.65pt;width:60.45pt;height:27.9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" fillcolor="window" strokecolor="black [3213]">
                <v:path arrowok="t"/>
                <v:textbox>
                  <w:txbxContent>
                    <w:p w14:paraId="3C6C3700" w14:textId="67045AF5" w:rsidR="00DA2DE3" w:rsidRPr="00654C2F" w:rsidRDefault="007E2E55" w:rsidP="00DA2DE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54C2F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資料</w:t>
                      </w:r>
                      <w:r w:rsidR="004B74A0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7ABA89" w14:textId="77777777" w:rsidR="007E2E55" w:rsidRDefault="007E2E55" w:rsidP="00731C03">
      <w:pPr>
        <w:spacing w:line="276" w:lineRule="auto"/>
      </w:pPr>
    </w:p>
    <w:p w14:paraId="514F96CA" w14:textId="77777777" w:rsidR="009F1E77" w:rsidRPr="002E4A13" w:rsidRDefault="00E43875" w:rsidP="00731C03">
      <w:pPr>
        <w:spacing w:line="276" w:lineRule="auto"/>
        <w:ind w:firstLineChars="100" w:firstLine="241"/>
        <w:jc w:val="left"/>
        <w:rPr>
          <w:rFonts w:ascii="HG丸ｺﾞｼｯｸM-PRO" w:eastAsia="HG丸ｺﾞｼｯｸM-PRO" w:hAnsi="ＭＳ ゴシック"/>
          <w:b/>
          <w:bCs/>
          <w:sz w:val="24"/>
        </w:rPr>
      </w:pPr>
      <w:r w:rsidRPr="002E4A13">
        <w:rPr>
          <w:rFonts w:ascii="HG丸ｺﾞｼｯｸM-PRO" w:eastAsia="HG丸ｺﾞｼｯｸM-PRO" w:hAnsi="ＭＳ ゴシック" w:hint="eastAsia"/>
          <w:b/>
          <w:bCs/>
          <w:sz w:val="24"/>
        </w:rPr>
        <w:t>１．調査の目的</w:t>
      </w:r>
    </w:p>
    <w:p w14:paraId="6235B528" w14:textId="587EA7BC" w:rsidR="00E43875" w:rsidRDefault="00796645" w:rsidP="00731C03">
      <w:pPr>
        <w:spacing w:line="276" w:lineRule="auto"/>
        <w:ind w:leftChars="200" w:left="420" w:firstLineChars="100" w:firstLine="240"/>
        <w:jc w:val="left"/>
        <w:rPr>
          <w:rFonts w:ascii="HG丸ｺﾞｼｯｸM-PRO" w:eastAsia="HG丸ｺﾞｼｯｸM-PRO" w:hAnsi="ＭＳ ゴシック"/>
          <w:bCs/>
          <w:sz w:val="24"/>
        </w:rPr>
      </w:pPr>
      <w:r>
        <w:rPr>
          <w:rFonts w:ascii="HG丸ｺﾞｼｯｸM-PRO" w:eastAsia="HG丸ｺﾞｼｯｸM-PRO" w:hAnsi="ＭＳ ゴシック" w:hint="eastAsia"/>
          <w:bCs/>
          <w:sz w:val="24"/>
        </w:rPr>
        <w:t>医療的ケア児に対する今後の施策等の</w:t>
      </w:r>
      <w:r w:rsidRPr="00796645">
        <w:rPr>
          <w:rFonts w:ascii="HG丸ｺﾞｼｯｸM-PRO" w:eastAsia="HG丸ｺﾞｼｯｸM-PRO" w:hAnsi="ＭＳ ゴシック" w:hint="eastAsia"/>
          <w:bCs/>
          <w:sz w:val="24"/>
        </w:rPr>
        <w:t>策定に向けた基礎資</w:t>
      </w:r>
      <w:r>
        <w:rPr>
          <w:rFonts w:ascii="HG丸ｺﾞｼｯｸM-PRO" w:eastAsia="HG丸ｺﾞｼｯｸM-PRO" w:hAnsi="ＭＳ ゴシック" w:hint="eastAsia"/>
          <w:bCs/>
          <w:sz w:val="24"/>
        </w:rPr>
        <w:t>料及び</w:t>
      </w:r>
      <w:r w:rsidRPr="00796645">
        <w:rPr>
          <w:rFonts w:ascii="HG丸ｺﾞｼｯｸM-PRO" w:eastAsia="HG丸ｺﾞｼｯｸM-PRO" w:hAnsi="ＭＳ ゴシック" w:hint="eastAsia"/>
          <w:bCs/>
          <w:sz w:val="24"/>
        </w:rPr>
        <w:t>「医療的ケア児支援センター」の設置</w:t>
      </w:r>
      <w:r>
        <w:rPr>
          <w:rFonts w:ascii="HG丸ｺﾞｼｯｸM-PRO" w:eastAsia="HG丸ｺﾞｼｯｸM-PRO" w:hAnsi="ＭＳ ゴシック" w:hint="eastAsia"/>
          <w:bCs/>
          <w:sz w:val="24"/>
        </w:rPr>
        <w:t>を</w:t>
      </w:r>
      <w:r w:rsidR="00654C2F">
        <w:rPr>
          <w:rFonts w:ascii="HG丸ｺﾞｼｯｸM-PRO" w:eastAsia="HG丸ｺﾞｼｯｸM-PRO" w:hAnsi="ＭＳ ゴシック" w:hint="eastAsia"/>
          <w:bCs/>
          <w:sz w:val="24"/>
        </w:rPr>
        <w:t>検討するため、医療的ケア児（介護者）に対して実態把握調査を行う</w:t>
      </w:r>
    </w:p>
    <w:p w14:paraId="728389C9" w14:textId="77777777" w:rsidR="002E4A13" w:rsidRDefault="002E4A13" w:rsidP="00731C03">
      <w:pPr>
        <w:spacing w:line="276" w:lineRule="auto"/>
        <w:ind w:firstLineChars="100" w:firstLine="240"/>
        <w:jc w:val="left"/>
        <w:rPr>
          <w:rFonts w:ascii="HG丸ｺﾞｼｯｸM-PRO" w:eastAsia="HG丸ｺﾞｼｯｸM-PRO" w:hAnsi="ＭＳ ゴシック"/>
          <w:bCs/>
          <w:sz w:val="24"/>
        </w:rPr>
      </w:pPr>
    </w:p>
    <w:p w14:paraId="1D363172" w14:textId="77777777" w:rsidR="00731C03" w:rsidRDefault="002E4A13" w:rsidP="00731C03">
      <w:pPr>
        <w:spacing w:line="276" w:lineRule="auto"/>
        <w:ind w:firstLineChars="100" w:firstLine="241"/>
        <w:jc w:val="left"/>
        <w:rPr>
          <w:rFonts w:ascii="HG丸ｺﾞｼｯｸM-PRO" w:eastAsia="HG丸ｺﾞｼｯｸM-PRO" w:hAnsi="ＭＳ ゴシック"/>
          <w:b/>
          <w:bCs/>
          <w:sz w:val="24"/>
        </w:rPr>
      </w:pPr>
      <w:r w:rsidRPr="002E4A13">
        <w:rPr>
          <w:rFonts w:ascii="HG丸ｺﾞｼｯｸM-PRO" w:eastAsia="HG丸ｺﾞｼｯｸM-PRO" w:hAnsi="ＭＳ ゴシック" w:hint="eastAsia"/>
          <w:b/>
          <w:bCs/>
          <w:sz w:val="24"/>
        </w:rPr>
        <w:t>２．</w:t>
      </w:r>
      <w:r>
        <w:rPr>
          <w:rFonts w:ascii="HG丸ｺﾞｼｯｸM-PRO" w:eastAsia="HG丸ｺﾞｼｯｸM-PRO" w:hAnsi="ＭＳ ゴシック" w:hint="eastAsia"/>
          <w:b/>
          <w:bCs/>
          <w:sz w:val="24"/>
        </w:rPr>
        <w:t>実施主体</w:t>
      </w:r>
    </w:p>
    <w:p w14:paraId="2372EFF8" w14:textId="2481A8D1" w:rsidR="00AB7BF5" w:rsidRPr="00731C03" w:rsidRDefault="002E4A13" w:rsidP="00731C03">
      <w:pPr>
        <w:spacing w:line="276" w:lineRule="auto"/>
        <w:ind w:firstLineChars="300" w:firstLine="720"/>
        <w:jc w:val="left"/>
        <w:rPr>
          <w:rFonts w:ascii="HG丸ｺﾞｼｯｸM-PRO" w:eastAsia="HG丸ｺﾞｼｯｸM-PRO" w:hAnsi="ＭＳ ゴシック"/>
          <w:b/>
          <w:bCs/>
          <w:sz w:val="24"/>
        </w:rPr>
      </w:pPr>
      <w:r>
        <w:rPr>
          <w:rFonts w:ascii="HG丸ｺﾞｼｯｸM-PRO" w:eastAsia="HG丸ｺﾞｼｯｸM-PRO" w:hAnsi="ＭＳ ゴシック" w:hint="eastAsia"/>
          <w:bCs/>
          <w:sz w:val="24"/>
        </w:rPr>
        <w:t>大阪府</w:t>
      </w:r>
    </w:p>
    <w:p w14:paraId="7D94619A" w14:textId="77777777" w:rsidR="002E4A13" w:rsidRPr="00DC42F1" w:rsidRDefault="002E4A13" w:rsidP="00731C03">
      <w:pPr>
        <w:spacing w:line="276" w:lineRule="auto"/>
        <w:ind w:firstLineChars="100" w:firstLine="240"/>
        <w:jc w:val="left"/>
        <w:rPr>
          <w:rFonts w:ascii="HG丸ｺﾞｼｯｸM-PRO" w:eastAsia="HG丸ｺﾞｼｯｸM-PRO" w:hAnsi="ＭＳ ゴシック"/>
          <w:bCs/>
          <w:sz w:val="24"/>
        </w:rPr>
      </w:pPr>
    </w:p>
    <w:p w14:paraId="41739CF8" w14:textId="237506B7" w:rsidR="00E43875" w:rsidRPr="002E4A13" w:rsidRDefault="00731C03" w:rsidP="00731C03">
      <w:pPr>
        <w:spacing w:line="276" w:lineRule="auto"/>
        <w:ind w:firstLineChars="100" w:firstLine="241"/>
        <w:jc w:val="left"/>
        <w:rPr>
          <w:rFonts w:ascii="HG丸ｺﾞｼｯｸM-PRO" w:eastAsia="HG丸ｺﾞｼｯｸM-PRO" w:hAnsi="ＭＳ ゴシック"/>
          <w:b/>
          <w:bCs/>
          <w:sz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</w:rPr>
        <w:t>３</w:t>
      </w:r>
      <w:r w:rsidR="00E43875" w:rsidRPr="002E4A13">
        <w:rPr>
          <w:rFonts w:ascii="HG丸ｺﾞｼｯｸM-PRO" w:eastAsia="HG丸ｺﾞｼｯｸM-PRO" w:hAnsi="ＭＳ ゴシック" w:hint="eastAsia"/>
          <w:b/>
          <w:bCs/>
          <w:sz w:val="24"/>
        </w:rPr>
        <w:t>．調査の対象</w:t>
      </w:r>
    </w:p>
    <w:p w14:paraId="254DFCAD" w14:textId="77777777" w:rsidR="007E2E55" w:rsidRDefault="00DE551B" w:rsidP="006D1D4F">
      <w:pPr>
        <w:spacing w:line="276" w:lineRule="auto"/>
        <w:ind w:firstLineChars="300" w:firstLine="720"/>
        <w:jc w:val="left"/>
        <w:rPr>
          <w:rFonts w:ascii="HG丸ｺﾞｼｯｸM-PRO" w:eastAsia="HG丸ｺﾞｼｯｸM-PRO" w:hAnsi="ＭＳ ゴシック"/>
          <w:bCs/>
          <w:sz w:val="24"/>
        </w:rPr>
      </w:pPr>
      <w:r w:rsidRPr="00DC42F1">
        <w:rPr>
          <w:rFonts w:ascii="HG丸ｺﾞｼｯｸM-PRO" w:eastAsia="HG丸ｺﾞｼｯｸM-PRO" w:hAnsi="ＭＳ ゴシック" w:hint="eastAsia"/>
          <w:bCs/>
          <w:sz w:val="24"/>
        </w:rPr>
        <w:t>対象地域：</w:t>
      </w:r>
      <w:r w:rsidR="00E43875" w:rsidRPr="00DC42F1">
        <w:rPr>
          <w:rFonts w:ascii="HG丸ｺﾞｼｯｸM-PRO" w:eastAsia="HG丸ｺﾞｼｯｸM-PRO" w:hAnsi="ＭＳ ゴシック" w:hint="eastAsia"/>
          <w:bCs/>
          <w:sz w:val="24"/>
        </w:rPr>
        <w:t>大阪府全域</w:t>
      </w:r>
    </w:p>
    <w:p w14:paraId="6B700CC6" w14:textId="77777777" w:rsidR="006D1D4F" w:rsidRDefault="00DE551B" w:rsidP="006D1D4F">
      <w:pPr>
        <w:spacing w:line="276" w:lineRule="auto"/>
        <w:ind w:firstLineChars="300" w:firstLine="720"/>
        <w:jc w:val="left"/>
        <w:rPr>
          <w:rFonts w:ascii="HG丸ｺﾞｼｯｸM-PRO" w:eastAsia="HG丸ｺﾞｼｯｸM-PRO" w:hAnsi="ＭＳ ゴシック"/>
          <w:bCs/>
          <w:sz w:val="24"/>
        </w:rPr>
      </w:pPr>
      <w:r w:rsidRPr="00DC42F1">
        <w:rPr>
          <w:rFonts w:ascii="HG丸ｺﾞｼｯｸM-PRO" w:eastAsia="HG丸ｺﾞｼｯｸM-PRO" w:hAnsi="ＭＳ ゴシック" w:hint="eastAsia"/>
          <w:bCs/>
          <w:sz w:val="24"/>
        </w:rPr>
        <w:t>対</w:t>
      </w:r>
      <w:r w:rsidR="002E4A13">
        <w:rPr>
          <w:rFonts w:ascii="HG丸ｺﾞｼｯｸM-PRO" w:eastAsia="HG丸ｺﾞｼｯｸM-PRO" w:hAnsi="ＭＳ ゴシック" w:hint="eastAsia"/>
          <w:bCs/>
          <w:sz w:val="24"/>
        </w:rPr>
        <w:t xml:space="preserve"> </w:t>
      </w:r>
      <w:r w:rsidRPr="00DC42F1">
        <w:rPr>
          <w:rFonts w:ascii="HG丸ｺﾞｼｯｸM-PRO" w:eastAsia="HG丸ｺﾞｼｯｸM-PRO" w:hAnsi="ＭＳ ゴシック" w:hint="eastAsia"/>
          <w:bCs/>
          <w:sz w:val="24"/>
        </w:rPr>
        <w:t>象</w:t>
      </w:r>
      <w:r w:rsidR="002E4A13">
        <w:rPr>
          <w:rFonts w:ascii="HG丸ｺﾞｼｯｸM-PRO" w:eastAsia="HG丸ｺﾞｼｯｸM-PRO" w:hAnsi="ＭＳ ゴシック" w:hint="eastAsia"/>
          <w:bCs/>
          <w:sz w:val="24"/>
        </w:rPr>
        <w:t xml:space="preserve"> </w:t>
      </w:r>
      <w:r w:rsidRPr="00DC42F1">
        <w:rPr>
          <w:rFonts w:ascii="HG丸ｺﾞｼｯｸM-PRO" w:eastAsia="HG丸ｺﾞｼｯｸM-PRO" w:hAnsi="ＭＳ ゴシック" w:hint="eastAsia"/>
          <w:bCs/>
          <w:sz w:val="24"/>
        </w:rPr>
        <w:t>者：</w:t>
      </w:r>
      <w:r w:rsidR="00E43875" w:rsidRPr="00DC42F1">
        <w:rPr>
          <w:rFonts w:ascii="HG丸ｺﾞｼｯｸM-PRO" w:eastAsia="HG丸ｺﾞｼｯｸM-PRO" w:hAnsi="ＭＳ ゴシック" w:hint="eastAsia"/>
          <w:bCs/>
          <w:sz w:val="24"/>
        </w:rPr>
        <w:t>府内に</w:t>
      </w:r>
      <w:r w:rsidRPr="00DC42F1">
        <w:rPr>
          <w:rFonts w:ascii="HG丸ｺﾞｼｯｸM-PRO" w:eastAsia="HG丸ｺﾞｼｯｸM-PRO" w:hAnsi="ＭＳ ゴシック" w:hint="eastAsia"/>
          <w:bCs/>
          <w:sz w:val="24"/>
        </w:rPr>
        <w:t>居住している</w:t>
      </w:r>
      <w:r w:rsidR="007E2E55" w:rsidRPr="007E2E55">
        <w:rPr>
          <w:rFonts w:ascii="HG丸ｺﾞｼｯｸM-PRO" w:eastAsia="HG丸ｺﾞｼｯｸM-PRO" w:hAnsi="ＭＳ ゴシック" w:hint="eastAsia"/>
          <w:bCs/>
          <w:sz w:val="24"/>
        </w:rPr>
        <w:t>日常的に人工呼吸器や経管栄養などの医療的ケアを</w:t>
      </w:r>
    </w:p>
    <w:p w14:paraId="07E7F638" w14:textId="28318E74" w:rsidR="00E43875" w:rsidRPr="00DC42F1" w:rsidRDefault="007E2E55" w:rsidP="006D1D4F">
      <w:pPr>
        <w:spacing w:line="276" w:lineRule="auto"/>
        <w:ind w:leftChars="103" w:left="216" w:firstLineChars="600" w:firstLine="1440"/>
        <w:jc w:val="left"/>
        <w:rPr>
          <w:rFonts w:ascii="HG丸ｺﾞｼｯｸM-PRO" w:eastAsia="HG丸ｺﾞｼｯｸM-PRO" w:hAnsi="ＭＳ ゴシック"/>
          <w:bCs/>
          <w:sz w:val="24"/>
        </w:rPr>
      </w:pPr>
      <w:r w:rsidRPr="007E2E55">
        <w:rPr>
          <w:rFonts w:ascii="HG丸ｺﾞｼｯｸM-PRO" w:eastAsia="HG丸ｺﾞｼｯｸM-PRO" w:hAnsi="ＭＳ ゴシック" w:hint="eastAsia"/>
          <w:bCs/>
          <w:sz w:val="24"/>
        </w:rPr>
        <w:t>必要とする</w:t>
      </w:r>
      <w:r w:rsidR="006D1D4F">
        <w:rPr>
          <w:rFonts w:ascii="HG丸ｺﾞｼｯｸM-PRO" w:eastAsia="HG丸ｺﾞｼｯｸM-PRO" w:hAnsi="ＭＳ ゴシック" w:hint="eastAsia"/>
          <w:bCs/>
          <w:sz w:val="24"/>
        </w:rPr>
        <w:t>１８歳まで</w:t>
      </w:r>
      <w:r w:rsidR="006D1D4F" w:rsidRPr="00DC42F1">
        <w:rPr>
          <w:rFonts w:ascii="HG丸ｺﾞｼｯｸM-PRO" w:eastAsia="HG丸ｺﾞｼｯｸM-PRO" w:hAnsi="ＭＳ ゴシック" w:hint="eastAsia"/>
          <w:bCs/>
          <w:sz w:val="24"/>
        </w:rPr>
        <w:t>の</w:t>
      </w:r>
      <w:r w:rsidRPr="007E2E55">
        <w:rPr>
          <w:rFonts w:ascii="HG丸ｺﾞｼｯｸM-PRO" w:eastAsia="HG丸ｺﾞｼｯｸM-PRO" w:hAnsi="ＭＳ ゴシック" w:hint="eastAsia"/>
          <w:bCs/>
          <w:sz w:val="24"/>
        </w:rPr>
        <w:t>児及びその保護者</w:t>
      </w:r>
    </w:p>
    <w:p w14:paraId="648219EA" w14:textId="77777777" w:rsidR="00AB7BF5" w:rsidRPr="006D1D4F" w:rsidRDefault="00AB7BF5" w:rsidP="00731C03">
      <w:pPr>
        <w:spacing w:line="276" w:lineRule="auto"/>
        <w:jc w:val="left"/>
        <w:rPr>
          <w:rFonts w:ascii="HG丸ｺﾞｼｯｸM-PRO" w:eastAsia="HG丸ｺﾞｼｯｸM-PRO" w:hAnsi="ＭＳ ゴシック"/>
          <w:bCs/>
          <w:sz w:val="24"/>
        </w:rPr>
      </w:pPr>
    </w:p>
    <w:p w14:paraId="38AD5C90" w14:textId="73FB80D7" w:rsidR="00731C03" w:rsidRDefault="006D1D4F" w:rsidP="00731C03">
      <w:pPr>
        <w:spacing w:line="276" w:lineRule="auto"/>
        <w:ind w:firstLineChars="100" w:firstLine="241"/>
        <w:jc w:val="left"/>
        <w:rPr>
          <w:rFonts w:ascii="HG丸ｺﾞｼｯｸM-PRO" w:eastAsia="HG丸ｺﾞｼｯｸM-PRO" w:hAnsi="ＭＳ ゴシック"/>
          <w:b/>
          <w:bCs/>
          <w:sz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</w:rPr>
        <w:t>４</w:t>
      </w:r>
      <w:r w:rsidR="00DE551B" w:rsidRPr="002E4A13">
        <w:rPr>
          <w:rFonts w:ascii="HG丸ｺﾞｼｯｸM-PRO" w:eastAsia="HG丸ｺﾞｼｯｸM-PRO" w:hAnsi="ＭＳ ゴシック" w:hint="eastAsia"/>
          <w:b/>
          <w:bCs/>
          <w:sz w:val="24"/>
        </w:rPr>
        <w:t>．調査</w:t>
      </w:r>
      <w:r w:rsidR="007E2E55" w:rsidRPr="002E4A13">
        <w:rPr>
          <w:rFonts w:ascii="HG丸ｺﾞｼｯｸM-PRO" w:eastAsia="HG丸ｺﾞｼｯｸM-PRO" w:hAnsi="ＭＳ ゴシック" w:hint="eastAsia"/>
          <w:b/>
          <w:bCs/>
          <w:sz w:val="24"/>
        </w:rPr>
        <w:t>方法</w:t>
      </w:r>
      <w:r w:rsidR="00286E9F">
        <w:rPr>
          <w:rFonts w:ascii="HG丸ｺﾞｼｯｸM-PRO" w:eastAsia="HG丸ｺﾞｼｯｸM-PRO" w:hAnsi="ＭＳ ゴシック" w:hint="eastAsia"/>
          <w:b/>
          <w:bCs/>
          <w:sz w:val="24"/>
        </w:rPr>
        <w:t>（今後調整予定）</w:t>
      </w:r>
    </w:p>
    <w:p w14:paraId="33E48C1C" w14:textId="25E6DFB2" w:rsidR="006D1D4F" w:rsidRDefault="007E2E55" w:rsidP="006D1D4F">
      <w:pPr>
        <w:spacing w:line="276" w:lineRule="auto"/>
        <w:ind w:firstLineChars="300" w:firstLine="720"/>
        <w:jc w:val="left"/>
        <w:rPr>
          <w:rFonts w:ascii="HG丸ｺﾞｼｯｸM-PRO" w:eastAsia="HG丸ｺﾞｼｯｸM-PRO" w:hAnsi="ＭＳ ゴシック"/>
          <w:bCs/>
          <w:sz w:val="24"/>
        </w:rPr>
      </w:pPr>
      <w:r>
        <w:rPr>
          <w:rFonts w:ascii="HG丸ｺﾞｼｯｸM-PRO" w:eastAsia="HG丸ｺﾞｼｯｸM-PRO" w:hAnsi="ＭＳ ゴシック" w:hint="eastAsia"/>
          <w:bCs/>
          <w:sz w:val="24"/>
        </w:rPr>
        <w:t>保健所</w:t>
      </w:r>
      <w:r w:rsidR="002824D6">
        <w:rPr>
          <w:rFonts w:ascii="HG丸ｺﾞｼｯｸM-PRO" w:eastAsia="HG丸ｺﾞｼｯｸM-PRO" w:hAnsi="ＭＳ ゴシック" w:hint="eastAsia"/>
          <w:bCs/>
          <w:sz w:val="24"/>
        </w:rPr>
        <w:t>、</w:t>
      </w:r>
      <w:bookmarkStart w:id="0" w:name="_GoBack"/>
      <w:bookmarkEnd w:id="0"/>
      <w:r w:rsidRPr="007E2E55">
        <w:rPr>
          <w:rFonts w:ascii="HG丸ｺﾞｼｯｸM-PRO" w:eastAsia="HG丸ｺﾞｼｯｸM-PRO" w:hAnsi="ＭＳ ゴシック" w:hint="eastAsia"/>
          <w:bCs/>
          <w:sz w:val="24"/>
        </w:rPr>
        <w:t>支援学校</w:t>
      </w:r>
      <w:r w:rsidR="00791B75">
        <w:rPr>
          <w:rFonts w:ascii="HG丸ｺﾞｼｯｸM-PRO" w:eastAsia="HG丸ｺﾞｼｯｸM-PRO" w:hAnsi="ＭＳ ゴシック" w:hint="eastAsia"/>
          <w:bCs/>
          <w:sz w:val="24"/>
        </w:rPr>
        <w:t>等</w:t>
      </w:r>
      <w:r w:rsidRPr="007E2E55">
        <w:rPr>
          <w:rFonts w:ascii="HG丸ｺﾞｼｯｸM-PRO" w:eastAsia="HG丸ｺﾞｼｯｸM-PRO" w:hAnsi="ＭＳ ゴシック" w:hint="eastAsia"/>
          <w:bCs/>
          <w:sz w:val="24"/>
        </w:rPr>
        <w:t>を通じて、保護者等へ調査用紙を</w:t>
      </w:r>
      <w:r w:rsidR="006D1D4F">
        <w:rPr>
          <w:rFonts w:ascii="HG丸ｺﾞｼｯｸM-PRO" w:eastAsia="HG丸ｺﾞｼｯｸM-PRO" w:hAnsi="ＭＳ ゴシック" w:hint="eastAsia"/>
          <w:bCs/>
          <w:sz w:val="24"/>
        </w:rPr>
        <w:t>送付する</w:t>
      </w:r>
      <w:r w:rsidR="00791B75">
        <w:rPr>
          <w:rFonts w:ascii="HG丸ｺﾞｼｯｸM-PRO" w:eastAsia="HG丸ｺﾞｼｯｸM-PRO" w:hAnsi="ＭＳ ゴシック" w:hint="eastAsia"/>
          <w:bCs/>
          <w:sz w:val="24"/>
        </w:rPr>
        <w:t>。</w:t>
      </w:r>
    </w:p>
    <w:p w14:paraId="5B210A40" w14:textId="26FAED7B" w:rsidR="007E2E55" w:rsidRDefault="006D1D4F" w:rsidP="006D1D4F">
      <w:pPr>
        <w:spacing w:line="276" w:lineRule="auto"/>
        <w:ind w:firstLineChars="300" w:firstLine="720"/>
        <w:jc w:val="left"/>
        <w:rPr>
          <w:rFonts w:ascii="HG丸ｺﾞｼｯｸM-PRO" w:eastAsia="HG丸ｺﾞｼｯｸM-PRO" w:hAnsi="ＭＳ ゴシック"/>
          <w:bCs/>
          <w:sz w:val="24"/>
        </w:rPr>
      </w:pPr>
      <w:r>
        <w:rPr>
          <w:rFonts w:ascii="HG丸ｺﾞｼｯｸM-PRO" w:eastAsia="HG丸ｺﾞｼｯｸM-PRO" w:hAnsi="ＭＳ ゴシック" w:hint="eastAsia"/>
          <w:bCs/>
          <w:sz w:val="24"/>
        </w:rPr>
        <w:t>必要事項を記入のうえ、</w:t>
      </w:r>
      <w:r w:rsidR="008C2C26">
        <w:rPr>
          <w:rFonts w:ascii="HG丸ｺﾞｼｯｸM-PRO" w:eastAsia="HG丸ｺﾞｼｯｸM-PRO" w:hAnsi="ＭＳ ゴシック" w:hint="eastAsia"/>
          <w:bCs/>
          <w:sz w:val="24"/>
        </w:rPr>
        <w:t>同封の返信用封筒（料金受取人払）にて</w:t>
      </w:r>
      <w:r w:rsidR="007E2E55" w:rsidRPr="007E2E55">
        <w:rPr>
          <w:rFonts w:ascii="HG丸ｺﾞｼｯｸM-PRO" w:eastAsia="HG丸ｺﾞｼｯｸM-PRO" w:hAnsi="ＭＳ ゴシック" w:hint="eastAsia"/>
          <w:bCs/>
          <w:sz w:val="24"/>
        </w:rPr>
        <w:t>郵送回答</w:t>
      </w:r>
      <w:r w:rsidR="008C2C26">
        <w:rPr>
          <w:rFonts w:ascii="HG丸ｺﾞｼｯｸM-PRO" w:eastAsia="HG丸ｺﾞｼｯｸM-PRO" w:hAnsi="ＭＳ ゴシック" w:hint="eastAsia"/>
          <w:bCs/>
          <w:sz w:val="24"/>
        </w:rPr>
        <w:t>を依頼</w:t>
      </w:r>
    </w:p>
    <w:p w14:paraId="03252FA3" w14:textId="47E09239" w:rsidR="008C2C26" w:rsidRDefault="008C2C26" w:rsidP="006D1D4F">
      <w:pPr>
        <w:spacing w:line="276" w:lineRule="auto"/>
        <w:ind w:firstLineChars="300" w:firstLine="720"/>
        <w:jc w:val="left"/>
        <w:rPr>
          <w:rFonts w:ascii="HG丸ｺﾞｼｯｸM-PRO" w:eastAsia="HG丸ｺﾞｼｯｸM-PRO" w:hAnsi="ＭＳ ゴシック"/>
          <w:bCs/>
          <w:sz w:val="24"/>
        </w:rPr>
      </w:pPr>
      <w:r>
        <w:rPr>
          <w:rFonts w:ascii="HG丸ｺﾞｼｯｸM-PRO" w:eastAsia="HG丸ｺﾞｼｯｸM-PRO" w:hAnsi="ＭＳ ゴシック" w:hint="eastAsia"/>
          <w:bCs/>
          <w:sz w:val="24"/>
        </w:rPr>
        <w:t>※「大阪府</w:t>
      </w:r>
      <w:r w:rsidR="00654C2F">
        <w:rPr>
          <w:rFonts w:ascii="HG丸ｺﾞｼｯｸM-PRO" w:eastAsia="HG丸ｺﾞｼｯｸM-PRO" w:hAnsi="ＭＳ ゴシック" w:hint="eastAsia"/>
          <w:bCs/>
          <w:sz w:val="24"/>
        </w:rPr>
        <w:t>インターネット申請・申込サービス</w:t>
      </w:r>
      <w:r>
        <w:rPr>
          <w:rFonts w:ascii="HG丸ｺﾞｼｯｸM-PRO" w:eastAsia="HG丸ｺﾞｼｯｸM-PRO" w:hAnsi="ＭＳ ゴシック" w:hint="eastAsia"/>
          <w:bCs/>
          <w:sz w:val="24"/>
        </w:rPr>
        <w:t>」</w:t>
      </w:r>
      <w:r w:rsidR="00654C2F">
        <w:rPr>
          <w:rFonts w:ascii="HG丸ｺﾞｼｯｸM-PRO" w:eastAsia="HG丸ｺﾞｼｯｸM-PRO" w:hAnsi="ＭＳ ゴシック" w:hint="eastAsia"/>
          <w:bCs/>
          <w:sz w:val="24"/>
        </w:rPr>
        <w:t>からの回答も実施予定</w:t>
      </w:r>
    </w:p>
    <w:p w14:paraId="3AF117E5" w14:textId="185B35FD" w:rsidR="006D1D4F" w:rsidRPr="00731C03" w:rsidRDefault="006D1D4F" w:rsidP="006D1D4F">
      <w:pPr>
        <w:spacing w:line="276" w:lineRule="auto"/>
        <w:ind w:firstLineChars="300" w:firstLine="723"/>
        <w:jc w:val="left"/>
        <w:rPr>
          <w:rFonts w:ascii="HG丸ｺﾞｼｯｸM-PRO" w:eastAsia="HG丸ｺﾞｼｯｸM-PRO" w:hAnsi="ＭＳ ゴシック"/>
          <w:b/>
          <w:bCs/>
          <w:sz w:val="24"/>
        </w:rPr>
      </w:pPr>
    </w:p>
    <w:p w14:paraId="72F87DE1" w14:textId="5C4B86B3" w:rsidR="00AB7BF5" w:rsidRPr="002E4A13" w:rsidRDefault="006D1D4F" w:rsidP="00731C03">
      <w:pPr>
        <w:spacing w:line="276" w:lineRule="auto"/>
        <w:ind w:firstLineChars="100" w:firstLine="241"/>
        <w:jc w:val="left"/>
        <w:rPr>
          <w:rFonts w:ascii="HG丸ｺﾞｼｯｸM-PRO" w:eastAsia="HG丸ｺﾞｼｯｸM-PRO" w:hAnsi="ＭＳ ゴシック"/>
          <w:b/>
          <w:bCs/>
          <w:sz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</w:rPr>
        <w:t>５</w:t>
      </w:r>
      <w:r w:rsidR="002D0001" w:rsidRPr="002E4A13">
        <w:rPr>
          <w:rFonts w:ascii="HG丸ｺﾞｼｯｸM-PRO" w:eastAsia="HG丸ｺﾞｼｯｸM-PRO" w:hAnsi="ＭＳ ゴシック" w:hint="eastAsia"/>
          <w:b/>
          <w:bCs/>
          <w:sz w:val="24"/>
        </w:rPr>
        <w:t>．調査</w:t>
      </w:r>
      <w:r w:rsidR="00654C2F">
        <w:rPr>
          <w:rFonts w:ascii="HG丸ｺﾞｼｯｸM-PRO" w:eastAsia="HG丸ｺﾞｼｯｸM-PRO" w:hAnsi="ＭＳ ゴシック" w:hint="eastAsia"/>
          <w:b/>
          <w:bCs/>
          <w:sz w:val="24"/>
        </w:rPr>
        <w:t>項目</w:t>
      </w:r>
    </w:p>
    <w:p w14:paraId="1F8B94DF" w14:textId="52145BEB" w:rsidR="006D1D4F" w:rsidRDefault="000A7A67" w:rsidP="006D1D4F">
      <w:pPr>
        <w:spacing w:line="276" w:lineRule="auto"/>
        <w:ind w:firstLineChars="300" w:firstLine="720"/>
        <w:jc w:val="left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Cs/>
          <w:sz w:val="24"/>
        </w:rPr>
        <w:t>調査項目については、</w:t>
      </w:r>
      <w:r w:rsidRPr="000A7A67">
        <w:rPr>
          <w:rFonts w:ascii="HG丸ｺﾞｼｯｸM-PRO" w:eastAsia="HG丸ｺﾞｼｯｸM-PRO" w:hAnsi="ＭＳ ゴシック" w:hint="eastAsia"/>
          <w:bCs/>
          <w:sz w:val="24"/>
        </w:rPr>
        <w:t>設置検討</w:t>
      </w:r>
      <w:r w:rsidR="000A7511">
        <w:rPr>
          <w:rFonts w:ascii="HG丸ｺﾞｼｯｸM-PRO" w:eastAsia="HG丸ｺﾞｼｯｸM-PRO" w:hAnsi="ＭＳ ゴシック" w:hint="eastAsia"/>
          <w:bCs/>
          <w:sz w:val="24"/>
        </w:rPr>
        <w:t>ワーキンググループ</w:t>
      </w:r>
      <w:r w:rsidR="00791B75">
        <w:rPr>
          <w:rFonts w:ascii="HG丸ｺﾞｼｯｸM-PRO" w:eastAsia="HG丸ｺﾞｼｯｸM-PRO" w:hAnsi="ＭＳ ゴシック" w:hint="eastAsia"/>
          <w:bCs/>
          <w:sz w:val="24"/>
        </w:rPr>
        <w:t>で</w:t>
      </w:r>
      <w:r w:rsidR="006D1D4F">
        <w:rPr>
          <w:rFonts w:ascii="HG丸ｺﾞｼｯｸM-PRO" w:eastAsia="HG丸ｺﾞｼｯｸM-PRO" w:hAnsi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7E07B3" wp14:editId="398221FF">
                <wp:simplePos x="0" y="0"/>
                <wp:positionH relativeFrom="column">
                  <wp:posOffset>259080</wp:posOffset>
                </wp:positionH>
                <wp:positionV relativeFrom="paragraph">
                  <wp:posOffset>254000</wp:posOffset>
                </wp:positionV>
                <wp:extent cx="5762625" cy="9239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239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DA7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.4pt;margin-top:20pt;width:453.75pt;height:7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" strokecolor="black [3213]" strokeweight="1pt"/>
            </w:pict>
          </mc:Fallback>
        </mc:AlternateContent>
      </w:r>
      <w:r>
        <w:rPr>
          <w:rFonts w:ascii="HG丸ｺﾞｼｯｸM-PRO" w:eastAsia="HG丸ｺﾞｼｯｸM-PRO" w:hAnsi="ＭＳ ゴシック" w:hint="eastAsia"/>
          <w:bCs/>
          <w:sz w:val="24"/>
        </w:rPr>
        <w:t>の</w:t>
      </w:r>
      <w:r w:rsidR="00791B75">
        <w:rPr>
          <w:rFonts w:ascii="HG丸ｺﾞｼｯｸM-PRO" w:eastAsia="HG丸ｺﾞｼｯｸM-PRO" w:hAnsi="ＭＳ ゴシック" w:hint="eastAsia"/>
          <w:bCs/>
          <w:sz w:val="24"/>
        </w:rPr>
        <w:t>意見</w:t>
      </w:r>
      <w:r w:rsidR="00DA2DE3">
        <w:rPr>
          <w:rFonts w:ascii="HG丸ｺﾞｼｯｸM-PRO" w:eastAsia="HG丸ｺﾞｼｯｸM-PRO" w:hAnsi="ＭＳ ゴシック" w:hint="eastAsia"/>
          <w:bCs/>
          <w:sz w:val="24"/>
        </w:rPr>
        <w:t>を</w:t>
      </w:r>
      <w:r w:rsidR="00791B75">
        <w:rPr>
          <w:rFonts w:ascii="HG丸ｺﾞｼｯｸM-PRO" w:eastAsia="HG丸ｺﾞｼｯｸM-PRO" w:hAnsi="ＭＳ ゴシック" w:hint="eastAsia"/>
          <w:bCs/>
          <w:sz w:val="24"/>
        </w:rPr>
        <w:t>参考に</w:t>
      </w:r>
      <w:r w:rsidR="00796645">
        <w:rPr>
          <w:rFonts w:ascii="HG丸ｺﾞｼｯｸM-PRO" w:eastAsia="HG丸ｺﾞｼｯｸM-PRO" w:hAnsi="ＭＳ ゴシック" w:hint="eastAsia"/>
          <w:sz w:val="24"/>
          <w:szCs w:val="24"/>
        </w:rPr>
        <w:t>決定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する</w:t>
      </w:r>
      <w:r w:rsidR="00791B75">
        <w:rPr>
          <w:rFonts w:ascii="HG丸ｺﾞｼｯｸM-PRO" w:eastAsia="HG丸ｺﾞｼｯｸM-PRO" w:hAnsi="ＭＳ ゴシック" w:hint="eastAsia"/>
          <w:sz w:val="24"/>
          <w:szCs w:val="24"/>
        </w:rPr>
        <w:t>。</w:t>
      </w:r>
    </w:p>
    <w:p w14:paraId="1A54C831" w14:textId="716DF6A5" w:rsidR="006D1D4F" w:rsidRDefault="00F35C24" w:rsidP="006D1D4F">
      <w:pPr>
        <w:spacing w:line="276" w:lineRule="auto"/>
        <w:ind w:firstLineChars="300" w:firstLine="720"/>
        <w:jc w:val="left"/>
        <w:rPr>
          <w:rFonts w:ascii="HG丸ｺﾞｼｯｸM-PRO" w:eastAsia="HG丸ｺﾞｼｯｸM-PRO" w:hAnsi="ＭＳ ゴシック"/>
          <w:bCs/>
          <w:sz w:val="24"/>
        </w:rPr>
      </w:pPr>
      <w:r>
        <w:rPr>
          <w:rFonts w:ascii="HG丸ｺﾞｼｯｸM-PRO" w:eastAsia="HG丸ｺﾞｼｯｸM-PRO" w:hAnsi="ＭＳ ゴシック" w:hint="eastAsia"/>
          <w:bCs/>
          <w:sz w:val="24"/>
        </w:rPr>
        <w:t>年齢、</w:t>
      </w:r>
      <w:r w:rsidRPr="00F35C24">
        <w:rPr>
          <w:rFonts w:ascii="HG丸ｺﾞｼｯｸM-PRO" w:eastAsia="HG丸ｺﾞｼｯｸM-PRO" w:hAnsi="ＭＳ ゴシック" w:hint="eastAsia"/>
          <w:bCs/>
          <w:sz w:val="24"/>
        </w:rPr>
        <w:t>性別、</w:t>
      </w:r>
      <w:r w:rsidR="00286E9F">
        <w:rPr>
          <w:rFonts w:ascii="HG丸ｺﾞｼｯｸM-PRO" w:eastAsia="HG丸ｺﾞｼｯｸM-PRO" w:hAnsi="ＭＳ ゴシック" w:hint="eastAsia"/>
          <w:bCs/>
          <w:sz w:val="24"/>
        </w:rPr>
        <w:t>居住地</w:t>
      </w:r>
      <w:r>
        <w:rPr>
          <w:rFonts w:ascii="HG丸ｺﾞｼｯｸM-PRO" w:eastAsia="HG丸ｺﾞｼｯｸM-PRO" w:hAnsi="ＭＳ ゴシック" w:hint="eastAsia"/>
          <w:bCs/>
          <w:sz w:val="24"/>
        </w:rPr>
        <w:t>の市町村</w:t>
      </w:r>
      <w:r w:rsidRPr="00F35C24">
        <w:rPr>
          <w:rFonts w:ascii="HG丸ｺﾞｼｯｸM-PRO" w:eastAsia="HG丸ｺﾞｼｯｸM-PRO" w:hAnsi="ＭＳ ゴシック" w:hint="eastAsia"/>
          <w:bCs/>
          <w:sz w:val="24"/>
        </w:rPr>
        <w:t>、日常的に必要な医療的ケアの内容、</w:t>
      </w:r>
      <w:r w:rsidR="00286E9F">
        <w:rPr>
          <w:rFonts w:ascii="HG丸ｺﾞｼｯｸM-PRO" w:eastAsia="HG丸ｺﾞｼｯｸM-PRO" w:hAnsi="ＭＳ ゴシック" w:hint="eastAsia"/>
          <w:bCs/>
          <w:sz w:val="24"/>
        </w:rPr>
        <w:t>相談窓口</w:t>
      </w:r>
      <w:r w:rsidR="00286E9F" w:rsidRPr="00F35C24">
        <w:rPr>
          <w:rFonts w:ascii="HG丸ｺﾞｼｯｸM-PRO" w:eastAsia="HG丸ｺﾞｼｯｸM-PRO" w:hAnsi="ＭＳ ゴシック" w:hint="eastAsia"/>
          <w:bCs/>
          <w:sz w:val="24"/>
        </w:rPr>
        <w:t>、</w:t>
      </w:r>
    </w:p>
    <w:p w14:paraId="167FDC5C" w14:textId="25E71E17" w:rsidR="006D1D4F" w:rsidRDefault="00F35C24" w:rsidP="006D1D4F">
      <w:pPr>
        <w:spacing w:line="276" w:lineRule="auto"/>
        <w:ind w:firstLineChars="300" w:firstLine="720"/>
        <w:jc w:val="left"/>
        <w:rPr>
          <w:rFonts w:ascii="HG丸ｺﾞｼｯｸM-PRO" w:eastAsia="HG丸ｺﾞｼｯｸM-PRO" w:hAnsi="ＭＳ ゴシック"/>
          <w:bCs/>
          <w:sz w:val="24"/>
        </w:rPr>
      </w:pPr>
      <w:r w:rsidRPr="00F35C24">
        <w:rPr>
          <w:rFonts w:ascii="HG丸ｺﾞｼｯｸM-PRO" w:eastAsia="HG丸ｺﾞｼｯｸM-PRO" w:hAnsi="ＭＳ ゴシック" w:hint="eastAsia"/>
          <w:bCs/>
          <w:sz w:val="24"/>
        </w:rPr>
        <w:t>同居家族の</w:t>
      </w:r>
      <w:r>
        <w:rPr>
          <w:rFonts w:ascii="HG丸ｺﾞｼｯｸM-PRO" w:eastAsia="HG丸ｺﾞｼｯｸM-PRO" w:hAnsi="ＭＳ ゴシック" w:hint="eastAsia"/>
          <w:bCs/>
          <w:sz w:val="24"/>
        </w:rPr>
        <w:t>就労</w:t>
      </w:r>
      <w:r w:rsidRPr="00F35C24">
        <w:rPr>
          <w:rFonts w:ascii="HG丸ｺﾞｼｯｸM-PRO" w:eastAsia="HG丸ｺﾞｼｯｸM-PRO" w:hAnsi="ＭＳ ゴシック" w:hint="eastAsia"/>
          <w:bCs/>
          <w:sz w:val="24"/>
        </w:rPr>
        <w:t>状況、</w:t>
      </w:r>
      <w:r w:rsidR="00CC0D6F">
        <w:rPr>
          <w:rFonts w:ascii="HG丸ｺﾞｼｯｸM-PRO" w:eastAsia="HG丸ｺﾞｼｯｸM-PRO" w:hAnsi="ＭＳ ゴシック" w:hint="eastAsia"/>
          <w:bCs/>
          <w:sz w:val="24"/>
        </w:rPr>
        <w:t>日常生活で</w:t>
      </w:r>
      <w:r w:rsidR="00286E9F">
        <w:rPr>
          <w:rFonts w:ascii="HG丸ｺﾞｼｯｸM-PRO" w:eastAsia="HG丸ｺﾞｼｯｸM-PRO" w:hAnsi="ＭＳ ゴシック" w:hint="eastAsia"/>
          <w:bCs/>
          <w:sz w:val="24"/>
        </w:rPr>
        <w:t>の困りごと、</w:t>
      </w:r>
      <w:r w:rsidR="00286E9F" w:rsidRPr="00F35C24">
        <w:rPr>
          <w:rFonts w:ascii="HG丸ｺﾞｼｯｸM-PRO" w:eastAsia="HG丸ｺﾞｼｯｸM-PRO" w:hAnsi="ＭＳ ゴシック" w:hint="eastAsia"/>
          <w:bCs/>
          <w:sz w:val="24"/>
        </w:rPr>
        <w:t>平日の日中に過ごしている場所、</w:t>
      </w:r>
    </w:p>
    <w:p w14:paraId="452BF6E2" w14:textId="068C7C3F" w:rsidR="002D0001" w:rsidRPr="00AB7BF5" w:rsidRDefault="00286E9F" w:rsidP="006D1D4F">
      <w:pPr>
        <w:spacing w:line="276" w:lineRule="auto"/>
        <w:ind w:firstLineChars="300" w:firstLine="720"/>
        <w:jc w:val="left"/>
        <w:rPr>
          <w:rFonts w:ascii="HG丸ｺﾞｼｯｸM-PRO" w:eastAsia="HG丸ｺﾞｼｯｸM-PRO" w:hAnsi="ＭＳ ゴシック"/>
          <w:bCs/>
          <w:sz w:val="24"/>
        </w:rPr>
      </w:pPr>
      <w:r>
        <w:rPr>
          <w:rFonts w:ascii="HG丸ｺﾞｼｯｸM-PRO" w:eastAsia="HG丸ｺﾞｼｯｸM-PRO" w:hAnsi="ＭＳ ゴシック" w:hint="eastAsia"/>
          <w:bCs/>
          <w:sz w:val="24"/>
        </w:rPr>
        <w:t>医療的ケア児支援センターに求める機能、</w:t>
      </w:r>
      <w:r w:rsidR="00F35C24" w:rsidRPr="00F35C24">
        <w:rPr>
          <w:rFonts w:ascii="HG丸ｺﾞｼｯｸM-PRO" w:eastAsia="HG丸ｺﾞｼｯｸM-PRO" w:hAnsi="ＭＳ ゴシック" w:hint="eastAsia"/>
          <w:bCs/>
          <w:sz w:val="24"/>
        </w:rPr>
        <w:t>災害</w:t>
      </w:r>
      <w:r>
        <w:rPr>
          <w:rFonts w:ascii="HG丸ｺﾞｼｯｸM-PRO" w:eastAsia="HG丸ｺﾞｼｯｸM-PRO" w:hAnsi="ＭＳ ゴシック" w:hint="eastAsia"/>
          <w:bCs/>
          <w:sz w:val="24"/>
        </w:rPr>
        <w:t>への備え</w:t>
      </w:r>
      <w:r w:rsidR="00E66E04">
        <w:rPr>
          <w:rFonts w:ascii="HG丸ｺﾞｼｯｸM-PRO" w:eastAsia="HG丸ｺﾞｼｯｸM-PRO" w:hAnsi="ＭＳ ゴシック" w:hint="eastAsia"/>
          <w:bCs/>
          <w:sz w:val="24"/>
        </w:rPr>
        <w:t xml:space="preserve">　等</w:t>
      </w:r>
    </w:p>
    <w:p w14:paraId="1F3D742B" w14:textId="139E5AEF" w:rsidR="00F35C24" w:rsidRPr="00E66E04" w:rsidRDefault="00F35C24" w:rsidP="00731C03">
      <w:pPr>
        <w:spacing w:line="276" w:lineRule="auto"/>
        <w:jc w:val="left"/>
        <w:rPr>
          <w:rFonts w:ascii="HG丸ｺﾞｼｯｸM-PRO" w:eastAsia="HG丸ｺﾞｼｯｸM-PRO" w:hAnsi="ＭＳ ゴシック"/>
          <w:bCs/>
          <w:sz w:val="24"/>
        </w:rPr>
      </w:pPr>
    </w:p>
    <w:p w14:paraId="42AB1019" w14:textId="5F1C2DC9" w:rsidR="00B2113D" w:rsidRPr="00DC42F1" w:rsidRDefault="006D1D4F" w:rsidP="00731C03">
      <w:pPr>
        <w:spacing w:line="276" w:lineRule="auto"/>
        <w:ind w:firstLineChars="100" w:firstLine="241"/>
        <w:jc w:val="left"/>
        <w:rPr>
          <w:rFonts w:ascii="HG丸ｺﾞｼｯｸM-PRO" w:eastAsia="HG丸ｺﾞｼｯｸM-PRO" w:hAnsi="ＭＳ ゴシック"/>
          <w:bCs/>
          <w:sz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</w:rPr>
        <w:t>６</w:t>
      </w:r>
      <w:r w:rsidRPr="002E4A13">
        <w:rPr>
          <w:rFonts w:ascii="HG丸ｺﾞｼｯｸM-PRO" w:eastAsia="HG丸ｺﾞｼｯｸM-PRO" w:hAnsi="ＭＳ ゴシック" w:hint="eastAsia"/>
          <w:b/>
          <w:bCs/>
          <w:sz w:val="24"/>
        </w:rPr>
        <w:t>．調査</w:t>
      </w:r>
      <w:r>
        <w:rPr>
          <w:rFonts w:ascii="HG丸ｺﾞｼｯｸM-PRO" w:eastAsia="HG丸ｺﾞｼｯｸM-PRO" w:hAnsi="ＭＳ ゴシック" w:hint="eastAsia"/>
          <w:b/>
          <w:bCs/>
          <w:sz w:val="24"/>
        </w:rPr>
        <w:t>の時期予定</w:t>
      </w:r>
    </w:p>
    <w:p w14:paraId="37955A50" w14:textId="1623E2DB" w:rsidR="002D0001" w:rsidRPr="00DC42F1" w:rsidRDefault="002D0A3E" w:rsidP="00731C03">
      <w:pPr>
        <w:spacing w:line="276" w:lineRule="auto"/>
        <w:ind w:firstLineChars="300" w:firstLine="720"/>
        <w:jc w:val="left"/>
        <w:rPr>
          <w:rFonts w:ascii="HG丸ｺﾞｼｯｸM-PRO" w:eastAsia="HG丸ｺﾞｼｯｸM-PRO" w:hAnsi="ＭＳ ゴシック"/>
          <w:bCs/>
          <w:sz w:val="24"/>
        </w:rPr>
      </w:pPr>
      <w:r>
        <w:rPr>
          <w:rFonts w:ascii="HG丸ｺﾞｼｯｸM-PRO" w:eastAsia="HG丸ｺﾞｼｯｸM-PRO" w:hAnsi="ＭＳ ゴシック" w:hint="eastAsia"/>
          <w:bCs/>
          <w:sz w:val="24"/>
        </w:rPr>
        <w:t>令和４</w:t>
      </w:r>
      <w:r w:rsidR="00F8734D" w:rsidRPr="00DC42F1">
        <w:rPr>
          <w:rFonts w:ascii="HG丸ｺﾞｼｯｸM-PRO" w:eastAsia="HG丸ｺﾞｼｯｸM-PRO" w:hAnsi="ＭＳ ゴシック" w:hint="eastAsia"/>
          <w:bCs/>
          <w:sz w:val="24"/>
        </w:rPr>
        <w:t>年</w:t>
      </w:r>
      <w:r w:rsidR="00796645">
        <w:rPr>
          <w:rFonts w:ascii="HG丸ｺﾞｼｯｸM-PRO" w:eastAsia="HG丸ｺﾞｼｯｸM-PRO" w:hAnsi="ＭＳ ゴシック" w:hint="eastAsia"/>
          <w:bCs/>
          <w:sz w:val="24"/>
        </w:rPr>
        <w:t>４</w:t>
      </w:r>
      <w:r w:rsidR="00F8734D" w:rsidRPr="00DC42F1">
        <w:rPr>
          <w:rFonts w:ascii="HG丸ｺﾞｼｯｸM-PRO" w:eastAsia="HG丸ｺﾞｼｯｸM-PRO" w:hAnsi="ＭＳ ゴシック" w:hint="eastAsia"/>
          <w:bCs/>
          <w:sz w:val="24"/>
        </w:rPr>
        <w:t>月～</w:t>
      </w:r>
      <w:r w:rsidR="007E2E55">
        <w:rPr>
          <w:rFonts w:ascii="HG丸ｺﾞｼｯｸM-PRO" w:eastAsia="HG丸ｺﾞｼｯｸM-PRO" w:hAnsi="ＭＳ ゴシック" w:hint="eastAsia"/>
          <w:bCs/>
          <w:sz w:val="24"/>
        </w:rPr>
        <w:t>６</w:t>
      </w:r>
      <w:r w:rsidR="00796645">
        <w:rPr>
          <w:rFonts w:ascii="HG丸ｺﾞｼｯｸM-PRO" w:eastAsia="HG丸ｺﾞｼｯｸM-PRO" w:hAnsi="ＭＳ ゴシック" w:hint="eastAsia"/>
          <w:bCs/>
          <w:sz w:val="24"/>
        </w:rPr>
        <w:t>月</w:t>
      </w:r>
    </w:p>
    <w:p w14:paraId="6631595F" w14:textId="77777777" w:rsidR="0029665B" w:rsidRPr="00DC42F1" w:rsidRDefault="0029665B" w:rsidP="00731C03">
      <w:pPr>
        <w:spacing w:line="276" w:lineRule="auto"/>
        <w:ind w:firstLineChars="200" w:firstLine="420"/>
        <w:rPr>
          <w:rFonts w:ascii="HG丸ｺﾞｼｯｸM-PRO" w:eastAsia="HG丸ｺﾞｼｯｸM-PRO" w:hAnsi="Century" w:cs="Times New Roman"/>
          <w:szCs w:val="24"/>
        </w:rPr>
      </w:pPr>
    </w:p>
    <w:p w14:paraId="7ECB4483" w14:textId="741D8D9A" w:rsidR="00E040E3" w:rsidRPr="008C2C26" w:rsidRDefault="008C2C26" w:rsidP="00731C03">
      <w:pPr>
        <w:spacing w:line="276" w:lineRule="auto"/>
        <w:ind w:leftChars="114" w:left="239"/>
        <w:rPr>
          <w:rFonts w:ascii="HG丸ｺﾞｼｯｸM-PRO" w:eastAsia="HG丸ｺﾞｼｯｸM-PRO" w:hAnsi="ＭＳ ゴシック"/>
          <w:b/>
          <w:bCs/>
          <w:sz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</w:rPr>
        <w:t>７</w:t>
      </w:r>
      <w:r w:rsidR="00E040E3" w:rsidRPr="008C2C26">
        <w:rPr>
          <w:rFonts w:ascii="HG丸ｺﾞｼｯｸM-PRO" w:eastAsia="HG丸ｺﾞｼｯｸM-PRO" w:hAnsi="ＭＳ ゴシック" w:hint="eastAsia"/>
          <w:b/>
          <w:bCs/>
          <w:sz w:val="24"/>
        </w:rPr>
        <w:t>．結果の集計</w:t>
      </w:r>
    </w:p>
    <w:p w14:paraId="4A0E8F4E" w14:textId="795C37BC" w:rsidR="00E72F79" w:rsidRDefault="006F6119" w:rsidP="006D1D4F">
      <w:pPr>
        <w:spacing w:line="276" w:lineRule="auto"/>
        <w:ind w:leftChars="114" w:left="479" w:hangingChars="100" w:hanging="240"/>
        <w:rPr>
          <w:rFonts w:ascii="HG丸ｺﾞｼｯｸM-PRO" w:eastAsia="HG丸ｺﾞｼｯｸM-PRO" w:hAnsi="ＭＳ ゴシック"/>
          <w:bCs/>
          <w:sz w:val="24"/>
        </w:rPr>
      </w:pPr>
      <w:r w:rsidRPr="00DC42F1">
        <w:rPr>
          <w:rFonts w:ascii="HG丸ｺﾞｼｯｸM-PRO" w:eastAsia="HG丸ｺﾞｼｯｸM-PRO" w:hAnsi="ＭＳ ゴシック" w:hint="eastAsia"/>
          <w:bCs/>
          <w:sz w:val="24"/>
        </w:rPr>
        <w:t xml:space="preserve">　　調査結果は、</w:t>
      </w:r>
      <w:r w:rsidR="00375F1A">
        <w:rPr>
          <w:rFonts w:ascii="HG丸ｺﾞｼｯｸM-PRO" w:eastAsia="HG丸ｺﾞｼｯｸM-PRO" w:hAnsi="ＭＳ ゴシック" w:hint="eastAsia"/>
          <w:bCs/>
          <w:sz w:val="24"/>
        </w:rPr>
        <w:t>医療的ケア</w:t>
      </w:r>
      <w:r w:rsidR="00E040E3" w:rsidRPr="00DC42F1">
        <w:rPr>
          <w:rFonts w:ascii="HG丸ｺﾞｼｯｸM-PRO" w:eastAsia="HG丸ｺﾞｼｯｸM-PRO" w:hAnsi="ＭＳ ゴシック" w:hint="eastAsia"/>
          <w:bCs/>
          <w:sz w:val="24"/>
        </w:rPr>
        <w:t>の</w:t>
      </w:r>
      <w:r w:rsidR="00375F1A">
        <w:rPr>
          <w:rFonts w:ascii="HG丸ｺﾞｼｯｸM-PRO" w:eastAsia="HG丸ｺﾞｼｯｸM-PRO" w:hAnsi="ＭＳ ゴシック" w:hint="eastAsia"/>
          <w:bCs/>
          <w:sz w:val="24"/>
        </w:rPr>
        <w:t>内容、年齢、性別</w:t>
      </w:r>
      <w:r w:rsidR="00E040E3" w:rsidRPr="00DC42F1">
        <w:rPr>
          <w:rFonts w:ascii="HG丸ｺﾞｼｯｸM-PRO" w:eastAsia="HG丸ｺﾞｼｯｸM-PRO" w:hAnsi="ＭＳ ゴシック" w:hint="eastAsia"/>
          <w:bCs/>
          <w:sz w:val="24"/>
        </w:rPr>
        <w:t>などの属性別のクロス集計を行い、</w:t>
      </w:r>
      <w:r w:rsidR="00375F1A">
        <w:rPr>
          <w:rFonts w:ascii="HG丸ｺﾞｼｯｸM-PRO" w:eastAsia="HG丸ｺﾞｼｯｸM-PRO" w:hAnsi="ＭＳ ゴシック" w:hint="eastAsia"/>
          <w:bCs/>
          <w:sz w:val="24"/>
        </w:rPr>
        <w:t>報告書</w:t>
      </w:r>
      <w:r w:rsidR="00E040E3" w:rsidRPr="00DC42F1">
        <w:rPr>
          <w:rFonts w:ascii="HG丸ｺﾞｼｯｸM-PRO" w:eastAsia="HG丸ｺﾞｼｯｸM-PRO" w:hAnsi="ＭＳ ゴシック" w:hint="eastAsia"/>
          <w:bCs/>
          <w:sz w:val="24"/>
        </w:rPr>
        <w:t>を</w:t>
      </w:r>
      <w:r w:rsidR="00375F1A">
        <w:rPr>
          <w:rFonts w:ascii="HG丸ｺﾞｼｯｸM-PRO" w:eastAsia="HG丸ｺﾞｼｯｸM-PRO" w:hAnsi="ＭＳ ゴシック" w:hint="eastAsia"/>
          <w:bCs/>
          <w:sz w:val="24"/>
        </w:rPr>
        <w:t>作成</w:t>
      </w:r>
      <w:r w:rsidR="00E040E3" w:rsidRPr="00DC42F1">
        <w:rPr>
          <w:rFonts w:ascii="HG丸ｺﾞｼｯｸM-PRO" w:eastAsia="HG丸ｺﾞｼｯｸM-PRO" w:hAnsi="ＭＳ ゴシック" w:hint="eastAsia"/>
          <w:bCs/>
          <w:sz w:val="24"/>
        </w:rPr>
        <w:t>し、</w:t>
      </w:r>
      <w:r w:rsidR="0029665B">
        <w:rPr>
          <w:rFonts w:ascii="HG丸ｺﾞｼｯｸM-PRO" w:eastAsia="HG丸ｺﾞｼｯｸM-PRO" w:hAnsi="ＭＳ ゴシック" w:hint="eastAsia"/>
          <w:bCs/>
          <w:sz w:val="24"/>
        </w:rPr>
        <w:t>医療依存度の高い重症心身障がい児者等支援部会及び</w:t>
      </w:r>
      <w:r w:rsidR="000A7511" w:rsidRPr="000A7A67">
        <w:rPr>
          <w:rFonts w:ascii="HG丸ｺﾞｼｯｸM-PRO" w:eastAsia="HG丸ｺﾞｼｯｸM-PRO" w:hAnsi="ＭＳ ゴシック" w:hint="eastAsia"/>
          <w:bCs/>
          <w:sz w:val="24"/>
        </w:rPr>
        <w:t>設置検討</w:t>
      </w:r>
      <w:r w:rsidR="000A7511">
        <w:rPr>
          <w:rFonts w:ascii="HG丸ｺﾞｼｯｸM-PRO" w:eastAsia="HG丸ｺﾞｼｯｸM-PRO" w:hAnsi="ＭＳ ゴシック" w:hint="eastAsia"/>
          <w:bCs/>
          <w:sz w:val="24"/>
        </w:rPr>
        <w:t>ワーキンググループ</w:t>
      </w:r>
      <w:r w:rsidR="0029665B">
        <w:rPr>
          <w:rFonts w:ascii="HG丸ｺﾞｼｯｸM-PRO" w:eastAsia="HG丸ｺﾞｼｯｸM-PRO" w:hAnsi="ＭＳ ゴシック" w:hint="eastAsia"/>
          <w:bCs/>
          <w:sz w:val="24"/>
        </w:rPr>
        <w:t>で報告</w:t>
      </w:r>
      <w:r w:rsidR="00E040E3" w:rsidRPr="00DC42F1">
        <w:rPr>
          <w:rFonts w:ascii="HG丸ｺﾞｼｯｸM-PRO" w:eastAsia="HG丸ｺﾞｼｯｸM-PRO" w:hAnsi="ＭＳ ゴシック" w:hint="eastAsia"/>
          <w:bCs/>
          <w:sz w:val="24"/>
        </w:rPr>
        <w:t>する。</w:t>
      </w:r>
    </w:p>
    <w:sectPr w:rsidR="00E72F79" w:rsidSect="002E4A13">
      <w:pgSz w:w="11906" w:h="16838" w:code="9"/>
      <w:pgMar w:top="1418" w:right="1077" w:bottom="1418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F77D8" w14:textId="77777777" w:rsidR="000F3EC6" w:rsidRDefault="000F3EC6" w:rsidP="00A76512">
      <w:r>
        <w:separator/>
      </w:r>
    </w:p>
  </w:endnote>
  <w:endnote w:type="continuationSeparator" w:id="0">
    <w:p w14:paraId="4134A846" w14:textId="77777777" w:rsidR="000F3EC6" w:rsidRDefault="000F3EC6" w:rsidP="00A7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46AD4" w14:textId="77777777" w:rsidR="000F3EC6" w:rsidRDefault="000F3EC6" w:rsidP="00A76512">
      <w:r>
        <w:separator/>
      </w:r>
    </w:p>
  </w:footnote>
  <w:footnote w:type="continuationSeparator" w:id="0">
    <w:p w14:paraId="385A17AA" w14:textId="77777777" w:rsidR="000F3EC6" w:rsidRDefault="000F3EC6" w:rsidP="00A7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02863"/>
    <w:multiLevelType w:val="hybridMultilevel"/>
    <w:tmpl w:val="65422ABC"/>
    <w:lvl w:ilvl="0" w:tplc="9D92516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69D13557"/>
    <w:multiLevelType w:val="hybridMultilevel"/>
    <w:tmpl w:val="FC12F0EA"/>
    <w:lvl w:ilvl="0" w:tplc="22DCD0E8">
      <w:start w:val="1"/>
      <w:numFmt w:val="decimal"/>
      <w:lvlText w:val="（%1）"/>
      <w:lvlJc w:val="left"/>
      <w:pPr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79"/>
    <w:rsid w:val="0006466C"/>
    <w:rsid w:val="00064712"/>
    <w:rsid w:val="00077A7B"/>
    <w:rsid w:val="000A7511"/>
    <w:rsid w:val="000A7A67"/>
    <w:rsid w:val="000F3EC6"/>
    <w:rsid w:val="00121379"/>
    <w:rsid w:val="00137F39"/>
    <w:rsid w:val="00184A3D"/>
    <w:rsid w:val="001B2489"/>
    <w:rsid w:val="001E5338"/>
    <w:rsid w:val="001F0036"/>
    <w:rsid w:val="00215FFD"/>
    <w:rsid w:val="00217019"/>
    <w:rsid w:val="00280CB6"/>
    <w:rsid w:val="002824D6"/>
    <w:rsid w:val="00286E9F"/>
    <w:rsid w:val="0029665B"/>
    <w:rsid w:val="002D0001"/>
    <w:rsid w:val="002D0A3E"/>
    <w:rsid w:val="002E4A13"/>
    <w:rsid w:val="00375F1A"/>
    <w:rsid w:val="004117B9"/>
    <w:rsid w:val="00434C12"/>
    <w:rsid w:val="004B74A0"/>
    <w:rsid w:val="004E5AC9"/>
    <w:rsid w:val="005A0B0C"/>
    <w:rsid w:val="006301E5"/>
    <w:rsid w:val="00634291"/>
    <w:rsid w:val="00654C2F"/>
    <w:rsid w:val="00654FDB"/>
    <w:rsid w:val="00693BDA"/>
    <w:rsid w:val="006D02BF"/>
    <w:rsid w:val="006D1D4F"/>
    <w:rsid w:val="006F6119"/>
    <w:rsid w:val="00731C03"/>
    <w:rsid w:val="00745723"/>
    <w:rsid w:val="00791B75"/>
    <w:rsid w:val="00796645"/>
    <w:rsid w:val="007E2E55"/>
    <w:rsid w:val="007F55D3"/>
    <w:rsid w:val="00806F65"/>
    <w:rsid w:val="00835871"/>
    <w:rsid w:val="00891D14"/>
    <w:rsid w:val="008A1FF0"/>
    <w:rsid w:val="008A3211"/>
    <w:rsid w:val="008A4224"/>
    <w:rsid w:val="008C2C26"/>
    <w:rsid w:val="00967E33"/>
    <w:rsid w:val="009710B0"/>
    <w:rsid w:val="009764F8"/>
    <w:rsid w:val="009778EA"/>
    <w:rsid w:val="009A5854"/>
    <w:rsid w:val="009A6B9D"/>
    <w:rsid w:val="009F1E77"/>
    <w:rsid w:val="00A1690F"/>
    <w:rsid w:val="00A55D2B"/>
    <w:rsid w:val="00A76512"/>
    <w:rsid w:val="00AB7BF5"/>
    <w:rsid w:val="00AC1D59"/>
    <w:rsid w:val="00AE3F71"/>
    <w:rsid w:val="00B13685"/>
    <w:rsid w:val="00B2113D"/>
    <w:rsid w:val="00B44B8C"/>
    <w:rsid w:val="00B65F91"/>
    <w:rsid w:val="00BB47E3"/>
    <w:rsid w:val="00BF1D6A"/>
    <w:rsid w:val="00C31DC8"/>
    <w:rsid w:val="00CC0D6F"/>
    <w:rsid w:val="00D216BB"/>
    <w:rsid w:val="00D54F16"/>
    <w:rsid w:val="00D76B2F"/>
    <w:rsid w:val="00DA2DE3"/>
    <w:rsid w:val="00DC42F1"/>
    <w:rsid w:val="00DC618A"/>
    <w:rsid w:val="00DE551B"/>
    <w:rsid w:val="00E040E3"/>
    <w:rsid w:val="00E14045"/>
    <w:rsid w:val="00E34835"/>
    <w:rsid w:val="00E43875"/>
    <w:rsid w:val="00E6175C"/>
    <w:rsid w:val="00E66E04"/>
    <w:rsid w:val="00E72F79"/>
    <w:rsid w:val="00EC70ED"/>
    <w:rsid w:val="00EF3354"/>
    <w:rsid w:val="00EF3A70"/>
    <w:rsid w:val="00F3537B"/>
    <w:rsid w:val="00F35C24"/>
    <w:rsid w:val="00F8734D"/>
    <w:rsid w:val="00FB33B4"/>
    <w:rsid w:val="00F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FA988A"/>
  <w15:docId w15:val="{C5535EDB-63D4-4C13-A172-A1C13612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6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6512"/>
  </w:style>
  <w:style w:type="paragraph" w:styleId="a7">
    <w:name w:val="footer"/>
    <w:basedOn w:val="a"/>
    <w:link w:val="a8"/>
    <w:uiPriority w:val="99"/>
    <w:unhideWhenUsed/>
    <w:rsid w:val="00A76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6512"/>
  </w:style>
  <w:style w:type="paragraph" w:styleId="Web">
    <w:name w:val="Normal (Web)"/>
    <w:basedOn w:val="a"/>
    <w:uiPriority w:val="99"/>
    <w:unhideWhenUsed/>
    <w:rsid w:val="00DA2D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5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5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B9C6-F844-4311-A866-C4401F0A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吉崎　啓司</cp:lastModifiedBy>
  <cp:revision>25</cp:revision>
  <cp:lastPrinted>2022-02-17T00:36:00Z</cp:lastPrinted>
  <dcterms:created xsi:type="dcterms:W3CDTF">2019-04-16T04:29:00Z</dcterms:created>
  <dcterms:modified xsi:type="dcterms:W3CDTF">2022-02-18T04:37:00Z</dcterms:modified>
</cp:coreProperties>
</file>