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AD5" w:rsidRPr="00436091" w:rsidRDefault="00CC32BB">
      <w:pPr>
        <w:rPr>
          <w:rFonts w:ascii="ＭＳ 明朝" w:eastAsia="ＭＳ 明朝" w:hAnsi="ＭＳ 明朝"/>
        </w:rPr>
      </w:pPr>
      <w:r w:rsidRPr="00436091">
        <w:rPr>
          <w:rFonts w:ascii="ＭＳ 明朝" w:eastAsia="ＭＳ 明朝" w:hAnsi="ＭＳ 明朝" w:hint="eastAsia"/>
        </w:rPr>
        <w:t>私とおばあちゃん</w:t>
      </w:r>
    </w:p>
    <w:p w:rsidR="004120BE" w:rsidRPr="00436091" w:rsidRDefault="004120BE">
      <w:pPr>
        <w:rPr>
          <w:rFonts w:ascii="ＭＳ 明朝" w:eastAsia="ＭＳ 明朝" w:hAnsi="ＭＳ 明朝"/>
        </w:rPr>
      </w:pPr>
    </w:p>
    <w:p w:rsidR="004120BE" w:rsidRPr="00436091" w:rsidRDefault="004120BE" w:rsidP="004120BE">
      <w:pPr>
        <w:jc w:val="right"/>
        <w:rPr>
          <w:rFonts w:ascii="ＭＳ 明朝" w:eastAsia="ＭＳ 明朝" w:hAnsi="ＭＳ 明朝"/>
        </w:rPr>
      </w:pPr>
      <w:r w:rsidRPr="00436091">
        <w:rPr>
          <w:rFonts w:ascii="ＭＳ 明朝" w:eastAsia="ＭＳ 明朝" w:hAnsi="ＭＳ 明朝" w:hint="eastAsia"/>
        </w:rPr>
        <w:t>河内長野市立長野小学校</w:t>
      </w:r>
    </w:p>
    <w:p w:rsidR="00CC32BB" w:rsidRPr="00436091" w:rsidRDefault="00236E5C" w:rsidP="004120BE">
      <w:pPr>
        <w:jc w:val="right"/>
        <w:rPr>
          <w:rFonts w:ascii="ＭＳ 明朝" w:eastAsia="ＭＳ 明朝" w:hAnsi="ＭＳ 明朝"/>
        </w:rPr>
      </w:pPr>
      <w:r w:rsidRPr="00436091">
        <w:rPr>
          <w:rFonts w:ascii="ＭＳ 明朝" w:eastAsia="ＭＳ 明朝" w:hAnsi="ＭＳ 明朝" w:hint="eastAsia"/>
        </w:rPr>
        <w:t xml:space="preserve">　　　　　　　　　　　　　　　　　　　　</w:t>
      </w:r>
      <w:r w:rsidR="004D2CF7" w:rsidRPr="00436091">
        <w:rPr>
          <w:rFonts w:ascii="ＭＳ 明朝" w:eastAsia="ＭＳ 明朝" w:hAnsi="ＭＳ 明朝" w:hint="eastAsia"/>
        </w:rPr>
        <w:t xml:space="preserve">　　　　　　　　　　　　</w:t>
      </w:r>
      <w:r w:rsidR="003840DE">
        <w:rPr>
          <w:rFonts w:ascii="ＭＳ 明朝" w:eastAsia="ＭＳ 明朝" w:hAnsi="ＭＳ 明朝" w:hint="eastAsia"/>
        </w:rPr>
        <w:t>６</w:t>
      </w:r>
      <w:bookmarkStart w:id="0" w:name="_GoBack"/>
      <w:bookmarkEnd w:id="0"/>
      <w:r w:rsidR="003840DE">
        <w:rPr>
          <w:rFonts w:ascii="ＭＳ 明朝" w:eastAsia="ＭＳ 明朝" w:hAnsi="ＭＳ 明朝" w:hint="eastAsia"/>
        </w:rPr>
        <w:t xml:space="preserve">年　</w:t>
      </w:r>
      <w:r w:rsidRPr="00436091">
        <w:rPr>
          <w:rFonts w:ascii="ＭＳ 明朝" w:eastAsia="ＭＳ 明朝" w:hAnsi="ＭＳ 明朝" w:hint="eastAsia"/>
        </w:rPr>
        <w:t>椋本</w:t>
      </w:r>
      <w:r w:rsidR="00CC32BB" w:rsidRPr="00436091">
        <w:rPr>
          <w:rFonts w:ascii="ＭＳ 明朝" w:eastAsia="ＭＳ 明朝" w:hAnsi="ＭＳ 明朝" w:hint="eastAsia"/>
        </w:rPr>
        <w:t xml:space="preserve">　優加</w:t>
      </w:r>
    </w:p>
    <w:p w:rsidR="00CC32BB" w:rsidRPr="00436091" w:rsidRDefault="00CC32BB">
      <w:pPr>
        <w:rPr>
          <w:rFonts w:ascii="ＭＳ 明朝" w:eastAsia="ＭＳ 明朝" w:hAnsi="ＭＳ 明朝"/>
        </w:rPr>
      </w:pPr>
    </w:p>
    <w:p w:rsidR="00CC32BB" w:rsidRPr="00436091" w:rsidRDefault="002D4E6D">
      <w:pPr>
        <w:rPr>
          <w:rFonts w:ascii="ＭＳ 明朝" w:eastAsia="ＭＳ 明朝" w:hAnsi="ＭＳ 明朝"/>
        </w:rPr>
      </w:pPr>
      <w:r>
        <w:rPr>
          <w:rFonts w:ascii="ＭＳ 明朝" w:eastAsia="ＭＳ 明朝" w:hAnsi="ＭＳ 明朝" w:hint="eastAsia"/>
        </w:rPr>
        <w:t xml:space="preserve">　私のおばあちゃんは、体に障がい</w:t>
      </w:r>
      <w:r w:rsidR="00CC32BB" w:rsidRPr="00436091">
        <w:rPr>
          <w:rFonts w:ascii="ＭＳ 明朝" w:eastAsia="ＭＳ 明朝" w:hAnsi="ＭＳ 明朝" w:hint="eastAsia"/>
        </w:rPr>
        <w:t>があります。目が見えなくて、足も悪いので、自力では少ししか歩けません。食事も、1人では食べられません。私は、昔はそんなおばあちゃんのことを、「なんで私にできる簡単なことがおばあちゃんはできないんだろう。」と思っていました。でも、おばあちゃんの生活を一部手伝ってみたら、できない訳や、困っていることなどが分かりました</w:t>
      </w:r>
      <w:r>
        <w:rPr>
          <w:rFonts w:ascii="ＭＳ 明朝" w:eastAsia="ＭＳ 明朝" w:hAnsi="ＭＳ 明朝" w:hint="eastAsia"/>
        </w:rPr>
        <w:t>。これから、その体験やわかったこと、心のふれあいなどを紹介して行き</w:t>
      </w:r>
      <w:r w:rsidR="00CC32BB" w:rsidRPr="00436091">
        <w:rPr>
          <w:rFonts w:ascii="ＭＳ 明朝" w:eastAsia="ＭＳ 明朝" w:hAnsi="ＭＳ 明朝" w:hint="eastAsia"/>
        </w:rPr>
        <w:t>ます</w:t>
      </w:r>
      <w:r w:rsidR="00225B2E" w:rsidRPr="00436091">
        <w:rPr>
          <w:rFonts w:ascii="ＭＳ 明朝" w:eastAsia="ＭＳ 明朝" w:hAnsi="ＭＳ 明朝" w:hint="eastAsia"/>
        </w:rPr>
        <w:t>。</w:t>
      </w:r>
    </w:p>
    <w:p w:rsidR="00225B2E" w:rsidRPr="00436091" w:rsidRDefault="00225B2E">
      <w:pPr>
        <w:rPr>
          <w:rFonts w:ascii="ＭＳ 明朝" w:eastAsia="ＭＳ 明朝" w:hAnsi="ＭＳ 明朝"/>
        </w:rPr>
      </w:pPr>
      <w:r w:rsidRPr="00436091">
        <w:rPr>
          <w:rFonts w:ascii="ＭＳ 明朝" w:eastAsia="ＭＳ 明朝" w:hAnsi="ＭＳ 明朝" w:hint="eastAsia"/>
        </w:rPr>
        <w:t xml:space="preserve">　はじめて、やって</w:t>
      </w:r>
      <w:r w:rsidR="002D4E6D">
        <w:rPr>
          <w:rFonts w:ascii="ＭＳ 明朝" w:eastAsia="ＭＳ 明朝" w:hAnsi="ＭＳ 明朝" w:hint="eastAsia"/>
        </w:rPr>
        <w:t>みたことは、おばあちゃんを案内したことです。おばあちゃんが玄関から落</w:t>
      </w:r>
      <w:r w:rsidRPr="00436091">
        <w:rPr>
          <w:rFonts w:ascii="ＭＳ 明朝" w:eastAsia="ＭＳ 明朝" w:hAnsi="ＭＳ 明朝" w:hint="eastAsia"/>
        </w:rPr>
        <w:t>ちそうになってい</w:t>
      </w:r>
      <w:r w:rsidR="002D4E6D">
        <w:rPr>
          <w:rFonts w:ascii="ＭＳ 明朝" w:eastAsia="ＭＳ 明朝" w:hAnsi="ＭＳ 明朝" w:hint="eastAsia"/>
        </w:rPr>
        <w:t>たので、手を引いて案内しました。おばあちゃんは５㎝くらいの段差ものりこえられないので、大変だなと思いました。町中は段差</w:t>
      </w:r>
      <w:r w:rsidRPr="00436091">
        <w:rPr>
          <w:rFonts w:ascii="ＭＳ 明朝" w:eastAsia="ＭＳ 明朝" w:hAnsi="ＭＳ 明朝" w:hint="eastAsia"/>
        </w:rPr>
        <w:t>ばかりなので</w:t>
      </w:r>
      <w:r w:rsidR="00CA0A4C" w:rsidRPr="00436091">
        <w:rPr>
          <w:rFonts w:ascii="ＭＳ 明朝" w:eastAsia="ＭＳ 明朝" w:hAnsi="ＭＳ 明朝" w:hint="eastAsia"/>
        </w:rPr>
        <w:t>、</w:t>
      </w:r>
      <w:r w:rsidRPr="00436091">
        <w:rPr>
          <w:rFonts w:ascii="ＭＳ 明朝" w:eastAsia="ＭＳ 明朝" w:hAnsi="ＭＳ 明朝" w:hint="eastAsia"/>
        </w:rPr>
        <w:t>とても危ないなと思いました</w:t>
      </w:r>
      <w:r w:rsidRPr="002D4E6D">
        <w:rPr>
          <w:rFonts w:ascii="ＭＳ 明朝" w:eastAsia="ＭＳ 明朝" w:hAnsi="ＭＳ 明朝" w:hint="eastAsia"/>
        </w:rPr>
        <w:t>。</w:t>
      </w:r>
      <w:r w:rsidR="002D4E6D" w:rsidRPr="002D4E6D">
        <w:rPr>
          <w:rFonts w:ascii="ＭＳ 明朝" w:eastAsia="ＭＳ 明朝" w:hAnsi="ＭＳ 明朝" w:hint="eastAsia"/>
        </w:rPr>
        <w:t>障がい</w:t>
      </w:r>
      <w:r w:rsidRPr="002D4E6D">
        <w:rPr>
          <w:rFonts w:ascii="ＭＳ 明朝" w:eastAsia="ＭＳ 明朝" w:hAnsi="ＭＳ 明朝" w:hint="eastAsia"/>
        </w:rPr>
        <w:t>を</w:t>
      </w:r>
      <w:r w:rsidR="002D4E6D">
        <w:rPr>
          <w:rFonts w:ascii="ＭＳ 明朝" w:eastAsia="ＭＳ 明朝" w:hAnsi="ＭＳ 明朝" w:hint="eastAsia"/>
        </w:rPr>
        <w:t>もつ人のためにも、町の段差</w:t>
      </w:r>
      <w:r w:rsidRPr="00436091">
        <w:rPr>
          <w:rFonts w:ascii="ＭＳ 明朝" w:eastAsia="ＭＳ 明朝" w:hAnsi="ＭＳ 明朝" w:hint="eastAsia"/>
        </w:rPr>
        <w:t>はなくした方がいいと思います。</w:t>
      </w:r>
    </w:p>
    <w:p w:rsidR="00D019D9" w:rsidRPr="00436091" w:rsidRDefault="002D4E6D">
      <w:pPr>
        <w:rPr>
          <w:rFonts w:ascii="ＭＳ 明朝" w:eastAsia="ＭＳ 明朝" w:hAnsi="ＭＳ 明朝"/>
        </w:rPr>
      </w:pPr>
      <w:r>
        <w:rPr>
          <w:rFonts w:ascii="ＭＳ 明朝" w:eastAsia="ＭＳ 明朝" w:hAnsi="ＭＳ 明朝" w:hint="eastAsia"/>
        </w:rPr>
        <w:t xml:space="preserve">　次は気づいたことを紹介していきます。私たちは、ふだんごくふつうに買い物をします。欲しい物がどこにあるか、何円か、期限</w:t>
      </w:r>
      <w:r w:rsidR="00225B2E" w:rsidRPr="00436091">
        <w:rPr>
          <w:rFonts w:ascii="ＭＳ 明朝" w:eastAsia="ＭＳ 明朝" w:hAnsi="ＭＳ 明朝" w:hint="eastAsia"/>
        </w:rPr>
        <w:t>はいつまでか。こんなことは、目で見たらすぐに分かります。では、目の見えない人はどうでしょう。何がどこにあるかも</w:t>
      </w:r>
      <w:r>
        <w:rPr>
          <w:rFonts w:ascii="ＭＳ 明朝" w:eastAsia="ＭＳ 明朝" w:hAnsi="ＭＳ 明朝" w:hint="eastAsia"/>
        </w:rPr>
        <w:t>分からず、期限</w:t>
      </w:r>
      <w:r w:rsidR="00D019D9" w:rsidRPr="00436091">
        <w:rPr>
          <w:rFonts w:ascii="ＭＳ 明朝" w:eastAsia="ＭＳ 明朝" w:hAnsi="ＭＳ 明朝" w:hint="eastAsia"/>
        </w:rPr>
        <w:t>も見えません。なので、助けてもらわなければいけません</w:t>
      </w:r>
      <w:r>
        <w:rPr>
          <w:rFonts w:ascii="ＭＳ 明朝" w:eastAsia="ＭＳ 明朝" w:hAnsi="ＭＳ 明朝" w:hint="eastAsia"/>
        </w:rPr>
        <w:t>。私のおばあちゃんのように、ヘルパーさんがついている人は、代わりに探したり調べ</w:t>
      </w:r>
      <w:r w:rsidR="00D019D9" w:rsidRPr="00436091">
        <w:rPr>
          <w:rFonts w:ascii="ＭＳ 明朝" w:eastAsia="ＭＳ 明朝" w:hAnsi="ＭＳ 明朝" w:hint="eastAsia"/>
        </w:rPr>
        <w:t>たりしてくれます。でも、1</w:t>
      </w:r>
      <w:r>
        <w:rPr>
          <w:rFonts w:ascii="ＭＳ 明朝" w:eastAsia="ＭＳ 明朝" w:hAnsi="ＭＳ 明朝" w:hint="eastAsia"/>
        </w:rPr>
        <w:t>人の人はどこに何</w:t>
      </w:r>
      <w:r w:rsidR="00D019D9" w:rsidRPr="00436091">
        <w:rPr>
          <w:rFonts w:ascii="ＭＳ 明朝" w:eastAsia="ＭＳ 明朝" w:hAnsi="ＭＳ 明朝" w:hint="eastAsia"/>
        </w:rPr>
        <w:t>があるかわかりません。なので、まわりの人、店員</w:t>
      </w:r>
      <w:r>
        <w:rPr>
          <w:rFonts w:ascii="ＭＳ 明朝" w:eastAsia="ＭＳ 明朝" w:hAnsi="ＭＳ 明朝" w:hint="eastAsia"/>
        </w:rPr>
        <w:t>さんが助けてあげることが大切だなと私は思いました。他にも、期限は点字で表示したりするのも大切だと思いました。障がい</w:t>
      </w:r>
      <w:r w:rsidR="00D019D9" w:rsidRPr="00436091">
        <w:rPr>
          <w:rFonts w:ascii="ＭＳ 明朝" w:eastAsia="ＭＳ 明朝" w:hAnsi="ＭＳ 明朝" w:hint="eastAsia"/>
        </w:rPr>
        <w:t>のある人も、ない人も、助け合って生きていかなければいけないということに気づきました</w:t>
      </w:r>
      <w:r>
        <w:rPr>
          <w:rFonts w:ascii="ＭＳ 明朝" w:eastAsia="ＭＳ 明朝" w:hAnsi="ＭＳ 明朝" w:hint="eastAsia"/>
        </w:rPr>
        <w:t>。それからは、私はおばあちゃんの苦労を理解して、「だから困って</w:t>
      </w:r>
      <w:r w:rsidR="00D019D9" w:rsidRPr="00436091">
        <w:rPr>
          <w:rFonts w:ascii="ＭＳ 明朝" w:eastAsia="ＭＳ 明朝" w:hAnsi="ＭＳ 明朝" w:hint="eastAsia"/>
        </w:rPr>
        <w:t>いるんだ。」とちゃんと分かって生活していま</w:t>
      </w:r>
      <w:r>
        <w:rPr>
          <w:rFonts w:ascii="ＭＳ 明朝" w:eastAsia="ＭＳ 明朝" w:hAnsi="ＭＳ 明朝" w:hint="eastAsia"/>
        </w:rPr>
        <w:t>す。このように、ちゃんと障がい</w:t>
      </w:r>
      <w:r w:rsidR="00D019D9" w:rsidRPr="00436091">
        <w:rPr>
          <w:rFonts w:ascii="ＭＳ 明朝" w:eastAsia="ＭＳ 明朝" w:hAnsi="ＭＳ 明朝" w:hint="eastAsia"/>
        </w:rPr>
        <w:t>者のことを理解して助け合って生きていくのは大切だと私は思います。</w:t>
      </w:r>
    </w:p>
    <w:p w:rsidR="00D019D9" w:rsidRPr="00436091" w:rsidRDefault="00D019D9">
      <w:pPr>
        <w:rPr>
          <w:rFonts w:ascii="ＭＳ 明朝" w:eastAsia="ＭＳ 明朝" w:hAnsi="ＭＳ 明朝"/>
        </w:rPr>
      </w:pPr>
      <w:r w:rsidRPr="00436091">
        <w:rPr>
          <w:rFonts w:ascii="ＭＳ 明朝" w:eastAsia="ＭＳ 明朝" w:hAnsi="ＭＳ 明朝" w:hint="eastAsia"/>
        </w:rPr>
        <w:t xml:space="preserve">　これからは、お互いに理解しあって、心の輪が広がっていく社会になればいいなと私は思いました。</w:t>
      </w:r>
    </w:p>
    <w:sectPr w:rsidR="00D019D9" w:rsidRPr="00436091" w:rsidSect="004D2C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72"/>
    <w:rsid w:val="00225B2E"/>
    <w:rsid w:val="00236E5C"/>
    <w:rsid w:val="002A6975"/>
    <w:rsid w:val="002D4E6D"/>
    <w:rsid w:val="003840DE"/>
    <w:rsid w:val="004120BE"/>
    <w:rsid w:val="00436091"/>
    <w:rsid w:val="0045190D"/>
    <w:rsid w:val="004D2CF7"/>
    <w:rsid w:val="00661DB5"/>
    <w:rsid w:val="007A6C72"/>
    <w:rsid w:val="00903415"/>
    <w:rsid w:val="00A17AD5"/>
    <w:rsid w:val="00CA0A4C"/>
    <w:rsid w:val="00CC32BB"/>
    <w:rsid w:val="00D0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CC61D"/>
  <w15:chartTrackingRefBased/>
  <w15:docId w15:val="{AF481360-BCE3-4C82-AF97-D8FE9C0A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0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6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6</cp:revision>
  <cp:lastPrinted>2018-11-14T06:37:00Z</cp:lastPrinted>
  <dcterms:created xsi:type="dcterms:W3CDTF">2018-10-12T04:18:00Z</dcterms:created>
  <dcterms:modified xsi:type="dcterms:W3CDTF">2018-11-14T06:38:00Z</dcterms:modified>
</cp:coreProperties>
</file>