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951" w:rsidRPr="00A50951" w:rsidRDefault="00A50951" w:rsidP="00A50951">
      <w:pPr>
        <w:widowControl/>
        <w:jc w:val="left"/>
        <w:rPr>
          <w:rFonts w:ascii="ＭＳ Ｐゴシック" w:eastAsia="ＭＳ Ｐゴシック" w:hAnsi="ＭＳ Ｐゴシック" w:cs="ＭＳ Ｐゴシック"/>
          <w:b/>
          <w:kern w:val="0"/>
          <w:sz w:val="20"/>
          <w:szCs w:val="20"/>
        </w:rPr>
      </w:pPr>
      <w:r w:rsidRPr="00A50951">
        <w:rPr>
          <w:rFonts w:ascii="ＭＳ Ｐゴシック" w:eastAsia="ＭＳ Ｐゴシック" w:hAnsi="ＭＳ Ｐゴシック" w:cs="ＭＳ Ｐゴシック" w:hint="eastAsia"/>
          <w:b/>
          <w:kern w:val="0"/>
          <w:sz w:val="20"/>
          <w:szCs w:val="20"/>
        </w:rPr>
        <w:t>昭和二十六年法律第四十五号</w:t>
      </w:r>
    </w:p>
    <w:p w:rsidR="00A50951" w:rsidRPr="00A50951" w:rsidRDefault="00A50951" w:rsidP="00A50951">
      <w:pPr>
        <w:widowControl/>
        <w:jc w:val="left"/>
        <w:rPr>
          <w:rFonts w:ascii="ＭＳ Ｐゴシック" w:eastAsia="ＭＳ Ｐゴシック" w:hAnsi="ＭＳ Ｐゴシック" w:cs="ＭＳ Ｐゴシック" w:hint="eastAsia"/>
          <w:b/>
          <w:kern w:val="0"/>
          <w:sz w:val="20"/>
          <w:szCs w:val="20"/>
        </w:rPr>
      </w:pPr>
      <w:r w:rsidRPr="00A50951">
        <w:rPr>
          <w:rFonts w:ascii="ＭＳ Ｐゴシック" w:eastAsia="ＭＳ Ｐゴシック" w:hAnsi="ＭＳ Ｐゴシック" w:cs="ＭＳ Ｐゴシック" w:hint="eastAsia"/>
          <w:b/>
          <w:kern w:val="0"/>
          <w:sz w:val="20"/>
          <w:szCs w:val="20"/>
        </w:rPr>
        <w:t xml:space="preserve">社会福祉法 </w:t>
      </w:r>
    </w:p>
    <w:p w:rsidR="00CF6BC3" w:rsidRDefault="00CF6BC3">
      <w:pPr>
        <w:rPr>
          <w:sz w:val="20"/>
          <w:szCs w:val="20"/>
        </w:rPr>
      </w:pPr>
    </w:p>
    <w:p w:rsidR="00A50951" w:rsidRPr="00A50951" w:rsidRDefault="00A50951">
      <w:pPr>
        <w:rPr>
          <w:rFonts w:ascii="ＭＳ ゴシック" w:eastAsia="ＭＳ ゴシック" w:hAnsi="ＭＳ ゴシック" w:hint="eastAsia"/>
          <w:sz w:val="20"/>
          <w:szCs w:val="20"/>
        </w:rPr>
      </w:pPr>
      <w:r w:rsidRPr="00A50951">
        <w:rPr>
          <w:rFonts w:ascii="ＭＳ ゴシック" w:eastAsia="ＭＳ ゴシック" w:hAnsi="ＭＳ ゴシック" w:hint="eastAsia"/>
          <w:sz w:val="20"/>
          <w:szCs w:val="20"/>
        </w:rPr>
        <w:t>【抜粋】</w:t>
      </w:r>
    </w:p>
    <w:p w:rsidR="00A50951" w:rsidRPr="00A50951" w:rsidRDefault="00A50951" w:rsidP="00A50951">
      <w:pPr>
        <w:widowControl/>
        <w:jc w:val="left"/>
        <w:rPr>
          <w:rFonts w:ascii="ＭＳ Ｐゴシック" w:eastAsia="ＭＳ Ｐゴシック" w:hAnsi="ＭＳ Ｐゴシック" w:cs="ＭＳ Ｐゴシック"/>
          <w:kern w:val="0"/>
          <w:sz w:val="20"/>
          <w:szCs w:val="20"/>
        </w:rPr>
      </w:pPr>
      <w:r w:rsidRPr="00A50951">
        <w:rPr>
          <w:rFonts w:ascii="ＭＳ Ｐゴシック" w:eastAsia="ＭＳ Ｐゴシック" w:hAnsi="ＭＳ Ｐゴシック" w:cs="ＭＳ Ｐゴシック" w:hint="eastAsia"/>
          <w:kern w:val="0"/>
          <w:sz w:val="20"/>
          <w:szCs w:val="20"/>
        </w:rPr>
        <w:t>（利用契約の成立時の書面の交付）</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第七十七条　社会福祉事業の経営者は、福祉サービスを利用するための契約（厚生労働省令で定めるものを除く。）が成立したときは、その利用者に対し、遅滞なく、次に掲げる事項を記載した書面を交付しなければならない。</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一　当該社会福祉事業の経営者の名称及び主たる事務所の所在地</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二　当該社会福祉事業の経営者が提供する福祉サービスの内容</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三　当該福祉サービスの提供につき利用者が支払うべき額に関する事項</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四　その他厚生労働省令で定める事項</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２　社会福祉事業の経営者は、前項の規定による書面の交付に代えて、政令の定めるところにより、当該利用者の承諾を得て、当該書面に記載すべき事項を電磁的方法により提供することができる。この場合において、当該社会福祉事業の経営者は、当該書面を交付したものとみなす。</w:t>
      </w:r>
    </w:p>
    <w:p w:rsidR="00A50951" w:rsidRDefault="00A50951">
      <w:pPr>
        <w:rPr>
          <w:sz w:val="20"/>
          <w:szCs w:val="20"/>
        </w:rPr>
      </w:pPr>
    </w:p>
    <w:p w:rsidR="00A50951" w:rsidRDefault="00A50951">
      <w:pPr>
        <w:rPr>
          <w:sz w:val="20"/>
          <w:szCs w:val="20"/>
        </w:rPr>
      </w:pPr>
    </w:p>
    <w:p w:rsidR="00A50951" w:rsidRPr="00A50951" w:rsidRDefault="00A50951" w:rsidP="00A50951">
      <w:pPr>
        <w:widowControl/>
        <w:jc w:val="left"/>
        <w:rPr>
          <w:rFonts w:ascii="ＭＳ Ｐゴシック" w:eastAsia="ＭＳ Ｐゴシック" w:hAnsi="ＭＳ Ｐゴシック" w:cs="ＭＳ Ｐゴシック"/>
          <w:b/>
          <w:kern w:val="0"/>
          <w:sz w:val="20"/>
          <w:szCs w:val="20"/>
        </w:rPr>
      </w:pPr>
      <w:r w:rsidRPr="00A50951">
        <w:rPr>
          <w:rFonts w:ascii="ＭＳ Ｐゴシック" w:eastAsia="ＭＳ Ｐゴシック" w:hAnsi="ＭＳ Ｐゴシック" w:cs="ＭＳ Ｐゴシック" w:hint="eastAsia"/>
          <w:b/>
          <w:kern w:val="0"/>
          <w:sz w:val="20"/>
          <w:szCs w:val="20"/>
        </w:rPr>
        <w:t>昭和二十六年厚生省令第二十八号</w:t>
      </w:r>
      <w:bookmarkStart w:id="0" w:name="_GoBack"/>
      <w:bookmarkEnd w:id="0"/>
    </w:p>
    <w:p w:rsidR="00A50951" w:rsidRPr="00A50951" w:rsidRDefault="00A50951" w:rsidP="00A50951">
      <w:pPr>
        <w:widowControl/>
        <w:jc w:val="left"/>
        <w:rPr>
          <w:rFonts w:ascii="ＭＳ Ｐゴシック" w:eastAsia="ＭＳ Ｐゴシック" w:hAnsi="ＭＳ Ｐゴシック" w:cs="ＭＳ Ｐゴシック" w:hint="eastAsia"/>
          <w:b/>
          <w:kern w:val="0"/>
          <w:sz w:val="20"/>
          <w:szCs w:val="20"/>
        </w:rPr>
      </w:pPr>
      <w:r w:rsidRPr="00A50951">
        <w:rPr>
          <w:rFonts w:ascii="ＭＳ Ｐゴシック" w:eastAsia="ＭＳ Ｐゴシック" w:hAnsi="ＭＳ Ｐゴシック" w:cs="ＭＳ Ｐゴシック" w:hint="eastAsia"/>
          <w:b/>
          <w:kern w:val="0"/>
          <w:sz w:val="20"/>
          <w:szCs w:val="20"/>
        </w:rPr>
        <w:t xml:space="preserve">社会福祉法施行規則 </w:t>
      </w:r>
    </w:p>
    <w:p w:rsidR="00A50951" w:rsidRPr="00A50951" w:rsidRDefault="00A50951">
      <w:pPr>
        <w:rPr>
          <w:sz w:val="20"/>
          <w:szCs w:val="20"/>
        </w:rPr>
      </w:pPr>
    </w:p>
    <w:p w:rsidR="00A50951" w:rsidRPr="00A50951" w:rsidRDefault="00A50951">
      <w:pPr>
        <w:rPr>
          <w:rFonts w:ascii="ＭＳ ゴシック" w:eastAsia="ＭＳ ゴシック" w:hAnsi="ＭＳ ゴシック" w:hint="eastAsia"/>
          <w:sz w:val="20"/>
          <w:szCs w:val="20"/>
        </w:rPr>
      </w:pPr>
      <w:r w:rsidRPr="00A50951">
        <w:rPr>
          <w:rFonts w:ascii="ＭＳ ゴシック" w:eastAsia="ＭＳ ゴシック" w:hAnsi="ＭＳ ゴシック" w:hint="eastAsia"/>
          <w:sz w:val="20"/>
          <w:szCs w:val="20"/>
        </w:rPr>
        <w:t>【抜粋】</w:t>
      </w:r>
    </w:p>
    <w:p w:rsidR="00A50951" w:rsidRPr="00A50951" w:rsidRDefault="00A50951" w:rsidP="00A50951">
      <w:pPr>
        <w:widowControl/>
        <w:jc w:val="left"/>
        <w:rPr>
          <w:rFonts w:ascii="ＭＳ Ｐゴシック" w:eastAsia="ＭＳ Ｐゴシック" w:hAnsi="ＭＳ Ｐゴシック" w:cs="ＭＳ Ｐゴシック"/>
          <w:kern w:val="0"/>
          <w:sz w:val="20"/>
          <w:szCs w:val="20"/>
        </w:rPr>
      </w:pPr>
      <w:r w:rsidRPr="00A50951">
        <w:rPr>
          <w:rFonts w:ascii="ＭＳ Ｐゴシック" w:eastAsia="ＭＳ Ｐゴシック" w:hAnsi="ＭＳ Ｐゴシック" w:cs="ＭＳ Ｐゴシック" w:hint="eastAsia"/>
          <w:kern w:val="0"/>
          <w:sz w:val="20"/>
          <w:szCs w:val="20"/>
        </w:rPr>
        <w:t xml:space="preserve">第十六条　</w:t>
      </w:r>
      <w:hyperlink r:id="rId4" w:anchor="1037" w:history="1">
        <w:r w:rsidRPr="00A50951">
          <w:rPr>
            <w:rFonts w:ascii="ＭＳ Ｐゴシック" w:eastAsia="ＭＳ Ｐゴシック" w:hAnsi="ＭＳ Ｐゴシック" w:cs="ＭＳ Ｐゴシック" w:hint="eastAsia"/>
            <w:color w:val="0000FF"/>
            <w:kern w:val="0"/>
            <w:sz w:val="20"/>
            <w:szCs w:val="20"/>
            <w:u w:val="single"/>
          </w:rPr>
          <w:t>法第七十七条第一項</w:t>
        </w:r>
      </w:hyperlink>
      <w:r w:rsidRPr="00A50951">
        <w:rPr>
          <w:rFonts w:ascii="ＭＳ Ｐゴシック" w:eastAsia="ＭＳ Ｐゴシック" w:hAnsi="ＭＳ Ｐゴシック" w:cs="ＭＳ Ｐゴシック" w:hint="eastAsia"/>
          <w:kern w:val="0"/>
          <w:sz w:val="20"/>
          <w:szCs w:val="20"/>
        </w:rPr>
        <w:t>に規定する厚生労働省令で定める契約は、次に掲げる事業において提供される福祉サービスを利用するための契約とする。</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 xml:space="preserve">一　</w:t>
      </w:r>
      <w:hyperlink r:id="rId5" w:anchor="10" w:history="1">
        <w:r w:rsidRPr="00A50951">
          <w:rPr>
            <w:rFonts w:ascii="ＭＳ Ｐゴシック" w:eastAsia="ＭＳ Ｐゴシック" w:hAnsi="ＭＳ Ｐゴシック" w:cs="ＭＳ Ｐゴシック" w:hint="eastAsia"/>
            <w:color w:val="0000FF"/>
            <w:kern w:val="0"/>
            <w:sz w:val="20"/>
            <w:szCs w:val="20"/>
            <w:u w:val="single"/>
          </w:rPr>
          <w:t>法第二条第二項第二号</w:t>
        </w:r>
      </w:hyperlink>
      <w:r w:rsidRPr="00A50951">
        <w:rPr>
          <w:rFonts w:ascii="ＭＳ Ｐゴシック" w:eastAsia="ＭＳ Ｐゴシック" w:hAnsi="ＭＳ Ｐゴシック" w:cs="ＭＳ Ｐゴシック" w:hint="eastAsia"/>
          <w:kern w:val="0"/>
          <w:sz w:val="20"/>
          <w:szCs w:val="20"/>
        </w:rPr>
        <w:t>に掲げる事業のうち、母子生活支援施設を経営する事業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 xml:space="preserve">二　</w:t>
      </w:r>
      <w:hyperlink r:id="rId6" w:anchor="17" w:history="1">
        <w:r w:rsidRPr="00A50951">
          <w:rPr>
            <w:rFonts w:ascii="ＭＳ Ｐゴシック" w:eastAsia="ＭＳ Ｐゴシック" w:hAnsi="ＭＳ Ｐゴシック" w:cs="ＭＳ Ｐゴシック" w:hint="eastAsia"/>
            <w:color w:val="0000FF"/>
            <w:kern w:val="0"/>
            <w:sz w:val="20"/>
            <w:szCs w:val="20"/>
            <w:u w:val="single"/>
          </w:rPr>
          <w:t>法第二条第三項第一号</w:t>
        </w:r>
      </w:hyperlink>
      <w:r w:rsidRPr="00A50951">
        <w:rPr>
          <w:rFonts w:ascii="ＭＳ Ｐゴシック" w:eastAsia="ＭＳ Ｐゴシック" w:hAnsi="ＭＳ Ｐゴシック" w:cs="ＭＳ Ｐゴシック" w:hint="eastAsia"/>
          <w:kern w:val="0"/>
          <w:sz w:val="20"/>
          <w:szCs w:val="20"/>
        </w:rPr>
        <w:t>に掲げる事業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 xml:space="preserve">三　</w:t>
      </w:r>
      <w:hyperlink r:id="rId7" w:anchor="19" w:history="1">
        <w:r w:rsidRPr="00A50951">
          <w:rPr>
            <w:rFonts w:ascii="ＭＳ Ｐゴシック" w:eastAsia="ＭＳ Ｐゴシック" w:hAnsi="ＭＳ Ｐゴシック" w:cs="ＭＳ Ｐゴシック" w:hint="eastAsia"/>
            <w:color w:val="0000FF"/>
            <w:kern w:val="0"/>
            <w:sz w:val="20"/>
            <w:szCs w:val="20"/>
            <w:u w:val="single"/>
          </w:rPr>
          <w:t>法第二条第三項第二号</w:t>
        </w:r>
      </w:hyperlink>
      <w:r w:rsidRPr="00A50951">
        <w:rPr>
          <w:rFonts w:ascii="ＭＳ Ｐゴシック" w:eastAsia="ＭＳ Ｐゴシック" w:hAnsi="ＭＳ Ｐゴシック" w:cs="ＭＳ Ｐゴシック" w:hint="eastAsia"/>
          <w:kern w:val="0"/>
          <w:sz w:val="20"/>
          <w:szCs w:val="20"/>
        </w:rPr>
        <w:t>に掲げる事業のうち、次に掲げるもの</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イ　障害児相談支援事業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ロ　児童自立生活援助事業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ハ　乳児家庭全戸訪問事業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ニ　養育支援訪問事業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ホ　地域子育て支援拠点事業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ヘ　子育て援助活動事業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ト　助産施設を経営する事業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チ　保育所（都道府県及び市町村が設置したもの並びに</w:t>
      </w:r>
      <w:hyperlink r:id="rId8" w:history="1">
        <w:r w:rsidRPr="00A50951">
          <w:rPr>
            <w:rFonts w:ascii="ＭＳ Ｐゴシック" w:eastAsia="ＭＳ Ｐゴシック" w:hAnsi="ＭＳ Ｐゴシック" w:cs="ＭＳ Ｐゴシック" w:hint="eastAsia"/>
            <w:color w:val="0000FF"/>
            <w:kern w:val="0"/>
            <w:sz w:val="20"/>
            <w:szCs w:val="20"/>
            <w:u w:val="single"/>
          </w:rPr>
          <w:t>就学前の子どもに関する教育、保育等の総合的な提供の推進に関する法律</w:t>
        </w:r>
      </w:hyperlink>
      <w:r w:rsidRPr="00A50951">
        <w:rPr>
          <w:rFonts w:ascii="ＭＳ Ｐゴシック" w:eastAsia="ＭＳ Ｐゴシック" w:hAnsi="ＭＳ Ｐゴシック" w:cs="ＭＳ Ｐゴシック" w:hint="eastAsia"/>
          <w:kern w:val="0"/>
          <w:sz w:val="20"/>
          <w:szCs w:val="20"/>
        </w:rPr>
        <w:t>（平成十八年法律第七十七号）</w:t>
      </w:r>
      <w:hyperlink r:id="rId9" w:anchor="12" w:history="1">
        <w:r w:rsidRPr="00A50951">
          <w:rPr>
            <w:rFonts w:ascii="ＭＳ Ｐゴシック" w:eastAsia="ＭＳ Ｐゴシック" w:hAnsi="ＭＳ Ｐゴシック" w:cs="ＭＳ Ｐゴシック" w:hint="eastAsia"/>
            <w:color w:val="0000FF"/>
            <w:kern w:val="0"/>
            <w:sz w:val="20"/>
            <w:szCs w:val="20"/>
            <w:u w:val="single"/>
          </w:rPr>
          <w:t>第二条第六項</w:t>
        </w:r>
      </w:hyperlink>
      <w:r w:rsidRPr="00A50951">
        <w:rPr>
          <w:rFonts w:ascii="ＭＳ Ｐゴシック" w:eastAsia="ＭＳ Ｐゴシック" w:hAnsi="ＭＳ Ｐゴシック" w:cs="ＭＳ Ｐゴシック" w:hint="eastAsia"/>
          <w:kern w:val="0"/>
          <w:sz w:val="20"/>
          <w:szCs w:val="20"/>
        </w:rPr>
        <w:t>に規定する認定こども園（保育所であるものに限る。）を除く。）を経営する事業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リ　児童厚生施設を経営する事業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ヌ　児童家庭支援センターを経営する事業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ル　児童の福祉の増進について相談に応ずる事業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lastRenderedPageBreak/>
        <w:t xml:space="preserve">四　</w:t>
      </w:r>
      <w:hyperlink r:id="rId10" w:anchor="21" w:history="1">
        <w:r w:rsidRPr="00A50951">
          <w:rPr>
            <w:rFonts w:ascii="ＭＳ Ｐゴシック" w:eastAsia="ＭＳ Ｐゴシック" w:hAnsi="ＭＳ Ｐゴシック" w:cs="ＭＳ Ｐゴシック" w:hint="eastAsia"/>
            <w:color w:val="0000FF"/>
            <w:kern w:val="0"/>
            <w:sz w:val="20"/>
            <w:szCs w:val="20"/>
            <w:u w:val="single"/>
          </w:rPr>
          <w:t>法第二条第三項第三号</w:t>
        </w:r>
      </w:hyperlink>
      <w:r w:rsidRPr="00A50951">
        <w:rPr>
          <w:rFonts w:ascii="ＭＳ Ｐゴシック" w:eastAsia="ＭＳ Ｐゴシック" w:hAnsi="ＭＳ Ｐゴシック" w:cs="ＭＳ Ｐゴシック" w:hint="eastAsia"/>
          <w:kern w:val="0"/>
          <w:sz w:val="20"/>
          <w:szCs w:val="20"/>
        </w:rPr>
        <w:t>に掲げる事業のうち、母子・父子福祉施設を経営する事業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 xml:space="preserve">五　</w:t>
      </w:r>
      <w:hyperlink r:id="rId11" w:anchor="22" w:history="1">
        <w:r w:rsidRPr="00A50951">
          <w:rPr>
            <w:rFonts w:ascii="ＭＳ Ｐゴシック" w:eastAsia="ＭＳ Ｐゴシック" w:hAnsi="ＭＳ Ｐゴシック" w:cs="ＭＳ Ｐゴシック" w:hint="eastAsia"/>
            <w:color w:val="0000FF"/>
            <w:kern w:val="0"/>
            <w:sz w:val="20"/>
            <w:szCs w:val="20"/>
            <w:u w:val="single"/>
          </w:rPr>
          <w:t>法第二条第三項第四号</w:t>
        </w:r>
      </w:hyperlink>
      <w:r w:rsidRPr="00A50951">
        <w:rPr>
          <w:rFonts w:ascii="ＭＳ Ｐゴシック" w:eastAsia="ＭＳ Ｐゴシック" w:hAnsi="ＭＳ Ｐゴシック" w:cs="ＭＳ Ｐゴシック" w:hint="eastAsia"/>
          <w:kern w:val="0"/>
          <w:sz w:val="20"/>
          <w:szCs w:val="20"/>
        </w:rPr>
        <w:t>に掲げる事業のうち、次に掲げるもの</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イ　老人福祉センターを経営する事業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ロ　老人介護支援センターを経営する事業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 xml:space="preserve">六　</w:t>
      </w:r>
      <w:hyperlink r:id="rId12" w:anchor="22" w:history="1">
        <w:r w:rsidRPr="00A50951">
          <w:rPr>
            <w:rFonts w:ascii="ＭＳ Ｐゴシック" w:eastAsia="ＭＳ Ｐゴシック" w:hAnsi="ＭＳ Ｐゴシック" w:cs="ＭＳ Ｐゴシック" w:hint="eastAsia"/>
            <w:color w:val="0000FF"/>
            <w:kern w:val="0"/>
            <w:sz w:val="20"/>
            <w:szCs w:val="20"/>
            <w:u w:val="single"/>
          </w:rPr>
          <w:t>法第二条第三項第四号</w:t>
        </w:r>
      </w:hyperlink>
      <w:r w:rsidRPr="00A50951">
        <w:rPr>
          <w:rFonts w:ascii="ＭＳ Ｐゴシック" w:eastAsia="ＭＳ Ｐゴシック" w:hAnsi="ＭＳ Ｐゴシック" w:cs="ＭＳ Ｐゴシック" w:hint="eastAsia"/>
          <w:kern w:val="0"/>
          <w:sz w:val="20"/>
          <w:szCs w:val="20"/>
        </w:rPr>
        <w:t>の二に掲げる事業のうち、一般相談支援事業及び特定相談支援事業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 xml:space="preserve">七　</w:t>
      </w:r>
      <w:hyperlink r:id="rId13" w:anchor="24" w:history="1">
        <w:r w:rsidRPr="00A50951">
          <w:rPr>
            <w:rFonts w:ascii="ＭＳ Ｐゴシック" w:eastAsia="ＭＳ Ｐゴシック" w:hAnsi="ＭＳ Ｐゴシック" w:cs="ＭＳ Ｐゴシック" w:hint="eastAsia"/>
            <w:color w:val="0000FF"/>
            <w:kern w:val="0"/>
            <w:sz w:val="20"/>
            <w:szCs w:val="20"/>
            <w:u w:val="single"/>
          </w:rPr>
          <w:t>法第二条第三項第五号</w:t>
        </w:r>
      </w:hyperlink>
      <w:r w:rsidRPr="00A50951">
        <w:rPr>
          <w:rFonts w:ascii="ＭＳ Ｐゴシック" w:eastAsia="ＭＳ Ｐゴシック" w:hAnsi="ＭＳ Ｐゴシック" w:cs="ＭＳ Ｐゴシック" w:hint="eastAsia"/>
          <w:kern w:val="0"/>
          <w:sz w:val="20"/>
          <w:szCs w:val="20"/>
        </w:rPr>
        <w:t>に掲げる事業のうち、次に掲げるもの</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イ　身体障害者福祉センターを経営する事業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ロ　身体障害者の更生相談に応ずる事業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 xml:space="preserve">八　</w:t>
      </w:r>
      <w:hyperlink r:id="rId14" w:anchor="25" w:history="1">
        <w:r w:rsidRPr="00A50951">
          <w:rPr>
            <w:rFonts w:ascii="ＭＳ Ｐゴシック" w:eastAsia="ＭＳ Ｐゴシック" w:hAnsi="ＭＳ Ｐゴシック" w:cs="ＭＳ Ｐゴシック" w:hint="eastAsia"/>
            <w:color w:val="0000FF"/>
            <w:kern w:val="0"/>
            <w:sz w:val="20"/>
            <w:szCs w:val="20"/>
            <w:u w:val="single"/>
          </w:rPr>
          <w:t>法第二条第三項第六号</w:t>
        </w:r>
      </w:hyperlink>
      <w:r w:rsidRPr="00A50951">
        <w:rPr>
          <w:rFonts w:ascii="ＭＳ Ｐゴシック" w:eastAsia="ＭＳ Ｐゴシック" w:hAnsi="ＭＳ Ｐゴシック" w:cs="ＭＳ Ｐゴシック" w:hint="eastAsia"/>
          <w:kern w:val="0"/>
          <w:sz w:val="20"/>
          <w:szCs w:val="20"/>
        </w:rPr>
        <w:t>に掲げる事業のうち、知的障害者の更生相談に応ずる事業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 xml:space="preserve">九　</w:t>
      </w:r>
      <w:hyperlink r:id="rId15" w:anchor="28" w:history="1">
        <w:r w:rsidRPr="00A50951">
          <w:rPr>
            <w:rFonts w:ascii="ＭＳ Ｐゴシック" w:eastAsia="ＭＳ Ｐゴシック" w:hAnsi="ＭＳ Ｐゴシック" w:cs="ＭＳ Ｐゴシック" w:hint="eastAsia"/>
            <w:color w:val="0000FF"/>
            <w:kern w:val="0"/>
            <w:sz w:val="20"/>
            <w:szCs w:val="20"/>
            <w:u w:val="single"/>
          </w:rPr>
          <w:t>法第二条第三項第九号</w:t>
        </w:r>
      </w:hyperlink>
      <w:r w:rsidRPr="00A50951">
        <w:rPr>
          <w:rFonts w:ascii="ＭＳ Ｐゴシック" w:eastAsia="ＭＳ Ｐゴシック" w:hAnsi="ＭＳ Ｐゴシック" w:cs="ＭＳ Ｐゴシック" w:hint="eastAsia"/>
          <w:kern w:val="0"/>
          <w:sz w:val="20"/>
          <w:szCs w:val="20"/>
        </w:rPr>
        <w:t>に掲げる事業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 xml:space="preserve">十　</w:t>
      </w:r>
      <w:hyperlink r:id="rId16" w:anchor="30" w:history="1">
        <w:r w:rsidRPr="00A50951">
          <w:rPr>
            <w:rFonts w:ascii="ＭＳ Ｐゴシック" w:eastAsia="ＭＳ Ｐゴシック" w:hAnsi="ＭＳ Ｐゴシック" w:cs="ＭＳ Ｐゴシック" w:hint="eastAsia"/>
            <w:color w:val="0000FF"/>
            <w:kern w:val="0"/>
            <w:sz w:val="20"/>
            <w:szCs w:val="20"/>
            <w:u w:val="single"/>
          </w:rPr>
          <w:t>法第二条第三項第十一号</w:t>
        </w:r>
      </w:hyperlink>
      <w:r w:rsidRPr="00A50951">
        <w:rPr>
          <w:rFonts w:ascii="ＭＳ Ｐゴシック" w:eastAsia="ＭＳ Ｐゴシック" w:hAnsi="ＭＳ Ｐゴシック" w:cs="ＭＳ Ｐゴシック" w:hint="eastAsia"/>
          <w:kern w:val="0"/>
          <w:sz w:val="20"/>
          <w:szCs w:val="20"/>
        </w:rPr>
        <w:t>に掲げる事業</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 xml:space="preserve">２　</w:t>
      </w:r>
      <w:hyperlink r:id="rId17" w:anchor="1037" w:history="1">
        <w:r w:rsidRPr="00A50951">
          <w:rPr>
            <w:rFonts w:ascii="ＭＳ Ｐゴシック" w:eastAsia="ＭＳ Ｐゴシック" w:hAnsi="ＭＳ Ｐゴシック" w:cs="ＭＳ Ｐゴシック" w:hint="eastAsia"/>
            <w:color w:val="0000FF"/>
            <w:kern w:val="0"/>
            <w:sz w:val="20"/>
            <w:szCs w:val="20"/>
            <w:u w:val="single"/>
          </w:rPr>
          <w:t>法第七十七条第一項</w:t>
        </w:r>
      </w:hyperlink>
      <w:r w:rsidRPr="00A50951">
        <w:rPr>
          <w:rFonts w:ascii="ＭＳ Ｐゴシック" w:eastAsia="ＭＳ Ｐゴシック" w:hAnsi="ＭＳ Ｐゴシック" w:cs="ＭＳ Ｐゴシック" w:hint="eastAsia"/>
          <w:kern w:val="0"/>
          <w:sz w:val="20"/>
          <w:szCs w:val="20"/>
        </w:rPr>
        <w:t>第四号に規定する厚生労働省令で定める事項は、次のとおりとする。</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一　福祉サービスの提供開始年月日</w:t>
      </w:r>
    </w:p>
    <w:p w:rsidR="00A50951" w:rsidRPr="00A50951" w:rsidRDefault="00A50951" w:rsidP="00A50951">
      <w:pPr>
        <w:widowControl/>
        <w:jc w:val="left"/>
        <w:rPr>
          <w:rFonts w:ascii="ＭＳ Ｐゴシック" w:eastAsia="ＭＳ Ｐゴシック" w:hAnsi="ＭＳ Ｐゴシック" w:cs="ＭＳ Ｐゴシック" w:hint="eastAsia"/>
          <w:kern w:val="0"/>
          <w:sz w:val="20"/>
          <w:szCs w:val="20"/>
        </w:rPr>
      </w:pPr>
      <w:r w:rsidRPr="00A50951">
        <w:rPr>
          <w:rFonts w:ascii="ＭＳ Ｐゴシック" w:eastAsia="ＭＳ Ｐゴシック" w:hAnsi="ＭＳ Ｐゴシック" w:cs="ＭＳ Ｐゴシック" w:hint="eastAsia"/>
          <w:kern w:val="0"/>
          <w:sz w:val="20"/>
          <w:szCs w:val="20"/>
        </w:rPr>
        <w:t>二　福祉サービスに係る苦情を受け付けるための窓口</w:t>
      </w:r>
    </w:p>
    <w:p w:rsidR="00A50951" w:rsidRPr="00A50951" w:rsidRDefault="00A50951">
      <w:pPr>
        <w:rPr>
          <w:rFonts w:hint="eastAsia"/>
          <w:sz w:val="20"/>
          <w:szCs w:val="20"/>
        </w:rPr>
      </w:pPr>
    </w:p>
    <w:sectPr w:rsidR="00A50951" w:rsidRPr="00A50951" w:rsidSect="00A5095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51"/>
    <w:rsid w:val="00225617"/>
    <w:rsid w:val="00A50951"/>
    <w:rsid w:val="00CF6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40AA92"/>
  <w15:chartTrackingRefBased/>
  <w15:docId w15:val="{FC46FCD6-5A8B-4370-A26C-08520B97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94667">
      <w:bodyDiv w:val="1"/>
      <w:marLeft w:val="0"/>
      <w:marRight w:val="0"/>
      <w:marTop w:val="0"/>
      <w:marBottom w:val="0"/>
      <w:divBdr>
        <w:top w:val="none" w:sz="0" w:space="0" w:color="auto"/>
        <w:left w:val="none" w:sz="0" w:space="0" w:color="auto"/>
        <w:bottom w:val="none" w:sz="0" w:space="0" w:color="auto"/>
        <w:right w:val="none" w:sz="0" w:space="0" w:color="auto"/>
      </w:divBdr>
      <w:divsChild>
        <w:div w:id="1635141304">
          <w:marLeft w:val="0"/>
          <w:marRight w:val="0"/>
          <w:marTop w:val="0"/>
          <w:marBottom w:val="0"/>
          <w:divBdr>
            <w:top w:val="none" w:sz="0" w:space="0" w:color="auto"/>
            <w:left w:val="none" w:sz="0" w:space="0" w:color="auto"/>
            <w:bottom w:val="none" w:sz="0" w:space="0" w:color="auto"/>
            <w:right w:val="none" w:sz="0" w:space="0" w:color="auto"/>
          </w:divBdr>
          <w:divsChild>
            <w:div w:id="1158839033">
              <w:marLeft w:val="0"/>
              <w:marRight w:val="0"/>
              <w:marTop w:val="0"/>
              <w:marBottom w:val="0"/>
              <w:divBdr>
                <w:top w:val="none" w:sz="0" w:space="0" w:color="auto"/>
                <w:left w:val="none" w:sz="0" w:space="0" w:color="auto"/>
                <w:bottom w:val="none" w:sz="0" w:space="0" w:color="auto"/>
                <w:right w:val="none" w:sz="0" w:space="0" w:color="auto"/>
              </w:divBdr>
              <w:divsChild>
                <w:div w:id="551161919">
                  <w:marLeft w:val="0"/>
                  <w:marRight w:val="0"/>
                  <w:marTop w:val="0"/>
                  <w:marBottom w:val="0"/>
                  <w:divBdr>
                    <w:top w:val="none" w:sz="0" w:space="0" w:color="auto"/>
                    <w:left w:val="none" w:sz="0" w:space="0" w:color="auto"/>
                    <w:bottom w:val="none" w:sz="0" w:space="0" w:color="auto"/>
                    <w:right w:val="none" w:sz="0" w:space="0" w:color="auto"/>
                  </w:divBdr>
                  <w:divsChild>
                    <w:div w:id="492796514">
                      <w:marLeft w:val="0"/>
                      <w:marRight w:val="0"/>
                      <w:marTop w:val="0"/>
                      <w:marBottom w:val="0"/>
                      <w:divBdr>
                        <w:top w:val="none" w:sz="0" w:space="0" w:color="auto"/>
                        <w:left w:val="none" w:sz="0" w:space="0" w:color="auto"/>
                        <w:bottom w:val="none" w:sz="0" w:space="0" w:color="auto"/>
                        <w:right w:val="none" w:sz="0" w:space="0" w:color="auto"/>
                      </w:divBdr>
                      <w:divsChild>
                        <w:div w:id="1522163005">
                          <w:marLeft w:val="0"/>
                          <w:marRight w:val="0"/>
                          <w:marTop w:val="0"/>
                          <w:marBottom w:val="0"/>
                          <w:divBdr>
                            <w:top w:val="none" w:sz="0" w:space="0" w:color="auto"/>
                            <w:left w:val="none" w:sz="0" w:space="0" w:color="auto"/>
                            <w:bottom w:val="none" w:sz="0" w:space="0" w:color="auto"/>
                            <w:right w:val="none" w:sz="0" w:space="0" w:color="auto"/>
                          </w:divBdr>
                          <w:divsChild>
                            <w:div w:id="1728843232">
                              <w:marLeft w:val="0"/>
                              <w:marRight w:val="0"/>
                              <w:marTop w:val="0"/>
                              <w:marBottom w:val="0"/>
                              <w:divBdr>
                                <w:top w:val="none" w:sz="0" w:space="0" w:color="auto"/>
                                <w:left w:val="none" w:sz="0" w:space="0" w:color="auto"/>
                                <w:bottom w:val="none" w:sz="0" w:space="0" w:color="auto"/>
                                <w:right w:val="none" w:sz="0" w:space="0" w:color="auto"/>
                              </w:divBdr>
                              <w:divsChild>
                                <w:div w:id="1936554902">
                                  <w:marLeft w:val="0"/>
                                  <w:marRight w:val="0"/>
                                  <w:marTop w:val="0"/>
                                  <w:marBottom w:val="0"/>
                                  <w:divBdr>
                                    <w:top w:val="none" w:sz="0" w:space="0" w:color="auto"/>
                                    <w:left w:val="none" w:sz="0" w:space="0" w:color="auto"/>
                                    <w:bottom w:val="none" w:sz="0" w:space="0" w:color="auto"/>
                                    <w:right w:val="none" w:sz="0" w:space="0" w:color="auto"/>
                                  </w:divBdr>
                                  <w:divsChild>
                                    <w:div w:id="1382707171">
                                      <w:marLeft w:val="0"/>
                                      <w:marRight w:val="0"/>
                                      <w:marTop w:val="0"/>
                                      <w:marBottom w:val="0"/>
                                      <w:divBdr>
                                        <w:top w:val="none" w:sz="0" w:space="0" w:color="auto"/>
                                        <w:left w:val="none" w:sz="0" w:space="0" w:color="auto"/>
                                        <w:bottom w:val="none" w:sz="0" w:space="0" w:color="auto"/>
                                        <w:right w:val="none" w:sz="0" w:space="0" w:color="auto"/>
                                      </w:divBdr>
                                      <w:divsChild>
                                        <w:div w:id="1504121929">
                                          <w:marLeft w:val="0"/>
                                          <w:marRight w:val="0"/>
                                          <w:marTop w:val="0"/>
                                          <w:marBottom w:val="0"/>
                                          <w:divBdr>
                                            <w:top w:val="none" w:sz="0" w:space="0" w:color="auto"/>
                                            <w:left w:val="none" w:sz="0" w:space="0" w:color="auto"/>
                                            <w:bottom w:val="none" w:sz="0" w:space="0" w:color="auto"/>
                                            <w:right w:val="none" w:sz="0" w:space="0" w:color="auto"/>
                                          </w:divBdr>
                                          <w:divsChild>
                                            <w:div w:id="813645772">
                                              <w:marLeft w:val="0"/>
                                              <w:marRight w:val="0"/>
                                              <w:marTop w:val="0"/>
                                              <w:marBottom w:val="0"/>
                                              <w:divBdr>
                                                <w:top w:val="none" w:sz="0" w:space="0" w:color="auto"/>
                                                <w:left w:val="none" w:sz="0" w:space="0" w:color="auto"/>
                                                <w:bottom w:val="none" w:sz="0" w:space="0" w:color="auto"/>
                                                <w:right w:val="none" w:sz="0" w:space="0" w:color="auto"/>
                                              </w:divBdr>
                                            </w:div>
                                            <w:div w:id="596334141">
                                              <w:marLeft w:val="0"/>
                                              <w:marRight w:val="0"/>
                                              <w:marTop w:val="0"/>
                                              <w:marBottom w:val="0"/>
                                              <w:divBdr>
                                                <w:top w:val="none" w:sz="0" w:space="0" w:color="auto"/>
                                                <w:left w:val="none" w:sz="0" w:space="0" w:color="auto"/>
                                                <w:bottom w:val="none" w:sz="0" w:space="0" w:color="auto"/>
                                                <w:right w:val="none" w:sz="0" w:space="0" w:color="auto"/>
                                              </w:divBdr>
                                              <w:divsChild>
                                                <w:div w:id="226767772">
                                                  <w:marLeft w:val="0"/>
                                                  <w:marRight w:val="0"/>
                                                  <w:marTop w:val="0"/>
                                                  <w:marBottom w:val="0"/>
                                                  <w:divBdr>
                                                    <w:top w:val="none" w:sz="0" w:space="0" w:color="auto"/>
                                                    <w:left w:val="none" w:sz="0" w:space="0" w:color="auto"/>
                                                    <w:bottom w:val="none" w:sz="0" w:space="0" w:color="auto"/>
                                                    <w:right w:val="none" w:sz="0" w:space="0" w:color="auto"/>
                                                  </w:divBdr>
                                                </w:div>
                                                <w:div w:id="337853133">
                                                  <w:marLeft w:val="0"/>
                                                  <w:marRight w:val="0"/>
                                                  <w:marTop w:val="0"/>
                                                  <w:marBottom w:val="0"/>
                                                  <w:divBdr>
                                                    <w:top w:val="none" w:sz="0" w:space="0" w:color="auto"/>
                                                    <w:left w:val="none" w:sz="0" w:space="0" w:color="auto"/>
                                                    <w:bottom w:val="none" w:sz="0" w:space="0" w:color="auto"/>
                                                    <w:right w:val="none" w:sz="0" w:space="0" w:color="auto"/>
                                                  </w:divBdr>
                                                  <w:divsChild>
                                                    <w:div w:id="1822884061">
                                                      <w:marLeft w:val="0"/>
                                                      <w:marRight w:val="0"/>
                                                      <w:marTop w:val="0"/>
                                                      <w:marBottom w:val="0"/>
                                                      <w:divBdr>
                                                        <w:top w:val="none" w:sz="0" w:space="0" w:color="auto"/>
                                                        <w:left w:val="none" w:sz="0" w:space="0" w:color="auto"/>
                                                        <w:bottom w:val="none" w:sz="0" w:space="0" w:color="auto"/>
                                                        <w:right w:val="none" w:sz="0" w:space="0" w:color="auto"/>
                                                      </w:divBdr>
                                                    </w:div>
                                                  </w:divsChild>
                                                </w:div>
                                                <w:div w:id="1729109492">
                                                  <w:marLeft w:val="0"/>
                                                  <w:marRight w:val="0"/>
                                                  <w:marTop w:val="0"/>
                                                  <w:marBottom w:val="0"/>
                                                  <w:divBdr>
                                                    <w:top w:val="none" w:sz="0" w:space="0" w:color="auto"/>
                                                    <w:left w:val="none" w:sz="0" w:space="0" w:color="auto"/>
                                                    <w:bottom w:val="none" w:sz="0" w:space="0" w:color="auto"/>
                                                    <w:right w:val="none" w:sz="0" w:space="0" w:color="auto"/>
                                                  </w:divBdr>
                                                  <w:divsChild>
                                                    <w:div w:id="1516576299">
                                                      <w:marLeft w:val="0"/>
                                                      <w:marRight w:val="0"/>
                                                      <w:marTop w:val="0"/>
                                                      <w:marBottom w:val="0"/>
                                                      <w:divBdr>
                                                        <w:top w:val="none" w:sz="0" w:space="0" w:color="auto"/>
                                                        <w:left w:val="none" w:sz="0" w:space="0" w:color="auto"/>
                                                        <w:bottom w:val="none" w:sz="0" w:space="0" w:color="auto"/>
                                                        <w:right w:val="none" w:sz="0" w:space="0" w:color="auto"/>
                                                      </w:divBdr>
                                                    </w:div>
                                                  </w:divsChild>
                                                </w:div>
                                                <w:div w:id="402610134">
                                                  <w:marLeft w:val="0"/>
                                                  <w:marRight w:val="0"/>
                                                  <w:marTop w:val="0"/>
                                                  <w:marBottom w:val="0"/>
                                                  <w:divBdr>
                                                    <w:top w:val="none" w:sz="0" w:space="0" w:color="auto"/>
                                                    <w:left w:val="none" w:sz="0" w:space="0" w:color="auto"/>
                                                    <w:bottom w:val="none" w:sz="0" w:space="0" w:color="auto"/>
                                                    <w:right w:val="none" w:sz="0" w:space="0" w:color="auto"/>
                                                  </w:divBdr>
                                                  <w:divsChild>
                                                    <w:div w:id="734281152">
                                                      <w:marLeft w:val="0"/>
                                                      <w:marRight w:val="0"/>
                                                      <w:marTop w:val="0"/>
                                                      <w:marBottom w:val="0"/>
                                                      <w:divBdr>
                                                        <w:top w:val="none" w:sz="0" w:space="0" w:color="auto"/>
                                                        <w:left w:val="none" w:sz="0" w:space="0" w:color="auto"/>
                                                        <w:bottom w:val="none" w:sz="0" w:space="0" w:color="auto"/>
                                                        <w:right w:val="none" w:sz="0" w:space="0" w:color="auto"/>
                                                      </w:divBdr>
                                                    </w:div>
                                                  </w:divsChild>
                                                </w:div>
                                                <w:div w:id="12197794">
                                                  <w:marLeft w:val="0"/>
                                                  <w:marRight w:val="0"/>
                                                  <w:marTop w:val="0"/>
                                                  <w:marBottom w:val="0"/>
                                                  <w:divBdr>
                                                    <w:top w:val="none" w:sz="0" w:space="0" w:color="auto"/>
                                                    <w:left w:val="none" w:sz="0" w:space="0" w:color="auto"/>
                                                    <w:bottom w:val="none" w:sz="0" w:space="0" w:color="auto"/>
                                                    <w:right w:val="none" w:sz="0" w:space="0" w:color="auto"/>
                                                  </w:divBdr>
                                                  <w:divsChild>
                                                    <w:div w:id="16256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4736">
                                              <w:marLeft w:val="0"/>
                                              <w:marRight w:val="0"/>
                                              <w:marTop w:val="0"/>
                                              <w:marBottom w:val="0"/>
                                              <w:divBdr>
                                                <w:top w:val="none" w:sz="0" w:space="0" w:color="auto"/>
                                                <w:left w:val="none" w:sz="0" w:space="0" w:color="auto"/>
                                                <w:bottom w:val="none" w:sz="0" w:space="0" w:color="auto"/>
                                                <w:right w:val="none" w:sz="0" w:space="0" w:color="auto"/>
                                              </w:divBdr>
                                              <w:divsChild>
                                                <w:div w:id="3769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585372">
      <w:bodyDiv w:val="1"/>
      <w:marLeft w:val="0"/>
      <w:marRight w:val="0"/>
      <w:marTop w:val="0"/>
      <w:marBottom w:val="0"/>
      <w:divBdr>
        <w:top w:val="none" w:sz="0" w:space="0" w:color="auto"/>
        <w:left w:val="none" w:sz="0" w:space="0" w:color="auto"/>
        <w:bottom w:val="none" w:sz="0" w:space="0" w:color="auto"/>
        <w:right w:val="none" w:sz="0" w:space="0" w:color="auto"/>
      </w:divBdr>
      <w:divsChild>
        <w:div w:id="2012636162">
          <w:marLeft w:val="0"/>
          <w:marRight w:val="0"/>
          <w:marTop w:val="0"/>
          <w:marBottom w:val="0"/>
          <w:divBdr>
            <w:top w:val="none" w:sz="0" w:space="0" w:color="auto"/>
            <w:left w:val="none" w:sz="0" w:space="0" w:color="auto"/>
            <w:bottom w:val="none" w:sz="0" w:space="0" w:color="auto"/>
            <w:right w:val="none" w:sz="0" w:space="0" w:color="auto"/>
          </w:divBdr>
          <w:divsChild>
            <w:div w:id="2010019528">
              <w:marLeft w:val="0"/>
              <w:marRight w:val="0"/>
              <w:marTop w:val="0"/>
              <w:marBottom w:val="0"/>
              <w:divBdr>
                <w:top w:val="none" w:sz="0" w:space="0" w:color="auto"/>
                <w:left w:val="none" w:sz="0" w:space="0" w:color="auto"/>
                <w:bottom w:val="none" w:sz="0" w:space="0" w:color="auto"/>
                <w:right w:val="none" w:sz="0" w:space="0" w:color="auto"/>
              </w:divBdr>
              <w:divsChild>
                <w:div w:id="678040871">
                  <w:marLeft w:val="0"/>
                  <w:marRight w:val="0"/>
                  <w:marTop w:val="0"/>
                  <w:marBottom w:val="0"/>
                  <w:divBdr>
                    <w:top w:val="none" w:sz="0" w:space="0" w:color="auto"/>
                    <w:left w:val="none" w:sz="0" w:space="0" w:color="auto"/>
                    <w:bottom w:val="none" w:sz="0" w:space="0" w:color="auto"/>
                    <w:right w:val="none" w:sz="0" w:space="0" w:color="auto"/>
                  </w:divBdr>
                  <w:divsChild>
                    <w:div w:id="1183087375">
                      <w:marLeft w:val="0"/>
                      <w:marRight w:val="0"/>
                      <w:marTop w:val="0"/>
                      <w:marBottom w:val="0"/>
                      <w:divBdr>
                        <w:top w:val="none" w:sz="0" w:space="0" w:color="auto"/>
                        <w:left w:val="none" w:sz="0" w:space="0" w:color="auto"/>
                        <w:bottom w:val="none" w:sz="0" w:space="0" w:color="auto"/>
                        <w:right w:val="none" w:sz="0" w:space="0" w:color="auto"/>
                      </w:divBdr>
                      <w:divsChild>
                        <w:div w:id="318776731">
                          <w:marLeft w:val="0"/>
                          <w:marRight w:val="0"/>
                          <w:marTop w:val="0"/>
                          <w:marBottom w:val="0"/>
                          <w:divBdr>
                            <w:top w:val="none" w:sz="0" w:space="0" w:color="auto"/>
                            <w:left w:val="none" w:sz="0" w:space="0" w:color="auto"/>
                            <w:bottom w:val="none" w:sz="0" w:space="0" w:color="auto"/>
                            <w:right w:val="none" w:sz="0" w:space="0" w:color="auto"/>
                          </w:divBdr>
                          <w:divsChild>
                            <w:div w:id="429551187">
                              <w:marLeft w:val="0"/>
                              <w:marRight w:val="0"/>
                              <w:marTop w:val="0"/>
                              <w:marBottom w:val="0"/>
                              <w:divBdr>
                                <w:top w:val="none" w:sz="0" w:space="0" w:color="auto"/>
                                <w:left w:val="none" w:sz="0" w:space="0" w:color="auto"/>
                                <w:bottom w:val="none" w:sz="0" w:space="0" w:color="auto"/>
                                <w:right w:val="none" w:sz="0" w:space="0" w:color="auto"/>
                              </w:divBdr>
                              <w:divsChild>
                                <w:div w:id="383530198">
                                  <w:marLeft w:val="0"/>
                                  <w:marRight w:val="0"/>
                                  <w:marTop w:val="0"/>
                                  <w:marBottom w:val="0"/>
                                  <w:divBdr>
                                    <w:top w:val="none" w:sz="0" w:space="0" w:color="auto"/>
                                    <w:left w:val="none" w:sz="0" w:space="0" w:color="auto"/>
                                    <w:bottom w:val="none" w:sz="0" w:space="0" w:color="auto"/>
                                    <w:right w:val="none" w:sz="0" w:space="0" w:color="auto"/>
                                  </w:divBdr>
                                  <w:divsChild>
                                    <w:div w:id="842010255">
                                      <w:marLeft w:val="0"/>
                                      <w:marRight w:val="0"/>
                                      <w:marTop w:val="0"/>
                                      <w:marBottom w:val="0"/>
                                      <w:divBdr>
                                        <w:top w:val="none" w:sz="0" w:space="0" w:color="auto"/>
                                        <w:left w:val="none" w:sz="0" w:space="0" w:color="auto"/>
                                        <w:bottom w:val="none" w:sz="0" w:space="0" w:color="auto"/>
                                        <w:right w:val="none" w:sz="0" w:space="0" w:color="auto"/>
                                      </w:divBdr>
                                      <w:divsChild>
                                        <w:div w:id="1819224173">
                                          <w:marLeft w:val="0"/>
                                          <w:marRight w:val="0"/>
                                          <w:marTop w:val="0"/>
                                          <w:marBottom w:val="0"/>
                                          <w:divBdr>
                                            <w:top w:val="none" w:sz="0" w:space="0" w:color="auto"/>
                                            <w:left w:val="none" w:sz="0" w:space="0" w:color="auto"/>
                                            <w:bottom w:val="none" w:sz="0" w:space="0" w:color="auto"/>
                                            <w:right w:val="none" w:sz="0" w:space="0" w:color="auto"/>
                                          </w:divBdr>
                                        </w:div>
                                        <w:div w:id="523402651">
                                          <w:marLeft w:val="0"/>
                                          <w:marRight w:val="0"/>
                                          <w:marTop w:val="0"/>
                                          <w:marBottom w:val="0"/>
                                          <w:divBdr>
                                            <w:top w:val="none" w:sz="0" w:space="0" w:color="auto"/>
                                            <w:left w:val="none" w:sz="0" w:space="0" w:color="auto"/>
                                            <w:bottom w:val="none" w:sz="0" w:space="0" w:color="auto"/>
                                            <w:right w:val="none" w:sz="0" w:space="0" w:color="auto"/>
                                          </w:divBdr>
                                          <w:divsChild>
                                            <w:div w:id="2028098523">
                                              <w:marLeft w:val="0"/>
                                              <w:marRight w:val="0"/>
                                              <w:marTop w:val="0"/>
                                              <w:marBottom w:val="0"/>
                                              <w:divBdr>
                                                <w:top w:val="none" w:sz="0" w:space="0" w:color="auto"/>
                                                <w:left w:val="none" w:sz="0" w:space="0" w:color="auto"/>
                                                <w:bottom w:val="none" w:sz="0" w:space="0" w:color="auto"/>
                                                <w:right w:val="none" w:sz="0" w:space="0" w:color="auto"/>
                                              </w:divBdr>
                                            </w:div>
                                          </w:divsChild>
                                        </w:div>
                                        <w:div w:id="1525242848">
                                          <w:marLeft w:val="0"/>
                                          <w:marRight w:val="0"/>
                                          <w:marTop w:val="0"/>
                                          <w:marBottom w:val="0"/>
                                          <w:divBdr>
                                            <w:top w:val="none" w:sz="0" w:space="0" w:color="auto"/>
                                            <w:left w:val="none" w:sz="0" w:space="0" w:color="auto"/>
                                            <w:bottom w:val="none" w:sz="0" w:space="0" w:color="auto"/>
                                            <w:right w:val="none" w:sz="0" w:space="0" w:color="auto"/>
                                          </w:divBdr>
                                          <w:divsChild>
                                            <w:div w:id="1566450149">
                                              <w:marLeft w:val="0"/>
                                              <w:marRight w:val="0"/>
                                              <w:marTop w:val="0"/>
                                              <w:marBottom w:val="0"/>
                                              <w:divBdr>
                                                <w:top w:val="none" w:sz="0" w:space="0" w:color="auto"/>
                                                <w:left w:val="none" w:sz="0" w:space="0" w:color="auto"/>
                                                <w:bottom w:val="none" w:sz="0" w:space="0" w:color="auto"/>
                                                <w:right w:val="none" w:sz="0" w:space="0" w:color="auto"/>
                                              </w:divBdr>
                                            </w:div>
                                          </w:divsChild>
                                        </w:div>
                                        <w:div w:id="1205099114">
                                          <w:marLeft w:val="0"/>
                                          <w:marRight w:val="0"/>
                                          <w:marTop w:val="0"/>
                                          <w:marBottom w:val="0"/>
                                          <w:divBdr>
                                            <w:top w:val="none" w:sz="0" w:space="0" w:color="auto"/>
                                            <w:left w:val="none" w:sz="0" w:space="0" w:color="auto"/>
                                            <w:bottom w:val="none" w:sz="0" w:space="0" w:color="auto"/>
                                            <w:right w:val="none" w:sz="0" w:space="0" w:color="auto"/>
                                          </w:divBdr>
                                          <w:divsChild>
                                            <w:div w:id="1342471865">
                                              <w:marLeft w:val="0"/>
                                              <w:marRight w:val="0"/>
                                              <w:marTop w:val="0"/>
                                              <w:marBottom w:val="0"/>
                                              <w:divBdr>
                                                <w:top w:val="none" w:sz="0" w:space="0" w:color="auto"/>
                                                <w:left w:val="none" w:sz="0" w:space="0" w:color="auto"/>
                                                <w:bottom w:val="none" w:sz="0" w:space="0" w:color="auto"/>
                                                <w:right w:val="none" w:sz="0" w:space="0" w:color="auto"/>
                                              </w:divBdr>
                                            </w:div>
                                            <w:div w:id="48890302">
                                              <w:marLeft w:val="0"/>
                                              <w:marRight w:val="0"/>
                                              <w:marTop w:val="0"/>
                                              <w:marBottom w:val="0"/>
                                              <w:divBdr>
                                                <w:top w:val="none" w:sz="0" w:space="0" w:color="auto"/>
                                                <w:left w:val="none" w:sz="0" w:space="0" w:color="auto"/>
                                                <w:bottom w:val="none" w:sz="0" w:space="0" w:color="auto"/>
                                                <w:right w:val="none" w:sz="0" w:space="0" w:color="auto"/>
                                              </w:divBdr>
                                              <w:divsChild>
                                                <w:div w:id="1017922508">
                                                  <w:marLeft w:val="0"/>
                                                  <w:marRight w:val="0"/>
                                                  <w:marTop w:val="0"/>
                                                  <w:marBottom w:val="0"/>
                                                  <w:divBdr>
                                                    <w:top w:val="none" w:sz="0" w:space="0" w:color="auto"/>
                                                    <w:left w:val="none" w:sz="0" w:space="0" w:color="auto"/>
                                                    <w:bottom w:val="none" w:sz="0" w:space="0" w:color="auto"/>
                                                    <w:right w:val="none" w:sz="0" w:space="0" w:color="auto"/>
                                                  </w:divBdr>
                                                </w:div>
                                              </w:divsChild>
                                            </w:div>
                                            <w:div w:id="2140801562">
                                              <w:marLeft w:val="0"/>
                                              <w:marRight w:val="0"/>
                                              <w:marTop w:val="0"/>
                                              <w:marBottom w:val="0"/>
                                              <w:divBdr>
                                                <w:top w:val="none" w:sz="0" w:space="0" w:color="auto"/>
                                                <w:left w:val="none" w:sz="0" w:space="0" w:color="auto"/>
                                                <w:bottom w:val="none" w:sz="0" w:space="0" w:color="auto"/>
                                                <w:right w:val="none" w:sz="0" w:space="0" w:color="auto"/>
                                              </w:divBdr>
                                              <w:divsChild>
                                                <w:div w:id="1308127366">
                                                  <w:marLeft w:val="0"/>
                                                  <w:marRight w:val="0"/>
                                                  <w:marTop w:val="0"/>
                                                  <w:marBottom w:val="0"/>
                                                  <w:divBdr>
                                                    <w:top w:val="none" w:sz="0" w:space="0" w:color="auto"/>
                                                    <w:left w:val="none" w:sz="0" w:space="0" w:color="auto"/>
                                                    <w:bottom w:val="none" w:sz="0" w:space="0" w:color="auto"/>
                                                    <w:right w:val="none" w:sz="0" w:space="0" w:color="auto"/>
                                                  </w:divBdr>
                                                </w:div>
                                              </w:divsChild>
                                            </w:div>
                                            <w:div w:id="390346047">
                                              <w:marLeft w:val="0"/>
                                              <w:marRight w:val="0"/>
                                              <w:marTop w:val="0"/>
                                              <w:marBottom w:val="0"/>
                                              <w:divBdr>
                                                <w:top w:val="none" w:sz="0" w:space="0" w:color="auto"/>
                                                <w:left w:val="none" w:sz="0" w:space="0" w:color="auto"/>
                                                <w:bottom w:val="none" w:sz="0" w:space="0" w:color="auto"/>
                                                <w:right w:val="none" w:sz="0" w:space="0" w:color="auto"/>
                                              </w:divBdr>
                                              <w:divsChild>
                                                <w:div w:id="59523437">
                                                  <w:marLeft w:val="0"/>
                                                  <w:marRight w:val="0"/>
                                                  <w:marTop w:val="0"/>
                                                  <w:marBottom w:val="0"/>
                                                  <w:divBdr>
                                                    <w:top w:val="none" w:sz="0" w:space="0" w:color="auto"/>
                                                    <w:left w:val="none" w:sz="0" w:space="0" w:color="auto"/>
                                                    <w:bottom w:val="none" w:sz="0" w:space="0" w:color="auto"/>
                                                    <w:right w:val="none" w:sz="0" w:space="0" w:color="auto"/>
                                                  </w:divBdr>
                                                </w:div>
                                              </w:divsChild>
                                            </w:div>
                                            <w:div w:id="896475743">
                                              <w:marLeft w:val="0"/>
                                              <w:marRight w:val="0"/>
                                              <w:marTop w:val="0"/>
                                              <w:marBottom w:val="0"/>
                                              <w:divBdr>
                                                <w:top w:val="none" w:sz="0" w:space="0" w:color="auto"/>
                                                <w:left w:val="none" w:sz="0" w:space="0" w:color="auto"/>
                                                <w:bottom w:val="none" w:sz="0" w:space="0" w:color="auto"/>
                                                <w:right w:val="none" w:sz="0" w:space="0" w:color="auto"/>
                                              </w:divBdr>
                                              <w:divsChild>
                                                <w:div w:id="1168716825">
                                                  <w:marLeft w:val="0"/>
                                                  <w:marRight w:val="0"/>
                                                  <w:marTop w:val="0"/>
                                                  <w:marBottom w:val="0"/>
                                                  <w:divBdr>
                                                    <w:top w:val="none" w:sz="0" w:space="0" w:color="auto"/>
                                                    <w:left w:val="none" w:sz="0" w:space="0" w:color="auto"/>
                                                    <w:bottom w:val="none" w:sz="0" w:space="0" w:color="auto"/>
                                                    <w:right w:val="none" w:sz="0" w:space="0" w:color="auto"/>
                                                  </w:divBdr>
                                                </w:div>
                                              </w:divsChild>
                                            </w:div>
                                            <w:div w:id="737748741">
                                              <w:marLeft w:val="0"/>
                                              <w:marRight w:val="0"/>
                                              <w:marTop w:val="0"/>
                                              <w:marBottom w:val="0"/>
                                              <w:divBdr>
                                                <w:top w:val="none" w:sz="0" w:space="0" w:color="auto"/>
                                                <w:left w:val="none" w:sz="0" w:space="0" w:color="auto"/>
                                                <w:bottom w:val="none" w:sz="0" w:space="0" w:color="auto"/>
                                                <w:right w:val="none" w:sz="0" w:space="0" w:color="auto"/>
                                              </w:divBdr>
                                              <w:divsChild>
                                                <w:div w:id="532231113">
                                                  <w:marLeft w:val="0"/>
                                                  <w:marRight w:val="0"/>
                                                  <w:marTop w:val="0"/>
                                                  <w:marBottom w:val="0"/>
                                                  <w:divBdr>
                                                    <w:top w:val="none" w:sz="0" w:space="0" w:color="auto"/>
                                                    <w:left w:val="none" w:sz="0" w:space="0" w:color="auto"/>
                                                    <w:bottom w:val="none" w:sz="0" w:space="0" w:color="auto"/>
                                                    <w:right w:val="none" w:sz="0" w:space="0" w:color="auto"/>
                                                  </w:divBdr>
                                                </w:div>
                                              </w:divsChild>
                                            </w:div>
                                            <w:div w:id="1358197333">
                                              <w:marLeft w:val="0"/>
                                              <w:marRight w:val="0"/>
                                              <w:marTop w:val="0"/>
                                              <w:marBottom w:val="0"/>
                                              <w:divBdr>
                                                <w:top w:val="none" w:sz="0" w:space="0" w:color="auto"/>
                                                <w:left w:val="none" w:sz="0" w:space="0" w:color="auto"/>
                                                <w:bottom w:val="none" w:sz="0" w:space="0" w:color="auto"/>
                                                <w:right w:val="none" w:sz="0" w:space="0" w:color="auto"/>
                                              </w:divBdr>
                                              <w:divsChild>
                                                <w:div w:id="2040465954">
                                                  <w:marLeft w:val="0"/>
                                                  <w:marRight w:val="0"/>
                                                  <w:marTop w:val="0"/>
                                                  <w:marBottom w:val="0"/>
                                                  <w:divBdr>
                                                    <w:top w:val="none" w:sz="0" w:space="0" w:color="auto"/>
                                                    <w:left w:val="none" w:sz="0" w:space="0" w:color="auto"/>
                                                    <w:bottom w:val="none" w:sz="0" w:space="0" w:color="auto"/>
                                                    <w:right w:val="none" w:sz="0" w:space="0" w:color="auto"/>
                                                  </w:divBdr>
                                                </w:div>
                                              </w:divsChild>
                                            </w:div>
                                            <w:div w:id="1307709145">
                                              <w:marLeft w:val="0"/>
                                              <w:marRight w:val="0"/>
                                              <w:marTop w:val="0"/>
                                              <w:marBottom w:val="0"/>
                                              <w:divBdr>
                                                <w:top w:val="none" w:sz="0" w:space="0" w:color="auto"/>
                                                <w:left w:val="none" w:sz="0" w:space="0" w:color="auto"/>
                                                <w:bottom w:val="none" w:sz="0" w:space="0" w:color="auto"/>
                                                <w:right w:val="none" w:sz="0" w:space="0" w:color="auto"/>
                                              </w:divBdr>
                                              <w:divsChild>
                                                <w:div w:id="1468476494">
                                                  <w:marLeft w:val="0"/>
                                                  <w:marRight w:val="0"/>
                                                  <w:marTop w:val="0"/>
                                                  <w:marBottom w:val="0"/>
                                                  <w:divBdr>
                                                    <w:top w:val="none" w:sz="0" w:space="0" w:color="auto"/>
                                                    <w:left w:val="none" w:sz="0" w:space="0" w:color="auto"/>
                                                    <w:bottom w:val="none" w:sz="0" w:space="0" w:color="auto"/>
                                                    <w:right w:val="none" w:sz="0" w:space="0" w:color="auto"/>
                                                  </w:divBdr>
                                                </w:div>
                                              </w:divsChild>
                                            </w:div>
                                            <w:div w:id="2072076506">
                                              <w:marLeft w:val="0"/>
                                              <w:marRight w:val="0"/>
                                              <w:marTop w:val="0"/>
                                              <w:marBottom w:val="0"/>
                                              <w:divBdr>
                                                <w:top w:val="none" w:sz="0" w:space="0" w:color="auto"/>
                                                <w:left w:val="none" w:sz="0" w:space="0" w:color="auto"/>
                                                <w:bottom w:val="none" w:sz="0" w:space="0" w:color="auto"/>
                                                <w:right w:val="none" w:sz="0" w:space="0" w:color="auto"/>
                                              </w:divBdr>
                                              <w:divsChild>
                                                <w:div w:id="628897982">
                                                  <w:marLeft w:val="0"/>
                                                  <w:marRight w:val="0"/>
                                                  <w:marTop w:val="0"/>
                                                  <w:marBottom w:val="0"/>
                                                  <w:divBdr>
                                                    <w:top w:val="none" w:sz="0" w:space="0" w:color="auto"/>
                                                    <w:left w:val="none" w:sz="0" w:space="0" w:color="auto"/>
                                                    <w:bottom w:val="none" w:sz="0" w:space="0" w:color="auto"/>
                                                    <w:right w:val="none" w:sz="0" w:space="0" w:color="auto"/>
                                                  </w:divBdr>
                                                </w:div>
                                              </w:divsChild>
                                            </w:div>
                                            <w:div w:id="1202942441">
                                              <w:marLeft w:val="0"/>
                                              <w:marRight w:val="0"/>
                                              <w:marTop w:val="0"/>
                                              <w:marBottom w:val="0"/>
                                              <w:divBdr>
                                                <w:top w:val="none" w:sz="0" w:space="0" w:color="auto"/>
                                                <w:left w:val="none" w:sz="0" w:space="0" w:color="auto"/>
                                                <w:bottom w:val="none" w:sz="0" w:space="0" w:color="auto"/>
                                                <w:right w:val="none" w:sz="0" w:space="0" w:color="auto"/>
                                              </w:divBdr>
                                              <w:divsChild>
                                                <w:div w:id="538518502">
                                                  <w:marLeft w:val="0"/>
                                                  <w:marRight w:val="0"/>
                                                  <w:marTop w:val="0"/>
                                                  <w:marBottom w:val="0"/>
                                                  <w:divBdr>
                                                    <w:top w:val="none" w:sz="0" w:space="0" w:color="auto"/>
                                                    <w:left w:val="none" w:sz="0" w:space="0" w:color="auto"/>
                                                    <w:bottom w:val="none" w:sz="0" w:space="0" w:color="auto"/>
                                                    <w:right w:val="none" w:sz="0" w:space="0" w:color="auto"/>
                                                  </w:divBdr>
                                                </w:div>
                                              </w:divsChild>
                                            </w:div>
                                            <w:div w:id="1034112787">
                                              <w:marLeft w:val="0"/>
                                              <w:marRight w:val="0"/>
                                              <w:marTop w:val="0"/>
                                              <w:marBottom w:val="0"/>
                                              <w:divBdr>
                                                <w:top w:val="none" w:sz="0" w:space="0" w:color="auto"/>
                                                <w:left w:val="none" w:sz="0" w:space="0" w:color="auto"/>
                                                <w:bottom w:val="none" w:sz="0" w:space="0" w:color="auto"/>
                                                <w:right w:val="none" w:sz="0" w:space="0" w:color="auto"/>
                                              </w:divBdr>
                                              <w:divsChild>
                                                <w:div w:id="694385377">
                                                  <w:marLeft w:val="0"/>
                                                  <w:marRight w:val="0"/>
                                                  <w:marTop w:val="0"/>
                                                  <w:marBottom w:val="0"/>
                                                  <w:divBdr>
                                                    <w:top w:val="none" w:sz="0" w:space="0" w:color="auto"/>
                                                    <w:left w:val="none" w:sz="0" w:space="0" w:color="auto"/>
                                                    <w:bottom w:val="none" w:sz="0" w:space="0" w:color="auto"/>
                                                    <w:right w:val="none" w:sz="0" w:space="0" w:color="auto"/>
                                                  </w:divBdr>
                                                </w:div>
                                              </w:divsChild>
                                            </w:div>
                                            <w:div w:id="1090541603">
                                              <w:marLeft w:val="0"/>
                                              <w:marRight w:val="0"/>
                                              <w:marTop w:val="0"/>
                                              <w:marBottom w:val="0"/>
                                              <w:divBdr>
                                                <w:top w:val="none" w:sz="0" w:space="0" w:color="auto"/>
                                                <w:left w:val="none" w:sz="0" w:space="0" w:color="auto"/>
                                                <w:bottom w:val="none" w:sz="0" w:space="0" w:color="auto"/>
                                                <w:right w:val="none" w:sz="0" w:space="0" w:color="auto"/>
                                              </w:divBdr>
                                              <w:divsChild>
                                                <w:div w:id="8730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91616">
                                          <w:marLeft w:val="0"/>
                                          <w:marRight w:val="0"/>
                                          <w:marTop w:val="0"/>
                                          <w:marBottom w:val="0"/>
                                          <w:divBdr>
                                            <w:top w:val="none" w:sz="0" w:space="0" w:color="auto"/>
                                            <w:left w:val="none" w:sz="0" w:space="0" w:color="auto"/>
                                            <w:bottom w:val="none" w:sz="0" w:space="0" w:color="auto"/>
                                            <w:right w:val="none" w:sz="0" w:space="0" w:color="auto"/>
                                          </w:divBdr>
                                          <w:divsChild>
                                            <w:div w:id="1145200344">
                                              <w:marLeft w:val="0"/>
                                              <w:marRight w:val="0"/>
                                              <w:marTop w:val="0"/>
                                              <w:marBottom w:val="0"/>
                                              <w:divBdr>
                                                <w:top w:val="none" w:sz="0" w:space="0" w:color="auto"/>
                                                <w:left w:val="none" w:sz="0" w:space="0" w:color="auto"/>
                                                <w:bottom w:val="none" w:sz="0" w:space="0" w:color="auto"/>
                                                <w:right w:val="none" w:sz="0" w:space="0" w:color="auto"/>
                                              </w:divBdr>
                                            </w:div>
                                          </w:divsChild>
                                        </w:div>
                                        <w:div w:id="439683060">
                                          <w:marLeft w:val="0"/>
                                          <w:marRight w:val="0"/>
                                          <w:marTop w:val="0"/>
                                          <w:marBottom w:val="0"/>
                                          <w:divBdr>
                                            <w:top w:val="none" w:sz="0" w:space="0" w:color="auto"/>
                                            <w:left w:val="none" w:sz="0" w:space="0" w:color="auto"/>
                                            <w:bottom w:val="none" w:sz="0" w:space="0" w:color="auto"/>
                                            <w:right w:val="none" w:sz="0" w:space="0" w:color="auto"/>
                                          </w:divBdr>
                                          <w:divsChild>
                                            <w:div w:id="932590310">
                                              <w:marLeft w:val="0"/>
                                              <w:marRight w:val="0"/>
                                              <w:marTop w:val="0"/>
                                              <w:marBottom w:val="0"/>
                                              <w:divBdr>
                                                <w:top w:val="none" w:sz="0" w:space="0" w:color="auto"/>
                                                <w:left w:val="none" w:sz="0" w:space="0" w:color="auto"/>
                                                <w:bottom w:val="none" w:sz="0" w:space="0" w:color="auto"/>
                                                <w:right w:val="none" w:sz="0" w:space="0" w:color="auto"/>
                                              </w:divBdr>
                                            </w:div>
                                            <w:div w:id="1325665403">
                                              <w:marLeft w:val="0"/>
                                              <w:marRight w:val="0"/>
                                              <w:marTop w:val="0"/>
                                              <w:marBottom w:val="0"/>
                                              <w:divBdr>
                                                <w:top w:val="none" w:sz="0" w:space="0" w:color="auto"/>
                                                <w:left w:val="none" w:sz="0" w:space="0" w:color="auto"/>
                                                <w:bottom w:val="none" w:sz="0" w:space="0" w:color="auto"/>
                                                <w:right w:val="none" w:sz="0" w:space="0" w:color="auto"/>
                                              </w:divBdr>
                                              <w:divsChild>
                                                <w:div w:id="1100874380">
                                                  <w:marLeft w:val="0"/>
                                                  <w:marRight w:val="0"/>
                                                  <w:marTop w:val="0"/>
                                                  <w:marBottom w:val="0"/>
                                                  <w:divBdr>
                                                    <w:top w:val="none" w:sz="0" w:space="0" w:color="auto"/>
                                                    <w:left w:val="none" w:sz="0" w:space="0" w:color="auto"/>
                                                    <w:bottom w:val="none" w:sz="0" w:space="0" w:color="auto"/>
                                                    <w:right w:val="none" w:sz="0" w:space="0" w:color="auto"/>
                                                  </w:divBdr>
                                                </w:div>
                                              </w:divsChild>
                                            </w:div>
                                            <w:div w:id="1356075427">
                                              <w:marLeft w:val="0"/>
                                              <w:marRight w:val="0"/>
                                              <w:marTop w:val="0"/>
                                              <w:marBottom w:val="0"/>
                                              <w:divBdr>
                                                <w:top w:val="none" w:sz="0" w:space="0" w:color="auto"/>
                                                <w:left w:val="none" w:sz="0" w:space="0" w:color="auto"/>
                                                <w:bottom w:val="none" w:sz="0" w:space="0" w:color="auto"/>
                                                <w:right w:val="none" w:sz="0" w:space="0" w:color="auto"/>
                                              </w:divBdr>
                                              <w:divsChild>
                                                <w:div w:id="17564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3785">
                                          <w:marLeft w:val="0"/>
                                          <w:marRight w:val="0"/>
                                          <w:marTop w:val="0"/>
                                          <w:marBottom w:val="0"/>
                                          <w:divBdr>
                                            <w:top w:val="none" w:sz="0" w:space="0" w:color="auto"/>
                                            <w:left w:val="none" w:sz="0" w:space="0" w:color="auto"/>
                                            <w:bottom w:val="none" w:sz="0" w:space="0" w:color="auto"/>
                                            <w:right w:val="none" w:sz="0" w:space="0" w:color="auto"/>
                                          </w:divBdr>
                                          <w:divsChild>
                                            <w:div w:id="852111121">
                                              <w:marLeft w:val="0"/>
                                              <w:marRight w:val="0"/>
                                              <w:marTop w:val="0"/>
                                              <w:marBottom w:val="0"/>
                                              <w:divBdr>
                                                <w:top w:val="none" w:sz="0" w:space="0" w:color="auto"/>
                                                <w:left w:val="none" w:sz="0" w:space="0" w:color="auto"/>
                                                <w:bottom w:val="none" w:sz="0" w:space="0" w:color="auto"/>
                                                <w:right w:val="none" w:sz="0" w:space="0" w:color="auto"/>
                                              </w:divBdr>
                                            </w:div>
                                          </w:divsChild>
                                        </w:div>
                                        <w:div w:id="163204181">
                                          <w:marLeft w:val="0"/>
                                          <w:marRight w:val="0"/>
                                          <w:marTop w:val="0"/>
                                          <w:marBottom w:val="0"/>
                                          <w:divBdr>
                                            <w:top w:val="none" w:sz="0" w:space="0" w:color="auto"/>
                                            <w:left w:val="none" w:sz="0" w:space="0" w:color="auto"/>
                                            <w:bottom w:val="none" w:sz="0" w:space="0" w:color="auto"/>
                                            <w:right w:val="none" w:sz="0" w:space="0" w:color="auto"/>
                                          </w:divBdr>
                                          <w:divsChild>
                                            <w:div w:id="503015396">
                                              <w:marLeft w:val="0"/>
                                              <w:marRight w:val="0"/>
                                              <w:marTop w:val="0"/>
                                              <w:marBottom w:val="0"/>
                                              <w:divBdr>
                                                <w:top w:val="none" w:sz="0" w:space="0" w:color="auto"/>
                                                <w:left w:val="none" w:sz="0" w:space="0" w:color="auto"/>
                                                <w:bottom w:val="none" w:sz="0" w:space="0" w:color="auto"/>
                                                <w:right w:val="none" w:sz="0" w:space="0" w:color="auto"/>
                                              </w:divBdr>
                                            </w:div>
                                            <w:div w:id="326910299">
                                              <w:marLeft w:val="0"/>
                                              <w:marRight w:val="0"/>
                                              <w:marTop w:val="0"/>
                                              <w:marBottom w:val="0"/>
                                              <w:divBdr>
                                                <w:top w:val="none" w:sz="0" w:space="0" w:color="auto"/>
                                                <w:left w:val="none" w:sz="0" w:space="0" w:color="auto"/>
                                                <w:bottom w:val="none" w:sz="0" w:space="0" w:color="auto"/>
                                                <w:right w:val="none" w:sz="0" w:space="0" w:color="auto"/>
                                              </w:divBdr>
                                              <w:divsChild>
                                                <w:div w:id="1139612127">
                                                  <w:marLeft w:val="0"/>
                                                  <w:marRight w:val="0"/>
                                                  <w:marTop w:val="0"/>
                                                  <w:marBottom w:val="0"/>
                                                  <w:divBdr>
                                                    <w:top w:val="none" w:sz="0" w:space="0" w:color="auto"/>
                                                    <w:left w:val="none" w:sz="0" w:space="0" w:color="auto"/>
                                                    <w:bottom w:val="none" w:sz="0" w:space="0" w:color="auto"/>
                                                    <w:right w:val="none" w:sz="0" w:space="0" w:color="auto"/>
                                                  </w:divBdr>
                                                </w:div>
                                              </w:divsChild>
                                            </w:div>
                                            <w:div w:id="1103262922">
                                              <w:marLeft w:val="0"/>
                                              <w:marRight w:val="0"/>
                                              <w:marTop w:val="0"/>
                                              <w:marBottom w:val="0"/>
                                              <w:divBdr>
                                                <w:top w:val="none" w:sz="0" w:space="0" w:color="auto"/>
                                                <w:left w:val="none" w:sz="0" w:space="0" w:color="auto"/>
                                                <w:bottom w:val="none" w:sz="0" w:space="0" w:color="auto"/>
                                                <w:right w:val="none" w:sz="0" w:space="0" w:color="auto"/>
                                              </w:divBdr>
                                              <w:divsChild>
                                                <w:div w:id="12984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7134">
                                          <w:marLeft w:val="0"/>
                                          <w:marRight w:val="0"/>
                                          <w:marTop w:val="0"/>
                                          <w:marBottom w:val="0"/>
                                          <w:divBdr>
                                            <w:top w:val="none" w:sz="0" w:space="0" w:color="auto"/>
                                            <w:left w:val="none" w:sz="0" w:space="0" w:color="auto"/>
                                            <w:bottom w:val="none" w:sz="0" w:space="0" w:color="auto"/>
                                            <w:right w:val="none" w:sz="0" w:space="0" w:color="auto"/>
                                          </w:divBdr>
                                          <w:divsChild>
                                            <w:div w:id="82532367">
                                              <w:marLeft w:val="0"/>
                                              <w:marRight w:val="0"/>
                                              <w:marTop w:val="0"/>
                                              <w:marBottom w:val="0"/>
                                              <w:divBdr>
                                                <w:top w:val="none" w:sz="0" w:space="0" w:color="auto"/>
                                                <w:left w:val="none" w:sz="0" w:space="0" w:color="auto"/>
                                                <w:bottom w:val="none" w:sz="0" w:space="0" w:color="auto"/>
                                                <w:right w:val="none" w:sz="0" w:space="0" w:color="auto"/>
                                              </w:divBdr>
                                            </w:div>
                                          </w:divsChild>
                                        </w:div>
                                        <w:div w:id="727262318">
                                          <w:marLeft w:val="0"/>
                                          <w:marRight w:val="0"/>
                                          <w:marTop w:val="0"/>
                                          <w:marBottom w:val="0"/>
                                          <w:divBdr>
                                            <w:top w:val="none" w:sz="0" w:space="0" w:color="auto"/>
                                            <w:left w:val="none" w:sz="0" w:space="0" w:color="auto"/>
                                            <w:bottom w:val="none" w:sz="0" w:space="0" w:color="auto"/>
                                            <w:right w:val="none" w:sz="0" w:space="0" w:color="auto"/>
                                          </w:divBdr>
                                          <w:divsChild>
                                            <w:div w:id="1010911535">
                                              <w:marLeft w:val="0"/>
                                              <w:marRight w:val="0"/>
                                              <w:marTop w:val="0"/>
                                              <w:marBottom w:val="0"/>
                                              <w:divBdr>
                                                <w:top w:val="none" w:sz="0" w:space="0" w:color="auto"/>
                                                <w:left w:val="none" w:sz="0" w:space="0" w:color="auto"/>
                                                <w:bottom w:val="none" w:sz="0" w:space="0" w:color="auto"/>
                                                <w:right w:val="none" w:sz="0" w:space="0" w:color="auto"/>
                                              </w:divBdr>
                                            </w:div>
                                          </w:divsChild>
                                        </w:div>
                                        <w:div w:id="813765284">
                                          <w:marLeft w:val="0"/>
                                          <w:marRight w:val="0"/>
                                          <w:marTop w:val="0"/>
                                          <w:marBottom w:val="0"/>
                                          <w:divBdr>
                                            <w:top w:val="none" w:sz="0" w:space="0" w:color="auto"/>
                                            <w:left w:val="none" w:sz="0" w:space="0" w:color="auto"/>
                                            <w:bottom w:val="none" w:sz="0" w:space="0" w:color="auto"/>
                                            <w:right w:val="none" w:sz="0" w:space="0" w:color="auto"/>
                                          </w:divBdr>
                                          <w:divsChild>
                                            <w:div w:id="8530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9245">
                                      <w:marLeft w:val="0"/>
                                      <w:marRight w:val="0"/>
                                      <w:marTop w:val="0"/>
                                      <w:marBottom w:val="0"/>
                                      <w:divBdr>
                                        <w:top w:val="none" w:sz="0" w:space="0" w:color="auto"/>
                                        <w:left w:val="none" w:sz="0" w:space="0" w:color="auto"/>
                                        <w:bottom w:val="none" w:sz="0" w:space="0" w:color="auto"/>
                                        <w:right w:val="none" w:sz="0" w:space="0" w:color="auto"/>
                                      </w:divBdr>
                                      <w:divsChild>
                                        <w:div w:id="405032626">
                                          <w:marLeft w:val="0"/>
                                          <w:marRight w:val="0"/>
                                          <w:marTop w:val="0"/>
                                          <w:marBottom w:val="0"/>
                                          <w:divBdr>
                                            <w:top w:val="none" w:sz="0" w:space="0" w:color="auto"/>
                                            <w:left w:val="none" w:sz="0" w:space="0" w:color="auto"/>
                                            <w:bottom w:val="none" w:sz="0" w:space="0" w:color="auto"/>
                                            <w:right w:val="none" w:sz="0" w:space="0" w:color="auto"/>
                                          </w:divBdr>
                                        </w:div>
                                        <w:div w:id="402487002">
                                          <w:marLeft w:val="0"/>
                                          <w:marRight w:val="0"/>
                                          <w:marTop w:val="0"/>
                                          <w:marBottom w:val="0"/>
                                          <w:divBdr>
                                            <w:top w:val="none" w:sz="0" w:space="0" w:color="auto"/>
                                            <w:left w:val="none" w:sz="0" w:space="0" w:color="auto"/>
                                            <w:bottom w:val="none" w:sz="0" w:space="0" w:color="auto"/>
                                            <w:right w:val="none" w:sz="0" w:space="0" w:color="auto"/>
                                          </w:divBdr>
                                          <w:divsChild>
                                            <w:div w:id="704643800">
                                              <w:marLeft w:val="0"/>
                                              <w:marRight w:val="0"/>
                                              <w:marTop w:val="0"/>
                                              <w:marBottom w:val="0"/>
                                              <w:divBdr>
                                                <w:top w:val="none" w:sz="0" w:space="0" w:color="auto"/>
                                                <w:left w:val="none" w:sz="0" w:space="0" w:color="auto"/>
                                                <w:bottom w:val="none" w:sz="0" w:space="0" w:color="auto"/>
                                                <w:right w:val="none" w:sz="0" w:space="0" w:color="auto"/>
                                              </w:divBdr>
                                            </w:div>
                                          </w:divsChild>
                                        </w:div>
                                        <w:div w:id="1421372681">
                                          <w:marLeft w:val="0"/>
                                          <w:marRight w:val="0"/>
                                          <w:marTop w:val="0"/>
                                          <w:marBottom w:val="0"/>
                                          <w:divBdr>
                                            <w:top w:val="none" w:sz="0" w:space="0" w:color="auto"/>
                                            <w:left w:val="none" w:sz="0" w:space="0" w:color="auto"/>
                                            <w:bottom w:val="none" w:sz="0" w:space="0" w:color="auto"/>
                                            <w:right w:val="none" w:sz="0" w:space="0" w:color="auto"/>
                                          </w:divBdr>
                                          <w:divsChild>
                                            <w:div w:id="11055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020196">
      <w:bodyDiv w:val="1"/>
      <w:marLeft w:val="0"/>
      <w:marRight w:val="0"/>
      <w:marTop w:val="0"/>
      <w:marBottom w:val="0"/>
      <w:divBdr>
        <w:top w:val="none" w:sz="0" w:space="0" w:color="auto"/>
        <w:left w:val="none" w:sz="0" w:space="0" w:color="auto"/>
        <w:bottom w:val="none" w:sz="0" w:space="0" w:color="auto"/>
        <w:right w:val="none" w:sz="0" w:space="0" w:color="auto"/>
      </w:divBdr>
      <w:divsChild>
        <w:div w:id="1325233186">
          <w:marLeft w:val="0"/>
          <w:marRight w:val="0"/>
          <w:marTop w:val="0"/>
          <w:marBottom w:val="0"/>
          <w:divBdr>
            <w:top w:val="none" w:sz="0" w:space="0" w:color="auto"/>
            <w:left w:val="none" w:sz="0" w:space="0" w:color="auto"/>
            <w:bottom w:val="none" w:sz="0" w:space="0" w:color="auto"/>
            <w:right w:val="none" w:sz="0" w:space="0" w:color="auto"/>
          </w:divBdr>
          <w:divsChild>
            <w:div w:id="82839835">
              <w:marLeft w:val="0"/>
              <w:marRight w:val="0"/>
              <w:marTop w:val="0"/>
              <w:marBottom w:val="0"/>
              <w:divBdr>
                <w:top w:val="none" w:sz="0" w:space="0" w:color="auto"/>
                <w:left w:val="none" w:sz="0" w:space="0" w:color="auto"/>
                <w:bottom w:val="none" w:sz="0" w:space="0" w:color="auto"/>
                <w:right w:val="none" w:sz="0" w:space="0" w:color="auto"/>
              </w:divBdr>
              <w:divsChild>
                <w:div w:id="2081367129">
                  <w:marLeft w:val="0"/>
                  <w:marRight w:val="0"/>
                  <w:marTop w:val="0"/>
                  <w:marBottom w:val="0"/>
                  <w:divBdr>
                    <w:top w:val="none" w:sz="0" w:space="0" w:color="auto"/>
                    <w:left w:val="none" w:sz="0" w:space="0" w:color="auto"/>
                    <w:bottom w:val="none" w:sz="0" w:space="0" w:color="auto"/>
                    <w:right w:val="none" w:sz="0" w:space="0" w:color="auto"/>
                  </w:divBdr>
                  <w:divsChild>
                    <w:div w:id="1854610430">
                      <w:marLeft w:val="0"/>
                      <w:marRight w:val="0"/>
                      <w:marTop w:val="0"/>
                      <w:marBottom w:val="0"/>
                      <w:divBdr>
                        <w:top w:val="none" w:sz="0" w:space="0" w:color="auto"/>
                        <w:left w:val="none" w:sz="0" w:space="0" w:color="auto"/>
                        <w:bottom w:val="none" w:sz="0" w:space="0" w:color="auto"/>
                        <w:right w:val="none" w:sz="0" w:space="0" w:color="auto"/>
                      </w:divBdr>
                      <w:divsChild>
                        <w:div w:id="1740011001">
                          <w:marLeft w:val="0"/>
                          <w:marRight w:val="0"/>
                          <w:marTop w:val="0"/>
                          <w:marBottom w:val="0"/>
                          <w:divBdr>
                            <w:top w:val="none" w:sz="0" w:space="0" w:color="auto"/>
                            <w:left w:val="none" w:sz="0" w:space="0" w:color="auto"/>
                            <w:bottom w:val="none" w:sz="0" w:space="0" w:color="auto"/>
                            <w:right w:val="none" w:sz="0" w:space="0" w:color="auto"/>
                          </w:divBdr>
                          <w:divsChild>
                            <w:div w:id="272714291">
                              <w:marLeft w:val="0"/>
                              <w:marRight w:val="0"/>
                              <w:marTop w:val="0"/>
                              <w:marBottom w:val="0"/>
                              <w:divBdr>
                                <w:top w:val="none" w:sz="0" w:space="0" w:color="auto"/>
                                <w:left w:val="none" w:sz="0" w:space="0" w:color="auto"/>
                                <w:bottom w:val="none" w:sz="0" w:space="0" w:color="auto"/>
                                <w:right w:val="none" w:sz="0" w:space="0" w:color="auto"/>
                              </w:divBdr>
                            </w:div>
                            <w:div w:id="4489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893337">
      <w:bodyDiv w:val="1"/>
      <w:marLeft w:val="0"/>
      <w:marRight w:val="0"/>
      <w:marTop w:val="0"/>
      <w:marBottom w:val="0"/>
      <w:divBdr>
        <w:top w:val="none" w:sz="0" w:space="0" w:color="auto"/>
        <w:left w:val="none" w:sz="0" w:space="0" w:color="auto"/>
        <w:bottom w:val="none" w:sz="0" w:space="0" w:color="auto"/>
        <w:right w:val="none" w:sz="0" w:space="0" w:color="auto"/>
      </w:divBdr>
      <w:divsChild>
        <w:div w:id="304118074">
          <w:marLeft w:val="0"/>
          <w:marRight w:val="0"/>
          <w:marTop w:val="0"/>
          <w:marBottom w:val="0"/>
          <w:divBdr>
            <w:top w:val="none" w:sz="0" w:space="0" w:color="auto"/>
            <w:left w:val="none" w:sz="0" w:space="0" w:color="auto"/>
            <w:bottom w:val="none" w:sz="0" w:space="0" w:color="auto"/>
            <w:right w:val="none" w:sz="0" w:space="0" w:color="auto"/>
          </w:divBdr>
          <w:divsChild>
            <w:div w:id="2146653030">
              <w:marLeft w:val="0"/>
              <w:marRight w:val="0"/>
              <w:marTop w:val="0"/>
              <w:marBottom w:val="0"/>
              <w:divBdr>
                <w:top w:val="none" w:sz="0" w:space="0" w:color="auto"/>
                <w:left w:val="none" w:sz="0" w:space="0" w:color="auto"/>
                <w:bottom w:val="none" w:sz="0" w:space="0" w:color="auto"/>
                <w:right w:val="none" w:sz="0" w:space="0" w:color="auto"/>
              </w:divBdr>
              <w:divsChild>
                <w:div w:id="10479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59018">
      <w:bodyDiv w:val="1"/>
      <w:marLeft w:val="0"/>
      <w:marRight w:val="0"/>
      <w:marTop w:val="0"/>
      <w:marBottom w:val="0"/>
      <w:divBdr>
        <w:top w:val="none" w:sz="0" w:space="0" w:color="auto"/>
        <w:left w:val="none" w:sz="0" w:space="0" w:color="auto"/>
        <w:bottom w:val="none" w:sz="0" w:space="0" w:color="auto"/>
        <w:right w:val="none" w:sz="0" w:space="0" w:color="auto"/>
      </w:divBdr>
      <w:divsChild>
        <w:div w:id="1672485145">
          <w:marLeft w:val="0"/>
          <w:marRight w:val="0"/>
          <w:marTop w:val="0"/>
          <w:marBottom w:val="0"/>
          <w:divBdr>
            <w:top w:val="none" w:sz="0" w:space="0" w:color="auto"/>
            <w:left w:val="none" w:sz="0" w:space="0" w:color="auto"/>
            <w:bottom w:val="none" w:sz="0" w:space="0" w:color="auto"/>
            <w:right w:val="none" w:sz="0" w:space="0" w:color="auto"/>
          </w:divBdr>
          <w:divsChild>
            <w:div w:id="1447385961">
              <w:marLeft w:val="0"/>
              <w:marRight w:val="0"/>
              <w:marTop w:val="0"/>
              <w:marBottom w:val="0"/>
              <w:divBdr>
                <w:top w:val="none" w:sz="0" w:space="0" w:color="auto"/>
                <w:left w:val="none" w:sz="0" w:space="0" w:color="auto"/>
                <w:bottom w:val="none" w:sz="0" w:space="0" w:color="auto"/>
                <w:right w:val="none" w:sz="0" w:space="0" w:color="auto"/>
              </w:divBdr>
              <w:divsChild>
                <w:div w:id="499084915">
                  <w:marLeft w:val="0"/>
                  <w:marRight w:val="0"/>
                  <w:marTop w:val="0"/>
                  <w:marBottom w:val="0"/>
                  <w:divBdr>
                    <w:top w:val="none" w:sz="0" w:space="0" w:color="auto"/>
                    <w:left w:val="none" w:sz="0" w:space="0" w:color="auto"/>
                    <w:bottom w:val="none" w:sz="0" w:space="0" w:color="auto"/>
                    <w:right w:val="none" w:sz="0" w:space="0" w:color="auto"/>
                  </w:divBdr>
                  <w:divsChild>
                    <w:div w:id="2072535728">
                      <w:marLeft w:val="0"/>
                      <w:marRight w:val="0"/>
                      <w:marTop w:val="0"/>
                      <w:marBottom w:val="0"/>
                      <w:divBdr>
                        <w:top w:val="none" w:sz="0" w:space="0" w:color="auto"/>
                        <w:left w:val="none" w:sz="0" w:space="0" w:color="auto"/>
                        <w:bottom w:val="none" w:sz="0" w:space="0" w:color="auto"/>
                        <w:right w:val="none" w:sz="0" w:space="0" w:color="auto"/>
                      </w:divBdr>
                      <w:divsChild>
                        <w:div w:id="1267350972">
                          <w:marLeft w:val="0"/>
                          <w:marRight w:val="0"/>
                          <w:marTop w:val="0"/>
                          <w:marBottom w:val="0"/>
                          <w:divBdr>
                            <w:top w:val="none" w:sz="0" w:space="0" w:color="auto"/>
                            <w:left w:val="none" w:sz="0" w:space="0" w:color="auto"/>
                            <w:bottom w:val="none" w:sz="0" w:space="0" w:color="auto"/>
                            <w:right w:val="none" w:sz="0" w:space="0" w:color="auto"/>
                          </w:divBdr>
                          <w:divsChild>
                            <w:div w:id="1229875825">
                              <w:marLeft w:val="0"/>
                              <w:marRight w:val="0"/>
                              <w:marTop w:val="0"/>
                              <w:marBottom w:val="0"/>
                              <w:divBdr>
                                <w:top w:val="none" w:sz="0" w:space="0" w:color="auto"/>
                                <w:left w:val="none" w:sz="0" w:space="0" w:color="auto"/>
                                <w:bottom w:val="none" w:sz="0" w:space="0" w:color="auto"/>
                                <w:right w:val="none" w:sz="0" w:space="0" w:color="auto"/>
                              </w:divBdr>
                            </w:div>
                            <w:div w:id="6389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ws.e-gov.go.jp/search/elawsSearch/elaws_search/lsg0500/418AC0000000077_20170401_429AC0000000005" TargetMode="External"/><Relationship Id="rId13" Type="http://schemas.openxmlformats.org/officeDocument/2006/relationships/hyperlink" Target="http://elaws.e-gov.go.jp/search/elawsSearch/elaws_search/lsg0500/326AC0000000045_20170401_428AC000000006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laws.e-gov.go.jp/search/elawsSearch/elaws_search/lsg0500/326AC0000000045_20170401_428AC0000000063" TargetMode="External"/><Relationship Id="rId12" Type="http://schemas.openxmlformats.org/officeDocument/2006/relationships/hyperlink" Target="http://elaws.e-gov.go.jp/search/elawsSearch/elaws_search/lsg0500/326AC0000000045_20170401_428AC0000000063" TargetMode="External"/><Relationship Id="rId17" Type="http://schemas.openxmlformats.org/officeDocument/2006/relationships/hyperlink" Target="http://elaws.e-gov.go.jp/search/elawsSearch/elaws_search/lsg0500/326AC0000000045_20170401_428AC0000000063" TargetMode="External"/><Relationship Id="rId2" Type="http://schemas.openxmlformats.org/officeDocument/2006/relationships/settings" Target="settings.xml"/><Relationship Id="rId16" Type="http://schemas.openxmlformats.org/officeDocument/2006/relationships/hyperlink" Target="http://elaws.e-gov.go.jp/search/elawsSearch/elaws_search/lsg0500/326AC0000000045_20170401_428AC0000000063" TargetMode="External"/><Relationship Id="rId1" Type="http://schemas.openxmlformats.org/officeDocument/2006/relationships/styles" Target="styles.xml"/><Relationship Id="rId6" Type="http://schemas.openxmlformats.org/officeDocument/2006/relationships/hyperlink" Target="http://elaws.e-gov.go.jp/search/elawsSearch/elaws_search/lsg0500/326AC0000000045_20170401_428AC0000000063" TargetMode="External"/><Relationship Id="rId11" Type="http://schemas.openxmlformats.org/officeDocument/2006/relationships/hyperlink" Target="http://elaws.e-gov.go.jp/search/elawsSearch/elaws_search/lsg0500/326AC0000000045_20170401_428AC0000000063" TargetMode="External"/><Relationship Id="rId5" Type="http://schemas.openxmlformats.org/officeDocument/2006/relationships/hyperlink" Target="http://elaws.e-gov.go.jp/search/elawsSearch/elaws_search/lsg0500/326AC0000000045_20170401_428AC0000000063" TargetMode="External"/><Relationship Id="rId15" Type="http://schemas.openxmlformats.org/officeDocument/2006/relationships/hyperlink" Target="http://elaws.e-gov.go.jp/search/elawsSearch/elaws_search/lsg0500/326AC0000000045_20170401_428AC0000000063" TargetMode="External"/><Relationship Id="rId10" Type="http://schemas.openxmlformats.org/officeDocument/2006/relationships/hyperlink" Target="http://elaws.e-gov.go.jp/search/elawsSearch/elaws_search/lsg0500/326AC0000000045_20170401_428AC0000000063" TargetMode="External"/><Relationship Id="rId19" Type="http://schemas.openxmlformats.org/officeDocument/2006/relationships/theme" Target="theme/theme1.xml"/><Relationship Id="rId4" Type="http://schemas.openxmlformats.org/officeDocument/2006/relationships/hyperlink" Target="http://elaws.e-gov.go.jp/search/elawsSearch/elaws_search/lsg0500/326AC0000000045_20170401_428AC0000000063" TargetMode="External"/><Relationship Id="rId9" Type="http://schemas.openxmlformats.org/officeDocument/2006/relationships/hyperlink" Target="http://elaws.e-gov.go.jp/search/elawsSearch/elaws_search/lsg0500/418AC0000000077_20170401_429AC0000000005" TargetMode="External"/><Relationship Id="rId14" Type="http://schemas.openxmlformats.org/officeDocument/2006/relationships/hyperlink" Target="http://elaws.e-gov.go.jp/search/elawsSearch/elaws_search/lsg0500/326AC0000000045_20170401_428AC000000006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454</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まゆみ</dc:creator>
  <cp:keywords/>
  <dc:description/>
  <cp:lastModifiedBy>小川　まゆみ</cp:lastModifiedBy>
  <cp:revision>1</cp:revision>
  <dcterms:created xsi:type="dcterms:W3CDTF">2018-11-01T08:14:00Z</dcterms:created>
  <dcterms:modified xsi:type="dcterms:W3CDTF">2018-11-01T08:35:00Z</dcterms:modified>
</cp:coreProperties>
</file>