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79D3D" w14:textId="77777777" w:rsidR="00236C29" w:rsidRPr="00291F54" w:rsidRDefault="000C2F5C" w:rsidP="004917E6">
      <w:pPr>
        <w:kinsoku w:val="0"/>
        <w:wordWrap w:val="0"/>
        <w:overflowPunct w:val="0"/>
        <w:snapToGrid w:val="0"/>
        <w:spacing w:line="240" w:lineRule="auto"/>
        <w:rPr>
          <w:rFonts w:ascii="HG丸ｺﾞｼｯｸM-PRO" w:eastAsia="HG丸ｺﾞｼｯｸM-PRO" w:hAnsi="ＭＳ ゴシック"/>
          <w:b/>
          <w:sz w:val="18"/>
        </w:rPr>
      </w:pPr>
      <w:r w:rsidRPr="00291F54">
        <w:rPr>
          <w:rFonts w:hint="eastAsia"/>
          <w:noProof/>
          <w:sz w:val="42"/>
        </w:rPr>
        <mc:AlternateContent>
          <mc:Choice Requires="wps">
            <w:drawing>
              <wp:anchor distT="0" distB="0" distL="114300" distR="114300" simplePos="0" relativeHeight="251657728" behindDoc="0" locked="0" layoutInCell="1" allowOverlap="1" wp14:anchorId="40E6BFEC" wp14:editId="6F5D910E">
                <wp:simplePos x="0" y="0"/>
                <wp:positionH relativeFrom="column">
                  <wp:posOffset>-107315</wp:posOffset>
                </wp:positionH>
                <wp:positionV relativeFrom="paragraph">
                  <wp:posOffset>-21590</wp:posOffset>
                </wp:positionV>
                <wp:extent cx="4462145" cy="467995"/>
                <wp:effectExtent l="0" t="0" r="0" b="0"/>
                <wp:wrapNone/>
                <wp:docPr id="155300697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467995"/>
                        </a:xfrm>
                        <a:prstGeom prst="roundRect">
                          <a:avLst>
                            <a:gd name="adj" fmla="val 50000"/>
                          </a:avLst>
                        </a:prstGeom>
                        <a:solidFill>
                          <a:srgbClr val="000000"/>
                        </a:solidFill>
                        <a:ln w="19050">
                          <a:solidFill>
                            <a:srgbClr val="000000"/>
                          </a:solidFill>
                          <a:round/>
                          <a:headEnd/>
                          <a:tailEnd/>
                        </a:ln>
                      </wps:spPr>
                      <wps:txbx>
                        <w:txbxContent>
                          <w:p w14:paraId="2EE6724F" w14:textId="77777777" w:rsidR="003F75FC" w:rsidRPr="00087C2E" w:rsidRDefault="003F75FC" w:rsidP="00D23943">
                            <w:pPr>
                              <w:spacing w:line="540" w:lineRule="exact"/>
                              <w:ind w:firstLineChars="46" w:firstLine="192"/>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１章　移動</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E6BFEC" id="AutoShape 73" o:spid="_x0000_s1026" style="position:absolute;left:0;text-align:left;margin-left:-8.45pt;margin-top:-1.7pt;width:351.35pt;height: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" fillcolor="black" strokeweight="1.5pt">
                <v:textbox inset="5.85pt,0,5.85pt,0">
                  <w:txbxContent>
                    <w:p w14:paraId="2EE6724F" w14:textId="77777777" w:rsidR="003F75FC" w:rsidRPr="00087C2E" w:rsidRDefault="003F75FC" w:rsidP="00D23943">
                      <w:pPr>
                        <w:spacing w:line="540" w:lineRule="exact"/>
                        <w:ind w:firstLineChars="46" w:firstLine="192"/>
                        <w:rPr>
                          <w:sz w:val="48"/>
                          <w:szCs w:val="48"/>
                        </w:rPr>
                      </w:pPr>
                      <w:r w:rsidRPr="00087C2E">
                        <w:rPr>
                          <w:rFonts w:ascii="HG丸ｺﾞｼｯｸM-PRO" w:eastAsia="HG丸ｺﾞｼｯｸM-PRO" w:hint="eastAsia"/>
                          <w:b/>
                          <w:w w:val="90"/>
                          <w:sz w:val="48"/>
                          <w:szCs w:val="48"/>
                        </w:rPr>
                        <w:t>1</w:t>
                      </w:r>
                      <w:r>
                        <w:rPr>
                          <w:rFonts w:ascii="HG丸ｺﾞｼｯｸM-PRO" w:eastAsia="HG丸ｺﾞｼｯｸM-PRO" w:hint="eastAsia"/>
                          <w:b/>
                          <w:w w:val="90"/>
                          <w:sz w:val="48"/>
                          <w:szCs w:val="48"/>
                        </w:rPr>
                        <w:t>１章　移動</w:t>
                      </w:r>
                    </w:p>
                  </w:txbxContent>
                </v:textbox>
              </v:roundrect>
            </w:pict>
          </mc:Fallback>
        </mc:AlternateContent>
      </w:r>
    </w:p>
    <w:p w14:paraId="26381FA7" w14:textId="77777777" w:rsidR="00236C29" w:rsidRPr="00291F54" w:rsidRDefault="00236C29" w:rsidP="004917E6">
      <w:pPr>
        <w:kinsoku w:val="0"/>
        <w:wordWrap w:val="0"/>
        <w:overflowPunct w:val="0"/>
        <w:snapToGrid w:val="0"/>
        <w:spacing w:line="240" w:lineRule="auto"/>
        <w:rPr>
          <w:rFonts w:ascii="HG丸ｺﾞｼｯｸM-PRO" w:eastAsia="HG丸ｺﾞｼｯｸM-PRO" w:hAnsi="ＭＳ ゴシック"/>
          <w:b/>
          <w:sz w:val="18"/>
        </w:rPr>
      </w:pPr>
    </w:p>
    <w:p w14:paraId="5223121F" w14:textId="77777777" w:rsidR="00236C29" w:rsidRPr="00291F54" w:rsidRDefault="00236C29" w:rsidP="004917E6">
      <w:pPr>
        <w:kinsoku w:val="0"/>
        <w:wordWrap w:val="0"/>
        <w:overflowPunct w:val="0"/>
        <w:snapToGrid w:val="0"/>
        <w:spacing w:line="240" w:lineRule="auto"/>
        <w:rPr>
          <w:rFonts w:ascii="HG丸ｺﾞｼｯｸM-PRO" w:eastAsia="HG丸ｺﾞｼｯｸM-PRO" w:hAnsi="ＭＳ ゴシック"/>
          <w:b/>
          <w:sz w:val="22"/>
        </w:rPr>
      </w:pPr>
    </w:p>
    <w:p w14:paraId="267B21E7" w14:textId="77777777" w:rsidR="00302141" w:rsidRPr="00291F54" w:rsidRDefault="00F661AB" w:rsidP="00E00D87">
      <w:pPr>
        <w:kinsoku w:val="0"/>
        <w:wordWrap w:val="0"/>
        <w:overflowPunct w:val="0"/>
        <w:snapToGrid w:val="0"/>
        <w:spacing w:line="240" w:lineRule="auto"/>
        <w:rPr>
          <w:rFonts w:ascii="HG丸ｺﾞｼｯｸM-PRO" w:eastAsia="HG丸ｺﾞｼｯｸM-PRO"/>
          <w:b/>
          <w:sz w:val="32"/>
          <w:szCs w:val="32"/>
        </w:rPr>
      </w:pPr>
      <w:r w:rsidRPr="00291F54">
        <w:rPr>
          <w:rFonts w:ascii="HG丸ｺﾞｼｯｸM-PRO" w:eastAsia="HG丸ｺﾞｼｯｸM-PRO" w:hAnsi="ＭＳ ゴシック" w:hint="eastAsia"/>
          <w:b/>
          <w:sz w:val="22"/>
        </w:rPr>
        <w:t>（１</w:t>
      </w:r>
      <w:r w:rsidR="00302141" w:rsidRPr="00291F54">
        <w:rPr>
          <w:rFonts w:ascii="HG丸ｺﾞｼｯｸM-PRO" w:eastAsia="HG丸ｺﾞｼｯｸM-PRO" w:hAnsi="ＭＳ ゴシック" w:hint="eastAsia"/>
          <w:b/>
          <w:sz w:val="22"/>
        </w:rPr>
        <w:t xml:space="preserve">）　</w:t>
      </w:r>
      <w:r w:rsidR="00302141" w:rsidRPr="00291F54">
        <w:rPr>
          <w:rFonts w:ascii="HG丸ｺﾞｼｯｸM-PRO" w:eastAsia="HG丸ｺﾞｼｯｸM-PRO" w:hAnsi="ＭＳ ゴシック" w:hint="eastAsia"/>
          <w:b/>
          <w:snapToGrid w:val="0"/>
          <w:spacing w:val="0"/>
          <w:sz w:val="22"/>
        </w:rPr>
        <w:t>リフト付バス、超低床バス</w:t>
      </w:r>
      <w:r w:rsidR="00302141" w:rsidRPr="00291F54">
        <w:rPr>
          <w:rFonts w:ascii="HG丸ｺﾞｼｯｸM-PRO" w:eastAsia="HG丸ｺﾞｼｯｸM-PRO" w:hAnsi="ＭＳ ゴシック" w:hint="eastAsia"/>
          <w:b/>
          <w:sz w:val="20"/>
        </w:rPr>
        <w:t xml:space="preserve">　</w:t>
      </w:r>
      <w:r w:rsidR="00302141" w:rsidRPr="00291F54">
        <w:rPr>
          <w:rFonts w:ascii="HG丸ｺﾞｼｯｸM-PRO" w:eastAsia="HG丸ｺﾞｼｯｸM-PRO" w:hAnsi="ＭＳ 明朝" w:hint="eastAsia"/>
          <w:sz w:val="22"/>
          <w:szCs w:val="22"/>
        </w:rPr>
        <w:fldChar w:fldCharType="begin"/>
      </w:r>
      <w:r w:rsidR="00302141" w:rsidRPr="00291F54">
        <w:rPr>
          <w:rFonts w:ascii="HG丸ｺﾞｼｯｸM-PRO" w:eastAsia="HG丸ｺﾞｼｯｸM-PRO" w:hAnsi="ＭＳ 明朝" w:hint="eastAsia"/>
          <w:sz w:val="22"/>
          <w:szCs w:val="22"/>
        </w:rPr>
        <w:instrText xml:space="preserve"> eq \o\ac(</w:instrText>
      </w:r>
      <w:r w:rsidR="00302141" w:rsidRPr="00291F54">
        <w:rPr>
          <w:rFonts w:ascii="HG丸ｺﾞｼｯｸM-PRO" w:eastAsia="HG丸ｺﾞｼｯｸM-PRO" w:hAnsi="ＭＳ 明朝" w:hint="eastAsia"/>
          <w:position w:val="-4"/>
          <w:sz w:val="33"/>
          <w:szCs w:val="22"/>
        </w:rPr>
        <w:instrText>○</w:instrText>
      </w:r>
      <w:r w:rsidR="00302141" w:rsidRPr="00291F54">
        <w:rPr>
          <w:rFonts w:ascii="HG丸ｺﾞｼｯｸM-PRO" w:eastAsia="HG丸ｺﾞｼｯｸM-PRO" w:hAnsi="ＭＳ 明朝" w:hint="eastAsia"/>
          <w:sz w:val="22"/>
          <w:szCs w:val="22"/>
        </w:rPr>
        <w:instrText>,身)</w:instrText>
      </w:r>
      <w:r w:rsidR="00302141" w:rsidRPr="00291F54">
        <w:rPr>
          <w:rFonts w:ascii="HG丸ｺﾞｼｯｸM-PRO" w:eastAsia="HG丸ｺﾞｼｯｸM-PRO" w:hAnsi="ＭＳ 明朝" w:hint="eastAsia"/>
          <w:sz w:val="22"/>
          <w:szCs w:val="22"/>
        </w:rPr>
        <w:fldChar w:fldCharType="end"/>
      </w:r>
      <w:r w:rsidR="009F7799" w:rsidRPr="00291F54">
        <w:rPr>
          <w:rFonts w:ascii="HG丸ｺﾞｼｯｸM-PRO" w:eastAsia="HG丸ｺﾞｼｯｸM-PRO" w:hint="eastAsia"/>
          <w:b/>
          <w:sz w:val="32"/>
          <w:szCs w:val="32"/>
        </w:rPr>
        <w:t xml:space="preserve"> </w:t>
      </w:r>
      <w:r w:rsidR="00302141" w:rsidRPr="00291F54">
        <w:rPr>
          <w:rFonts w:ascii="HG丸ｺﾞｼｯｸM-PRO" w:eastAsia="HG丸ｺﾞｼｯｸM-PRO" w:hAnsi="ＭＳ 明朝" w:hint="eastAsia"/>
          <w:sz w:val="22"/>
          <w:szCs w:val="22"/>
        </w:rPr>
        <w:fldChar w:fldCharType="begin"/>
      </w:r>
      <w:r w:rsidR="00302141" w:rsidRPr="00291F54">
        <w:rPr>
          <w:rFonts w:ascii="HG丸ｺﾞｼｯｸM-PRO" w:eastAsia="HG丸ｺﾞｼｯｸM-PRO" w:hAnsi="ＭＳ 明朝" w:hint="eastAsia"/>
          <w:sz w:val="22"/>
          <w:szCs w:val="22"/>
        </w:rPr>
        <w:instrText xml:space="preserve"> eq \o\ac(</w:instrText>
      </w:r>
      <w:r w:rsidR="00302141" w:rsidRPr="00291F54">
        <w:rPr>
          <w:rFonts w:ascii="HG丸ｺﾞｼｯｸM-PRO" w:eastAsia="HG丸ｺﾞｼｯｸM-PRO" w:hAnsi="ＭＳ 明朝" w:hint="eastAsia"/>
          <w:position w:val="-4"/>
          <w:sz w:val="33"/>
          <w:szCs w:val="22"/>
        </w:rPr>
        <w:instrText>○</w:instrText>
      </w:r>
      <w:r w:rsidR="00302141" w:rsidRPr="00291F54">
        <w:rPr>
          <w:rFonts w:ascii="HG丸ｺﾞｼｯｸM-PRO" w:eastAsia="HG丸ｺﾞｼｯｸM-PRO" w:hAnsi="ＭＳ 明朝" w:hint="eastAsia"/>
          <w:sz w:val="22"/>
          <w:szCs w:val="22"/>
        </w:rPr>
        <w:instrText>,知)</w:instrText>
      </w:r>
      <w:r w:rsidR="00302141" w:rsidRPr="00291F54">
        <w:rPr>
          <w:rFonts w:ascii="HG丸ｺﾞｼｯｸM-PRO" w:eastAsia="HG丸ｺﾞｼｯｸM-PRO" w:hAnsi="ＭＳ 明朝" w:hint="eastAsia"/>
          <w:sz w:val="22"/>
          <w:szCs w:val="22"/>
        </w:rPr>
        <w:fldChar w:fldCharType="end"/>
      </w:r>
      <w:r w:rsidR="00302141" w:rsidRPr="00291F54">
        <w:rPr>
          <w:rFonts w:ascii="HG丸ｺﾞｼｯｸM-PRO" w:eastAsia="HG丸ｺﾞｼｯｸM-PRO" w:hint="eastAsia"/>
          <w:b/>
          <w:sz w:val="32"/>
          <w:szCs w:val="3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302141" w:rsidRPr="00291F54" w14:paraId="3DD6FC1B" w14:textId="77777777" w:rsidTr="00E00D87">
        <w:trPr>
          <w:trHeight w:val="2105"/>
        </w:trPr>
        <w:tc>
          <w:tcPr>
            <w:tcW w:w="764" w:type="dxa"/>
            <w:tcBorders>
              <w:top w:val="single" w:sz="4" w:space="0" w:color="auto"/>
              <w:left w:val="single" w:sz="4" w:space="0" w:color="auto"/>
              <w:bottom w:val="single" w:sz="4" w:space="0" w:color="auto"/>
              <w:right w:val="single" w:sz="4" w:space="0" w:color="auto"/>
            </w:tcBorders>
            <w:vAlign w:val="center"/>
          </w:tcPr>
          <w:p w14:paraId="5CD0714F" w14:textId="77777777" w:rsidR="00302141" w:rsidRPr="00291F54" w:rsidRDefault="00302141" w:rsidP="00075835">
            <w:pPr>
              <w:kinsoku w:val="0"/>
              <w:wordWrap w:val="0"/>
              <w:overflowPunct w:val="0"/>
              <w:snapToGrid w:val="0"/>
              <w:spacing w:line="240" w:lineRule="auto"/>
              <w:jc w:val="center"/>
              <w:rPr>
                <w:rFonts w:ascii="HG丸ｺﾞｼｯｸM-PRO" w:eastAsia="HG丸ｺﾞｼｯｸM-PRO" w:hAnsi="ＭＳ ゴシック"/>
                <w:sz w:val="20"/>
              </w:rPr>
            </w:pPr>
            <w:r w:rsidRPr="00291F54">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vAlign w:val="center"/>
          </w:tcPr>
          <w:p w14:paraId="4397CE19" w14:textId="77777777" w:rsidR="00302141" w:rsidRPr="00291F54" w:rsidRDefault="00302141" w:rsidP="00302141">
            <w:pPr>
              <w:kinsoku w:val="0"/>
              <w:wordWrap w:val="0"/>
              <w:overflowPunct w:val="0"/>
              <w:snapToGrid w:val="0"/>
              <w:spacing w:line="240" w:lineRule="auto"/>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 xml:space="preserve">　車いすのまま乗り降りできるリフト付きバス、スロープ付き超低床バスを運行しているバス事業者があります。出発地か降車地のいずれかが府内であることが必要です。</w:t>
            </w:r>
          </w:p>
          <w:p w14:paraId="31CA6C3A" w14:textId="77777777" w:rsidR="00302141" w:rsidRPr="00291F54" w:rsidRDefault="00302141" w:rsidP="00302141">
            <w:pPr>
              <w:kinsoku w:val="0"/>
              <w:wordWrap w:val="0"/>
              <w:overflowPunct w:val="0"/>
              <w:snapToGrid w:val="0"/>
              <w:spacing w:line="240" w:lineRule="auto"/>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 xml:space="preserve">　利用料金は、近畿運輸局長認可の大型貸切バスの料金と同じですが､次の割引があります。</w:t>
            </w:r>
          </w:p>
          <w:p w14:paraId="3DA6AA10" w14:textId="77777777" w:rsidR="00302141" w:rsidRPr="00291F54" w:rsidRDefault="00302141" w:rsidP="00302141">
            <w:pPr>
              <w:kinsoku w:val="0"/>
              <w:wordWrap w:val="0"/>
              <w:overflowPunct w:val="0"/>
              <w:snapToGrid w:val="0"/>
              <w:spacing w:line="240" w:lineRule="auto"/>
              <w:rPr>
                <w:rFonts w:ascii="HG丸ｺﾞｼｯｸM-PRO" w:eastAsia="HG丸ｺﾞｼｯｸM-PRO" w:hAnsi="ＭＳ ゴシック" w:cs="ＭＳ Ｐゴシック"/>
                <w:sz w:val="20"/>
              </w:rPr>
            </w:pPr>
            <w:r w:rsidRPr="00291F54">
              <w:rPr>
                <w:rFonts w:ascii="HG丸ｺﾞｼｯｸM-PRO" w:eastAsia="HG丸ｺﾞｼｯｸM-PRO" w:hAnsi="ＭＳ ゴシック" w:cs="ＭＳ Ｐゴシック" w:hint="eastAsia"/>
                <w:snapToGrid w:val="0"/>
                <w:spacing w:val="0"/>
                <w:sz w:val="20"/>
              </w:rPr>
              <w:t xml:space="preserve">　なお、車いすを利用する人を含む団体については、土日祝を含む旅行日程に係るものは３か月前まで、平日の旅行行程に係るものは２か月前まで優先受付期間があります。この場合、車いすを利用する人、介護をする人の人員の確認があります。</w:t>
            </w:r>
          </w:p>
        </w:tc>
      </w:tr>
    </w:tbl>
    <w:p w14:paraId="7B927EE8" w14:textId="77777777" w:rsidR="00302141" w:rsidRPr="00291F54" w:rsidRDefault="00302141" w:rsidP="00302141">
      <w:pPr>
        <w:kinsoku w:val="0"/>
        <w:wordWrap w:val="0"/>
        <w:overflowPunct w:val="0"/>
        <w:snapToGrid w:val="0"/>
        <w:spacing w:line="240" w:lineRule="auto"/>
        <w:ind w:left="177" w:hangingChars="100" w:hanging="177"/>
        <w:rPr>
          <w:rFonts w:ascii="HG丸ｺﾞｼｯｸM-PRO" w:eastAsia="HG丸ｺﾞｼｯｸM-PRO" w:hAnsi="ＭＳ ゴシック"/>
          <w:snapToGrid w:val="0"/>
          <w:spacing w:val="0"/>
          <w:sz w:val="20"/>
        </w:rPr>
      </w:pPr>
      <w:r w:rsidRPr="00291F54">
        <w:rPr>
          <w:rFonts w:ascii="HG丸ｺﾞｼｯｸM-PRO" w:eastAsia="HG丸ｺﾞｼｯｸM-PRO" w:hAnsi="ＭＳ ゴシック" w:hint="eastAsia"/>
          <w:snapToGrid w:val="0"/>
          <w:spacing w:val="0"/>
          <w:sz w:val="20"/>
        </w:rPr>
        <w:t>※バス会社によって利用できるバスの種類が異なる場合がありますので、各社にお問合せください。</w:t>
      </w:r>
    </w:p>
    <w:p w14:paraId="3E1B8816" w14:textId="77777777" w:rsidR="00302141" w:rsidRPr="00291F54" w:rsidRDefault="00302141" w:rsidP="00B7545A">
      <w:pPr>
        <w:kinsoku w:val="0"/>
        <w:wordWrap w:val="0"/>
        <w:overflowPunct w:val="0"/>
        <w:snapToGrid w:val="0"/>
        <w:spacing w:line="240" w:lineRule="auto"/>
        <w:ind w:firstLineChars="200" w:firstLine="374"/>
        <w:rPr>
          <w:rFonts w:ascii="HG丸ｺﾞｼｯｸM-PRO" w:eastAsia="HG丸ｺﾞｼｯｸM-PRO" w:hAnsi="ＭＳ ゴシック"/>
          <w:snapToGrid w:val="0"/>
          <w:spacing w:val="0"/>
        </w:rPr>
      </w:pPr>
      <w:r w:rsidRPr="00291F54">
        <w:rPr>
          <w:rFonts w:ascii="HG丸ｺﾞｼｯｸM-PRO" w:eastAsia="HG丸ｺﾞｼｯｸM-PRO" w:hAnsi="ＭＳ ゴシック" w:hint="eastAsia"/>
          <w:snapToGrid w:val="0"/>
          <w:spacing w:val="0"/>
        </w:rPr>
        <w:t>＜利用料金の割引＞</w:t>
      </w:r>
    </w:p>
    <w:tbl>
      <w:tblPr>
        <w:tblW w:w="6663" w:type="dxa"/>
        <w:tblInd w:w="5" w:type="dxa"/>
        <w:tblLayout w:type="fixed"/>
        <w:tblCellMar>
          <w:left w:w="0" w:type="dxa"/>
          <w:right w:w="0" w:type="dxa"/>
        </w:tblCellMar>
        <w:tblLook w:val="0000" w:firstRow="0" w:lastRow="0" w:firstColumn="0" w:lastColumn="0" w:noHBand="0" w:noVBand="0"/>
      </w:tblPr>
      <w:tblGrid>
        <w:gridCol w:w="5812"/>
        <w:gridCol w:w="851"/>
      </w:tblGrid>
      <w:tr w:rsidR="00235D4D" w:rsidRPr="00291F54" w14:paraId="09D8336E" w14:textId="77777777" w:rsidTr="00235D4D">
        <w:trPr>
          <w:trHeight w:hRule="exact" w:val="546"/>
        </w:trPr>
        <w:tc>
          <w:tcPr>
            <w:tcW w:w="5812" w:type="dxa"/>
            <w:tcBorders>
              <w:top w:val="single" w:sz="4" w:space="0" w:color="auto"/>
              <w:left w:val="single" w:sz="4" w:space="0" w:color="auto"/>
            </w:tcBorders>
            <w:vAlign w:val="center"/>
          </w:tcPr>
          <w:p w14:paraId="41408CEF" w14:textId="77777777" w:rsidR="00235D4D" w:rsidRPr="00291F54" w:rsidRDefault="00235D4D" w:rsidP="00302141">
            <w:pPr>
              <w:wordWrap w:val="0"/>
              <w:snapToGrid w:val="0"/>
              <w:spacing w:line="240" w:lineRule="auto"/>
              <w:jc w:val="center"/>
              <w:rPr>
                <w:rFonts w:ascii="HG丸ｺﾞｼｯｸM-PRO" w:eastAsia="HG丸ｺﾞｼｯｸM-PRO" w:hAnsi="ＭＳ ゴシック"/>
                <w:spacing w:val="1"/>
              </w:rPr>
            </w:pPr>
            <w:r w:rsidRPr="00291F54">
              <w:rPr>
                <w:rFonts w:ascii="HG丸ｺﾞｼｯｸM-PRO" w:eastAsia="HG丸ｺﾞｼｯｸM-PRO" w:hAnsi="ＭＳ ゴシック" w:hint="eastAsia"/>
                <w:spacing w:val="1"/>
              </w:rPr>
              <w:t>該</w:t>
            </w:r>
            <w:r w:rsidRPr="00291F54">
              <w:rPr>
                <w:rFonts w:ascii="HG丸ｺﾞｼｯｸM-PRO" w:eastAsia="HG丸ｺﾞｼｯｸM-PRO" w:hAnsi="ＭＳ ゴシック" w:hint="eastAsia"/>
                <w:spacing w:val="0"/>
              </w:rPr>
              <w:t xml:space="preserve">      </w:t>
            </w:r>
            <w:r w:rsidRPr="00291F54">
              <w:rPr>
                <w:rFonts w:ascii="HG丸ｺﾞｼｯｸM-PRO" w:eastAsia="HG丸ｺﾞｼｯｸM-PRO" w:hAnsi="ＭＳ ゴシック" w:hint="eastAsia"/>
                <w:spacing w:val="1"/>
              </w:rPr>
              <w:t>当</w:t>
            </w:r>
            <w:r w:rsidRPr="00291F54">
              <w:rPr>
                <w:rFonts w:ascii="HG丸ｺﾞｼｯｸM-PRO" w:eastAsia="HG丸ｺﾞｼｯｸM-PRO" w:hAnsi="ＭＳ ゴシック" w:hint="eastAsia"/>
                <w:spacing w:val="0"/>
              </w:rPr>
              <w:t xml:space="preserve">      </w:t>
            </w:r>
            <w:r w:rsidRPr="00291F54">
              <w:rPr>
                <w:rFonts w:ascii="HG丸ｺﾞｼｯｸM-PRO" w:eastAsia="HG丸ｺﾞｼｯｸM-PRO" w:hAnsi="ＭＳ ゴシック" w:hint="eastAsia"/>
                <w:spacing w:val="1"/>
              </w:rPr>
              <w:t>団</w:t>
            </w:r>
            <w:r w:rsidRPr="00291F54">
              <w:rPr>
                <w:rFonts w:ascii="HG丸ｺﾞｼｯｸM-PRO" w:eastAsia="HG丸ｺﾞｼｯｸM-PRO" w:hAnsi="ＭＳ ゴシック" w:hint="eastAsia"/>
                <w:spacing w:val="0"/>
              </w:rPr>
              <w:t xml:space="preserve">      </w:t>
            </w:r>
            <w:r w:rsidRPr="00291F54">
              <w:rPr>
                <w:rFonts w:ascii="HG丸ｺﾞｼｯｸM-PRO" w:eastAsia="HG丸ｺﾞｼｯｸM-PRO" w:hAnsi="ＭＳ ゴシック" w:hint="eastAsia"/>
                <w:spacing w:val="1"/>
              </w:rPr>
              <w:t>体</w:t>
            </w:r>
          </w:p>
        </w:tc>
        <w:tc>
          <w:tcPr>
            <w:tcW w:w="851" w:type="dxa"/>
            <w:tcBorders>
              <w:top w:val="single" w:sz="4" w:space="0" w:color="auto"/>
              <w:left w:val="single" w:sz="4" w:space="0" w:color="auto"/>
              <w:right w:val="single" w:sz="4" w:space="0" w:color="auto"/>
            </w:tcBorders>
            <w:vAlign w:val="center"/>
          </w:tcPr>
          <w:p w14:paraId="646B779A" w14:textId="77777777" w:rsidR="00235D4D" w:rsidRPr="00291F54" w:rsidRDefault="00235D4D" w:rsidP="00302141">
            <w:pPr>
              <w:wordWrap w:val="0"/>
              <w:snapToGrid w:val="0"/>
              <w:spacing w:line="240" w:lineRule="auto"/>
              <w:jc w:val="center"/>
              <w:rPr>
                <w:rFonts w:ascii="HG丸ｺﾞｼｯｸM-PRO" w:eastAsia="HG丸ｺﾞｼｯｸM-PRO" w:hAnsi="ＭＳ ゴシック"/>
                <w:spacing w:val="1"/>
              </w:rPr>
            </w:pPr>
            <w:r w:rsidRPr="00291F54">
              <w:rPr>
                <w:rFonts w:ascii="HG丸ｺﾞｼｯｸM-PRO" w:eastAsia="HG丸ｺﾞｼｯｸM-PRO" w:hAnsi="ＭＳ ゴシック" w:hint="eastAsia"/>
                <w:spacing w:val="1"/>
              </w:rPr>
              <w:t>割引率</w:t>
            </w:r>
          </w:p>
        </w:tc>
      </w:tr>
      <w:tr w:rsidR="00235D4D" w:rsidRPr="00291F54" w14:paraId="45428C52" w14:textId="77777777" w:rsidTr="00235D4D">
        <w:trPr>
          <w:trHeight w:hRule="exact" w:val="690"/>
        </w:trPr>
        <w:tc>
          <w:tcPr>
            <w:tcW w:w="5812" w:type="dxa"/>
            <w:tcBorders>
              <w:top w:val="single" w:sz="4" w:space="0" w:color="auto"/>
              <w:left w:val="single" w:sz="4" w:space="0" w:color="auto"/>
            </w:tcBorders>
            <w:vAlign w:val="center"/>
          </w:tcPr>
          <w:p w14:paraId="4639A654" w14:textId="77777777" w:rsidR="00235D4D" w:rsidRPr="00291F54" w:rsidRDefault="00235D4D" w:rsidP="00235D4D">
            <w:pPr>
              <w:wordWrap w:val="0"/>
              <w:snapToGrid w:val="0"/>
              <w:spacing w:line="240" w:lineRule="auto"/>
              <w:ind w:leftChars="34" w:left="65" w:rightChars="21" w:right="40"/>
              <w:rPr>
                <w:rFonts w:ascii="HG丸ｺﾞｼｯｸM-PRO" w:eastAsia="HG丸ｺﾞｼｯｸM-PRO" w:hAnsi="ＭＳ ゴシック"/>
                <w:snapToGrid w:val="0"/>
                <w:spacing w:val="0"/>
                <w:sz w:val="20"/>
              </w:rPr>
            </w:pPr>
            <w:r w:rsidRPr="00291F54">
              <w:rPr>
                <w:rFonts w:ascii="HG丸ｺﾞｼｯｸM-PRO" w:eastAsia="HG丸ｺﾞｼｯｸM-PRO" w:hAnsi="ＭＳ ゴシック" w:hint="eastAsia"/>
                <w:snapToGrid w:val="0"/>
                <w:spacing w:val="0"/>
                <w:sz w:val="20"/>
              </w:rPr>
              <w:t>学校教育法第１条に規定する学校（大学、高等専門学校を除く）に通学・通園する人の所属する団体</w:t>
            </w:r>
          </w:p>
        </w:tc>
        <w:tc>
          <w:tcPr>
            <w:tcW w:w="851" w:type="dxa"/>
            <w:tcBorders>
              <w:top w:val="single" w:sz="4" w:space="0" w:color="auto"/>
              <w:left w:val="single" w:sz="4" w:space="0" w:color="auto"/>
              <w:right w:val="single" w:sz="4" w:space="0" w:color="auto"/>
            </w:tcBorders>
            <w:vAlign w:val="center"/>
          </w:tcPr>
          <w:p w14:paraId="2CAEB42A" w14:textId="77777777" w:rsidR="00235D4D" w:rsidRPr="00291F54" w:rsidRDefault="00235D4D" w:rsidP="00302141">
            <w:pPr>
              <w:wordWrap w:val="0"/>
              <w:snapToGrid w:val="0"/>
              <w:spacing w:line="240" w:lineRule="auto"/>
              <w:jc w:val="center"/>
              <w:rPr>
                <w:rFonts w:ascii="HG丸ｺﾞｼｯｸM-PRO" w:eastAsia="HG丸ｺﾞｼｯｸM-PRO" w:hAnsi="ＭＳ ゴシック"/>
                <w:spacing w:val="1"/>
                <w:sz w:val="20"/>
              </w:rPr>
            </w:pPr>
            <w:r w:rsidRPr="00291F54">
              <w:rPr>
                <w:rFonts w:ascii="HG丸ｺﾞｼｯｸM-PRO" w:eastAsia="HG丸ｺﾞｼｯｸM-PRO" w:hAnsi="ＭＳ ゴシック" w:hint="eastAsia"/>
                <w:spacing w:val="1"/>
                <w:sz w:val="20"/>
              </w:rPr>
              <w:t>２　割</w:t>
            </w:r>
          </w:p>
        </w:tc>
      </w:tr>
      <w:tr w:rsidR="00235D4D" w:rsidRPr="00291F54" w14:paraId="09CE7A21" w14:textId="77777777" w:rsidTr="00235D4D">
        <w:trPr>
          <w:trHeight w:hRule="exact" w:val="1004"/>
        </w:trPr>
        <w:tc>
          <w:tcPr>
            <w:tcW w:w="5812" w:type="dxa"/>
            <w:tcBorders>
              <w:top w:val="single" w:sz="4" w:space="0" w:color="auto"/>
              <w:left w:val="single" w:sz="4" w:space="0" w:color="auto"/>
              <w:bottom w:val="single" w:sz="4" w:space="0" w:color="auto"/>
            </w:tcBorders>
            <w:vAlign w:val="center"/>
          </w:tcPr>
          <w:p w14:paraId="250DF032" w14:textId="77777777" w:rsidR="00235D4D" w:rsidRPr="00291F54" w:rsidRDefault="00235D4D" w:rsidP="00302141">
            <w:pPr>
              <w:wordWrap w:val="0"/>
              <w:snapToGrid w:val="0"/>
              <w:spacing w:line="240" w:lineRule="auto"/>
              <w:rPr>
                <w:rFonts w:ascii="HG丸ｺﾞｼｯｸM-PRO" w:eastAsia="HG丸ｺﾞｼｯｸM-PRO" w:hAnsi="ＭＳ ゴシック"/>
                <w:snapToGrid w:val="0"/>
                <w:spacing w:val="0"/>
                <w:sz w:val="20"/>
              </w:rPr>
            </w:pPr>
            <w:r w:rsidRPr="00291F54">
              <w:rPr>
                <w:rFonts w:ascii="HG丸ｺﾞｼｯｸM-PRO" w:eastAsia="HG丸ｺﾞｼｯｸM-PRO" w:hAnsi="ＭＳ ゴシック" w:hint="eastAsia"/>
                <w:snapToGrid w:val="0"/>
                <w:spacing w:val="0"/>
                <w:sz w:val="20"/>
              </w:rPr>
              <w:t>・児童福祉法第７条に規定する施設利用者の団体</w:t>
            </w:r>
          </w:p>
          <w:p w14:paraId="22C46FCE" w14:textId="77777777" w:rsidR="00235D4D" w:rsidRPr="00291F54" w:rsidRDefault="00235D4D" w:rsidP="00302141">
            <w:pPr>
              <w:wordWrap w:val="0"/>
              <w:snapToGrid w:val="0"/>
              <w:spacing w:line="240" w:lineRule="auto"/>
              <w:rPr>
                <w:rFonts w:ascii="HG丸ｺﾞｼｯｸM-PRO" w:eastAsia="HG丸ｺﾞｼｯｸM-PRO" w:hAnsi="ＭＳ ゴシック"/>
                <w:snapToGrid w:val="0"/>
                <w:spacing w:val="0"/>
                <w:sz w:val="20"/>
              </w:rPr>
            </w:pPr>
            <w:r w:rsidRPr="00291F54">
              <w:rPr>
                <w:rFonts w:ascii="HG丸ｺﾞｼｯｸM-PRO" w:eastAsia="HG丸ｺﾞｼｯｸM-PRO" w:hAnsi="ＭＳ ゴシック" w:hint="eastAsia"/>
                <w:snapToGrid w:val="0"/>
                <w:spacing w:val="0"/>
                <w:sz w:val="20"/>
              </w:rPr>
              <w:t>・障害者総合支援法第5条に規定する施設利用者の団体</w:t>
            </w:r>
          </w:p>
          <w:p w14:paraId="6501E9CE" w14:textId="77777777" w:rsidR="00235D4D" w:rsidRPr="00291F54" w:rsidRDefault="00235D4D" w:rsidP="00302141">
            <w:pPr>
              <w:wordWrap w:val="0"/>
              <w:snapToGrid w:val="0"/>
              <w:spacing w:line="240" w:lineRule="auto"/>
              <w:rPr>
                <w:rFonts w:ascii="HG丸ｺﾞｼｯｸM-PRO" w:eastAsia="HG丸ｺﾞｼｯｸM-PRO" w:hAnsi="ＭＳ ゴシック"/>
                <w:snapToGrid w:val="0"/>
                <w:spacing w:val="0"/>
                <w:sz w:val="20"/>
              </w:rPr>
            </w:pPr>
            <w:r w:rsidRPr="00291F54">
              <w:rPr>
                <w:rFonts w:ascii="HG丸ｺﾞｼｯｸM-PRO" w:eastAsia="HG丸ｺﾞｼｯｸM-PRO" w:hAnsi="ＭＳ ゴシック" w:hint="eastAsia"/>
                <w:snapToGrid w:val="0"/>
                <w:spacing w:val="0"/>
                <w:sz w:val="20"/>
              </w:rPr>
              <w:t>・身体障害者福祉法第５条の規定による施設利用者団体</w:t>
            </w:r>
          </w:p>
        </w:tc>
        <w:tc>
          <w:tcPr>
            <w:tcW w:w="851" w:type="dxa"/>
            <w:tcBorders>
              <w:top w:val="single" w:sz="4" w:space="0" w:color="auto"/>
              <w:left w:val="single" w:sz="4" w:space="0" w:color="auto"/>
              <w:bottom w:val="single" w:sz="4" w:space="0" w:color="auto"/>
              <w:right w:val="single" w:sz="4" w:space="0" w:color="auto"/>
            </w:tcBorders>
            <w:vAlign w:val="center"/>
          </w:tcPr>
          <w:p w14:paraId="157377FA" w14:textId="77777777" w:rsidR="00235D4D" w:rsidRPr="00291F54" w:rsidRDefault="00235D4D" w:rsidP="00302141">
            <w:pPr>
              <w:wordWrap w:val="0"/>
              <w:snapToGrid w:val="0"/>
              <w:spacing w:line="240" w:lineRule="auto"/>
              <w:jc w:val="center"/>
              <w:rPr>
                <w:rFonts w:ascii="HG丸ｺﾞｼｯｸM-PRO" w:eastAsia="HG丸ｺﾞｼｯｸM-PRO" w:hAnsi="ＭＳ ゴシック"/>
                <w:spacing w:val="1"/>
                <w:sz w:val="20"/>
              </w:rPr>
            </w:pPr>
            <w:r w:rsidRPr="00291F54">
              <w:rPr>
                <w:rFonts w:ascii="HG丸ｺﾞｼｯｸM-PRO" w:eastAsia="HG丸ｺﾞｼｯｸM-PRO" w:hAnsi="ＭＳ ゴシック" w:hint="eastAsia"/>
                <w:spacing w:val="1"/>
                <w:sz w:val="20"/>
              </w:rPr>
              <w:t>３　割</w:t>
            </w:r>
          </w:p>
        </w:tc>
      </w:tr>
    </w:tbl>
    <w:p w14:paraId="51300254" w14:textId="77777777" w:rsidR="001248B9" w:rsidRPr="00291F54" w:rsidRDefault="00302141" w:rsidP="00B8730D">
      <w:pPr>
        <w:kinsoku w:val="0"/>
        <w:wordWrap w:val="0"/>
        <w:overflowPunct w:val="0"/>
        <w:snapToGrid w:val="0"/>
        <w:spacing w:line="240" w:lineRule="auto"/>
        <w:rPr>
          <w:rFonts w:ascii="HG丸ｺﾞｼｯｸM-PRO" w:eastAsia="HG丸ｺﾞｼｯｸM-PRO" w:hAnsi="ＭＳ ゴシック"/>
          <w:snapToGrid w:val="0"/>
          <w:spacing w:val="0"/>
          <w:sz w:val="20"/>
        </w:rPr>
      </w:pPr>
      <w:r w:rsidRPr="00291F54">
        <w:rPr>
          <w:rFonts w:ascii="HG丸ｺﾞｼｯｸM-PRO" w:eastAsia="HG丸ｺﾞｼｯｸM-PRO" w:hAnsi="ＭＳ ゴシック" w:hint="eastAsia"/>
          <w:snapToGrid w:val="0"/>
          <w:spacing w:val="0"/>
          <w:sz w:val="20"/>
        </w:rPr>
        <w:t>※ただし、いずれの場合も、当該団体責任者の引率と当該団体の長が発行する証明書が必要です。</w:t>
      </w:r>
    </w:p>
    <w:p w14:paraId="39D62F27" w14:textId="77777777" w:rsidR="00E34BD0" w:rsidRPr="00291F54" w:rsidRDefault="00E34BD0" w:rsidP="00E34BD0">
      <w:pPr>
        <w:kinsoku w:val="0"/>
        <w:wordWrap w:val="0"/>
        <w:overflowPunct w:val="0"/>
        <w:snapToGrid w:val="0"/>
        <w:spacing w:line="240" w:lineRule="auto"/>
        <w:rPr>
          <w:rFonts w:ascii="HG丸ｺﾞｼｯｸM-PRO" w:eastAsia="HG丸ｺﾞｼｯｸM-PRO" w:hAnsi="ＭＳ ゴシック"/>
          <w:b/>
          <w:sz w:val="22"/>
        </w:rPr>
      </w:pPr>
      <w:r w:rsidRPr="00291F54">
        <w:rPr>
          <w:rFonts w:ascii="HG丸ｺﾞｼｯｸM-PRO" w:eastAsia="HG丸ｺﾞｼｯｸM-PRO" w:hAnsi="ＭＳ ゴシック" w:hint="eastAsia"/>
          <w:b/>
          <w:sz w:val="22"/>
        </w:rPr>
        <w:t xml:space="preserve">（2）　</w:t>
      </w:r>
      <w:r w:rsidRPr="00291F54">
        <w:rPr>
          <w:rFonts w:ascii="HG丸ｺﾞｼｯｸM-PRO" w:eastAsia="HG丸ｺﾞｼｯｸM-PRO" w:hAnsi="ＭＳ ゴシック" w:hint="eastAsia"/>
          <w:b/>
          <w:snapToGrid w:val="0"/>
          <w:sz w:val="22"/>
        </w:rPr>
        <w:t>駐車禁止除外指定車標章</w:t>
      </w:r>
      <w:r w:rsidRPr="00291F54">
        <w:rPr>
          <w:rFonts w:ascii="HG丸ｺﾞｼｯｸM-PRO" w:eastAsia="HG丸ｺﾞｼｯｸM-PRO" w:hAnsi="ＭＳ ゴシック" w:hint="eastAsia"/>
          <w:b/>
          <w:snapToGrid w:val="0"/>
          <w:sz w:val="20"/>
        </w:rPr>
        <w:t xml:space="preserve">　</w:t>
      </w:r>
      <w:r w:rsidRPr="00291F54">
        <w:rPr>
          <w:rFonts w:ascii="HG丸ｺﾞｼｯｸM-PRO" w:eastAsia="HG丸ｺﾞｼｯｸM-PRO" w:hAnsi="ＭＳ 明朝" w:hint="eastAsia"/>
          <w:snapToGrid w:val="0"/>
          <w:sz w:val="22"/>
          <w:szCs w:val="22"/>
        </w:rPr>
        <w:fldChar w:fldCharType="begin"/>
      </w:r>
      <w:r w:rsidRPr="00291F54">
        <w:rPr>
          <w:rFonts w:ascii="HG丸ｺﾞｼｯｸM-PRO" w:eastAsia="HG丸ｺﾞｼｯｸM-PRO" w:hAnsi="ＭＳ 明朝" w:hint="eastAsia"/>
          <w:snapToGrid w:val="0"/>
          <w:sz w:val="22"/>
          <w:szCs w:val="22"/>
        </w:rPr>
        <w:instrText xml:space="preserve"> eq \o\ac(</w:instrText>
      </w:r>
      <w:r w:rsidRPr="00291F54">
        <w:rPr>
          <w:rFonts w:ascii="HG丸ｺﾞｼｯｸM-PRO" w:eastAsia="HG丸ｺﾞｼｯｸM-PRO" w:hAnsi="ＭＳ 明朝" w:hint="eastAsia"/>
          <w:snapToGrid w:val="0"/>
          <w:position w:val="-4"/>
          <w:sz w:val="33"/>
          <w:szCs w:val="22"/>
        </w:rPr>
        <w:instrText>○</w:instrText>
      </w:r>
      <w:r w:rsidRPr="00291F54">
        <w:rPr>
          <w:rFonts w:ascii="HG丸ｺﾞｼｯｸM-PRO" w:eastAsia="HG丸ｺﾞｼｯｸM-PRO" w:hAnsi="ＭＳ 明朝" w:hint="eastAsia"/>
          <w:snapToGrid w:val="0"/>
          <w:sz w:val="22"/>
          <w:szCs w:val="22"/>
        </w:rPr>
        <w:instrText>,身)</w:instrText>
      </w:r>
      <w:r w:rsidRPr="00291F54">
        <w:rPr>
          <w:rFonts w:ascii="HG丸ｺﾞｼｯｸM-PRO" w:eastAsia="HG丸ｺﾞｼｯｸM-PRO" w:hAnsi="ＭＳ 明朝" w:hint="eastAsia"/>
          <w:snapToGrid w:val="0"/>
          <w:sz w:val="22"/>
          <w:szCs w:val="22"/>
        </w:rPr>
        <w:fldChar w:fldCharType="end"/>
      </w:r>
      <w:r w:rsidRPr="00291F54">
        <w:rPr>
          <w:rFonts w:ascii="HG丸ｺﾞｼｯｸM-PRO" w:eastAsia="HG丸ｺﾞｼｯｸM-PRO" w:hint="eastAsia"/>
          <w:b/>
          <w:snapToGrid w:val="0"/>
          <w:sz w:val="32"/>
          <w:szCs w:val="32"/>
        </w:rPr>
        <w:t xml:space="preserve"> </w:t>
      </w:r>
      <w:r w:rsidRPr="00291F54">
        <w:rPr>
          <w:rFonts w:ascii="HG丸ｺﾞｼｯｸM-PRO" w:eastAsia="HG丸ｺﾞｼｯｸM-PRO" w:hAnsi="ＭＳ 明朝" w:hint="eastAsia"/>
          <w:snapToGrid w:val="0"/>
          <w:sz w:val="22"/>
          <w:szCs w:val="22"/>
        </w:rPr>
        <w:fldChar w:fldCharType="begin"/>
      </w:r>
      <w:r w:rsidRPr="00291F54">
        <w:rPr>
          <w:rFonts w:ascii="HG丸ｺﾞｼｯｸM-PRO" w:eastAsia="HG丸ｺﾞｼｯｸM-PRO" w:hAnsi="ＭＳ 明朝" w:hint="eastAsia"/>
          <w:snapToGrid w:val="0"/>
          <w:sz w:val="22"/>
          <w:szCs w:val="22"/>
        </w:rPr>
        <w:instrText xml:space="preserve"> eq \o\ac(</w:instrText>
      </w:r>
      <w:r w:rsidRPr="00291F54">
        <w:rPr>
          <w:rFonts w:ascii="HG丸ｺﾞｼｯｸM-PRO" w:eastAsia="HG丸ｺﾞｼｯｸM-PRO" w:hAnsi="ＭＳ 明朝" w:hint="eastAsia"/>
          <w:snapToGrid w:val="0"/>
          <w:position w:val="-4"/>
          <w:sz w:val="33"/>
          <w:szCs w:val="22"/>
        </w:rPr>
        <w:instrText>○</w:instrText>
      </w:r>
      <w:r w:rsidRPr="00291F54">
        <w:rPr>
          <w:rFonts w:ascii="HG丸ｺﾞｼｯｸM-PRO" w:eastAsia="HG丸ｺﾞｼｯｸM-PRO" w:hAnsi="ＭＳ 明朝" w:hint="eastAsia"/>
          <w:snapToGrid w:val="0"/>
          <w:sz w:val="22"/>
          <w:szCs w:val="22"/>
        </w:rPr>
        <w:instrText>,知)</w:instrText>
      </w:r>
      <w:r w:rsidRPr="00291F54">
        <w:rPr>
          <w:rFonts w:ascii="HG丸ｺﾞｼｯｸM-PRO" w:eastAsia="HG丸ｺﾞｼｯｸM-PRO" w:hAnsi="ＭＳ 明朝" w:hint="eastAsia"/>
          <w:snapToGrid w:val="0"/>
          <w:sz w:val="22"/>
          <w:szCs w:val="22"/>
        </w:rPr>
        <w:fldChar w:fldCharType="end"/>
      </w:r>
      <w:r w:rsidRPr="00291F54">
        <w:rPr>
          <w:rFonts w:ascii="HG丸ｺﾞｼｯｸM-PRO" w:eastAsia="HG丸ｺﾞｼｯｸM-PRO" w:hint="eastAsia"/>
          <w:b/>
          <w:snapToGrid w:val="0"/>
          <w:sz w:val="32"/>
          <w:szCs w:val="32"/>
        </w:rPr>
        <w:t xml:space="preserve"> </w:t>
      </w:r>
      <w:r w:rsidRPr="00291F54">
        <w:rPr>
          <w:rFonts w:ascii="HG丸ｺﾞｼｯｸM-PRO" w:eastAsia="HG丸ｺﾞｼｯｸM-PRO" w:hAnsi="ＭＳ 明朝" w:hint="eastAsia"/>
          <w:snapToGrid w:val="0"/>
          <w:sz w:val="22"/>
          <w:szCs w:val="22"/>
        </w:rPr>
        <w:fldChar w:fldCharType="begin"/>
      </w:r>
      <w:r w:rsidRPr="00291F54">
        <w:rPr>
          <w:rFonts w:ascii="HG丸ｺﾞｼｯｸM-PRO" w:eastAsia="HG丸ｺﾞｼｯｸM-PRO" w:hAnsi="ＭＳ 明朝" w:hint="eastAsia"/>
          <w:snapToGrid w:val="0"/>
          <w:sz w:val="22"/>
          <w:szCs w:val="22"/>
        </w:rPr>
        <w:instrText xml:space="preserve"> eq \o\ac(</w:instrText>
      </w:r>
      <w:r w:rsidRPr="00291F54">
        <w:rPr>
          <w:rFonts w:ascii="HG丸ｺﾞｼｯｸM-PRO" w:eastAsia="HG丸ｺﾞｼｯｸM-PRO" w:hAnsi="ＭＳ 明朝" w:hint="eastAsia"/>
          <w:snapToGrid w:val="0"/>
          <w:position w:val="-4"/>
          <w:sz w:val="33"/>
          <w:szCs w:val="22"/>
        </w:rPr>
        <w:instrText>○</w:instrText>
      </w:r>
      <w:r w:rsidRPr="00291F54">
        <w:rPr>
          <w:rFonts w:ascii="HG丸ｺﾞｼｯｸM-PRO" w:eastAsia="HG丸ｺﾞｼｯｸM-PRO" w:hAnsi="ＭＳ 明朝" w:hint="eastAsia"/>
          <w:snapToGrid w:val="0"/>
          <w:sz w:val="22"/>
          <w:szCs w:val="22"/>
        </w:rPr>
        <w:instrText>,</w:instrText>
      </w:r>
      <w:r w:rsidRPr="00291F54">
        <w:rPr>
          <w:rFonts w:ascii="HG丸ｺﾞｼｯｸM-PRO" w:eastAsia="HG丸ｺﾞｼｯｸM-PRO" w:hAnsi="ＭＳ 明朝" w:hint="eastAsia"/>
          <w:snapToGrid w:val="0"/>
          <w:spacing w:val="0"/>
          <w:sz w:val="22"/>
          <w:szCs w:val="22"/>
        </w:rPr>
        <w:instrText>精</w:instrText>
      </w:r>
      <w:r w:rsidRPr="00291F54">
        <w:rPr>
          <w:rFonts w:ascii="HG丸ｺﾞｼｯｸM-PRO" w:eastAsia="HG丸ｺﾞｼｯｸM-PRO" w:hAnsi="ＭＳ 明朝" w:hint="eastAsia"/>
          <w:snapToGrid w:val="0"/>
          <w:sz w:val="22"/>
          <w:szCs w:val="22"/>
        </w:rPr>
        <w:instrText>)</w:instrText>
      </w:r>
      <w:r w:rsidRPr="00291F54">
        <w:rPr>
          <w:rFonts w:ascii="HG丸ｺﾞｼｯｸM-PRO" w:eastAsia="HG丸ｺﾞｼｯｸM-PRO" w:hAnsi="ＭＳ 明朝" w:hint="eastAsia"/>
          <w:snapToGrid w:val="0"/>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5934"/>
      </w:tblGrid>
      <w:tr w:rsidR="00E34BD0" w:rsidRPr="00291F54" w14:paraId="57662353" w14:textId="77777777" w:rsidTr="0064780A">
        <w:tc>
          <w:tcPr>
            <w:tcW w:w="644" w:type="dxa"/>
            <w:tcBorders>
              <w:top w:val="single" w:sz="4" w:space="0" w:color="auto"/>
              <w:left w:val="single" w:sz="4" w:space="0" w:color="auto"/>
              <w:bottom w:val="single" w:sz="4" w:space="0" w:color="auto"/>
              <w:right w:val="single" w:sz="4" w:space="0" w:color="auto"/>
            </w:tcBorders>
            <w:vAlign w:val="center"/>
          </w:tcPr>
          <w:p w14:paraId="68DBAE74" w14:textId="77777777" w:rsidR="00E34BD0" w:rsidRPr="00291F54" w:rsidRDefault="00E34BD0" w:rsidP="00075835">
            <w:pPr>
              <w:kinsoku w:val="0"/>
              <w:overflowPunct w:val="0"/>
              <w:snapToGrid w:val="0"/>
              <w:spacing w:line="240" w:lineRule="auto"/>
              <w:jc w:val="center"/>
              <w:rPr>
                <w:rFonts w:ascii="HG丸ｺﾞｼｯｸM-PRO" w:eastAsia="HG丸ｺﾞｼｯｸM-PRO" w:hAnsi="ＭＳ ゴシック"/>
                <w:sz w:val="20"/>
              </w:rPr>
            </w:pPr>
            <w:r w:rsidRPr="00291F54">
              <w:rPr>
                <w:rFonts w:ascii="HG丸ｺﾞｼｯｸM-PRO" w:eastAsia="HG丸ｺﾞｼｯｸM-PRO" w:hAnsi="ＭＳ ゴシック" w:hint="eastAsia"/>
                <w:sz w:val="20"/>
              </w:rPr>
              <w:t>内容</w:t>
            </w:r>
          </w:p>
        </w:tc>
        <w:tc>
          <w:tcPr>
            <w:tcW w:w="6041" w:type="dxa"/>
            <w:tcBorders>
              <w:top w:val="single" w:sz="4" w:space="0" w:color="auto"/>
              <w:left w:val="single" w:sz="4" w:space="0" w:color="auto"/>
              <w:bottom w:val="single" w:sz="4" w:space="0" w:color="auto"/>
              <w:right w:val="single" w:sz="4" w:space="0" w:color="auto"/>
            </w:tcBorders>
            <w:vAlign w:val="center"/>
          </w:tcPr>
          <w:p w14:paraId="4EC07653" w14:textId="77777777" w:rsidR="00E34BD0" w:rsidRPr="00291F54" w:rsidRDefault="00E34BD0" w:rsidP="0064780A">
            <w:pPr>
              <w:kinsoku w:val="0"/>
              <w:wordWrap w:val="0"/>
              <w:overflowPunct w:val="0"/>
              <w:snapToGrid w:val="0"/>
              <w:spacing w:line="240" w:lineRule="auto"/>
              <w:ind w:leftChars="-34" w:left="-65"/>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 xml:space="preserve">　歩行困難な身体障がい者等（以下「歩行困難者等」といいます。）が現に使用中の車両については、公安委員会が交付する駐車禁止除外指定車標章を掲出することにより、公安委員会が道路標識等により駐車を禁止した場所（高齢運転者等専用駐車区間を含む。）又はパーキング・チケット発給設備の設置場所（時間制限駐車区間及び高齢運転者等専用時間制限駐車区間については、指定された駐車枠（白線）内に指定された方法により駐車する以外は、除外の対象となりません。）の駐車禁止規制の対象から除外されます。</w:t>
            </w:r>
          </w:p>
          <w:p w14:paraId="4888345B" w14:textId="77777777" w:rsidR="00C11A7D" w:rsidRPr="00291F54" w:rsidRDefault="00C11A7D" w:rsidP="00C11A7D">
            <w:pPr>
              <w:numPr>
                <w:ilvl w:val="0"/>
                <w:numId w:val="1"/>
              </w:numPr>
              <w:wordWrap w:val="0"/>
              <w:overflowPunct w:val="0"/>
              <w:snapToGrid w:val="0"/>
              <w:spacing w:line="240" w:lineRule="auto"/>
              <w:ind w:left="527" w:hanging="425"/>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lastRenderedPageBreak/>
              <w:t>駐停車禁止場所、法定の駐車禁止場所及び駐車方法の違反等</w:t>
            </w:r>
          </w:p>
          <w:p w14:paraId="2C4D579C" w14:textId="77777777" w:rsidR="00C11A7D" w:rsidRPr="00291F54" w:rsidRDefault="00C11A7D" w:rsidP="00C11A7D">
            <w:pPr>
              <w:wordWrap w:val="0"/>
              <w:overflowPunct w:val="0"/>
              <w:snapToGrid w:val="0"/>
              <w:spacing w:line="240" w:lineRule="auto"/>
              <w:ind w:left="1" w:firstLineChars="190" w:firstLine="328"/>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は、除外の対象となりません。</w:t>
            </w:r>
          </w:p>
          <w:p w14:paraId="2E26B944" w14:textId="77777777" w:rsidR="00C11A7D" w:rsidRPr="00291F54" w:rsidRDefault="00C11A7D" w:rsidP="00C11A7D">
            <w:pPr>
              <w:wordWrap w:val="0"/>
              <w:overflowPunct w:val="0"/>
              <w:snapToGrid w:val="0"/>
              <w:spacing w:line="240" w:lineRule="auto"/>
              <w:ind w:leftChars="25" w:left="330" w:hangingChars="163" w:hanging="282"/>
              <w:rPr>
                <w:rFonts w:ascii="HG丸ｺﾞｼｯｸM-PRO" w:eastAsia="HG丸ｺﾞｼｯｸM-PRO" w:hAnsi="ＭＳ ゴシック" w:cs="ＭＳ Ｐゴシック"/>
                <w:dstrike/>
                <w:snapToGrid w:val="0"/>
                <w:spacing w:val="-2"/>
                <w:sz w:val="20"/>
              </w:rPr>
            </w:pPr>
            <w:r w:rsidRPr="00291F54">
              <w:rPr>
                <w:rFonts w:ascii="HG丸ｺﾞｼｯｸM-PRO" w:eastAsia="HG丸ｺﾞｼｯｸM-PRO" w:hAnsi="ＭＳ ゴシック" w:cs="ＭＳ Ｐゴシック" w:hint="eastAsia"/>
                <w:snapToGrid w:val="0"/>
                <w:spacing w:val="-2"/>
                <w:sz w:val="20"/>
              </w:rPr>
              <w:t xml:space="preserve">　 </w:t>
            </w:r>
            <w:r w:rsidRPr="00291F54">
              <w:rPr>
                <w:rFonts w:ascii="HG丸ｺﾞｼｯｸM-PRO" w:eastAsia="HG丸ｺﾞｼｯｸM-PRO" w:hAnsi="ＭＳ ゴシック" w:cs="ＭＳ Ｐゴシック"/>
                <w:snapToGrid w:val="0"/>
                <w:spacing w:val="-2"/>
                <w:sz w:val="20"/>
              </w:rPr>
              <w:t xml:space="preserve">  </w:t>
            </w:r>
            <w:r w:rsidRPr="00291F54">
              <w:rPr>
                <w:rFonts w:ascii="HG丸ｺﾞｼｯｸM-PRO" w:eastAsia="HG丸ｺﾞｼｯｸM-PRO" w:hAnsi="ＭＳ ゴシック" w:cs="ＭＳ Ｐゴシック" w:hint="eastAsia"/>
                <w:snapToGrid w:val="0"/>
                <w:spacing w:val="-2"/>
                <w:sz w:val="20"/>
              </w:rPr>
              <w:t>また、歩行困難者等が車両を現に使用中でなければ、除外の対象となりません。</w:t>
            </w:r>
          </w:p>
          <w:p w14:paraId="1E9E2505" w14:textId="77777777" w:rsidR="00E34BD0" w:rsidRPr="00291F54" w:rsidRDefault="00E34BD0" w:rsidP="0064780A">
            <w:pPr>
              <w:kinsoku w:val="0"/>
              <w:wordWrap w:val="0"/>
              <w:overflowPunct w:val="0"/>
              <w:snapToGrid w:val="0"/>
              <w:spacing w:line="240" w:lineRule="auto"/>
              <w:ind w:leftChars="-34" w:left="-65"/>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 xml:space="preserve">　歩行困難者等本人の申請により、申請内容を審査のうえ駐車禁止除外指定車標章が交付されます。</w:t>
            </w:r>
          </w:p>
          <w:p w14:paraId="33FEF6F3" w14:textId="77777777" w:rsidR="00E34BD0" w:rsidRPr="00291F54" w:rsidRDefault="00E34BD0" w:rsidP="0064780A">
            <w:pPr>
              <w:kinsoku w:val="0"/>
              <w:wordWrap w:val="0"/>
              <w:overflowPunct w:val="0"/>
              <w:snapToGrid w:val="0"/>
              <w:spacing w:line="240" w:lineRule="auto"/>
              <w:ind w:leftChars="-34" w:left="-65" w:firstLineChars="49" w:firstLine="85"/>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●交付申請に必要な書類等</w:t>
            </w:r>
          </w:p>
          <w:p w14:paraId="5754A2B7" w14:textId="77777777" w:rsidR="00E34BD0" w:rsidRPr="00291F54" w:rsidRDefault="00E34BD0" w:rsidP="0064780A">
            <w:pPr>
              <w:kinsoku w:val="0"/>
              <w:wordWrap w:val="0"/>
              <w:overflowPunct w:val="0"/>
              <w:snapToGrid w:val="0"/>
              <w:spacing w:line="240" w:lineRule="auto"/>
              <w:ind w:leftChars="-34" w:left="-65" w:firstLineChars="98" w:firstLine="169"/>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・駐車禁止除外指定車標章交付申請書（歩行困難者等用）</w:t>
            </w:r>
          </w:p>
          <w:p w14:paraId="64F32989" w14:textId="77777777" w:rsidR="00E34BD0" w:rsidRPr="00291F54" w:rsidRDefault="00E34BD0" w:rsidP="0064780A">
            <w:pPr>
              <w:kinsoku w:val="0"/>
              <w:wordWrap w:val="0"/>
              <w:overflowPunct w:val="0"/>
              <w:snapToGrid w:val="0"/>
              <w:spacing w:line="240" w:lineRule="auto"/>
              <w:ind w:leftChars="53" w:left="274" w:hangingChars="100" w:hanging="173"/>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・身体障害者手帳､療育手帳、精神障害者保健福祉手帳、小児慢性特定疾病医療受給者証又は戦傷病者手帳等</w:t>
            </w:r>
          </w:p>
          <w:p w14:paraId="5F8D4B8D" w14:textId="77777777" w:rsidR="00E34BD0" w:rsidRPr="00291F54" w:rsidRDefault="00E34BD0" w:rsidP="0064780A">
            <w:pPr>
              <w:kinsoku w:val="0"/>
              <w:wordWrap w:val="0"/>
              <w:overflowPunct w:val="0"/>
              <w:snapToGrid w:val="0"/>
              <w:spacing w:line="240" w:lineRule="auto"/>
              <w:ind w:leftChars="-34" w:left="-65" w:firstLineChars="100" w:firstLine="173"/>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〈代理人が申請される場合〉</w:t>
            </w:r>
          </w:p>
          <w:p w14:paraId="4A9857CF" w14:textId="77777777" w:rsidR="00E34BD0" w:rsidRPr="00291F54" w:rsidRDefault="00E34BD0" w:rsidP="0064780A">
            <w:pPr>
              <w:kinsoku w:val="0"/>
              <w:wordWrap w:val="0"/>
              <w:overflowPunct w:val="0"/>
              <w:snapToGrid w:val="0"/>
              <w:spacing w:line="240" w:lineRule="auto"/>
              <w:ind w:leftChars="-34" w:left="-65" w:firstLineChars="100" w:firstLine="173"/>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 xml:space="preserve">　上記に加え、</w:t>
            </w:r>
          </w:p>
          <w:p w14:paraId="516D7624" w14:textId="77777777" w:rsidR="00E34BD0" w:rsidRPr="00291F54" w:rsidRDefault="00E34BD0" w:rsidP="0064780A">
            <w:pPr>
              <w:kinsoku w:val="0"/>
              <w:wordWrap w:val="0"/>
              <w:overflowPunct w:val="0"/>
              <w:snapToGrid w:val="0"/>
              <w:spacing w:line="240" w:lineRule="auto"/>
              <w:ind w:leftChars="66" w:left="299" w:hangingChars="100" w:hanging="173"/>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・歩行困難者等の住民票の写し（３か月以内に作成された個人番号の記載がないもの。）</w:t>
            </w:r>
          </w:p>
          <w:p w14:paraId="6F5A2A07" w14:textId="77777777" w:rsidR="00E34BD0" w:rsidRPr="00291F54" w:rsidRDefault="00E34BD0" w:rsidP="0064780A">
            <w:pPr>
              <w:kinsoku w:val="0"/>
              <w:wordWrap w:val="0"/>
              <w:overflowPunct w:val="0"/>
              <w:snapToGrid w:val="0"/>
              <w:spacing w:line="240" w:lineRule="auto"/>
              <w:ind w:leftChars="66" w:left="299" w:hangingChars="100" w:hanging="173"/>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・歩行困難者等と申請者の続柄を確認できる書面等</w:t>
            </w:r>
          </w:p>
          <w:p w14:paraId="710B3E69" w14:textId="77777777" w:rsidR="00E34BD0" w:rsidRPr="00291F54" w:rsidRDefault="00E34BD0" w:rsidP="00E34BD0">
            <w:pPr>
              <w:kinsoku w:val="0"/>
              <w:wordWrap w:val="0"/>
              <w:overflowPunct w:val="0"/>
              <w:snapToGrid w:val="0"/>
              <w:spacing w:line="240" w:lineRule="auto"/>
              <w:ind w:leftChars="-34" w:left="-65" w:firstLineChars="100" w:firstLine="173"/>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　その他審査に必要な資料の提出を求めることがあります。</w:t>
            </w:r>
          </w:p>
        </w:tc>
      </w:tr>
      <w:tr w:rsidR="00E34BD0" w:rsidRPr="00291F54" w14:paraId="07BBF734" w14:textId="77777777" w:rsidTr="005E2F42">
        <w:trPr>
          <w:trHeight w:val="5030"/>
        </w:trPr>
        <w:tc>
          <w:tcPr>
            <w:tcW w:w="644" w:type="dxa"/>
            <w:tcBorders>
              <w:top w:val="single" w:sz="4" w:space="0" w:color="auto"/>
              <w:left w:val="single" w:sz="4" w:space="0" w:color="auto"/>
              <w:bottom w:val="single" w:sz="4" w:space="0" w:color="auto"/>
              <w:right w:val="single" w:sz="4" w:space="0" w:color="auto"/>
            </w:tcBorders>
            <w:vAlign w:val="center"/>
          </w:tcPr>
          <w:p w14:paraId="046617A0" w14:textId="77777777" w:rsidR="00E34BD0" w:rsidRPr="00291F54" w:rsidRDefault="00E34BD0" w:rsidP="0064780A">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r w:rsidRPr="00291F54">
              <w:rPr>
                <w:rFonts w:ascii="HG丸ｺﾞｼｯｸM-PRO" w:eastAsia="HG丸ｺﾞｼｯｸM-PRO" w:hAnsi="ＭＳ ゴシック" w:hint="eastAsia"/>
                <w:sz w:val="20"/>
              </w:rPr>
              <w:lastRenderedPageBreak/>
              <w:t>対象者</w:t>
            </w:r>
          </w:p>
        </w:tc>
        <w:tc>
          <w:tcPr>
            <w:tcW w:w="6041" w:type="dxa"/>
            <w:tcBorders>
              <w:top w:val="single" w:sz="4" w:space="0" w:color="auto"/>
              <w:left w:val="single" w:sz="4" w:space="0" w:color="auto"/>
              <w:bottom w:val="single" w:sz="4" w:space="0" w:color="auto"/>
              <w:right w:val="single" w:sz="4" w:space="0" w:color="auto"/>
            </w:tcBorders>
            <w:vAlign w:val="center"/>
          </w:tcPr>
          <w:p w14:paraId="5BA4FAE3" w14:textId="77777777" w:rsidR="00E34BD0" w:rsidRPr="00291F54" w:rsidRDefault="00E34BD0" w:rsidP="005E2F42">
            <w:pPr>
              <w:kinsoku w:val="0"/>
              <w:overflowPunct w:val="0"/>
              <w:snapToGrid w:val="0"/>
              <w:spacing w:line="220" w:lineRule="exact"/>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●身体障がい者</w:t>
            </w:r>
          </w:p>
          <w:p w14:paraId="6339C548" w14:textId="77777777" w:rsidR="00E34BD0" w:rsidRPr="00291F54" w:rsidRDefault="00E34BD0" w:rsidP="005E2F42">
            <w:pPr>
              <w:kinsoku w:val="0"/>
              <w:overflowPunct w:val="0"/>
              <w:snapToGrid w:val="0"/>
              <w:spacing w:line="220" w:lineRule="exact"/>
              <w:ind w:firstLineChars="49" w:firstLine="8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・視覚障がい：1級～3級及び4級の1</w:t>
            </w:r>
          </w:p>
          <w:p w14:paraId="3A524DCC" w14:textId="77777777" w:rsidR="00E34BD0" w:rsidRPr="00291F54" w:rsidRDefault="00E34BD0" w:rsidP="005E2F42">
            <w:pPr>
              <w:kinsoku w:val="0"/>
              <w:overflowPunct w:val="0"/>
              <w:snapToGrid w:val="0"/>
              <w:spacing w:line="220" w:lineRule="exact"/>
              <w:ind w:firstLineChars="49" w:firstLine="8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・聴覚障がい：2級及び3級</w:t>
            </w:r>
          </w:p>
          <w:p w14:paraId="027F6181" w14:textId="77777777" w:rsidR="00E34BD0" w:rsidRPr="00291F54" w:rsidRDefault="00E34BD0" w:rsidP="005E2F42">
            <w:pPr>
              <w:kinsoku w:val="0"/>
              <w:overflowPunct w:val="0"/>
              <w:snapToGrid w:val="0"/>
              <w:spacing w:line="220" w:lineRule="exact"/>
              <w:ind w:firstLineChars="49" w:firstLine="8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・平衡機能障がい：3級</w:t>
            </w:r>
          </w:p>
          <w:p w14:paraId="6BCC55E5" w14:textId="77777777" w:rsidR="00E34BD0" w:rsidRPr="00291F54" w:rsidRDefault="00E34BD0" w:rsidP="005E2F42">
            <w:pPr>
              <w:kinsoku w:val="0"/>
              <w:overflowPunct w:val="0"/>
              <w:snapToGrid w:val="0"/>
              <w:spacing w:line="220" w:lineRule="exact"/>
              <w:ind w:leftChars="44" w:left="358" w:hangingChars="155" w:hanging="274"/>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・上肢機能障がい：1級、2級の1及び2級の2</w:t>
            </w:r>
          </w:p>
          <w:p w14:paraId="19082FB4" w14:textId="77777777" w:rsidR="00E34BD0" w:rsidRPr="00291F54" w:rsidRDefault="00E34BD0" w:rsidP="005E2F42">
            <w:pPr>
              <w:kinsoku w:val="0"/>
              <w:overflowPunct w:val="0"/>
              <w:snapToGrid w:val="0"/>
              <w:spacing w:line="220" w:lineRule="exact"/>
              <w:ind w:leftChars="44" w:left="358" w:hangingChars="155" w:hanging="274"/>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・下肢機能障がい：1級～4級</w:t>
            </w:r>
          </w:p>
          <w:p w14:paraId="6A1ABA05" w14:textId="77777777" w:rsidR="00E34BD0" w:rsidRPr="00291F54" w:rsidRDefault="00E34BD0" w:rsidP="005E2F42">
            <w:pPr>
              <w:kinsoku w:val="0"/>
              <w:overflowPunct w:val="0"/>
              <w:snapToGrid w:val="0"/>
              <w:spacing w:line="220" w:lineRule="exact"/>
              <w:ind w:firstLineChars="49" w:firstLine="8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・体幹機能障がい：1級～3級</w:t>
            </w:r>
          </w:p>
          <w:p w14:paraId="1E5F4369" w14:textId="77777777" w:rsidR="00E34BD0" w:rsidRPr="00291F54" w:rsidRDefault="00E34BD0" w:rsidP="005E2F42">
            <w:pPr>
              <w:kinsoku w:val="0"/>
              <w:overflowPunct w:val="0"/>
              <w:snapToGrid w:val="0"/>
              <w:spacing w:line="220" w:lineRule="exact"/>
              <w:ind w:firstLineChars="49" w:firstLine="8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・乳幼児期以前の非進行性の脳病変による運動機能障がい</w:t>
            </w:r>
          </w:p>
          <w:p w14:paraId="47A9D4B5" w14:textId="77777777" w:rsidR="00E34BD0" w:rsidRPr="00291F54" w:rsidRDefault="00E34BD0" w:rsidP="005E2F42">
            <w:pPr>
              <w:kinsoku w:val="0"/>
              <w:overflowPunct w:val="0"/>
              <w:snapToGrid w:val="0"/>
              <w:spacing w:line="220" w:lineRule="exact"/>
              <w:ind w:rightChars="-52" w:right="-99" w:firstLineChars="250" w:firstLine="442"/>
              <w:jc w:val="left"/>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上肢機能障がい：1級及び2級(一上肢のみに運動機能障がい</w:t>
            </w:r>
          </w:p>
          <w:p w14:paraId="5951FB1E" w14:textId="77777777" w:rsidR="00E34BD0" w:rsidRPr="00291F54" w:rsidRDefault="00E34BD0" w:rsidP="005E2F42">
            <w:pPr>
              <w:kinsoku w:val="0"/>
              <w:overflowPunct w:val="0"/>
              <w:snapToGrid w:val="0"/>
              <w:spacing w:line="220" w:lineRule="exact"/>
              <w:ind w:rightChars="-52" w:right="-99" w:firstLineChars="1150" w:firstLine="2034"/>
              <w:jc w:val="left"/>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がある場合を除く。)</w:t>
            </w:r>
          </w:p>
          <w:p w14:paraId="391BA629" w14:textId="77777777" w:rsidR="00E34BD0" w:rsidRPr="00291F54" w:rsidRDefault="00E34BD0" w:rsidP="005E2F42">
            <w:pPr>
              <w:kinsoku w:val="0"/>
              <w:overflowPunct w:val="0"/>
              <w:snapToGrid w:val="0"/>
              <w:spacing w:line="220" w:lineRule="exact"/>
              <w:ind w:rightChars="-52" w:right="-99" w:firstLineChars="250" w:firstLine="442"/>
              <w:jc w:val="left"/>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移動機能障がい：1級～4級</w:t>
            </w:r>
          </w:p>
          <w:p w14:paraId="74C23AD3" w14:textId="77777777" w:rsidR="00E34BD0" w:rsidRPr="00291F54" w:rsidRDefault="00E34BD0" w:rsidP="005E2F42">
            <w:pPr>
              <w:kinsoku w:val="0"/>
              <w:overflowPunct w:val="0"/>
              <w:snapToGrid w:val="0"/>
              <w:spacing w:line="220" w:lineRule="exact"/>
              <w:ind w:firstLineChars="49" w:firstLine="8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・心臓機能障がい：1級及び3級</w:t>
            </w:r>
          </w:p>
          <w:p w14:paraId="5A5798E0" w14:textId="77777777" w:rsidR="00E34BD0" w:rsidRPr="00291F54" w:rsidRDefault="00E34BD0" w:rsidP="005E2F42">
            <w:pPr>
              <w:kinsoku w:val="0"/>
              <w:overflowPunct w:val="0"/>
              <w:snapToGrid w:val="0"/>
              <w:spacing w:line="220" w:lineRule="exact"/>
              <w:ind w:firstLineChars="49" w:firstLine="8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・じん臓機能障がい：1級及び3級</w:t>
            </w:r>
          </w:p>
          <w:p w14:paraId="6D90BCB0" w14:textId="77777777" w:rsidR="00E34BD0" w:rsidRPr="00291F54" w:rsidRDefault="00E34BD0" w:rsidP="005E2F42">
            <w:pPr>
              <w:kinsoku w:val="0"/>
              <w:overflowPunct w:val="0"/>
              <w:snapToGrid w:val="0"/>
              <w:spacing w:line="220" w:lineRule="exact"/>
              <w:ind w:firstLineChars="49" w:firstLine="8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・呼吸器機能障がい：1級及び3級</w:t>
            </w:r>
          </w:p>
          <w:p w14:paraId="64A39AAE" w14:textId="77777777" w:rsidR="00E34BD0" w:rsidRPr="00291F54" w:rsidRDefault="00E34BD0" w:rsidP="005E2F42">
            <w:pPr>
              <w:kinsoku w:val="0"/>
              <w:overflowPunct w:val="0"/>
              <w:snapToGrid w:val="0"/>
              <w:spacing w:line="220" w:lineRule="exact"/>
              <w:ind w:firstLineChars="49" w:firstLine="8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・ぼうこう又は直腸機能障がい：1級及び3級</w:t>
            </w:r>
          </w:p>
          <w:p w14:paraId="7371F108" w14:textId="77777777" w:rsidR="00E34BD0" w:rsidRPr="00291F54" w:rsidRDefault="00E34BD0" w:rsidP="005E2F42">
            <w:pPr>
              <w:kinsoku w:val="0"/>
              <w:overflowPunct w:val="0"/>
              <w:snapToGrid w:val="0"/>
              <w:spacing w:line="220" w:lineRule="exact"/>
              <w:ind w:firstLineChars="49" w:firstLine="8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・小腸機能障がい：1級及び3級</w:t>
            </w:r>
          </w:p>
          <w:p w14:paraId="7538A85A" w14:textId="77777777" w:rsidR="00E34BD0" w:rsidRPr="00291F54" w:rsidRDefault="00E34BD0" w:rsidP="005E2F42">
            <w:pPr>
              <w:kinsoku w:val="0"/>
              <w:overflowPunct w:val="0"/>
              <w:snapToGrid w:val="0"/>
              <w:spacing w:line="220" w:lineRule="exact"/>
              <w:ind w:firstLineChars="49" w:firstLine="8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・ヒト免疫不全ウイルスによる免疫機能障がい：1級～3級</w:t>
            </w:r>
          </w:p>
          <w:p w14:paraId="199F8CFE" w14:textId="77777777" w:rsidR="00E34BD0" w:rsidRPr="00291F54" w:rsidRDefault="00E34BD0" w:rsidP="005E2F42">
            <w:pPr>
              <w:kinsoku w:val="0"/>
              <w:overflowPunct w:val="0"/>
              <w:snapToGrid w:val="0"/>
              <w:spacing w:line="220" w:lineRule="exact"/>
              <w:ind w:firstLineChars="49" w:firstLine="8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・肝臓機能障がい：１級～３級</w:t>
            </w:r>
          </w:p>
          <w:p w14:paraId="18F0AF56" w14:textId="77777777" w:rsidR="00E34BD0" w:rsidRPr="00291F54" w:rsidRDefault="00E34BD0" w:rsidP="005E2F42">
            <w:pPr>
              <w:kinsoku w:val="0"/>
              <w:overflowPunct w:val="0"/>
              <w:snapToGrid w:val="0"/>
              <w:spacing w:line="22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●知的障がい者：判定Ａ</w:t>
            </w:r>
          </w:p>
          <w:p w14:paraId="64833F85" w14:textId="77777777" w:rsidR="00E34BD0" w:rsidRPr="00291F54" w:rsidRDefault="00E34BD0" w:rsidP="005E2F42">
            <w:pPr>
              <w:kinsoku w:val="0"/>
              <w:overflowPunct w:val="0"/>
              <w:snapToGrid w:val="0"/>
              <w:spacing w:line="22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●精神障がい者：1級</w:t>
            </w:r>
          </w:p>
          <w:p w14:paraId="1A28C3E2" w14:textId="77777777" w:rsidR="00E34BD0" w:rsidRPr="00291F54" w:rsidRDefault="00E34BD0" w:rsidP="005E2F42">
            <w:pPr>
              <w:kinsoku w:val="0"/>
              <w:overflowPunct w:val="0"/>
              <w:snapToGrid w:val="0"/>
              <w:spacing w:line="22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●色素性乾皮症患者：等級指定なし</w:t>
            </w:r>
          </w:p>
          <w:p w14:paraId="28EF8487" w14:textId="77777777" w:rsidR="00E34BD0" w:rsidRPr="00291F54" w:rsidRDefault="00E34BD0" w:rsidP="005E2F42">
            <w:pPr>
              <w:kinsoku w:val="0"/>
              <w:overflowPunct w:val="0"/>
              <w:snapToGrid w:val="0"/>
              <w:spacing w:line="22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●戦傷病者：等級指定なし</w:t>
            </w:r>
          </w:p>
        </w:tc>
      </w:tr>
      <w:tr w:rsidR="00E34BD0" w:rsidRPr="00291F54" w14:paraId="4A4C7850" w14:textId="77777777" w:rsidTr="005E2F42">
        <w:trPr>
          <w:trHeight w:val="1031"/>
        </w:trPr>
        <w:tc>
          <w:tcPr>
            <w:tcW w:w="644" w:type="dxa"/>
            <w:tcBorders>
              <w:top w:val="single" w:sz="4" w:space="0" w:color="auto"/>
              <w:left w:val="single" w:sz="4" w:space="0" w:color="auto"/>
              <w:bottom w:val="single" w:sz="4" w:space="0" w:color="auto"/>
              <w:right w:val="single" w:sz="4" w:space="0" w:color="auto"/>
            </w:tcBorders>
            <w:vAlign w:val="center"/>
          </w:tcPr>
          <w:p w14:paraId="5107364B" w14:textId="77777777" w:rsidR="00E34BD0" w:rsidRPr="00291F54" w:rsidRDefault="00E34BD0" w:rsidP="00075835">
            <w:pPr>
              <w:kinsoku w:val="0"/>
              <w:wordWrap w:val="0"/>
              <w:overflowPunct w:val="0"/>
              <w:snapToGrid w:val="0"/>
              <w:spacing w:line="240" w:lineRule="auto"/>
              <w:jc w:val="center"/>
              <w:rPr>
                <w:rFonts w:ascii="HG丸ｺﾞｼｯｸM-PRO" w:eastAsia="HG丸ｺﾞｼｯｸM-PRO" w:hAnsi="ＭＳ ゴシック"/>
                <w:sz w:val="20"/>
              </w:rPr>
            </w:pPr>
            <w:r w:rsidRPr="00291F54">
              <w:rPr>
                <w:rFonts w:ascii="HG丸ｺﾞｼｯｸM-PRO" w:eastAsia="HG丸ｺﾞｼｯｸM-PRO" w:hAnsi="ＭＳ ゴシック" w:hint="eastAsia"/>
                <w:sz w:val="20"/>
              </w:rPr>
              <w:lastRenderedPageBreak/>
              <w:t>窓口</w:t>
            </w:r>
          </w:p>
        </w:tc>
        <w:tc>
          <w:tcPr>
            <w:tcW w:w="6041" w:type="dxa"/>
            <w:tcBorders>
              <w:top w:val="single" w:sz="4" w:space="0" w:color="auto"/>
              <w:left w:val="single" w:sz="4" w:space="0" w:color="auto"/>
              <w:bottom w:val="single" w:sz="4" w:space="0" w:color="auto"/>
              <w:right w:val="single" w:sz="4" w:space="0" w:color="auto"/>
            </w:tcBorders>
            <w:vAlign w:val="center"/>
          </w:tcPr>
          <w:p w14:paraId="1CBAC220" w14:textId="77777777" w:rsidR="00E34BD0" w:rsidRPr="00291F54" w:rsidRDefault="00E34BD0" w:rsidP="005E2F42">
            <w:pPr>
              <w:kinsoku w:val="0"/>
              <w:overflowPunct w:val="0"/>
              <w:snapToGrid w:val="0"/>
              <w:spacing w:line="220" w:lineRule="exact"/>
              <w:ind w:left="173" w:rightChars="-45" w:right="-86" w:hangingChars="100" w:hanging="173"/>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・大阪府内の警察署（大阪水上警察署及び関西空港警察署を除く。）の交通課又は大阪府警察本部交通部交通規制課</w:t>
            </w:r>
          </w:p>
          <w:p w14:paraId="43B60829" w14:textId="77777777" w:rsidR="00E34BD0" w:rsidRPr="00291F54" w:rsidRDefault="00E34BD0" w:rsidP="005E2F42">
            <w:pPr>
              <w:kinsoku w:val="0"/>
              <w:overflowPunct w:val="0"/>
              <w:snapToGrid w:val="0"/>
              <w:spacing w:line="220" w:lineRule="exact"/>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・受付は、月曜日から金曜日の9:00～17:45です。</w:t>
            </w:r>
          </w:p>
          <w:p w14:paraId="3963F220" w14:textId="77777777" w:rsidR="00E34BD0" w:rsidRPr="00291F54" w:rsidRDefault="00E34BD0" w:rsidP="005E2F42">
            <w:pPr>
              <w:kinsoku w:val="0"/>
              <w:overflowPunct w:val="0"/>
              <w:snapToGrid w:val="0"/>
              <w:spacing w:line="220" w:lineRule="exact"/>
              <w:rPr>
                <w:rFonts w:ascii="HG丸ｺﾞｼｯｸM-PRO" w:eastAsia="HG丸ｺﾞｼｯｸM-PRO" w:hAnsi="ＭＳ ゴシック" w:cs="ＭＳ Ｐゴシック"/>
                <w:sz w:val="20"/>
              </w:rPr>
            </w:pPr>
            <w:r w:rsidRPr="00291F54">
              <w:rPr>
                <w:rFonts w:ascii="HG丸ｺﾞｼｯｸM-PRO" w:eastAsia="HG丸ｺﾞｼｯｸM-PRO" w:hAnsi="ＭＳ ゴシック" w:cs="ＭＳ Ｐゴシック" w:hint="eastAsia"/>
                <w:snapToGrid w:val="0"/>
                <w:spacing w:val="0"/>
                <w:sz w:val="20"/>
              </w:rPr>
              <w:t>（祝日、年始年末は受付を行っておりません。</w:t>
            </w:r>
            <w:r w:rsidR="00312B04" w:rsidRPr="00291F54">
              <w:rPr>
                <w:rFonts w:ascii="HG丸ｺﾞｼｯｸM-PRO" w:eastAsia="HG丸ｺﾞｼｯｸM-PRO" w:hAnsi="ＭＳ ゴシック" w:cs="ＭＳ Ｐゴシック" w:hint="eastAsia"/>
                <w:snapToGrid w:val="0"/>
                <w:spacing w:val="0"/>
                <w:sz w:val="20"/>
              </w:rPr>
              <w:t>）</w:t>
            </w:r>
          </w:p>
        </w:tc>
      </w:tr>
    </w:tbl>
    <w:p w14:paraId="72B061DC" w14:textId="77777777" w:rsidR="005E2F42" w:rsidRPr="00291F54" w:rsidRDefault="005E2F42" w:rsidP="00AD4C6D">
      <w:pPr>
        <w:kinsoku w:val="0"/>
        <w:overflowPunct w:val="0"/>
        <w:snapToGrid w:val="0"/>
        <w:spacing w:line="240" w:lineRule="auto"/>
        <w:rPr>
          <w:rFonts w:ascii="HG丸ｺﾞｼｯｸM-PRO" w:eastAsia="HG丸ｺﾞｼｯｸM-PRO" w:hAnsi="ＭＳ ゴシック"/>
          <w:b/>
          <w:sz w:val="22"/>
        </w:rPr>
      </w:pPr>
    </w:p>
    <w:p w14:paraId="73A73C17" w14:textId="77777777" w:rsidR="00AD4C6D" w:rsidRPr="00291F54" w:rsidRDefault="00AD4C6D" w:rsidP="00AD4C6D">
      <w:pPr>
        <w:kinsoku w:val="0"/>
        <w:overflowPunct w:val="0"/>
        <w:snapToGrid w:val="0"/>
        <w:spacing w:line="240" w:lineRule="auto"/>
        <w:rPr>
          <w:rFonts w:ascii="HG丸ｺﾞｼｯｸM-PRO" w:eastAsia="HG丸ｺﾞｼｯｸM-PRO" w:hAnsi="ＭＳ ゴシック"/>
          <w:b/>
          <w:sz w:val="22"/>
        </w:rPr>
      </w:pPr>
      <w:r w:rsidRPr="00291F54">
        <w:rPr>
          <w:rFonts w:ascii="HG丸ｺﾞｼｯｸM-PRO" w:eastAsia="HG丸ｺﾞｼｯｸM-PRO" w:hAnsi="ＭＳ ゴシック" w:hint="eastAsia"/>
          <w:b/>
          <w:sz w:val="22"/>
        </w:rPr>
        <w:t xml:space="preserve">（3）　</w:t>
      </w:r>
      <w:r w:rsidRPr="00291F54">
        <w:rPr>
          <w:rFonts w:ascii="HG丸ｺﾞｼｯｸM-PRO" w:eastAsia="HG丸ｺﾞｼｯｸM-PRO" w:hAnsi="ＭＳ ゴシック" w:hint="eastAsia"/>
          <w:b/>
          <w:snapToGrid w:val="0"/>
          <w:spacing w:val="0"/>
          <w:sz w:val="22"/>
        </w:rPr>
        <w:t>大阪府障がい者等用駐車区画利用証制度</w:t>
      </w:r>
      <w:r w:rsidRPr="00291F54">
        <w:rPr>
          <w:rFonts w:ascii="HG丸ｺﾞｼｯｸM-PRO" w:eastAsia="HG丸ｺﾞｼｯｸM-PRO" w:hAnsi="ＭＳ ゴシック" w:hint="eastAsia"/>
          <w:b/>
          <w:sz w:val="20"/>
        </w:rPr>
        <w:t xml:space="preserve">　</w:t>
      </w:r>
      <w:r w:rsidRPr="00291F54">
        <w:rPr>
          <w:rFonts w:ascii="HG丸ｺﾞｼｯｸM-PRO" w:eastAsia="HG丸ｺﾞｼｯｸM-PRO" w:hAnsi="ＭＳ 明朝" w:hint="eastAsia"/>
          <w:sz w:val="22"/>
          <w:szCs w:val="22"/>
        </w:rPr>
        <w:fldChar w:fldCharType="begin"/>
      </w:r>
      <w:r w:rsidRPr="00291F54">
        <w:rPr>
          <w:rFonts w:ascii="HG丸ｺﾞｼｯｸM-PRO" w:eastAsia="HG丸ｺﾞｼｯｸM-PRO" w:hAnsi="ＭＳ 明朝" w:hint="eastAsia"/>
          <w:sz w:val="22"/>
          <w:szCs w:val="22"/>
        </w:rPr>
        <w:instrText xml:space="preserve"> eq \o\ac(</w:instrText>
      </w:r>
      <w:r w:rsidRPr="00291F54">
        <w:rPr>
          <w:rFonts w:ascii="HG丸ｺﾞｼｯｸM-PRO" w:eastAsia="HG丸ｺﾞｼｯｸM-PRO" w:hAnsi="ＭＳ 明朝" w:hint="eastAsia"/>
          <w:position w:val="-4"/>
          <w:sz w:val="33"/>
          <w:szCs w:val="22"/>
        </w:rPr>
        <w:instrText>○</w:instrText>
      </w:r>
      <w:r w:rsidRPr="00291F54">
        <w:rPr>
          <w:rFonts w:ascii="HG丸ｺﾞｼｯｸM-PRO" w:eastAsia="HG丸ｺﾞｼｯｸM-PRO" w:hAnsi="ＭＳ 明朝" w:hint="eastAsia"/>
          <w:sz w:val="22"/>
          <w:szCs w:val="22"/>
        </w:rPr>
        <w:instrText>,身)</w:instrText>
      </w:r>
      <w:r w:rsidRPr="00291F54">
        <w:rPr>
          <w:rFonts w:ascii="HG丸ｺﾞｼｯｸM-PRO" w:eastAsia="HG丸ｺﾞｼｯｸM-PRO" w:hAnsi="ＭＳ 明朝" w:hint="eastAsia"/>
          <w:sz w:val="22"/>
          <w:szCs w:val="22"/>
        </w:rPr>
        <w:fldChar w:fldCharType="end"/>
      </w:r>
      <w:r w:rsidRPr="00291F54">
        <w:rPr>
          <w:rFonts w:ascii="HG丸ｺﾞｼｯｸM-PRO" w:eastAsia="HG丸ｺﾞｼｯｸM-PRO" w:hint="eastAsia"/>
          <w:b/>
          <w:sz w:val="32"/>
          <w:szCs w:val="32"/>
        </w:rPr>
        <w:t xml:space="preserve"> </w:t>
      </w:r>
      <w:r w:rsidRPr="00291F54">
        <w:rPr>
          <w:rFonts w:ascii="HG丸ｺﾞｼｯｸM-PRO" w:eastAsia="HG丸ｺﾞｼｯｸM-PRO" w:hAnsi="ＭＳ 明朝" w:hint="eastAsia"/>
          <w:sz w:val="22"/>
          <w:szCs w:val="22"/>
        </w:rPr>
        <w:fldChar w:fldCharType="begin"/>
      </w:r>
      <w:r w:rsidRPr="00291F54">
        <w:rPr>
          <w:rFonts w:ascii="HG丸ｺﾞｼｯｸM-PRO" w:eastAsia="HG丸ｺﾞｼｯｸM-PRO" w:hAnsi="ＭＳ 明朝" w:hint="eastAsia"/>
          <w:sz w:val="22"/>
          <w:szCs w:val="22"/>
        </w:rPr>
        <w:instrText xml:space="preserve"> eq \o\ac(</w:instrText>
      </w:r>
      <w:r w:rsidRPr="00291F54">
        <w:rPr>
          <w:rFonts w:ascii="HG丸ｺﾞｼｯｸM-PRO" w:eastAsia="HG丸ｺﾞｼｯｸM-PRO" w:hAnsi="ＭＳ 明朝" w:hint="eastAsia"/>
          <w:position w:val="-4"/>
          <w:sz w:val="33"/>
          <w:szCs w:val="22"/>
        </w:rPr>
        <w:instrText>○</w:instrText>
      </w:r>
      <w:r w:rsidRPr="00291F54">
        <w:rPr>
          <w:rFonts w:ascii="HG丸ｺﾞｼｯｸM-PRO" w:eastAsia="HG丸ｺﾞｼｯｸM-PRO" w:hAnsi="ＭＳ 明朝" w:hint="eastAsia"/>
          <w:sz w:val="22"/>
          <w:szCs w:val="22"/>
        </w:rPr>
        <w:instrText>,知)</w:instrText>
      </w:r>
      <w:r w:rsidRPr="00291F54">
        <w:rPr>
          <w:rFonts w:ascii="HG丸ｺﾞｼｯｸM-PRO" w:eastAsia="HG丸ｺﾞｼｯｸM-PRO" w:hAnsi="ＭＳ 明朝" w:hint="eastAsia"/>
          <w:sz w:val="22"/>
          <w:szCs w:val="22"/>
        </w:rPr>
        <w:fldChar w:fldCharType="end"/>
      </w:r>
      <w:r w:rsidRPr="00291F54">
        <w:rPr>
          <w:rFonts w:ascii="HG丸ｺﾞｼｯｸM-PRO" w:eastAsia="HG丸ｺﾞｼｯｸM-PRO" w:hint="eastAsia"/>
          <w:b/>
          <w:sz w:val="32"/>
          <w:szCs w:val="32"/>
        </w:rPr>
        <w:t xml:space="preserve"> </w:t>
      </w:r>
      <w:r w:rsidRPr="00291F54">
        <w:rPr>
          <w:rFonts w:ascii="HG丸ｺﾞｼｯｸM-PRO" w:eastAsia="HG丸ｺﾞｼｯｸM-PRO" w:hAnsi="ＭＳ 明朝" w:hint="eastAsia"/>
          <w:sz w:val="22"/>
          <w:szCs w:val="22"/>
        </w:rPr>
        <w:fldChar w:fldCharType="begin"/>
      </w:r>
      <w:r w:rsidRPr="00291F54">
        <w:rPr>
          <w:rFonts w:ascii="HG丸ｺﾞｼｯｸM-PRO" w:eastAsia="HG丸ｺﾞｼｯｸM-PRO" w:hAnsi="ＭＳ 明朝" w:hint="eastAsia"/>
          <w:sz w:val="22"/>
          <w:szCs w:val="22"/>
        </w:rPr>
        <w:instrText xml:space="preserve"> eq \o\ac(</w:instrText>
      </w:r>
      <w:r w:rsidRPr="00291F54">
        <w:rPr>
          <w:rFonts w:ascii="HG丸ｺﾞｼｯｸM-PRO" w:eastAsia="HG丸ｺﾞｼｯｸM-PRO" w:hAnsi="ＭＳ 明朝" w:hint="eastAsia"/>
          <w:position w:val="-4"/>
          <w:sz w:val="33"/>
          <w:szCs w:val="22"/>
        </w:rPr>
        <w:instrText>○</w:instrText>
      </w:r>
      <w:r w:rsidRPr="00291F54">
        <w:rPr>
          <w:rFonts w:ascii="HG丸ｺﾞｼｯｸM-PRO" w:eastAsia="HG丸ｺﾞｼｯｸM-PRO" w:hAnsi="ＭＳ 明朝" w:hint="eastAsia"/>
          <w:sz w:val="22"/>
          <w:szCs w:val="22"/>
        </w:rPr>
        <w:instrText>,</w:instrText>
      </w:r>
      <w:r w:rsidRPr="00291F54">
        <w:rPr>
          <w:rFonts w:ascii="HG丸ｺﾞｼｯｸM-PRO" w:eastAsia="HG丸ｺﾞｼｯｸM-PRO" w:hAnsi="ＭＳ 明朝" w:hint="eastAsia"/>
          <w:spacing w:val="0"/>
          <w:sz w:val="22"/>
          <w:szCs w:val="22"/>
        </w:rPr>
        <w:instrText>精</w:instrText>
      </w:r>
      <w:r w:rsidRPr="00291F54">
        <w:rPr>
          <w:rFonts w:ascii="HG丸ｺﾞｼｯｸM-PRO" w:eastAsia="HG丸ｺﾞｼｯｸM-PRO" w:hAnsi="ＭＳ 明朝" w:hint="eastAsia"/>
          <w:sz w:val="22"/>
          <w:szCs w:val="22"/>
        </w:rPr>
        <w:instrText>)</w:instrText>
      </w:r>
      <w:r w:rsidRPr="00291F54">
        <w:rPr>
          <w:rFonts w:ascii="HG丸ｺﾞｼｯｸM-PRO" w:eastAsia="HG丸ｺﾞｼｯｸM-PRO" w:hAnsi="ＭＳ 明朝" w:hint="eastAsia"/>
          <w:sz w:val="22"/>
          <w:szCs w:val="22"/>
        </w:rPr>
        <w:fldChar w:fldCharType="end"/>
      </w:r>
      <w:r w:rsidRPr="00291F54">
        <w:rPr>
          <w:rFonts w:ascii="HG丸ｺﾞｼｯｸM-PRO" w:eastAsia="HG丸ｺﾞｼｯｸM-PRO" w:hint="eastAsia"/>
          <w:b/>
          <w:sz w:val="32"/>
          <w:szCs w:val="32"/>
        </w:rPr>
        <w:t xml:space="preserve"> </w:t>
      </w:r>
      <w:r w:rsidRPr="00291F54">
        <w:rPr>
          <w:rFonts w:ascii="HG丸ｺﾞｼｯｸM-PRO" w:eastAsia="HG丸ｺﾞｼｯｸM-PRO" w:hAnsi="ＭＳ 明朝"/>
          <w:sz w:val="22"/>
          <w:szCs w:val="22"/>
        </w:rPr>
        <w:fldChar w:fldCharType="begin"/>
      </w:r>
      <w:r w:rsidRPr="00291F54">
        <w:rPr>
          <w:rFonts w:ascii="HG丸ｺﾞｼｯｸM-PRO" w:eastAsia="HG丸ｺﾞｼｯｸM-PRO" w:hAnsi="ＭＳ 明朝"/>
          <w:sz w:val="22"/>
          <w:szCs w:val="22"/>
        </w:rPr>
        <w:instrText xml:space="preserve"> </w:instrText>
      </w:r>
      <w:r w:rsidRPr="00291F54">
        <w:rPr>
          <w:rFonts w:ascii="HG丸ｺﾞｼｯｸM-PRO" w:eastAsia="HG丸ｺﾞｼｯｸM-PRO" w:hAnsi="ＭＳ 明朝" w:hint="eastAsia"/>
          <w:sz w:val="22"/>
          <w:szCs w:val="22"/>
        </w:rPr>
        <w:instrText>eq \o\ac(</w:instrText>
      </w:r>
      <w:r w:rsidRPr="00291F54">
        <w:rPr>
          <w:rFonts w:ascii="HG丸ｺﾞｼｯｸM-PRO" w:eastAsia="HG丸ｺﾞｼｯｸM-PRO" w:hAnsi="ＭＳ 明朝" w:hint="eastAsia"/>
          <w:position w:val="-4"/>
          <w:sz w:val="33"/>
          <w:szCs w:val="22"/>
        </w:rPr>
        <w:instrText>○</w:instrText>
      </w:r>
      <w:r w:rsidRPr="00291F54">
        <w:rPr>
          <w:rFonts w:ascii="HG丸ｺﾞｼｯｸM-PRO" w:eastAsia="HG丸ｺﾞｼｯｸM-PRO" w:hAnsi="ＭＳ 明朝" w:hint="eastAsia"/>
          <w:sz w:val="22"/>
          <w:szCs w:val="22"/>
        </w:rPr>
        <w:instrText>,</w:instrText>
      </w:r>
      <w:r w:rsidRPr="00291F54">
        <w:rPr>
          <w:rFonts w:ascii="HG丸ｺﾞｼｯｸM-PRO" w:eastAsia="HG丸ｺﾞｼｯｸM-PRO" w:hAnsi="ＭＳ 明朝" w:hint="eastAsia"/>
          <w:spacing w:val="0"/>
          <w:sz w:val="22"/>
          <w:szCs w:val="22"/>
        </w:rPr>
        <w:instrText>難</w:instrText>
      </w:r>
      <w:r w:rsidRPr="00291F54">
        <w:rPr>
          <w:rFonts w:ascii="HG丸ｺﾞｼｯｸM-PRO" w:eastAsia="HG丸ｺﾞｼｯｸM-PRO" w:hAnsi="ＭＳ 明朝" w:hint="eastAsia"/>
          <w:sz w:val="22"/>
          <w:szCs w:val="22"/>
        </w:rPr>
        <w:instrText>)</w:instrText>
      </w:r>
      <w:r w:rsidRPr="00291F54">
        <w:rPr>
          <w:rFonts w:ascii="HG丸ｺﾞｼｯｸM-PRO" w:eastAsia="HG丸ｺﾞｼｯｸM-PRO" w:hAnsi="ＭＳ 明朝"/>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5933"/>
      </w:tblGrid>
      <w:tr w:rsidR="00AD4C6D" w:rsidRPr="00291F54" w14:paraId="0FB95D42" w14:textId="77777777" w:rsidTr="00227DB1">
        <w:tc>
          <w:tcPr>
            <w:tcW w:w="644" w:type="dxa"/>
            <w:tcBorders>
              <w:top w:val="single" w:sz="4" w:space="0" w:color="auto"/>
              <w:left w:val="single" w:sz="4" w:space="0" w:color="auto"/>
              <w:bottom w:val="single" w:sz="4" w:space="0" w:color="auto"/>
              <w:right w:val="single" w:sz="4" w:space="0" w:color="auto"/>
            </w:tcBorders>
            <w:vAlign w:val="center"/>
          </w:tcPr>
          <w:p w14:paraId="71B93244" w14:textId="77777777" w:rsidR="00AD4C6D" w:rsidRPr="00291F54" w:rsidRDefault="00AD4C6D" w:rsidP="00075835">
            <w:pPr>
              <w:kinsoku w:val="0"/>
              <w:overflowPunct w:val="0"/>
              <w:snapToGrid w:val="0"/>
              <w:spacing w:line="240" w:lineRule="auto"/>
              <w:jc w:val="center"/>
              <w:rPr>
                <w:rFonts w:ascii="HG丸ｺﾞｼｯｸM-PRO" w:eastAsia="HG丸ｺﾞｼｯｸM-PRO" w:hAnsi="ＭＳ ゴシック"/>
                <w:sz w:val="20"/>
              </w:rPr>
            </w:pPr>
            <w:r w:rsidRPr="00291F54">
              <w:rPr>
                <w:rFonts w:ascii="HG丸ｺﾞｼｯｸM-PRO" w:eastAsia="HG丸ｺﾞｼｯｸM-PRO" w:hAnsi="ＭＳ ゴシック" w:hint="eastAsia"/>
                <w:sz w:val="20"/>
              </w:rPr>
              <w:t>内容</w:t>
            </w:r>
          </w:p>
        </w:tc>
        <w:tc>
          <w:tcPr>
            <w:tcW w:w="6041" w:type="dxa"/>
            <w:tcBorders>
              <w:top w:val="single" w:sz="4" w:space="0" w:color="auto"/>
              <w:left w:val="single" w:sz="4" w:space="0" w:color="auto"/>
              <w:bottom w:val="single" w:sz="4" w:space="0" w:color="auto"/>
              <w:right w:val="single" w:sz="4" w:space="0" w:color="auto"/>
            </w:tcBorders>
            <w:vAlign w:val="center"/>
          </w:tcPr>
          <w:p w14:paraId="68CA5AE7" w14:textId="77777777" w:rsidR="00AD4C6D" w:rsidRPr="00291F54" w:rsidRDefault="00AD4C6D" w:rsidP="00227DB1">
            <w:pPr>
              <w:shd w:val="clear" w:color="auto" w:fill="FFFFFF"/>
              <w:spacing w:before="100" w:beforeAutospacing="1" w:after="100" w:afterAutospacing="1" w:line="240" w:lineRule="auto"/>
              <w:ind w:firstLineChars="100" w:firstLine="177"/>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HG丸ｺﾞｼｯｸM-PRO" w:cs="ＭＳ Ｐゴシック" w:hint="eastAsia"/>
                <w:spacing w:val="0"/>
                <w:sz w:val="20"/>
              </w:rPr>
              <w:t>「</w:t>
            </w:r>
            <w:r w:rsidRPr="00291F54">
              <w:rPr>
                <w:rFonts w:ascii="HG丸ｺﾞｼｯｸM-PRO" w:eastAsia="HG丸ｺﾞｼｯｸM-PRO" w:hAnsi="HG丸ｺﾞｼｯｸM-PRO" w:cs="ＭＳ Ｐゴシック" w:hint="eastAsia"/>
                <w:spacing w:val="0"/>
                <w:sz w:val="20"/>
                <w:vertAlign w:val="superscript"/>
              </w:rPr>
              <w:t>※</w:t>
            </w:r>
            <w:r w:rsidRPr="00291F54">
              <w:rPr>
                <w:rFonts w:ascii="HG丸ｺﾞｼｯｸM-PRO" w:eastAsia="HG丸ｺﾞｼｯｸM-PRO" w:hAnsi="HG丸ｺﾞｼｯｸM-PRO" w:cs="ＭＳ Ｐゴシック" w:hint="eastAsia"/>
                <w:spacing w:val="0"/>
                <w:sz w:val="20"/>
              </w:rPr>
              <w:t>ダブルスペース」が整備された公共施設や商業施設などにおいては、</w:t>
            </w:r>
            <w:r w:rsidRPr="00291F54">
              <w:rPr>
                <w:rFonts w:ascii="HG丸ｺﾞｼｯｸM-PRO" w:eastAsia="HG丸ｺﾞｼｯｸM-PRO" w:hAnsi="ＭＳ ゴシック" w:cs="ＭＳ Ｐゴシック" w:hint="eastAsia"/>
                <w:snapToGrid w:val="0"/>
                <w:spacing w:val="-2"/>
                <w:sz w:val="20"/>
              </w:rPr>
              <w:t>「大阪府障がい者等用駐車区画利用証」（以下「利用証」といいます。）が</w:t>
            </w:r>
            <w:r w:rsidRPr="00291F54">
              <w:rPr>
                <w:rFonts w:ascii="HG丸ｺﾞｼｯｸM-PRO" w:eastAsia="HG丸ｺﾞｼｯｸM-PRO" w:hAnsi="HG丸ｺﾞｼｯｸM-PRO" w:cs="ＭＳ Ｐゴシック" w:hint="eastAsia"/>
                <w:spacing w:val="0"/>
                <w:sz w:val="20"/>
              </w:rPr>
              <w:t>使用いただけます。</w:t>
            </w:r>
            <w:r w:rsidRPr="00291F54">
              <w:rPr>
                <w:rFonts w:ascii="HG丸ｺﾞｼｯｸM-PRO" w:eastAsia="HG丸ｺﾞｼｯｸM-PRO" w:hAnsi="HG丸ｺﾞｼｯｸM-PRO" w:cs="ＭＳ Ｐゴシック" w:hint="eastAsia"/>
                <w:spacing w:val="0"/>
                <w:sz w:val="20"/>
              </w:rPr>
              <w:br/>
              <w:t xml:space="preserve">　</w:t>
            </w:r>
            <w:r w:rsidRPr="00291F54">
              <w:rPr>
                <w:rFonts w:ascii="HG丸ｺﾞｼｯｸM-PRO" w:eastAsia="HG丸ｺﾞｼｯｸM-PRO" w:hAnsi="ＭＳ ゴシック" w:cs="ＭＳ Ｐゴシック" w:hint="eastAsia"/>
                <w:snapToGrid w:val="0"/>
                <w:spacing w:val="-2"/>
                <w:sz w:val="20"/>
              </w:rPr>
              <w:t>障がい者等本人又は代理人の申請により、申請内容を審査の上利用証を交付します。</w:t>
            </w:r>
          </w:p>
          <w:p w14:paraId="360E4807" w14:textId="77777777" w:rsidR="00AD4C6D" w:rsidRPr="00291F54" w:rsidRDefault="00AD4C6D" w:rsidP="00227DB1">
            <w:pPr>
              <w:shd w:val="clear" w:color="auto" w:fill="FFFFFF"/>
              <w:spacing w:before="100" w:beforeAutospacing="1" w:after="100" w:afterAutospacing="1" w:line="240" w:lineRule="auto"/>
              <w:ind w:leftChars="100" w:left="372" w:hangingChars="100" w:hanging="181"/>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HG丸ｺﾞｼｯｸM-PRO" w:hint="eastAsia"/>
                <w:sz w:val="20"/>
              </w:rPr>
              <w:t>※「車いすを使用される方がスムーズに駐車・移動できるための幅の広い区画（車いす使用者用駐車区画）」と、「車いすは使用しないが移動に配慮が必要な方の負担を少なくするための駐車区画（ゆずりあい駐車区画 ）」の両方を施設の出入口付近に整備すること。</w:t>
            </w:r>
          </w:p>
          <w:p w14:paraId="5CEE14E6" w14:textId="77777777" w:rsidR="00AD4C6D" w:rsidRPr="00291F54" w:rsidRDefault="00AD4C6D" w:rsidP="00227DB1">
            <w:pPr>
              <w:kinsoku w:val="0"/>
              <w:wordWrap w:val="0"/>
              <w:overflowPunct w:val="0"/>
              <w:snapToGrid w:val="0"/>
              <w:spacing w:line="240" w:lineRule="auto"/>
              <w:ind w:leftChars="-34" w:left="-65" w:firstLineChars="49" w:firstLine="85"/>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●交付申請に必要な書類等</w:t>
            </w:r>
          </w:p>
          <w:p w14:paraId="34A4AC06" w14:textId="77777777" w:rsidR="00AD4C6D" w:rsidRPr="00291F54" w:rsidRDefault="00AD4C6D" w:rsidP="00227DB1">
            <w:pPr>
              <w:kinsoku w:val="0"/>
              <w:wordWrap w:val="0"/>
              <w:overflowPunct w:val="0"/>
              <w:snapToGrid w:val="0"/>
              <w:spacing w:line="240" w:lineRule="auto"/>
              <w:ind w:leftChars="-34" w:left="-65" w:firstLineChars="49" w:firstLine="85"/>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・障がい者等用駐車区画利用証交付申請書</w:t>
            </w:r>
          </w:p>
          <w:p w14:paraId="2C682E4F" w14:textId="77777777" w:rsidR="00AD4C6D" w:rsidRPr="00291F54" w:rsidRDefault="00AD4C6D" w:rsidP="00227DB1">
            <w:pPr>
              <w:kinsoku w:val="0"/>
              <w:wordWrap w:val="0"/>
              <w:overflowPunct w:val="0"/>
              <w:snapToGrid w:val="0"/>
              <w:spacing w:line="240" w:lineRule="auto"/>
              <w:ind w:leftChars="10" w:left="192" w:hangingChars="100" w:hanging="173"/>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・申請に必要な書類（身体障がい者手帳､療育手帳、精神障がい者保健福祉手帳、特定医療費（指定難病）受給者証等、介護保険被保険者証、母子健康手帳、医師の診断書・意見書等）</w:t>
            </w:r>
            <w:r w:rsidR="00535CAC" w:rsidRPr="00291F54">
              <w:rPr>
                <w:rFonts w:ascii="HG丸ｺﾞｼｯｸM-PRO" w:eastAsia="HG丸ｺﾞｼｯｸM-PRO" w:hAnsi="ＭＳ ゴシック" w:cs="ＭＳ Ｐゴシック" w:hint="eastAsia"/>
                <w:snapToGrid w:val="0"/>
                <w:spacing w:val="-2"/>
                <w:sz w:val="20"/>
              </w:rPr>
              <w:t>の写し</w:t>
            </w:r>
          </w:p>
          <w:p w14:paraId="33C55528" w14:textId="77777777" w:rsidR="00B035A0" w:rsidRPr="00291F54" w:rsidRDefault="00AD4C6D" w:rsidP="00202A32">
            <w:pPr>
              <w:kinsoku w:val="0"/>
              <w:wordWrap w:val="0"/>
              <w:overflowPunct w:val="0"/>
              <w:snapToGrid w:val="0"/>
              <w:spacing w:line="240" w:lineRule="auto"/>
              <w:ind w:leftChars="-34" w:left="-65" w:firstLineChars="49" w:firstLine="85"/>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・利用証を郵送するための切手（1</w:t>
            </w:r>
            <w:r w:rsidR="00202A32">
              <w:rPr>
                <w:rFonts w:ascii="HG丸ｺﾞｼｯｸM-PRO" w:eastAsia="HG丸ｺﾞｼｯｸM-PRO" w:hAnsi="ＭＳ ゴシック" w:cs="ＭＳ Ｐゴシック" w:hint="eastAsia"/>
                <w:snapToGrid w:val="0"/>
                <w:spacing w:val="-2"/>
                <w:sz w:val="20"/>
              </w:rPr>
              <w:t>8</w:t>
            </w:r>
            <w:r w:rsidRPr="00291F54">
              <w:rPr>
                <w:rFonts w:ascii="HG丸ｺﾞｼｯｸM-PRO" w:eastAsia="HG丸ｺﾞｼｯｸM-PRO" w:hAnsi="ＭＳ ゴシック" w:cs="ＭＳ Ｐゴシック" w:hint="eastAsia"/>
                <w:snapToGrid w:val="0"/>
                <w:spacing w:val="-2"/>
                <w:sz w:val="20"/>
              </w:rPr>
              <w:t>0円）</w:t>
            </w:r>
          </w:p>
          <w:p w14:paraId="3460ABCF" w14:textId="77777777" w:rsidR="00AD4C6D" w:rsidRPr="00291F54" w:rsidRDefault="00AD4C6D" w:rsidP="00227DB1">
            <w:pPr>
              <w:kinsoku w:val="0"/>
              <w:wordWrap w:val="0"/>
              <w:overflowPunct w:val="0"/>
              <w:snapToGrid w:val="0"/>
              <w:spacing w:line="240" w:lineRule="auto"/>
              <w:ind w:leftChars="-34" w:left="-65" w:firstLineChars="49" w:firstLine="85"/>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・利用証（更新申請時）</w:t>
            </w:r>
          </w:p>
          <w:p w14:paraId="7BABFA97" w14:textId="77777777" w:rsidR="00AD4C6D" w:rsidRPr="00291F54" w:rsidRDefault="00AD4C6D" w:rsidP="00227DB1">
            <w:pPr>
              <w:kinsoku w:val="0"/>
              <w:wordWrap w:val="0"/>
              <w:overflowPunct w:val="0"/>
              <w:snapToGrid w:val="0"/>
              <w:spacing w:line="240" w:lineRule="auto"/>
              <w:ind w:leftChars="-34" w:left="-65" w:firstLineChars="49" w:firstLine="85"/>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・その他審査に必要な資料の提出を求めることがあります</w:t>
            </w:r>
          </w:p>
        </w:tc>
      </w:tr>
      <w:tr w:rsidR="00AD4C6D" w:rsidRPr="00291F54" w14:paraId="4F35EE82" w14:textId="77777777" w:rsidTr="00227DB1">
        <w:trPr>
          <w:trHeight w:val="422"/>
        </w:trPr>
        <w:tc>
          <w:tcPr>
            <w:tcW w:w="644" w:type="dxa"/>
            <w:tcBorders>
              <w:top w:val="single" w:sz="4" w:space="0" w:color="auto"/>
              <w:left w:val="single" w:sz="4" w:space="0" w:color="auto"/>
              <w:bottom w:val="single" w:sz="4" w:space="0" w:color="auto"/>
              <w:right w:val="single" w:sz="4" w:space="0" w:color="auto"/>
            </w:tcBorders>
            <w:vAlign w:val="center"/>
          </w:tcPr>
          <w:p w14:paraId="553B5DC1"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61889877"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504E07E3"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5C917691"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537E701E"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34A007C4"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7A56AE03"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6A5E91B0"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4907FCA8" w14:textId="77777777" w:rsidR="00AD4C6D" w:rsidRPr="00291F54" w:rsidRDefault="00AD4C6D" w:rsidP="00227DB1">
            <w:pPr>
              <w:kinsoku w:val="0"/>
              <w:wordWrap w:val="0"/>
              <w:overflowPunct w:val="0"/>
              <w:snapToGrid w:val="0"/>
              <w:spacing w:line="240" w:lineRule="auto"/>
              <w:ind w:right="-108"/>
              <w:rPr>
                <w:rFonts w:ascii="HG丸ｺﾞｼｯｸM-PRO" w:eastAsia="HG丸ｺﾞｼｯｸM-PRO" w:hAnsi="ＭＳ ゴシック"/>
                <w:sz w:val="20"/>
              </w:rPr>
            </w:pPr>
          </w:p>
          <w:p w14:paraId="52748C33"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r w:rsidRPr="00291F54">
              <w:rPr>
                <w:rFonts w:ascii="HG丸ｺﾞｼｯｸM-PRO" w:eastAsia="HG丸ｺﾞｼｯｸM-PRO" w:hAnsi="ＭＳ ゴシック" w:hint="eastAsia"/>
                <w:sz w:val="20"/>
              </w:rPr>
              <w:t>対象者</w:t>
            </w:r>
          </w:p>
          <w:p w14:paraId="5C337231"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3CB0B0B2"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61776FE8"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3E0D0FEB"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16286EC9"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282EC247"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24DFEC8B"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3D8266AA"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4EA95D40"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526B43C1"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78132557"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118C7FD5"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5610C05B"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p w14:paraId="5BB042D1"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r w:rsidRPr="00291F54">
              <w:rPr>
                <w:rFonts w:ascii="HG丸ｺﾞｼｯｸM-PRO" w:eastAsia="HG丸ｺﾞｼｯｸM-PRO" w:hAnsi="ＭＳ ゴシック" w:hint="eastAsia"/>
                <w:sz w:val="20"/>
              </w:rPr>
              <w:t>対象者</w:t>
            </w:r>
          </w:p>
          <w:p w14:paraId="14002B03" w14:textId="77777777" w:rsidR="00AD4C6D" w:rsidRPr="00291F54" w:rsidRDefault="00AD4C6D" w:rsidP="00227DB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p>
        </w:tc>
        <w:tc>
          <w:tcPr>
            <w:tcW w:w="6041" w:type="dxa"/>
            <w:tcBorders>
              <w:top w:val="single" w:sz="4" w:space="0" w:color="auto"/>
              <w:left w:val="single" w:sz="4" w:space="0" w:color="auto"/>
              <w:bottom w:val="single" w:sz="4" w:space="0" w:color="auto"/>
              <w:right w:val="single" w:sz="4" w:space="0" w:color="auto"/>
            </w:tcBorders>
            <w:vAlign w:val="center"/>
          </w:tcPr>
          <w:p w14:paraId="657ED8D2"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lastRenderedPageBreak/>
              <w:t>●身体障がい者</w:t>
            </w:r>
          </w:p>
          <w:p w14:paraId="4E50DC1C"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・視覚障がい：４級以上</w:t>
            </w:r>
          </w:p>
          <w:p w14:paraId="0F1906A0"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・聴覚障がい：３級以上</w:t>
            </w:r>
          </w:p>
          <w:p w14:paraId="4E1FE38B"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・平衡機能障がい：５級以上</w:t>
            </w:r>
          </w:p>
          <w:p w14:paraId="386926E9"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・肢体不自由</w:t>
            </w:r>
          </w:p>
          <w:p w14:paraId="35068333"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 xml:space="preserve">　上肢：２級以上</w:t>
            </w:r>
          </w:p>
          <w:p w14:paraId="55E40B1A"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 xml:space="preserve">　下肢：６級以上</w:t>
            </w:r>
          </w:p>
          <w:p w14:paraId="288ABA8A"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 xml:space="preserve">　体幹：５級以上</w:t>
            </w:r>
          </w:p>
          <w:p w14:paraId="6D230EA8"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 xml:space="preserve">　乳幼児期以前の非進行性の脳病変による運動機能障がい</w:t>
            </w:r>
          </w:p>
          <w:p w14:paraId="74F62AA7"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 xml:space="preserve">　　上肢機能：２級以上</w:t>
            </w:r>
          </w:p>
          <w:p w14:paraId="22CF50F7"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 xml:space="preserve">　　移動機能：６級以上</w:t>
            </w:r>
          </w:p>
          <w:p w14:paraId="0661D6CC"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・心臓機能障がい：４級以上</w:t>
            </w:r>
          </w:p>
          <w:p w14:paraId="7279F306"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・じん臓機能障がい：４級以上</w:t>
            </w:r>
          </w:p>
          <w:p w14:paraId="4B6D1FBF"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lastRenderedPageBreak/>
              <w:t>・呼吸器機能障がい：４級以上</w:t>
            </w:r>
          </w:p>
          <w:p w14:paraId="3467B1E3" w14:textId="77777777" w:rsidR="00AD4C6D" w:rsidRPr="00291F54" w:rsidRDefault="00AD4C6D" w:rsidP="00227DB1">
            <w:pPr>
              <w:kinsoku w:val="0"/>
              <w:overflowPunct w:val="0"/>
              <w:snapToGrid w:val="0"/>
              <w:spacing w:line="240" w:lineRule="exact"/>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・ぼうこう又は直腸の機能障がい：４級以上</w:t>
            </w:r>
          </w:p>
          <w:p w14:paraId="09202098" w14:textId="77777777" w:rsidR="00AD4C6D" w:rsidRPr="00291F54" w:rsidRDefault="00AD4C6D" w:rsidP="00227DB1">
            <w:pPr>
              <w:kinsoku w:val="0"/>
              <w:overflowPunct w:val="0"/>
              <w:snapToGrid w:val="0"/>
              <w:spacing w:line="240" w:lineRule="exact"/>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・小腸機能障がい：４級以上</w:t>
            </w:r>
          </w:p>
          <w:p w14:paraId="308F1381" w14:textId="77777777" w:rsidR="00AD4C6D" w:rsidRPr="00291F54" w:rsidRDefault="00AD4C6D" w:rsidP="00227DB1">
            <w:pPr>
              <w:kinsoku w:val="0"/>
              <w:overflowPunct w:val="0"/>
              <w:snapToGrid w:val="0"/>
              <w:spacing w:line="240" w:lineRule="exact"/>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・ヒト免疫不全ウイルスによる免疫機能障がい：４級以上</w:t>
            </w:r>
          </w:p>
          <w:p w14:paraId="7BEBFCBF" w14:textId="77777777" w:rsidR="00AD4C6D" w:rsidRPr="00291F54" w:rsidRDefault="00AD4C6D" w:rsidP="00227DB1">
            <w:pPr>
              <w:kinsoku w:val="0"/>
              <w:overflowPunct w:val="0"/>
              <w:snapToGrid w:val="0"/>
              <w:spacing w:line="240" w:lineRule="exact"/>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・肝臓機能障がい：４級以上</w:t>
            </w:r>
          </w:p>
          <w:p w14:paraId="274C3721" w14:textId="77777777" w:rsidR="00AD4C6D" w:rsidRPr="00291F54" w:rsidRDefault="00AD4C6D" w:rsidP="00227DB1">
            <w:pPr>
              <w:kinsoku w:val="0"/>
              <w:overflowPunct w:val="0"/>
              <w:snapToGrid w:val="0"/>
              <w:spacing w:line="240" w:lineRule="exact"/>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●知的障がい者</w:t>
            </w:r>
          </w:p>
          <w:p w14:paraId="31EBBDB0"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・療育手帳の障がいの程度欄が「Ａ」の者</w:t>
            </w:r>
          </w:p>
          <w:p w14:paraId="3BD8D477"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●精神障がい者</w:t>
            </w:r>
          </w:p>
          <w:p w14:paraId="085BB6AB"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・精神障がい者保健福祉手帳の障がい区分が「１級」であること</w:t>
            </w:r>
          </w:p>
          <w:p w14:paraId="417B8501"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●難病患者</w:t>
            </w:r>
          </w:p>
          <w:p w14:paraId="3AAA4AC2" w14:textId="77777777" w:rsidR="00535CAC" w:rsidRPr="00291F54" w:rsidRDefault="00535CAC"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・障害者総合支援法の対象となる疾病に罹患している者</w:t>
            </w:r>
          </w:p>
          <w:p w14:paraId="3202D4B0" w14:textId="77777777" w:rsidR="00AD4C6D" w:rsidRPr="00291F54" w:rsidRDefault="00535CAC"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w:t>
            </w:r>
            <w:r w:rsidR="00AD4C6D" w:rsidRPr="00291F54">
              <w:rPr>
                <w:rFonts w:ascii="HG丸ｺﾞｼｯｸM-PRO" w:eastAsia="HG丸ｺﾞｼｯｸM-PRO" w:hAnsi="ＭＳ ゴシック" w:cs="ＭＳ Ｐゴシック" w:hint="eastAsia"/>
                <w:snapToGrid w:val="0"/>
                <w:spacing w:val="0"/>
                <w:sz w:val="20"/>
              </w:rPr>
              <w:t>特定医療費（指定難病）受給者等</w:t>
            </w:r>
            <w:r w:rsidRPr="00291F54">
              <w:rPr>
                <w:rFonts w:ascii="HG丸ｺﾞｼｯｸM-PRO" w:eastAsia="HG丸ｺﾞｼｯｸM-PRO" w:hAnsi="ＭＳ ゴシック" w:cs="ＭＳ Ｐゴシック" w:hint="eastAsia"/>
                <w:snapToGrid w:val="0"/>
                <w:spacing w:val="0"/>
                <w:sz w:val="20"/>
              </w:rPr>
              <w:t>）</w:t>
            </w:r>
          </w:p>
          <w:p w14:paraId="31A6201B"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●要介護者</w:t>
            </w:r>
          </w:p>
          <w:p w14:paraId="4D2A802D"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・要介護状態区分が「要介護１～５」の者</w:t>
            </w:r>
          </w:p>
          <w:p w14:paraId="72842C6A"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●妊産婦</w:t>
            </w:r>
          </w:p>
          <w:p w14:paraId="53A8D831"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・妊娠７箇月～産後３箇月</w:t>
            </w:r>
          </w:p>
          <w:p w14:paraId="0F7AA90B"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●けが人</w:t>
            </w:r>
          </w:p>
          <w:p w14:paraId="6FB3CB48"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・けが等により一時的に移動の配慮が必要な者</w:t>
            </w:r>
          </w:p>
          <w:p w14:paraId="5F8A8383"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●その他</w:t>
            </w:r>
          </w:p>
          <w:p w14:paraId="5FE42A41" w14:textId="77777777" w:rsidR="00AD4C6D" w:rsidRPr="00291F54" w:rsidRDefault="00AD4C6D" w:rsidP="00227DB1">
            <w:pPr>
              <w:kinsoku w:val="0"/>
              <w:overflowPunct w:val="0"/>
              <w:snapToGrid w:val="0"/>
              <w:spacing w:line="240" w:lineRule="exact"/>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・上記以外の歩行困難者で、医師の診断書等で駐車場の利用に配慮が必要と認められる者</w:t>
            </w:r>
          </w:p>
        </w:tc>
      </w:tr>
      <w:tr w:rsidR="00AD4C6D" w:rsidRPr="00291F54" w14:paraId="2BCE6FFA" w14:textId="77777777" w:rsidTr="00227DB1">
        <w:trPr>
          <w:trHeight w:val="837"/>
        </w:trPr>
        <w:tc>
          <w:tcPr>
            <w:tcW w:w="644" w:type="dxa"/>
            <w:tcBorders>
              <w:top w:val="single" w:sz="4" w:space="0" w:color="auto"/>
              <w:left w:val="single" w:sz="4" w:space="0" w:color="auto"/>
              <w:bottom w:val="single" w:sz="4" w:space="0" w:color="auto"/>
              <w:right w:val="single" w:sz="4" w:space="0" w:color="auto"/>
            </w:tcBorders>
            <w:vAlign w:val="center"/>
          </w:tcPr>
          <w:p w14:paraId="630BC478" w14:textId="77777777" w:rsidR="00AD4C6D" w:rsidRPr="00291F54" w:rsidRDefault="00AD4C6D" w:rsidP="00075835">
            <w:pPr>
              <w:kinsoku w:val="0"/>
              <w:wordWrap w:val="0"/>
              <w:overflowPunct w:val="0"/>
              <w:snapToGrid w:val="0"/>
              <w:spacing w:line="240" w:lineRule="auto"/>
              <w:jc w:val="center"/>
              <w:rPr>
                <w:rFonts w:ascii="HG丸ｺﾞｼｯｸM-PRO" w:eastAsia="HG丸ｺﾞｼｯｸM-PRO" w:hAnsi="ＭＳ ゴシック"/>
                <w:sz w:val="20"/>
              </w:rPr>
            </w:pPr>
            <w:r w:rsidRPr="00291F54">
              <w:rPr>
                <w:rFonts w:ascii="HG丸ｺﾞｼｯｸM-PRO" w:eastAsia="HG丸ｺﾞｼｯｸM-PRO" w:hAnsi="ＭＳ ゴシック" w:hint="eastAsia"/>
                <w:sz w:val="20"/>
              </w:rPr>
              <w:lastRenderedPageBreak/>
              <w:t>窓口</w:t>
            </w:r>
          </w:p>
        </w:tc>
        <w:tc>
          <w:tcPr>
            <w:tcW w:w="6041" w:type="dxa"/>
            <w:tcBorders>
              <w:top w:val="single" w:sz="4" w:space="0" w:color="auto"/>
              <w:left w:val="single" w:sz="4" w:space="0" w:color="auto"/>
              <w:bottom w:val="single" w:sz="4" w:space="0" w:color="auto"/>
              <w:right w:val="single" w:sz="4" w:space="0" w:color="auto"/>
            </w:tcBorders>
            <w:vAlign w:val="center"/>
          </w:tcPr>
          <w:p w14:paraId="557D283A" w14:textId="77777777" w:rsidR="00AD4C6D" w:rsidRPr="00291F54" w:rsidRDefault="00AD4C6D" w:rsidP="00227DB1">
            <w:pPr>
              <w:kinsoku w:val="0"/>
              <w:wordWrap w:val="0"/>
              <w:overflowPunct w:val="0"/>
              <w:snapToGrid w:val="0"/>
              <w:spacing w:line="240" w:lineRule="auto"/>
              <w:ind w:rightChars="-45" w:right="-86"/>
              <w:rPr>
                <w:rFonts w:ascii="HG丸ｺﾞｼｯｸM-PRO" w:eastAsia="HG丸ｺﾞｼｯｸM-PRO" w:hAnsi="ＭＳ ゴシック" w:cs="ＭＳ Ｐゴシック"/>
                <w:snapToGrid w:val="0"/>
                <w:spacing w:val="-2"/>
                <w:sz w:val="20"/>
              </w:rPr>
            </w:pPr>
            <w:r w:rsidRPr="00291F54">
              <w:rPr>
                <w:rFonts w:ascii="HG丸ｺﾞｼｯｸM-PRO" w:eastAsia="HG丸ｺﾞｼｯｸM-PRO" w:hAnsi="ＭＳ ゴシック" w:cs="ＭＳ Ｐゴシック" w:hint="eastAsia"/>
                <w:snapToGrid w:val="0"/>
                <w:spacing w:val="-2"/>
                <w:sz w:val="20"/>
              </w:rPr>
              <w:t>・大阪府福祉部障がい福祉室障がい福祉企画課権利擁護グループ</w:t>
            </w:r>
          </w:p>
          <w:p w14:paraId="3D7D23D8" w14:textId="77777777" w:rsidR="00AD4C6D" w:rsidRPr="00291F54" w:rsidRDefault="00AD4C6D" w:rsidP="00227DB1">
            <w:pPr>
              <w:kinsoku w:val="0"/>
              <w:wordWrap w:val="0"/>
              <w:overflowPunct w:val="0"/>
              <w:snapToGrid w:val="0"/>
              <w:spacing w:line="240" w:lineRule="auto"/>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・申請書に必要事項を記入し、必要書類の写し（氏名・住所・交付要件に該当する旨の記載があるところ）を添付して、切手（1</w:t>
            </w:r>
            <w:r w:rsidR="00202A32">
              <w:rPr>
                <w:rFonts w:ascii="HG丸ｺﾞｼｯｸM-PRO" w:eastAsia="HG丸ｺﾞｼｯｸM-PRO" w:hAnsi="ＭＳ ゴシック" w:cs="ＭＳ Ｐゴシック" w:hint="eastAsia"/>
                <w:snapToGrid w:val="0"/>
                <w:spacing w:val="0"/>
                <w:sz w:val="20"/>
              </w:rPr>
              <w:t>80</w:t>
            </w:r>
            <w:r w:rsidRPr="00291F54">
              <w:rPr>
                <w:rFonts w:ascii="HG丸ｺﾞｼｯｸM-PRO" w:eastAsia="HG丸ｺﾞｼｯｸM-PRO" w:hAnsi="ＭＳ ゴシック" w:cs="ＭＳ Ｐゴシック" w:hint="eastAsia"/>
                <w:snapToGrid w:val="0"/>
                <w:spacing w:val="0"/>
                <w:sz w:val="20"/>
              </w:rPr>
              <w:t>円）と利用証（更新申請時）を同封し、上記窓口に郵送してください。</w:t>
            </w:r>
          </w:p>
          <w:p w14:paraId="04D4E918" w14:textId="77777777" w:rsidR="00AD4C6D" w:rsidRPr="00291F54" w:rsidRDefault="00AD4C6D" w:rsidP="00227DB1">
            <w:pPr>
              <w:kinsoku w:val="0"/>
              <w:wordWrap w:val="0"/>
              <w:overflowPunct w:val="0"/>
              <w:snapToGrid w:val="0"/>
              <w:spacing w:line="240" w:lineRule="auto"/>
              <w:ind w:left="177" w:hangingChars="100" w:hanging="177"/>
              <w:rPr>
                <w:rFonts w:ascii="HG丸ｺﾞｼｯｸM-PRO" w:eastAsia="HG丸ｺﾞｼｯｸM-PRO" w:hAnsi="ＭＳ ゴシック" w:cs="ＭＳ Ｐゴシック"/>
                <w:snapToGrid w:val="0"/>
                <w:spacing w:val="0"/>
                <w:sz w:val="20"/>
              </w:rPr>
            </w:pPr>
            <w:r w:rsidRPr="00291F54">
              <w:rPr>
                <w:rFonts w:ascii="HG丸ｺﾞｼｯｸM-PRO" w:eastAsia="HG丸ｺﾞｼｯｸM-PRO" w:hAnsi="ＭＳ ゴシック" w:cs="ＭＳ Ｐゴシック" w:hint="eastAsia"/>
                <w:snapToGrid w:val="0"/>
                <w:spacing w:val="0"/>
                <w:sz w:val="20"/>
              </w:rPr>
              <w:t>・申請書は居住地の市町村障がい福祉担当課で入手若しくは大阪府のホーム</w:t>
            </w:r>
            <w:r w:rsidR="00D126A4" w:rsidRPr="00291F54">
              <w:rPr>
                <w:rFonts w:ascii="HG丸ｺﾞｼｯｸM-PRO" w:eastAsia="HG丸ｺﾞｼｯｸM-PRO" w:hAnsi="ＭＳ ゴシック" w:cs="ＭＳ Ｐゴシック" w:hint="eastAsia"/>
                <w:snapToGrid w:val="0"/>
                <w:spacing w:val="0"/>
                <w:sz w:val="20"/>
              </w:rPr>
              <w:t>ページ</w:t>
            </w:r>
            <w:r w:rsidRPr="00291F54">
              <w:rPr>
                <w:rFonts w:ascii="HG丸ｺﾞｼｯｸM-PRO" w:eastAsia="HG丸ｺﾞｼｯｸM-PRO" w:hAnsi="ＭＳ ゴシック" w:cs="ＭＳ Ｐゴシック" w:hint="eastAsia"/>
                <w:snapToGrid w:val="0"/>
                <w:spacing w:val="0"/>
                <w:sz w:val="20"/>
              </w:rPr>
              <w:t>からダウンロードすることが可能です。</w:t>
            </w:r>
          </w:p>
          <w:p w14:paraId="76FEE61A" w14:textId="77777777" w:rsidR="00AD4C6D" w:rsidRPr="00291F54" w:rsidRDefault="00992BF7" w:rsidP="00B035A0">
            <w:pPr>
              <w:kinsoku w:val="0"/>
              <w:wordWrap w:val="0"/>
              <w:overflowPunct w:val="0"/>
              <w:snapToGrid w:val="0"/>
              <w:spacing w:line="240" w:lineRule="auto"/>
              <w:ind w:leftChars="100" w:left="191"/>
              <w:rPr>
                <w:rFonts w:ascii="Arial" w:eastAsia="HG丸ｺﾞｼｯｸM-PRO" w:hAnsi="Arial" w:cs="Arial"/>
                <w:snapToGrid w:val="0"/>
                <w:spacing w:val="10"/>
                <w:sz w:val="20"/>
              </w:rPr>
            </w:pPr>
            <w:hyperlink r:id="rId7" w:history="1">
              <w:r w:rsidR="00B035A0" w:rsidRPr="00291F54">
                <w:rPr>
                  <w:rStyle w:val="aa"/>
                  <w:rFonts w:ascii="Arial" w:eastAsia="HG丸ｺﾞｼｯｸM-PRO" w:hAnsi="Arial" w:cs="Arial"/>
                  <w:snapToGrid w:val="0"/>
                  <w:color w:val="auto"/>
                  <w:spacing w:val="10"/>
                  <w:sz w:val="20"/>
                </w:rPr>
                <w:t>https://www.pref.osaka.lg.jp/o090050/keikakusuishin/riyousyouseido/index.html</w:t>
              </w:r>
            </w:hyperlink>
          </w:p>
        </w:tc>
      </w:tr>
    </w:tbl>
    <w:p w14:paraId="29AA9F77" w14:textId="77777777" w:rsidR="003033F5" w:rsidRPr="00291F54" w:rsidRDefault="003033F5" w:rsidP="004917E6">
      <w:pPr>
        <w:wordWrap w:val="0"/>
        <w:snapToGrid w:val="0"/>
        <w:spacing w:line="240" w:lineRule="auto"/>
        <w:rPr>
          <w:rFonts w:ascii="HG丸ｺﾞｼｯｸM-PRO" w:eastAsia="HG丸ｺﾞｼｯｸM-PRO" w:hAnsi="ＭＳ ゴシック"/>
          <w:b/>
          <w:sz w:val="22"/>
        </w:rPr>
      </w:pPr>
    </w:p>
    <w:p w14:paraId="11B46350" w14:textId="77777777" w:rsidR="0074044E" w:rsidRPr="00291F54" w:rsidRDefault="00F661AB" w:rsidP="004917E6">
      <w:pPr>
        <w:wordWrap w:val="0"/>
        <w:snapToGrid w:val="0"/>
        <w:spacing w:line="240" w:lineRule="auto"/>
        <w:rPr>
          <w:rFonts w:ascii="HG丸ｺﾞｼｯｸM-PRO" w:eastAsia="HG丸ｺﾞｼｯｸM-PRO" w:hAnsi="ＭＳ ゴシック"/>
          <w:b/>
          <w:sz w:val="22"/>
        </w:rPr>
      </w:pPr>
      <w:r w:rsidRPr="00291F54">
        <w:rPr>
          <w:rFonts w:ascii="HG丸ｺﾞｼｯｸM-PRO" w:eastAsia="HG丸ｺﾞｼｯｸM-PRO" w:hAnsi="ＭＳ ゴシック" w:hint="eastAsia"/>
          <w:b/>
          <w:sz w:val="22"/>
        </w:rPr>
        <w:t>（4</w:t>
      </w:r>
      <w:r w:rsidR="0074044E" w:rsidRPr="00291F54">
        <w:rPr>
          <w:rFonts w:ascii="HG丸ｺﾞｼｯｸM-PRO" w:eastAsia="HG丸ｺﾞｼｯｸM-PRO" w:hAnsi="ＭＳ ゴシック" w:hint="eastAsia"/>
          <w:b/>
          <w:sz w:val="22"/>
        </w:rPr>
        <w:t>）　自動車運転免許の取得費の助成</w:t>
      </w:r>
      <w:r w:rsidR="007C3CB5" w:rsidRPr="00291F54">
        <w:rPr>
          <w:rFonts w:ascii="HG丸ｺﾞｼｯｸM-PRO" w:eastAsia="HG丸ｺﾞｼｯｸM-PRO" w:hAnsi="ＭＳ ゴシック" w:hint="eastAsia"/>
          <w:b/>
          <w:sz w:val="20"/>
        </w:rPr>
        <w:t xml:space="preserve">　</w:t>
      </w:r>
      <w:r w:rsidR="003E19F7" w:rsidRPr="00291F54">
        <w:rPr>
          <w:rFonts w:ascii="HG丸ｺﾞｼｯｸM-PRO" w:eastAsia="HG丸ｺﾞｼｯｸM-PRO" w:hAnsi="ＭＳ 明朝" w:hint="eastAsia"/>
          <w:sz w:val="22"/>
          <w:szCs w:val="22"/>
        </w:rPr>
        <w:fldChar w:fldCharType="begin"/>
      </w:r>
      <w:r w:rsidR="003E19F7" w:rsidRPr="00291F54">
        <w:rPr>
          <w:rFonts w:ascii="HG丸ｺﾞｼｯｸM-PRO" w:eastAsia="HG丸ｺﾞｼｯｸM-PRO" w:hAnsi="ＭＳ 明朝" w:hint="eastAsia"/>
          <w:sz w:val="22"/>
          <w:szCs w:val="22"/>
        </w:rPr>
        <w:instrText xml:space="preserve"> eq \o\ac(</w:instrText>
      </w:r>
      <w:r w:rsidR="003E19F7" w:rsidRPr="00291F54">
        <w:rPr>
          <w:rFonts w:ascii="HG丸ｺﾞｼｯｸM-PRO" w:eastAsia="HG丸ｺﾞｼｯｸM-PRO" w:hAnsi="ＭＳ 明朝" w:hint="eastAsia"/>
          <w:position w:val="-4"/>
          <w:sz w:val="33"/>
          <w:szCs w:val="22"/>
        </w:rPr>
        <w:instrText>○</w:instrText>
      </w:r>
      <w:r w:rsidR="003E19F7" w:rsidRPr="00291F54">
        <w:rPr>
          <w:rFonts w:ascii="HG丸ｺﾞｼｯｸM-PRO" w:eastAsia="HG丸ｺﾞｼｯｸM-PRO" w:hAnsi="ＭＳ 明朝" w:hint="eastAsia"/>
          <w:sz w:val="22"/>
          <w:szCs w:val="22"/>
        </w:rPr>
        <w:instrText>,身)</w:instrText>
      </w:r>
      <w:r w:rsidR="003E19F7" w:rsidRPr="00291F54">
        <w:rPr>
          <w:rFonts w:ascii="HG丸ｺﾞｼｯｸM-PRO" w:eastAsia="HG丸ｺﾞｼｯｸM-PRO" w:hAnsi="ＭＳ 明朝" w:hint="eastAsia"/>
          <w:sz w:val="22"/>
          <w:szCs w:val="22"/>
        </w:rPr>
        <w:fldChar w:fldCharType="end"/>
      </w:r>
      <w:r w:rsidR="007C3CB5" w:rsidRPr="00291F54">
        <w:rPr>
          <w:rFonts w:ascii="HG丸ｺﾞｼｯｸM-PRO" w:eastAsia="HG丸ｺﾞｼｯｸM-PRO" w:hint="eastAsia"/>
          <w:b/>
          <w:sz w:val="32"/>
          <w:szCs w:val="32"/>
        </w:rPr>
        <w:t xml:space="preserve"> </w:t>
      </w:r>
      <w:r w:rsidR="00AD7B6A" w:rsidRPr="00291F54">
        <w:rPr>
          <w:rFonts w:ascii="HG丸ｺﾞｼｯｸM-PRO" w:eastAsia="HG丸ｺﾞｼｯｸM-PRO" w:hAnsi="ＭＳ 明朝" w:hint="eastAsia"/>
          <w:sz w:val="22"/>
          <w:szCs w:val="22"/>
        </w:rPr>
        <w:fldChar w:fldCharType="begin"/>
      </w:r>
      <w:r w:rsidR="00AD7B6A" w:rsidRPr="00291F54">
        <w:rPr>
          <w:rFonts w:ascii="HG丸ｺﾞｼｯｸM-PRO" w:eastAsia="HG丸ｺﾞｼｯｸM-PRO" w:hAnsi="ＭＳ 明朝" w:hint="eastAsia"/>
          <w:sz w:val="22"/>
          <w:szCs w:val="22"/>
        </w:rPr>
        <w:instrText xml:space="preserve"> eq \o\ac(</w:instrText>
      </w:r>
      <w:r w:rsidR="00AD7B6A" w:rsidRPr="00291F54">
        <w:rPr>
          <w:rFonts w:ascii="HG丸ｺﾞｼｯｸM-PRO" w:eastAsia="HG丸ｺﾞｼｯｸM-PRO" w:hAnsi="ＭＳ 明朝" w:hint="eastAsia"/>
          <w:position w:val="-4"/>
          <w:sz w:val="33"/>
          <w:szCs w:val="22"/>
        </w:rPr>
        <w:instrText>○</w:instrText>
      </w:r>
      <w:r w:rsidR="00AD7B6A" w:rsidRPr="00291F54">
        <w:rPr>
          <w:rFonts w:ascii="HG丸ｺﾞｼｯｸM-PRO" w:eastAsia="HG丸ｺﾞｼｯｸM-PRO" w:hAnsi="ＭＳ 明朝" w:hint="eastAsia"/>
          <w:sz w:val="22"/>
          <w:szCs w:val="22"/>
        </w:rPr>
        <w:instrText>,知)</w:instrText>
      </w:r>
      <w:r w:rsidR="00AD7B6A" w:rsidRPr="00291F54">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74044E" w:rsidRPr="00291F54" w14:paraId="7AEDCE01" w14:textId="77777777" w:rsidTr="00FA7A31">
        <w:tc>
          <w:tcPr>
            <w:tcW w:w="764" w:type="dxa"/>
            <w:tcBorders>
              <w:top w:val="single" w:sz="4" w:space="0" w:color="auto"/>
              <w:left w:val="single" w:sz="4" w:space="0" w:color="auto"/>
              <w:bottom w:val="single" w:sz="4" w:space="0" w:color="auto"/>
              <w:right w:val="single" w:sz="4" w:space="0" w:color="auto"/>
            </w:tcBorders>
            <w:vAlign w:val="center"/>
          </w:tcPr>
          <w:p w14:paraId="5052A7B0" w14:textId="77777777" w:rsidR="0074044E" w:rsidRPr="00291F54" w:rsidRDefault="0074044E" w:rsidP="00075835">
            <w:pPr>
              <w:kinsoku w:val="0"/>
              <w:overflowPunct w:val="0"/>
              <w:snapToGrid w:val="0"/>
              <w:spacing w:line="240" w:lineRule="auto"/>
              <w:jc w:val="center"/>
              <w:rPr>
                <w:rFonts w:ascii="HG丸ｺﾞｼｯｸM-PRO" w:eastAsia="HG丸ｺﾞｼｯｸM-PRO" w:hAnsi="ＭＳ ゴシック"/>
                <w:sz w:val="20"/>
              </w:rPr>
            </w:pPr>
            <w:r w:rsidRPr="00291F54">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tcPr>
          <w:p w14:paraId="0DF7EA8D" w14:textId="77777777" w:rsidR="0074044E" w:rsidRPr="00291F54" w:rsidRDefault="0074044E" w:rsidP="00FA7A31">
            <w:pPr>
              <w:kinsoku w:val="0"/>
              <w:wordWrap w:val="0"/>
              <w:overflowPunct w:val="0"/>
              <w:snapToGrid w:val="0"/>
              <w:spacing w:line="240" w:lineRule="auto"/>
              <w:rPr>
                <w:rFonts w:ascii="HG丸ｺﾞｼｯｸM-PRO" w:eastAsia="HG丸ｺﾞｼｯｸM-PRO" w:hAnsi="ＭＳ ゴシック" w:cs="ＭＳ Ｐゴシック"/>
                <w:sz w:val="20"/>
              </w:rPr>
            </w:pPr>
            <w:r w:rsidRPr="00291F54">
              <w:rPr>
                <w:rFonts w:ascii="HG丸ｺﾞｼｯｸM-PRO" w:eastAsia="HG丸ｺﾞｼｯｸM-PRO" w:hAnsi="ＭＳ ゴシック" w:cs="ＭＳ Ｐゴシック" w:hint="eastAsia"/>
                <w:sz w:val="20"/>
              </w:rPr>
              <w:t xml:space="preserve">　</w:t>
            </w:r>
            <w:r w:rsidR="001B098E" w:rsidRPr="00291F54">
              <w:rPr>
                <w:rFonts w:ascii="HG丸ｺﾞｼｯｸM-PRO" w:eastAsia="HG丸ｺﾞｼｯｸM-PRO" w:hAnsi="ＭＳ ゴシック" w:cs="ＭＳ Ｐゴシック" w:hint="eastAsia"/>
                <w:sz w:val="20"/>
              </w:rPr>
              <w:t>自動車運転免許の取得に要する費用の一部を助成しています。</w:t>
            </w:r>
          </w:p>
        </w:tc>
      </w:tr>
      <w:tr w:rsidR="0074044E" w:rsidRPr="00ED47C3" w14:paraId="6788AD51" w14:textId="77777777" w:rsidTr="00FA7A31">
        <w:trPr>
          <w:trHeight w:val="302"/>
        </w:trPr>
        <w:tc>
          <w:tcPr>
            <w:tcW w:w="764" w:type="dxa"/>
            <w:tcBorders>
              <w:top w:val="single" w:sz="4" w:space="0" w:color="auto"/>
              <w:left w:val="single" w:sz="4" w:space="0" w:color="auto"/>
              <w:bottom w:val="single" w:sz="4" w:space="0" w:color="auto"/>
              <w:right w:val="single" w:sz="4" w:space="0" w:color="auto"/>
            </w:tcBorders>
            <w:vAlign w:val="center"/>
          </w:tcPr>
          <w:p w14:paraId="1004F1B4" w14:textId="77777777" w:rsidR="0074044E" w:rsidRPr="00ED47C3" w:rsidRDefault="0074044E" w:rsidP="00075835">
            <w:pPr>
              <w:kinsoku w:val="0"/>
              <w:overflowPunct w:val="0"/>
              <w:snapToGrid w:val="0"/>
              <w:spacing w:line="240" w:lineRule="auto"/>
              <w:jc w:val="center"/>
              <w:rPr>
                <w:rFonts w:ascii="HG丸ｺﾞｼｯｸM-PRO" w:eastAsia="HG丸ｺﾞｼｯｸM-PRO" w:hAnsi="ＭＳ ゴシック"/>
                <w:sz w:val="20"/>
              </w:rPr>
            </w:pPr>
            <w:r w:rsidRPr="00ED47C3">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tcPr>
          <w:p w14:paraId="28B94B40" w14:textId="77777777" w:rsidR="0074044E" w:rsidRPr="00ED47C3" w:rsidRDefault="0074044E" w:rsidP="00FA7A31">
            <w:pPr>
              <w:kinsoku w:val="0"/>
              <w:wordWrap w:val="0"/>
              <w:overflowPunct w:val="0"/>
              <w:snapToGrid w:val="0"/>
              <w:spacing w:line="240" w:lineRule="auto"/>
              <w:rPr>
                <w:rFonts w:ascii="HG丸ｺﾞｼｯｸM-PRO" w:eastAsia="HG丸ｺﾞｼｯｸM-PRO" w:hAnsi="ＭＳ ゴシック" w:cs="ＭＳ Ｐゴシック"/>
                <w:sz w:val="20"/>
              </w:rPr>
            </w:pPr>
            <w:r w:rsidRPr="00ED47C3">
              <w:rPr>
                <w:rFonts w:ascii="HG丸ｺﾞｼｯｸM-PRO" w:eastAsia="HG丸ｺﾞｼｯｸM-PRO" w:hAnsi="ＭＳ ゴシック" w:cs="ＭＳ Ｐゴシック" w:hint="eastAsia"/>
                <w:sz w:val="20"/>
              </w:rPr>
              <w:t>居住地の福祉事務所または町村障</w:t>
            </w:r>
            <w:r w:rsidR="0076510A" w:rsidRPr="00ED47C3">
              <w:rPr>
                <w:rFonts w:ascii="HG丸ｺﾞｼｯｸM-PRO" w:eastAsia="HG丸ｺﾞｼｯｸM-PRO" w:hAnsi="ＭＳ ゴシック" w:cs="ＭＳ Ｐゴシック" w:hint="eastAsia"/>
                <w:sz w:val="20"/>
              </w:rPr>
              <w:t>がい</w:t>
            </w:r>
            <w:r w:rsidRPr="00ED47C3">
              <w:rPr>
                <w:rFonts w:ascii="HG丸ｺﾞｼｯｸM-PRO" w:eastAsia="HG丸ｺﾞｼｯｸM-PRO" w:hAnsi="ＭＳ ゴシック" w:cs="ＭＳ Ｐゴシック" w:hint="eastAsia"/>
                <w:sz w:val="20"/>
              </w:rPr>
              <w:t>福祉担当課（市町村によっては実施していない場合があります。）</w:t>
            </w:r>
            <w:r w:rsidR="00F14A9D" w:rsidRPr="00ED47C3">
              <w:rPr>
                <w:rFonts w:ascii="HG丸ｺﾞｼｯｸM-PRO" w:eastAsia="HG丸ｺﾞｼｯｸM-PRO" w:hAnsi="ＭＳ ゴシック" w:cs="ＭＳ Ｐゴシック" w:hint="eastAsia"/>
                <w:sz w:val="20"/>
              </w:rPr>
              <w:t>（</w:t>
            </w:r>
            <w:r w:rsidR="00F54868" w:rsidRPr="00054169">
              <w:rPr>
                <w:rFonts w:ascii="HG丸ｺﾞｼｯｸM-PRO" w:eastAsia="HG丸ｺﾞｼｯｸM-PRO" w:hAnsi="ＭＳ ゴシック" w:cs="ＭＳ Ｐゴシック" w:hint="eastAsia"/>
                <w:sz w:val="20"/>
              </w:rPr>
              <w:t>資料編1</w:t>
            </w:r>
            <w:r w:rsidR="00D126A4" w:rsidRPr="00054169">
              <w:rPr>
                <w:rFonts w:ascii="HG丸ｺﾞｼｯｸM-PRO" w:eastAsia="HG丸ｺﾞｼｯｸM-PRO" w:hAnsi="ＭＳ ゴシック" w:cs="ＭＳ Ｐゴシック" w:hint="eastAsia"/>
                <w:sz w:val="20"/>
              </w:rPr>
              <w:t>ページ</w:t>
            </w:r>
            <w:r w:rsidRPr="00ED47C3">
              <w:rPr>
                <w:rFonts w:ascii="HG丸ｺﾞｼｯｸM-PRO" w:eastAsia="HG丸ｺﾞｼｯｸM-PRO" w:hAnsi="ＭＳ ゴシック" w:cs="ＭＳ Ｐゴシック" w:hint="eastAsia"/>
                <w:sz w:val="20"/>
              </w:rPr>
              <w:t>）</w:t>
            </w:r>
          </w:p>
        </w:tc>
      </w:tr>
    </w:tbl>
    <w:p w14:paraId="016DD8D1" w14:textId="628E0B40" w:rsidR="001248B9" w:rsidRDefault="001248B9" w:rsidP="004917E6">
      <w:pPr>
        <w:kinsoku w:val="0"/>
        <w:wordWrap w:val="0"/>
        <w:overflowPunct w:val="0"/>
        <w:snapToGrid w:val="0"/>
        <w:spacing w:line="240" w:lineRule="auto"/>
        <w:rPr>
          <w:rFonts w:ascii="HG丸ｺﾞｼｯｸM-PRO" w:eastAsia="HG丸ｺﾞｼｯｸM-PRO" w:hAnsi="ＭＳ ゴシック"/>
          <w:b/>
          <w:sz w:val="22"/>
        </w:rPr>
      </w:pPr>
    </w:p>
    <w:p w14:paraId="7E528883" w14:textId="3F4C09DE" w:rsidR="003B5FA4" w:rsidRDefault="003B5FA4" w:rsidP="004917E6">
      <w:pPr>
        <w:kinsoku w:val="0"/>
        <w:wordWrap w:val="0"/>
        <w:overflowPunct w:val="0"/>
        <w:snapToGrid w:val="0"/>
        <w:spacing w:line="240" w:lineRule="auto"/>
        <w:rPr>
          <w:rFonts w:ascii="HG丸ｺﾞｼｯｸM-PRO" w:eastAsia="HG丸ｺﾞｼｯｸM-PRO" w:hAnsi="ＭＳ ゴシック"/>
          <w:b/>
          <w:sz w:val="22"/>
        </w:rPr>
      </w:pPr>
    </w:p>
    <w:p w14:paraId="63236249" w14:textId="77777777" w:rsidR="003B5FA4" w:rsidRPr="00ED47C3" w:rsidRDefault="003B5FA4" w:rsidP="004917E6">
      <w:pPr>
        <w:kinsoku w:val="0"/>
        <w:wordWrap w:val="0"/>
        <w:overflowPunct w:val="0"/>
        <w:snapToGrid w:val="0"/>
        <w:spacing w:line="240" w:lineRule="auto"/>
        <w:rPr>
          <w:rFonts w:ascii="HG丸ｺﾞｼｯｸM-PRO" w:eastAsia="HG丸ｺﾞｼｯｸM-PRO" w:hAnsi="ＭＳ ゴシック"/>
          <w:b/>
          <w:sz w:val="22"/>
        </w:rPr>
      </w:pPr>
    </w:p>
    <w:p w14:paraId="6E237BFA" w14:textId="77777777" w:rsidR="0074044E" w:rsidRPr="00ED47C3" w:rsidRDefault="00F661AB" w:rsidP="004917E6">
      <w:pPr>
        <w:kinsoku w:val="0"/>
        <w:wordWrap w:val="0"/>
        <w:overflowPunct w:val="0"/>
        <w:snapToGrid w:val="0"/>
        <w:spacing w:line="240" w:lineRule="auto"/>
        <w:rPr>
          <w:rFonts w:ascii="HG丸ｺﾞｼｯｸM-PRO" w:eastAsia="HG丸ｺﾞｼｯｸM-PRO" w:hAnsi="ＭＳ ゴシック"/>
          <w:b/>
          <w:sz w:val="22"/>
        </w:rPr>
      </w:pPr>
      <w:r w:rsidRPr="00ED47C3">
        <w:rPr>
          <w:rFonts w:ascii="HG丸ｺﾞｼｯｸM-PRO" w:eastAsia="HG丸ｺﾞｼｯｸM-PRO" w:hAnsi="ＭＳ ゴシック" w:hint="eastAsia"/>
          <w:b/>
          <w:sz w:val="22"/>
        </w:rPr>
        <w:lastRenderedPageBreak/>
        <w:t>（5</w:t>
      </w:r>
      <w:r w:rsidR="0074044E" w:rsidRPr="00ED47C3">
        <w:rPr>
          <w:rFonts w:ascii="HG丸ｺﾞｼｯｸM-PRO" w:eastAsia="HG丸ｺﾞｼｯｸM-PRO" w:hAnsi="ＭＳ ゴシック" w:hint="eastAsia"/>
          <w:b/>
          <w:sz w:val="22"/>
        </w:rPr>
        <w:t>）　自動車改造の助成</w:t>
      </w:r>
      <w:r w:rsidR="007C3CB5" w:rsidRPr="00ED47C3">
        <w:rPr>
          <w:rFonts w:ascii="HG丸ｺﾞｼｯｸM-PRO" w:eastAsia="HG丸ｺﾞｼｯｸM-PRO" w:hAnsi="ＭＳ ゴシック" w:hint="eastAsia"/>
          <w:b/>
          <w:sz w:val="20"/>
        </w:rPr>
        <w:t xml:space="preserve">　</w:t>
      </w:r>
      <w:r w:rsidR="003E19F7" w:rsidRPr="00ED47C3">
        <w:rPr>
          <w:rFonts w:ascii="HG丸ｺﾞｼｯｸM-PRO" w:eastAsia="HG丸ｺﾞｼｯｸM-PRO" w:hAnsi="ＭＳ 明朝" w:hint="eastAsia"/>
          <w:sz w:val="22"/>
          <w:szCs w:val="22"/>
        </w:rPr>
        <w:fldChar w:fldCharType="begin"/>
      </w:r>
      <w:r w:rsidR="003E19F7" w:rsidRPr="00ED47C3">
        <w:rPr>
          <w:rFonts w:ascii="HG丸ｺﾞｼｯｸM-PRO" w:eastAsia="HG丸ｺﾞｼｯｸM-PRO" w:hAnsi="ＭＳ 明朝" w:hint="eastAsia"/>
          <w:sz w:val="22"/>
          <w:szCs w:val="22"/>
        </w:rPr>
        <w:instrText xml:space="preserve"> eq \o\ac(</w:instrText>
      </w:r>
      <w:r w:rsidR="003E19F7" w:rsidRPr="00ED47C3">
        <w:rPr>
          <w:rFonts w:ascii="HG丸ｺﾞｼｯｸM-PRO" w:eastAsia="HG丸ｺﾞｼｯｸM-PRO" w:hAnsi="ＭＳ 明朝" w:hint="eastAsia"/>
          <w:position w:val="-4"/>
          <w:sz w:val="33"/>
          <w:szCs w:val="22"/>
        </w:rPr>
        <w:instrText>○</w:instrText>
      </w:r>
      <w:r w:rsidR="003E19F7" w:rsidRPr="00ED47C3">
        <w:rPr>
          <w:rFonts w:ascii="HG丸ｺﾞｼｯｸM-PRO" w:eastAsia="HG丸ｺﾞｼｯｸM-PRO" w:hAnsi="ＭＳ 明朝" w:hint="eastAsia"/>
          <w:sz w:val="22"/>
          <w:szCs w:val="22"/>
        </w:rPr>
        <w:instrText>,身)</w:instrText>
      </w:r>
      <w:r w:rsidR="003E19F7" w:rsidRPr="00ED47C3">
        <w:rPr>
          <w:rFonts w:ascii="HG丸ｺﾞｼｯｸM-PRO" w:eastAsia="HG丸ｺﾞｼｯｸM-PRO" w:hAnsi="ＭＳ 明朝" w:hint="eastAsia"/>
          <w:sz w:val="22"/>
          <w:szCs w:val="22"/>
        </w:rPr>
        <w:fldChar w:fldCharType="end"/>
      </w:r>
      <w:r w:rsidR="007C3CB5" w:rsidRPr="00ED47C3">
        <w:rPr>
          <w:rFonts w:ascii="HG丸ｺﾞｼｯｸM-PRO" w:eastAsia="HG丸ｺﾞｼｯｸM-PRO" w:hint="eastAsia"/>
          <w:b/>
          <w:sz w:val="32"/>
          <w:szCs w:val="32"/>
        </w:rPr>
        <w:t xml:space="preserve"> </w:t>
      </w:r>
      <w:r w:rsidR="00AD7B6A" w:rsidRPr="00ED47C3">
        <w:rPr>
          <w:rFonts w:ascii="HG丸ｺﾞｼｯｸM-PRO" w:eastAsia="HG丸ｺﾞｼｯｸM-PRO" w:hAnsi="ＭＳ 明朝" w:hint="eastAsia"/>
          <w:sz w:val="22"/>
          <w:szCs w:val="22"/>
        </w:rPr>
        <w:fldChar w:fldCharType="begin"/>
      </w:r>
      <w:r w:rsidR="00AD7B6A" w:rsidRPr="00ED47C3">
        <w:rPr>
          <w:rFonts w:ascii="HG丸ｺﾞｼｯｸM-PRO" w:eastAsia="HG丸ｺﾞｼｯｸM-PRO" w:hAnsi="ＭＳ 明朝" w:hint="eastAsia"/>
          <w:sz w:val="22"/>
          <w:szCs w:val="22"/>
        </w:rPr>
        <w:instrText xml:space="preserve"> eq \o\ac(</w:instrText>
      </w:r>
      <w:r w:rsidR="00AD7B6A" w:rsidRPr="00ED47C3">
        <w:rPr>
          <w:rFonts w:ascii="HG丸ｺﾞｼｯｸM-PRO" w:eastAsia="HG丸ｺﾞｼｯｸM-PRO" w:hAnsi="ＭＳ 明朝" w:hint="eastAsia"/>
          <w:position w:val="-4"/>
          <w:sz w:val="33"/>
          <w:szCs w:val="22"/>
        </w:rPr>
        <w:instrText>○</w:instrText>
      </w:r>
      <w:r w:rsidR="00AD7B6A" w:rsidRPr="00ED47C3">
        <w:rPr>
          <w:rFonts w:ascii="HG丸ｺﾞｼｯｸM-PRO" w:eastAsia="HG丸ｺﾞｼｯｸM-PRO" w:hAnsi="ＭＳ 明朝" w:hint="eastAsia"/>
          <w:sz w:val="22"/>
          <w:szCs w:val="22"/>
        </w:rPr>
        <w:instrText>,知)</w:instrText>
      </w:r>
      <w:r w:rsidR="00AD7B6A" w:rsidRPr="00ED47C3">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814"/>
      </w:tblGrid>
      <w:tr w:rsidR="0074044E" w:rsidRPr="00ED47C3" w14:paraId="29CFBEB7" w14:textId="77777777" w:rsidTr="00FA7A31">
        <w:tc>
          <w:tcPr>
            <w:tcW w:w="764" w:type="dxa"/>
            <w:tcBorders>
              <w:top w:val="single" w:sz="4" w:space="0" w:color="auto"/>
              <w:left w:val="single" w:sz="4" w:space="0" w:color="auto"/>
              <w:bottom w:val="single" w:sz="4" w:space="0" w:color="auto"/>
              <w:right w:val="single" w:sz="4" w:space="0" w:color="auto"/>
            </w:tcBorders>
            <w:vAlign w:val="center"/>
          </w:tcPr>
          <w:p w14:paraId="62580C8C" w14:textId="77777777" w:rsidR="0074044E" w:rsidRPr="00ED47C3" w:rsidRDefault="0074044E" w:rsidP="00075835">
            <w:pPr>
              <w:kinsoku w:val="0"/>
              <w:overflowPunct w:val="0"/>
              <w:snapToGrid w:val="0"/>
              <w:spacing w:line="240" w:lineRule="auto"/>
              <w:jc w:val="center"/>
              <w:rPr>
                <w:rFonts w:ascii="HG丸ｺﾞｼｯｸM-PRO" w:eastAsia="HG丸ｺﾞｼｯｸM-PRO" w:hAnsi="ＭＳ ゴシック"/>
                <w:sz w:val="20"/>
              </w:rPr>
            </w:pPr>
            <w:r w:rsidRPr="00ED47C3">
              <w:rPr>
                <w:rFonts w:ascii="HG丸ｺﾞｼｯｸM-PRO" w:eastAsia="HG丸ｺﾞｼｯｸM-PRO" w:hAnsi="ＭＳ ゴシック" w:hint="eastAsia"/>
                <w:sz w:val="20"/>
              </w:rPr>
              <w:t>内容</w:t>
            </w:r>
          </w:p>
        </w:tc>
        <w:tc>
          <w:tcPr>
            <w:tcW w:w="5921" w:type="dxa"/>
            <w:tcBorders>
              <w:top w:val="single" w:sz="4" w:space="0" w:color="auto"/>
              <w:left w:val="single" w:sz="4" w:space="0" w:color="auto"/>
              <w:bottom w:val="single" w:sz="4" w:space="0" w:color="auto"/>
              <w:right w:val="single" w:sz="4" w:space="0" w:color="auto"/>
            </w:tcBorders>
          </w:tcPr>
          <w:p w14:paraId="66E63D6F" w14:textId="77777777" w:rsidR="0074044E" w:rsidRPr="00ED47C3" w:rsidRDefault="00666BAA" w:rsidP="00FA7A31">
            <w:pPr>
              <w:kinsoku w:val="0"/>
              <w:wordWrap w:val="0"/>
              <w:overflowPunct w:val="0"/>
              <w:snapToGrid w:val="0"/>
              <w:spacing w:line="240" w:lineRule="auto"/>
              <w:ind w:firstLineChars="100" w:firstLine="181"/>
              <w:rPr>
                <w:rFonts w:ascii="HG丸ｺﾞｼｯｸM-PRO" w:eastAsia="HG丸ｺﾞｼｯｸM-PRO" w:hAnsi="ＭＳ ゴシック" w:cs="ＭＳ Ｐゴシック"/>
                <w:w w:val="90"/>
                <w:sz w:val="20"/>
              </w:rPr>
            </w:pPr>
            <w:r w:rsidRPr="00ED47C3">
              <w:rPr>
                <w:rFonts w:ascii="HG丸ｺﾞｼｯｸM-PRO" w:eastAsia="HG丸ｺﾞｼｯｸM-PRO" w:hAnsi="ＭＳ ゴシック" w:cs="ＭＳ Ｐゴシック" w:hint="eastAsia"/>
                <w:sz w:val="20"/>
              </w:rPr>
              <w:t>障</w:t>
            </w:r>
            <w:r w:rsidR="0076510A" w:rsidRPr="00ED47C3">
              <w:rPr>
                <w:rFonts w:ascii="HG丸ｺﾞｼｯｸM-PRO" w:eastAsia="HG丸ｺﾞｼｯｸM-PRO" w:hAnsi="ＭＳ ゴシック" w:cs="ＭＳ Ｐゴシック" w:hint="eastAsia"/>
                <w:sz w:val="20"/>
              </w:rPr>
              <w:t>がい</w:t>
            </w:r>
            <w:r w:rsidRPr="00ED47C3">
              <w:rPr>
                <w:rFonts w:ascii="HG丸ｺﾞｼｯｸM-PRO" w:eastAsia="HG丸ｺﾞｼｯｸM-PRO" w:hAnsi="ＭＳ ゴシック" w:cs="ＭＳ Ｐゴシック" w:hint="eastAsia"/>
                <w:sz w:val="20"/>
              </w:rPr>
              <w:t>者（一定の制限があります）を対象として、</w:t>
            </w:r>
            <w:r w:rsidR="0074044E" w:rsidRPr="00ED47C3">
              <w:rPr>
                <w:rFonts w:ascii="HG丸ｺﾞｼｯｸM-PRO" w:eastAsia="HG丸ｺﾞｼｯｸM-PRO" w:hAnsi="ＭＳ ゴシック" w:cs="ＭＳ Ｐゴシック" w:hint="eastAsia"/>
                <w:sz w:val="20"/>
              </w:rPr>
              <w:t>障</w:t>
            </w:r>
            <w:r w:rsidR="0076510A" w:rsidRPr="00ED47C3">
              <w:rPr>
                <w:rFonts w:ascii="HG丸ｺﾞｼｯｸM-PRO" w:eastAsia="HG丸ｺﾞｼｯｸM-PRO" w:hAnsi="ＭＳ ゴシック" w:cs="ＭＳ Ｐゴシック" w:hint="eastAsia"/>
                <w:sz w:val="20"/>
              </w:rPr>
              <w:t>がい</w:t>
            </w:r>
            <w:r w:rsidR="0074044E" w:rsidRPr="00ED47C3">
              <w:rPr>
                <w:rFonts w:ascii="HG丸ｺﾞｼｯｸM-PRO" w:eastAsia="HG丸ｺﾞｼｯｸM-PRO" w:hAnsi="ＭＳ ゴシック" w:cs="ＭＳ Ｐゴシック" w:hint="eastAsia"/>
                <w:sz w:val="20"/>
              </w:rPr>
              <w:t>者が使用する自動車の運転装置等を改造する費用の一部を助成しています。</w:t>
            </w:r>
          </w:p>
        </w:tc>
      </w:tr>
      <w:tr w:rsidR="0074044E" w:rsidRPr="00291F54" w14:paraId="5E891A90" w14:textId="77777777" w:rsidTr="00FA7A31">
        <w:tc>
          <w:tcPr>
            <w:tcW w:w="764" w:type="dxa"/>
            <w:tcBorders>
              <w:top w:val="single" w:sz="4" w:space="0" w:color="auto"/>
              <w:left w:val="single" w:sz="4" w:space="0" w:color="auto"/>
              <w:bottom w:val="single" w:sz="4" w:space="0" w:color="auto"/>
              <w:right w:val="single" w:sz="4" w:space="0" w:color="auto"/>
            </w:tcBorders>
            <w:vAlign w:val="center"/>
          </w:tcPr>
          <w:p w14:paraId="21D441D5" w14:textId="77777777" w:rsidR="0074044E" w:rsidRPr="00ED47C3" w:rsidRDefault="0074044E" w:rsidP="00075835">
            <w:pPr>
              <w:kinsoku w:val="0"/>
              <w:overflowPunct w:val="0"/>
              <w:snapToGrid w:val="0"/>
              <w:spacing w:line="240" w:lineRule="auto"/>
              <w:jc w:val="center"/>
              <w:rPr>
                <w:rFonts w:ascii="HG丸ｺﾞｼｯｸM-PRO" w:eastAsia="HG丸ｺﾞｼｯｸM-PRO" w:hAnsi="ＭＳ ゴシック"/>
                <w:sz w:val="20"/>
              </w:rPr>
            </w:pPr>
            <w:r w:rsidRPr="00ED47C3">
              <w:rPr>
                <w:rFonts w:ascii="HG丸ｺﾞｼｯｸM-PRO" w:eastAsia="HG丸ｺﾞｼｯｸM-PRO" w:hAnsi="ＭＳ ゴシック" w:hint="eastAsia"/>
                <w:sz w:val="20"/>
              </w:rPr>
              <w:t>窓口</w:t>
            </w:r>
          </w:p>
        </w:tc>
        <w:tc>
          <w:tcPr>
            <w:tcW w:w="5921" w:type="dxa"/>
            <w:tcBorders>
              <w:top w:val="single" w:sz="4" w:space="0" w:color="auto"/>
              <w:left w:val="single" w:sz="4" w:space="0" w:color="auto"/>
              <w:bottom w:val="single" w:sz="4" w:space="0" w:color="auto"/>
              <w:right w:val="single" w:sz="4" w:space="0" w:color="auto"/>
            </w:tcBorders>
          </w:tcPr>
          <w:p w14:paraId="66EE4991" w14:textId="77777777" w:rsidR="0074044E" w:rsidRPr="00291F54" w:rsidRDefault="0074044E" w:rsidP="00FA7A31">
            <w:pPr>
              <w:kinsoku w:val="0"/>
              <w:wordWrap w:val="0"/>
              <w:overflowPunct w:val="0"/>
              <w:snapToGrid w:val="0"/>
              <w:spacing w:line="240" w:lineRule="auto"/>
              <w:rPr>
                <w:rFonts w:ascii="HG丸ｺﾞｼｯｸM-PRO" w:eastAsia="HG丸ｺﾞｼｯｸM-PRO" w:hAnsi="ＭＳ ゴシック" w:cs="ＭＳ Ｐゴシック"/>
                <w:sz w:val="20"/>
              </w:rPr>
            </w:pPr>
            <w:r w:rsidRPr="00ED47C3">
              <w:rPr>
                <w:rFonts w:ascii="HG丸ｺﾞｼｯｸM-PRO" w:eastAsia="HG丸ｺﾞｼｯｸM-PRO" w:hAnsi="ＭＳ ゴシック" w:cs="ＭＳ Ｐゴシック" w:hint="eastAsia"/>
                <w:sz w:val="20"/>
              </w:rPr>
              <w:t>居住地の福祉事務所または町村障</w:t>
            </w:r>
            <w:r w:rsidR="0076510A" w:rsidRPr="00ED47C3">
              <w:rPr>
                <w:rFonts w:ascii="HG丸ｺﾞｼｯｸM-PRO" w:eastAsia="HG丸ｺﾞｼｯｸM-PRO" w:hAnsi="ＭＳ ゴシック" w:cs="ＭＳ Ｐゴシック" w:hint="eastAsia"/>
                <w:sz w:val="20"/>
              </w:rPr>
              <w:t>がい</w:t>
            </w:r>
            <w:r w:rsidRPr="00ED47C3">
              <w:rPr>
                <w:rFonts w:ascii="HG丸ｺﾞｼｯｸM-PRO" w:eastAsia="HG丸ｺﾞｼｯｸM-PRO" w:hAnsi="ＭＳ ゴシック" w:cs="ＭＳ Ｐゴシック" w:hint="eastAsia"/>
                <w:sz w:val="20"/>
              </w:rPr>
              <w:t>福祉担当課</w:t>
            </w:r>
            <w:r w:rsidR="001B0F69" w:rsidRPr="00ED47C3">
              <w:rPr>
                <w:rFonts w:ascii="HG丸ｺﾞｼｯｸM-PRO" w:eastAsia="HG丸ｺﾞｼｯｸM-PRO" w:hAnsi="ＭＳ ゴシック" w:cs="ＭＳ Ｐゴシック" w:hint="eastAsia"/>
                <w:sz w:val="20"/>
              </w:rPr>
              <w:t>（市町村によっては実施していない場合があります。）</w:t>
            </w:r>
            <w:r w:rsidRPr="00ED47C3">
              <w:rPr>
                <w:rFonts w:ascii="HG丸ｺﾞｼｯｸM-PRO" w:eastAsia="HG丸ｺﾞｼｯｸM-PRO" w:hAnsi="ＭＳ ゴシック" w:cs="ＭＳ Ｐゴシック" w:hint="eastAsia"/>
                <w:sz w:val="20"/>
              </w:rPr>
              <w:t>（</w:t>
            </w:r>
            <w:r w:rsidR="00F54868" w:rsidRPr="00054169">
              <w:rPr>
                <w:rFonts w:ascii="HG丸ｺﾞｼｯｸM-PRO" w:eastAsia="HG丸ｺﾞｼｯｸM-PRO" w:hAnsi="ＭＳ ゴシック" w:cs="ＭＳ Ｐゴシック" w:hint="eastAsia"/>
                <w:sz w:val="20"/>
              </w:rPr>
              <w:t>資料編1</w:t>
            </w:r>
            <w:r w:rsidR="00D126A4" w:rsidRPr="00054169">
              <w:rPr>
                <w:rFonts w:ascii="HG丸ｺﾞｼｯｸM-PRO" w:eastAsia="HG丸ｺﾞｼｯｸM-PRO" w:hAnsi="ＭＳ ゴシック" w:cs="ＭＳ Ｐゴシック" w:hint="eastAsia"/>
                <w:sz w:val="20"/>
              </w:rPr>
              <w:t>ページ</w:t>
            </w:r>
            <w:r w:rsidRPr="00ED47C3">
              <w:rPr>
                <w:rFonts w:ascii="HG丸ｺﾞｼｯｸM-PRO" w:eastAsia="HG丸ｺﾞｼｯｸM-PRO" w:hAnsi="ＭＳ ゴシック" w:cs="ＭＳ Ｐゴシック" w:hint="eastAsia"/>
                <w:sz w:val="20"/>
              </w:rPr>
              <w:t>）</w:t>
            </w:r>
          </w:p>
        </w:tc>
      </w:tr>
    </w:tbl>
    <w:p w14:paraId="4CCCECD0" w14:textId="77777777" w:rsidR="001248B9" w:rsidRPr="00291F54" w:rsidRDefault="001248B9" w:rsidP="004917E6">
      <w:pPr>
        <w:spacing w:line="240" w:lineRule="auto"/>
        <w:rPr>
          <w:rFonts w:ascii="HG丸ｺﾞｼｯｸM-PRO" w:eastAsia="HG丸ｺﾞｼｯｸM-PRO" w:hAnsi="ＭＳ ゴシック"/>
          <w:b/>
          <w:sz w:val="22"/>
        </w:rPr>
      </w:pPr>
    </w:p>
    <w:p w14:paraId="6CA5D3FB" w14:textId="13E7553B" w:rsidR="00FD11E1" w:rsidRPr="00291F54" w:rsidRDefault="00633C43" w:rsidP="004917E6">
      <w:pPr>
        <w:spacing w:line="240" w:lineRule="auto"/>
        <w:rPr>
          <w:rFonts w:ascii="HG丸ｺﾞｼｯｸM-PRO" w:eastAsia="HG丸ｺﾞｼｯｸM-PRO" w:hAnsi="ＭＳ ゴシック"/>
          <w:b/>
          <w:sz w:val="22"/>
        </w:rPr>
      </w:pPr>
      <w:r w:rsidRPr="00291F54">
        <w:rPr>
          <w:rFonts w:ascii="HG丸ｺﾞｼｯｸM-PRO" w:eastAsia="HG丸ｺﾞｼｯｸM-PRO" w:hAnsi="ＭＳ ゴシック" w:hint="eastAsia"/>
          <w:b/>
          <w:sz w:val="22"/>
        </w:rPr>
        <w:t>（</w:t>
      </w:r>
      <w:r w:rsidR="00F661AB" w:rsidRPr="00291F54">
        <w:rPr>
          <w:rFonts w:ascii="HG丸ｺﾞｼｯｸM-PRO" w:eastAsia="HG丸ｺﾞｼｯｸM-PRO" w:hAnsi="ＭＳ ゴシック" w:hint="eastAsia"/>
          <w:b/>
          <w:sz w:val="22"/>
        </w:rPr>
        <w:t>6</w:t>
      </w:r>
      <w:r w:rsidR="00FD11E1" w:rsidRPr="00291F54">
        <w:rPr>
          <w:rFonts w:ascii="HG丸ｺﾞｼｯｸM-PRO" w:eastAsia="HG丸ｺﾞｼｯｸM-PRO" w:hAnsi="ＭＳ ゴシック" w:hint="eastAsia"/>
          <w:b/>
          <w:sz w:val="22"/>
        </w:rPr>
        <w:t>）　リフト付福祉タクシー</w:t>
      </w:r>
      <w:r w:rsidR="007C3CB5" w:rsidRPr="00291F54">
        <w:rPr>
          <w:rFonts w:ascii="HG丸ｺﾞｼｯｸM-PRO" w:eastAsia="HG丸ｺﾞｼｯｸM-PRO" w:hAnsi="ＭＳ ゴシック" w:hint="eastAsia"/>
          <w:b/>
          <w:sz w:val="20"/>
        </w:rPr>
        <w:t xml:space="preserve">　</w:t>
      </w:r>
      <w:r w:rsidR="003E19F7" w:rsidRPr="00291F54">
        <w:rPr>
          <w:rFonts w:ascii="HG丸ｺﾞｼｯｸM-PRO" w:eastAsia="HG丸ｺﾞｼｯｸM-PRO" w:hAnsi="ＭＳ 明朝" w:hint="eastAsia"/>
          <w:sz w:val="22"/>
          <w:szCs w:val="22"/>
        </w:rPr>
        <w:fldChar w:fldCharType="begin"/>
      </w:r>
      <w:r w:rsidR="003E19F7" w:rsidRPr="00291F54">
        <w:rPr>
          <w:rFonts w:ascii="HG丸ｺﾞｼｯｸM-PRO" w:eastAsia="HG丸ｺﾞｼｯｸM-PRO" w:hAnsi="ＭＳ 明朝" w:hint="eastAsia"/>
          <w:sz w:val="22"/>
          <w:szCs w:val="22"/>
        </w:rPr>
        <w:instrText xml:space="preserve"> eq \o\ac(</w:instrText>
      </w:r>
      <w:r w:rsidR="003E19F7" w:rsidRPr="00291F54">
        <w:rPr>
          <w:rFonts w:ascii="HG丸ｺﾞｼｯｸM-PRO" w:eastAsia="HG丸ｺﾞｼｯｸM-PRO" w:hAnsi="ＭＳ 明朝" w:hint="eastAsia"/>
          <w:position w:val="-4"/>
          <w:sz w:val="33"/>
          <w:szCs w:val="22"/>
        </w:rPr>
        <w:instrText>○</w:instrText>
      </w:r>
      <w:r w:rsidR="003E19F7" w:rsidRPr="00291F54">
        <w:rPr>
          <w:rFonts w:ascii="HG丸ｺﾞｼｯｸM-PRO" w:eastAsia="HG丸ｺﾞｼｯｸM-PRO" w:hAnsi="ＭＳ 明朝" w:hint="eastAsia"/>
          <w:sz w:val="22"/>
          <w:szCs w:val="22"/>
        </w:rPr>
        <w:instrText>,身)</w:instrText>
      </w:r>
      <w:r w:rsidR="003E19F7" w:rsidRPr="00291F54">
        <w:rPr>
          <w:rFonts w:ascii="HG丸ｺﾞｼｯｸM-PRO" w:eastAsia="HG丸ｺﾞｼｯｸM-PRO" w:hAnsi="ＭＳ 明朝" w:hint="eastAsia"/>
          <w:sz w:val="22"/>
          <w:szCs w:val="22"/>
        </w:rPr>
        <w:fldChar w:fldCharType="end"/>
      </w:r>
      <w:r w:rsidR="0003148A" w:rsidRPr="00291F54">
        <w:rPr>
          <w:rFonts w:ascii="HG丸ｺﾞｼｯｸM-PRO" w:eastAsia="HG丸ｺﾞｼｯｸM-PRO" w:hint="eastAsia"/>
          <w:b/>
          <w:sz w:val="32"/>
          <w:szCs w:val="32"/>
        </w:rPr>
        <w:t xml:space="preserve"> </w:t>
      </w:r>
      <w:r w:rsidR="0003148A" w:rsidRPr="00291F54">
        <w:rPr>
          <w:rFonts w:ascii="HG丸ｺﾞｼｯｸM-PRO" w:eastAsia="HG丸ｺﾞｼｯｸM-PRO" w:hAnsi="ＭＳ 明朝" w:hint="eastAsia"/>
          <w:sz w:val="22"/>
          <w:szCs w:val="22"/>
        </w:rPr>
        <w:fldChar w:fldCharType="begin"/>
      </w:r>
      <w:r w:rsidR="0003148A" w:rsidRPr="00291F54">
        <w:rPr>
          <w:rFonts w:ascii="HG丸ｺﾞｼｯｸM-PRO" w:eastAsia="HG丸ｺﾞｼｯｸM-PRO" w:hAnsi="ＭＳ 明朝" w:hint="eastAsia"/>
          <w:sz w:val="22"/>
          <w:szCs w:val="22"/>
        </w:rPr>
        <w:instrText xml:space="preserve"> eq \o\ac(</w:instrText>
      </w:r>
      <w:r w:rsidR="0003148A" w:rsidRPr="00291F54">
        <w:rPr>
          <w:rFonts w:ascii="HG丸ｺﾞｼｯｸM-PRO" w:eastAsia="HG丸ｺﾞｼｯｸM-PRO" w:hAnsi="ＭＳ 明朝" w:hint="eastAsia"/>
          <w:position w:val="-4"/>
          <w:sz w:val="33"/>
          <w:szCs w:val="22"/>
        </w:rPr>
        <w:instrText>○</w:instrText>
      </w:r>
      <w:r w:rsidR="0003148A" w:rsidRPr="00291F54">
        <w:rPr>
          <w:rFonts w:ascii="HG丸ｺﾞｼｯｸM-PRO" w:eastAsia="HG丸ｺﾞｼｯｸM-PRO" w:hAnsi="ＭＳ 明朝" w:hint="eastAsia"/>
          <w:sz w:val="22"/>
          <w:szCs w:val="22"/>
        </w:rPr>
        <w:instrText>,知)</w:instrText>
      </w:r>
      <w:r w:rsidR="0003148A" w:rsidRPr="00291F54">
        <w:rPr>
          <w:rFonts w:ascii="HG丸ｺﾞｼｯｸM-PRO" w:eastAsia="HG丸ｺﾞｼｯｸM-PRO" w:hAnsi="ＭＳ 明朝" w:hint="eastAsia"/>
          <w:sz w:val="22"/>
          <w:szCs w:val="22"/>
        </w:rPr>
        <w:fldChar w:fldCharType="end"/>
      </w:r>
      <w:r w:rsidR="0003148A" w:rsidRPr="00291F54">
        <w:rPr>
          <w:rFonts w:ascii="HG丸ｺﾞｼｯｸM-PRO" w:eastAsia="HG丸ｺﾞｼｯｸM-PRO" w:hint="eastAsia"/>
          <w:b/>
          <w:sz w:val="32"/>
          <w:szCs w:val="32"/>
        </w:rPr>
        <w:t xml:space="preserve"> </w:t>
      </w:r>
      <w:r w:rsidR="0003148A" w:rsidRPr="00291F54">
        <w:rPr>
          <w:rFonts w:ascii="HG丸ｺﾞｼｯｸM-PRO" w:eastAsia="HG丸ｺﾞｼｯｸM-PRO" w:hAnsi="ＭＳ 明朝" w:hint="eastAsia"/>
          <w:sz w:val="22"/>
          <w:szCs w:val="22"/>
        </w:rPr>
        <w:fldChar w:fldCharType="begin"/>
      </w:r>
      <w:r w:rsidR="0003148A" w:rsidRPr="00291F54">
        <w:rPr>
          <w:rFonts w:ascii="HG丸ｺﾞｼｯｸM-PRO" w:eastAsia="HG丸ｺﾞｼｯｸM-PRO" w:hAnsi="ＭＳ 明朝" w:hint="eastAsia"/>
          <w:sz w:val="22"/>
          <w:szCs w:val="22"/>
        </w:rPr>
        <w:instrText xml:space="preserve"> eq \o\ac(</w:instrText>
      </w:r>
      <w:r w:rsidR="0003148A" w:rsidRPr="00291F54">
        <w:rPr>
          <w:rFonts w:ascii="HG丸ｺﾞｼｯｸM-PRO" w:eastAsia="HG丸ｺﾞｼｯｸM-PRO" w:hAnsi="ＭＳ 明朝" w:hint="eastAsia"/>
          <w:position w:val="-4"/>
          <w:sz w:val="33"/>
          <w:szCs w:val="22"/>
        </w:rPr>
        <w:instrText>○</w:instrText>
      </w:r>
      <w:r w:rsidR="0003148A" w:rsidRPr="00291F54">
        <w:rPr>
          <w:rFonts w:ascii="HG丸ｺﾞｼｯｸM-PRO" w:eastAsia="HG丸ｺﾞｼｯｸM-PRO" w:hAnsi="ＭＳ 明朝" w:hint="eastAsia"/>
          <w:sz w:val="22"/>
          <w:szCs w:val="22"/>
        </w:rPr>
        <w:instrText>,</w:instrText>
      </w:r>
      <w:r w:rsidR="0003148A" w:rsidRPr="00291F54">
        <w:rPr>
          <w:rFonts w:ascii="HG丸ｺﾞｼｯｸM-PRO" w:eastAsia="HG丸ｺﾞｼｯｸM-PRO" w:hAnsi="ＭＳ 明朝" w:hint="eastAsia"/>
          <w:spacing w:val="0"/>
          <w:sz w:val="22"/>
          <w:szCs w:val="22"/>
        </w:rPr>
        <w:instrText>精</w:instrText>
      </w:r>
      <w:r w:rsidR="0003148A" w:rsidRPr="00291F54">
        <w:rPr>
          <w:rFonts w:ascii="HG丸ｺﾞｼｯｸM-PRO" w:eastAsia="HG丸ｺﾞｼｯｸM-PRO" w:hAnsi="ＭＳ 明朝" w:hint="eastAsia"/>
          <w:sz w:val="22"/>
          <w:szCs w:val="22"/>
        </w:rPr>
        <w:instrText>)</w:instrText>
      </w:r>
      <w:r w:rsidR="0003148A" w:rsidRPr="00291F54">
        <w:rPr>
          <w:rFonts w:ascii="HG丸ｺﾞｼｯｸM-PRO" w:eastAsia="HG丸ｺﾞｼｯｸM-PRO" w:hAnsi="ＭＳ 明朝" w:hint="eastAsia"/>
          <w:sz w:val="22"/>
          <w:szCs w:val="22"/>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
        <w:gridCol w:w="5940"/>
      </w:tblGrid>
      <w:tr w:rsidR="00656205" w:rsidRPr="00291F54" w14:paraId="64B3DEAC" w14:textId="77777777" w:rsidTr="00FA7A31">
        <w:trPr>
          <w:trHeight w:val="3299"/>
        </w:trPr>
        <w:tc>
          <w:tcPr>
            <w:tcW w:w="766" w:type="dxa"/>
            <w:tcBorders>
              <w:top w:val="single" w:sz="4" w:space="0" w:color="auto"/>
              <w:left w:val="single" w:sz="4" w:space="0" w:color="auto"/>
              <w:bottom w:val="single" w:sz="4" w:space="0" w:color="auto"/>
              <w:right w:val="single" w:sz="4" w:space="0" w:color="auto"/>
            </w:tcBorders>
            <w:vAlign w:val="center"/>
          </w:tcPr>
          <w:p w14:paraId="30C23E05" w14:textId="77777777" w:rsidR="00656205" w:rsidRPr="00291F54" w:rsidRDefault="00656205" w:rsidP="00FA7A31">
            <w:pPr>
              <w:tabs>
                <w:tab w:val="left" w:pos="573"/>
              </w:tabs>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r w:rsidRPr="00291F54">
              <w:rPr>
                <w:rFonts w:ascii="HG丸ｺﾞｼｯｸM-PRO" w:eastAsia="HG丸ｺﾞｼｯｸM-PRO" w:hAnsi="ＭＳ ゴシック" w:hint="eastAsia"/>
                <w:sz w:val="20"/>
              </w:rPr>
              <w:t>内容</w:t>
            </w:r>
          </w:p>
        </w:tc>
        <w:tc>
          <w:tcPr>
            <w:tcW w:w="5940" w:type="dxa"/>
            <w:tcBorders>
              <w:top w:val="single" w:sz="4" w:space="0" w:color="auto"/>
              <w:left w:val="single" w:sz="4" w:space="0" w:color="auto"/>
              <w:bottom w:val="single" w:sz="4" w:space="0" w:color="auto"/>
              <w:right w:val="single" w:sz="4" w:space="0" w:color="auto"/>
            </w:tcBorders>
            <w:vAlign w:val="center"/>
          </w:tcPr>
          <w:p w14:paraId="26D206C8" w14:textId="77777777" w:rsidR="00011217" w:rsidRPr="00291F54" w:rsidRDefault="00011217" w:rsidP="00FA7A31">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291F54">
              <w:rPr>
                <w:rFonts w:ascii="HG丸ｺﾞｼｯｸM-PRO" w:eastAsia="HG丸ｺﾞｼｯｸM-PRO" w:hAnsi="ＭＳ ゴシック" w:cs="ＭＳ Ｐゴシック" w:hint="eastAsia"/>
                <w:spacing w:val="0"/>
                <w:sz w:val="20"/>
              </w:rPr>
              <w:t xml:space="preserve">　大阪福祉タクシー総合配車センター加盟のタクシー会社や運輸局の許可を得た介護タクシー事業者では、車いすやストレッチャーのまま乗降できるリフト付きタクシー等を運行しています。</w:t>
            </w:r>
          </w:p>
          <w:p w14:paraId="625AECA3" w14:textId="77777777" w:rsidR="00011217" w:rsidRPr="00291F54" w:rsidRDefault="00011217" w:rsidP="00FA7A31">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291F54">
              <w:rPr>
                <w:rFonts w:ascii="HG丸ｺﾞｼｯｸM-PRO" w:eastAsia="HG丸ｺﾞｼｯｸM-PRO" w:hAnsi="ＭＳ ゴシック" w:cs="ＭＳ Ｐゴシック" w:hint="eastAsia"/>
                <w:spacing w:val="0"/>
                <w:sz w:val="20"/>
              </w:rPr>
              <w:t xml:space="preserve">　利用運賃は、車輌の種類や利用形態によって異なります。</w:t>
            </w:r>
          </w:p>
          <w:p w14:paraId="55351C14" w14:textId="77777777" w:rsidR="00011217" w:rsidRPr="00291F54" w:rsidRDefault="00011217" w:rsidP="00FA7A31">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291F54">
              <w:rPr>
                <w:rFonts w:ascii="HG丸ｺﾞｼｯｸM-PRO" w:eastAsia="HG丸ｺﾞｼｯｸM-PRO" w:hAnsi="ＭＳ ゴシック" w:cs="ＭＳ Ｐゴシック" w:hint="eastAsia"/>
                <w:spacing w:val="0"/>
                <w:sz w:val="20"/>
              </w:rPr>
              <w:t xml:space="preserve">　乗車定員については、タクシー会社が保有する車輌によって異なりますが、乗務員等の他、大型車で車いす２台（２名）と介護者等の同乗者２名～</w:t>
            </w:r>
            <w:r w:rsidR="00023B69" w:rsidRPr="00291F54">
              <w:rPr>
                <w:rFonts w:ascii="HG丸ｺﾞｼｯｸM-PRO" w:eastAsia="HG丸ｺﾞｼｯｸM-PRO" w:hAnsi="ＭＳ ゴシック" w:cs="ＭＳ Ｐゴシック" w:hint="eastAsia"/>
                <w:spacing w:val="0"/>
                <w:sz w:val="20"/>
              </w:rPr>
              <w:t>５</w:t>
            </w:r>
            <w:r w:rsidR="007F2C0E" w:rsidRPr="00291F54">
              <w:rPr>
                <w:rFonts w:ascii="HG丸ｺﾞｼｯｸM-PRO" w:eastAsia="HG丸ｺﾞｼｯｸM-PRO" w:hAnsi="ＭＳ ゴシック" w:cs="ＭＳ Ｐゴシック" w:hint="eastAsia"/>
                <w:spacing w:val="0"/>
                <w:sz w:val="20"/>
              </w:rPr>
              <w:t>名（ストレッチャーの場合は１台（１名）と介護者等の同乗者２名～４</w:t>
            </w:r>
            <w:r w:rsidR="00023B69" w:rsidRPr="00291F54">
              <w:rPr>
                <w:rFonts w:ascii="HG丸ｺﾞｼｯｸM-PRO" w:eastAsia="HG丸ｺﾞｼｯｸM-PRO" w:hAnsi="ＭＳ ゴシック" w:cs="ＭＳ Ｐゴシック" w:hint="eastAsia"/>
                <w:spacing w:val="0"/>
                <w:sz w:val="20"/>
              </w:rPr>
              <w:t>名）、中型車で車いす１台（１名）と介護者等の同乗者２名～３</w:t>
            </w:r>
            <w:r w:rsidRPr="00291F54">
              <w:rPr>
                <w:rFonts w:ascii="HG丸ｺﾞｼｯｸM-PRO" w:eastAsia="HG丸ｺﾞｼｯｸM-PRO" w:hAnsi="ＭＳ ゴシック" w:cs="ＭＳ Ｐゴシック" w:hint="eastAsia"/>
                <w:spacing w:val="0"/>
                <w:sz w:val="20"/>
              </w:rPr>
              <w:t>名、小型車で車いす１台（１名）と介護者等の同乗者１名が同時に乗車できます。</w:t>
            </w:r>
          </w:p>
          <w:p w14:paraId="7183168F" w14:textId="77777777" w:rsidR="00011217" w:rsidRPr="00291F54" w:rsidRDefault="00011217" w:rsidP="00FA7A31">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291F54">
              <w:rPr>
                <w:rFonts w:ascii="HG丸ｺﾞｼｯｸM-PRO" w:eastAsia="HG丸ｺﾞｼｯｸM-PRO" w:hAnsi="ＭＳ ゴシック" w:cs="ＭＳ Ｐゴシック" w:hint="eastAsia"/>
                <w:spacing w:val="0"/>
                <w:sz w:val="20"/>
              </w:rPr>
              <w:t xml:space="preserve">　</w:t>
            </w:r>
            <w:r w:rsidR="007F2C0E" w:rsidRPr="00291F54">
              <w:rPr>
                <w:rFonts w:ascii="HG丸ｺﾞｼｯｸM-PRO" w:eastAsia="HG丸ｺﾞｼｯｸM-PRO" w:hAnsi="ＭＳ ゴシック" w:cs="ＭＳ Ｐゴシック" w:hint="eastAsia"/>
                <w:spacing w:val="0"/>
                <w:sz w:val="20"/>
              </w:rPr>
              <w:t>なお、福祉車輌によって、同乗者の乗車人数が異なる場合がありますので、</w:t>
            </w:r>
            <w:r w:rsidRPr="00291F54">
              <w:rPr>
                <w:rFonts w:ascii="HG丸ｺﾞｼｯｸM-PRO" w:eastAsia="HG丸ｺﾞｼｯｸM-PRO" w:hAnsi="ＭＳ ゴシック" w:cs="ＭＳ Ｐゴシック" w:hint="eastAsia"/>
                <w:spacing w:val="0"/>
                <w:sz w:val="20"/>
              </w:rPr>
              <w:t>ご利用にあたっては、大阪福祉タクシー総合配車センター等にお問い合わせください。</w:t>
            </w:r>
          </w:p>
          <w:p w14:paraId="4D057059" w14:textId="77777777" w:rsidR="00A73334" w:rsidRPr="00291F54" w:rsidRDefault="00011217" w:rsidP="00FA7A31">
            <w:pPr>
              <w:kinsoku w:val="0"/>
              <w:wordWrap w:val="0"/>
              <w:overflowPunct w:val="0"/>
              <w:snapToGrid w:val="0"/>
              <w:spacing w:line="240" w:lineRule="auto"/>
              <w:rPr>
                <w:rFonts w:ascii="HG丸ｺﾞｼｯｸM-PRO" w:eastAsia="HG丸ｺﾞｼｯｸM-PRO" w:hAnsi="ＭＳ ゴシック" w:cs="ＭＳ Ｐゴシック"/>
                <w:spacing w:val="0"/>
                <w:sz w:val="20"/>
              </w:rPr>
            </w:pPr>
            <w:r w:rsidRPr="00291F54">
              <w:rPr>
                <w:rFonts w:ascii="HG丸ｺﾞｼｯｸM-PRO" w:eastAsia="HG丸ｺﾞｼｯｸM-PRO" w:hAnsi="ＭＳ ゴシック" w:cs="ＭＳ Ｐゴシック" w:hint="eastAsia"/>
                <w:spacing w:val="0"/>
                <w:sz w:val="20"/>
              </w:rPr>
              <w:t xml:space="preserve">　</w:t>
            </w:r>
            <w:r w:rsidR="007F2C0E" w:rsidRPr="00291F54">
              <w:rPr>
                <w:rFonts w:ascii="HG丸ｺﾞｼｯｸM-PRO" w:eastAsia="HG丸ｺﾞｼｯｸM-PRO" w:hAnsi="ＭＳ ゴシック" w:cs="ＭＳ Ｐゴシック" w:hint="eastAsia"/>
                <w:spacing w:val="0"/>
                <w:sz w:val="20"/>
              </w:rPr>
              <w:t>また、</w:t>
            </w:r>
            <w:r w:rsidRPr="00291F54">
              <w:rPr>
                <w:rFonts w:ascii="HG丸ｺﾞｼｯｸM-PRO" w:eastAsia="HG丸ｺﾞｼｯｸM-PRO" w:hAnsi="ＭＳ ゴシック" w:cs="ＭＳ Ｐゴシック" w:hint="eastAsia"/>
                <w:spacing w:val="0"/>
                <w:sz w:val="20"/>
              </w:rPr>
              <w:t>一部市町村で重度身体障がい者等、一般の交通手段を利用することが困難な方に対し、利用運賃の一部を助成する制度があります。</w:t>
            </w:r>
          </w:p>
        </w:tc>
      </w:tr>
      <w:tr w:rsidR="00656205" w:rsidRPr="00291F54" w14:paraId="10C4A99B" w14:textId="77777777" w:rsidTr="00FA7A31">
        <w:trPr>
          <w:trHeight w:val="548"/>
        </w:trPr>
        <w:tc>
          <w:tcPr>
            <w:tcW w:w="766" w:type="dxa"/>
            <w:tcBorders>
              <w:top w:val="single" w:sz="4" w:space="0" w:color="auto"/>
              <w:left w:val="single" w:sz="4" w:space="0" w:color="auto"/>
              <w:bottom w:val="single" w:sz="4" w:space="0" w:color="auto"/>
              <w:right w:val="single" w:sz="4" w:space="0" w:color="auto"/>
            </w:tcBorders>
            <w:vAlign w:val="center"/>
          </w:tcPr>
          <w:p w14:paraId="63724C3E" w14:textId="77777777" w:rsidR="00656205" w:rsidRPr="00291F54" w:rsidRDefault="00656205" w:rsidP="00FA7A31">
            <w:pPr>
              <w:kinsoku w:val="0"/>
              <w:wordWrap w:val="0"/>
              <w:overflowPunct w:val="0"/>
              <w:snapToGrid w:val="0"/>
              <w:spacing w:line="240" w:lineRule="auto"/>
              <w:ind w:leftChars="-56" w:left="-107" w:right="-108"/>
              <w:jc w:val="center"/>
              <w:rPr>
                <w:rFonts w:ascii="HG丸ｺﾞｼｯｸM-PRO" w:eastAsia="HG丸ｺﾞｼｯｸM-PRO" w:hAnsi="ＭＳ ゴシック"/>
                <w:sz w:val="20"/>
              </w:rPr>
            </w:pPr>
            <w:r w:rsidRPr="00291F54">
              <w:rPr>
                <w:rFonts w:ascii="HG丸ｺﾞｼｯｸM-PRO" w:eastAsia="HG丸ｺﾞｼｯｸM-PRO" w:hAnsi="ＭＳ ゴシック" w:hint="eastAsia"/>
                <w:sz w:val="20"/>
              </w:rPr>
              <w:t>窓口</w:t>
            </w:r>
          </w:p>
        </w:tc>
        <w:tc>
          <w:tcPr>
            <w:tcW w:w="5940" w:type="dxa"/>
            <w:tcBorders>
              <w:top w:val="single" w:sz="4" w:space="0" w:color="auto"/>
              <w:left w:val="single" w:sz="4" w:space="0" w:color="auto"/>
              <w:bottom w:val="single" w:sz="4" w:space="0" w:color="auto"/>
              <w:right w:val="single" w:sz="4" w:space="0" w:color="auto"/>
            </w:tcBorders>
            <w:vAlign w:val="center"/>
          </w:tcPr>
          <w:p w14:paraId="32E3C59C" w14:textId="77777777" w:rsidR="00FD03AB" w:rsidRPr="00291F54" w:rsidRDefault="00FD03AB" w:rsidP="00FA7A31">
            <w:pPr>
              <w:wordWrap w:val="0"/>
              <w:snapToGrid w:val="0"/>
              <w:spacing w:line="240" w:lineRule="auto"/>
              <w:rPr>
                <w:rFonts w:ascii="HG丸ｺﾞｼｯｸM-PRO" w:eastAsia="HG丸ｺﾞｼｯｸM-PRO" w:hAnsi="ＭＳ ゴシック" w:cs="ＭＳ Ｐゴシック"/>
                <w:spacing w:val="0"/>
                <w:sz w:val="20"/>
              </w:rPr>
            </w:pPr>
            <w:r w:rsidRPr="00291F54">
              <w:rPr>
                <w:rFonts w:ascii="HG丸ｺﾞｼｯｸM-PRO" w:eastAsia="HG丸ｺﾞｼｯｸM-PRO" w:hAnsi="ＭＳ ゴシック" w:cs="ＭＳ Ｐゴシック" w:hint="eastAsia"/>
                <w:spacing w:val="0"/>
                <w:sz w:val="20"/>
              </w:rPr>
              <w:t>大阪福祉タクシー総合配車センター</w:t>
            </w:r>
            <w:r w:rsidR="007F2C0E" w:rsidRPr="00291F54">
              <w:rPr>
                <w:rFonts w:ascii="HG丸ｺﾞｼｯｸM-PRO" w:eastAsia="HG丸ｺﾞｼｯｸM-PRO" w:hAnsi="ＭＳ ゴシック" w:cs="ＭＳ Ｐゴシック" w:hint="eastAsia"/>
                <w:spacing w:val="0"/>
                <w:sz w:val="20"/>
              </w:rPr>
              <w:t xml:space="preserve">　など</w:t>
            </w:r>
          </w:p>
          <w:p w14:paraId="6720B867" w14:textId="77777777" w:rsidR="00FD03AB" w:rsidRPr="00291F54" w:rsidRDefault="00FD03AB" w:rsidP="00FA7A31">
            <w:pPr>
              <w:wordWrap w:val="0"/>
              <w:snapToGrid w:val="0"/>
              <w:spacing w:line="240" w:lineRule="auto"/>
              <w:rPr>
                <w:rFonts w:ascii="HG丸ｺﾞｼｯｸM-PRO" w:eastAsia="HG丸ｺﾞｼｯｸM-PRO" w:hAnsi="ＭＳ ゴシック" w:cs="ＭＳ Ｐゴシック"/>
                <w:spacing w:val="0"/>
                <w:sz w:val="20"/>
              </w:rPr>
            </w:pPr>
            <w:r w:rsidRPr="00291F54">
              <w:rPr>
                <w:rFonts w:ascii="HG丸ｺﾞｼｯｸM-PRO" w:eastAsia="HG丸ｺﾞｼｯｸM-PRO" w:hAnsi="ＭＳ ゴシック" w:cs="ＭＳ Ｐゴシック" w:hint="eastAsia"/>
                <w:spacing w:val="0"/>
                <w:sz w:val="20"/>
              </w:rPr>
              <w:t xml:space="preserve">　ＴＥＬ：０６－６２６８－２９４５（フクシゴー）</w:t>
            </w:r>
          </w:p>
          <w:p w14:paraId="6D4F333D" w14:textId="77777777" w:rsidR="00FD03AB" w:rsidRPr="00291F54" w:rsidRDefault="00FD03AB" w:rsidP="00FA7A31">
            <w:pPr>
              <w:wordWrap w:val="0"/>
              <w:snapToGrid w:val="0"/>
              <w:spacing w:line="240" w:lineRule="auto"/>
              <w:rPr>
                <w:rFonts w:ascii="HG丸ｺﾞｼｯｸM-PRO" w:eastAsia="HG丸ｺﾞｼｯｸM-PRO" w:hAnsi="ＭＳ ゴシック" w:cs="ＭＳ Ｐゴシック"/>
                <w:spacing w:val="0"/>
                <w:sz w:val="20"/>
              </w:rPr>
            </w:pPr>
            <w:r w:rsidRPr="00291F54">
              <w:rPr>
                <w:rFonts w:ascii="HG丸ｺﾞｼｯｸM-PRO" w:eastAsia="HG丸ｺﾞｼｯｸM-PRO" w:hAnsi="ＭＳ ゴシック" w:cs="ＭＳ Ｐゴシック" w:hint="eastAsia"/>
                <w:spacing w:val="0"/>
                <w:sz w:val="20"/>
              </w:rPr>
              <w:t xml:space="preserve">　ＦＡＸ：０６－６２６８－２９４６</w:t>
            </w:r>
          </w:p>
          <w:p w14:paraId="126D939D" w14:textId="77777777" w:rsidR="000C6141" w:rsidRPr="00291F54" w:rsidRDefault="00FD03AB" w:rsidP="00FA7A31">
            <w:pPr>
              <w:wordWrap w:val="0"/>
              <w:snapToGrid w:val="0"/>
              <w:spacing w:line="240" w:lineRule="auto"/>
              <w:rPr>
                <w:rFonts w:ascii="HG丸ｺﾞｼｯｸM-PRO" w:eastAsia="HG丸ｺﾞｼｯｸM-PRO" w:hAnsi="ＭＳ ゴシック" w:cs="ＭＳ Ｐゴシック"/>
                <w:dstrike/>
                <w:spacing w:val="0"/>
                <w:sz w:val="20"/>
              </w:rPr>
            </w:pPr>
            <w:r w:rsidRPr="00291F54">
              <w:rPr>
                <w:rFonts w:ascii="HG丸ｺﾞｼｯｸM-PRO" w:eastAsia="HG丸ｺﾞｼｯｸM-PRO" w:hAnsi="ＭＳ ゴシック" w:cs="ＭＳ Ｐゴシック" w:hint="eastAsia"/>
                <w:spacing w:val="0"/>
                <w:sz w:val="20"/>
              </w:rPr>
              <w:t xml:space="preserve">　受付時間：</w:t>
            </w:r>
            <w:r w:rsidR="0020058D" w:rsidRPr="00291F54">
              <w:rPr>
                <w:rFonts w:ascii="HG丸ｺﾞｼｯｸM-PRO" w:eastAsia="HG丸ｺﾞｼｯｸM-PRO" w:hAnsi="ＭＳ ゴシック" w:cs="ＭＳ Ｐゴシック" w:hint="eastAsia"/>
                <w:spacing w:val="0"/>
                <w:sz w:val="20"/>
              </w:rPr>
              <w:t>9:00</w:t>
            </w:r>
            <w:r w:rsidRPr="00291F54">
              <w:rPr>
                <w:rFonts w:ascii="HG丸ｺﾞｼｯｸM-PRO" w:eastAsia="HG丸ｺﾞｼｯｸM-PRO" w:hAnsi="ＭＳ ゴシック" w:cs="ＭＳ Ｐゴシック" w:hint="eastAsia"/>
                <w:spacing w:val="0"/>
                <w:sz w:val="20"/>
              </w:rPr>
              <w:t>～</w:t>
            </w:r>
            <w:r w:rsidR="0020058D" w:rsidRPr="00291F54">
              <w:rPr>
                <w:rFonts w:ascii="HG丸ｺﾞｼｯｸM-PRO" w:eastAsia="HG丸ｺﾞｼｯｸM-PRO" w:hAnsi="ＭＳ ゴシック" w:cs="ＭＳ Ｐゴシック" w:hint="eastAsia"/>
                <w:spacing w:val="0"/>
                <w:sz w:val="20"/>
              </w:rPr>
              <w:t>17:00</w:t>
            </w:r>
            <w:r w:rsidRPr="00291F54">
              <w:rPr>
                <w:rFonts w:ascii="HG丸ｺﾞｼｯｸM-PRO" w:eastAsia="HG丸ｺﾞｼｯｸM-PRO" w:hAnsi="ＭＳ ゴシック" w:cs="ＭＳ Ｐゴシック" w:hint="eastAsia"/>
                <w:spacing w:val="0"/>
                <w:sz w:val="20"/>
              </w:rPr>
              <w:t>（土・日・祝休み）</w:t>
            </w:r>
          </w:p>
        </w:tc>
      </w:tr>
    </w:tbl>
    <w:p w14:paraId="63AB624B" w14:textId="77777777" w:rsidR="00FD11E1" w:rsidRPr="00291F54" w:rsidRDefault="00FD11E1" w:rsidP="009F7799">
      <w:pPr>
        <w:tabs>
          <w:tab w:val="left" w:pos="1719"/>
        </w:tabs>
      </w:pPr>
    </w:p>
    <w:sectPr w:rsidR="00FD11E1" w:rsidRPr="00291F54" w:rsidSect="007310EB">
      <w:footerReference w:type="even" r:id="rId8"/>
      <w:footerReference w:type="default" r:id="rId9"/>
      <w:type w:val="nextColumn"/>
      <w:pgSz w:w="8391" w:h="11907" w:code="11"/>
      <w:pgMar w:top="680" w:right="851" w:bottom="851" w:left="851" w:header="142" w:footer="142" w:gutter="0"/>
      <w:pgNumType w:fmt="numberInDash" w:start="121"/>
      <w:cols w:space="720"/>
      <w:docGrid w:type="linesAndChars" w:linePitch="288" w:charSpace="-4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8C13" w14:textId="77777777" w:rsidR="00731DE5" w:rsidRDefault="00731DE5">
      <w:r>
        <w:separator/>
      </w:r>
    </w:p>
  </w:endnote>
  <w:endnote w:type="continuationSeparator" w:id="0">
    <w:p w14:paraId="46118981" w14:textId="77777777" w:rsidR="00731DE5" w:rsidRDefault="0073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明朝体">
    <w:altName w:val="ＭＳ 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51327" w14:textId="77777777" w:rsidR="003F75FC" w:rsidRDefault="003F75FC" w:rsidP="001656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A4CA7">
      <w:rPr>
        <w:rStyle w:val="a4"/>
        <w:noProof/>
      </w:rPr>
      <w:t>- 108 -</w:t>
    </w:r>
    <w:r>
      <w:rPr>
        <w:rStyle w:val="a4"/>
      </w:rPr>
      <w:fldChar w:fldCharType="end"/>
    </w:r>
  </w:p>
  <w:p w14:paraId="30FCA512" w14:textId="77777777" w:rsidR="003F75FC" w:rsidRDefault="003F75F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C1D7" w14:textId="77777777" w:rsidR="003F75FC" w:rsidRDefault="003F75FC" w:rsidP="001656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A4CA7">
      <w:rPr>
        <w:rStyle w:val="a4"/>
        <w:noProof/>
      </w:rPr>
      <w:t>- 107 -</w:t>
    </w:r>
    <w:r>
      <w:rPr>
        <w:rStyle w:val="a4"/>
      </w:rPr>
      <w:fldChar w:fldCharType="end"/>
    </w:r>
  </w:p>
  <w:p w14:paraId="6A4A3948" w14:textId="77777777" w:rsidR="003F75FC" w:rsidRDefault="003F75F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2BB7F" w14:textId="77777777" w:rsidR="00731DE5" w:rsidRDefault="00731DE5">
      <w:r>
        <w:separator/>
      </w:r>
    </w:p>
  </w:footnote>
  <w:footnote w:type="continuationSeparator" w:id="0">
    <w:p w14:paraId="4C142EAA" w14:textId="77777777" w:rsidR="00731DE5" w:rsidRDefault="00731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C20B8"/>
    <w:multiLevelType w:val="hybridMultilevel"/>
    <w:tmpl w:val="1BC259FA"/>
    <w:lvl w:ilvl="0" w:tplc="35741474">
      <w:numFmt w:val="bullet"/>
      <w:lvlText w:val="※"/>
      <w:lvlJc w:val="left"/>
      <w:pPr>
        <w:ind w:left="564"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144"/>
  <w:displayHorizontalDrawingGridEvery w:val="0"/>
  <w:displayVerticalDrawingGridEvery w:val="2"/>
  <w:doNotShadeFormData/>
  <w:characterSpacingControl w:val="doNotCompress"/>
  <w:hdrShapeDefaults>
    <o:shapedefaults v:ext="edit" spidmax="1126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206"/>
    <w:rsid w:val="00011217"/>
    <w:rsid w:val="00020606"/>
    <w:rsid w:val="00021C15"/>
    <w:rsid w:val="00023B69"/>
    <w:rsid w:val="0003148A"/>
    <w:rsid w:val="00033E7E"/>
    <w:rsid w:val="00034D41"/>
    <w:rsid w:val="000372EA"/>
    <w:rsid w:val="000448D4"/>
    <w:rsid w:val="000516F9"/>
    <w:rsid w:val="00054169"/>
    <w:rsid w:val="000714F7"/>
    <w:rsid w:val="00075835"/>
    <w:rsid w:val="0007590B"/>
    <w:rsid w:val="0008245A"/>
    <w:rsid w:val="00083761"/>
    <w:rsid w:val="00084997"/>
    <w:rsid w:val="00084F2C"/>
    <w:rsid w:val="00086A72"/>
    <w:rsid w:val="0009647B"/>
    <w:rsid w:val="000B0FE1"/>
    <w:rsid w:val="000B1E17"/>
    <w:rsid w:val="000B3A3C"/>
    <w:rsid w:val="000B593E"/>
    <w:rsid w:val="000B6EE3"/>
    <w:rsid w:val="000B70BE"/>
    <w:rsid w:val="000B7115"/>
    <w:rsid w:val="000C0DFE"/>
    <w:rsid w:val="000C1E29"/>
    <w:rsid w:val="000C2F5C"/>
    <w:rsid w:val="000C370A"/>
    <w:rsid w:val="000C6141"/>
    <w:rsid w:val="000C78E9"/>
    <w:rsid w:val="000D192E"/>
    <w:rsid w:val="000D3DA9"/>
    <w:rsid w:val="000D4336"/>
    <w:rsid w:val="000D5DC5"/>
    <w:rsid w:val="000E2860"/>
    <w:rsid w:val="000E5960"/>
    <w:rsid w:val="000E5C18"/>
    <w:rsid w:val="000E78BB"/>
    <w:rsid w:val="000F6365"/>
    <w:rsid w:val="001013C7"/>
    <w:rsid w:val="00103AD9"/>
    <w:rsid w:val="00110A94"/>
    <w:rsid w:val="00110E96"/>
    <w:rsid w:val="00114B2B"/>
    <w:rsid w:val="00114B9A"/>
    <w:rsid w:val="0011758C"/>
    <w:rsid w:val="001248B9"/>
    <w:rsid w:val="00135162"/>
    <w:rsid w:val="00142C17"/>
    <w:rsid w:val="0014644A"/>
    <w:rsid w:val="00146673"/>
    <w:rsid w:val="00150BC4"/>
    <w:rsid w:val="00151BC9"/>
    <w:rsid w:val="00156461"/>
    <w:rsid w:val="00161C92"/>
    <w:rsid w:val="001656C7"/>
    <w:rsid w:val="00165938"/>
    <w:rsid w:val="00173199"/>
    <w:rsid w:val="00173660"/>
    <w:rsid w:val="0017476E"/>
    <w:rsid w:val="00177220"/>
    <w:rsid w:val="00184375"/>
    <w:rsid w:val="00191214"/>
    <w:rsid w:val="001A5A1D"/>
    <w:rsid w:val="001A7A45"/>
    <w:rsid w:val="001B04A0"/>
    <w:rsid w:val="001B098E"/>
    <w:rsid w:val="001B0F69"/>
    <w:rsid w:val="001C108E"/>
    <w:rsid w:val="001C207C"/>
    <w:rsid w:val="001C3EB6"/>
    <w:rsid w:val="001D128F"/>
    <w:rsid w:val="001E2737"/>
    <w:rsid w:val="001E297A"/>
    <w:rsid w:val="001F077C"/>
    <w:rsid w:val="001F0F45"/>
    <w:rsid w:val="001F2E90"/>
    <w:rsid w:val="001F37D7"/>
    <w:rsid w:val="001F42F4"/>
    <w:rsid w:val="001F7E42"/>
    <w:rsid w:val="0020058D"/>
    <w:rsid w:val="0020218C"/>
    <w:rsid w:val="00202A32"/>
    <w:rsid w:val="00206780"/>
    <w:rsid w:val="00211BA4"/>
    <w:rsid w:val="002126F8"/>
    <w:rsid w:val="00213E36"/>
    <w:rsid w:val="00221329"/>
    <w:rsid w:val="00222B68"/>
    <w:rsid w:val="00223943"/>
    <w:rsid w:val="00227DB1"/>
    <w:rsid w:val="002322E5"/>
    <w:rsid w:val="002353AC"/>
    <w:rsid w:val="00235D4D"/>
    <w:rsid w:val="00236C29"/>
    <w:rsid w:val="00237F09"/>
    <w:rsid w:val="0024199D"/>
    <w:rsid w:val="00246F0A"/>
    <w:rsid w:val="00253198"/>
    <w:rsid w:val="00253393"/>
    <w:rsid w:val="0025428C"/>
    <w:rsid w:val="00254363"/>
    <w:rsid w:val="002547A2"/>
    <w:rsid w:val="00265325"/>
    <w:rsid w:val="00265F45"/>
    <w:rsid w:val="00281058"/>
    <w:rsid w:val="00286482"/>
    <w:rsid w:val="00287162"/>
    <w:rsid w:val="0029054D"/>
    <w:rsid w:val="00291F54"/>
    <w:rsid w:val="00292067"/>
    <w:rsid w:val="002A40A5"/>
    <w:rsid w:val="002A4E03"/>
    <w:rsid w:val="002B7769"/>
    <w:rsid w:val="002E1985"/>
    <w:rsid w:val="002E3D3F"/>
    <w:rsid w:val="00301182"/>
    <w:rsid w:val="00302141"/>
    <w:rsid w:val="003033F5"/>
    <w:rsid w:val="0030549E"/>
    <w:rsid w:val="00305810"/>
    <w:rsid w:val="00305B0B"/>
    <w:rsid w:val="00312B04"/>
    <w:rsid w:val="0033109E"/>
    <w:rsid w:val="003448ED"/>
    <w:rsid w:val="003455C2"/>
    <w:rsid w:val="00346756"/>
    <w:rsid w:val="00352DB2"/>
    <w:rsid w:val="0036526B"/>
    <w:rsid w:val="00383EAA"/>
    <w:rsid w:val="00384539"/>
    <w:rsid w:val="00387002"/>
    <w:rsid w:val="003872DF"/>
    <w:rsid w:val="003915FF"/>
    <w:rsid w:val="003A2219"/>
    <w:rsid w:val="003A58BF"/>
    <w:rsid w:val="003A681C"/>
    <w:rsid w:val="003B3DD8"/>
    <w:rsid w:val="003B586B"/>
    <w:rsid w:val="003B5FA4"/>
    <w:rsid w:val="003C0DA5"/>
    <w:rsid w:val="003C30CF"/>
    <w:rsid w:val="003D118D"/>
    <w:rsid w:val="003D3793"/>
    <w:rsid w:val="003D4AD0"/>
    <w:rsid w:val="003E19F7"/>
    <w:rsid w:val="003E2B29"/>
    <w:rsid w:val="003F1FF4"/>
    <w:rsid w:val="003F75FC"/>
    <w:rsid w:val="00400169"/>
    <w:rsid w:val="00400A40"/>
    <w:rsid w:val="00405115"/>
    <w:rsid w:val="00405575"/>
    <w:rsid w:val="00417B32"/>
    <w:rsid w:val="00427FC3"/>
    <w:rsid w:val="004300E7"/>
    <w:rsid w:val="0043284C"/>
    <w:rsid w:val="00440F19"/>
    <w:rsid w:val="00441215"/>
    <w:rsid w:val="0044363E"/>
    <w:rsid w:val="0044512E"/>
    <w:rsid w:val="00445173"/>
    <w:rsid w:val="0044553C"/>
    <w:rsid w:val="004517E9"/>
    <w:rsid w:val="00455CF1"/>
    <w:rsid w:val="00461342"/>
    <w:rsid w:val="00462621"/>
    <w:rsid w:val="00466F0C"/>
    <w:rsid w:val="00471D73"/>
    <w:rsid w:val="0047257A"/>
    <w:rsid w:val="004771A7"/>
    <w:rsid w:val="0048242D"/>
    <w:rsid w:val="00484AF4"/>
    <w:rsid w:val="004917E6"/>
    <w:rsid w:val="00497AD6"/>
    <w:rsid w:val="00497CFE"/>
    <w:rsid w:val="004A052A"/>
    <w:rsid w:val="004A790F"/>
    <w:rsid w:val="004B4E90"/>
    <w:rsid w:val="004B6675"/>
    <w:rsid w:val="004B79C7"/>
    <w:rsid w:val="004C16A2"/>
    <w:rsid w:val="004C4672"/>
    <w:rsid w:val="004C567A"/>
    <w:rsid w:val="004C7051"/>
    <w:rsid w:val="004D1204"/>
    <w:rsid w:val="004D20E3"/>
    <w:rsid w:val="004D34B9"/>
    <w:rsid w:val="004E3206"/>
    <w:rsid w:val="004F7D95"/>
    <w:rsid w:val="00500764"/>
    <w:rsid w:val="005149D0"/>
    <w:rsid w:val="0051773B"/>
    <w:rsid w:val="00530DDF"/>
    <w:rsid w:val="00531772"/>
    <w:rsid w:val="005346F0"/>
    <w:rsid w:val="00535CAC"/>
    <w:rsid w:val="0054348F"/>
    <w:rsid w:val="00552EE0"/>
    <w:rsid w:val="00556783"/>
    <w:rsid w:val="0055691E"/>
    <w:rsid w:val="0057021A"/>
    <w:rsid w:val="00570F56"/>
    <w:rsid w:val="00571E1C"/>
    <w:rsid w:val="00577E7D"/>
    <w:rsid w:val="00580669"/>
    <w:rsid w:val="00581949"/>
    <w:rsid w:val="00582512"/>
    <w:rsid w:val="005845A0"/>
    <w:rsid w:val="00593B06"/>
    <w:rsid w:val="005A35A4"/>
    <w:rsid w:val="005A4CA7"/>
    <w:rsid w:val="005C3AEA"/>
    <w:rsid w:val="005C3F3F"/>
    <w:rsid w:val="005D0638"/>
    <w:rsid w:val="005D2C79"/>
    <w:rsid w:val="005D3379"/>
    <w:rsid w:val="005D43CE"/>
    <w:rsid w:val="005D5C1B"/>
    <w:rsid w:val="005E2F42"/>
    <w:rsid w:val="005E4AC5"/>
    <w:rsid w:val="005E58F2"/>
    <w:rsid w:val="00603D0A"/>
    <w:rsid w:val="00613DBA"/>
    <w:rsid w:val="00613F0B"/>
    <w:rsid w:val="00621B96"/>
    <w:rsid w:val="00621D30"/>
    <w:rsid w:val="0062346F"/>
    <w:rsid w:val="00633018"/>
    <w:rsid w:val="00633C43"/>
    <w:rsid w:val="00643742"/>
    <w:rsid w:val="0064780A"/>
    <w:rsid w:val="00651ADE"/>
    <w:rsid w:val="00652D53"/>
    <w:rsid w:val="0065373D"/>
    <w:rsid w:val="00654D68"/>
    <w:rsid w:val="00656205"/>
    <w:rsid w:val="006650EA"/>
    <w:rsid w:val="00665345"/>
    <w:rsid w:val="00666BAA"/>
    <w:rsid w:val="00667BF1"/>
    <w:rsid w:val="006736B7"/>
    <w:rsid w:val="00675F8D"/>
    <w:rsid w:val="0068439E"/>
    <w:rsid w:val="00684D01"/>
    <w:rsid w:val="006975C0"/>
    <w:rsid w:val="006A44EE"/>
    <w:rsid w:val="006B1BE3"/>
    <w:rsid w:val="006B4497"/>
    <w:rsid w:val="006B6E0A"/>
    <w:rsid w:val="006C1EBA"/>
    <w:rsid w:val="006C42FE"/>
    <w:rsid w:val="006C4336"/>
    <w:rsid w:val="006C68EB"/>
    <w:rsid w:val="006D7442"/>
    <w:rsid w:val="006E69BA"/>
    <w:rsid w:val="006F079B"/>
    <w:rsid w:val="006F4452"/>
    <w:rsid w:val="007002A0"/>
    <w:rsid w:val="00701100"/>
    <w:rsid w:val="00702AFF"/>
    <w:rsid w:val="00703599"/>
    <w:rsid w:val="007079CD"/>
    <w:rsid w:val="00713577"/>
    <w:rsid w:val="007310EB"/>
    <w:rsid w:val="00731DE5"/>
    <w:rsid w:val="007346E4"/>
    <w:rsid w:val="00735E14"/>
    <w:rsid w:val="0073672F"/>
    <w:rsid w:val="0073683D"/>
    <w:rsid w:val="0074044E"/>
    <w:rsid w:val="0074439D"/>
    <w:rsid w:val="0074459E"/>
    <w:rsid w:val="0074684F"/>
    <w:rsid w:val="00750684"/>
    <w:rsid w:val="00750AF1"/>
    <w:rsid w:val="00754730"/>
    <w:rsid w:val="0075542C"/>
    <w:rsid w:val="00755D2F"/>
    <w:rsid w:val="00756776"/>
    <w:rsid w:val="0076510A"/>
    <w:rsid w:val="0076631E"/>
    <w:rsid w:val="00766E3F"/>
    <w:rsid w:val="00767EF1"/>
    <w:rsid w:val="00775533"/>
    <w:rsid w:val="007807C7"/>
    <w:rsid w:val="007811ED"/>
    <w:rsid w:val="0078469A"/>
    <w:rsid w:val="007919A7"/>
    <w:rsid w:val="0079525A"/>
    <w:rsid w:val="007953B5"/>
    <w:rsid w:val="007975AC"/>
    <w:rsid w:val="007A363F"/>
    <w:rsid w:val="007A5826"/>
    <w:rsid w:val="007B40C6"/>
    <w:rsid w:val="007B54FD"/>
    <w:rsid w:val="007C141A"/>
    <w:rsid w:val="007C16A9"/>
    <w:rsid w:val="007C2042"/>
    <w:rsid w:val="007C3CB5"/>
    <w:rsid w:val="007E17BF"/>
    <w:rsid w:val="007E2ACE"/>
    <w:rsid w:val="007E45CB"/>
    <w:rsid w:val="007F2C0E"/>
    <w:rsid w:val="007F3B81"/>
    <w:rsid w:val="007F7DF7"/>
    <w:rsid w:val="0080047C"/>
    <w:rsid w:val="00801C61"/>
    <w:rsid w:val="00804C5C"/>
    <w:rsid w:val="008055AE"/>
    <w:rsid w:val="008102B1"/>
    <w:rsid w:val="008111EB"/>
    <w:rsid w:val="008203F3"/>
    <w:rsid w:val="00821FB6"/>
    <w:rsid w:val="00823814"/>
    <w:rsid w:val="008372AB"/>
    <w:rsid w:val="0087220E"/>
    <w:rsid w:val="00873A22"/>
    <w:rsid w:val="008775A7"/>
    <w:rsid w:val="0088025F"/>
    <w:rsid w:val="00883872"/>
    <w:rsid w:val="00885A3E"/>
    <w:rsid w:val="008860E2"/>
    <w:rsid w:val="00890ED4"/>
    <w:rsid w:val="00891852"/>
    <w:rsid w:val="00893E26"/>
    <w:rsid w:val="00894124"/>
    <w:rsid w:val="00896277"/>
    <w:rsid w:val="008978C2"/>
    <w:rsid w:val="008A2E73"/>
    <w:rsid w:val="008A506F"/>
    <w:rsid w:val="008B4962"/>
    <w:rsid w:val="008C5CC9"/>
    <w:rsid w:val="008E0293"/>
    <w:rsid w:val="008E50F7"/>
    <w:rsid w:val="008E6F50"/>
    <w:rsid w:val="008F0098"/>
    <w:rsid w:val="00901106"/>
    <w:rsid w:val="00902F27"/>
    <w:rsid w:val="00912A70"/>
    <w:rsid w:val="00917BB9"/>
    <w:rsid w:val="0092593E"/>
    <w:rsid w:val="0093164D"/>
    <w:rsid w:val="00931923"/>
    <w:rsid w:val="009358CE"/>
    <w:rsid w:val="00953B48"/>
    <w:rsid w:val="009623F3"/>
    <w:rsid w:val="009645A6"/>
    <w:rsid w:val="009669D0"/>
    <w:rsid w:val="009675D8"/>
    <w:rsid w:val="00991DD7"/>
    <w:rsid w:val="00992BF7"/>
    <w:rsid w:val="009A748C"/>
    <w:rsid w:val="009B055B"/>
    <w:rsid w:val="009B1A39"/>
    <w:rsid w:val="009B34D2"/>
    <w:rsid w:val="009C40F5"/>
    <w:rsid w:val="009C64E9"/>
    <w:rsid w:val="009D46F4"/>
    <w:rsid w:val="009D49CE"/>
    <w:rsid w:val="009D4A11"/>
    <w:rsid w:val="009D6357"/>
    <w:rsid w:val="009D6812"/>
    <w:rsid w:val="009E03D5"/>
    <w:rsid w:val="009E1C36"/>
    <w:rsid w:val="009E4E81"/>
    <w:rsid w:val="009F2621"/>
    <w:rsid w:val="009F7799"/>
    <w:rsid w:val="00A13D5D"/>
    <w:rsid w:val="00A15079"/>
    <w:rsid w:val="00A30DB8"/>
    <w:rsid w:val="00A40680"/>
    <w:rsid w:val="00A40B3D"/>
    <w:rsid w:val="00A410A4"/>
    <w:rsid w:val="00A43FE9"/>
    <w:rsid w:val="00A473F7"/>
    <w:rsid w:val="00A54BA7"/>
    <w:rsid w:val="00A574D1"/>
    <w:rsid w:val="00A6221A"/>
    <w:rsid w:val="00A62C22"/>
    <w:rsid w:val="00A6408C"/>
    <w:rsid w:val="00A73334"/>
    <w:rsid w:val="00A743CA"/>
    <w:rsid w:val="00A8042A"/>
    <w:rsid w:val="00A80B08"/>
    <w:rsid w:val="00A854ED"/>
    <w:rsid w:val="00A86245"/>
    <w:rsid w:val="00A92C28"/>
    <w:rsid w:val="00A956FE"/>
    <w:rsid w:val="00AA2D00"/>
    <w:rsid w:val="00AA7A7B"/>
    <w:rsid w:val="00AB249A"/>
    <w:rsid w:val="00AB26F0"/>
    <w:rsid w:val="00AC1B13"/>
    <w:rsid w:val="00AC4F20"/>
    <w:rsid w:val="00AC6DF8"/>
    <w:rsid w:val="00AD4291"/>
    <w:rsid w:val="00AD4C6D"/>
    <w:rsid w:val="00AD52D9"/>
    <w:rsid w:val="00AD7B6A"/>
    <w:rsid w:val="00AE5D7D"/>
    <w:rsid w:val="00B0070A"/>
    <w:rsid w:val="00B00D0B"/>
    <w:rsid w:val="00B035A0"/>
    <w:rsid w:val="00B05E2C"/>
    <w:rsid w:val="00B10774"/>
    <w:rsid w:val="00B11E97"/>
    <w:rsid w:val="00B15A61"/>
    <w:rsid w:val="00B1661E"/>
    <w:rsid w:val="00B21270"/>
    <w:rsid w:val="00B40D20"/>
    <w:rsid w:val="00B4213E"/>
    <w:rsid w:val="00B4229C"/>
    <w:rsid w:val="00B42771"/>
    <w:rsid w:val="00B4368C"/>
    <w:rsid w:val="00B44D30"/>
    <w:rsid w:val="00B50E60"/>
    <w:rsid w:val="00B70085"/>
    <w:rsid w:val="00B725D9"/>
    <w:rsid w:val="00B74061"/>
    <w:rsid w:val="00B7545A"/>
    <w:rsid w:val="00B7648D"/>
    <w:rsid w:val="00B77A1B"/>
    <w:rsid w:val="00B84506"/>
    <w:rsid w:val="00B865DE"/>
    <w:rsid w:val="00B8730D"/>
    <w:rsid w:val="00B93532"/>
    <w:rsid w:val="00B93A76"/>
    <w:rsid w:val="00BA03D6"/>
    <w:rsid w:val="00BA0730"/>
    <w:rsid w:val="00BA56E0"/>
    <w:rsid w:val="00BA5989"/>
    <w:rsid w:val="00BA731D"/>
    <w:rsid w:val="00BB0E20"/>
    <w:rsid w:val="00BC4153"/>
    <w:rsid w:val="00BC486D"/>
    <w:rsid w:val="00BD1E13"/>
    <w:rsid w:val="00BD5DA7"/>
    <w:rsid w:val="00BD6D5B"/>
    <w:rsid w:val="00BD6F2E"/>
    <w:rsid w:val="00BE4D31"/>
    <w:rsid w:val="00BF0630"/>
    <w:rsid w:val="00BF0C16"/>
    <w:rsid w:val="00C00A1E"/>
    <w:rsid w:val="00C06A9E"/>
    <w:rsid w:val="00C0730A"/>
    <w:rsid w:val="00C11A7D"/>
    <w:rsid w:val="00C26C58"/>
    <w:rsid w:val="00C27309"/>
    <w:rsid w:val="00C34F75"/>
    <w:rsid w:val="00C402B7"/>
    <w:rsid w:val="00C47E74"/>
    <w:rsid w:val="00C5251B"/>
    <w:rsid w:val="00C60981"/>
    <w:rsid w:val="00C60E21"/>
    <w:rsid w:val="00C66C3C"/>
    <w:rsid w:val="00C76DD7"/>
    <w:rsid w:val="00C81CB3"/>
    <w:rsid w:val="00C96DCA"/>
    <w:rsid w:val="00CA67B6"/>
    <w:rsid w:val="00CB3FAA"/>
    <w:rsid w:val="00CB74AB"/>
    <w:rsid w:val="00CC15CB"/>
    <w:rsid w:val="00CD72C6"/>
    <w:rsid w:val="00CE2387"/>
    <w:rsid w:val="00CF00B5"/>
    <w:rsid w:val="00CF0702"/>
    <w:rsid w:val="00CF26B3"/>
    <w:rsid w:val="00CF72C1"/>
    <w:rsid w:val="00CF76CB"/>
    <w:rsid w:val="00D03CA6"/>
    <w:rsid w:val="00D056C7"/>
    <w:rsid w:val="00D126A4"/>
    <w:rsid w:val="00D15599"/>
    <w:rsid w:val="00D15964"/>
    <w:rsid w:val="00D22F63"/>
    <w:rsid w:val="00D23943"/>
    <w:rsid w:val="00D2407C"/>
    <w:rsid w:val="00D33C60"/>
    <w:rsid w:val="00D403D1"/>
    <w:rsid w:val="00D411C8"/>
    <w:rsid w:val="00D5116D"/>
    <w:rsid w:val="00D74C7C"/>
    <w:rsid w:val="00D75FA3"/>
    <w:rsid w:val="00D877C9"/>
    <w:rsid w:val="00DB0371"/>
    <w:rsid w:val="00DB5CD2"/>
    <w:rsid w:val="00DB6931"/>
    <w:rsid w:val="00DB7CE5"/>
    <w:rsid w:val="00DC081F"/>
    <w:rsid w:val="00DC0C60"/>
    <w:rsid w:val="00DC49AB"/>
    <w:rsid w:val="00DC5BA2"/>
    <w:rsid w:val="00DC664D"/>
    <w:rsid w:val="00DC75E2"/>
    <w:rsid w:val="00DD4987"/>
    <w:rsid w:val="00DD59F0"/>
    <w:rsid w:val="00DD63CA"/>
    <w:rsid w:val="00DD6BC5"/>
    <w:rsid w:val="00DE32B5"/>
    <w:rsid w:val="00DE7D1E"/>
    <w:rsid w:val="00DF021A"/>
    <w:rsid w:val="00E00CFC"/>
    <w:rsid w:val="00E00D87"/>
    <w:rsid w:val="00E06F49"/>
    <w:rsid w:val="00E07134"/>
    <w:rsid w:val="00E119FF"/>
    <w:rsid w:val="00E12B65"/>
    <w:rsid w:val="00E14709"/>
    <w:rsid w:val="00E23D1B"/>
    <w:rsid w:val="00E30632"/>
    <w:rsid w:val="00E33CE0"/>
    <w:rsid w:val="00E34BD0"/>
    <w:rsid w:val="00E34F74"/>
    <w:rsid w:val="00E37B7F"/>
    <w:rsid w:val="00E40504"/>
    <w:rsid w:val="00E42A32"/>
    <w:rsid w:val="00E45387"/>
    <w:rsid w:val="00E45817"/>
    <w:rsid w:val="00E516B3"/>
    <w:rsid w:val="00E54482"/>
    <w:rsid w:val="00E62559"/>
    <w:rsid w:val="00E64CD5"/>
    <w:rsid w:val="00E661E5"/>
    <w:rsid w:val="00E76E3C"/>
    <w:rsid w:val="00E8002F"/>
    <w:rsid w:val="00E86341"/>
    <w:rsid w:val="00E8723C"/>
    <w:rsid w:val="00E90529"/>
    <w:rsid w:val="00E91108"/>
    <w:rsid w:val="00E92F01"/>
    <w:rsid w:val="00E97114"/>
    <w:rsid w:val="00EA4786"/>
    <w:rsid w:val="00EB01A3"/>
    <w:rsid w:val="00EB3C6F"/>
    <w:rsid w:val="00EB4463"/>
    <w:rsid w:val="00ED1728"/>
    <w:rsid w:val="00ED2DF9"/>
    <w:rsid w:val="00ED349A"/>
    <w:rsid w:val="00ED3A89"/>
    <w:rsid w:val="00ED47C3"/>
    <w:rsid w:val="00ED61E8"/>
    <w:rsid w:val="00EE02A6"/>
    <w:rsid w:val="00EE1A34"/>
    <w:rsid w:val="00F057D9"/>
    <w:rsid w:val="00F05CB7"/>
    <w:rsid w:val="00F069C9"/>
    <w:rsid w:val="00F14278"/>
    <w:rsid w:val="00F14A9D"/>
    <w:rsid w:val="00F1641E"/>
    <w:rsid w:val="00F22CCB"/>
    <w:rsid w:val="00F262D8"/>
    <w:rsid w:val="00F26B37"/>
    <w:rsid w:val="00F278AA"/>
    <w:rsid w:val="00F27A8E"/>
    <w:rsid w:val="00F31F22"/>
    <w:rsid w:val="00F327A1"/>
    <w:rsid w:val="00F4087C"/>
    <w:rsid w:val="00F42164"/>
    <w:rsid w:val="00F456FC"/>
    <w:rsid w:val="00F464A2"/>
    <w:rsid w:val="00F52B65"/>
    <w:rsid w:val="00F54868"/>
    <w:rsid w:val="00F5723A"/>
    <w:rsid w:val="00F60BDB"/>
    <w:rsid w:val="00F661AB"/>
    <w:rsid w:val="00F74C84"/>
    <w:rsid w:val="00F7524D"/>
    <w:rsid w:val="00F77EF2"/>
    <w:rsid w:val="00F81064"/>
    <w:rsid w:val="00F81F33"/>
    <w:rsid w:val="00F873E7"/>
    <w:rsid w:val="00F96ABB"/>
    <w:rsid w:val="00FA45EA"/>
    <w:rsid w:val="00FA7A31"/>
    <w:rsid w:val="00FA7D40"/>
    <w:rsid w:val="00FB29A3"/>
    <w:rsid w:val="00FB4D3D"/>
    <w:rsid w:val="00FB613A"/>
    <w:rsid w:val="00FC1D6F"/>
    <w:rsid w:val="00FC2E86"/>
    <w:rsid w:val="00FC554D"/>
    <w:rsid w:val="00FD03AB"/>
    <w:rsid w:val="00FD11E1"/>
    <w:rsid w:val="00FD3CCE"/>
    <w:rsid w:val="00FD543B"/>
    <w:rsid w:val="00FD5876"/>
    <w:rsid w:val="00FE72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7F5EC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656C7"/>
    <w:pPr>
      <w:tabs>
        <w:tab w:val="center" w:pos="4252"/>
        <w:tab w:val="right" w:pos="8504"/>
      </w:tabs>
      <w:snapToGrid w:val="0"/>
    </w:pPr>
  </w:style>
  <w:style w:type="character" w:styleId="a4">
    <w:name w:val="page number"/>
    <w:basedOn w:val="a0"/>
    <w:rsid w:val="001656C7"/>
  </w:style>
  <w:style w:type="table" w:styleId="a5">
    <w:name w:val="Table Grid"/>
    <w:basedOn w:val="a1"/>
    <w:rsid w:val="0044512E"/>
    <w:pPr>
      <w:widowControl w:val="0"/>
      <w:autoSpaceDE w:val="0"/>
      <w:autoSpaceDN w:val="0"/>
      <w:spacing w:line="362" w:lineRule="atLeast"/>
      <w:jc w:val="both"/>
    </w:pPr>
    <w:rPr>
      <w:rFonts w:hAnsi="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6C1EBA"/>
    <w:pPr>
      <w:tabs>
        <w:tab w:val="center" w:pos="4252"/>
        <w:tab w:val="right" w:pos="8504"/>
      </w:tabs>
      <w:snapToGrid w:val="0"/>
    </w:pPr>
  </w:style>
  <w:style w:type="character" w:styleId="a7">
    <w:name w:val="Strong"/>
    <w:qFormat/>
    <w:rsid w:val="0044553C"/>
    <w:rPr>
      <w:b/>
      <w:bCs/>
    </w:rPr>
  </w:style>
  <w:style w:type="paragraph" w:styleId="a8">
    <w:name w:val="Balloon Text"/>
    <w:basedOn w:val="a"/>
    <w:link w:val="a9"/>
    <w:rsid w:val="007811ED"/>
    <w:pPr>
      <w:spacing w:line="240" w:lineRule="auto"/>
    </w:pPr>
    <w:rPr>
      <w:rFonts w:ascii="Arial" w:eastAsia="ＭＳ ゴシック" w:hAnsi="Arial"/>
      <w:sz w:val="18"/>
      <w:szCs w:val="18"/>
    </w:rPr>
  </w:style>
  <w:style w:type="character" w:customStyle="1" w:styleId="a9">
    <w:name w:val="吹き出し (文字)"/>
    <w:link w:val="a8"/>
    <w:rsid w:val="007811ED"/>
    <w:rPr>
      <w:rFonts w:ascii="Arial" w:eastAsia="ＭＳ ゴシック" w:hAnsi="Arial" w:cs="Times New Roman"/>
      <w:spacing w:val="2"/>
      <w:sz w:val="18"/>
      <w:szCs w:val="18"/>
    </w:rPr>
  </w:style>
  <w:style w:type="character" w:styleId="aa">
    <w:name w:val="Hyperlink"/>
    <w:rsid w:val="00B035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28586">
      <w:bodyDiv w:val="1"/>
      <w:marLeft w:val="0"/>
      <w:marRight w:val="0"/>
      <w:marTop w:val="0"/>
      <w:marBottom w:val="0"/>
      <w:divBdr>
        <w:top w:val="none" w:sz="0" w:space="0" w:color="auto"/>
        <w:left w:val="none" w:sz="0" w:space="0" w:color="auto"/>
        <w:bottom w:val="none" w:sz="0" w:space="0" w:color="auto"/>
        <w:right w:val="none" w:sz="0" w:space="0" w:color="auto"/>
      </w:divBdr>
      <w:divsChild>
        <w:div w:id="1255281635">
          <w:marLeft w:val="2760"/>
          <w:marRight w:val="0"/>
          <w:marTop w:val="0"/>
          <w:marBottom w:val="0"/>
          <w:divBdr>
            <w:top w:val="none" w:sz="0" w:space="0" w:color="auto"/>
            <w:left w:val="none" w:sz="0" w:space="0" w:color="auto"/>
            <w:bottom w:val="none" w:sz="0" w:space="0" w:color="auto"/>
            <w:right w:val="none" w:sz="0" w:space="0" w:color="auto"/>
          </w:divBdr>
          <w:divsChild>
            <w:div w:id="2133594148">
              <w:marLeft w:val="0"/>
              <w:marRight w:val="0"/>
              <w:marTop w:val="0"/>
              <w:marBottom w:val="0"/>
              <w:divBdr>
                <w:top w:val="none" w:sz="0" w:space="0" w:color="auto"/>
                <w:left w:val="none" w:sz="0" w:space="0" w:color="auto"/>
                <w:bottom w:val="none" w:sz="0" w:space="0" w:color="auto"/>
                <w:right w:val="none" w:sz="0" w:space="0" w:color="auto"/>
              </w:divBdr>
              <w:divsChild>
                <w:div w:id="20041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8329">
      <w:bodyDiv w:val="1"/>
      <w:marLeft w:val="0"/>
      <w:marRight w:val="0"/>
      <w:marTop w:val="0"/>
      <w:marBottom w:val="0"/>
      <w:divBdr>
        <w:top w:val="none" w:sz="0" w:space="0" w:color="auto"/>
        <w:left w:val="none" w:sz="0" w:space="0" w:color="auto"/>
        <w:bottom w:val="none" w:sz="0" w:space="0" w:color="auto"/>
        <w:right w:val="none" w:sz="0" w:space="0" w:color="auto"/>
      </w:divBdr>
    </w:div>
    <w:div w:id="484324687">
      <w:bodyDiv w:val="1"/>
      <w:marLeft w:val="0"/>
      <w:marRight w:val="0"/>
      <w:marTop w:val="0"/>
      <w:marBottom w:val="0"/>
      <w:divBdr>
        <w:top w:val="none" w:sz="0" w:space="0" w:color="auto"/>
        <w:left w:val="none" w:sz="0" w:space="0" w:color="auto"/>
        <w:bottom w:val="none" w:sz="0" w:space="0" w:color="auto"/>
        <w:right w:val="none" w:sz="0" w:space="0" w:color="auto"/>
      </w:divBdr>
    </w:div>
    <w:div w:id="484781026">
      <w:bodyDiv w:val="1"/>
      <w:marLeft w:val="0"/>
      <w:marRight w:val="0"/>
      <w:marTop w:val="0"/>
      <w:marBottom w:val="0"/>
      <w:divBdr>
        <w:top w:val="none" w:sz="0" w:space="0" w:color="auto"/>
        <w:left w:val="none" w:sz="0" w:space="0" w:color="auto"/>
        <w:bottom w:val="none" w:sz="0" w:space="0" w:color="auto"/>
        <w:right w:val="none" w:sz="0" w:space="0" w:color="auto"/>
      </w:divBdr>
    </w:div>
    <w:div w:id="1045522242">
      <w:bodyDiv w:val="1"/>
      <w:marLeft w:val="0"/>
      <w:marRight w:val="0"/>
      <w:marTop w:val="0"/>
      <w:marBottom w:val="0"/>
      <w:divBdr>
        <w:top w:val="none" w:sz="0" w:space="0" w:color="auto"/>
        <w:left w:val="none" w:sz="0" w:space="0" w:color="auto"/>
        <w:bottom w:val="none" w:sz="0" w:space="0" w:color="auto"/>
        <w:right w:val="none" w:sz="0" w:space="0" w:color="auto"/>
      </w:divBdr>
    </w:div>
    <w:div w:id="1207910507">
      <w:bodyDiv w:val="1"/>
      <w:marLeft w:val="0"/>
      <w:marRight w:val="0"/>
      <w:marTop w:val="0"/>
      <w:marBottom w:val="0"/>
      <w:divBdr>
        <w:top w:val="none" w:sz="0" w:space="0" w:color="auto"/>
        <w:left w:val="none" w:sz="0" w:space="0" w:color="auto"/>
        <w:bottom w:val="none" w:sz="0" w:space="0" w:color="auto"/>
        <w:right w:val="none" w:sz="0" w:space="0" w:color="auto"/>
      </w:divBdr>
      <w:divsChild>
        <w:div w:id="1443693860">
          <w:marLeft w:val="2760"/>
          <w:marRight w:val="0"/>
          <w:marTop w:val="0"/>
          <w:marBottom w:val="0"/>
          <w:divBdr>
            <w:top w:val="none" w:sz="0" w:space="0" w:color="auto"/>
            <w:left w:val="none" w:sz="0" w:space="0" w:color="auto"/>
            <w:bottom w:val="none" w:sz="0" w:space="0" w:color="auto"/>
            <w:right w:val="none" w:sz="0" w:space="0" w:color="auto"/>
          </w:divBdr>
          <w:divsChild>
            <w:div w:id="1508398979">
              <w:marLeft w:val="0"/>
              <w:marRight w:val="0"/>
              <w:marTop w:val="0"/>
              <w:marBottom w:val="0"/>
              <w:divBdr>
                <w:top w:val="none" w:sz="0" w:space="0" w:color="auto"/>
                <w:left w:val="none" w:sz="0" w:space="0" w:color="auto"/>
                <w:bottom w:val="none" w:sz="0" w:space="0" w:color="auto"/>
                <w:right w:val="none" w:sz="0" w:space="0" w:color="auto"/>
              </w:divBdr>
              <w:divsChild>
                <w:div w:id="10124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245">
      <w:bodyDiv w:val="1"/>
      <w:marLeft w:val="0"/>
      <w:marRight w:val="0"/>
      <w:marTop w:val="0"/>
      <w:marBottom w:val="0"/>
      <w:divBdr>
        <w:top w:val="none" w:sz="0" w:space="0" w:color="auto"/>
        <w:left w:val="none" w:sz="0" w:space="0" w:color="auto"/>
        <w:bottom w:val="none" w:sz="0" w:space="0" w:color="auto"/>
        <w:right w:val="none" w:sz="0" w:space="0" w:color="auto"/>
      </w:divBdr>
    </w:div>
    <w:div w:id="1687710125">
      <w:bodyDiv w:val="1"/>
      <w:marLeft w:val="0"/>
      <w:marRight w:val="0"/>
      <w:marTop w:val="0"/>
      <w:marBottom w:val="0"/>
      <w:divBdr>
        <w:top w:val="none" w:sz="0" w:space="0" w:color="auto"/>
        <w:left w:val="none" w:sz="0" w:space="0" w:color="auto"/>
        <w:bottom w:val="none" w:sz="0" w:space="0" w:color="auto"/>
        <w:right w:val="none" w:sz="0" w:space="0" w:color="auto"/>
      </w:divBdr>
    </w:div>
    <w:div w:id="19303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f.osaka.lg.jp/o090050/keikakusuishin/riyousyouseido/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3313</Words>
  <Characters>666</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3972</CharactersWithSpaces>
  <SharedDoc>false</SharedDoc>
  <HLinks>
    <vt:vector size="6" baseType="variant">
      <vt:variant>
        <vt:i4>1966081</vt:i4>
      </vt:variant>
      <vt:variant>
        <vt:i4>18</vt:i4>
      </vt:variant>
      <vt:variant>
        <vt:i4>0</vt:i4>
      </vt:variant>
      <vt:variant>
        <vt:i4>5</vt:i4>
      </vt:variant>
      <vt:variant>
        <vt:lpwstr>https://www.pref.osaka.lg.jp/o090050/keikakusuishin/riyousyouseido/index.html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2025-12-09T03:03:00Z</dcterms:created>
  <dcterms:modified xsi:type="dcterms:W3CDTF">2026-01-06T07:10:00Z</dcterms:modified>
</cp:coreProperties>
</file>