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5D8E" w14:textId="77777777" w:rsidR="00D02270" w:rsidRPr="00217A71" w:rsidRDefault="002571CF" w:rsidP="00756A71">
      <w:pPr>
        <w:kinsoku w:val="0"/>
        <w:wordWrap w:val="0"/>
        <w:overflowPunct w:val="0"/>
        <w:snapToGrid w:val="0"/>
        <w:spacing w:line="240" w:lineRule="auto"/>
        <w:rPr>
          <w:rFonts w:ascii="HG丸ｺﾞｼｯｸM-PRO" w:eastAsia="HG丸ｺﾞｼｯｸM-PRO" w:hAnsi="ＭＳ ゴシック"/>
          <w:spacing w:val="0"/>
          <w:sz w:val="56"/>
          <w:szCs w:val="56"/>
        </w:rPr>
      </w:pPr>
      <w:r w:rsidRPr="00217A71">
        <w:rPr>
          <w:rFonts w:ascii="HG丸ｺﾞｼｯｸM-PRO" w:eastAsia="HG丸ｺﾞｼｯｸM-PRO" w:hAnsi="ＭＳ ゴシック" w:hint="eastAsia"/>
          <w:b/>
          <w:noProof/>
          <w:spacing w:val="0"/>
          <w:sz w:val="28"/>
          <w:szCs w:val="28"/>
        </w:rPr>
        <mc:AlternateContent>
          <mc:Choice Requires="wps">
            <w:drawing>
              <wp:anchor distT="0" distB="0" distL="114300" distR="114300" simplePos="0" relativeHeight="251657728" behindDoc="0" locked="0" layoutInCell="1" allowOverlap="1" wp14:anchorId="69AA6176" wp14:editId="07777777">
                <wp:simplePos x="0" y="0"/>
                <wp:positionH relativeFrom="column">
                  <wp:posOffset>18415</wp:posOffset>
                </wp:positionH>
                <wp:positionV relativeFrom="paragraph">
                  <wp:posOffset>7620</wp:posOffset>
                </wp:positionV>
                <wp:extent cx="4346575" cy="474980"/>
                <wp:effectExtent l="0" t="0" r="0" b="0"/>
                <wp:wrapNone/>
                <wp:docPr id="177470417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6575" cy="474980"/>
                        </a:xfrm>
                        <a:prstGeom prst="roundRect">
                          <a:avLst>
                            <a:gd name="adj" fmla="val 50000"/>
                          </a:avLst>
                        </a:prstGeom>
                        <a:solidFill>
                          <a:srgbClr val="000000"/>
                        </a:solidFill>
                        <a:ln w="19050">
                          <a:solidFill>
                            <a:srgbClr val="000000"/>
                          </a:solidFill>
                          <a:round/>
                          <a:headEnd/>
                          <a:tailEnd/>
                        </a:ln>
                      </wps:spPr>
                      <wps:txbx>
                        <w:txbxContent>
                          <w:p w14:paraId="28BA4BC3" w14:textId="77777777" w:rsidR="00474729" w:rsidRPr="0010715F" w:rsidRDefault="00474729" w:rsidP="00474729">
                            <w:pPr>
                              <w:spacing w:line="540" w:lineRule="exact"/>
                              <w:rPr>
                                <w:sz w:val="46"/>
                                <w:szCs w:val="46"/>
                              </w:rPr>
                            </w:pPr>
                            <w:r w:rsidRPr="007B0227">
                              <w:rPr>
                                <w:rFonts w:ascii="HG丸ｺﾞｼｯｸM-PRO" w:eastAsia="HG丸ｺﾞｼｯｸM-PRO" w:hint="eastAsia"/>
                                <w:b/>
                                <w:w w:val="90"/>
                                <w:sz w:val="46"/>
                                <w:szCs w:val="46"/>
                              </w:rPr>
                              <w:t>４章　医療費の助成等</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A6176" id="AutoShape 75" o:spid="_x0000_s1026" style="position:absolute;left:0;text-align:left;margin-left:1.45pt;margin-top:.6pt;width:342.25pt;height:3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" fillcolor="black" strokeweight="1.5pt">
                <v:textbox inset="5.85pt,0,5.85pt,0">
                  <w:txbxContent>
                    <w:p w14:paraId="28BA4BC3" w14:textId="77777777" w:rsidR="00474729" w:rsidRPr="0010715F" w:rsidRDefault="00474729" w:rsidP="00474729">
                      <w:pPr>
                        <w:spacing w:line="540" w:lineRule="exact"/>
                        <w:rPr>
                          <w:sz w:val="46"/>
                          <w:szCs w:val="46"/>
                        </w:rPr>
                      </w:pPr>
                      <w:r w:rsidRPr="007B0227">
                        <w:rPr>
                          <w:rFonts w:ascii="HG丸ｺﾞｼｯｸM-PRO" w:eastAsia="HG丸ｺﾞｼｯｸM-PRO" w:hint="eastAsia"/>
                          <w:b/>
                          <w:w w:val="90"/>
                          <w:sz w:val="46"/>
                          <w:szCs w:val="46"/>
                        </w:rPr>
                        <w:t>４章　医療費の助成等</w:t>
                      </w:r>
                    </w:p>
                  </w:txbxContent>
                </v:textbox>
              </v:roundrect>
            </w:pict>
          </mc:Fallback>
        </mc:AlternateContent>
      </w:r>
      <w:r w:rsidR="00657DB1" w:rsidRPr="00217A71">
        <w:rPr>
          <w:rFonts w:ascii="HG丸ｺﾞｼｯｸM-PRO" w:eastAsia="HG丸ｺﾞｼｯｸM-PRO" w:hAnsi="ＭＳ ゴシック" w:hint="eastAsia"/>
          <w:spacing w:val="0"/>
          <w:sz w:val="56"/>
          <w:szCs w:val="56"/>
        </w:rPr>
        <w:tab/>
      </w:r>
      <w:r w:rsidR="00657DB1" w:rsidRPr="00217A71">
        <w:rPr>
          <w:rFonts w:ascii="HG丸ｺﾞｼｯｸM-PRO" w:eastAsia="HG丸ｺﾞｼｯｸM-PRO" w:hAnsi="ＭＳ ゴシック" w:hint="eastAsia"/>
          <w:spacing w:val="0"/>
          <w:sz w:val="56"/>
          <w:szCs w:val="56"/>
        </w:rPr>
        <w:tab/>
      </w:r>
    </w:p>
    <w:p w14:paraId="672A6659" w14:textId="77777777" w:rsidR="00756A71" w:rsidRPr="00217A71" w:rsidRDefault="00756A71" w:rsidP="00756A71">
      <w:pPr>
        <w:kinsoku w:val="0"/>
        <w:wordWrap w:val="0"/>
        <w:overflowPunct w:val="0"/>
        <w:snapToGrid w:val="0"/>
        <w:spacing w:line="240" w:lineRule="auto"/>
        <w:rPr>
          <w:rFonts w:ascii="HG丸ｺﾞｼｯｸM-PRO" w:eastAsia="HG丸ｺﾞｼｯｸM-PRO" w:hAnsi="ＭＳ ゴシック"/>
          <w:spacing w:val="0"/>
          <w:sz w:val="20"/>
        </w:rPr>
      </w:pPr>
    </w:p>
    <w:p w14:paraId="5AC89548" w14:textId="77777777" w:rsidR="00663308" w:rsidRPr="00217A71" w:rsidRDefault="00663308" w:rsidP="00663308">
      <w:pPr>
        <w:kinsoku w:val="0"/>
        <w:overflowPunct w:val="0"/>
        <w:snapToGrid w:val="0"/>
        <w:spacing w:line="240" w:lineRule="auto"/>
        <w:rPr>
          <w:rFonts w:ascii="HG丸ｺﾞｼｯｸM-PRO" w:eastAsia="HG丸ｺﾞｼｯｸM-PRO" w:hAnsi="ＭＳ ゴシック"/>
          <w:b/>
          <w:spacing w:val="0"/>
          <w:sz w:val="22"/>
          <w:szCs w:val="22"/>
        </w:rPr>
      </w:pPr>
      <w:r w:rsidRPr="00217A71">
        <w:rPr>
          <w:rFonts w:ascii="HG丸ｺﾞｼｯｸM-PRO" w:eastAsia="HG丸ｺﾞｼｯｸM-PRO" w:hAnsi="ＭＳ ゴシック" w:hint="eastAsia"/>
          <w:b/>
          <w:spacing w:val="0"/>
          <w:sz w:val="22"/>
          <w:szCs w:val="22"/>
        </w:rPr>
        <w:t xml:space="preserve">（１）　</w:t>
      </w:r>
      <w:r w:rsidRPr="00217A71">
        <w:rPr>
          <w:rFonts w:ascii="HG丸ｺﾞｼｯｸM-PRO" w:eastAsia="HG丸ｺﾞｼｯｸM-PRO" w:hAnsi="ＭＳ ゴシック" w:hint="eastAsia"/>
          <w:b/>
          <w:spacing w:val="6"/>
          <w:sz w:val="22"/>
          <w:szCs w:val="22"/>
        </w:rPr>
        <w:t>重度障がい者医療費の助成</w:t>
      </w:r>
      <w:r w:rsidRPr="00217A71">
        <w:rPr>
          <w:rFonts w:ascii="HG丸ｺﾞｼｯｸM-PRO" w:eastAsia="HG丸ｺﾞｼｯｸM-PRO" w:hAnsi="ＭＳ 明朝"/>
          <w:sz w:val="20"/>
        </w:rPr>
        <w:tab/>
      </w:r>
      <w:r w:rsidRPr="00217A71">
        <w:rPr>
          <w:rFonts w:ascii="HG丸ｺﾞｼｯｸM-PRO" w:eastAsia="HG丸ｺﾞｼｯｸM-PRO" w:hAnsi="ＭＳ 明朝" w:hint="eastAsia"/>
          <w:sz w:val="14"/>
          <w:szCs w:val="14"/>
        </w:rPr>
        <w:t xml:space="preserve">　</w:t>
      </w:r>
      <w:r w:rsidRPr="00217A71">
        <w:rPr>
          <w:rFonts w:ascii="HG丸ｺﾞｼｯｸM-PRO" w:eastAsia="HG丸ｺﾞｼｯｸM-PRO" w:hAnsi="ＭＳ 明朝"/>
          <w:szCs w:val="21"/>
        </w:rPr>
        <w:fldChar w:fldCharType="begin"/>
      </w:r>
      <w:r w:rsidRPr="00217A71">
        <w:rPr>
          <w:rFonts w:ascii="HG丸ｺﾞｼｯｸM-PRO" w:eastAsia="HG丸ｺﾞｼｯｸM-PRO" w:hAnsi="ＭＳ 明朝"/>
          <w:szCs w:val="21"/>
        </w:rPr>
        <w:instrText xml:space="preserve"> </w:instrText>
      </w:r>
      <w:r w:rsidRPr="00217A71">
        <w:rPr>
          <w:rFonts w:ascii="HG丸ｺﾞｼｯｸM-PRO" w:eastAsia="HG丸ｺﾞｼｯｸM-PRO" w:hAnsi="ＭＳ 明朝" w:hint="eastAsia"/>
          <w:szCs w:val="21"/>
        </w:rPr>
        <w:instrText>eq \o\ac(</w:instrText>
      </w:r>
      <w:r w:rsidRPr="00217A71">
        <w:rPr>
          <w:rFonts w:ascii="HG丸ｺﾞｼｯｸM-PRO" w:eastAsia="HG丸ｺﾞｼｯｸM-PRO" w:hAnsi="ＭＳ 明朝" w:hint="eastAsia"/>
          <w:position w:val="-5"/>
          <w:sz w:val="32"/>
          <w:szCs w:val="21"/>
        </w:rPr>
        <w:instrText>○</w:instrText>
      </w:r>
      <w:r w:rsidRPr="00217A71">
        <w:rPr>
          <w:rFonts w:ascii="HG丸ｺﾞｼｯｸM-PRO" w:eastAsia="HG丸ｺﾞｼｯｸM-PRO" w:hAnsi="ＭＳ 明朝" w:hint="eastAsia"/>
          <w:szCs w:val="21"/>
        </w:rPr>
        <w:instrText>,身)</w:instrText>
      </w:r>
      <w:r w:rsidRPr="00217A71">
        <w:rPr>
          <w:rFonts w:ascii="HG丸ｺﾞｼｯｸM-PRO" w:eastAsia="HG丸ｺﾞｼｯｸM-PRO" w:hAnsi="ＭＳ 明朝"/>
          <w:szCs w:val="21"/>
        </w:rPr>
        <w:fldChar w:fldCharType="end"/>
      </w:r>
      <w:r w:rsidR="0047528B" w:rsidRPr="00217A71">
        <w:rPr>
          <w:rFonts w:ascii="HG丸ｺﾞｼｯｸM-PRO" w:eastAsia="HG丸ｺﾞｼｯｸM-PRO" w:hAnsi="ＭＳ 明朝" w:hint="eastAsia"/>
          <w:szCs w:val="21"/>
        </w:rPr>
        <w:t xml:space="preserve"> </w:t>
      </w:r>
      <w:r w:rsidRPr="00217A71">
        <w:rPr>
          <w:rFonts w:ascii="HG丸ｺﾞｼｯｸM-PRO" w:eastAsia="HG丸ｺﾞｼｯｸM-PRO" w:hAnsi="ＭＳ 明朝"/>
          <w:szCs w:val="21"/>
        </w:rPr>
        <w:fldChar w:fldCharType="begin"/>
      </w:r>
      <w:r w:rsidRPr="00217A71">
        <w:rPr>
          <w:rFonts w:ascii="HG丸ｺﾞｼｯｸM-PRO" w:eastAsia="HG丸ｺﾞｼｯｸM-PRO" w:hAnsi="ＭＳ 明朝"/>
          <w:szCs w:val="21"/>
        </w:rPr>
        <w:instrText xml:space="preserve"> </w:instrText>
      </w:r>
      <w:r w:rsidRPr="00217A71">
        <w:rPr>
          <w:rFonts w:ascii="HG丸ｺﾞｼｯｸM-PRO" w:eastAsia="HG丸ｺﾞｼｯｸM-PRO" w:hAnsi="ＭＳ 明朝" w:hint="eastAsia"/>
          <w:szCs w:val="21"/>
        </w:rPr>
        <w:instrText>eq \o\ac(</w:instrText>
      </w:r>
      <w:r w:rsidRPr="00217A71">
        <w:rPr>
          <w:rFonts w:ascii="HG丸ｺﾞｼｯｸM-PRO" w:eastAsia="HG丸ｺﾞｼｯｸM-PRO" w:hAnsi="ＭＳ 明朝" w:hint="eastAsia"/>
          <w:position w:val="-5"/>
          <w:sz w:val="32"/>
          <w:szCs w:val="21"/>
        </w:rPr>
        <w:instrText>○</w:instrText>
      </w:r>
      <w:r w:rsidRPr="00217A71">
        <w:rPr>
          <w:rFonts w:ascii="HG丸ｺﾞｼｯｸM-PRO" w:eastAsia="HG丸ｺﾞｼｯｸM-PRO" w:hAnsi="ＭＳ 明朝" w:hint="eastAsia"/>
          <w:szCs w:val="21"/>
        </w:rPr>
        <w:instrText>,知)</w:instrText>
      </w:r>
      <w:r w:rsidRPr="00217A71">
        <w:rPr>
          <w:rFonts w:ascii="HG丸ｺﾞｼｯｸM-PRO" w:eastAsia="HG丸ｺﾞｼｯｸM-PRO" w:hAnsi="ＭＳ 明朝"/>
          <w:szCs w:val="21"/>
        </w:rPr>
        <w:fldChar w:fldCharType="end"/>
      </w:r>
      <w:r w:rsidR="0047528B" w:rsidRPr="00217A71">
        <w:rPr>
          <w:rFonts w:ascii="HG丸ｺﾞｼｯｸM-PRO" w:eastAsia="HG丸ｺﾞｼｯｸM-PRO" w:hAnsi="ＭＳ 明朝" w:hint="eastAsia"/>
          <w:szCs w:val="21"/>
        </w:rPr>
        <w:t xml:space="preserve"> </w:t>
      </w:r>
      <w:r w:rsidRPr="00217A71">
        <w:rPr>
          <w:rFonts w:ascii="HG丸ｺﾞｼｯｸM-PRO" w:eastAsia="HG丸ｺﾞｼｯｸM-PRO" w:hAnsi="ＭＳ 明朝"/>
          <w:szCs w:val="21"/>
        </w:rPr>
        <w:fldChar w:fldCharType="begin"/>
      </w:r>
      <w:r w:rsidRPr="00217A71">
        <w:rPr>
          <w:rFonts w:ascii="HG丸ｺﾞｼｯｸM-PRO" w:eastAsia="HG丸ｺﾞｼｯｸM-PRO" w:hAnsi="ＭＳ 明朝"/>
          <w:szCs w:val="21"/>
        </w:rPr>
        <w:instrText xml:space="preserve"> </w:instrText>
      </w:r>
      <w:r w:rsidRPr="00217A71">
        <w:rPr>
          <w:rFonts w:ascii="HG丸ｺﾞｼｯｸM-PRO" w:eastAsia="HG丸ｺﾞｼｯｸM-PRO" w:hAnsi="ＭＳ 明朝" w:hint="eastAsia"/>
          <w:szCs w:val="21"/>
        </w:rPr>
        <w:instrText>eq \o\ac(</w:instrText>
      </w:r>
      <w:r w:rsidRPr="00217A71">
        <w:rPr>
          <w:rFonts w:ascii="HG丸ｺﾞｼｯｸM-PRO" w:eastAsia="HG丸ｺﾞｼｯｸM-PRO" w:hAnsi="ＭＳ 明朝" w:hint="eastAsia"/>
          <w:position w:val="-5"/>
          <w:sz w:val="32"/>
          <w:szCs w:val="21"/>
        </w:rPr>
        <w:instrText>○</w:instrText>
      </w:r>
      <w:r w:rsidRPr="00217A71">
        <w:rPr>
          <w:rFonts w:ascii="HG丸ｺﾞｼｯｸM-PRO" w:eastAsia="HG丸ｺﾞｼｯｸM-PRO" w:hAnsi="ＭＳ 明朝" w:hint="eastAsia"/>
          <w:szCs w:val="21"/>
        </w:rPr>
        <w:instrText>,</w:instrText>
      </w:r>
      <w:r w:rsidRPr="00217A71">
        <w:rPr>
          <w:rFonts w:ascii="HG丸ｺﾞｼｯｸM-PRO" w:eastAsia="HG丸ｺﾞｼｯｸM-PRO" w:hAnsi="ＭＳ 明朝" w:hint="eastAsia"/>
          <w:spacing w:val="0"/>
          <w:szCs w:val="21"/>
        </w:rPr>
        <w:instrText>精</w:instrText>
      </w:r>
      <w:r w:rsidRPr="00217A71">
        <w:rPr>
          <w:rFonts w:ascii="HG丸ｺﾞｼｯｸM-PRO" w:eastAsia="HG丸ｺﾞｼｯｸM-PRO" w:hAnsi="ＭＳ 明朝" w:hint="eastAsia"/>
          <w:szCs w:val="21"/>
        </w:rPr>
        <w:instrText>)</w:instrText>
      </w:r>
      <w:r w:rsidRPr="00217A71">
        <w:rPr>
          <w:rFonts w:ascii="HG丸ｺﾞｼｯｸM-PRO" w:eastAsia="HG丸ｺﾞｼｯｸM-PRO" w:hAnsi="ＭＳ 明朝"/>
          <w:szCs w:val="21"/>
        </w:rPr>
        <w:fldChar w:fldCharType="end"/>
      </w:r>
      <w:r w:rsidR="007B15EC" w:rsidRPr="00217A71">
        <w:rPr>
          <w:rFonts w:ascii="HG丸ｺﾞｼｯｸM-PRO" w:eastAsia="HG丸ｺﾞｼｯｸM-PRO" w:hAnsi="ＭＳ ゴシック" w:hint="eastAsia"/>
          <w:spacing w:val="0"/>
          <w:szCs w:val="21"/>
        </w:rPr>
        <w:t xml:space="preserve"> </w:t>
      </w:r>
      <w:r w:rsidR="007B15EC" w:rsidRPr="00217A71">
        <w:rPr>
          <w:rFonts w:ascii="HG丸ｺﾞｼｯｸM-PRO" w:eastAsia="HG丸ｺﾞｼｯｸM-PRO" w:hAnsi="ＭＳ ゴシック" w:hint="eastAsia"/>
          <w:spacing w:val="0"/>
          <w:szCs w:val="21"/>
        </w:rPr>
        <w:fldChar w:fldCharType="begin"/>
      </w:r>
      <w:r w:rsidR="007B15EC" w:rsidRPr="00217A71">
        <w:rPr>
          <w:rFonts w:ascii="HG丸ｺﾞｼｯｸM-PRO" w:eastAsia="HG丸ｺﾞｼｯｸM-PRO" w:hAnsi="ＭＳ ゴシック" w:hint="eastAsia"/>
          <w:spacing w:val="0"/>
          <w:szCs w:val="21"/>
        </w:rPr>
        <w:instrText xml:space="preserve"> eq \o\ac(</w:instrText>
      </w:r>
      <w:r w:rsidR="007B15EC" w:rsidRPr="00217A71">
        <w:rPr>
          <w:rFonts w:ascii="HG丸ｺﾞｼｯｸM-PRO" w:eastAsia="HG丸ｺﾞｼｯｸM-PRO" w:hAnsi="ＭＳ ゴシック" w:hint="eastAsia"/>
          <w:spacing w:val="0"/>
          <w:position w:val="-5"/>
          <w:sz w:val="32"/>
          <w:szCs w:val="21"/>
        </w:rPr>
        <w:instrText>○</w:instrText>
      </w:r>
      <w:r w:rsidR="007B15EC" w:rsidRPr="00217A71">
        <w:rPr>
          <w:rFonts w:ascii="HG丸ｺﾞｼｯｸM-PRO" w:eastAsia="HG丸ｺﾞｼｯｸM-PRO" w:hAnsi="ＭＳ ゴシック" w:hint="eastAsia"/>
          <w:spacing w:val="0"/>
          <w:szCs w:val="21"/>
        </w:rPr>
        <w:instrText>,難)</w:instrText>
      </w:r>
      <w:r w:rsidR="007B15EC" w:rsidRPr="00217A71">
        <w:rPr>
          <w:rFonts w:ascii="HG丸ｺﾞｼｯｸM-PRO" w:eastAsia="HG丸ｺﾞｼｯｸM-PRO" w:hAnsi="ＭＳ ゴシック" w:hint="eastAsia"/>
          <w:spacing w:val="0"/>
          <w:szCs w:val="21"/>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5752"/>
      </w:tblGrid>
      <w:tr w:rsidR="00663308" w:rsidRPr="00217A71" w14:paraId="37FACEF5" w14:textId="77777777" w:rsidTr="00510FDB">
        <w:trPr>
          <w:trHeight w:val="3960"/>
        </w:trPr>
        <w:tc>
          <w:tcPr>
            <w:tcW w:w="694" w:type="pct"/>
            <w:tcBorders>
              <w:top w:val="single" w:sz="4" w:space="0" w:color="auto"/>
              <w:left w:val="single" w:sz="4" w:space="0" w:color="auto"/>
              <w:bottom w:val="single" w:sz="4" w:space="0" w:color="auto"/>
              <w:right w:val="single" w:sz="4" w:space="0" w:color="auto"/>
            </w:tcBorders>
            <w:vAlign w:val="center"/>
          </w:tcPr>
          <w:p w14:paraId="2E64FA9C" w14:textId="77777777" w:rsidR="00663308" w:rsidRPr="00217A71" w:rsidRDefault="00663308" w:rsidP="00663308">
            <w:pPr>
              <w:kinsoku w:val="0"/>
              <w:overflowPunct w:val="0"/>
              <w:snapToGrid w:val="0"/>
              <w:spacing w:line="240" w:lineRule="auto"/>
              <w:ind w:leftChars="-56" w:left="-107" w:right="-108"/>
              <w:jc w:val="center"/>
              <w:rPr>
                <w:rFonts w:ascii="HG丸ｺﾞｼｯｸM-PRO" w:eastAsia="HG丸ｺﾞｼｯｸM-PRO" w:hAnsi="ＭＳ ゴシック"/>
                <w:spacing w:val="0"/>
                <w:szCs w:val="21"/>
              </w:rPr>
            </w:pPr>
            <w:r w:rsidRPr="00217A71">
              <w:rPr>
                <w:rFonts w:ascii="HG丸ｺﾞｼｯｸM-PRO" w:eastAsia="HG丸ｺﾞｼｯｸM-PRO" w:hAnsi="ＭＳ ゴシック" w:hint="eastAsia"/>
                <w:spacing w:val="0"/>
                <w:szCs w:val="21"/>
              </w:rPr>
              <w:t>内容</w:t>
            </w:r>
          </w:p>
        </w:tc>
        <w:tc>
          <w:tcPr>
            <w:tcW w:w="4306" w:type="pct"/>
            <w:tcBorders>
              <w:top w:val="single" w:sz="4" w:space="0" w:color="auto"/>
              <w:left w:val="single" w:sz="4" w:space="0" w:color="auto"/>
              <w:bottom w:val="single" w:sz="4" w:space="0" w:color="auto"/>
              <w:right w:val="single" w:sz="4" w:space="0" w:color="auto"/>
            </w:tcBorders>
            <w:vAlign w:val="center"/>
          </w:tcPr>
          <w:p w14:paraId="6B9C9A8F" w14:textId="77777777" w:rsidR="00663308" w:rsidRPr="00217A71" w:rsidRDefault="00663308" w:rsidP="00663308">
            <w:pPr>
              <w:spacing w:line="240" w:lineRule="auto"/>
              <w:rPr>
                <w:rFonts w:ascii="HG丸ｺﾞｼｯｸM-PRO" w:eastAsia="HG丸ｺﾞｼｯｸM-PRO" w:hAnsi="HG丸ｺﾞｼｯｸM-PRO" w:cs="ＭＳ Ｐゴシック"/>
                <w:spacing w:val="0"/>
                <w:szCs w:val="21"/>
              </w:rPr>
            </w:pPr>
            <w:r w:rsidRPr="00217A71">
              <w:rPr>
                <w:rFonts w:ascii="HG丸ｺﾞｼｯｸM-PRO" w:eastAsia="HG丸ｺﾞｼｯｸM-PRO" w:hAnsi="ＭＳ ゴシック" w:cs="ＭＳ Ｐゴシック" w:hint="eastAsia"/>
                <w:spacing w:val="0"/>
                <w:szCs w:val="21"/>
              </w:rPr>
              <w:t xml:space="preserve">　重度の</w:t>
            </w:r>
            <w:r w:rsidRPr="00217A71">
              <w:rPr>
                <w:rFonts w:ascii="HG丸ｺﾞｼｯｸM-PRO" w:eastAsia="HG丸ｺﾞｼｯｸM-PRO" w:hAnsi="HG丸ｺﾞｼｯｸM-PRO" w:cs="ＭＳ Ｐゴシック" w:hint="eastAsia"/>
                <w:spacing w:val="0"/>
                <w:szCs w:val="21"/>
              </w:rPr>
              <w:t>障がいのある方が、病気やケガなどで必要とする医療を容易に受けることができるよう医療費の患者負担額から一部自己負担額を控除した額が助成されます（食事療養費の標準負担額は除く）。</w:t>
            </w:r>
          </w:p>
          <w:p w14:paraId="7686E1E6" w14:textId="77777777" w:rsidR="00663308" w:rsidRPr="00217A71" w:rsidRDefault="00663308" w:rsidP="00663308">
            <w:pPr>
              <w:spacing w:line="240" w:lineRule="auto"/>
              <w:rPr>
                <w:rFonts w:ascii="HG丸ｺﾞｼｯｸM-PRO" w:eastAsia="HG丸ｺﾞｼｯｸM-PRO" w:hAnsi="HG丸ｺﾞｼｯｸM-PRO" w:cs="ＭＳ Ｐゴシック"/>
                <w:spacing w:val="0"/>
                <w:szCs w:val="21"/>
              </w:rPr>
            </w:pPr>
            <w:r w:rsidRPr="00217A71">
              <w:rPr>
                <w:rFonts w:ascii="HG丸ｺﾞｼｯｸM-PRO" w:eastAsia="HG丸ｺﾞｼｯｸM-PRO" w:hAnsi="HG丸ｺﾞｼｯｸM-PRO" w:cs="ＭＳ Ｐゴシック" w:hint="eastAsia"/>
                <w:spacing w:val="0"/>
                <w:szCs w:val="21"/>
              </w:rPr>
              <w:t xml:space="preserve">　なお、他の公費負担医療(更生医療・特定医療費（指定難病）等)の給付が受けられる場合はそちらが優先されます。</w:t>
            </w:r>
          </w:p>
          <w:p w14:paraId="20EF3C4A" w14:textId="77777777" w:rsidR="00663308" w:rsidRPr="00217A71" w:rsidRDefault="00663308" w:rsidP="00663308">
            <w:pPr>
              <w:spacing w:line="240" w:lineRule="auto"/>
              <w:rPr>
                <w:rFonts w:ascii="HG丸ｺﾞｼｯｸM-PRO" w:eastAsia="HG丸ｺﾞｼｯｸM-PRO" w:hAnsi="HG丸ｺﾞｼｯｸM-PRO" w:cs="ＭＳ Ｐゴシック"/>
                <w:spacing w:val="0"/>
                <w:szCs w:val="21"/>
              </w:rPr>
            </w:pPr>
            <w:r w:rsidRPr="00217A71">
              <w:rPr>
                <w:rFonts w:ascii="HG丸ｺﾞｼｯｸM-PRO" w:eastAsia="HG丸ｺﾞｼｯｸM-PRO" w:hAnsi="HG丸ｺﾞｼｯｸM-PRO" w:cs="ＭＳ Ｐゴシック" w:hint="eastAsia"/>
                <w:spacing w:val="0"/>
                <w:szCs w:val="21"/>
              </w:rPr>
              <w:t>【所得制限】前年の所得が</w:t>
            </w:r>
            <w:r w:rsidR="009A629F" w:rsidRPr="00217A71">
              <w:rPr>
                <w:rFonts w:ascii="HG丸ｺﾞｼｯｸM-PRO" w:eastAsia="HG丸ｺﾞｼｯｸM-PRO" w:hAnsi="HG丸ｺﾞｼｯｸM-PRO" w:cs="ＭＳ Ｐゴシック" w:hint="eastAsia"/>
                <w:spacing w:val="0"/>
                <w:szCs w:val="21"/>
              </w:rPr>
              <w:t>47</w:t>
            </w:r>
            <w:r w:rsidR="004816F1">
              <w:rPr>
                <w:rFonts w:ascii="HG丸ｺﾞｼｯｸM-PRO" w:eastAsia="HG丸ｺﾞｼｯｸM-PRO" w:hAnsi="HG丸ｺﾞｼｯｸM-PRO" w:cs="ＭＳ Ｐゴシック" w:hint="eastAsia"/>
                <w:spacing w:val="0"/>
                <w:szCs w:val="21"/>
              </w:rPr>
              <w:t>9</w:t>
            </w:r>
            <w:r w:rsidRPr="00217A71">
              <w:rPr>
                <w:rFonts w:ascii="HG丸ｺﾞｼｯｸM-PRO" w:eastAsia="HG丸ｺﾞｼｯｸM-PRO" w:hAnsi="HG丸ｺﾞｼｯｸM-PRO" w:cs="ＭＳ Ｐゴシック" w:hint="eastAsia"/>
                <w:spacing w:val="0"/>
                <w:szCs w:val="21"/>
              </w:rPr>
              <w:t>万</w:t>
            </w:r>
            <w:r w:rsidR="004816F1">
              <w:rPr>
                <w:rFonts w:ascii="HG丸ｺﾞｼｯｸM-PRO" w:eastAsia="HG丸ｺﾞｼｯｸM-PRO" w:hAnsi="HG丸ｺﾞｼｯｸM-PRO" w:cs="ＭＳ Ｐゴシック" w:hint="eastAsia"/>
                <w:spacing w:val="0"/>
                <w:szCs w:val="21"/>
              </w:rPr>
              <w:t>４</w:t>
            </w:r>
            <w:r w:rsidRPr="00217A71">
              <w:rPr>
                <w:rFonts w:ascii="HG丸ｺﾞｼｯｸM-PRO" w:eastAsia="HG丸ｺﾞｼｯｸM-PRO" w:hAnsi="HG丸ｺﾞｼｯｸM-PRO" w:cs="ＭＳ Ｐゴシック" w:hint="eastAsia"/>
                <w:spacing w:val="0"/>
                <w:szCs w:val="21"/>
              </w:rPr>
              <w:t>千円以下（単身の場合）</w:t>
            </w:r>
          </w:p>
          <w:p w14:paraId="25691C58" w14:textId="77777777" w:rsidR="00663308" w:rsidRPr="00217A71" w:rsidRDefault="00663308" w:rsidP="00663308">
            <w:pPr>
              <w:spacing w:line="240" w:lineRule="auto"/>
              <w:ind w:left="936" w:hangingChars="500" w:hanging="936"/>
              <w:rPr>
                <w:rFonts w:ascii="HG丸ｺﾞｼｯｸM-PRO" w:eastAsia="HG丸ｺﾞｼｯｸM-PRO" w:hAnsi="HG丸ｺﾞｼｯｸM-PRO" w:cs="ＭＳ Ｐゴシック"/>
                <w:spacing w:val="0"/>
                <w:szCs w:val="21"/>
              </w:rPr>
            </w:pPr>
            <w:r w:rsidRPr="00217A71">
              <w:rPr>
                <w:rFonts w:ascii="HG丸ｺﾞｼｯｸM-PRO" w:eastAsia="HG丸ｺﾞｼｯｸM-PRO" w:hAnsi="HG丸ｺﾞｼｯｸM-PRO" w:cs="ＭＳ Ｐゴシック" w:hint="eastAsia"/>
                <w:spacing w:val="0"/>
                <w:szCs w:val="21"/>
              </w:rPr>
              <w:t>【一部自己負担額】</w:t>
            </w:r>
          </w:p>
          <w:p w14:paraId="5ADDFF9D" w14:textId="77777777" w:rsidR="00BA1FAE" w:rsidRPr="00217A71" w:rsidRDefault="00663308" w:rsidP="00BA1FAE">
            <w:pPr>
              <w:spacing w:line="240" w:lineRule="auto"/>
              <w:ind w:leftChars="43" w:left="82"/>
              <w:rPr>
                <w:rFonts w:ascii="HG丸ｺﾞｼｯｸM-PRO" w:eastAsia="HG丸ｺﾞｼｯｸM-PRO" w:hAnsi="HG丸ｺﾞｼｯｸM-PRO" w:cs="ＭＳ Ｐゴシック"/>
                <w:spacing w:val="0"/>
                <w:szCs w:val="21"/>
              </w:rPr>
            </w:pPr>
            <w:r w:rsidRPr="00217A71">
              <w:rPr>
                <w:rFonts w:ascii="HG丸ｺﾞｼｯｸM-PRO" w:eastAsia="HG丸ｺﾞｼｯｸM-PRO" w:hAnsi="HG丸ｺﾞｼｯｸM-PRO" w:cs="ＭＳ Ｐゴシック" w:hint="eastAsia"/>
                <w:spacing w:val="0"/>
                <w:szCs w:val="21"/>
              </w:rPr>
              <w:t>一つの医療機関等あたり入院・入院外各</w:t>
            </w:r>
            <w:r w:rsidR="00562DD9" w:rsidRPr="00217A71">
              <w:rPr>
                <w:rFonts w:ascii="HG丸ｺﾞｼｯｸM-PRO" w:eastAsia="HG丸ｺﾞｼｯｸM-PRO" w:hAnsi="HG丸ｺﾞｼｯｸM-PRO" w:cs="ＭＳ Ｐゴシック" w:hint="eastAsia"/>
                <w:spacing w:val="0"/>
                <w:szCs w:val="21"/>
              </w:rPr>
              <w:t>500</w:t>
            </w:r>
            <w:r w:rsidRPr="00217A71">
              <w:rPr>
                <w:rFonts w:ascii="HG丸ｺﾞｼｯｸM-PRO" w:eastAsia="HG丸ｺﾞｼｯｸM-PRO" w:hAnsi="HG丸ｺﾞｼｯｸM-PRO" w:cs="ＭＳ Ｐゴシック" w:hint="eastAsia"/>
                <w:spacing w:val="0"/>
                <w:szCs w:val="21"/>
              </w:rPr>
              <w:t xml:space="preserve">円以内／日           </w:t>
            </w:r>
          </w:p>
          <w:p w14:paraId="65B61AE0" w14:textId="77777777" w:rsidR="00663308" w:rsidRPr="00217A71" w:rsidRDefault="00663308" w:rsidP="00BA1FAE">
            <w:pPr>
              <w:spacing w:line="240" w:lineRule="auto"/>
              <w:ind w:leftChars="143" w:left="273"/>
              <w:rPr>
                <w:rFonts w:ascii="HG丸ｺﾞｼｯｸM-PRO" w:eastAsia="HG丸ｺﾞｼｯｸM-PRO" w:hAnsi="HG丸ｺﾞｼｯｸM-PRO" w:cs="ＭＳ Ｐゴシック"/>
                <w:spacing w:val="0"/>
                <w:szCs w:val="21"/>
              </w:rPr>
            </w:pPr>
            <w:r w:rsidRPr="00217A71">
              <w:rPr>
                <w:rFonts w:ascii="HG丸ｺﾞｼｯｸM-PRO" w:eastAsia="HG丸ｺﾞｼｯｸM-PRO" w:hAnsi="HG丸ｺﾞｼｯｸM-PRO" w:cs="ＭＳ Ｐゴシック" w:hint="eastAsia"/>
                <w:spacing w:val="0"/>
                <w:szCs w:val="21"/>
              </w:rPr>
              <w:t>※複数の医療機関等を受診した場合で一部自己負担の合計額が１ヶ月あたり</w:t>
            </w:r>
            <w:r w:rsidR="00562DD9" w:rsidRPr="00217A71">
              <w:rPr>
                <w:rFonts w:ascii="HG丸ｺﾞｼｯｸM-PRO" w:eastAsia="HG丸ｺﾞｼｯｸM-PRO" w:hAnsi="HG丸ｺﾞｼｯｸM-PRO" w:cs="ＭＳ Ｐゴシック" w:hint="eastAsia"/>
                <w:spacing w:val="0"/>
                <w:szCs w:val="21"/>
              </w:rPr>
              <w:t>3,000</w:t>
            </w:r>
            <w:r w:rsidRPr="00217A71">
              <w:rPr>
                <w:rFonts w:ascii="HG丸ｺﾞｼｯｸM-PRO" w:eastAsia="HG丸ｺﾞｼｯｸM-PRO" w:hAnsi="HG丸ｺﾞｼｯｸM-PRO" w:cs="ＭＳ Ｐゴシック" w:hint="eastAsia"/>
                <w:spacing w:val="0"/>
                <w:szCs w:val="21"/>
              </w:rPr>
              <w:t>円を超えた場合は、その超えた額が市(区)町村の窓口で償還されます。</w:t>
            </w:r>
          </w:p>
          <w:p w14:paraId="0C35ACE8" w14:textId="77777777" w:rsidR="00663308" w:rsidRPr="00217A71" w:rsidRDefault="00663308" w:rsidP="00663308">
            <w:pPr>
              <w:spacing w:line="240" w:lineRule="auto"/>
              <w:ind w:left="936" w:hangingChars="500" w:hanging="936"/>
              <w:rPr>
                <w:rFonts w:ascii="HG丸ｺﾞｼｯｸM-PRO" w:eastAsia="HG丸ｺﾞｼｯｸM-PRO" w:hAnsi="HG丸ｺﾞｼｯｸM-PRO" w:cs="ＭＳ Ｐゴシック"/>
                <w:spacing w:val="0"/>
                <w:szCs w:val="21"/>
              </w:rPr>
            </w:pPr>
            <w:r w:rsidRPr="00217A71">
              <w:rPr>
                <w:rFonts w:ascii="HG丸ｺﾞｼｯｸM-PRO" w:eastAsia="HG丸ｺﾞｼｯｸM-PRO" w:hAnsi="HG丸ｺﾞｼｯｸM-PRO" w:cs="ＭＳ Ｐゴシック" w:hint="eastAsia"/>
                <w:spacing w:val="0"/>
                <w:szCs w:val="21"/>
              </w:rPr>
              <w:t>【申請手続】</w:t>
            </w:r>
          </w:p>
          <w:p w14:paraId="2B3B7BDA" w14:textId="77777777" w:rsidR="00663308" w:rsidRPr="00217A71" w:rsidRDefault="00663308" w:rsidP="00663308">
            <w:pPr>
              <w:spacing w:line="240" w:lineRule="auto"/>
              <w:rPr>
                <w:rFonts w:ascii="HG丸ｺﾞｼｯｸM-PRO" w:eastAsia="HG丸ｺﾞｼｯｸM-PRO" w:hAnsi="ＭＳ ゴシック" w:cs="ＭＳ Ｐゴシック"/>
                <w:spacing w:val="0"/>
                <w:szCs w:val="21"/>
              </w:rPr>
            </w:pPr>
            <w:r w:rsidRPr="00217A71">
              <w:rPr>
                <w:rFonts w:ascii="HG丸ｺﾞｼｯｸM-PRO" w:eastAsia="HG丸ｺﾞｼｯｸM-PRO" w:hAnsi="HG丸ｺﾞｼｯｸM-PRO" w:cs="ＭＳ Ｐゴシック" w:hint="eastAsia"/>
                <w:spacing w:val="0"/>
                <w:szCs w:val="21"/>
              </w:rPr>
              <w:t>重度障がい者医療費の助成を受けるには、居住地の市町村重度障がい者医療担当課で、重度障がい者医療証の交付手続が必要です。</w:t>
            </w:r>
          </w:p>
        </w:tc>
      </w:tr>
      <w:tr w:rsidR="00663308" w:rsidRPr="00217A71" w14:paraId="30BE5391" w14:textId="77777777" w:rsidTr="00510FDB">
        <w:trPr>
          <w:trHeight w:val="417"/>
        </w:trPr>
        <w:tc>
          <w:tcPr>
            <w:tcW w:w="694" w:type="pct"/>
            <w:tcBorders>
              <w:top w:val="single" w:sz="4" w:space="0" w:color="auto"/>
              <w:left w:val="single" w:sz="4" w:space="0" w:color="auto"/>
              <w:bottom w:val="single" w:sz="4" w:space="0" w:color="auto"/>
              <w:right w:val="single" w:sz="4" w:space="0" w:color="auto"/>
            </w:tcBorders>
            <w:vAlign w:val="center"/>
          </w:tcPr>
          <w:p w14:paraId="686B7261" w14:textId="77777777" w:rsidR="00663308" w:rsidRPr="00217A71" w:rsidRDefault="00663308" w:rsidP="00663308">
            <w:pPr>
              <w:kinsoku w:val="0"/>
              <w:overflowPunct w:val="0"/>
              <w:snapToGrid w:val="0"/>
              <w:spacing w:line="240" w:lineRule="auto"/>
              <w:ind w:leftChars="-56" w:left="-107" w:right="-108"/>
              <w:jc w:val="center"/>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対象者</w:t>
            </w:r>
          </w:p>
        </w:tc>
        <w:tc>
          <w:tcPr>
            <w:tcW w:w="4306" w:type="pct"/>
            <w:tcBorders>
              <w:top w:val="single" w:sz="4" w:space="0" w:color="auto"/>
              <w:left w:val="single" w:sz="4" w:space="0" w:color="auto"/>
              <w:bottom w:val="single" w:sz="4" w:space="0" w:color="auto"/>
              <w:right w:val="single" w:sz="4" w:space="0" w:color="auto"/>
            </w:tcBorders>
            <w:vAlign w:val="center"/>
          </w:tcPr>
          <w:p w14:paraId="7CB8984C" w14:textId="77777777" w:rsidR="00663308" w:rsidRPr="00217A71" w:rsidRDefault="00663308" w:rsidP="00663308">
            <w:pPr>
              <w:spacing w:line="240" w:lineRule="auto"/>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 身体障がい者手帳１、２級所持者</w:t>
            </w:r>
          </w:p>
          <w:p w14:paraId="2D5482FC" w14:textId="77777777" w:rsidR="00663308" w:rsidRPr="00217A71" w:rsidRDefault="00663308" w:rsidP="00663308">
            <w:pPr>
              <w:spacing w:line="240" w:lineRule="auto"/>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 知的障がいの程度が重度と判定された人</w:t>
            </w:r>
          </w:p>
          <w:p w14:paraId="3FDD782F" w14:textId="77777777" w:rsidR="00663308" w:rsidRPr="00217A71" w:rsidRDefault="00663308" w:rsidP="00663308">
            <w:pPr>
              <w:spacing w:line="240" w:lineRule="auto"/>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 精神障がい者保健福祉手帳１級所持者</w:t>
            </w:r>
          </w:p>
          <w:p w14:paraId="441BBF73" w14:textId="77777777" w:rsidR="00663308" w:rsidRPr="00217A71" w:rsidRDefault="00663308" w:rsidP="00663308">
            <w:pPr>
              <w:spacing w:line="240" w:lineRule="auto"/>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 特定医療費（指定難病）・特定疾患医療受給者証所持者で障がい年金（または特別児童扶養手当）1級</w:t>
            </w:r>
            <w:r w:rsidR="00362A99" w:rsidRPr="00217A71">
              <w:rPr>
                <w:rFonts w:ascii="HG丸ｺﾞｼｯｸM-PRO" w:eastAsia="HG丸ｺﾞｼｯｸM-PRO" w:hAnsi="ＭＳ ゴシック" w:cs="ＭＳ Ｐゴシック" w:hint="eastAsia"/>
                <w:spacing w:val="0"/>
                <w:szCs w:val="21"/>
              </w:rPr>
              <w:t>相当</w:t>
            </w:r>
            <w:r w:rsidRPr="00217A71">
              <w:rPr>
                <w:rFonts w:ascii="HG丸ｺﾞｼｯｸM-PRO" w:eastAsia="HG丸ｺﾞｼｯｸM-PRO" w:hAnsi="ＭＳ ゴシック" w:cs="ＭＳ Ｐゴシック" w:hint="eastAsia"/>
                <w:spacing w:val="0"/>
                <w:szCs w:val="21"/>
              </w:rPr>
              <w:t>者</w:t>
            </w:r>
          </w:p>
          <w:p w14:paraId="5CF4AD03" w14:textId="77777777" w:rsidR="00663308" w:rsidRPr="00217A71" w:rsidRDefault="00663308" w:rsidP="00663308">
            <w:pPr>
              <w:kinsoku w:val="0"/>
              <w:wordWrap w:val="0"/>
              <w:overflowPunct w:val="0"/>
              <w:snapToGrid w:val="0"/>
              <w:spacing w:line="240" w:lineRule="auto"/>
              <w:ind w:right="215"/>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 身体障がい者手帳を所持している中度の知的障がいのある人</w:t>
            </w:r>
          </w:p>
        </w:tc>
      </w:tr>
      <w:tr w:rsidR="00663308" w:rsidRPr="00217A71" w14:paraId="77ABB565" w14:textId="77777777" w:rsidTr="00510FDB">
        <w:trPr>
          <w:trHeight w:val="417"/>
        </w:trPr>
        <w:tc>
          <w:tcPr>
            <w:tcW w:w="694" w:type="pct"/>
            <w:tcBorders>
              <w:top w:val="single" w:sz="4" w:space="0" w:color="auto"/>
              <w:left w:val="single" w:sz="4" w:space="0" w:color="auto"/>
              <w:bottom w:val="single" w:sz="4" w:space="0" w:color="auto"/>
              <w:right w:val="single" w:sz="4" w:space="0" w:color="auto"/>
            </w:tcBorders>
            <w:vAlign w:val="center"/>
          </w:tcPr>
          <w:p w14:paraId="580791DE" w14:textId="77777777" w:rsidR="00663308" w:rsidRPr="00217A71" w:rsidRDefault="00663308" w:rsidP="00663308">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Cs w:val="21"/>
              </w:rPr>
            </w:pPr>
            <w:r w:rsidRPr="00217A71">
              <w:rPr>
                <w:rFonts w:ascii="HG丸ｺﾞｼｯｸM-PRO" w:eastAsia="HG丸ｺﾞｼｯｸM-PRO" w:hAnsi="ＭＳ ゴシック" w:hint="eastAsia"/>
                <w:spacing w:val="0"/>
                <w:szCs w:val="21"/>
              </w:rPr>
              <w:t>窓口</w:t>
            </w:r>
          </w:p>
        </w:tc>
        <w:tc>
          <w:tcPr>
            <w:tcW w:w="4306" w:type="pct"/>
            <w:tcBorders>
              <w:top w:val="single" w:sz="4" w:space="0" w:color="auto"/>
              <w:left w:val="single" w:sz="4" w:space="0" w:color="auto"/>
              <w:bottom w:val="single" w:sz="4" w:space="0" w:color="auto"/>
              <w:right w:val="single" w:sz="4" w:space="0" w:color="auto"/>
            </w:tcBorders>
            <w:vAlign w:val="center"/>
          </w:tcPr>
          <w:p w14:paraId="111BBB05" w14:textId="77777777" w:rsidR="00663308" w:rsidRPr="00217A71" w:rsidRDefault="00663308" w:rsidP="00663308">
            <w:pPr>
              <w:kinsoku w:val="0"/>
              <w:wordWrap w:val="0"/>
              <w:overflowPunct w:val="0"/>
              <w:snapToGrid w:val="0"/>
              <w:spacing w:line="240" w:lineRule="auto"/>
              <w:ind w:right="215"/>
              <w:rPr>
                <w:rFonts w:ascii="HG丸ｺﾞｼｯｸM-PRO" w:eastAsia="HG丸ｺﾞｼｯｸM-PRO" w:hAnsi="ＭＳ ゴシック"/>
                <w:spacing w:val="0"/>
                <w:szCs w:val="21"/>
              </w:rPr>
            </w:pPr>
            <w:r w:rsidRPr="00217A71">
              <w:rPr>
                <w:rFonts w:ascii="HG丸ｺﾞｼｯｸM-PRO" w:eastAsia="HG丸ｺﾞｼｯｸM-PRO" w:hAnsi="ＭＳ ゴシック" w:cs="ＭＳ Ｐゴシック" w:hint="eastAsia"/>
                <w:spacing w:val="0"/>
                <w:szCs w:val="21"/>
              </w:rPr>
              <w:t>居住地の市町村重度障がい者医療担当課</w:t>
            </w:r>
          </w:p>
        </w:tc>
      </w:tr>
    </w:tbl>
    <w:p w14:paraId="0A37501D" w14:textId="77777777" w:rsidR="00663308" w:rsidRPr="00217A71" w:rsidRDefault="00663308" w:rsidP="00663308">
      <w:pPr>
        <w:kinsoku w:val="0"/>
        <w:wordWrap w:val="0"/>
        <w:overflowPunct w:val="0"/>
        <w:snapToGrid w:val="0"/>
        <w:spacing w:line="240" w:lineRule="auto"/>
        <w:rPr>
          <w:rFonts w:ascii="HG丸ｺﾞｼｯｸM-PRO" w:eastAsia="HG丸ｺﾞｼｯｸM-PRO" w:hAnsi="ＭＳ ゴシック"/>
          <w:b/>
          <w:spacing w:val="0"/>
          <w:sz w:val="22"/>
        </w:rPr>
      </w:pPr>
    </w:p>
    <w:p w14:paraId="26862CC1" w14:textId="77777777" w:rsidR="00C66443" w:rsidRPr="00217A71" w:rsidRDefault="0047528B" w:rsidP="00C66443">
      <w:pPr>
        <w:kinsoku w:val="0"/>
        <w:wordWrap w:val="0"/>
        <w:overflowPunct w:val="0"/>
        <w:snapToGrid w:val="0"/>
        <w:spacing w:line="240" w:lineRule="auto"/>
        <w:rPr>
          <w:rFonts w:ascii="HG丸ｺﾞｼｯｸM-PRO" w:eastAsia="HG丸ｺﾞｼｯｸM-PRO" w:hAnsi="ＭＳ ゴシック"/>
          <w:b/>
          <w:spacing w:val="0"/>
          <w:sz w:val="22"/>
        </w:rPr>
      </w:pPr>
      <w:r w:rsidRPr="00A74EAE">
        <w:rPr>
          <w:rFonts w:ascii="HG丸ｺﾞｼｯｸM-PRO" w:eastAsia="HG丸ｺﾞｼｯｸM-PRO" w:hAnsi="ＭＳ ゴシック" w:hint="eastAsia"/>
          <w:b/>
          <w:spacing w:val="0"/>
          <w:sz w:val="22"/>
          <w:szCs w:val="22"/>
        </w:rPr>
        <w:t>（２</w:t>
      </w:r>
      <w:r w:rsidR="00C66443" w:rsidRPr="00A74EAE">
        <w:rPr>
          <w:rFonts w:ascii="HG丸ｺﾞｼｯｸM-PRO" w:eastAsia="HG丸ｺﾞｼｯｸM-PRO" w:hAnsi="ＭＳ ゴシック" w:hint="eastAsia"/>
          <w:b/>
          <w:spacing w:val="0"/>
          <w:sz w:val="22"/>
          <w:szCs w:val="22"/>
        </w:rPr>
        <w:t xml:space="preserve">）　</w:t>
      </w:r>
      <w:r w:rsidR="00C66443" w:rsidRPr="00A74EAE">
        <w:rPr>
          <w:rFonts w:ascii="HG丸ｺﾞｼｯｸM-PRO" w:eastAsia="HG丸ｺﾞｼｯｸM-PRO" w:hAnsi="ＭＳ ゴシック" w:hint="eastAsia"/>
          <w:b/>
          <w:snapToGrid w:val="0"/>
          <w:spacing w:val="0"/>
          <w:sz w:val="22"/>
          <w:szCs w:val="22"/>
        </w:rPr>
        <w:t>歯科診療</w:t>
      </w:r>
      <w:r w:rsidR="00C66443" w:rsidRPr="00217A71">
        <w:rPr>
          <w:rFonts w:ascii="HG丸ｺﾞｼｯｸM-PRO" w:eastAsia="HG丸ｺﾞｼｯｸM-PRO" w:hAnsi="ＭＳ ゴシック" w:hint="eastAsia"/>
          <w:b/>
          <w:spacing w:val="0"/>
          <w:sz w:val="28"/>
          <w:szCs w:val="28"/>
        </w:rPr>
        <w:t xml:space="preserve">　</w:t>
      </w:r>
      <w:r w:rsidR="00C66443" w:rsidRPr="00A74EAE">
        <w:rPr>
          <w:rFonts w:ascii="HG丸ｺﾞｼｯｸM-PRO" w:eastAsia="HG丸ｺﾞｼｯｸM-PRO" w:hAnsi="ＭＳ 明朝"/>
          <w:sz w:val="22"/>
          <w:szCs w:val="22"/>
        </w:rPr>
        <w:fldChar w:fldCharType="begin"/>
      </w:r>
      <w:r w:rsidR="00C66443" w:rsidRPr="00A74EAE">
        <w:rPr>
          <w:rFonts w:ascii="HG丸ｺﾞｼｯｸM-PRO" w:eastAsia="HG丸ｺﾞｼｯｸM-PRO" w:hAnsi="ＭＳ 明朝"/>
          <w:sz w:val="22"/>
          <w:szCs w:val="22"/>
        </w:rPr>
        <w:instrText xml:space="preserve"> </w:instrText>
      </w:r>
      <w:r w:rsidR="00C66443" w:rsidRPr="00A74EAE">
        <w:rPr>
          <w:rFonts w:ascii="HG丸ｺﾞｼｯｸM-PRO" w:eastAsia="HG丸ｺﾞｼｯｸM-PRO" w:hAnsi="ＭＳ 明朝" w:hint="eastAsia"/>
          <w:sz w:val="22"/>
          <w:szCs w:val="22"/>
        </w:rPr>
        <w:instrText>eq \o\ac(</w:instrText>
      </w:r>
      <w:r w:rsidR="00C66443" w:rsidRPr="00A74EAE">
        <w:rPr>
          <w:rFonts w:ascii="HG丸ｺﾞｼｯｸM-PRO" w:eastAsia="HG丸ｺﾞｼｯｸM-PRO" w:hAnsi="ＭＳ 明朝" w:hint="eastAsia"/>
          <w:position w:val="-5"/>
          <w:sz w:val="36"/>
          <w:szCs w:val="22"/>
        </w:rPr>
        <w:instrText>○</w:instrText>
      </w:r>
      <w:r w:rsidR="00C66443" w:rsidRPr="00A74EAE">
        <w:rPr>
          <w:rFonts w:ascii="HG丸ｺﾞｼｯｸM-PRO" w:eastAsia="HG丸ｺﾞｼｯｸM-PRO" w:hAnsi="ＭＳ 明朝" w:hint="eastAsia"/>
          <w:sz w:val="22"/>
          <w:szCs w:val="22"/>
        </w:rPr>
        <w:instrText>,</w:instrText>
      </w:r>
      <w:r w:rsidR="00C66443" w:rsidRPr="00A74EAE">
        <w:rPr>
          <w:rFonts w:ascii="HG丸ｺﾞｼｯｸM-PRO" w:eastAsia="HG丸ｺﾞｼｯｸM-PRO" w:hAnsi="ＭＳ 明朝" w:hint="eastAsia"/>
          <w:spacing w:val="0"/>
          <w:sz w:val="22"/>
          <w:szCs w:val="22"/>
        </w:rPr>
        <w:instrText>身</w:instrText>
      </w:r>
      <w:r w:rsidR="00C66443" w:rsidRPr="00A74EAE">
        <w:rPr>
          <w:rFonts w:ascii="HG丸ｺﾞｼｯｸM-PRO" w:eastAsia="HG丸ｺﾞｼｯｸM-PRO" w:hAnsi="ＭＳ 明朝" w:hint="eastAsia"/>
          <w:sz w:val="22"/>
          <w:szCs w:val="22"/>
        </w:rPr>
        <w:instrText>)</w:instrText>
      </w:r>
      <w:r w:rsidR="00C66443" w:rsidRPr="00A74EAE">
        <w:rPr>
          <w:rFonts w:ascii="HG丸ｺﾞｼｯｸM-PRO" w:eastAsia="HG丸ｺﾞｼｯｸM-PRO" w:hAnsi="ＭＳ 明朝"/>
          <w:sz w:val="22"/>
          <w:szCs w:val="22"/>
        </w:rPr>
        <w:fldChar w:fldCharType="end"/>
      </w:r>
      <w:r w:rsidR="00C66443" w:rsidRPr="00A74EAE">
        <w:rPr>
          <w:rFonts w:ascii="HG丸ｺﾞｼｯｸM-PRO" w:eastAsia="HG丸ｺﾞｼｯｸM-PRO" w:hAnsi="ＭＳ ゴシック" w:hint="eastAsia"/>
          <w:b/>
          <w:spacing w:val="0"/>
          <w:sz w:val="22"/>
          <w:szCs w:val="22"/>
        </w:rPr>
        <w:t xml:space="preserve"> </w:t>
      </w:r>
      <w:r w:rsidR="00C66443" w:rsidRPr="00A74EAE">
        <w:rPr>
          <w:rFonts w:ascii="HG丸ｺﾞｼｯｸM-PRO" w:eastAsia="HG丸ｺﾞｼｯｸM-PRO" w:hAnsi="ＭＳ 明朝"/>
          <w:sz w:val="22"/>
          <w:szCs w:val="22"/>
        </w:rPr>
        <w:fldChar w:fldCharType="begin"/>
      </w:r>
      <w:r w:rsidR="00C66443" w:rsidRPr="00A74EAE">
        <w:rPr>
          <w:rFonts w:ascii="HG丸ｺﾞｼｯｸM-PRO" w:eastAsia="HG丸ｺﾞｼｯｸM-PRO" w:hAnsi="ＭＳ 明朝"/>
          <w:sz w:val="22"/>
          <w:szCs w:val="22"/>
        </w:rPr>
        <w:instrText xml:space="preserve"> </w:instrText>
      </w:r>
      <w:r w:rsidR="00C66443" w:rsidRPr="00A74EAE">
        <w:rPr>
          <w:rFonts w:ascii="HG丸ｺﾞｼｯｸM-PRO" w:eastAsia="HG丸ｺﾞｼｯｸM-PRO" w:hAnsi="ＭＳ 明朝" w:hint="eastAsia"/>
          <w:sz w:val="22"/>
          <w:szCs w:val="22"/>
        </w:rPr>
        <w:instrText>eq \o\ac(</w:instrText>
      </w:r>
      <w:r w:rsidR="00C66443" w:rsidRPr="00A74EAE">
        <w:rPr>
          <w:rFonts w:ascii="HG丸ｺﾞｼｯｸM-PRO" w:eastAsia="HG丸ｺﾞｼｯｸM-PRO" w:hAnsi="ＭＳ 明朝" w:hint="eastAsia"/>
          <w:position w:val="-5"/>
          <w:sz w:val="36"/>
          <w:szCs w:val="22"/>
        </w:rPr>
        <w:instrText>○</w:instrText>
      </w:r>
      <w:r w:rsidR="00C66443" w:rsidRPr="00A74EAE">
        <w:rPr>
          <w:rFonts w:ascii="HG丸ｺﾞｼｯｸM-PRO" w:eastAsia="HG丸ｺﾞｼｯｸM-PRO" w:hAnsi="ＭＳ 明朝" w:hint="eastAsia"/>
          <w:sz w:val="22"/>
          <w:szCs w:val="22"/>
        </w:rPr>
        <w:instrText>,</w:instrText>
      </w:r>
      <w:r w:rsidR="00C66443" w:rsidRPr="00A74EAE">
        <w:rPr>
          <w:rFonts w:ascii="HG丸ｺﾞｼｯｸM-PRO" w:eastAsia="HG丸ｺﾞｼｯｸM-PRO" w:hAnsi="ＭＳ 明朝" w:hint="eastAsia"/>
          <w:spacing w:val="0"/>
          <w:sz w:val="22"/>
          <w:szCs w:val="22"/>
        </w:rPr>
        <w:instrText>知</w:instrText>
      </w:r>
      <w:r w:rsidR="00C66443" w:rsidRPr="00A74EAE">
        <w:rPr>
          <w:rFonts w:ascii="HG丸ｺﾞｼｯｸM-PRO" w:eastAsia="HG丸ｺﾞｼｯｸM-PRO" w:hAnsi="ＭＳ 明朝" w:hint="eastAsia"/>
          <w:sz w:val="22"/>
          <w:szCs w:val="22"/>
        </w:rPr>
        <w:instrText>)</w:instrText>
      </w:r>
      <w:r w:rsidR="00C66443" w:rsidRPr="00A74EAE">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5741"/>
      </w:tblGrid>
      <w:tr w:rsidR="003429F6" w:rsidRPr="00217A71" w14:paraId="717DCC61" w14:textId="77777777" w:rsidTr="00510FDB">
        <w:trPr>
          <w:trHeight w:val="867"/>
        </w:trPr>
        <w:tc>
          <w:tcPr>
            <w:tcW w:w="851" w:type="dxa"/>
            <w:tcBorders>
              <w:top w:val="single" w:sz="4" w:space="0" w:color="auto"/>
              <w:left w:val="single" w:sz="4" w:space="0" w:color="auto"/>
              <w:bottom w:val="single" w:sz="4" w:space="0" w:color="auto"/>
              <w:right w:val="single" w:sz="4" w:space="0" w:color="auto"/>
            </w:tcBorders>
            <w:vAlign w:val="center"/>
          </w:tcPr>
          <w:p w14:paraId="26475C71" w14:textId="77777777" w:rsidR="00C66443" w:rsidRPr="00217A71" w:rsidRDefault="00C66443" w:rsidP="00C66443">
            <w:pPr>
              <w:kinsoku w:val="0"/>
              <w:wordWrap w:val="0"/>
              <w:overflowPunct w:val="0"/>
              <w:snapToGrid w:val="0"/>
              <w:spacing w:line="240" w:lineRule="auto"/>
              <w:ind w:leftChars="-56" w:left="-107" w:rightChars="-56" w:right="-107"/>
              <w:jc w:val="center"/>
              <w:rPr>
                <w:rFonts w:ascii="HG丸ｺﾞｼｯｸM-PRO" w:eastAsia="HG丸ｺﾞｼｯｸM-PRO" w:hAnsi="ＭＳ ゴシック"/>
                <w:spacing w:val="0"/>
                <w:sz w:val="20"/>
              </w:rPr>
            </w:pPr>
            <w:r w:rsidRPr="00217A71">
              <w:rPr>
                <w:rFonts w:ascii="HG丸ｺﾞｼｯｸM-PRO" w:eastAsia="HG丸ｺﾞｼｯｸM-PRO" w:hAnsi="ＭＳ ゴシック" w:hint="eastAsia"/>
                <w:spacing w:val="0"/>
                <w:sz w:val="20"/>
              </w:rPr>
              <w:t>内容</w:t>
            </w:r>
          </w:p>
        </w:tc>
        <w:tc>
          <w:tcPr>
            <w:tcW w:w="5946" w:type="dxa"/>
            <w:tcBorders>
              <w:top w:val="single" w:sz="4" w:space="0" w:color="auto"/>
              <w:left w:val="single" w:sz="4" w:space="0" w:color="auto"/>
              <w:bottom w:val="single" w:sz="4" w:space="0" w:color="auto"/>
              <w:right w:val="single" w:sz="4" w:space="0" w:color="auto"/>
            </w:tcBorders>
            <w:vAlign w:val="center"/>
          </w:tcPr>
          <w:p w14:paraId="23281CB6" w14:textId="77777777" w:rsidR="00576997" w:rsidRPr="00217A71" w:rsidRDefault="002A4814" w:rsidP="00AA522B">
            <w:pPr>
              <w:kinsoku w:val="0"/>
              <w:wordWrap w:val="0"/>
              <w:overflowPunct w:val="0"/>
              <w:snapToGrid w:val="0"/>
              <w:spacing w:line="240" w:lineRule="auto"/>
              <w:rPr>
                <w:rFonts w:ascii="HG丸ｺﾞｼｯｸM-PRO" w:eastAsia="HG丸ｺﾞｼｯｸM-PRO" w:hAnsi="ＭＳ ゴシック" w:cs="ＭＳ Ｐゴシック"/>
                <w:sz w:val="20"/>
              </w:rPr>
            </w:pPr>
            <w:r w:rsidRPr="00217A71">
              <w:rPr>
                <w:rFonts w:ascii="HG丸ｺﾞｼｯｸM-PRO" w:eastAsia="HG丸ｺﾞｼｯｸM-PRO" w:hAnsi="ＭＳ ゴシック" w:cs="ＭＳ Ｐゴシック" w:hint="eastAsia"/>
                <w:spacing w:val="0"/>
                <w:sz w:val="20"/>
              </w:rPr>
              <w:t xml:space="preserve">　歯科診療所では対応の困難な障がい者の歯科診療を行う施設として、大阪急性期・総合医療センター、（一社）大阪府歯科医師会附属歯科診療所障がい者診療など</w:t>
            </w:r>
            <w:r w:rsidR="004816F1">
              <w:rPr>
                <w:rFonts w:ascii="HG丸ｺﾞｼｯｸM-PRO" w:eastAsia="HG丸ｺﾞｼｯｸM-PRO" w:hAnsi="ＭＳ ゴシック" w:cs="ＭＳ Ｐゴシック" w:hint="eastAsia"/>
                <w:spacing w:val="0"/>
                <w:sz w:val="20"/>
              </w:rPr>
              <w:t>２３</w:t>
            </w:r>
            <w:r w:rsidRPr="00217A71">
              <w:rPr>
                <w:rFonts w:ascii="HG丸ｺﾞｼｯｸM-PRO" w:eastAsia="HG丸ｺﾞｼｯｸM-PRO" w:hAnsi="ＭＳ ゴシック" w:cs="ＭＳ Ｐゴシック" w:hint="eastAsia"/>
                <w:spacing w:val="0"/>
                <w:sz w:val="20"/>
              </w:rPr>
              <w:t>か所の障がい者歯科診療を実施する医療機関があります。</w:t>
            </w:r>
          </w:p>
        </w:tc>
      </w:tr>
      <w:tr w:rsidR="00C66443" w:rsidRPr="00217A71" w14:paraId="2CB48278" w14:textId="77777777" w:rsidTr="00510FDB">
        <w:trPr>
          <w:trHeight w:val="959"/>
        </w:trPr>
        <w:tc>
          <w:tcPr>
            <w:tcW w:w="851" w:type="dxa"/>
            <w:tcBorders>
              <w:top w:val="single" w:sz="4" w:space="0" w:color="auto"/>
              <w:left w:val="single" w:sz="4" w:space="0" w:color="auto"/>
              <w:bottom w:val="single" w:sz="4" w:space="0" w:color="auto"/>
              <w:right w:val="single" w:sz="4" w:space="0" w:color="auto"/>
            </w:tcBorders>
            <w:vAlign w:val="center"/>
          </w:tcPr>
          <w:p w14:paraId="15099B96" w14:textId="77777777" w:rsidR="00C66443" w:rsidRPr="00217A71" w:rsidRDefault="00C66443" w:rsidP="00C66443">
            <w:pPr>
              <w:tabs>
                <w:tab w:val="left" w:pos="465"/>
              </w:tabs>
              <w:kinsoku w:val="0"/>
              <w:wordWrap w:val="0"/>
              <w:overflowPunct w:val="0"/>
              <w:snapToGrid w:val="0"/>
              <w:spacing w:line="240" w:lineRule="auto"/>
              <w:ind w:leftChars="-56" w:left="-107" w:rightChars="-56" w:right="-107"/>
              <w:jc w:val="center"/>
              <w:rPr>
                <w:rFonts w:ascii="HG丸ｺﾞｼｯｸM-PRO" w:eastAsia="HG丸ｺﾞｼｯｸM-PRO" w:hAnsi="ＭＳ ゴシック"/>
                <w:spacing w:val="0"/>
                <w:sz w:val="20"/>
              </w:rPr>
            </w:pPr>
            <w:r w:rsidRPr="00217A71">
              <w:rPr>
                <w:rFonts w:ascii="HG丸ｺﾞｼｯｸM-PRO" w:eastAsia="HG丸ｺﾞｼｯｸM-PRO" w:hAnsi="ＭＳ ゴシック" w:hint="eastAsia"/>
                <w:spacing w:val="0"/>
                <w:sz w:val="20"/>
              </w:rPr>
              <w:lastRenderedPageBreak/>
              <w:t>窓口</w:t>
            </w:r>
          </w:p>
        </w:tc>
        <w:tc>
          <w:tcPr>
            <w:tcW w:w="5946" w:type="dxa"/>
            <w:tcBorders>
              <w:top w:val="single" w:sz="4" w:space="0" w:color="auto"/>
              <w:left w:val="single" w:sz="4" w:space="0" w:color="auto"/>
              <w:bottom w:val="single" w:sz="4" w:space="0" w:color="auto"/>
              <w:right w:val="single" w:sz="4" w:space="0" w:color="auto"/>
            </w:tcBorders>
            <w:vAlign w:val="center"/>
          </w:tcPr>
          <w:p w14:paraId="4B80AF8E" w14:textId="77777777" w:rsidR="00C66443" w:rsidRPr="00217A71" w:rsidRDefault="00C66443" w:rsidP="006079CA">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居住地の福祉事務所または市町村障がい福祉担当課（</w:t>
            </w:r>
            <w:r w:rsidRPr="003A0024">
              <w:rPr>
                <w:rFonts w:ascii="HG丸ｺﾞｼｯｸM-PRO" w:eastAsia="HG丸ｺﾞｼｯｸM-PRO" w:hAnsi="ＭＳ ゴシック" w:cs="ＭＳ Ｐゴシック" w:hint="eastAsia"/>
                <w:spacing w:val="0"/>
                <w:sz w:val="20"/>
              </w:rPr>
              <w:t>資料編1</w:t>
            </w:r>
            <w:r w:rsidR="00FB07A1" w:rsidRPr="003A0024">
              <w:rPr>
                <w:rFonts w:ascii="HG丸ｺﾞｼｯｸM-PRO" w:eastAsia="HG丸ｺﾞｼｯｸM-PRO" w:hAnsi="ＭＳ ゴシック" w:cs="ＭＳ Ｐゴシック" w:hint="eastAsia"/>
                <w:spacing w:val="0"/>
                <w:sz w:val="20"/>
              </w:rPr>
              <w:t>ページ</w:t>
            </w:r>
            <w:r w:rsidRPr="00217A71">
              <w:rPr>
                <w:rFonts w:ascii="HG丸ｺﾞｼｯｸM-PRO" w:eastAsia="HG丸ｺﾞｼｯｸM-PRO" w:hAnsi="ＭＳ ゴシック" w:cs="ＭＳ Ｐゴシック" w:hint="eastAsia"/>
                <w:spacing w:val="0"/>
                <w:sz w:val="20"/>
              </w:rPr>
              <w:t>）</w:t>
            </w:r>
          </w:p>
          <w:p w14:paraId="7477C193" w14:textId="77777777" w:rsidR="00C66443" w:rsidRPr="00217A71" w:rsidRDefault="00C66443" w:rsidP="004A6C45">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各医療機関</w:t>
            </w:r>
            <w:r w:rsidRPr="00C902BB">
              <w:rPr>
                <w:rFonts w:ascii="HG丸ｺﾞｼｯｸM-PRO" w:eastAsia="HG丸ｺﾞｼｯｸM-PRO" w:hAnsi="ＭＳ ゴシック" w:cs="ＭＳ Ｐゴシック" w:hint="eastAsia"/>
                <w:spacing w:val="0"/>
                <w:sz w:val="20"/>
              </w:rPr>
              <w:t>（</w:t>
            </w:r>
            <w:r w:rsidRPr="003A0024">
              <w:rPr>
                <w:rFonts w:ascii="HG丸ｺﾞｼｯｸM-PRO" w:eastAsia="HG丸ｺﾞｼｯｸM-PRO" w:hAnsi="ＭＳ ゴシック" w:cs="ＭＳ Ｐゴシック" w:hint="eastAsia"/>
                <w:spacing w:val="0"/>
                <w:sz w:val="20"/>
              </w:rPr>
              <w:t>資料編</w:t>
            </w:r>
            <w:r w:rsidR="00066B83" w:rsidRPr="003A0024">
              <w:rPr>
                <w:rFonts w:ascii="HG丸ｺﾞｼｯｸM-PRO" w:eastAsia="HG丸ｺﾞｼｯｸM-PRO" w:hAnsi="ＭＳ ゴシック" w:cs="ＭＳ Ｐゴシック" w:hint="eastAsia"/>
                <w:spacing w:val="0"/>
                <w:sz w:val="20"/>
              </w:rPr>
              <w:t>36</w:t>
            </w:r>
            <w:r w:rsidR="00FB07A1" w:rsidRPr="003A0024">
              <w:rPr>
                <w:rFonts w:ascii="HG丸ｺﾞｼｯｸM-PRO" w:eastAsia="HG丸ｺﾞｼｯｸM-PRO" w:hAnsi="ＭＳ ゴシック" w:cs="ＭＳ Ｐゴシック" w:hint="eastAsia"/>
                <w:spacing w:val="0"/>
                <w:sz w:val="20"/>
              </w:rPr>
              <w:t>ページ</w:t>
            </w:r>
            <w:r w:rsidRPr="00217A71">
              <w:rPr>
                <w:rFonts w:ascii="HG丸ｺﾞｼｯｸM-PRO" w:eastAsia="HG丸ｺﾞｼｯｸM-PRO" w:hAnsi="ＭＳ ゴシック" w:cs="ＭＳ Ｐゴシック" w:hint="eastAsia"/>
                <w:spacing w:val="0"/>
                <w:sz w:val="20"/>
              </w:rPr>
              <w:t>）</w:t>
            </w:r>
          </w:p>
        </w:tc>
      </w:tr>
    </w:tbl>
    <w:p w14:paraId="5DAB6C7B" w14:textId="77777777" w:rsidR="00872487" w:rsidRPr="00217A71" w:rsidRDefault="00872487" w:rsidP="00756A71">
      <w:pPr>
        <w:kinsoku w:val="0"/>
        <w:wordWrap w:val="0"/>
        <w:overflowPunct w:val="0"/>
        <w:snapToGrid w:val="0"/>
        <w:spacing w:line="240" w:lineRule="auto"/>
        <w:rPr>
          <w:rFonts w:ascii="HG丸ｺﾞｼｯｸM-PRO" w:eastAsia="HG丸ｺﾞｼｯｸM-PRO" w:hAnsi="ＭＳ ゴシック"/>
          <w:b/>
          <w:spacing w:val="0"/>
          <w:sz w:val="28"/>
          <w:szCs w:val="28"/>
        </w:rPr>
      </w:pPr>
    </w:p>
    <w:p w14:paraId="2428FAC3" w14:textId="77777777" w:rsidR="00D678F0" w:rsidRPr="00217A71" w:rsidRDefault="006921FE" w:rsidP="00756A71">
      <w:pPr>
        <w:kinsoku w:val="0"/>
        <w:wordWrap w:val="0"/>
        <w:overflowPunct w:val="0"/>
        <w:snapToGrid w:val="0"/>
        <w:spacing w:line="240" w:lineRule="auto"/>
        <w:rPr>
          <w:rFonts w:ascii="HG丸ｺﾞｼｯｸM-PRO" w:eastAsia="HG丸ｺﾞｼｯｸM-PRO" w:hAnsi="ＭＳ ゴシック"/>
          <w:b/>
          <w:spacing w:val="0"/>
          <w:sz w:val="22"/>
          <w:szCs w:val="22"/>
        </w:rPr>
      </w:pPr>
      <w:r w:rsidRPr="00217A71">
        <w:rPr>
          <w:rFonts w:ascii="HG丸ｺﾞｼｯｸM-PRO" w:eastAsia="HG丸ｺﾞｼｯｸM-PRO" w:hAnsi="ＭＳ ゴシック" w:hint="eastAsia"/>
          <w:b/>
          <w:spacing w:val="0"/>
          <w:sz w:val="22"/>
          <w:szCs w:val="22"/>
        </w:rPr>
        <w:t>（</w:t>
      </w:r>
      <w:r w:rsidR="0047528B" w:rsidRPr="00217A71">
        <w:rPr>
          <w:rFonts w:ascii="HG丸ｺﾞｼｯｸM-PRO" w:eastAsia="HG丸ｺﾞｼｯｸM-PRO" w:hAnsi="ＭＳ ゴシック" w:hint="eastAsia"/>
          <w:b/>
          <w:spacing w:val="0"/>
          <w:sz w:val="22"/>
          <w:szCs w:val="22"/>
        </w:rPr>
        <w:t>３</w:t>
      </w:r>
      <w:r w:rsidR="00D678F0" w:rsidRPr="00217A71">
        <w:rPr>
          <w:rFonts w:ascii="HG丸ｺﾞｼｯｸM-PRO" w:eastAsia="HG丸ｺﾞｼｯｸM-PRO" w:hAnsi="ＭＳ ゴシック" w:hint="eastAsia"/>
          <w:b/>
          <w:spacing w:val="0"/>
          <w:sz w:val="22"/>
          <w:szCs w:val="22"/>
        </w:rPr>
        <w:t xml:space="preserve">）　</w:t>
      </w:r>
      <w:r w:rsidR="000A245A" w:rsidRPr="00217A71">
        <w:rPr>
          <w:rFonts w:ascii="HG丸ｺﾞｼｯｸM-PRO" w:eastAsia="HG丸ｺﾞｼｯｸM-PRO" w:hAnsi="ＭＳ ゴシック" w:hint="eastAsia"/>
          <w:b/>
          <w:snapToGrid w:val="0"/>
          <w:spacing w:val="0"/>
          <w:sz w:val="22"/>
          <w:szCs w:val="22"/>
        </w:rPr>
        <w:t>自立支援医療費（</w:t>
      </w:r>
      <w:r w:rsidR="00D678F0" w:rsidRPr="00217A71">
        <w:rPr>
          <w:rFonts w:ascii="HG丸ｺﾞｼｯｸM-PRO" w:eastAsia="HG丸ｺﾞｼｯｸM-PRO" w:hAnsi="ＭＳ ゴシック" w:hint="eastAsia"/>
          <w:b/>
          <w:snapToGrid w:val="0"/>
          <w:spacing w:val="0"/>
          <w:sz w:val="22"/>
          <w:szCs w:val="22"/>
        </w:rPr>
        <w:t>更生医療</w:t>
      </w:r>
      <w:r w:rsidR="000A245A" w:rsidRPr="00217A71">
        <w:rPr>
          <w:rFonts w:ascii="HG丸ｺﾞｼｯｸM-PRO" w:eastAsia="HG丸ｺﾞｼｯｸM-PRO" w:hAnsi="ＭＳ ゴシック" w:hint="eastAsia"/>
          <w:b/>
          <w:snapToGrid w:val="0"/>
          <w:spacing w:val="0"/>
          <w:sz w:val="22"/>
          <w:szCs w:val="22"/>
        </w:rPr>
        <w:t>）</w:t>
      </w:r>
      <w:r w:rsidR="00D678F0" w:rsidRPr="00217A71">
        <w:rPr>
          <w:rFonts w:ascii="HG丸ｺﾞｼｯｸM-PRO" w:eastAsia="HG丸ｺﾞｼｯｸM-PRO" w:hAnsi="ＭＳ ゴシック" w:hint="eastAsia"/>
          <w:b/>
          <w:snapToGrid w:val="0"/>
          <w:spacing w:val="0"/>
          <w:sz w:val="22"/>
          <w:szCs w:val="22"/>
        </w:rPr>
        <w:t>の</w:t>
      </w:r>
      <w:r w:rsidR="000A245A" w:rsidRPr="00217A71">
        <w:rPr>
          <w:rFonts w:ascii="HG丸ｺﾞｼｯｸM-PRO" w:eastAsia="HG丸ｺﾞｼｯｸM-PRO" w:hAnsi="ＭＳ ゴシック" w:hint="eastAsia"/>
          <w:b/>
          <w:snapToGrid w:val="0"/>
          <w:spacing w:val="0"/>
          <w:sz w:val="22"/>
          <w:szCs w:val="22"/>
        </w:rPr>
        <w:t>支給</w:t>
      </w:r>
      <w:r w:rsidR="005D5A20" w:rsidRPr="00217A71">
        <w:rPr>
          <w:rFonts w:ascii="HG丸ｺﾞｼｯｸM-PRO" w:eastAsia="HG丸ｺﾞｼｯｸM-PRO" w:hAnsi="ＭＳ ゴシック" w:hint="eastAsia"/>
          <w:b/>
          <w:spacing w:val="0"/>
          <w:sz w:val="28"/>
          <w:szCs w:val="28"/>
        </w:rPr>
        <w:t xml:space="preserve">　</w:t>
      </w:r>
      <w:r w:rsidR="006530DC" w:rsidRPr="00217A71">
        <w:rPr>
          <w:rFonts w:ascii="HG丸ｺﾞｼｯｸM-PRO" w:eastAsia="HG丸ｺﾞｼｯｸM-PRO" w:hAnsi="ＭＳ 明朝"/>
          <w:sz w:val="22"/>
          <w:szCs w:val="22"/>
        </w:rPr>
        <w:fldChar w:fldCharType="begin"/>
      </w:r>
      <w:r w:rsidR="006530DC" w:rsidRPr="00217A71">
        <w:rPr>
          <w:rFonts w:ascii="HG丸ｺﾞｼｯｸM-PRO" w:eastAsia="HG丸ｺﾞｼｯｸM-PRO" w:hAnsi="ＭＳ 明朝"/>
          <w:sz w:val="22"/>
          <w:szCs w:val="22"/>
        </w:rPr>
        <w:instrText xml:space="preserve"> </w:instrText>
      </w:r>
      <w:r w:rsidR="006530DC" w:rsidRPr="00217A71">
        <w:rPr>
          <w:rFonts w:ascii="HG丸ｺﾞｼｯｸM-PRO" w:eastAsia="HG丸ｺﾞｼｯｸM-PRO" w:hAnsi="ＭＳ 明朝" w:hint="eastAsia"/>
          <w:sz w:val="22"/>
          <w:szCs w:val="22"/>
        </w:rPr>
        <w:instrText>eq \o\ac(</w:instrText>
      </w:r>
      <w:r w:rsidR="006530DC" w:rsidRPr="00217A71">
        <w:rPr>
          <w:rFonts w:ascii="HG丸ｺﾞｼｯｸM-PRO" w:eastAsia="HG丸ｺﾞｼｯｸM-PRO" w:hAnsi="ＭＳ 明朝" w:hint="eastAsia"/>
          <w:position w:val="-5"/>
          <w:sz w:val="36"/>
          <w:szCs w:val="22"/>
        </w:rPr>
        <w:instrText>○</w:instrText>
      </w:r>
      <w:r w:rsidR="006530DC" w:rsidRPr="00217A71">
        <w:rPr>
          <w:rFonts w:ascii="HG丸ｺﾞｼｯｸM-PRO" w:eastAsia="HG丸ｺﾞｼｯｸM-PRO" w:hAnsi="ＭＳ 明朝" w:hint="eastAsia"/>
          <w:sz w:val="22"/>
          <w:szCs w:val="22"/>
        </w:rPr>
        <w:instrText>,</w:instrText>
      </w:r>
      <w:r w:rsidR="006530DC" w:rsidRPr="00217A71">
        <w:rPr>
          <w:rFonts w:ascii="HG丸ｺﾞｼｯｸM-PRO" w:eastAsia="HG丸ｺﾞｼｯｸM-PRO" w:hAnsi="ＭＳ 明朝" w:hint="eastAsia"/>
          <w:spacing w:val="0"/>
          <w:sz w:val="22"/>
          <w:szCs w:val="22"/>
        </w:rPr>
        <w:instrText>身</w:instrText>
      </w:r>
      <w:r w:rsidR="006530DC" w:rsidRPr="00217A71">
        <w:rPr>
          <w:rFonts w:ascii="HG丸ｺﾞｼｯｸM-PRO" w:eastAsia="HG丸ｺﾞｼｯｸM-PRO" w:hAnsi="ＭＳ 明朝" w:hint="eastAsia"/>
          <w:sz w:val="22"/>
          <w:szCs w:val="22"/>
        </w:rPr>
        <w:instrText>)</w:instrText>
      </w:r>
      <w:r w:rsidR="006530DC" w:rsidRPr="00217A71">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5605"/>
      </w:tblGrid>
      <w:tr w:rsidR="005E3B4C" w:rsidRPr="00217A71" w14:paraId="2305BED5" w14:textId="77777777" w:rsidTr="00510FDB">
        <w:trPr>
          <w:trHeight w:val="2159"/>
        </w:trPr>
        <w:tc>
          <w:tcPr>
            <w:tcW w:w="993" w:type="dxa"/>
            <w:tcBorders>
              <w:top w:val="single" w:sz="4" w:space="0" w:color="auto"/>
              <w:left w:val="single" w:sz="4" w:space="0" w:color="auto"/>
              <w:bottom w:val="single" w:sz="4" w:space="0" w:color="auto"/>
              <w:right w:val="single" w:sz="4" w:space="0" w:color="auto"/>
            </w:tcBorders>
            <w:vAlign w:val="center"/>
          </w:tcPr>
          <w:p w14:paraId="7BAC54EB" w14:textId="77777777" w:rsidR="005E3B4C" w:rsidRPr="00217A71" w:rsidRDefault="005E3B4C" w:rsidP="00CD3912">
            <w:pPr>
              <w:kinsoku w:val="0"/>
              <w:overflowPunct w:val="0"/>
              <w:snapToGrid w:val="0"/>
              <w:spacing w:line="240" w:lineRule="auto"/>
              <w:ind w:leftChars="-56" w:left="-107" w:rightChars="-56" w:right="-107"/>
              <w:jc w:val="center"/>
              <w:rPr>
                <w:rFonts w:ascii="HG丸ｺﾞｼｯｸM-PRO" w:eastAsia="HG丸ｺﾞｼｯｸM-PRO" w:hAnsi="ＭＳ ゴシック"/>
                <w:spacing w:val="0"/>
                <w:sz w:val="20"/>
              </w:rPr>
            </w:pPr>
            <w:r w:rsidRPr="00217A71">
              <w:rPr>
                <w:rFonts w:ascii="HG丸ｺﾞｼｯｸM-PRO" w:eastAsia="HG丸ｺﾞｼｯｸM-PRO" w:hAnsi="ＭＳ ゴシック" w:hint="eastAsia"/>
                <w:spacing w:val="0"/>
                <w:sz w:val="20"/>
              </w:rPr>
              <w:t>内容</w:t>
            </w:r>
          </w:p>
        </w:tc>
        <w:tc>
          <w:tcPr>
            <w:tcW w:w="5804" w:type="dxa"/>
            <w:tcBorders>
              <w:top w:val="single" w:sz="4" w:space="0" w:color="auto"/>
              <w:left w:val="single" w:sz="4" w:space="0" w:color="auto"/>
              <w:bottom w:val="single" w:sz="4" w:space="0" w:color="auto"/>
              <w:right w:val="single" w:sz="4" w:space="0" w:color="auto"/>
            </w:tcBorders>
            <w:vAlign w:val="center"/>
          </w:tcPr>
          <w:p w14:paraId="516EA6DA" w14:textId="77777777" w:rsidR="007A6600" w:rsidRPr="00217A71" w:rsidRDefault="005D5A20" w:rsidP="006530DC">
            <w:pPr>
              <w:kinsoku w:val="0"/>
              <w:wordWrap w:val="0"/>
              <w:overflowPunct w:val="0"/>
              <w:snapToGrid w:val="0"/>
              <w:spacing w:line="240" w:lineRule="auto"/>
              <w:ind w:firstLineChars="5" w:firstLine="9"/>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 xml:space="preserve">　</w:t>
            </w:r>
            <w:r w:rsidR="007A6600" w:rsidRPr="00217A71">
              <w:rPr>
                <w:rFonts w:ascii="HG丸ｺﾞｼｯｸM-PRO" w:eastAsia="HG丸ｺﾞｼｯｸM-PRO" w:hAnsi="ＭＳ ゴシック" w:cs="ＭＳ Ｐゴシック" w:hint="eastAsia"/>
                <w:spacing w:val="0"/>
                <w:sz w:val="20"/>
              </w:rPr>
              <w:t>更生医療の指定を受けている</w:t>
            </w:r>
            <w:r w:rsidR="004816F1">
              <w:rPr>
                <w:rFonts w:ascii="HG丸ｺﾞｼｯｸM-PRO" w:eastAsia="HG丸ｺﾞｼｯｸM-PRO" w:hAnsi="ＭＳ ゴシック" w:cs="ＭＳ Ｐゴシック" w:hint="eastAsia"/>
                <w:spacing w:val="0"/>
                <w:sz w:val="20"/>
              </w:rPr>
              <w:t>自立支援</w:t>
            </w:r>
            <w:r w:rsidR="007A6600" w:rsidRPr="00217A71">
              <w:rPr>
                <w:rFonts w:ascii="HG丸ｺﾞｼｯｸM-PRO" w:eastAsia="HG丸ｺﾞｼｯｸM-PRO" w:hAnsi="ＭＳ ゴシック" w:cs="ＭＳ Ｐゴシック" w:hint="eastAsia"/>
                <w:spacing w:val="0"/>
                <w:sz w:val="20"/>
              </w:rPr>
              <w:t>医療機関で、身体上の障</w:t>
            </w:r>
            <w:r w:rsidR="00233F44" w:rsidRPr="00217A71">
              <w:rPr>
                <w:rFonts w:ascii="HG丸ｺﾞｼｯｸM-PRO" w:eastAsia="HG丸ｺﾞｼｯｸM-PRO" w:hAnsi="ＭＳ ゴシック" w:cs="ＭＳ Ｐゴシック" w:hint="eastAsia"/>
                <w:spacing w:val="0"/>
                <w:sz w:val="20"/>
              </w:rPr>
              <w:t>がい</w:t>
            </w:r>
            <w:r w:rsidR="007A6600" w:rsidRPr="00217A71">
              <w:rPr>
                <w:rFonts w:ascii="HG丸ｺﾞｼｯｸM-PRO" w:eastAsia="HG丸ｺﾞｼｯｸM-PRO" w:hAnsi="ＭＳ ゴシック" w:cs="ＭＳ Ｐゴシック" w:hint="eastAsia"/>
                <w:spacing w:val="0"/>
                <w:sz w:val="20"/>
              </w:rPr>
              <w:t>を軽減し、日常生活を容易にするための医療費の支給が受けられます。ただし、自己負担があり、原則として医療費の１割です。また、所得に応じて負担の上限月額が定められます</w:t>
            </w:r>
            <w:r w:rsidR="007A6600" w:rsidRPr="00217A71">
              <w:rPr>
                <w:rFonts w:ascii="HG丸ｺﾞｼｯｸM-PRO" w:eastAsia="HG丸ｺﾞｼｯｸM-PRO" w:hAnsi="ＭＳ ゴシック" w:cs="ＭＳ Ｐゴシック" w:hint="eastAsia"/>
                <w:spacing w:val="0"/>
                <w:w w:val="66"/>
                <w:sz w:val="20"/>
              </w:rPr>
              <w:t>。</w:t>
            </w:r>
            <w:r w:rsidR="007A6600" w:rsidRPr="00217A71">
              <w:rPr>
                <w:rFonts w:ascii="HG丸ｺﾞｼｯｸM-PRO" w:eastAsia="HG丸ｺﾞｼｯｸM-PRO" w:hAnsi="ＭＳ ゴシック" w:cs="ＭＳ Ｐゴシック" w:hint="eastAsia"/>
                <w:spacing w:val="0"/>
                <w:sz w:val="20"/>
              </w:rPr>
              <w:t>なお</w:t>
            </w:r>
            <w:r w:rsidR="007A6600" w:rsidRPr="00217A71">
              <w:rPr>
                <w:rFonts w:ascii="HG丸ｺﾞｼｯｸM-PRO" w:eastAsia="HG丸ｺﾞｼｯｸM-PRO" w:hAnsi="ＭＳ ゴシック" w:cs="ＭＳ Ｐゴシック" w:hint="eastAsia"/>
                <w:spacing w:val="0"/>
                <w:w w:val="66"/>
                <w:sz w:val="20"/>
              </w:rPr>
              <w:t>、</w:t>
            </w:r>
            <w:r w:rsidR="007A6600" w:rsidRPr="00217A71">
              <w:rPr>
                <w:rFonts w:ascii="HG丸ｺﾞｼｯｸM-PRO" w:eastAsia="HG丸ｺﾞｼｯｸM-PRO" w:hAnsi="ＭＳ ゴシック" w:cs="ＭＳ Ｐゴシック" w:hint="eastAsia"/>
                <w:spacing w:val="0"/>
                <w:sz w:val="20"/>
              </w:rPr>
              <w:t>一定所得以上の場合は</w:t>
            </w:r>
            <w:r w:rsidR="004F715C" w:rsidRPr="00217A71">
              <w:rPr>
                <w:rFonts w:ascii="HG丸ｺﾞｼｯｸM-PRO" w:eastAsia="HG丸ｺﾞｼｯｸM-PRO" w:hAnsi="ＭＳ ゴシック" w:cs="ＭＳ Ｐゴシック" w:hint="eastAsia"/>
                <w:spacing w:val="0"/>
                <w:sz w:val="20"/>
              </w:rPr>
              <w:t>原則</w:t>
            </w:r>
            <w:r w:rsidR="002D5811" w:rsidRPr="00217A71">
              <w:rPr>
                <w:rFonts w:ascii="HG丸ｺﾞｼｯｸM-PRO" w:eastAsia="HG丸ｺﾞｼｯｸM-PRO" w:hAnsi="ＭＳ ゴシック" w:cs="ＭＳ Ｐゴシック" w:hint="eastAsia"/>
                <w:spacing w:val="0"/>
                <w:sz w:val="20"/>
              </w:rPr>
              <w:t>対象外になります</w:t>
            </w:r>
            <w:r w:rsidR="002D5811" w:rsidRPr="00217A71">
              <w:rPr>
                <w:rFonts w:ascii="HG丸ｺﾞｼｯｸM-PRO" w:eastAsia="HG丸ｺﾞｼｯｸM-PRO" w:hAnsi="ＭＳ ゴシック" w:cs="ＭＳ Ｐゴシック" w:hint="eastAsia"/>
                <w:spacing w:val="0"/>
                <w:w w:val="66"/>
                <w:sz w:val="20"/>
              </w:rPr>
              <w:t>。</w:t>
            </w:r>
          </w:p>
          <w:p w14:paraId="17584823" w14:textId="77777777" w:rsidR="007A6600" w:rsidRPr="00217A71" w:rsidRDefault="007A6600" w:rsidP="006530DC">
            <w:pPr>
              <w:kinsoku w:val="0"/>
              <w:wordWrap w:val="0"/>
              <w:overflowPunct w:val="0"/>
              <w:snapToGrid w:val="0"/>
              <w:spacing w:line="240" w:lineRule="auto"/>
              <w:ind w:firstLineChars="105" w:firstLine="186"/>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更生医療受給者証の交付を受けるには、居住地の福祉事務所または</w:t>
            </w:r>
            <w:r w:rsidR="00252264" w:rsidRPr="00217A71">
              <w:rPr>
                <w:rFonts w:ascii="HG丸ｺﾞｼｯｸM-PRO" w:eastAsia="HG丸ｺﾞｼｯｸM-PRO" w:hAnsi="ＭＳ ゴシック" w:cs="ＭＳ Ｐゴシック" w:hint="eastAsia"/>
                <w:spacing w:val="0"/>
                <w:sz w:val="20"/>
              </w:rPr>
              <w:t>市</w:t>
            </w:r>
            <w:r w:rsidRPr="00217A71">
              <w:rPr>
                <w:rFonts w:ascii="HG丸ｺﾞｼｯｸM-PRO" w:eastAsia="HG丸ｺﾞｼｯｸM-PRO" w:hAnsi="ＭＳ ゴシック" w:cs="ＭＳ Ｐゴシック" w:hint="eastAsia"/>
                <w:spacing w:val="0"/>
                <w:sz w:val="20"/>
              </w:rPr>
              <w:t>町村自立支援医療（更生医療）担</w:t>
            </w:r>
            <w:r w:rsidR="00CC5866" w:rsidRPr="00217A71">
              <w:rPr>
                <w:rFonts w:ascii="HG丸ｺﾞｼｯｸM-PRO" w:eastAsia="HG丸ｺﾞｼｯｸM-PRO" w:hAnsi="ＭＳ ゴシック" w:cs="ＭＳ Ｐゴシック" w:hint="eastAsia"/>
                <w:spacing w:val="0"/>
                <w:sz w:val="20"/>
              </w:rPr>
              <w:t>当課で、自立支援医療費（更生医療）支給認定申請書を受け取り、申請</w:t>
            </w:r>
            <w:r w:rsidRPr="00217A71">
              <w:rPr>
                <w:rFonts w:ascii="HG丸ｺﾞｼｯｸM-PRO" w:eastAsia="HG丸ｺﾞｼｯｸM-PRO" w:hAnsi="ＭＳ ゴシック" w:cs="ＭＳ Ｐゴシック" w:hint="eastAsia"/>
                <w:spacing w:val="0"/>
                <w:sz w:val="20"/>
              </w:rPr>
              <w:t>手続をします。</w:t>
            </w:r>
          </w:p>
          <w:p w14:paraId="0A17F8E3" w14:textId="77777777" w:rsidR="005E3B4C" w:rsidRPr="00217A71" w:rsidRDefault="007A6600" w:rsidP="006530DC">
            <w:pPr>
              <w:kinsoku w:val="0"/>
              <w:overflowPunct w:val="0"/>
              <w:snapToGrid w:val="0"/>
              <w:spacing w:line="240" w:lineRule="auto"/>
              <w:ind w:firstLineChars="104" w:firstLine="184"/>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なお、更生医療</w:t>
            </w:r>
            <w:r w:rsidR="004816F1">
              <w:rPr>
                <w:rFonts w:ascii="HG丸ｺﾞｼｯｸM-PRO" w:eastAsia="HG丸ｺﾞｼｯｸM-PRO" w:hAnsi="ＭＳ ゴシック" w:cs="ＭＳ Ｐゴシック" w:hint="eastAsia"/>
                <w:spacing w:val="0"/>
                <w:sz w:val="20"/>
              </w:rPr>
              <w:t>支給認定申請</w:t>
            </w:r>
            <w:r w:rsidR="00D95AD6" w:rsidRPr="00217A71">
              <w:rPr>
                <w:rFonts w:ascii="HG丸ｺﾞｼｯｸM-PRO" w:eastAsia="HG丸ｺﾞｼｯｸM-PRO" w:hAnsi="ＭＳ ゴシック" w:cs="ＭＳ Ｐゴシック" w:hint="eastAsia"/>
                <w:spacing w:val="0"/>
                <w:sz w:val="20"/>
              </w:rPr>
              <w:t>の際は、更生医療機関の</w:t>
            </w:r>
            <w:r w:rsidR="004816F1">
              <w:rPr>
                <w:rFonts w:ascii="HG丸ｺﾞｼｯｸM-PRO" w:eastAsia="HG丸ｺﾞｼｯｸM-PRO" w:hAnsi="ＭＳ ゴシック" w:cs="ＭＳ Ｐゴシック" w:hint="eastAsia"/>
                <w:spacing w:val="0"/>
                <w:sz w:val="20"/>
              </w:rPr>
              <w:t>指定を受けている自立支援医療機関の医師の</w:t>
            </w:r>
            <w:r w:rsidR="00D95AD6" w:rsidRPr="00217A71">
              <w:rPr>
                <w:rFonts w:ascii="HG丸ｺﾞｼｯｸM-PRO" w:eastAsia="HG丸ｺﾞｼｯｸM-PRO" w:hAnsi="ＭＳ ゴシック" w:cs="ＭＳ Ｐゴシック" w:hint="eastAsia"/>
                <w:spacing w:val="0"/>
                <w:sz w:val="20"/>
              </w:rPr>
              <w:t>意見書</w:t>
            </w:r>
            <w:r w:rsidRPr="00217A71">
              <w:rPr>
                <w:rFonts w:ascii="HG丸ｺﾞｼｯｸM-PRO" w:eastAsia="HG丸ｺﾞｼｯｸM-PRO" w:hAnsi="ＭＳ ゴシック" w:cs="ＭＳ Ｐゴシック" w:hint="eastAsia"/>
                <w:spacing w:val="0"/>
                <w:sz w:val="20"/>
              </w:rPr>
              <w:t>が必要です。</w:t>
            </w:r>
          </w:p>
        </w:tc>
      </w:tr>
      <w:tr w:rsidR="00495E9D" w:rsidRPr="00217A71" w14:paraId="1B53ABF6" w14:textId="77777777" w:rsidTr="00510FDB">
        <w:trPr>
          <w:trHeight w:val="590"/>
        </w:trPr>
        <w:tc>
          <w:tcPr>
            <w:tcW w:w="993" w:type="dxa"/>
            <w:tcBorders>
              <w:top w:val="single" w:sz="4" w:space="0" w:color="auto"/>
              <w:left w:val="single" w:sz="4" w:space="0" w:color="auto"/>
              <w:bottom w:val="single" w:sz="4" w:space="0" w:color="auto"/>
              <w:right w:val="single" w:sz="4" w:space="0" w:color="auto"/>
            </w:tcBorders>
            <w:vAlign w:val="center"/>
          </w:tcPr>
          <w:p w14:paraId="14840E6C" w14:textId="77777777" w:rsidR="00495E9D" w:rsidRPr="00217A71" w:rsidRDefault="00495E9D" w:rsidP="00CD3912">
            <w:pPr>
              <w:kinsoku w:val="0"/>
              <w:wordWrap w:val="0"/>
              <w:overflowPunct w:val="0"/>
              <w:snapToGrid w:val="0"/>
              <w:spacing w:line="240" w:lineRule="auto"/>
              <w:ind w:leftChars="-56" w:left="-107" w:rightChars="-56" w:right="-107"/>
              <w:jc w:val="center"/>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対象者</w:t>
            </w:r>
          </w:p>
        </w:tc>
        <w:tc>
          <w:tcPr>
            <w:tcW w:w="5804" w:type="dxa"/>
            <w:tcBorders>
              <w:top w:val="single" w:sz="4" w:space="0" w:color="auto"/>
              <w:left w:val="single" w:sz="4" w:space="0" w:color="auto"/>
              <w:bottom w:val="single" w:sz="4" w:space="0" w:color="auto"/>
              <w:right w:val="single" w:sz="4" w:space="0" w:color="auto"/>
            </w:tcBorders>
            <w:vAlign w:val="center"/>
          </w:tcPr>
          <w:p w14:paraId="5E309319" w14:textId="77777777" w:rsidR="00495E9D" w:rsidRPr="00217A71" w:rsidRDefault="00562DD9" w:rsidP="00562DD9">
            <w:pPr>
              <w:kinsoku w:val="0"/>
              <w:wordWrap w:val="0"/>
              <w:overflowPunct w:val="0"/>
              <w:snapToGrid w:val="0"/>
              <w:spacing w:line="240" w:lineRule="auto"/>
              <w:ind w:right="215"/>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18</w:t>
            </w:r>
            <w:r w:rsidR="00495E9D" w:rsidRPr="00217A71">
              <w:rPr>
                <w:rFonts w:ascii="HG丸ｺﾞｼｯｸM-PRO" w:eastAsia="HG丸ｺﾞｼｯｸM-PRO" w:hAnsi="ＭＳ ゴシック" w:cs="ＭＳ Ｐゴシック" w:hint="eastAsia"/>
                <w:spacing w:val="0"/>
                <w:sz w:val="20"/>
              </w:rPr>
              <w:t>歳以上で身体障</w:t>
            </w:r>
            <w:r w:rsidR="00233F44" w:rsidRPr="00217A71">
              <w:rPr>
                <w:rFonts w:ascii="HG丸ｺﾞｼｯｸM-PRO" w:eastAsia="HG丸ｺﾞｼｯｸM-PRO" w:hAnsi="ＭＳ ゴシック" w:cs="ＭＳ Ｐゴシック" w:hint="eastAsia"/>
                <w:spacing w:val="0"/>
                <w:sz w:val="20"/>
              </w:rPr>
              <w:t>がい</w:t>
            </w:r>
            <w:r w:rsidR="00495E9D" w:rsidRPr="00217A71">
              <w:rPr>
                <w:rFonts w:ascii="HG丸ｺﾞｼｯｸM-PRO" w:eastAsia="HG丸ｺﾞｼｯｸM-PRO" w:hAnsi="ＭＳ ゴシック" w:cs="ＭＳ Ｐゴシック" w:hint="eastAsia"/>
                <w:spacing w:val="0"/>
                <w:sz w:val="20"/>
              </w:rPr>
              <w:t>者手帳をお持ちの人</w:t>
            </w:r>
          </w:p>
        </w:tc>
      </w:tr>
      <w:tr w:rsidR="005E3B4C" w:rsidRPr="00217A71" w14:paraId="5CF95874" w14:textId="77777777" w:rsidTr="00510FDB">
        <w:trPr>
          <w:trHeight w:val="514"/>
        </w:trPr>
        <w:tc>
          <w:tcPr>
            <w:tcW w:w="993" w:type="dxa"/>
            <w:tcBorders>
              <w:top w:val="single" w:sz="4" w:space="0" w:color="auto"/>
              <w:left w:val="single" w:sz="4" w:space="0" w:color="auto"/>
              <w:bottom w:val="single" w:sz="4" w:space="0" w:color="auto"/>
              <w:right w:val="single" w:sz="4" w:space="0" w:color="auto"/>
            </w:tcBorders>
            <w:vAlign w:val="center"/>
          </w:tcPr>
          <w:p w14:paraId="5A551A6E" w14:textId="77777777" w:rsidR="005E3B4C" w:rsidRPr="00217A71" w:rsidRDefault="005E3B4C" w:rsidP="00CD3912">
            <w:pPr>
              <w:kinsoku w:val="0"/>
              <w:wordWrap w:val="0"/>
              <w:overflowPunct w:val="0"/>
              <w:snapToGrid w:val="0"/>
              <w:spacing w:line="240" w:lineRule="auto"/>
              <w:ind w:leftChars="-56" w:left="-107" w:rightChars="-56" w:right="-107"/>
              <w:jc w:val="center"/>
              <w:rPr>
                <w:rFonts w:ascii="HG丸ｺﾞｼｯｸM-PRO" w:eastAsia="HG丸ｺﾞｼｯｸM-PRO" w:hAnsi="ＭＳ ゴシック"/>
                <w:spacing w:val="0"/>
                <w:sz w:val="20"/>
              </w:rPr>
            </w:pPr>
            <w:r w:rsidRPr="00217A71">
              <w:rPr>
                <w:rFonts w:ascii="HG丸ｺﾞｼｯｸM-PRO" w:eastAsia="HG丸ｺﾞｼｯｸM-PRO" w:hAnsi="ＭＳ ゴシック" w:hint="eastAsia"/>
                <w:spacing w:val="0"/>
                <w:sz w:val="20"/>
              </w:rPr>
              <w:t>窓口</w:t>
            </w:r>
          </w:p>
        </w:tc>
        <w:tc>
          <w:tcPr>
            <w:tcW w:w="5804" w:type="dxa"/>
            <w:tcBorders>
              <w:top w:val="single" w:sz="4" w:space="0" w:color="auto"/>
              <w:left w:val="single" w:sz="4" w:space="0" w:color="auto"/>
              <w:bottom w:val="single" w:sz="4" w:space="0" w:color="auto"/>
              <w:right w:val="single" w:sz="4" w:space="0" w:color="auto"/>
            </w:tcBorders>
            <w:vAlign w:val="center"/>
          </w:tcPr>
          <w:p w14:paraId="0C372546" w14:textId="77777777" w:rsidR="005E3B4C" w:rsidRPr="00217A71" w:rsidRDefault="005E3B4C" w:rsidP="00CD3912">
            <w:pPr>
              <w:kinsoku w:val="0"/>
              <w:wordWrap w:val="0"/>
              <w:overflowPunct w:val="0"/>
              <w:snapToGrid w:val="0"/>
              <w:spacing w:line="240" w:lineRule="auto"/>
              <w:ind w:right="215"/>
              <w:rPr>
                <w:rFonts w:ascii="HG丸ｺﾞｼｯｸM-PRO" w:eastAsia="HG丸ｺﾞｼｯｸM-PRO" w:hAnsi="ＭＳ ゴシック"/>
                <w:spacing w:val="0"/>
                <w:sz w:val="20"/>
              </w:rPr>
            </w:pPr>
            <w:r w:rsidRPr="00217A71">
              <w:rPr>
                <w:rFonts w:ascii="HG丸ｺﾞｼｯｸM-PRO" w:eastAsia="HG丸ｺﾞｼｯｸM-PRO" w:hAnsi="ＭＳ ゴシック" w:cs="ＭＳ Ｐゴシック" w:hint="eastAsia"/>
                <w:spacing w:val="0"/>
                <w:sz w:val="20"/>
              </w:rPr>
              <w:t>居住地の福祉事務所または</w:t>
            </w:r>
            <w:r w:rsidR="00E54817" w:rsidRPr="00217A71">
              <w:rPr>
                <w:rFonts w:ascii="HG丸ｺﾞｼｯｸM-PRO" w:eastAsia="HG丸ｺﾞｼｯｸM-PRO" w:hAnsi="ＭＳ ゴシック" w:cs="ＭＳ Ｐゴシック" w:hint="eastAsia"/>
                <w:spacing w:val="0"/>
                <w:sz w:val="20"/>
              </w:rPr>
              <w:t>市</w:t>
            </w:r>
            <w:r w:rsidRPr="00217A71">
              <w:rPr>
                <w:rFonts w:ascii="HG丸ｺﾞｼｯｸM-PRO" w:eastAsia="HG丸ｺﾞｼｯｸM-PRO" w:hAnsi="ＭＳ ゴシック" w:cs="ＭＳ Ｐゴシック" w:hint="eastAsia"/>
                <w:spacing w:val="0"/>
                <w:sz w:val="20"/>
              </w:rPr>
              <w:t>町村</w:t>
            </w:r>
            <w:r w:rsidR="000A245A" w:rsidRPr="00217A71">
              <w:rPr>
                <w:rFonts w:ascii="HG丸ｺﾞｼｯｸM-PRO" w:eastAsia="HG丸ｺﾞｼｯｸM-PRO" w:hAnsi="ＭＳ ゴシック" w:cs="ＭＳ Ｐゴシック" w:hint="eastAsia"/>
                <w:spacing w:val="0"/>
                <w:sz w:val="20"/>
              </w:rPr>
              <w:t>自立支援医療（</w:t>
            </w:r>
            <w:r w:rsidRPr="00217A71">
              <w:rPr>
                <w:rFonts w:ascii="HG丸ｺﾞｼｯｸM-PRO" w:eastAsia="HG丸ｺﾞｼｯｸM-PRO" w:hAnsi="ＭＳ ゴシック" w:cs="ＭＳ Ｐゴシック" w:hint="eastAsia"/>
                <w:spacing w:val="0"/>
                <w:sz w:val="20"/>
              </w:rPr>
              <w:t>更生医療</w:t>
            </w:r>
            <w:r w:rsidR="000A245A" w:rsidRPr="00217A71">
              <w:rPr>
                <w:rFonts w:ascii="HG丸ｺﾞｼｯｸM-PRO" w:eastAsia="HG丸ｺﾞｼｯｸM-PRO" w:hAnsi="ＭＳ ゴシック" w:cs="ＭＳ Ｐゴシック" w:hint="eastAsia"/>
                <w:spacing w:val="0"/>
                <w:sz w:val="20"/>
              </w:rPr>
              <w:t>）</w:t>
            </w:r>
            <w:r w:rsidRPr="00217A71">
              <w:rPr>
                <w:rFonts w:ascii="HG丸ｺﾞｼｯｸM-PRO" w:eastAsia="HG丸ｺﾞｼｯｸM-PRO" w:hAnsi="ＭＳ ゴシック" w:cs="ＭＳ Ｐゴシック" w:hint="eastAsia"/>
                <w:spacing w:val="0"/>
                <w:sz w:val="20"/>
              </w:rPr>
              <w:t>担当課</w:t>
            </w:r>
          </w:p>
        </w:tc>
      </w:tr>
    </w:tbl>
    <w:p w14:paraId="02EB378F" w14:textId="77777777" w:rsidR="00872487" w:rsidRPr="00217A71" w:rsidRDefault="00872487" w:rsidP="00756A71">
      <w:pPr>
        <w:kinsoku w:val="0"/>
        <w:wordWrap w:val="0"/>
        <w:overflowPunct w:val="0"/>
        <w:snapToGrid w:val="0"/>
        <w:spacing w:line="240" w:lineRule="auto"/>
        <w:rPr>
          <w:rFonts w:ascii="HG丸ｺﾞｼｯｸM-PRO" w:eastAsia="HG丸ｺﾞｼｯｸM-PRO" w:hAnsi="ＭＳ ゴシック"/>
          <w:b/>
          <w:spacing w:val="0"/>
          <w:sz w:val="28"/>
          <w:szCs w:val="28"/>
        </w:rPr>
      </w:pPr>
    </w:p>
    <w:p w14:paraId="6E95F3E2" w14:textId="77777777" w:rsidR="00D678F0" w:rsidRPr="00217A71" w:rsidRDefault="005D5A20" w:rsidP="00756A71">
      <w:pPr>
        <w:kinsoku w:val="0"/>
        <w:wordWrap w:val="0"/>
        <w:overflowPunct w:val="0"/>
        <w:snapToGrid w:val="0"/>
        <w:spacing w:line="240" w:lineRule="auto"/>
        <w:rPr>
          <w:rFonts w:ascii="HG丸ｺﾞｼｯｸM-PRO" w:eastAsia="HG丸ｺﾞｼｯｸM-PRO" w:hAnsi="ＭＳ ゴシック"/>
          <w:b/>
          <w:spacing w:val="0"/>
          <w:sz w:val="28"/>
          <w:szCs w:val="28"/>
        </w:rPr>
      </w:pPr>
      <w:r w:rsidRPr="00D840F8">
        <w:rPr>
          <w:rFonts w:ascii="HG丸ｺﾞｼｯｸM-PRO" w:eastAsia="HG丸ｺﾞｼｯｸM-PRO" w:hAnsi="ＭＳ ゴシック" w:hint="eastAsia"/>
          <w:b/>
          <w:spacing w:val="0"/>
          <w:sz w:val="22"/>
          <w:szCs w:val="22"/>
        </w:rPr>
        <w:t>（</w:t>
      </w:r>
      <w:r w:rsidR="0047528B" w:rsidRPr="00217A71">
        <w:rPr>
          <w:rFonts w:ascii="HG丸ｺﾞｼｯｸM-PRO" w:eastAsia="HG丸ｺﾞｼｯｸM-PRO" w:hAnsi="ＭＳ ゴシック" w:hint="eastAsia"/>
          <w:b/>
          <w:spacing w:val="0"/>
          <w:sz w:val="22"/>
          <w:szCs w:val="22"/>
        </w:rPr>
        <w:t>４</w:t>
      </w:r>
      <w:r w:rsidRPr="00217A71">
        <w:rPr>
          <w:rFonts w:ascii="HG丸ｺﾞｼｯｸM-PRO" w:eastAsia="HG丸ｺﾞｼｯｸM-PRO" w:hAnsi="ＭＳ ゴシック" w:hint="eastAsia"/>
          <w:b/>
          <w:spacing w:val="0"/>
          <w:sz w:val="22"/>
          <w:szCs w:val="22"/>
        </w:rPr>
        <w:t>）</w:t>
      </w:r>
      <w:r w:rsidR="00D678F0" w:rsidRPr="00217A71">
        <w:rPr>
          <w:rFonts w:ascii="HG丸ｺﾞｼｯｸM-PRO" w:eastAsia="HG丸ｺﾞｼｯｸM-PRO" w:hAnsi="ＭＳ ゴシック" w:hint="eastAsia"/>
          <w:b/>
          <w:spacing w:val="0"/>
          <w:sz w:val="22"/>
          <w:szCs w:val="22"/>
        </w:rPr>
        <w:t xml:space="preserve">　</w:t>
      </w:r>
      <w:r w:rsidR="000A245A" w:rsidRPr="00217A71">
        <w:rPr>
          <w:rFonts w:ascii="HG丸ｺﾞｼｯｸM-PRO" w:eastAsia="HG丸ｺﾞｼｯｸM-PRO" w:hAnsi="ＭＳ ゴシック" w:hint="eastAsia"/>
          <w:b/>
          <w:snapToGrid w:val="0"/>
          <w:spacing w:val="0"/>
          <w:sz w:val="22"/>
          <w:szCs w:val="22"/>
        </w:rPr>
        <w:t>自立支援</w:t>
      </w:r>
      <w:r w:rsidR="00EC584B" w:rsidRPr="00217A71">
        <w:rPr>
          <w:rFonts w:ascii="HG丸ｺﾞｼｯｸM-PRO" w:eastAsia="HG丸ｺﾞｼｯｸM-PRO" w:hAnsi="ＭＳ ゴシック" w:hint="eastAsia"/>
          <w:b/>
          <w:snapToGrid w:val="0"/>
          <w:spacing w:val="0"/>
          <w:sz w:val="22"/>
          <w:szCs w:val="22"/>
        </w:rPr>
        <w:t>医療</w:t>
      </w:r>
      <w:r w:rsidR="000A245A" w:rsidRPr="00217A71">
        <w:rPr>
          <w:rFonts w:ascii="HG丸ｺﾞｼｯｸM-PRO" w:eastAsia="HG丸ｺﾞｼｯｸM-PRO" w:hAnsi="ＭＳ ゴシック" w:hint="eastAsia"/>
          <w:b/>
          <w:snapToGrid w:val="0"/>
          <w:spacing w:val="0"/>
          <w:sz w:val="22"/>
          <w:szCs w:val="22"/>
        </w:rPr>
        <w:t>費（</w:t>
      </w:r>
      <w:r w:rsidR="00D678F0" w:rsidRPr="00217A71">
        <w:rPr>
          <w:rFonts w:ascii="HG丸ｺﾞｼｯｸM-PRO" w:eastAsia="HG丸ｺﾞｼｯｸM-PRO" w:hAnsi="ＭＳ ゴシック" w:hint="eastAsia"/>
          <w:b/>
          <w:snapToGrid w:val="0"/>
          <w:spacing w:val="0"/>
          <w:sz w:val="22"/>
          <w:szCs w:val="22"/>
        </w:rPr>
        <w:t>育成医療</w:t>
      </w:r>
      <w:r w:rsidR="000A245A" w:rsidRPr="00217A71">
        <w:rPr>
          <w:rFonts w:ascii="HG丸ｺﾞｼｯｸM-PRO" w:eastAsia="HG丸ｺﾞｼｯｸM-PRO" w:hAnsi="ＭＳ ゴシック" w:hint="eastAsia"/>
          <w:b/>
          <w:snapToGrid w:val="0"/>
          <w:spacing w:val="0"/>
          <w:sz w:val="22"/>
          <w:szCs w:val="22"/>
        </w:rPr>
        <w:t>）</w:t>
      </w:r>
      <w:r w:rsidR="00D678F0" w:rsidRPr="00217A71">
        <w:rPr>
          <w:rFonts w:ascii="HG丸ｺﾞｼｯｸM-PRO" w:eastAsia="HG丸ｺﾞｼｯｸM-PRO" w:hAnsi="ＭＳ ゴシック" w:hint="eastAsia"/>
          <w:b/>
          <w:snapToGrid w:val="0"/>
          <w:spacing w:val="0"/>
          <w:sz w:val="22"/>
          <w:szCs w:val="22"/>
        </w:rPr>
        <w:t>の</w:t>
      </w:r>
      <w:r w:rsidR="000A245A" w:rsidRPr="00217A71">
        <w:rPr>
          <w:rFonts w:ascii="HG丸ｺﾞｼｯｸM-PRO" w:eastAsia="HG丸ｺﾞｼｯｸM-PRO" w:hAnsi="ＭＳ ゴシック" w:hint="eastAsia"/>
          <w:b/>
          <w:snapToGrid w:val="0"/>
          <w:spacing w:val="0"/>
          <w:sz w:val="22"/>
          <w:szCs w:val="22"/>
        </w:rPr>
        <w:t>支給</w:t>
      </w:r>
      <w:r w:rsidRPr="00217A71">
        <w:rPr>
          <w:rFonts w:ascii="HG丸ｺﾞｼｯｸM-PRO" w:eastAsia="HG丸ｺﾞｼｯｸM-PRO" w:hAnsi="ＭＳ ゴシック" w:hint="eastAsia"/>
          <w:b/>
          <w:spacing w:val="0"/>
          <w:sz w:val="28"/>
          <w:szCs w:val="28"/>
        </w:rPr>
        <w:t xml:space="preserve">　</w:t>
      </w:r>
      <w:r w:rsidR="006530DC" w:rsidRPr="00217A71">
        <w:rPr>
          <w:rFonts w:ascii="HG丸ｺﾞｼｯｸM-PRO" w:eastAsia="HG丸ｺﾞｼｯｸM-PRO" w:hAnsi="ＭＳ 明朝"/>
          <w:sz w:val="22"/>
          <w:szCs w:val="22"/>
        </w:rPr>
        <w:fldChar w:fldCharType="begin"/>
      </w:r>
      <w:r w:rsidR="006530DC" w:rsidRPr="00217A71">
        <w:rPr>
          <w:rFonts w:ascii="HG丸ｺﾞｼｯｸM-PRO" w:eastAsia="HG丸ｺﾞｼｯｸM-PRO" w:hAnsi="ＭＳ 明朝"/>
          <w:sz w:val="22"/>
          <w:szCs w:val="22"/>
        </w:rPr>
        <w:instrText xml:space="preserve"> </w:instrText>
      </w:r>
      <w:r w:rsidR="006530DC" w:rsidRPr="00217A71">
        <w:rPr>
          <w:rFonts w:ascii="HG丸ｺﾞｼｯｸM-PRO" w:eastAsia="HG丸ｺﾞｼｯｸM-PRO" w:hAnsi="ＭＳ 明朝" w:hint="eastAsia"/>
          <w:sz w:val="22"/>
          <w:szCs w:val="22"/>
        </w:rPr>
        <w:instrText>eq \o\ac(</w:instrText>
      </w:r>
      <w:r w:rsidR="006530DC" w:rsidRPr="00217A71">
        <w:rPr>
          <w:rFonts w:ascii="HG丸ｺﾞｼｯｸM-PRO" w:eastAsia="HG丸ｺﾞｼｯｸM-PRO" w:hAnsi="ＭＳ 明朝" w:hint="eastAsia"/>
          <w:position w:val="-5"/>
          <w:sz w:val="36"/>
          <w:szCs w:val="22"/>
        </w:rPr>
        <w:instrText>○</w:instrText>
      </w:r>
      <w:r w:rsidR="006530DC" w:rsidRPr="00217A71">
        <w:rPr>
          <w:rFonts w:ascii="HG丸ｺﾞｼｯｸM-PRO" w:eastAsia="HG丸ｺﾞｼｯｸM-PRO" w:hAnsi="ＭＳ 明朝" w:hint="eastAsia"/>
          <w:sz w:val="22"/>
          <w:szCs w:val="22"/>
        </w:rPr>
        <w:instrText>,</w:instrText>
      </w:r>
      <w:r w:rsidR="006530DC" w:rsidRPr="00217A71">
        <w:rPr>
          <w:rFonts w:ascii="HG丸ｺﾞｼｯｸM-PRO" w:eastAsia="HG丸ｺﾞｼｯｸM-PRO" w:hAnsi="ＭＳ 明朝" w:hint="eastAsia"/>
          <w:spacing w:val="0"/>
          <w:sz w:val="22"/>
          <w:szCs w:val="22"/>
        </w:rPr>
        <w:instrText>身</w:instrText>
      </w:r>
      <w:r w:rsidR="006530DC" w:rsidRPr="00217A71">
        <w:rPr>
          <w:rFonts w:ascii="HG丸ｺﾞｼｯｸM-PRO" w:eastAsia="HG丸ｺﾞｼｯｸM-PRO" w:hAnsi="ＭＳ 明朝" w:hint="eastAsia"/>
          <w:sz w:val="22"/>
          <w:szCs w:val="22"/>
        </w:rPr>
        <w:instrText>)</w:instrText>
      </w:r>
      <w:r w:rsidR="006530DC" w:rsidRPr="00217A71">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5605"/>
      </w:tblGrid>
      <w:tr w:rsidR="00D64C08" w:rsidRPr="00217A71" w14:paraId="4D0A57E0" w14:textId="77777777" w:rsidTr="00634707">
        <w:trPr>
          <w:trHeight w:val="1271"/>
        </w:trPr>
        <w:tc>
          <w:tcPr>
            <w:tcW w:w="993" w:type="dxa"/>
            <w:tcBorders>
              <w:top w:val="single" w:sz="4" w:space="0" w:color="auto"/>
              <w:left w:val="single" w:sz="4" w:space="0" w:color="auto"/>
              <w:bottom w:val="single" w:sz="4" w:space="0" w:color="auto"/>
              <w:right w:val="single" w:sz="4" w:space="0" w:color="auto"/>
            </w:tcBorders>
            <w:vAlign w:val="center"/>
          </w:tcPr>
          <w:p w14:paraId="2B7DB1FA" w14:textId="77777777" w:rsidR="00D64C08" w:rsidRPr="00217A71" w:rsidRDefault="00D64C08" w:rsidP="00CD3912">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17A71">
              <w:rPr>
                <w:rFonts w:ascii="HG丸ｺﾞｼｯｸM-PRO" w:eastAsia="HG丸ｺﾞｼｯｸM-PRO" w:hAnsi="ＭＳ ゴシック" w:hint="eastAsia"/>
                <w:spacing w:val="0"/>
                <w:sz w:val="20"/>
              </w:rPr>
              <w:t>内容</w:t>
            </w:r>
          </w:p>
        </w:tc>
        <w:tc>
          <w:tcPr>
            <w:tcW w:w="5804" w:type="dxa"/>
            <w:tcBorders>
              <w:top w:val="single" w:sz="4" w:space="0" w:color="auto"/>
              <w:left w:val="single" w:sz="4" w:space="0" w:color="auto"/>
              <w:bottom w:val="single" w:sz="4" w:space="0" w:color="auto"/>
              <w:right w:val="single" w:sz="4" w:space="0" w:color="auto"/>
            </w:tcBorders>
            <w:vAlign w:val="center"/>
          </w:tcPr>
          <w:p w14:paraId="3265BE34" w14:textId="77777777" w:rsidR="000A245A" w:rsidRPr="00217A71" w:rsidRDefault="00597229" w:rsidP="006530DC">
            <w:pPr>
              <w:kinsoku w:val="0"/>
              <w:wordWrap w:val="0"/>
              <w:overflowPunct w:val="0"/>
              <w:snapToGrid w:val="0"/>
              <w:spacing w:line="240" w:lineRule="auto"/>
              <w:ind w:firstLineChars="5" w:firstLine="9"/>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 xml:space="preserve">　育成医療の指定を受けている</w:t>
            </w:r>
            <w:r w:rsidR="004816F1">
              <w:rPr>
                <w:rFonts w:ascii="HG丸ｺﾞｼｯｸM-PRO" w:eastAsia="HG丸ｺﾞｼｯｸM-PRO" w:hAnsi="ＭＳ ゴシック" w:cs="ＭＳ Ｐゴシック" w:hint="eastAsia"/>
                <w:spacing w:val="0"/>
                <w:sz w:val="20"/>
              </w:rPr>
              <w:t>自立支援</w:t>
            </w:r>
            <w:r w:rsidRPr="00217A71">
              <w:rPr>
                <w:rFonts w:ascii="HG丸ｺﾞｼｯｸM-PRO" w:eastAsia="HG丸ｺﾞｼｯｸM-PRO" w:hAnsi="ＭＳ ゴシック" w:cs="ＭＳ Ｐゴシック" w:hint="eastAsia"/>
                <w:spacing w:val="0"/>
                <w:sz w:val="20"/>
              </w:rPr>
              <w:t>医療機関で、身体上の障がい</w:t>
            </w:r>
            <w:r w:rsidR="00D64C08" w:rsidRPr="00217A71">
              <w:rPr>
                <w:rFonts w:ascii="HG丸ｺﾞｼｯｸM-PRO" w:eastAsia="HG丸ｺﾞｼｯｸM-PRO" w:hAnsi="ＭＳ ゴシック" w:cs="ＭＳ Ｐゴシック" w:hint="eastAsia"/>
                <w:spacing w:val="0"/>
                <w:sz w:val="20"/>
              </w:rPr>
              <w:t>を軽減し、日常生活を容易にするための医療</w:t>
            </w:r>
            <w:r w:rsidR="000A245A" w:rsidRPr="00217A71">
              <w:rPr>
                <w:rFonts w:ascii="HG丸ｺﾞｼｯｸM-PRO" w:eastAsia="HG丸ｺﾞｼｯｸM-PRO" w:hAnsi="ＭＳ ゴシック" w:cs="ＭＳ Ｐゴシック" w:hint="eastAsia"/>
                <w:spacing w:val="0"/>
                <w:sz w:val="20"/>
              </w:rPr>
              <w:t>費の支給</w:t>
            </w:r>
            <w:r w:rsidR="00D64C08" w:rsidRPr="00217A71">
              <w:rPr>
                <w:rFonts w:ascii="HG丸ｺﾞｼｯｸM-PRO" w:eastAsia="HG丸ｺﾞｼｯｸM-PRO" w:hAnsi="ＭＳ ゴシック" w:cs="ＭＳ Ｐゴシック" w:hint="eastAsia"/>
                <w:spacing w:val="0"/>
                <w:sz w:val="20"/>
              </w:rPr>
              <w:t>が受けられます。ただし、</w:t>
            </w:r>
            <w:r w:rsidR="000A245A" w:rsidRPr="00217A71">
              <w:rPr>
                <w:rFonts w:ascii="HG丸ｺﾞｼｯｸM-PRO" w:eastAsia="HG丸ｺﾞｼｯｸM-PRO" w:hAnsi="ＭＳ ゴシック" w:cs="ＭＳ Ｐゴシック" w:hint="eastAsia"/>
                <w:spacing w:val="0"/>
                <w:sz w:val="20"/>
              </w:rPr>
              <w:t>自己負担があり、原則として医療費の１割です。また、所得に応じて負担の上限月額が定められます</w:t>
            </w:r>
            <w:r w:rsidR="000A245A" w:rsidRPr="00217A71">
              <w:rPr>
                <w:rFonts w:ascii="HG丸ｺﾞｼｯｸM-PRO" w:eastAsia="HG丸ｺﾞｼｯｸM-PRO" w:hAnsi="ＭＳ ゴシック" w:cs="ＭＳ Ｐゴシック" w:hint="eastAsia"/>
                <w:spacing w:val="0"/>
                <w:w w:val="66"/>
                <w:sz w:val="20"/>
              </w:rPr>
              <w:t>。</w:t>
            </w:r>
            <w:r w:rsidR="000A245A" w:rsidRPr="00217A71">
              <w:rPr>
                <w:rFonts w:ascii="HG丸ｺﾞｼｯｸM-PRO" w:eastAsia="HG丸ｺﾞｼｯｸM-PRO" w:hAnsi="ＭＳ ゴシック" w:cs="ＭＳ Ｐゴシック" w:hint="eastAsia"/>
                <w:spacing w:val="0"/>
                <w:sz w:val="20"/>
              </w:rPr>
              <w:t>なお</w:t>
            </w:r>
            <w:r w:rsidR="000A245A" w:rsidRPr="00217A71">
              <w:rPr>
                <w:rFonts w:ascii="HG丸ｺﾞｼｯｸM-PRO" w:eastAsia="HG丸ｺﾞｼｯｸM-PRO" w:hAnsi="ＭＳ ゴシック" w:cs="ＭＳ Ｐゴシック" w:hint="eastAsia"/>
                <w:spacing w:val="0"/>
                <w:w w:val="66"/>
                <w:sz w:val="20"/>
              </w:rPr>
              <w:t>、</w:t>
            </w:r>
            <w:r w:rsidR="000A245A" w:rsidRPr="00217A71">
              <w:rPr>
                <w:rFonts w:ascii="HG丸ｺﾞｼｯｸM-PRO" w:eastAsia="HG丸ｺﾞｼｯｸM-PRO" w:hAnsi="ＭＳ ゴシック" w:cs="ＭＳ Ｐゴシック" w:hint="eastAsia"/>
                <w:spacing w:val="0"/>
                <w:sz w:val="20"/>
              </w:rPr>
              <w:t>一定所得以上の場合は原則対象外になります</w:t>
            </w:r>
            <w:r w:rsidR="000A245A" w:rsidRPr="00217A71">
              <w:rPr>
                <w:rFonts w:ascii="HG丸ｺﾞｼｯｸM-PRO" w:eastAsia="HG丸ｺﾞｼｯｸM-PRO" w:hAnsi="ＭＳ ゴシック" w:cs="ＭＳ Ｐゴシック" w:hint="eastAsia"/>
                <w:spacing w:val="0"/>
                <w:w w:val="66"/>
                <w:sz w:val="20"/>
              </w:rPr>
              <w:t>。</w:t>
            </w:r>
          </w:p>
          <w:p w14:paraId="496846DF" w14:textId="77777777" w:rsidR="00FD7A58" w:rsidRPr="00217A71" w:rsidRDefault="00D64C08" w:rsidP="006530DC">
            <w:pPr>
              <w:kinsoku w:val="0"/>
              <w:wordWrap w:val="0"/>
              <w:overflowPunct w:val="0"/>
              <w:snapToGrid w:val="0"/>
              <w:spacing w:line="240" w:lineRule="auto"/>
              <w:ind w:firstLineChars="100" w:firstLine="177"/>
              <w:rPr>
                <w:rFonts w:ascii="HG丸ｺﾞｼｯｸM-PRO" w:eastAsia="HG丸ｺﾞｼｯｸM-PRO" w:hAnsi="ＭＳ ゴシック" w:cs="ＭＳ Ｐゴシック"/>
                <w:strike/>
                <w:spacing w:val="0"/>
                <w:sz w:val="20"/>
              </w:rPr>
            </w:pPr>
            <w:r w:rsidRPr="00217A71">
              <w:rPr>
                <w:rFonts w:ascii="HG丸ｺﾞｼｯｸM-PRO" w:eastAsia="HG丸ｺﾞｼｯｸM-PRO" w:hAnsi="ＭＳ ゴシック" w:cs="ＭＳ Ｐゴシック" w:hint="eastAsia"/>
                <w:spacing w:val="0"/>
                <w:sz w:val="20"/>
              </w:rPr>
              <w:t>育成医療</w:t>
            </w:r>
            <w:r w:rsidR="003847E6" w:rsidRPr="00217A71">
              <w:rPr>
                <w:rFonts w:ascii="HG丸ｺﾞｼｯｸM-PRO" w:eastAsia="HG丸ｺﾞｼｯｸM-PRO" w:hAnsi="ＭＳ ゴシック" w:cs="ＭＳ Ｐゴシック" w:hint="eastAsia"/>
                <w:spacing w:val="0"/>
                <w:sz w:val="20"/>
              </w:rPr>
              <w:t>費</w:t>
            </w:r>
            <w:r w:rsidRPr="00217A71">
              <w:rPr>
                <w:rFonts w:ascii="HG丸ｺﾞｼｯｸM-PRO" w:eastAsia="HG丸ｺﾞｼｯｸM-PRO" w:hAnsi="ＭＳ ゴシック" w:cs="ＭＳ Ｐゴシック" w:hint="eastAsia"/>
                <w:spacing w:val="0"/>
                <w:sz w:val="20"/>
              </w:rPr>
              <w:t>の</w:t>
            </w:r>
            <w:r w:rsidR="003847E6" w:rsidRPr="00217A71">
              <w:rPr>
                <w:rFonts w:ascii="HG丸ｺﾞｼｯｸM-PRO" w:eastAsia="HG丸ｺﾞｼｯｸM-PRO" w:hAnsi="ＭＳ ゴシック" w:cs="ＭＳ Ｐゴシック" w:hint="eastAsia"/>
                <w:spacing w:val="0"/>
                <w:sz w:val="20"/>
              </w:rPr>
              <w:t>支給</w:t>
            </w:r>
            <w:r w:rsidRPr="00217A71">
              <w:rPr>
                <w:rFonts w:ascii="HG丸ｺﾞｼｯｸM-PRO" w:eastAsia="HG丸ｺﾞｼｯｸM-PRO" w:hAnsi="ＭＳ ゴシック" w:cs="ＭＳ Ｐゴシック" w:hint="eastAsia"/>
                <w:spacing w:val="0"/>
                <w:sz w:val="20"/>
              </w:rPr>
              <w:t>を受けるには</w:t>
            </w:r>
            <w:r w:rsidR="003847E6" w:rsidRPr="00217A71">
              <w:rPr>
                <w:rFonts w:ascii="HG丸ｺﾞｼｯｸM-PRO" w:eastAsia="HG丸ｺﾞｼｯｸM-PRO" w:hAnsi="ＭＳ ゴシック" w:cs="ＭＳ Ｐゴシック" w:hint="eastAsia"/>
                <w:spacing w:val="0"/>
                <w:sz w:val="20"/>
              </w:rPr>
              <w:t>、</w:t>
            </w:r>
            <w:r w:rsidR="00655F25" w:rsidRPr="00217A71">
              <w:rPr>
                <w:rFonts w:ascii="HG丸ｺﾞｼｯｸM-PRO" w:eastAsia="HG丸ｺﾞｼｯｸM-PRO" w:hAnsi="ＭＳ ゴシック" w:cs="ＭＳ Ｐゴシック" w:hint="eastAsia"/>
                <w:spacing w:val="0"/>
                <w:sz w:val="20"/>
              </w:rPr>
              <w:t>居住地の福祉事務所または</w:t>
            </w:r>
            <w:r w:rsidR="007C2D34" w:rsidRPr="00217A71">
              <w:rPr>
                <w:rFonts w:ascii="HG丸ｺﾞｼｯｸM-PRO" w:eastAsia="HG丸ｺﾞｼｯｸM-PRO" w:hAnsi="ＭＳ ゴシック" w:cs="ＭＳ Ｐゴシック" w:hint="eastAsia"/>
                <w:spacing w:val="0"/>
                <w:sz w:val="20"/>
              </w:rPr>
              <w:t>市</w:t>
            </w:r>
            <w:r w:rsidR="00655F25" w:rsidRPr="00217A71">
              <w:rPr>
                <w:rFonts w:ascii="HG丸ｺﾞｼｯｸM-PRO" w:eastAsia="HG丸ｺﾞｼｯｸM-PRO" w:hAnsi="ＭＳ ゴシック" w:cs="ＭＳ Ｐゴシック" w:hint="eastAsia"/>
                <w:spacing w:val="0"/>
                <w:sz w:val="20"/>
              </w:rPr>
              <w:t>町村自立支援医療（育成医療）担当課</w:t>
            </w:r>
            <w:r w:rsidRPr="00217A71">
              <w:rPr>
                <w:rFonts w:ascii="HG丸ｺﾞｼｯｸM-PRO" w:eastAsia="HG丸ｺﾞｼｯｸM-PRO" w:hAnsi="ＭＳ ゴシック" w:cs="ＭＳ Ｐゴシック" w:hint="eastAsia"/>
                <w:spacing w:val="0"/>
                <w:sz w:val="20"/>
              </w:rPr>
              <w:t>で</w:t>
            </w:r>
            <w:r w:rsidR="00E36022" w:rsidRPr="00217A71">
              <w:rPr>
                <w:rFonts w:ascii="HG丸ｺﾞｼｯｸM-PRO" w:eastAsia="HG丸ｺﾞｼｯｸM-PRO" w:hAnsi="ＭＳ ゴシック" w:cs="ＭＳ Ｐゴシック" w:hint="eastAsia"/>
                <w:spacing w:val="0"/>
                <w:sz w:val="20"/>
              </w:rPr>
              <w:t>自立支援医療</w:t>
            </w:r>
            <w:r w:rsidR="00C215FE" w:rsidRPr="00217A71">
              <w:rPr>
                <w:rFonts w:ascii="HG丸ｺﾞｼｯｸM-PRO" w:eastAsia="HG丸ｺﾞｼｯｸM-PRO" w:hAnsi="ＭＳ ゴシック" w:cs="ＭＳ Ｐゴシック" w:hint="eastAsia"/>
                <w:spacing w:val="0"/>
                <w:sz w:val="20"/>
              </w:rPr>
              <w:t>費</w:t>
            </w:r>
            <w:r w:rsidR="00E36022" w:rsidRPr="00217A71">
              <w:rPr>
                <w:rFonts w:ascii="HG丸ｺﾞｼｯｸM-PRO" w:eastAsia="HG丸ｺﾞｼｯｸM-PRO" w:hAnsi="ＭＳ ゴシック" w:cs="ＭＳ Ｐゴシック" w:hint="eastAsia"/>
                <w:spacing w:val="0"/>
                <w:sz w:val="20"/>
              </w:rPr>
              <w:t>（</w:t>
            </w:r>
            <w:r w:rsidRPr="00217A71">
              <w:rPr>
                <w:rFonts w:ascii="HG丸ｺﾞｼｯｸM-PRO" w:eastAsia="HG丸ｺﾞｼｯｸM-PRO" w:hAnsi="ＭＳ ゴシック" w:cs="ＭＳ Ｐゴシック" w:hint="eastAsia"/>
                <w:spacing w:val="0"/>
                <w:sz w:val="20"/>
              </w:rPr>
              <w:t>育成医療</w:t>
            </w:r>
            <w:r w:rsidR="00E36022" w:rsidRPr="00217A71">
              <w:rPr>
                <w:rFonts w:ascii="HG丸ｺﾞｼｯｸM-PRO" w:eastAsia="HG丸ｺﾞｼｯｸM-PRO" w:hAnsi="ＭＳ ゴシック" w:cs="ＭＳ Ｐゴシック" w:hint="eastAsia"/>
                <w:spacing w:val="0"/>
                <w:sz w:val="20"/>
              </w:rPr>
              <w:t>）支給</w:t>
            </w:r>
            <w:r w:rsidR="00C215FE" w:rsidRPr="00217A71">
              <w:rPr>
                <w:rFonts w:ascii="HG丸ｺﾞｼｯｸM-PRO" w:eastAsia="HG丸ｺﾞｼｯｸM-PRO" w:hAnsi="ＭＳ ゴシック" w:cs="ＭＳ Ｐゴシック" w:hint="eastAsia"/>
                <w:spacing w:val="0"/>
                <w:sz w:val="20"/>
              </w:rPr>
              <w:t>認定</w:t>
            </w:r>
            <w:r w:rsidRPr="00217A71">
              <w:rPr>
                <w:rFonts w:ascii="HG丸ｺﾞｼｯｸM-PRO" w:eastAsia="HG丸ｺﾞｼｯｸM-PRO" w:hAnsi="ＭＳ ゴシック" w:cs="ＭＳ Ｐゴシック" w:hint="eastAsia"/>
                <w:spacing w:val="0"/>
                <w:sz w:val="20"/>
              </w:rPr>
              <w:t>申請書を受け取り</w:t>
            </w:r>
            <w:r w:rsidR="003847E6" w:rsidRPr="00217A71">
              <w:rPr>
                <w:rFonts w:ascii="HG丸ｺﾞｼｯｸM-PRO" w:eastAsia="HG丸ｺﾞｼｯｸM-PRO" w:hAnsi="ＭＳ ゴシック" w:cs="ＭＳ Ｐゴシック" w:hint="eastAsia"/>
                <w:spacing w:val="0"/>
                <w:sz w:val="20"/>
              </w:rPr>
              <w:t>、申請</w:t>
            </w:r>
            <w:r w:rsidRPr="00217A71">
              <w:rPr>
                <w:rFonts w:ascii="HG丸ｺﾞｼｯｸM-PRO" w:eastAsia="HG丸ｺﾞｼｯｸM-PRO" w:hAnsi="ＭＳ ゴシック" w:cs="ＭＳ Ｐゴシック" w:hint="eastAsia"/>
                <w:spacing w:val="0"/>
                <w:sz w:val="20"/>
              </w:rPr>
              <w:t>手続をします</w:t>
            </w:r>
            <w:r w:rsidR="00E36022" w:rsidRPr="00217A71">
              <w:rPr>
                <w:rFonts w:ascii="HG丸ｺﾞｼｯｸM-PRO" w:eastAsia="HG丸ｺﾞｼｯｸM-PRO" w:hAnsi="ＭＳ ゴシック" w:cs="ＭＳ Ｐゴシック" w:hint="eastAsia"/>
                <w:spacing w:val="0"/>
                <w:sz w:val="20"/>
              </w:rPr>
              <w:t>｡</w:t>
            </w:r>
            <w:r w:rsidRPr="00217A71">
              <w:rPr>
                <w:rFonts w:ascii="HG丸ｺﾞｼｯｸM-PRO" w:eastAsia="HG丸ｺﾞｼｯｸM-PRO" w:hAnsi="ＭＳ ゴシック" w:cs="ＭＳ Ｐゴシック" w:hint="eastAsia"/>
                <w:spacing w:val="0"/>
                <w:sz w:val="20"/>
              </w:rPr>
              <w:t>なお</w:t>
            </w:r>
            <w:r w:rsidR="003847E6" w:rsidRPr="00217A71">
              <w:rPr>
                <w:rFonts w:ascii="HG丸ｺﾞｼｯｸM-PRO" w:eastAsia="HG丸ｺﾞｼｯｸM-PRO" w:hAnsi="ＭＳ ゴシック" w:cs="ＭＳ Ｐゴシック" w:hint="eastAsia"/>
                <w:spacing w:val="0"/>
                <w:sz w:val="20"/>
              </w:rPr>
              <w:t>、</w:t>
            </w:r>
            <w:r w:rsidRPr="00217A71">
              <w:rPr>
                <w:rFonts w:ascii="HG丸ｺﾞｼｯｸM-PRO" w:eastAsia="HG丸ｺﾞｼｯｸM-PRO" w:hAnsi="ＭＳ ゴシック" w:cs="ＭＳ Ｐゴシック" w:hint="eastAsia"/>
                <w:spacing w:val="0"/>
                <w:sz w:val="20"/>
              </w:rPr>
              <w:t>育成医療</w:t>
            </w:r>
            <w:r w:rsidR="004816F1">
              <w:rPr>
                <w:rFonts w:ascii="HG丸ｺﾞｼｯｸM-PRO" w:eastAsia="HG丸ｺﾞｼｯｸM-PRO" w:hAnsi="ＭＳ ゴシック" w:cs="ＭＳ Ｐゴシック" w:hint="eastAsia"/>
                <w:spacing w:val="0"/>
                <w:sz w:val="20"/>
              </w:rPr>
              <w:t>支給認定</w:t>
            </w:r>
            <w:r w:rsidRPr="00217A71">
              <w:rPr>
                <w:rFonts w:ascii="HG丸ｺﾞｼｯｸM-PRO" w:eastAsia="HG丸ｺﾞｼｯｸM-PRO" w:hAnsi="ＭＳ ゴシック" w:cs="ＭＳ Ｐゴシック" w:hint="eastAsia"/>
                <w:spacing w:val="0"/>
                <w:sz w:val="20"/>
              </w:rPr>
              <w:t>申請の際は</w:t>
            </w:r>
            <w:r w:rsidR="003847E6" w:rsidRPr="00217A71">
              <w:rPr>
                <w:rFonts w:ascii="HG丸ｺﾞｼｯｸM-PRO" w:eastAsia="HG丸ｺﾞｼｯｸM-PRO" w:hAnsi="ＭＳ ゴシック" w:cs="ＭＳ Ｐゴシック" w:hint="eastAsia"/>
                <w:spacing w:val="0"/>
                <w:sz w:val="20"/>
              </w:rPr>
              <w:t>、</w:t>
            </w:r>
            <w:r w:rsidRPr="00217A71">
              <w:rPr>
                <w:rFonts w:ascii="HG丸ｺﾞｼｯｸM-PRO" w:eastAsia="HG丸ｺﾞｼｯｸM-PRO" w:hAnsi="ＭＳ ゴシック" w:cs="ＭＳ Ｐゴシック" w:hint="eastAsia"/>
                <w:spacing w:val="0"/>
                <w:sz w:val="20"/>
              </w:rPr>
              <w:t>育成医療機関の</w:t>
            </w:r>
            <w:r w:rsidR="004816F1">
              <w:rPr>
                <w:rFonts w:ascii="HG丸ｺﾞｼｯｸM-PRO" w:eastAsia="HG丸ｺﾞｼｯｸM-PRO" w:hAnsi="ＭＳ ゴシック" w:cs="ＭＳ Ｐゴシック" w:hint="eastAsia"/>
                <w:spacing w:val="0"/>
                <w:sz w:val="20"/>
              </w:rPr>
              <w:t>指定を受けている自立支援医療機関の医師の</w:t>
            </w:r>
            <w:r w:rsidRPr="00217A71">
              <w:rPr>
                <w:rFonts w:ascii="HG丸ｺﾞｼｯｸM-PRO" w:eastAsia="HG丸ｺﾞｼｯｸM-PRO" w:hAnsi="ＭＳ ゴシック" w:cs="ＭＳ Ｐゴシック" w:hint="eastAsia"/>
                <w:spacing w:val="0"/>
                <w:sz w:val="20"/>
              </w:rPr>
              <w:t>意見書が必要です。</w:t>
            </w:r>
          </w:p>
        </w:tc>
      </w:tr>
      <w:tr w:rsidR="00495E9D" w:rsidRPr="00217A71" w14:paraId="24F438CF" w14:textId="77777777" w:rsidTr="00510FDB">
        <w:trPr>
          <w:trHeight w:val="500"/>
        </w:trPr>
        <w:tc>
          <w:tcPr>
            <w:tcW w:w="993" w:type="dxa"/>
            <w:tcBorders>
              <w:top w:val="single" w:sz="4" w:space="0" w:color="auto"/>
              <w:left w:val="single" w:sz="4" w:space="0" w:color="auto"/>
              <w:bottom w:val="single" w:sz="4" w:space="0" w:color="auto"/>
              <w:right w:val="single" w:sz="4" w:space="0" w:color="auto"/>
            </w:tcBorders>
            <w:vAlign w:val="center"/>
          </w:tcPr>
          <w:p w14:paraId="48173DCC" w14:textId="77777777" w:rsidR="00495E9D" w:rsidRPr="00217A71" w:rsidRDefault="00495E9D" w:rsidP="00CD3912">
            <w:pPr>
              <w:kinsoku w:val="0"/>
              <w:wordWrap w:val="0"/>
              <w:overflowPunct w:val="0"/>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対象者</w:t>
            </w:r>
          </w:p>
        </w:tc>
        <w:tc>
          <w:tcPr>
            <w:tcW w:w="5804" w:type="dxa"/>
            <w:tcBorders>
              <w:top w:val="single" w:sz="4" w:space="0" w:color="auto"/>
              <w:left w:val="single" w:sz="4" w:space="0" w:color="auto"/>
              <w:bottom w:val="single" w:sz="4" w:space="0" w:color="auto"/>
              <w:right w:val="single" w:sz="4" w:space="0" w:color="auto"/>
            </w:tcBorders>
            <w:vAlign w:val="center"/>
          </w:tcPr>
          <w:p w14:paraId="6DE6D40B" w14:textId="77777777" w:rsidR="00495E9D" w:rsidRPr="00217A71" w:rsidRDefault="00597229" w:rsidP="00562DD9">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身体障がい</w:t>
            </w:r>
            <w:r w:rsidR="00495E9D" w:rsidRPr="00217A71">
              <w:rPr>
                <w:rFonts w:ascii="HG丸ｺﾞｼｯｸM-PRO" w:eastAsia="HG丸ｺﾞｼｯｸM-PRO" w:hAnsi="ＭＳ ゴシック" w:cs="ＭＳ Ｐゴシック" w:hint="eastAsia"/>
                <w:spacing w:val="0"/>
                <w:sz w:val="20"/>
              </w:rPr>
              <w:t>児</w:t>
            </w:r>
            <w:r w:rsidR="007F49CC" w:rsidRPr="00217A71">
              <w:rPr>
                <w:rFonts w:ascii="HG丸ｺﾞｼｯｸM-PRO" w:eastAsia="HG丸ｺﾞｼｯｸM-PRO" w:hAnsi="ＭＳ ゴシック" w:cs="ＭＳ Ｐゴシック" w:hint="eastAsia"/>
                <w:spacing w:val="0"/>
                <w:sz w:val="20"/>
              </w:rPr>
              <w:t>（</w:t>
            </w:r>
            <w:r w:rsidR="00562DD9" w:rsidRPr="00217A71">
              <w:rPr>
                <w:rFonts w:ascii="HG丸ｺﾞｼｯｸM-PRO" w:eastAsia="HG丸ｺﾞｼｯｸM-PRO" w:hAnsi="ＭＳ ゴシック" w:cs="ＭＳ Ｐゴシック" w:hint="eastAsia"/>
                <w:spacing w:val="0"/>
                <w:sz w:val="20"/>
              </w:rPr>
              <w:t>18</w:t>
            </w:r>
            <w:r w:rsidR="007F49CC" w:rsidRPr="00217A71">
              <w:rPr>
                <w:rFonts w:ascii="HG丸ｺﾞｼｯｸM-PRO" w:eastAsia="HG丸ｺﾞｼｯｸM-PRO" w:hAnsi="ＭＳ ゴシック" w:cs="ＭＳ Ｐゴシック" w:hint="eastAsia"/>
                <w:spacing w:val="0"/>
                <w:sz w:val="20"/>
              </w:rPr>
              <w:t>歳未満）</w:t>
            </w:r>
          </w:p>
        </w:tc>
      </w:tr>
      <w:tr w:rsidR="00D64C08" w:rsidRPr="00217A71" w14:paraId="264077E2" w14:textId="77777777" w:rsidTr="00510FDB">
        <w:trPr>
          <w:trHeight w:val="502"/>
        </w:trPr>
        <w:tc>
          <w:tcPr>
            <w:tcW w:w="993" w:type="dxa"/>
            <w:tcBorders>
              <w:top w:val="single" w:sz="4" w:space="0" w:color="auto"/>
              <w:left w:val="single" w:sz="4" w:space="0" w:color="auto"/>
              <w:bottom w:val="single" w:sz="4" w:space="0" w:color="auto"/>
              <w:right w:val="single" w:sz="4" w:space="0" w:color="auto"/>
            </w:tcBorders>
            <w:vAlign w:val="center"/>
          </w:tcPr>
          <w:p w14:paraId="27212349" w14:textId="77777777" w:rsidR="00D64C08" w:rsidRPr="00217A71" w:rsidRDefault="00D64C08" w:rsidP="00CD3912">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17A71">
              <w:rPr>
                <w:rFonts w:ascii="HG丸ｺﾞｼｯｸM-PRO" w:eastAsia="HG丸ｺﾞｼｯｸM-PRO" w:hAnsi="ＭＳ ゴシック" w:hint="eastAsia"/>
                <w:spacing w:val="0"/>
                <w:sz w:val="20"/>
              </w:rPr>
              <w:t>窓口</w:t>
            </w:r>
          </w:p>
        </w:tc>
        <w:tc>
          <w:tcPr>
            <w:tcW w:w="5804" w:type="dxa"/>
            <w:tcBorders>
              <w:top w:val="single" w:sz="4" w:space="0" w:color="auto"/>
              <w:left w:val="single" w:sz="4" w:space="0" w:color="auto"/>
              <w:bottom w:val="single" w:sz="4" w:space="0" w:color="auto"/>
              <w:right w:val="single" w:sz="4" w:space="0" w:color="auto"/>
            </w:tcBorders>
            <w:vAlign w:val="center"/>
          </w:tcPr>
          <w:p w14:paraId="1DFE0CCD" w14:textId="77777777" w:rsidR="00D64C08" w:rsidRPr="00217A71" w:rsidRDefault="00655F25" w:rsidP="00CD3912">
            <w:pPr>
              <w:kinsoku w:val="0"/>
              <w:wordWrap w:val="0"/>
              <w:overflowPunct w:val="0"/>
              <w:snapToGrid w:val="0"/>
              <w:spacing w:line="240" w:lineRule="auto"/>
              <w:rPr>
                <w:rFonts w:ascii="HG丸ｺﾞｼｯｸM-PRO" w:eastAsia="HG丸ｺﾞｼｯｸM-PRO" w:hAnsi="ＭＳ ゴシック" w:cs="ＭＳ Ｐゴシック"/>
                <w:strike/>
                <w:spacing w:val="0"/>
                <w:sz w:val="20"/>
              </w:rPr>
            </w:pPr>
            <w:r w:rsidRPr="00217A71">
              <w:rPr>
                <w:rFonts w:ascii="HG丸ｺﾞｼｯｸM-PRO" w:eastAsia="HG丸ｺﾞｼｯｸM-PRO" w:hAnsi="ＭＳ ゴシック" w:cs="ＭＳ Ｐゴシック" w:hint="eastAsia"/>
                <w:spacing w:val="0"/>
                <w:sz w:val="20"/>
              </w:rPr>
              <w:t>居住地の福祉事務所または</w:t>
            </w:r>
            <w:r w:rsidR="007C2D34" w:rsidRPr="00217A71">
              <w:rPr>
                <w:rFonts w:ascii="HG丸ｺﾞｼｯｸM-PRO" w:eastAsia="HG丸ｺﾞｼｯｸM-PRO" w:hAnsi="ＭＳ ゴシック" w:cs="ＭＳ Ｐゴシック" w:hint="eastAsia"/>
                <w:spacing w:val="0"/>
                <w:sz w:val="20"/>
              </w:rPr>
              <w:t>市</w:t>
            </w:r>
            <w:r w:rsidRPr="00217A71">
              <w:rPr>
                <w:rFonts w:ascii="HG丸ｺﾞｼｯｸM-PRO" w:eastAsia="HG丸ｺﾞｼｯｸM-PRO" w:hAnsi="ＭＳ ゴシック" w:cs="ＭＳ Ｐゴシック" w:hint="eastAsia"/>
                <w:spacing w:val="0"/>
                <w:sz w:val="20"/>
              </w:rPr>
              <w:t>町村自立支援医療（育成医療）担当課</w:t>
            </w:r>
          </w:p>
        </w:tc>
      </w:tr>
    </w:tbl>
    <w:p w14:paraId="6A05A809" w14:textId="77777777" w:rsidR="00F44150" w:rsidRPr="00217A71" w:rsidRDefault="00F44150" w:rsidP="00756A71">
      <w:pPr>
        <w:spacing w:line="240" w:lineRule="auto"/>
        <w:rPr>
          <w:rFonts w:ascii="HG丸ｺﾞｼｯｸM-PRO" w:eastAsia="HG丸ｺﾞｼｯｸM-PRO" w:hAnsi="ＭＳ ゴシック"/>
          <w:b/>
          <w:spacing w:val="0"/>
          <w:sz w:val="28"/>
          <w:szCs w:val="28"/>
        </w:rPr>
      </w:pPr>
    </w:p>
    <w:p w14:paraId="2CA79A06" w14:textId="77777777" w:rsidR="009A6E7D" w:rsidRPr="00217A71" w:rsidRDefault="009A6E7D" w:rsidP="00756A71">
      <w:pPr>
        <w:spacing w:line="240" w:lineRule="auto"/>
        <w:rPr>
          <w:rFonts w:ascii="HG丸ｺﾞｼｯｸM-PRO" w:eastAsia="HG丸ｺﾞｼｯｸM-PRO" w:hAnsi="ＭＳ ゴシック"/>
          <w:b/>
          <w:spacing w:val="0"/>
          <w:sz w:val="22"/>
          <w:szCs w:val="22"/>
        </w:rPr>
      </w:pPr>
      <w:r w:rsidRPr="00217A71">
        <w:rPr>
          <w:rFonts w:ascii="HG丸ｺﾞｼｯｸM-PRO" w:eastAsia="HG丸ｺﾞｼｯｸM-PRO" w:hAnsi="ＭＳ ゴシック" w:hint="eastAsia"/>
          <w:b/>
          <w:spacing w:val="0"/>
          <w:sz w:val="22"/>
          <w:szCs w:val="22"/>
        </w:rPr>
        <w:t xml:space="preserve">（５） </w:t>
      </w:r>
      <w:r w:rsidRPr="00217A71">
        <w:rPr>
          <w:rFonts w:ascii="HG丸ｺﾞｼｯｸM-PRO" w:eastAsia="HG丸ｺﾞｼｯｸM-PRO" w:hAnsi="ＭＳ ゴシック" w:hint="eastAsia"/>
          <w:b/>
          <w:snapToGrid w:val="0"/>
          <w:spacing w:val="0"/>
          <w:sz w:val="22"/>
          <w:szCs w:val="22"/>
        </w:rPr>
        <w:t>自立支援医療費（精神通院医療）の支給</w:t>
      </w:r>
      <w:r w:rsidRPr="00217A71">
        <w:rPr>
          <w:rFonts w:ascii="HG丸ｺﾞｼｯｸM-PRO" w:eastAsia="HG丸ｺﾞｼｯｸM-PRO" w:hAnsi="ＭＳ ゴシック" w:hint="eastAsia"/>
          <w:b/>
          <w:spacing w:val="0"/>
          <w:sz w:val="28"/>
          <w:szCs w:val="28"/>
        </w:rPr>
        <w:t xml:space="preserve">　</w:t>
      </w:r>
      <w:r w:rsidRPr="00217A71">
        <w:rPr>
          <w:rFonts w:ascii="HG丸ｺﾞｼｯｸM-PRO" w:eastAsia="HG丸ｺﾞｼｯｸM-PRO" w:hAnsi="ＭＳ 明朝"/>
          <w:sz w:val="22"/>
          <w:szCs w:val="22"/>
        </w:rPr>
        <w:fldChar w:fldCharType="begin"/>
      </w:r>
      <w:r w:rsidRPr="00217A71">
        <w:rPr>
          <w:rFonts w:ascii="HG丸ｺﾞｼｯｸM-PRO" w:eastAsia="HG丸ｺﾞｼｯｸM-PRO" w:hAnsi="ＭＳ 明朝"/>
          <w:sz w:val="22"/>
          <w:szCs w:val="22"/>
        </w:rPr>
        <w:instrText xml:space="preserve"> </w:instrText>
      </w:r>
      <w:r w:rsidRPr="00217A71">
        <w:rPr>
          <w:rFonts w:ascii="HG丸ｺﾞｼｯｸM-PRO" w:eastAsia="HG丸ｺﾞｼｯｸM-PRO" w:hAnsi="ＭＳ 明朝" w:hint="eastAsia"/>
          <w:sz w:val="22"/>
          <w:szCs w:val="22"/>
        </w:rPr>
        <w:instrText>eq \o\ac(</w:instrText>
      </w:r>
      <w:r w:rsidRPr="00217A71">
        <w:rPr>
          <w:rFonts w:ascii="HG丸ｺﾞｼｯｸM-PRO" w:eastAsia="HG丸ｺﾞｼｯｸM-PRO" w:hAnsi="ＭＳ 明朝" w:hint="eastAsia"/>
          <w:position w:val="-5"/>
          <w:sz w:val="36"/>
          <w:szCs w:val="22"/>
        </w:rPr>
        <w:instrText>○</w:instrText>
      </w:r>
      <w:r w:rsidRPr="00217A71">
        <w:rPr>
          <w:rFonts w:ascii="HG丸ｺﾞｼｯｸM-PRO" w:eastAsia="HG丸ｺﾞｼｯｸM-PRO" w:hAnsi="ＭＳ 明朝" w:hint="eastAsia"/>
          <w:sz w:val="22"/>
          <w:szCs w:val="22"/>
        </w:rPr>
        <w:instrText>,精)</w:instrText>
      </w:r>
      <w:r w:rsidRPr="00217A71">
        <w:rPr>
          <w:rFonts w:ascii="HG丸ｺﾞｼｯｸM-PRO" w:eastAsia="HG丸ｺﾞｼｯｸM-PRO" w:hAnsi="ＭＳ 明朝"/>
          <w:sz w:val="22"/>
          <w:szCs w:val="2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5752"/>
      </w:tblGrid>
      <w:tr w:rsidR="009A6E7D" w:rsidRPr="00217A71" w14:paraId="77EA0227" w14:textId="77777777" w:rsidTr="32735B25">
        <w:trPr>
          <w:trHeight w:val="841"/>
        </w:trPr>
        <w:tc>
          <w:tcPr>
            <w:tcW w:w="694" w:type="pct"/>
            <w:tcBorders>
              <w:top w:val="single" w:sz="4" w:space="0" w:color="auto"/>
              <w:left w:val="single" w:sz="4" w:space="0" w:color="auto"/>
              <w:bottom w:val="single" w:sz="4" w:space="0" w:color="auto"/>
              <w:right w:val="single" w:sz="4" w:space="0" w:color="auto"/>
            </w:tcBorders>
            <w:vAlign w:val="center"/>
          </w:tcPr>
          <w:p w14:paraId="54F8C42D" w14:textId="77777777" w:rsidR="009A6E7D" w:rsidRPr="00217A71" w:rsidRDefault="009A6E7D" w:rsidP="00AE4E9D">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17A71">
              <w:rPr>
                <w:rFonts w:ascii="HG丸ｺﾞｼｯｸM-PRO" w:eastAsia="HG丸ｺﾞｼｯｸM-PRO" w:hAnsi="ＭＳ ゴシック" w:hint="eastAsia"/>
                <w:spacing w:val="0"/>
                <w:sz w:val="20"/>
              </w:rPr>
              <w:t>内容</w:t>
            </w:r>
          </w:p>
        </w:tc>
        <w:tc>
          <w:tcPr>
            <w:tcW w:w="4306" w:type="pct"/>
            <w:tcBorders>
              <w:top w:val="single" w:sz="4" w:space="0" w:color="auto"/>
              <w:left w:val="single" w:sz="4" w:space="0" w:color="auto"/>
              <w:bottom w:val="single" w:sz="4" w:space="0" w:color="auto"/>
              <w:right w:val="single" w:sz="4" w:space="0" w:color="auto"/>
            </w:tcBorders>
            <w:vAlign w:val="center"/>
          </w:tcPr>
          <w:p w14:paraId="32C0CD04" w14:textId="77777777" w:rsidR="009A6E7D" w:rsidRPr="00217A71" w:rsidRDefault="009A6E7D" w:rsidP="009A6E7D">
            <w:pPr>
              <w:spacing w:line="240" w:lineRule="auto"/>
              <w:ind w:firstLineChars="100" w:firstLine="177"/>
            </w:pPr>
            <w:r w:rsidRPr="4EDEEA86">
              <w:rPr>
                <w:rFonts w:ascii="HG丸ｺﾞｼｯｸM-PRO" w:eastAsia="HG丸ｺﾞｼｯｸM-PRO" w:hAnsi="ＭＳ ゴシック" w:cs="ＭＳ Ｐゴシック"/>
                <w:spacing w:val="0"/>
                <w:sz w:val="20"/>
              </w:rPr>
              <w:t>精神通院医療の指定を受けている</w:t>
            </w:r>
            <w:r w:rsidR="004816F1" w:rsidRPr="4EDEEA86">
              <w:rPr>
                <w:rFonts w:ascii="HG丸ｺﾞｼｯｸM-PRO" w:eastAsia="HG丸ｺﾞｼｯｸM-PRO" w:hAnsi="ＭＳ ゴシック" w:cs="ＭＳ Ｐゴシック"/>
                <w:spacing w:val="0"/>
                <w:sz w:val="20"/>
              </w:rPr>
              <w:t>自立支援</w:t>
            </w:r>
            <w:r w:rsidRPr="4EDEEA86">
              <w:rPr>
                <w:rFonts w:ascii="HG丸ｺﾞｼｯｸM-PRO" w:eastAsia="HG丸ｺﾞｼｯｸM-PRO" w:hAnsi="ＭＳ ゴシック" w:cs="ＭＳ Ｐゴシック"/>
                <w:spacing w:val="0"/>
                <w:sz w:val="20"/>
              </w:rPr>
              <w:t>医療機関で、在宅精神障がい者の医療の確保を容易にするための医療費の支給が受けられます。ただし、自己負担があり、原則として医療費の1割です。</w:t>
            </w:r>
          </w:p>
          <w:p w14:paraId="4DF4C3EF" w14:textId="251575FC" w:rsidR="009A6E7D" w:rsidRPr="00217A71" w:rsidRDefault="009A6E7D" w:rsidP="009A6E7D">
            <w:pPr>
              <w:spacing w:line="240" w:lineRule="auto"/>
              <w:ind w:firstLineChars="100" w:firstLine="181"/>
            </w:pPr>
            <w:r w:rsidRPr="4EDEEA86">
              <w:rPr>
                <w:rFonts w:ascii="HG丸ｺﾞｼｯｸM-PRO" w:eastAsia="HG丸ｺﾞｼｯｸM-PRO" w:hAnsi="ＭＳ ゴシック" w:cs="ＭＳ Ｐゴシック"/>
                <w:sz w:val="20"/>
              </w:rPr>
              <w:t>また、所得に応じて負担の上限月額が定められます。</w:t>
            </w:r>
          </w:p>
          <w:p w14:paraId="71FA5146" w14:textId="63E0F339" w:rsidR="009A6E7D" w:rsidRPr="00217A71" w:rsidRDefault="009A6E7D" w:rsidP="009A6E7D">
            <w:pPr>
              <w:spacing w:line="240" w:lineRule="auto"/>
              <w:ind w:firstLineChars="100" w:firstLine="181"/>
            </w:pPr>
            <w:r w:rsidRPr="4EDEEA86">
              <w:rPr>
                <w:rFonts w:ascii="HG丸ｺﾞｼｯｸM-PRO" w:eastAsia="HG丸ｺﾞｼｯｸM-PRO" w:hAnsi="ＭＳ ゴシック" w:cs="ＭＳ Ｐゴシック"/>
                <w:sz w:val="20"/>
              </w:rPr>
              <w:t>なお、一定所得以上の場合は、疾病の状況により制度の対象外になることがあります。</w:t>
            </w:r>
          </w:p>
          <w:p w14:paraId="0246C062" w14:textId="70922018" w:rsidR="009A6E7D" w:rsidRPr="00217A71" w:rsidRDefault="009A6E7D" w:rsidP="009A6E7D">
            <w:pPr>
              <w:spacing w:line="240" w:lineRule="auto"/>
              <w:ind w:firstLineChars="100" w:firstLine="181"/>
            </w:pPr>
            <w:r w:rsidRPr="4EDEEA86">
              <w:rPr>
                <w:rFonts w:ascii="HG丸ｺﾞｼｯｸM-PRO" w:eastAsia="HG丸ｺﾞｼｯｸM-PRO" w:hAnsi="ＭＳ ゴシック" w:cs="ＭＳ Ｐゴシック"/>
                <w:sz w:val="20"/>
              </w:rPr>
              <w:t>自立支援医療受給者証（精神通院医療）の交付を受けるには、居住地の市町村精神保健福祉担当課で、自立支援医療費（精神通院医療）支給認定申請書を受け取り、申請手続をし</w:t>
            </w:r>
            <w:r w:rsidR="7CF87460" w:rsidRPr="4EDEEA86">
              <w:rPr>
                <w:rFonts w:ascii="HG丸ｺﾞｼｯｸM-PRO" w:eastAsia="HG丸ｺﾞｼｯｸM-PRO" w:hAnsi="ＭＳ ゴシック" w:cs="ＭＳ Ｐゴシック"/>
                <w:sz w:val="20"/>
              </w:rPr>
              <w:t>ま</w:t>
            </w:r>
            <w:r w:rsidRPr="4EDEEA86">
              <w:rPr>
                <w:rFonts w:ascii="HG丸ｺﾞｼｯｸM-PRO" w:eastAsia="HG丸ｺﾞｼｯｸM-PRO" w:hAnsi="ＭＳ ゴシック" w:cs="ＭＳ Ｐゴシック"/>
                <w:sz w:val="20"/>
              </w:rPr>
              <w:t>す。</w:t>
            </w:r>
          </w:p>
          <w:p w14:paraId="5B21C0EC" w14:textId="3AF8B167" w:rsidR="009A6E7D" w:rsidRPr="00217A71" w:rsidRDefault="009A6E7D" w:rsidP="4EDEEA86">
            <w:pPr>
              <w:spacing w:line="240" w:lineRule="auto"/>
              <w:ind w:firstLineChars="100" w:firstLine="181"/>
              <w:rPr>
                <w:rFonts w:ascii="HG丸ｺﾞｼｯｸM-PRO" w:eastAsia="HG丸ｺﾞｼｯｸM-PRO" w:hAnsi="ＭＳ ゴシック" w:cs="ＭＳ Ｐゴシック"/>
                <w:spacing w:val="0"/>
                <w:sz w:val="20"/>
              </w:rPr>
            </w:pPr>
            <w:r w:rsidRPr="4EDEEA86">
              <w:rPr>
                <w:rFonts w:ascii="HG丸ｺﾞｼｯｸM-PRO" w:eastAsia="HG丸ｺﾞｼｯｸM-PRO" w:hAnsi="ＭＳ ゴシック" w:cs="ＭＳ Ｐゴシック"/>
                <w:sz w:val="20"/>
              </w:rPr>
              <w:t>なお、精神通院</w:t>
            </w:r>
            <w:r w:rsidRPr="003F5DA2">
              <w:rPr>
                <w:rFonts w:ascii="HG丸ｺﾞｼｯｸM-PRO" w:eastAsia="HG丸ｺﾞｼｯｸM-PRO" w:hAnsi="ＭＳ ゴシック" w:cs="ＭＳ Ｐゴシック"/>
                <w:sz w:val="20"/>
              </w:rPr>
              <w:t>医療</w:t>
            </w:r>
            <w:r w:rsidR="038E42E1" w:rsidRPr="003F5DA2">
              <w:rPr>
                <w:rFonts w:ascii="HG丸ｺﾞｼｯｸM-PRO" w:eastAsia="HG丸ｺﾞｼｯｸM-PRO" w:hAnsi="ＭＳ ゴシック" w:cs="ＭＳ Ｐゴシック"/>
                <w:sz w:val="20"/>
              </w:rPr>
              <w:t>支給認定</w:t>
            </w:r>
            <w:r w:rsidRPr="003F5DA2">
              <w:rPr>
                <w:rFonts w:ascii="HG丸ｺﾞｼｯｸM-PRO" w:eastAsia="HG丸ｺﾞｼｯｸM-PRO" w:hAnsi="ＭＳ ゴシック" w:cs="ＭＳ Ｐゴシック"/>
                <w:sz w:val="20"/>
              </w:rPr>
              <w:t>申請の際は、精神通院医療の</w:t>
            </w:r>
            <w:r w:rsidR="004816F1" w:rsidRPr="003F5DA2">
              <w:rPr>
                <w:rFonts w:ascii="HG丸ｺﾞｼｯｸM-PRO" w:eastAsia="HG丸ｺﾞｼｯｸM-PRO" w:hAnsi="ＭＳ ゴシック" w:cs="ＭＳ Ｐゴシック"/>
                <w:sz w:val="20"/>
              </w:rPr>
              <w:t>指定を受けている自立支</w:t>
            </w:r>
            <w:r w:rsidR="48D600EF" w:rsidRPr="003F5DA2">
              <w:rPr>
                <w:rFonts w:ascii="HG丸ｺﾞｼｯｸM-PRO" w:eastAsia="HG丸ｺﾞｼｯｸM-PRO" w:hAnsi="ＭＳ ゴシック" w:cs="ＭＳ Ｐゴシック"/>
                <w:sz w:val="20"/>
              </w:rPr>
              <w:t>援</w:t>
            </w:r>
            <w:r w:rsidR="004816F1" w:rsidRPr="003F5DA2">
              <w:rPr>
                <w:rFonts w:ascii="HG丸ｺﾞｼｯｸM-PRO" w:eastAsia="HG丸ｺﾞｼｯｸM-PRO" w:hAnsi="ＭＳ ゴシック" w:cs="ＭＳ Ｐゴシック"/>
                <w:sz w:val="20"/>
              </w:rPr>
              <w:t>医療機</w:t>
            </w:r>
            <w:r w:rsidR="004816F1" w:rsidRPr="4EDEEA86">
              <w:rPr>
                <w:rFonts w:ascii="HG丸ｺﾞｼｯｸM-PRO" w:eastAsia="HG丸ｺﾞｼｯｸM-PRO" w:hAnsi="ＭＳ ゴシック" w:cs="ＭＳ Ｐゴシック"/>
                <w:sz w:val="20"/>
              </w:rPr>
              <w:t>関の医師の</w:t>
            </w:r>
            <w:r w:rsidRPr="4EDEEA86">
              <w:rPr>
                <w:rFonts w:ascii="HG丸ｺﾞｼｯｸM-PRO" w:eastAsia="HG丸ｺﾞｼｯｸM-PRO" w:hAnsi="ＭＳ ゴシック" w:cs="ＭＳ Ｐゴシック"/>
                <w:sz w:val="20"/>
              </w:rPr>
              <w:t>診断書が必要です。</w:t>
            </w:r>
          </w:p>
          <w:p w14:paraId="5A39BBE3" w14:textId="77777777" w:rsidR="009A6E7D" w:rsidRPr="00217A71" w:rsidRDefault="009A6E7D" w:rsidP="009A6E7D">
            <w:pPr>
              <w:wordWrap w:val="0"/>
              <w:overflowPunct w:val="0"/>
              <w:snapToGrid w:val="0"/>
              <w:spacing w:line="240" w:lineRule="auto"/>
              <w:ind w:rightChars="-56" w:right="-107"/>
              <w:jc w:val="left"/>
              <w:rPr>
                <w:rFonts w:ascii="Arial" w:eastAsia="HG丸ｺﾞｼｯｸM-PRO" w:hAnsi="Arial" w:cs="Arial"/>
                <w:snapToGrid w:val="0"/>
                <w:spacing w:val="10"/>
                <w:sz w:val="20"/>
              </w:rPr>
            </w:pPr>
          </w:p>
          <w:p w14:paraId="2B1E17D8" w14:textId="77777777" w:rsidR="009A6E7D" w:rsidRPr="00217A71" w:rsidRDefault="00FE45A7" w:rsidP="009A6E7D">
            <w:pPr>
              <w:wordWrap w:val="0"/>
              <w:overflowPunct w:val="0"/>
              <w:snapToGrid w:val="0"/>
              <w:spacing w:line="240" w:lineRule="auto"/>
              <w:ind w:rightChars="-56" w:right="-107"/>
              <w:jc w:val="left"/>
              <w:rPr>
                <w:rFonts w:ascii="Arial" w:eastAsia="HG丸ｺﾞｼｯｸM-PRO" w:hAnsi="Arial" w:cs="Arial"/>
                <w:snapToGrid w:val="0"/>
                <w:spacing w:val="8"/>
                <w:sz w:val="20"/>
              </w:rPr>
            </w:pPr>
            <w:hyperlink r:id="rId6" w:history="1">
              <w:r w:rsidR="009A6E7D" w:rsidRPr="00217A71">
                <w:rPr>
                  <w:rStyle w:val="a8"/>
                  <w:rFonts w:ascii="Arial" w:eastAsia="HG丸ｺﾞｼｯｸM-PRO" w:hAnsi="Arial" w:cs="Arial"/>
                  <w:snapToGrid w:val="0"/>
                  <w:color w:val="auto"/>
                  <w:spacing w:val="10"/>
                  <w:sz w:val="20"/>
                </w:rPr>
                <w:t>https://www.pref.osaka.lg.jp/chikikansen/jiritsu/index.html</w:t>
              </w:r>
            </w:hyperlink>
          </w:p>
        </w:tc>
      </w:tr>
      <w:tr w:rsidR="009A6E7D" w:rsidRPr="00217A71" w14:paraId="2070AD60" w14:textId="77777777" w:rsidTr="32735B25">
        <w:trPr>
          <w:trHeight w:val="388"/>
        </w:trPr>
        <w:tc>
          <w:tcPr>
            <w:tcW w:w="694" w:type="pct"/>
            <w:tcBorders>
              <w:top w:val="single" w:sz="4" w:space="0" w:color="auto"/>
              <w:left w:val="single" w:sz="4" w:space="0" w:color="auto"/>
              <w:bottom w:val="single" w:sz="4" w:space="0" w:color="auto"/>
              <w:right w:val="single" w:sz="4" w:space="0" w:color="auto"/>
            </w:tcBorders>
            <w:vAlign w:val="center"/>
          </w:tcPr>
          <w:p w14:paraId="29EDA927" w14:textId="77777777" w:rsidR="009A6E7D" w:rsidRPr="00217A71" w:rsidRDefault="009A6E7D" w:rsidP="009A6E7D">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217A71">
              <w:rPr>
                <w:rFonts w:ascii="HG丸ｺﾞｼｯｸM-PRO" w:eastAsia="HG丸ｺﾞｼｯｸM-PRO" w:hAnsi="ＭＳ ゴシック" w:cs="ＭＳ Ｐゴシック" w:hint="eastAsia"/>
                <w:spacing w:val="0"/>
                <w:sz w:val="20"/>
              </w:rPr>
              <w:t>対象者</w:t>
            </w:r>
          </w:p>
        </w:tc>
        <w:tc>
          <w:tcPr>
            <w:tcW w:w="4306" w:type="pct"/>
            <w:tcBorders>
              <w:top w:val="single" w:sz="4" w:space="0" w:color="auto"/>
              <w:left w:val="single" w:sz="4" w:space="0" w:color="auto"/>
              <w:bottom w:val="single" w:sz="4" w:space="0" w:color="auto"/>
              <w:right w:val="single" w:sz="4" w:space="0" w:color="auto"/>
            </w:tcBorders>
            <w:vAlign w:val="center"/>
          </w:tcPr>
          <w:p w14:paraId="1E161745" w14:textId="77777777" w:rsidR="009A6E7D" w:rsidRPr="00217A71" w:rsidRDefault="009A6E7D" w:rsidP="009A6E7D">
            <w:pPr>
              <w:kinsoku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217A71">
              <w:rPr>
                <w:rFonts w:ascii="HG丸ｺﾞｼｯｸM-PRO" w:eastAsia="HG丸ｺﾞｼｯｸM-PRO" w:hAnsi="ＭＳ ゴシック" w:cs="ＭＳ Ｐゴシック" w:hint="eastAsia"/>
                <w:spacing w:val="0"/>
                <w:sz w:val="20"/>
              </w:rPr>
              <w:t>通院により精神疾患の治療を受けている方</w:t>
            </w:r>
          </w:p>
        </w:tc>
      </w:tr>
      <w:tr w:rsidR="009A6E7D" w:rsidRPr="00217A71" w14:paraId="2AF79F6E" w14:textId="77777777" w:rsidTr="32735B25">
        <w:trPr>
          <w:trHeight w:val="388"/>
        </w:trPr>
        <w:tc>
          <w:tcPr>
            <w:tcW w:w="694" w:type="pct"/>
            <w:tcBorders>
              <w:top w:val="single" w:sz="4" w:space="0" w:color="auto"/>
              <w:left w:val="single" w:sz="4" w:space="0" w:color="auto"/>
              <w:bottom w:val="single" w:sz="4" w:space="0" w:color="auto"/>
              <w:right w:val="single" w:sz="4" w:space="0" w:color="auto"/>
            </w:tcBorders>
            <w:vAlign w:val="center"/>
          </w:tcPr>
          <w:p w14:paraId="15AD69DE" w14:textId="77777777" w:rsidR="009A6E7D" w:rsidRPr="00C902BB" w:rsidRDefault="009A6E7D" w:rsidP="009A6E7D">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C902BB">
              <w:rPr>
                <w:rFonts w:ascii="HG丸ｺﾞｼｯｸM-PRO" w:eastAsia="HG丸ｺﾞｼｯｸM-PRO" w:hAnsi="ＭＳ ゴシック" w:hint="eastAsia"/>
                <w:spacing w:val="0"/>
                <w:sz w:val="20"/>
              </w:rPr>
              <w:t>窓口</w:t>
            </w:r>
          </w:p>
        </w:tc>
        <w:tc>
          <w:tcPr>
            <w:tcW w:w="4306" w:type="pct"/>
            <w:tcBorders>
              <w:top w:val="single" w:sz="4" w:space="0" w:color="auto"/>
              <w:left w:val="single" w:sz="4" w:space="0" w:color="auto"/>
              <w:bottom w:val="single" w:sz="4" w:space="0" w:color="auto"/>
              <w:right w:val="single" w:sz="4" w:space="0" w:color="auto"/>
            </w:tcBorders>
            <w:vAlign w:val="center"/>
          </w:tcPr>
          <w:p w14:paraId="18B693C6" w14:textId="1CDFF0E8" w:rsidR="009A6E7D" w:rsidRPr="003F5DA2" w:rsidRDefault="009A6E7D" w:rsidP="003F5DA2">
            <w:pPr>
              <w:kinsoku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C902BB">
              <w:rPr>
                <w:rFonts w:ascii="HG丸ｺﾞｼｯｸM-PRO" w:eastAsia="HG丸ｺﾞｼｯｸM-PRO" w:hAnsi="ＭＳ ゴシック" w:cs="ＭＳ Ｐゴシック" w:hint="eastAsia"/>
                <w:spacing w:val="0"/>
                <w:sz w:val="20"/>
              </w:rPr>
              <w:t>居住地</w:t>
            </w:r>
            <w:r w:rsidR="004816F1" w:rsidRPr="00C902BB">
              <w:rPr>
                <w:rFonts w:ascii="HG丸ｺﾞｼｯｸM-PRO" w:eastAsia="HG丸ｺﾞｼｯｸM-PRO" w:hAnsi="ＭＳ ゴシック" w:cs="ＭＳ Ｐゴシック" w:hint="eastAsia"/>
                <w:spacing w:val="0"/>
                <w:sz w:val="20"/>
              </w:rPr>
              <w:t>の市町村精神保健福祉担当課（東大阪市は各保健センター）</w:t>
            </w:r>
          </w:p>
        </w:tc>
      </w:tr>
    </w:tbl>
    <w:p w14:paraId="41C8F396" w14:textId="77777777" w:rsidR="00D840F8" w:rsidRDefault="00D840F8" w:rsidP="00F55337">
      <w:pPr>
        <w:wordWrap w:val="0"/>
        <w:snapToGrid w:val="0"/>
        <w:spacing w:line="240" w:lineRule="auto"/>
        <w:rPr>
          <w:rFonts w:ascii="HG丸ｺﾞｼｯｸM-PRO" w:eastAsia="HG丸ｺﾞｼｯｸM-PRO" w:hAnsi="ＭＳ ゴシック"/>
          <w:b/>
          <w:spacing w:val="0"/>
          <w:sz w:val="22"/>
          <w:szCs w:val="22"/>
        </w:rPr>
      </w:pPr>
    </w:p>
    <w:p w14:paraId="2F46FFE3" w14:textId="77777777" w:rsidR="00F55337" w:rsidRPr="00217A71" w:rsidRDefault="0047528B" w:rsidP="00F55337">
      <w:pPr>
        <w:wordWrap w:val="0"/>
        <w:snapToGrid w:val="0"/>
        <w:spacing w:line="240" w:lineRule="auto"/>
        <w:rPr>
          <w:rFonts w:ascii="HG丸ｺﾞｼｯｸM-PRO" w:eastAsia="HG丸ｺﾞｼｯｸM-PRO" w:hAnsi="ＭＳ ゴシック"/>
          <w:b/>
          <w:spacing w:val="0"/>
          <w:sz w:val="22"/>
          <w:szCs w:val="22"/>
        </w:rPr>
      </w:pPr>
      <w:r w:rsidRPr="00217A71">
        <w:rPr>
          <w:rFonts w:ascii="HG丸ｺﾞｼｯｸM-PRO" w:eastAsia="HG丸ｺﾞｼｯｸM-PRO" w:hAnsi="ＭＳ ゴシック" w:hint="eastAsia"/>
          <w:b/>
          <w:spacing w:val="0"/>
          <w:sz w:val="22"/>
          <w:szCs w:val="22"/>
        </w:rPr>
        <w:t>（６</w:t>
      </w:r>
      <w:r w:rsidR="00F55337" w:rsidRPr="00217A71">
        <w:rPr>
          <w:rFonts w:ascii="HG丸ｺﾞｼｯｸM-PRO" w:eastAsia="HG丸ｺﾞｼｯｸM-PRO" w:hAnsi="ＭＳ ゴシック" w:hint="eastAsia"/>
          <w:b/>
          <w:spacing w:val="0"/>
          <w:sz w:val="22"/>
          <w:szCs w:val="22"/>
        </w:rPr>
        <w:t xml:space="preserve">）特定医療費（指定難病）の助成　</w:t>
      </w:r>
      <w:r w:rsidR="006530DC" w:rsidRPr="00217A71">
        <w:rPr>
          <w:rFonts w:ascii="HG丸ｺﾞｼｯｸM-PRO" w:eastAsia="HG丸ｺﾞｼｯｸM-PRO" w:hAnsi="ＭＳ ゴシック"/>
          <w:spacing w:val="0"/>
          <w:sz w:val="22"/>
          <w:szCs w:val="22"/>
        </w:rPr>
        <w:fldChar w:fldCharType="begin"/>
      </w:r>
      <w:r w:rsidR="006530DC" w:rsidRPr="00217A71">
        <w:rPr>
          <w:rFonts w:ascii="HG丸ｺﾞｼｯｸM-PRO" w:eastAsia="HG丸ｺﾞｼｯｸM-PRO" w:hAnsi="ＭＳ ゴシック"/>
          <w:spacing w:val="0"/>
          <w:sz w:val="22"/>
          <w:szCs w:val="22"/>
        </w:rPr>
        <w:instrText xml:space="preserve"> </w:instrText>
      </w:r>
      <w:r w:rsidR="006530DC" w:rsidRPr="00217A71">
        <w:rPr>
          <w:rFonts w:ascii="HG丸ｺﾞｼｯｸM-PRO" w:eastAsia="HG丸ｺﾞｼｯｸM-PRO" w:hAnsi="ＭＳ ゴシック" w:hint="eastAsia"/>
          <w:spacing w:val="0"/>
          <w:sz w:val="22"/>
          <w:szCs w:val="22"/>
        </w:rPr>
        <w:instrText>eq \o\ac(</w:instrText>
      </w:r>
      <w:r w:rsidR="006530DC" w:rsidRPr="00217A71">
        <w:rPr>
          <w:rFonts w:ascii="HG丸ｺﾞｼｯｸM-PRO" w:eastAsia="HG丸ｺﾞｼｯｸM-PRO" w:hAnsi="ＭＳ ゴシック" w:hint="eastAsia"/>
          <w:spacing w:val="0"/>
          <w:position w:val="-5"/>
          <w:sz w:val="36"/>
          <w:szCs w:val="22"/>
        </w:rPr>
        <w:instrText>○</w:instrText>
      </w:r>
      <w:r w:rsidR="006530DC" w:rsidRPr="00217A71">
        <w:rPr>
          <w:rFonts w:ascii="HG丸ｺﾞｼｯｸM-PRO" w:eastAsia="HG丸ｺﾞｼｯｸM-PRO" w:hAnsi="ＭＳ ゴシック" w:hint="eastAsia"/>
          <w:spacing w:val="0"/>
          <w:sz w:val="22"/>
          <w:szCs w:val="22"/>
        </w:rPr>
        <w:instrText>,難)</w:instrText>
      </w:r>
      <w:r w:rsidR="006530DC" w:rsidRPr="00217A71">
        <w:rPr>
          <w:rFonts w:ascii="HG丸ｺﾞｼｯｸM-PRO" w:eastAsia="HG丸ｺﾞｼｯｸM-PRO" w:hAnsi="ＭＳ ゴシック"/>
          <w:spacing w:val="0"/>
          <w:sz w:val="22"/>
          <w:szCs w:val="2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5752"/>
      </w:tblGrid>
      <w:tr w:rsidR="00F55337" w:rsidRPr="00217A71" w14:paraId="6024C710" w14:textId="77777777" w:rsidTr="00510FDB">
        <w:trPr>
          <w:trHeight w:val="1278"/>
        </w:trPr>
        <w:tc>
          <w:tcPr>
            <w:tcW w:w="694" w:type="pct"/>
            <w:tcBorders>
              <w:top w:val="single" w:sz="4" w:space="0" w:color="auto"/>
              <w:left w:val="single" w:sz="4" w:space="0" w:color="auto"/>
              <w:bottom w:val="single" w:sz="4" w:space="0" w:color="auto"/>
              <w:right w:val="single" w:sz="4" w:space="0" w:color="auto"/>
            </w:tcBorders>
            <w:vAlign w:val="center"/>
          </w:tcPr>
          <w:p w14:paraId="1B64FDFA" w14:textId="77777777" w:rsidR="00F55337" w:rsidRPr="00217A71" w:rsidRDefault="00F55337" w:rsidP="004F4B83">
            <w:pPr>
              <w:kinsoku w:val="0"/>
              <w:overflowPunct w:val="0"/>
              <w:snapToGrid w:val="0"/>
              <w:spacing w:line="240" w:lineRule="auto"/>
              <w:ind w:leftChars="-56" w:left="-107" w:right="-108"/>
              <w:jc w:val="center"/>
              <w:rPr>
                <w:rFonts w:ascii="HG丸ｺﾞｼｯｸM-PRO" w:eastAsia="HG丸ｺﾞｼｯｸM-PRO" w:hAnsi="ＭＳ ゴシック"/>
                <w:spacing w:val="0"/>
                <w:szCs w:val="21"/>
              </w:rPr>
            </w:pPr>
            <w:r w:rsidRPr="00217A71">
              <w:rPr>
                <w:rFonts w:ascii="HG丸ｺﾞｼｯｸM-PRO" w:eastAsia="HG丸ｺﾞｼｯｸM-PRO" w:hAnsi="ＭＳ ゴシック" w:hint="eastAsia"/>
                <w:spacing w:val="0"/>
                <w:szCs w:val="21"/>
              </w:rPr>
              <w:t>内容</w:t>
            </w:r>
          </w:p>
        </w:tc>
        <w:tc>
          <w:tcPr>
            <w:tcW w:w="4306" w:type="pct"/>
            <w:tcBorders>
              <w:top w:val="single" w:sz="4" w:space="0" w:color="auto"/>
              <w:left w:val="single" w:sz="4" w:space="0" w:color="auto"/>
              <w:bottom w:val="single" w:sz="4" w:space="0" w:color="auto"/>
              <w:right w:val="single" w:sz="4" w:space="0" w:color="auto"/>
            </w:tcBorders>
            <w:vAlign w:val="center"/>
          </w:tcPr>
          <w:p w14:paraId="2D94BF32" w14:textId="77777777" w:rsidR="00FC63C1" w:rsidRDefault="00E67950" w:rsidP="00FC63C1">
            <w:pPr>
              <w:wordWrap w:val="0"/>
              <w:overflowPunct w:val="0"/>
              <w:snapToGrid w:val="0"/>
              <w:spacing w:line="240" w:lineRule="auto"/>
              <w:ind w:rightChars="-112" w:right="-214" w:firstLineChars="100" w:firstLine="187"/>
              <w:jc w:val="left"/>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平成</w:t>
            </w:r>
            <w:r w:rsidR="00562DD9" w:rsidRPr="00217A71">
              <w:rPr>
                <w:rFonts w:ascii="HG丸ｺﾞｼｯｸM-PRO" w:eastAsia="HG丸ｺﾞｼｯｸM-PRO" w:hAnsi="ＭＳ ゴシック" w:cs="ＭＳ Ｐゴシック" w:hint="eastAsia"/>
                <w:spacing w:val="0"/>
                <w:szCs w:val="21"/>
              </w:rPr>
              <w:t>27</w:t>
            </w:r>
            <w:r w:rsidRPr="00217A71">
              <w:rPr>
                <w:rFonts w:ascii="HG丸ｺﾞｼｯｸM-PRO" w:eastAsia="HG丸ｺﾞｼｯｸM-PRO" w:hAnsi="ＭＳ ゴシック" w:cs="ＭＳ Ｐゴシック" w:hint="eastAsia"/>
                <w:spacing w:val="0"/>
                <w:szCs w:val="21"/>
              </w:rPr>
              <w:t>年１月１日付けで難病の患者に対する医療等に関する法律</w:t>
            </w:r>
          </w:p>
          <w:p w14:paraId="2C81C565" w14:textId="77777777" w:rsidR="00F55337" w:rsidRPr="00217A71" w:rsidRDefault="00E67950" w:rsidP="00522D12">
            <w:pPr>
              <w:wordWrap w:val="0"/>
              <w:overflowPunct w:val="0"/>
              <w:snapToGrid w:val="0"/>
              <w:spacing w:line="240" w:lineRule="auto"/>
              <w:ind w:rightChars="-112" w:right="-214"/>
              <w:jc w:val="left"/>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が施行され、</w:t>
            </w:r>
            <w:r w:rsidR="009A7F97" w:rsidRPr="00217A71">
              <w:rPr>
                <w:rFonts w:ascii="HG丸ｺﾞｼｯｸM-PRO" w:eastAsia="HG丸ｺﾞｼｯｸM-PRO" w:hAnsi="ＭＳ ゴシック" w:cs="ＭＳ Ｐゴシック" w:hint="eastAsia"/>
                <w:spacing w:val="0"/>
                <w:szCs w:val="21"/>
              </w:rPr>
              <w:t>難病のうち、厚生労働</w:t>
            </w:r>
            <w:r w:rsidR="00B42E8E" w:rsidRPr="00217A71">
              <w:rPr>
                <w:rFonts w:ascii="HG丸ｺﾞｼｯｸM-PRO" w:eastAsia="HG丸ｺﾞｼｯｸM-PRO" w:hAnsi="ＭＳ ゴシック" w:cs="ＭＳ Ｐゴシック" w:hint="eastAsia"/>
                <w:spacing w:val="0"/>
                <w:szCs w:val="21"/>
              </w:rPr>
              <w:t>大臣</w:t>
            </w:r>
            <w:r w:rsidR="00F55337" w:rsidRPr="00217A71">
              <w:rPr>
                <w:rFonts w:ascii="HG丸ｺﾞｼｯｸM-PRO" w:eastAsia="HG丸ｺﾞｼｯｸM-PRO" w:hAnsi="ＭＳ ゴシック" w:cs="ＭＳ Ｐゴシック" w:hint="eastAsia"/>
                <w:spacing w:val="0"/>
                <w:szCs w:val="21"/>
              </w:rPr>
              <w:t>が指定する</w:t>
            </w:r>
            <w:r w:rsidR="00B42E8E" w:rsidRPr="00217A71">
              <w:rPr>
                <w:rFonts w:ascii="HG丸ｺﾞｼｯｸM-PRO" w:eastAsia="HG丸ｺﾞｼｯｸM-PRO" w:hAnsi="ＭＳ ゴシック" w:cs="ＭＳ Ｐゴシック" w:hint="eastAsia"/>
                <w:spacing w:val="0"/>
                <w:szCs w:val="21"/>
              </w:rPr>
              <w:t>指定難病</w:t>
            </w:r>
            <w:r w:rsidR="00F55337" w:rsidRPr="00217A71">
              <w:rPr>
                <w:rFonts w:ascii="HG丸ｺﾞｼｯｸM-PRO" w:eastAsia="HG丸ｺﾞｼｯｸM-PRO" w:hAnsi="ＭＳ ゴシック" w:cs="ＭＳ Ｐゴシック" w:hint="eastAsia"/>
                <w:spacing w:val="0"/>
                <w:szCs w:val="21"/>
              </w:rPr>
              <w:t>（</w:t>
            </w:r>
            <w:r w:rsidR="00522D12" w:rsidRPr="00217A71">
              <w:rPr>
                <w:rFonts w:ascii="HG丸ｺﾞｼｯｸM-PRO" w:eastAsia="HG丸ｺﾞｼｯｸM-PRO" w:hAnsi="ＭＳ ゴシック" w:cs="ＭＳ Ｐゴシック" w:hint="eastAsia"/>
                <w:spacing w:val="0"/>
                <w:szCs w:val="21"/>
              </w:rPr>
              <w:t>令和</w:t>
            </w:r>
            <w:r w:rsidR="004816F1">
              <w:rPr>
                <w:rFonts w:ascii="HG丸ｺﾞｼｯｸM-PRO" w:eastAsia="HG丸ｺﾞｼｯｸM-PRO" w:hAnsi="ＭＳ ゴシック" w:cs="ＭＳ Ｐゴシック" w:hint="eastAsia"/>
                <w:spacing w:val="0"/>
                <w:szCs w:val="21"/>
              </w:rPr>
              <w:t>７</w:t>
            </w:r>
            <w:r w:rsidR="00E262CC" w:rsidRPr="00217A71">
              <w:rPr>
                <w:rFonts w:ascii="HG丸ｺﾞｼｯｸM-PRO" w:eastAsia="HG丸ｺﾞｼｯｸM-PRO" w:hAnsi="ＭＳ ゴシック" w:cs="ＭＳ Ｐゴシック" w:hint="eastAsia"/>
                <w:spacing w:val="0"/>
                <w:szCs w:val="21"/>
              </w:rPr>
              <w:t>年</w:t>
            </w:r>
            <w:r w:rsidR="007C1520" w:rsidRPr="00217A71">
              <w:rPr>
                <w:rFonts w:ascii="HG丸ｺﾞｼｯｸM-PRO" w:eastAsia="HG丸ｺﾞｼｯｸM-PRO" w:hAnsi="ＭＳ ゴシック" w:cs="ＭＳ Ｐゴシック"/>
                <w:spacing w:val="0"/>
                <w:szCs w:val="21"/>
              </w:rPr>
              <w:t>4</w:t>
            </w:r>
            <w:r w:rsidR="009E110C" w:rsidRPr="00217A71">
              <w:rPr>
                <w:rFonts w:ascii="HG丸ｺﾞｼｯｸM-PRO" w:eastAsia="HG丸ｺﾞｼｯｸM-PRO" w:hAnsi="ＭＳ ゴシック" w:cs="ＭＳ Ｐゴシック" w:hint="eastAsia"/>
                <w:spacing w:val="0"/>
                <w:szCs w:val="21"/>
              </w:rPr>
              <w:t>月から</w:t>
            </w:r>
            <w:r w:rsidR="007C1520" w:rsidRPr="00217A71">
              <w:rPr>
                <w:rFonts w:ascii="HG丸ｺﾞｼｯｸM-PRO" w:eastAsia="HG丸ｺﾞｼｯｸM-PRO" w:hAnsi="ＭＳ ゴシック" w:cs="ＭＳ Ｐゴシック"/>
                <w:spacing w:val="0"/>
                <w:szCs w:val="21"/>
              </w:rPr>
              <w:t>34</w:t>
            </w:r>
            <w:r w:rsidR="004816F1">
              <w:rPr>
                <w:rFonts w:ascii="HG丸ｺﾞｼｯｸM-PRO" w:eastAsia="HG丸ｺﾞｼｯｸM-PRO" w:hAnsi="ＭＳ ゴシック" w:cs="ＭＳ Ｐゴシック" w:hint="eastAsia"/>
                <w:spacing w:val="0"/>
                <w:szCs w:val="21"/>
              </w:rPr>
              <w:t>８</w:t>
            </w:r>
            <w:r w:rsidR="009E110C" w:rsidRPr="00217A71">
              <w:rPr>
                <w:rFonts w:ascii="HG丸ｺﾞｼｯｸM-PRO" w:eastAsia="HG丸ｺﾞｼｯｸM-PRO" w:hAnsi="ＭＳ ゴシック" w:cs="ＭＳ Ｐゴシック" w:hint="eastAsia"/>
                <w:spacing w:val="0"/>
                <w:szCs w:val="21"/>
              </w:rPr>
              <w:t>疾病</w:t>
            </w:r>
            <w:r w:rsidR="00F55337" w:rsidRPr="00217A71">
              <w:rPr>
                <w:rFonts w:ascii="HG丸ｺﾞｼｯｸM-PRO" w:eastAsia="HG丸ｺﾞｼｯｸM-PRO" w:hAnsi="ＭＳ ゴシック" w:cs="ＭＳ Ｐゴシック" w:hint="eastAsia"/>
                <w:spacing w:val="0"/>
                <w:szCs w:val="21"/>
              </w:rPr>
              <w:t>）に対して医療費の助成を行っています。</w:t>
            </w:r>
          </w:p>
          <w:p w14:paraId="4DA87EAF" w14:textId="77777777" w:rsidR="00F55337" w:rsidRPr="00217A71" w:rsidRDefault="008C60C0" w:rsidP="00852A67">
            <w:pPr>
              <w:wordWrap w:val="0"/>
              <w:overflowPunct w:val="0"/>
              <w:snapToGrid w:val="0"/>
              <w:spacing w:line="240" w:lineRule="auto"/>
              <w:ind w:rightChars="-56" w:right="-107" w:firstLineChars="100" w:firstLine="187"/>
              <w:jc w:val="left"/>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対象者、対象疾病</w:t>
            </w:r>
            <w:r w:rsidR="00F55337" w:rsidRPr="00217A71">
              <w:rPr>
                <w:rFonts w:ascii="HG丸ｺﾞｼｯｸM-PRO" w:eastAsia="HG丸ｺﾞｼｯｸM-PRO" w:hAnsi="ＭＳ ゴシック" w:cs="ＭＳ Ｐゴシック" w:hint="eastAsia"/>
                <w:spacing w:val="0"/>
                <w:szCs w:val="21"/>
              </w:rPr>
              <w:t>、給付の内容の詳細につきましては下記ＨＰの「</w:t>
            </w:r>
            <w:r w:rsidRPr="00217A71">
              <w:rPr>
                <w:rFonts w:ascii="HG丸ｺﾞｼｯｸM-PRO" w:eastAsia="HG丸ｺﾞｼｯｸM-PRO" w:hAnsi="ＭＳ ゴシック" w:cs="ＭＳ Ｐゴシック" w:hint="eastAsia"/>
                <w:spacing w:val="0"/>
                <w:szCs w:val="21"/>
              </w:rPr>
              <w:t>難病に係る医療費助成制度（難病法に基づく制度）</w:t>
            </w:r>
            <w:r w:rsidR="00F55337" w:rsidRPr="00217A71">
              <w:rPr>
                <w:rFonts w:ascii="HG丸ｺﾞｼｯｸM-PRO" w:eastAsia="HG丸ｺﾞｼｯｸM-PRO" w:hAnsi="ＭＳ ゴシック" w:cs="ＭＳ Ｐゴシック" w:hint="eastAsia"/>
                <w:spacing w:val="0"/>
                <w:szCs w:val="21"/>
              </w:rPr>
              <w:t>」に掲載されています。</w:t>
            </w:r>
          </w:p>
          <w:p w14:paraId="7451233C" w14:textId="77777777" w:rsidR="00A4307A" w:rsidRPr="00217A71" w:rsidRDefault="00FE45A7" w:rsidP="00852A67">
            <w:pPr>
              <w:wordWrap w:val="0"/>
              <w:overflowPunct w:val="0"/>
              <w:snapToGrid w:val="0"/>
              <w:spacing w:line="240" w:lineRule="auto"/>
              <w:ind w:rightChars="-56" w:right="-107"/>
              <w:jc w:val="left"/>
              <w:rPr>
                <w:rFonts w:ascii="Arial" w:eastAsia="HG丸ｺﾞｼｯｸM-PRO" w:hAnsi="Arial" w:cs="Arial"/>
                <w:snapToGrid w:val="0"/>
                <w:spacing w:val="8"/>
                <w:szCs w:val="21"/>
              </w:rPr>
            </w:pPr>
            <w:hyperlink r:id="rId7" w:history="1">
              <w:r w:rsidR="00576997" w:rsidRPr="00217A71">
                <w:rPr>
                  <w:rStyle w:val="a8"/>
                  <w:rFonts w:ascii="Arial" w:eastAsia="HG丸ｺﾞｼｯｸM-PRO" w:hAnsi="Arial" w:cs="Arial"/>
                  <w:snapToGrid w:val="0"/>
                  <w:color w:val="auto"/>
                  <w:spacing w:val="8"/>
                  <w:szCs w:val="21"/>
                </w:rPr>
                <w:t>https://www.pref.osaka.lg.jp/o100040/kenkozukuri/atarasiiiryouhizyose/index.html</w:t>
              </w:r>
            </w:hyperlink>
          </w:p>
        </w:tc>
      </w:tr>
      <w:tr w:rsidR="003429F6" w:rsidRPr="00217A71" w14:paraId="40993B68" w14:textId="77777777" w:rsidTr="00510FDB">
        <w:trPr>
          <w:trHeight w:val="388"/>
        </w:trPr>
        <w:tc>
          <w:tcPr>
            <w:tcW w:w="694" w:type="pct"/>
            <w:tcBorders>
              <w:top w:val="single" w:sz="4" w:space="0" w:color="auto"/>
              <w:left w:val="single" w:sz="4" w:space="0" w:color="auto"/>
              <w:bottom w:val="single" w:sz="4" w:space="0" w:color="auto"/>
              <w:right w:val="single" w:sz="4" w:space="0" w:color="auto"/>
            </w:tcBorders>
            <w:vAlign w:val="center"/>
          </w:tcPr>
          <w:p w14:paraId="02FBB42F" w14:textId="77777777" w:rsidR="00F55337" w:rsidRPr="00217A71" w:rsidRDefault="00F55337" w:rsidP="004F4B83">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Cs w:val="21"/>
              </w:rPr>
            </w:pPr>
            <w:r w:rsidRPr="00217A71">
              <w:rPr>
                <w:rFonts w:ascii="HG丸ｺﾞｼｯｸM-PRO" w:eastAsia="HG丸ｺﾞｼｯｸM-PRO" w:hAnsi="ＭＳ ゴシック" w:hint="eastAsia"/>
                <w:spacing w:val="0"/>
                <w:szCs w:val="21"/>
              </w:rPr>
              <w:t>窓口</w:t>
            </w:r>
          </w:p>
        </w:tc>
        <w:tc>
          <w:tcPr>
            <w:tcW w:w="4306" w:type="pct"/>
            <w:tcBorders>
              <w:top w:val="single" w:sz="4" w:space="0" w:color="auto"/>
              <w:left w:val="single" w:sz="4" w:space="0" w:color="auto"/>
              <w:bottom w:val="single" w:sz="4" w:space="0" w:color="auto"/>
              <w:right w:val="single" w:sz="4" w:space="0" w:color="auto"/>
            </w:tcBorders>
            <w:vAlign w:val="center"/>
          </w:tcPr>
          <w:p w14:paraId="545BD3DE" w14:textId="77777777" w:rsidR="00444653" w:rsidRPr="00217A71" w:rsidRDefault="00C16007" w:rsidP="004B7DF8">
            <w:pPr>
              <w:kinsoku w:val="0"/>
              <w:overflowPunct w:val="0"/>
              <w:snapToGrid w:val="0"/>
              <w:spacing w:line="240" w:lineRule="auto"/>
              <w:ind w:firstLineChars="100" w:firstLine="187"/>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居住</w:t>
            </w:r>
            <w:r w:rsidR="00444653" w:rsidRPr="00217A71">
              <w:rPr>
                <w:rFonts w:ascii="HG丸ｺﾞｼｯｸM-PRO" w:eastAsia="HG丸ｺﾞｼｯｸM-PRO" w:hAnsi="ＭＳ ゴシック" w:cs="ＭＳ Ｐゴシック" w:hint="eastAsia"/>
                <w:spacing w:val="0"/>
                <w:szCs w:val="21"/>
              </w:rPr>
              <w:t>地を管轄する保健所</w:t>
            </w:r>
            <w:r w:rsidRPr="00217A71">
              <w:rPr>
                <w:rFonts w:ascii="HG丸ｺﾞｼｯｸM-PRO" w:eastAsia="HG丸ｺﾞｼｯｸM-PRO" w:hAnsi="ＭＳ ゴシック" w:cs="ＭＳ Ｐゴシック" w:hint="eastAsia"/>
                <w:spacing w:val="0"/>
                <w:szCs w:val="21"/>
              </w:rPr>
              <w:t>または保健センタ</w:t>
            </w:r>
            <w:r w:rsidRPr="00C902BB">
              <w:rPr>
                <w:rFonts w:ascii="HG丸ｺﾞｼｯｸM-PRO" w:eastAsia="HG丸ｺﾞｼｯｸM-PRO" w:hAnsi="ＭＳ ゴシック" w:cs="ＭＳ Ｐゴシック" w:hint="eastAsia"/>
                <w:spacing w:val="0"/>
                <w:szCs w:val="21"/>
              </w:rPr>
              <w:t>ー</w:t>
            </w:r>
            <w:r w:rsidR="00444653" w:rsidRPr="00C902BB">
              <w:rPr>
                <w:rFonts w:ascii="HG丸ｺﾞｼｯｸM-PRO" w:eastAsia="HG丸ｺﾞｼｯｸM-PRO" w:hAnsi="ＭＳ ゴシック" w:cs="ＭＳ Ｐゴシック" w:hint="eastAsia"/>
                <w:spacing w:val="0"/>
                <w:szCs w:val="21"/>
              </w:rPr>
              <w:t>（</w:t>
            </w:r>
            <w:r w:rsidR="00444653" w:rsidRPr="003A0024">
              <w:rPr>
                <w:rFonts w:ascii="HG丸ｺﾞｼｯｸM-PRO" w:eastAsia="HG丸ｺﾞｼｯｸM-PRO" w:hAnsi="ＭＳ ゴシック" w:cs="ＭＳ Ｐゴシック" w:hint="eastAsia"/>
                <w:spacing w:val="0"/>
                <w:szCs w:val="21"/>
              </w:rPr>
              <w:t>資料編</w:t>
            </w:r>
            <w:r w:rsidR="00066B83" w:rsidRPr="003A0024">
              <w:rPr>
                <w:rFonts w:ascii="HG丸ｺﾞｼｯｸM-PRO" w:eastAsia="HG丸ｺﾞｼｯｸM-PRO" w:hAnsi="ＭＳ ゴシック" w:cs="ＭＳ Ｐゴシック" w:hint="eastAsia"/>
                <w:spacing w:val="0"/>
                <w:szCs w:val="21"/>
              </w:rPr>
              <w:t>2</w:t>
            </w:r>
            <w:r w:rsidR="00537502" w:rsidRPr="003A0024">
              <w:rPr>
                <w:rFonts w:ascii="HG丸ｺﾞｼｯｸM-PRO" w:eastAsia="HG丸ｺﾞｼｯｸM-PRO" w:hAnsi="ＭＳ ゴシック" w:cs="ＭＳ Ｐゴシック" w:hint="eastAsia"/>
                <w:spacing w:val="0"/>
                <w:szCs w:val="21"/>
              </w:rPr>
              <w:t>3</w:t>
            </w:r>
            <w:r w:rsidR="00FB07A1" w:rsidRPr="003A0024">
              <w:rPr>
                <w:rFonts w:ascii="HG丸ｺﾞｼｯｸM-PRO" w:eastAsia="HG丸ｺﾞｼｯｸM-PRO" w:hAnsi="ＭＳ ゴシック" w:cs="ＭＳ Ｐゴシック" w:hint="eastAsia"/>
                <w:spacing w:val="0"/>
                <w:szCs w:val="21"/>
              </w:rPr>
              <w:t>ページ</w:t>
            </w:r>
            <w:r w:rsidR="00444653" w:rsidRPr="00217A71">
              <w:rPr>
                <w:rFonts w:ascii="HG丸ｺﾞｼｯｸM-PRO" w:eastAsia="HG丸ｺﾞｼｯｸM-PRO" w:hAnsi="ＭＳ ゴシック" w:cs="ＭＳ Ｐゴシック" w:hint="eastAsia"/>
                <w:spacing w:val="0"/>
                <w:szCs w:val="21"/>
              </w:rPr>
              <w:t>）</w:t>
            </w:r>
          </w:p>
        </w:tc>
      </w:tr>
    </w:tbl>
    <w:p w14:paraId="72A3D3EC" w14:textId="77777777" w:rsidR="00272FDA" w:rsidRDefault="00272FDA" w:rsidP="00756A71">
      <w:pPr>
        <w:wordWrap w:val="0"/>
        <w:snapToGrid w:val="0"/>
        <w:spacing w:line="240" w:lineRule="auto"/>
        <w:rPr>
          <w:rFonts w:ascii="HG丸ｺﾞｼｯｸM-PRO" w:eastAsia="HG丸ｺﾞｼｯｸM-PRO" w:hAnsi="ＭＳ ゴシック"/>
          <w:b/>
          <w:spacing w:val="0"/>
          <w:sz w:val="22"/>
          <w:szCs w:val="22"/>
        </w:rPr>
      </w:pPr>
    </w:p>
    <w:p w14:paraId="0D0B940D" w14:textId="77777777" w:rsidR="00FC63C1" w:rsidRPr="00217A71" w:rsidRDefault="00FC63C1" w:rsidP="00756A71">
      <w:pPr>
        <w:wordWrap w:val="0"/>
        <w:snapToGrid w:val="0"/>
        <w:spacing w:line="240" w:lineRule="auto"/>
        <w:rPr>
          <w:rFonts w:ascii="HG丸ｺﾞｼｯｸM-PRO" w:eastAsia="HG丸ｺﾞｼｯｸM-PRO" w:hAnsi="ＭＳ ゴシック"/>
          <w:b/>
          <w:spacing w:val="0"/>
          <w:sz w:val="22"/>
          <w:szCs w:val="22"/>
        </w:rPr>
      </w:pPr>
    </w:p>
    <w:p w14:paraId="0E27B00A" w14:textId="77777777" w:rsidR="00872487" w:rsidRPr="00217A71" w:rsidRDefault="00872487" w:rsidP="00756A71">
      <w:pPr>
        <w:wordWrap w:val="0"/>
        <w:snapToGrid w:val="0"/>
        <w:spacing w:line="240" w:lineRule="auto"/>
        <w:rPr>
          <w:rFonts w:ascii="HG丸ｺﾞｼｯｸM-PRO" w:eastAsia="HG丸ｺﾞｼｯｸM-PRO" w:hAnsi="ＭＳ ゴシック"/>
          <w:b/>
          <w:spacing w:val="0"/>
          <w:sz w:val="22"/>
          <w:szCs w:val="22"/>
        </w:rPr>
      </w:pPr>
    </w:p>
    <w:p w14:paraId="60061E4C" w14:textId="77777777" w:rsidR="00872487" w:rsidRPr="00217A71" w:rsidRDefault="00872487" w:rsidP="00756A71">
      <w:pPr>
        <w:wordWrap w:val="0"/>
        <w:snapToGrid w:val="0"/>
        <w:spacing w:line="240" w:lineRule="auto"/>
        <w:rPr>
          <w:rFonts w:ascii="HG丸ｺﾞｼｯｸM-PRO" w:eastAsia="HG丸ｺﾞｼｯｸM-PRO" w:hAnsi="ＭＳ ゴシック"/>
          <w:b/>
          <w:spacing w:val="0"/>
          <w:sz w:val="22"/>
          <w:szCs w:val="22"/>
        </w:rPr>
      </w:pPr>
    </w:p>
    <w:p w14:paraId="44EAFD9C" w14:textId="77777777" w:rsidR="00872487" w:rsidRPr="00217A71" w:rsidRDefault="00872487" w:rsidP="00756A71">
      <w:pPr>
        <w:wordWrap w:val="0"/>
        <w:snapToGrid w:val="0"/>
        <w:spacing w:line="240" w:lineRule="auto"/>
        <w:rPr>
          <w:rFonts w:ascii="HG丸ｺﾞｼｯｸM-PRO" w:eastAsia="HG丸ｺﾞｼｯｸM-PRO" w:hAnsi="ＭＳ ゴシック"/>
          <w:b/>
          <w:spacing w:val="0"/>
          <w:sz w:val="22"/>
          <w:szCs w:val="22"/>
        </w:rPr>
      </w:pPr>
    </w:p>
    <w:p w14:paraId="52FBC38C" w14:textId="77777777" w:rsidR="00D94B38" w:rsidRDefault="00D94B38" w:rsidP="00756A71">
      <w:pPr>
        <w:wordWrap w:val="0"/>
        <w:snapToGrid w:val="0"/>
        <w:spacing w:line="240" w:lineRule="auto"/>
        <w:rPr>
          <w:rFonts w:ascii="HG丸ｺﾞｼｯｸM-PRO" w:eastAsia="HG丸ｺﾞｼｯｸM-PRO" w:hAnsi="ＭＳ ゴシック"/>
          <w:b/>
          <w:spacing w:val="0"/>
          <w:sz w:val="22"/>
          <w:szCs w:val="22"/>
        </w:rPr>
      </w:pPr>
    </w:p>
    <w:p w14:paraId="57F91F57" w14:textId="3DAA8D4E" w:rsidR="00872487" w:rsidRPr="00D840F8" w:rsidRDefault="0047528B" w:rsidP="00756A71">
      <w:pPr>
        <w:wordWrap w:val="0"/>
        <w:snapToGrid w:val="0"/>
        <w:spacing w:line="240" w:lineRule="auto"/>
        <w:rPr>
          <w:rFonts w:ascii="HG丸ｺﾞｼｯｸM-PRO" w:eastAsia="HG丸ｺﾞｼｯｸM-PRO" w:hAnsi="ＭＳ ゴシック"/>
          <w:spacing w:val="0"/>
          <w:sz w:val="22"/>
          <w:szCs w:val="22"/>
        </w:rPr>
      </w:pPr>
      <w:r w:rsidRPr="00217A71">
        <w:rPr>
          <w:rFonts w:ascii="HG丸ｺﾞｼｯｸM-PRO" w:eastAsia="HG丸ｺﾞｼｯｸM-PRO" w:hAnsi="ＭＳ ゴシック" w:hint="eastAsia"/>
          <w:b/>
          <w:spacing w:val="0"/>
          <w:sz w:val="22"/>
          <w:szCs w:val="22"/>
        </w:rPr>
        <w:t>（７</w:t>
      </w:r>
      <w:r w:rsidR="006530DC" w:rsidRPr="00217A71">
        <w:rPr>
          <w:rFonts w:ascii="HG丸ｺﾞｼｯｸM-PRO" w:eastAsia="HG丸ｺﾞｼｯｸM-PRO" w:hAnsi="ＭＳ ゴシック" w:hint="eastAsia"/>
          <w:b/>
          <w:spacing w:val="0"/>
          <w:sz w:val="22"/>
          <w:szCs w:val="22"/>
        </w:rPr>
        <w:t>）</w:t>
      </w:r>
      <w:r w:rsidR="006369DF" w:rsidRPr="00217A71">
        <w:rPr>
          <w:rFonts w:ascii="HG丸ｺﾞｼｯｸM-PRO" w:eastAsia="HG丸ｺﾞｼｯｸM-PRO" w:hAnsi="ＭＳ ゴシック" w:hint="eastAsia"/>
          <w:b/>
          <w:spacing w:val="0"/>
          <w:sz w:val="22"/>
          <w:szCs w:val="22"/>
        </w:rPr>
        <w:t>特定疾患</w:t>
      </w:r>
      <w:r w:rsidR="001472EC" w:rsidRPr="00217A71">
        <w:rPr>
          <w:rFonts w:ascii="HG丸ｺﾞｼｯｸM-PRO" w:eastAsia="HG丸ｺﾞｼｯｸM-PRO" w:hAnsi="ＭＳ ゴシック" w:hint="eastAsia"/>
          <w:b/>
          <w:spacing w:val="0"/>
          <w:sz w:val="22"/>
          <w:szCs w:val="22"/>
        </w:rPr>
        <w:t>医療費</w:t>
      </w:r>
      <w:r w:rsidR="006369DF" w:rsidRPr="00217A71">
        <w:rPr>
          <w:rFonts w:ascii="HG丸ｺﾞｼｯｸM-PRO" w:eastAsia="HG丸ｺﾞｼｯｸM-PRO" w:hAnsi="ＭＳ ゴシック" w:hint="eastAsia"/>
          <w:b/>
          <w:spacing w:val="0"/>
          <w:sz w:val="22"/>
          <w:szCs w:val="22"/>
        </w:rPr>
        <w:t>の</w:t>
      </w:r>
      <w:r w:rsidR="00004A1D" w:rsidRPr="00217A71">
        <w:rPr>
          <w:rFonts w:ascii="HG丸ｺﾞｼｯｸM-PRO" w:eastAsia="HG丸ｺﾞｼｯｸM-PRO" w:hAnsi="ＭＳ ゴシック" w:hint="eastAsia"/>
          <w:b/>
          <w:spacing w:val="0"/>
          <w:sz w:val="22"/>
          <w:szCs w:val="22"/>
        </w:rPr>
        <w:t>助成</w:t>
      </w:r>
      <w:r w:rsidR="001472EC" w:rsidRPr="00217A71">
        <w:rPr>
          <w:rFonts w:ascii="HG丸ｺﾞｼｯｸM-PRO" w:eastAsia="HG丸ｺﾞｼｯｸM-PRO" w:hAnsi="ＭＳ ゴシック" w:hint="eastAsia"/>
          <w:b/>
          <w:spacing w:val="0"/>
          <w:sz w:val="22"/>
          <w:szCs w:val="22"/>
        </w:rPr>
        <w:t xml:space="preserve">　</w:t>
      </w:r>
      <w:r w:rsidR="006530DC" w:rsidRPr="00217A71">
        <w:rPr>
          <w:rFonts w:ascii="HG丸ｺﾞｼｯｸM-PRO" w:eastAsia="HG丸ｺﾞｼｯｸM-PRO" w:hAnsi="ＭＳ ゴシック"/>
          <w:spacing w:val="0"/>
          <w:sz w:val="22"/>
          <w:szCs w:val="22"/>
        </w:rPr>
        <w:fldChar w:fldCharType="begin"/>
      </w:r>
      <w:r w:rsidR="006530DC" w:rsidRPr="00217A71">
        <w:rPr>
          <w:rFonts w:ascii="HG丸ｺﾞｼｯｸM-PRO" w:eastAsia="HG丸ｺﾞｼｯｸM-PRO" w:hAnsi="ＭＳ ゴシック"/>
          <w:spacing w:val="0"/>
          <w:sz w:val="22"/>
          <w:szCs w:val="22"/>
        </w:rPr>
        <w:instrText xml:space="preserve"> </w:instrText>
      </w:r>
      <w:r w:rsidR="006530DC" w:rsidRPr="00217A71">
        <w:rPr>
          <w:rFonts w:ascii="HG丸ｺﾞｼｯｸM-PRO" w:eastAsia="HG丸ｺﾞｼｯｸM-PRO" w:hAnsi="ＭＳ ゴシック" w:hint="eastAsia"/>
          <w:spacing w:val="0"/>
          <w:sz w:val="22"/>
          <w:szCs w:val="22"/>
        </w:rPr>
        <w:instrText>eq \o\ac(</w:instrText>
      </w:r>
      <w:r w:rsidR="006530DC" w:rsidRPr="00217A71">
        <w:rPr>
          <w:rFonts w:ascii="HG丸ｺﾞｼｯｸM-PRO" w:eastAsia="HG丸ｺﾞｼｯｸM-PRO" w:hAnsi="ＭＳ ゴシック" w:hint="eastAsia"/>
          <w:spacing w:val="0"/>
          <w:position w:val="-5"/>
          <w:sz w:val="36"/>
          <w:szCs w:val="22"/>
        </w:rPr>
        <w:instrText>○</w:instrText>
      </w:r>
      <w:r w:rsidR="006530DC" w:rsidRPr="00217A71">
        <w:rPr>
          <w:rFonts w:ascii="HG丸ｺﾞｼｯｸM-PRO" w:eastAsia="HG丸ｺﾞｼｯｸM-PRO" w:hAnsi="ＭＳ ゴシック" w:hint="eastAsia"/>
          <w:spacing w:val="0"/>
          <w:sz w:val="22"/>
          <w:szCs w:val="22"/>
        </w:rPr>
        <w:instrText>,難)</w:instrText>
      </w:r>
      <w:r w:rsidR="006530DC" w:rsidRPr="00217A71">
        <w:rPr>
          <w:rFonts w:ascii="HG丸ｺﾞｼｯｸM-PRO" w:eastAsia="HG丸ｺﾞｼｯｸM-PRO" w:hAnsi="ＭＳ ゴシック"/>
          <w:spacing w:val="0"/>
          <w:sz w:val="22"/>
          <w:szCs w:val="2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5752"/>
      </w:tblGrid>
      <w:tr w:rsidR="009F1AE3" w:rsidRPr="00217A71" w14:paraId="615F4630" w14:textId="77777777" w:rsidTr="00634707">
        <w:trPr>
          <w:trHeight w:val="1278"/>
        </w:trPr>
        <w:tc>
          <w:tcPr>
            <w:tcW w:w="694" w:type="pct"/>
            <w:tcBorders>
              <w:top w:val="single" w:sz="4" w:space="0" w:color="auto"/>
              <w:left w:val="single" w:sz="4" w:space="0" w:color="auto"/>
              <w:bottom w:val="single" w:sz="4" w:space="0" w:color="auto"/>
              <w:right w:val="single" w:sz="4" w:space="0" w:color="auto"/>
            </w:tcBorders>
            <w:vAlign w:val="center"/>
          </w:tcPr>
          <w:p w14:paraId="5530E3AE" w14:textId="77777777" w:rsidR="009F1AE3" w:rsidRPr="00217A71" w:rsidRDefault="009F1AE3" w:rsidP="009F1AE3">
            <w:pPr>
              <w:kinsoku w:val="0"/>
              <w:overflowPunct w:val="0"/>
              <w:snapToGrid w:val="0"/>
              <w:spacing w:line="240" w:lineRule="auto"/>
              <w:ind w:leftChars="-56" w:left="-107" w:right="-108"/>
              <w:jc w:val="center"/>
              <w:rPr>
                <w:rFonts w:ascii="HG丸ｺﾞｼｯｸM-PRO" w:eastAsia="HG丸ｺﾞｼｯｸM-PRO" w:hAnsi="ＭＳ ゴシック"/>
                <w:spacing w:val="0"/>
                <w:szCs w:val="21"/>
              </w:rPr>
            </w:pPr>
            <w:r w:rsidRPr="00217A71">
              <w:rPr>
                <w:rFonts w:ascii="HG丸ｺﾞｼｯｸM-PRO" w:eastAsia="HG丸ｺﾞｼｯｸM-PRO" w:hAnsi="ＭＳ ゴシック" w:hint="eastAsia"/>
                <w:spacing w:val="0"/>
                <w:szCs w:val="21"/>
              </w:rPr>
              <w:t>内容</w:t>
            </w:r>
          </w:p>
        </w:tc>
        <w:tc>
          <w:tcPr>
            <w:tcW w:w="4306" w:type="pct"/>
            <w:tcBorders>
              <w:top w:val="single" w:sz="4" w:space="0" w:color="auto"/>
              <w:left w:val="single" w:sz="4" w:space="0" w:color="auto"/>
              <w:bottom w:val="single" w:sz="4" w:space="0" w:color="auto"/>
              <w:right w:val="single" w:sz="4" w:space="0" w:color="auto"/>
            </w:tcBorders>
            <w:vAlign w:val="center"/>
          </w:tcPr>
          <w:p w14:paraId="0A3F531D" w14:textId="77777777" w:rsidR="00B518A3" w:rsidRPr="00217A71" w:rsidRDefault="00B518A3" w:rsidP="00852A67">
            <w:pPr>
              <w:wordWrap w:val="0"/>
              <w:overflowPunct w:val="0"/>
              <w:snapToGrid w:val="0"/>
              <w:spacing w:line="240" w:lineRule="auto"/>
              <w:ind w:rightChars="-12" w:right="-23" w:firstLineChars="100" w:firstLine="187"/>
              <w:jc w:val="left"/>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難病のうち、厚生労働省が指定する特定の疾患（</w:t>
            </w:r>
            <w:r w:rsidR="007C1520" w:rsidRPr="00217A71">
              <w:rPr>
                <w:rFonts w:ascii="HG丸ｺﾞｼｯｸM-PRO" w:eastAsia="HG丸ｺﾞｼｯｸM-PRO" w:hAnsi="ＭＳ ゴシック" w:cs="ＭＳ Ｐゴシック" w:hint="eastAsia"/>
                <w:spacing w:val="0"/>
                <w:szCs w:val="21"/>
              </w:rPr>
              <w:t>令和</w:t>
            </w:r>
            <w:r w:rsidR="001B6B90">
              <w:rPr>
                <w:rFonts w:ascii="HG丸ｺﾞｼｯｸM-PRO" w:eastAsia="HG丸ｺﾞｼｯｸM-PRO" w:hAnsi="ＭＳ ゴシック" w:cs="ＭＳ Ｐゴシック" w:hint="eastAsia"/>
                <w:spacing w:val="0"/>
                <w:szCs w:val="21"/>
              </w:rPr>
              <w:t>７</w:t>
            </w:r>
            <w:r w:rsidRPr="00217A71">
              <w:rPr>
                <w:rFonts w:ascii="HG丸ｺﾞｼｯｸM-PRO" w:eastAsia="HG丸ｺﾞｼｯｸM-PRO" w:hAnsi="ＭＳ ゴシック" w:cs="ＭＳ Ｐゴシック" w:hint="eastAsia"/>
                <w:spacing w:val="0"/>
                <w:szCs w:val="21"/>
              </w:rPr>
              <w:t>年</w:t>
            </w:r>
            <w:r w:rsidR="007C1520" w:rsidRPr="00217A71">
              <w:rPr>
                <w:rFonts w:ascii="HG丸ｺﾞｼｯｸM-PRO" w:eastAsia="HG丸ｺﾞｼｯｸM-PRO" w:hAnsi="ＭＳ ゴシック" w:cs="ＭＳ Ｐゴシック" w:hint="eastAsia"/>
                <w:spacing w:val="0"/>
                <w:szCs w:val="21"/>
              </w:rPr>
              <w:t>４</w:t>
            </w:r>
            <w:r w:rsidR="00C731D6" w:rsidRPr="00217A71">
              <w:rPr>
                <w:rFonts w:ascii="HG丸ｺﾞｼｯｸM-PRO" w:eastAsia="HG丸ｺﾞｼｯｸM-PRO" w:hAnsi="ＭＳ ゴシック" w:cs="ＭＳ Ｐゴシック" w:hint="eastAsia"/>
                <w:spacing w:val="0"/>
                <w:szCs w:val="21"/>
              </w:rPr>
              <w:t>月</w:t>
            </w:r>
            <w:r w:rsidR="00F47E51" w:rsidRPr="00217A71">
              <w:rPr>
                <w:rFonts w:ascii="HG丸ｺﾞｼｯｸM-PRO" w:eastAsia="HG丸ｺﾞｼｯｸM-PRO" w:hAnsi="ＭＳ ゴシック" w:cs="ＭＳ Ｐゴシック" w:hint="eastAsia"/>
                <w:spacing w:val="0"/>
                <w:szCs w:val="21"/>
              </w:rPr>
              <w:t>１</w:t>
            </w:r>
            <w:r w:rsidR="00C731D6" w:rsidRPr="00217A71">
              <w:rPr>
                <w:rFonts w:ascii="HG丸ｺﾞｼｯｸM-PRO" w:eastAsia="HG丸ｺﾞｼｯｸM-PRO" w:hAnsi="ＭＳ ゴシック" w:cs="ＭＳ Ｐゴシック" w:hint="eastAsia"/>
                <w:spacing w:val="0"/>
                <w:szCs w:val="21"/>
              </w:rPr>
              <w:t>日現在、４</w:t>
            </w:r>
            <w:r w:rsidRPr="00217A71">
              <w:rPr>
                <w:rFonts w:ascii="HG丸ｺﾞｼｯｸM-PRO" w:eastAsia="HG丸ｺﾞｼｯｸM-PRO" w:hAnsi="ＭＳ ゴシック" w:cs="ＭＳ Ｐゴシック" w:hint="eastAsia"/>
                <w:spacing w:val="0"/>
                <w:szCs w:val="21"/>
              </w:rPr>
              <w:t>疾患）に対して医療費の助成を行っています。</w:t>
            </w:r>
          </w:p>
          <w:p w14:paraId="752344D5" w14:textId="77777777" w:rsidR="00B518A3" w:rsidRPr="00217A71" w:rsidRDefault="00B518A3" w:rsidP="006530DC">
            <w:pPr>
              <w:wordWrap w:val="0"/>
              <w:overflowPunct w:val="0"/>
              <w:snapToGrid w:val="0"/>
              <w:spacing w:line="240" w:lineRule="auto"/>
              <w:ind w:rightChars="-56" w:right="-107" w:firstLineChars="100" w:firstLine="187"/>
              <w:jc w:val="left"/>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対象者、対象疾患、給付の内容の詳細につきましては下記ＨＰの「</w:t>
            </w:r>
            <w:r w:rsidR="00204996" w:rsidRPr="00217A71">
              <w:rPr>
                <w:rFonts w:ascii="HG丸ｺﾞｼｯｸM-PRO" w:eastAsia="HG丸ｺﾞｼｯｸM-PRO" w:hAnsi="ＭＳ ゴシック" w:cs="ＭＳ Ｐゴシック" w:hint="eastAsia"/>
                <w:spacing w:val="0"/>
                <w:szCs w:val="21"/>
              </w:rPr>
              <w:t>特定疾患医療費助成</w:t>
            </w:r>
            <w:r w:rsidRPr="00217A71">
              <w:rPr>
                <w:rFonts w:ascii="HG丸ｺﾞｼｯｸM-PRO" w:eastAsia="HG丸ｺﾞｼｯｸM-PRO" w:hAnsi="ＭＳ ゴシック" w:cs="ＭＳ Ｐゴシック" w:hint="eastAsia"/>
                <w:spacing w:val="0"/>
                <w:szCs w:val="21"/>
              </w:rPr>
              <w:t>」に掲載されています。</w:t>
            </w:r>
          </w:p>
          <w:p w14:paraId="51C17260" w14:textId="77777777" w:rsidR="00872487" w:rsidRPr="00217A71" w:rsidRDefault="00FE45A7" w:rsidP="00634707">
            <w:pPr>
              <w:wordWrap w:val="0"/>
              <w:overflowPunct w:val="0"/>
              <w:snapToGrid w:val="0"/>
              <w:spacing w:line="240" w:lineRule="auto"/>
              <w:ind w:leftChars="100" w:left="191" w:rightChars="-56" w:right="-107"/>
              <w:jc w:val="left"/>
              <w:rPr>
                <w:rFonts w:ascii="Arial" w:eastAsia="HG丸ｺﾞｼｯｸM-PRO" w:hAnsi="Arial" w:cs="Arial"/>
                <w:snapToGrid w:val="0"/>
                <w:spacing w:val="10"/>
                <w:szCs w:val="21"/>
              </w:rPr>
            </w:pPr>
            <w:hyperlink r:id="rId8" w:history="1">
              <w:r w:rsidR="00872487" w:rsidRPr="00217A71">
                <w:rPr>
                  <w:rStyle w:val="a8"/>
                  <w:rFonts w:ascii="Arial" w:eastAsia="HG丸ｺﾞｼｯｸM-PRO" w:hAnsi="Arial" w:cs="Arial"/>
                  <w:snapToGrid w:val="0"/>
                  <w:color w:val="auto"/>
                  <w:spacing w:val="10"/>
                  <w:szCs w:val="21"/>
                </w:rPr>
                <w:t>http://www.pref.osaka.lg.jp/kenkozukuri/t_sikkan/index.html</w:t>
              </w:r>
            </w:hyperlink>
          </w:p>
          <w:p w14:paraId="134F3905" w14:textId="77777777" w:rsidR="00004A1D" w:rsidRPr="00217A71" w:rsidRDefault="00723BA2" w:rsidP="00FC63C1">
            <w:pPr>
              <w:wordWrap w:val="0"/>
              <w:overflowPunct w:val="0"/>
              <w:snapToGrid w:val="0"/>
              <w:spacing w:line="240" w:lineRule="auto"/>
              <w:ind w:rightChars="-56" w:right="-107" w:firstLineChars="100" w:firstLine="187"/>
              <w:jc w:val="left"/>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なお、｢難病の患者に対する医療等に関する法律｣</w:t>
            </w:r>
            <w:r w:rsidR="00204996" w:rsidRPr="00217A71">
              <w:rPr>
                <w:rFonts w:ascii="HG丸ｺﾞｼｯｸM-PRO" w:eastAsia="HG丸ｺﾞｼｯｸM-PRO" w:hAnsi="ＭＳ ゴシック" w:cs="ＭＳ Ｐゴシック" w:hint="eastAsia"/>
                <w:spacing w:val="0"/>
                <w:szCs w:val="21"/>
              </w:rPr>
              <w:t>が施行され、</w:t>
            </w:r>
            <w:r w:rsidRPr="00217A71">
              <w:rPr>
                <w:rFonts w:ascii="HG丸ｺﾞｼｯｸM-PRO" w:eastAsia="HG丸ｺﾞｼｯｸM-PRO" w:hAnsi="ＭＳ ゴシック" w:cs="ＭＳ Ｐゴシック" w:hint="eastAsia"/>
                <w:spacing w:val="0"/>
                <w:szCs w:val="21"/>
              </w:rPr>
              <w:t>平成27年1月から新し</w:t>
            </w:r>
            <w:r w:rsidR="00CB0F79" w:rsidRPr="00217A71">
              <w:rPr>
                <w:rFonts w:ascii="HG丸ｺﾞｼｯｸM-PRO" w:eastAsia="HG丸ｺﾞｼｯｸM-PRO" w:hAnsi="ＭＳ ゴシック" w:cs="ＭＳ Ｐゴシック" w:hint="eastAsia"/>
                <w:spacing w:val="0"/>
                <w:szCs w:val="21"/>
              </w:rPr>
              <w:t>く</w:t>
            </w:r>
            <w:r w:rsidRPr="00217A71">
              <w:rPr>
                <w:rFonts w:ascii="HG丸ｺﾞｼｯｸM-PRO" w:eastAsia="HG丸ｺﾞｼｯｸM-PRO" w:hAnsi="ＭＳ ゴシック" w:cs="ＭＳ Ｐゴシック" w:hint="eastAsia"/>
                <w:spacing w:val="0"/>
                <w:szCs w:val="21"/>
              </w:rPr>
              <w:t>医療費助成制度</w:t>
            </w:r>
            <w:r w:rsidR="00A83878" w:rsidRPr="00217A71">
              <w:rPr>
                <w:rFonts w:ascii="HG丸ｺﾞｼｯｸM-PRO" w:eastAsia="HG丸ｺﾞｼｯｸM-PRO" w:hAnsi="ＭＳ ゴシック" w:cs="ＭＳ Ｐゴシック" w:hint="eastAsia"/>
                <w:spacing w:val="0"/>
                <w:szCs w:val="21"/>
              </w:rPr>
              <w:t>が始まり、従来の</w:t>
            </w:r>
            <w:r w:rsidR="00562DD9" w:rsidRPr="00217A71">
              <w:rPr>
                <w:rFonts w:ascii="HG丸ｺﾞｼｯｸM-PRO" w:eastAsia="HG丸ｺﾞｼｯｸM-PRO" w:hAnsi="ＭＳ ゴシック" w:cs="ＭＳ Ｐゴシック" w:hint="eastAsia"/>
                <w:spacing w:val="0"/>
                <w:szCs w:val="21"/>
              </w:rPr>
              <w:t>56</w:t>
            </w:r>
            <w:r w:rsidR="00A83878" w:rsidRPr="00217A71">
              <w:rPr>
                <w:rFonts w:ascii="HG丸ｺﾞｼｯｸM-PRO" w:eastAsia="HG丸ｺﾞｼｯｸM-PRO" w:hAnsi="ＭＳ ゴシック" w:cs="ＭＳ Ｐゴシック" w:hint="eastAsia"/>
                <w:spacing w:val="0"/>
                <w:szCs w:val="21"/>
              </w:rPr>
              <w:t>疾患</w:t>
            </w:r>
            <w:r w:rsidR="009A7F97" w:rsidRPr="00217A71">
              <w:rPr>
                <w:rFonts w:ascii="HG丸ｺﾞｼｯｸM-PRO" w:eastAsia="HG丸ｺﾞｼｯｸM-PRO" w:hAnsi="ＭＳ ゴシック" w:cs="ＭＳ Ｐゴシック" w:hint="eastAsia"/>
                <w:spacing w:val="0"/>
                <w:szCs w:val="21"/>
              </w:rPr>
              <w:t>のうち</w:t>
            </w:r>
            <w:r w:rsidR="00562DD9" w:rsidRPr="00217A71">
              <w:rPr>
                <w:rFonts w:ascii="HG丸ｺﾞｼｯｸM-PRO" w:eastAsia="HG丸ｺﾞｼｯｸM-PRO" w:hAnsi="ＭＳ ゴシック" w:cs="ＭＳ Ｐゴシック" w:hint="eastAsia"/>
                <w:spacing w:val="0"/>
                <w:szCs w:val="21"/>
              </w:rPr>
              <w:t>53</w:t>
            </w:r>
            <w:r w:rsidR="009A7F97" w:rsidRPr="00217A71">
              <w:rPr>
                <w:rFonts w:ascii="HG丸ｺﾞｼｯｸM-PRO" w:eastAsia="HG丸ｺﾞｼｯｸM-PRO" w:hAnsi="ＭＳ ゴシック" w:cs="ＭＳ Ｐゴシック" w:hint="eastAsia"/>
                <w:spacing w:val="0"/>
                <w:szCs w:val="21"/>
              </w:rPr>
              <w:t>疾患は、特定医療費（指定難病）助成制度に移行されました。</w:t>
            </w:r>
          </w:p>
        </w:tc>
      </w:tr>
      <w:tr w:rsidR="003429F6" w:rsidRPr="00217A71" w14:paraId="6FB95461" w14:textId="77777777" w:rsidTr="00634707">
        <w:trPr>
          <w:trHeight w:val="525"/>
        </w:trPr>
        <w:tc>
          <w:tcPr>
            <w:tcW w:w="694" w:type="pct"/>
            <w:tcBorders>
              <w:top w:val="single" w:sz="4" w:space="0" w:color="auto"/>
              <w:left w:val="single" w:sz="4" w:space="0" w:color="auto"/>
              <w:bottom w:val="single" w:sz="4" w:space="0" w:color="auto"/>
              <w:right w:val="single" w:sz="4" w:space="0" w:color="auto"/>
            </w:tcBorders>
            <w:vAlign w:val="center"/>
          </w:tcPr>
          <w:p w14:paraId="2EEC81B5" w14:textId="77777777" w:rsidR="00F94322" w:rsidRPr="00217A71" w:rsidRDefault="00F94322" w:rsidP="00F94322">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Cs w:val="21"/>
              </w:rPr>
            </w:pPr>
            <w:r w:rsidRPr="00217A71">
              <w:rPr>
                <w:rFonts w:ascii="HG丸ｺﾞｼｯｸM-PRO" w:eastAsia="HG丸ｺﾞｼｯｸM-PRO" w:hAnsi="ＭＳ ゴシック" w:hint="eastAsia"/>
                <w:spacing w:val="0"/>
                <w:szCs w:val="21"/>
              </w:rPr>
              <w:t>窓口</w:t>
            </w:r>
          </w:p>
        </w:tc>
        <w:tc>
          <w:tcPr>
            <w:tcW w:w="4306" w:type="pct"/>
            <w:tcBorders>
              <w:top w:val="single" w:sz="4" w:space="0" w:color="auto"/>
              <w:left w:val="single" w:sz="4" w:space="0" w:color="auto"/>
              <w:bottom w:val="single" w:sz="4" w:space="0" w:color="auto"/>
              <w:right w:val="single" w:sz="4" w:space="0" w:color="auto"/>
            </w:tcBorders>
            <w:vAlign w:val="center"/>
          </w:tcPr>
          <w:p w14:paraId="6D4AF8F3" w14:textId="77777777" w:rsidR="00444653" w:rsidRPr="00217A71" w:rsidRDefault="00C16007" w:rsidP="004B7DF8">
            <w:pPr>
              <w:kinsoku w:val="0"/>
              <w:overflowPunct w:val="0"/>
              <w:snapToGrid w:val="0"/>
              <w:spacing w:line="240" w:lineRule="auto"/>
              <w:ind w:firstLineChars="100" w:firstLine="187"/>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居住地を管轄する保健所または保健</w:t>
            </w:r>
            <w:r w:rsidRPr="00C902BB">
              <w:rPr>
                <w:rFonts w:ascii="HG丸ｺﾞｼｯｸM-PRO" w:eastAsia="HG丸ｺﾞｼｯｸM-PRO" w:hAnsi="ＭＳ ゴシック" w:cs="ＭＳ Ｐゴシック" w:hint="eastAsia"/>
                <w:spacing w:val="0"/>
                <w:szCs w:val="21"/>
              </w:rPr>
              <w:t>センター（</w:t>
            </w:r>
            <w:r w:rsidRPr="003A0024">
              <w:rPr>
                <w:rFonts w:ascii="HG丸ｺﾞｼｯｸM-PRO" w:eastAsia="HG丸ｺﾞｼｯｸM-PRO" w:hAnsi="ＭＳ ゴシック" w:cs="ＭＳ Ｐゴシック" w:hint="eastAsia"/>
                <w:spacing w:val="0"/>
                <w:szCs w:val="21"/>
              </w:rPr>
              <w:t>資料編</w:t>
            </w:r>
            <w:r w:rsidR="00066B83" w:rsidRPr="003A0024">
              <w:rPr>
                <w:rFonts w:ascii="HG丸ｺﾞｼｯｸM-PRO" w:eastAsia="HG丸ｺﾞｼｯｸM-PRO" w:hAnsi="ＭＳ ゴシック" w:cs="ＭＳ Ｐゴシック" w:hint="eastAsia"/>
                <w:spacing w:val="0"/>
                <w:szCs w:val="21"/>
              </w:rPr>
              <w:t>2</w:t>
            </w:r>
            <w:r w:rsidR="00537502" w:rsidRPr="003A0024">
              <w:rPr>
                <w:rFonts w:ascii="HG丸ｺﾞｼｯｸM-PRO" w:eastAsia="HG丸ｺﾞｼｯｸM-PRO" w:hAnsi="ＭＳ ゴシック" w:cs="ＭＳ Ｐゴシック"/>
                <w:spacing w:val="0"/>
                <w:szCs w:val="21"/>
              </w:rPr>
              <w:t>3</w:t>
            </w:r>
            <w:r w:rsidR="00FB07A1" w:rsidRPr="003A0024">
              <w:rPr>
                <w:rFonts w:ascii="HG丸ｺﾞｼｯｸM-PRO" w:eastAsia="HG丸ｺﾞｼｯｸM-PRO" w:hAnsi="ＭＳ ゴシック" w:cs="ＭＳ Ｐゴシック" w:hint="eastAsia"/>
                <w:spacing w:val="0"/>
                <w:szCs w:val="21"/>
              </w:rPr>
              <w:t>ページ</w:t>
            </w:r>
            <w:r w:rsidRPr="00C902BB">
              <w:rPr>
                <w:rFonts w:ascii="HG丸ｺﾞｼｯｸM-PRO" w:eastAsia="HG丸ｺﾞｼｯｸM-PRO" w:hAnsi="ＭＳ ゴシック" w:cs="ＭＳ Ｐゴシック" w:hint="eastAsia"/>
                <w:spacing w:val="0"/>
                <w:szCs w:val="21"/>
              </w:rPr>
              <w:t>）</w:t>
            </w:r>
          </w:p>
        </w:tc>
      </w:tr>
    </w:tbl>
    <w:p w14:paraId="45FB0818" w14:textId="77777777" w:rsidR="000B22BB" w:rsidRPr="00217A71" w:rsidRDefault="000B22BB" w:rsidP="00932FE6">
      <w:pPr>
        <w:spacing w:line="240" w:lineRule="auto"/>
        <w:rPr>
          <w:rFonts w:ascii="HG丸ｺﾞｼｯｸM-PRO" w:eastAsia="HG丸ｺﾞｼｯｸM-PRO" w:hAnsi="ＭＳ ゴシック"/>
          <w:b/>
          <w:spacing w:val="0"/>
          <w:sz w:val="22"/>
          <w:szCs w:val="22"/>
        </w:rPr>
      </w:pPr>
    </w:p>
    <w:p w14:paraId="3AECD941" w14:textId="77777777" w:rsidR="00932FE6" w:rsidRPr="00217A71" w:rsidRDefault="0047528B" w:rsidP="00932FE6">
      <w:pPr>
        <w:spacing w:line="240" w:lineRule="auto"/>
        <w:rPr>
          <w:rFonts w:ascii="HG丸ｺﾞｼｯｸM-PRO" w:eastAsia="HG丸ｺﾞｼｯｸM-PRO" w:hAnsi="ＭＳ 明朝"/>
          <w:sz w:val="22"/>
          <w:szCs w:val="22"/>
        </w:rPr>
      </w:pPr>
      <w:r w:rsidRPr="00217A71">
        <w:rPr>
          <w:rFonts w:ascii="HG丸ｺﾞｼｯｸM-PRO" w:eastAsia="HG丸ｺﾞｼｯｸM-PRO" w:hAnsi="ＭＳ ゴシック" w:hint="eastAsia"/>
          <w:b/>
          <w:spacing w:val="0"/>
          <w:sz w:val="22"/>
          <w:szCs w:val="22"/>
        </w:rPr>
        <w:t>（８</w:t>
      </w:r>
      <w:r w:rsidR="00932FE6" w:rsidRPr="00217A71">
        <w:rPr>
          <w:rFonts w:ascii="HG丸ｺﾞｼｯｸM-PRO" w:eastAsia="HG丸ｺﾞｼｯｸM-PRO" w:hAnsi="ＭＳ ゴシック" w:hint="eastAsia"/>
          <w:b/>
          <w:spacing w:val="0"/>
          <w:sz w:val="22"/>
          <w:szCs w:val="22"/>
        </w:rPr>
        <w:t>）  小児慢性特定</w:t>
      </w:r>
      <w:r w:rsidR="00966B11" w:rsidRPr="00217A71">
        <w:rPr>
          <w:rFonts w:ascii="HG丸ｺﾞｼｯｸM-PRO" w:eastAsia="HG丸ｺﾞｼｯｸM-PRO" w:hAnsi="ＭＳ ゴシック" w:hint="eastAsia"/>
          <w:b/>
          <w:spacing w:val="0"/>
          <w:sz w:val="22"/>
          <w:szCs w:val="22"/>
        </w:rPr>
        <w:t>疾病</w:t>
      </w:r>
      <w:r w:rsidR="00932FE6" w:rsidRPr="00217A71">
        <w:rPr>
          <w:rFonts w:ascii="HG丸ｺﾞｼｯｸM-PRO" w:eastAsia="HG丸ｺﾞｼｯｸM-PRO" w:hAnsi="ＭＳ ゴシック" w:hint="eastAsia"/>
          <w:b/>
          <w:spacing w:val="0"/>
          <w:sz w:val="22"/>
          <w:szCs w:val="22"/>
        </w:rPr>
        <w:t>医療</w:t>
      </w:r>
      <w:r w:rsidR="007C1520" w:rsidRPr="00217A71">
        <w:rPr>
          <w:rFonts w:ascii="HG丸ｺﾞｼｯｸM-PRO" w:eastAsia="HG丸ｺﾞｼｯｸM-PRO" w:hAnsi="ＭＳ ゴシック" w:hint="eastAsia"/>
          <w:b/>
          <w:spacing w:val="0"/>
          <w:sz w:val="22"/>
          <w:szCs w:val="22"/>
        </w:rPr>
        <w:t>費</w:t>
      </w:r>
      <w:r w:rsidR="00932FE6" w:rsidRPr="00217A71">
        <w:rPr>
          <w:rFonts w:ascii="HG丸ｺﾞｼｯｸM-PRO" w:eastAsia="HG丸ｺﾞｼｯｸM-PRO" w:hAnsi="ＭＳ ゴシック" w:hint="eastAsia"/>
          <w:b/>
          <w:spacing w:val="0"/>
          <w:sz w:val="22"/>
          <w:szCs w:val="22"/>
        </w:rPr>
        <w:t>の</w:t>
      </w:r>
      <w:r w:rsidR="00706B68" w:rsidRPr="00217A71">
        <w:rPr>
          <w:rFonts w:ascii="HG丸ｺﾞｼｯｸM-PRO" w:eastAsia="HG丸ｺﾞｼｯｸM-PRO" w:hAnsi="ＭＳ ゴシック" w:hint="eastAsia"/>
          <w:b/>
          <w:spacing w:val="0"/>
          <w:sz w:val="22"/>
          <w:szCs w:val="22"/>
        </w:rPr>
        <w:t>助成</w:t>
      </w:r>
      <w:r w:rsidR="00932FE6" w:rsidRPr="00217A71">
        <w:rPr>
          <w:rFonts w:ascii="HG丸ｺﾞｼｯｸM-PRO" w:eastAsia="HG丸ｺﾞｼｯｸM-PRO" w:hAnsi="ＭＳ ゴシック" w:hint="eastAsia"/>
          <w:b/>
          <w:snapToGrid w:val="0"/>
          <w:spacing w:val="0"/>
          <w:sz w:val="22"/>
          <w:szCs w:val="22"/>
        </w:rPr>
        <w:t xml:space="preserve">　</w:t>
      </w:r>
      <w:r w:rsidR="00FC6D5C" w:rsidRPr="00217A71">
        <w:rPr>
          <w:rFonts w:ascii="HG丸ｺﾞｼｯｸM-PRO" w:eastAsia="HG丸ｺﾞｼｯｸM-PRO" w:hAnsi="ＭＳ 明朝"/>
          <w:sz w:val="22"/>
          <w:szCs w:val="22"/>
        </w:rPr>
        <w:fldChar w:fldCharType="begin"/>
      </w:r>
      <w:r w:rsidR="00FC6D5C" w:rsidRPr="00217A71">
        <w:rPr>
          <w:rFonts w:ascii="HG丸ｺﾞｼｯｸM-PRO" w:eastAsia="HG丸ｺﾞｼｯｸM-PRO" w:hAnsi="ＭＳ 明朝"/>
          <w:sz w:val="22"/>
          <w:szCs w:val="22"/>
        </w:rPr>
        <w:instrText xml:space="preserve"> </w:instrText>
      </w:r>
      <w:r w:rsidR="00FC6D5C" w:rsidRPr="00217A71">
        <w:rPr>
          <w:rFonts w:ascii="HG丸ｺﾞｼｯｸM-PRO" w:eastAsia="HG丸ｺﾞｼｯｸM-PRO" w:hAnsi="ＭＳ 明朝" w:hint="eastAsia"/>
          <w:sz w:val="22"/>
          <w:szCs w:val="22"/>
        </w:rPr>
        <w:instrText>eq \o\ac(</w:instrText>
      </w:r>
      <w:r w:rsidR="00FC6D5C" w:rsidRPr="00217A71">
        <w:rPr>
          <w:rFonts w:ascii="HG丸ｺﾞｼｯｸM-PRO" w:eastAsia="HG丸ｺﾞｼｯｸM-PRO" w:hAnsi="ＭＳ 明朝" w:hint="eastAsia"/>
          <w:position w:val="-5"/>
          <w:sz w:val="36"/>
          <w:szCs w:val="22"/>
        </w:rPr>
        <w:instrText>○</w:instrText>
      </w:r>
      <w:r w:rsidR="00FC6D5C" w:rsidRPr="00217A71">
        <w:rPr>
          <w:rFonts w:ascii="HG丸ｺﾞｼｯｸM-PRO" w:eastAsia="HG丸ｺﾞｼｯｸM-PRO" w:hAnsi="ＭＳ 明朝" w:hint="eastAsia"/>
          <w:sz w:val="22"/>
          <w:szCs w:val="22"/>
        </w:rPr>
        <w:instrText>,</w:instrText>
      </w:r>
      <w:r w:rsidR="00FC6D5C" w:rsidRPr="00217A71">
        <w:rPr>
          <w:rFonts w:ascii="HG丸ｺﾞｼｯｸM-PRO" w:eastAsia="HG丸ｺﾞｼｯｸM-PRO" w:hAnsi="ＭＳ 明朝" w:hint="eastAsia"/>
          <w:spacing w:val="0"/>
          <w:sz w:val="22"/>
          <w:szCs w:val="22"/>
        </w:rPr>
        <w:instrText>難</w:instrText>
      </w:r>
      <w:r w:rsidR="00FC6D5C" w:rsidRPr="00217A71">
        <w:rPr>
          <w:rFonts w:ascii="HG丸ｺﾞｼｯｸM-PRO" w:eastAsia="HG丸ｺﾞｼｯｸM-PRO" w:hAnsi="ＭＳ 明朝" w:hint="eastAsia"/>
          <w:sz w:val="22"/>
          <w:szCs w:val="22"/>
        </w:rPr>
        <w:instrText>)</w:instrText>
      </w:r>
      <w:r w:rsidR="00FC6D5C" w:rsidRPr="00217A71">
        <w:rPr>
          <w:rFonts w:ascii="HG丸ｺﾞｼｯｸM-PRO" w:eastAsia="HG丸ｺﾞｼｯｸM-PRO" w:hAnsi="ＭＳ 明朝"/>
          <w:sz w:val="22"/>
          <w:szCs w:val="2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5752"/>
      </w:tblGrid>
      <w:tr w:rsidR="000B22BB" w:rsidRPr="00217A71" w14:paraId="33CC6E09" w14:textId="77777777" w:rsidTr="00AE4E9D">
        <w:trPr>
          <w:trHeight w:val="1278"/>
        </w:trPr>
        <w:tc>
          <w:tcPr>
            <w:tcW w:w="694" w:type="pct"/>
            <w:tcBorders>
              <w:top w:val="single" w:sz="4" w:space="0" w:color="auto"/>
              <w:left w:val="single" w:sz="4" w:space="0" w:color="auto"/>
              <w:bottom w:val="single" w:sz="4" w:space="0" w:color="auto"/>
              <w:right w:val="single" w:sz="4" w:space="0" w:color="auto"/>
            </w:tcBorders>
            <w:vAlign w:val="center"/>
          </w:tcPr>
          <w:p w14:paraId="2F0D69BA" w14:textId="77777777" w:rsidR="000B22BB" w:rsidRPr="00217A71" w:rsidRDefault="000B22BB" w:rsidP="000B22BB">
            <w:pPr>
              <w:kinsoku w:val="0"/>
              <w:overflowPunct w:val="0"/>
              <w:snapToGrid w:val="0"/>
              <w:spacing w:line="240" w:lineRule="auto"/>
              <w:ind w:leftChars="-56" w:left="-107" w:right="-108"/>
              <w:jc w:val="center"/>
              <w:rPr>
                <w:rFonts w:ascii="HG丸ｺﾞｼｯｸM-PRO" w:eastAsia="HG丸ｺﾞｼｯｸM-PRO" w:hAnsi="ＭＳ ゴシック"/>
                <w:spacing w:val="0"/>
                <w:szCs w:val="21"/>
              </w:rPr>
            </w:pPr>
            <w:r w:rsidRPr="00217A71">
              <w:rPr>
                <w:rFonts w:ascii="HG丸ｺﾞｼｯｸM-PRO" w:eastAsia="HG丸ｺﾞｼｯｸM-PRO" w:hAnsi="ＭＳ ゴシック" w:hint="eastAsia"/>
                <w:spacing w:val="0"/>
                <w:szCs w:val="21"/>
              </w:rPr>
              <w:t>内容</w:t>
            </w:r>
          </w:p>
        </w:tc>
        <w:tc>
          <w:tcPr>
            <w:tcW w:w="4306" w:type="pct"/>
            <w:tcBorders>
              <w:top w:val="single" w:sz="4" w:space="0" w:color="auto"/>
              <w:left w:val="single" w:sz="4" w:space="0" w:color="auto"/>
              <w:bottom w:val="single" w:sz="4" w:space="0" w:color="auto"/>
              <w:right w:val="single" w:sz="4" w:space="0" w:color="auto"/>
            </w:tcBorders>
            <w:vAlign w:val="center"/>
          </w:tcPr>
          <w:p w14:paraId="1F79FD94" w14:textId="77777777" w:rsidR="000B22BB" w:rsidRPr="00217A71" w:rsidRDefault="000B22BB" w:rsidP="000B22BB">
            <w:pPr>
              <w:spacing w:line="240" w:lineRule="auto"/>
              <w:ind w:firstLineChars="100" w:firstLine="187"/>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小児慢性特定疾病医療費助成制度の対象疾病ごとに定められた認定基準を満たす患者の治療にかかる医療費を、公費によって助成する制度があります。</w:t>
            </w:r>
          </w:p>
          <w:p w14:paraId="23A6EFC9" w14:textId="77777777" w:rsidR="000B22BB" w:rsidRPr="00217A71" w:rsidRDefault="000B22BB" w:rsidP="000B22BB">
            <w:pPr>
              <w:overflowPunct w:val="0"/>
              <w:snapToGrid w:val="0"/>
              <w:spacing w:line="240" w:lineRule="auto"/>
              <w:ind w:firstLineChars="59" w:firstLine="110"/>
              <w:rPr>
                <w:rFonts w:ascii="HG丸ｺﾞｼｯｸM-PRO" w:eastAsia="HG丸ｺﾞｼｯｸM-PRO" w:hAnsi="ＭＳ ゴシック" w:cs="ＭＳ Ｐゴシック"/>
                <w:spacing w:val="0"/>
                <w:szCs w:val="21"/>
              </w:rPr>
            </w:pPr>
            <w:r w:rsidRPr="00217A71">
              <w:rPr>
                <w:rFonts w:ascii="HG丸ｺﾞｼｯｸM-PRO" w:eastAsia="HG丸ｺﾞｼｯｸM-PRO" w:hAnsi="ＭＳ ゴシック" w:cs="ＭＳ Ｐゴシック" w:hint="eastAsia"/>
                <w:spacing w:val="0"/>
                <w:szCs w:val="21"/>
              </w:rPr>
              <w:t>対象者、対象疾病、給付の内容等詳細は下記HPの「小児慢性特定疾病医療費助成制度　利用の手引き」に掲載されています。</w:t>
            </w:r>
          </w:p>
          <w:p w14:paraId="3E4D8180" w14:textId="77777777" w:rsidR="000B22BB" w:rsidRPr="00217A71" w:rsidRDefault="00FE45A7" w:rsidP="000B22BB">
            <w:pPr>
              <w:wordWrap w:val="0"/>
              <w:overflowPunct w:val="0"/>
              <w:snapToGrid w:val="0"/>
              <w:spacing w:line="240" w:lineRule="auto"/>
              <w:ind w:rightChars="-56" w:right="-107"/>
              <w:jc w:val="left"/>
              <w:rPr>
                <w:rFonts w:ascii="HG丸ｺﾞｼｯｸM-PRO" w:eastAsia="HG丸ｺﾞｼｯｸM-PRO" w:hAnsi="ＭＳ ゴシック" w:cs="ＭＳ Ｐゴシック"/>
                <w:spacing w:val="0"/>
                <w:szCs w:val="21"/>
              </w:rPr>
            </w:pPr>
            <w:hyperlink r:id="rId9" w:history="1">
              <w:r w:rsidR="00576997" w:rsidRPr="00217A71">
                <w:rPr>
                  <w:rStyle w:val="a8"/>
                  <w:rFonts w:ascii="Arial" w:eastAsia="HG丸ｺﾞｼｯｸM-PRO" w:hAnsi="Arial" w:cs="Arial"/>
                  <w:snapToGrid w:val="0"/>
                  <w:color w:val="auto"/>
                  <w:spacing w:val="10"/>
                  <w:szCs w:val="21"/>
                </w:rPr>
                <w:t>https://www.pref.osaka.lg.jp/o100040/chikikansen/shoumanshippei/seidokaisei.html</w:t>
              </w:r>
            </w:hyperlink>
          </w:p>
        </w:tc>
      </w:tr>
      <w:tr w:rsidR="000B22BB" w:rsidRPr="00C902BB" w14:paraId="50E298BA" w14:textId="77777777" w:rsidTr="00AE4E9D">
        <w:trPr>
          <w:trHeight w:val="407"/>
        </w:trPr>
        <w:tc>
          <w:tcPr>
            <w:tcW w:w="694" w:type="pct"/>
            <w:tcBorders>
              <w:top w:val="single" w:sz="4" w:space="0" w:color="auto"/>
              <w:left w:val="single" w:sz="4" w:space="0" w:color="auto"/>
              <w:bottom w:val="single" w:sz="4" w:space="0" w:color="auto"/>
              <w:right w:val="single" w:sz="4" w:space="0" w:color="auto"/>
            </w:tcBorders>
            <w:vAlign w:val="center"/>
          </w:tcPr>
          <w:p w14:paraId="2D9BA6F0" w14:textId="77777777" w:rsidR="000B22BB" w:rsidRPr="00217A71" w:rsidRDefault="000B22BB" w:rsidP="000B22BB">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Cs w:val="21"/>
              </w:rPr>
            </w:pPr>
            <w:r w:rsidRPr="00217A71">
              <w:rPr>
                <w:rFonts w:ascii="HG丸ｺﾞｼｯｸM-PRO" w:eastAsia="HG丸ｺﾞｼｯｸM-PRO" w:hAnsi="ＭＳ ゴシック" w:hint="eastAsia"/>
                <w:spacing w:val="0"/>
                <w:szCs w:val="21"/>
              </w:rPr>
              <w:t>窓口</w:t>
            </w:r>
          </w:p>
        </w:tc>
        <w:tc>
          <w:tcPr>
            <w:tcW w:w="4306" w:type="pct"/>
            <w:tcBorders>
              <w:top w:val="single" w:sz="4" w:space="0" w:color="auto"/>
              <w:left w:val="single" w:sz="4" w:space="0" w:color="auto"/>
              <w:bottom w:val="single" w:sz="4" w:space="0" w:color="auto"/>
              <w:right w:val="single" w:sz="4" w:space="0" w:color="auto"/>
            </w:tcBorders>
            <w:vAlign w:val="center"/>
          </w:tcPr>
          <w:p w14:paraId="6D16DE29" w14:textId="77777777" w:rsidR="000B22BB" w:rsidRPr="00C902BB" w:rsidRDefault="000B22BB" w:rsidP="000B22BB">
            <w:pPr>
              <w:kinsoku w:val="0"/>
              <w:overflowPunct w:val="0"/>
              <w:snapToGrid w:val="0"/>
              <w:spacing w:line="240" w:lineRule="auto"/>
              <w:ind w:firstLineChars="100" w:firstLine="187"/>
              <w:rPr>
                <w:rFonts w:ascii="HG丸ｺﾞｼｯｸM-PRO" w:eastAsia="HG丸ｺﾞｼｯｸM-PRO" w:hAnsi="ＭＳ ゴシック" w:cs="ＭＳ Ｐゴシック"/>
                <w:spacing w:val="0"/>
                <w:szCs w:val="21"/>
              </w:rPr>
            </w:pPr>
            <w:r w:rsidRPr="00C902BB">
              <w:rPr>
                <w:rFonts w:ascii="HG丸ｺﾞｼｯｸM-PRO" w:eastAsia="HG丸ｺﾞｼｯｸM-PRO" w:hAnsi="ＭＳ ゴシック" w:cs="ＭＳ Ｐゴシック" w:hint="eastAsia"/>
                <w:spacing w:val="0"/>
                <w:szCs w:val="21"/>
              </w:rPr>
              <w:t>居住地を管轄する保健所または保健センター（</w:t>
            </w:r>
            <w:r w:rsidRPr="003A0024">
              <w:rPr>
                <w:rFonts w:ascii="HG丸ｺﾞｼｯｸM-PRO" w:eastAsia="HG丸ｺﾞｼｯｸM-PRO" w:hAnsi="ＭＳ ゴシック" w:cs="ＭＳ Ｐゴシック" w:hint="eastAsia"/>
                <w:spacing w:val="0"/>
                <w:szCs w:val="21"/>
              </w:rPr>
              <w:t>資料編2</w:t>
            </w:r>
            <w:r w:rsidRPr="003A0024">
              <w:rPr>
                <w:rFonts w:ascii="HG丸ｺﾞｼｯｸM-PRO" w:eastAsia="HG丸ｺﾞｼｯｸM-PRO" w:hAnsi="ＭＳ ゴシック" w:cs="ＭＳ Ｐゴシック"/>
                <w:spacing w:val="0"/>
                <w:szCs w:val="21"/>
              </w:rPr>
              <w:t>3</w:t>
            </w:r>
            <w:r w:rsidRPr="003A0024">
              <w:rPr>
                <w:rFonts w:ascii="HG丸ｺﾞｼｯｸM-PRO" w:eastAsia="HG丸ｺﾞｼｯｸM-PRO" w:hAnsi="ＭＳ ゴシック" w:cs="ＭＳ Ｐゴシック" w:hint="eastAsia"/>
                <w:spacing w:val="0"/>
                <w:szCs w:val="21"/>
              </w:rPr>
              <w:t>ページ</w:t>
            </w:r>
            <w:r w:rsidRPr="00C902BB">
              <w:rPr>
                <w:rFonts w:ascii="HG丸ｺﾞｼｯｸM-PRO" w:eastAsia="HG丸ｺﾞｼｯｸM-PRO" w:hAnsi="ＭＳ ゴシック" w:cs="ＭＳ Ｐゴシック" w:hint="eastAsia"/>
                <w:spacing w:val="0"/>
                <w:szCs w:val="21"/>
              </w:rPr>
              <w:t>）</w:t>
            </w:r>
          </w:p>
        </w:tc>
      </w:tr>
    </w:tbl>
    <w:p w14:paraId="049F31CB" w14:textId="77777777" w:rsidR="000B22BB" w:rsidRPr="00217A71" w:rsidRDefault="000B22BB" w:rsidP="00932FE6">
      <w:pPr>
        <w:spacing w:line="240" w:lineRule="auto"/>
        <w:rPr>
          <w:rFonts w:ascii="HG丸ｺﾞｼｯｸM-PRO" w:eastAsia="HG丸ｺﾞｼｯｸM-PRO" w:hAnsi="ＭＳ ゴシック"/>
          <w:b/>
          <w:snapToGrid w:val="0"/>
          <w:spacing w:val="0"/>
          <w:sz w:val="28"/>
          <w:szCs w:val="28"/>
        </w:rPr>
      </w:pPr>
    </w:p>
    <w:p w14:paraId="53128261" w14:textId="77777777" w:rsidR="002F3D5A" w:rsidRPr="00217A71" w:rsidRDefault="002F3D5A" w:rsidP="006369DF">
      <w:pPr>
        <w:wordWrap w:val="0"/>
        <w:snapToGrid w:val="0"/>
        <w:spacing w:line="20" w:lineRule="exact"/>
        <w:rPr>
          <w:rFonts w:ascii="HG丸ｺﾞｼｯｸM-PRO" w:eastAsia="HG丸ｺﾞｼｯｸM-PRO" w:hAnsi="ＭＳ ゴシック"/>
          <w:spacing w:val="0"/>
          <w:sz w:val="28"/>
          <w:szCs w:val="28"/>
        </w:rPr>
      </w:pPr>
    </w:p>
    <w:sectPr w:rsidR="002F3D5A" w:rsidRPr="00217A71" w:rsidSect="0088748F">
      <w:footerReference w:type="even" r:id="rId10"/>
      <w:footerReference w:type="default" r:id="rId11"/>
      <w:type w:val="nextColumn"/>
      <w:pgSz w:w="8391" w:h="11906" w:code="11"/>
      <w:pgMar w:top="680" w:right="851" w:bottom="851" w:left="851" w:header="142" w:footer="142" w:gutter="0"/>
      <w:pgNumType w:fmt="numberInDash" w:start="37"/>
      <w:cols w:space="720"/>
      <w:docGrid w:type="linesAndChars" w:linePitch="291"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CF30" w14:textId="77777777" w:rsidR="00BE0BDF" w:rsidRDefault="00BE0BDF">
      <w:r>
        <w:separator/>
      </w:r>
    </w:p>
  </w:endnote>
  <w:endnote w:type="continuationSeparator" w:id="0">
    <w:p w14:paraId="2BBA0B0B" w14:textId="77777777" w:rsidR="00BE0BDF" w:rsidRDefault="00BE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4698" w14:textId="77777777" w:rsidR="00F72BBE" w:rsidRPr="00217A71" w:rsidRDefault="00F72BBE">
    <w:pPr>
      <w:pStyle w:val="a3"/>
      <w:jc w:val="center"/>
      <w:rPr>
        <w:szCs w:val="12"/>
      </w:rPr>
    </w:pPr>
    <w:r w:rsidRPr="00217A71">
      <w:rPr>
        <w:szCs w:val="12"/>
      </w:rPr>
      <w:fldChar w:fldCharType="begin"/>
    </w:r>
    <w:r w:rsidRPr="00217A71">
      <w:rPr>
        <w:szCs w:val="12"/>
      </w:rPr>
      <w:instrText>PAGE   \* MERGEFORMAT</w:instrText>
    </w:r>
    <w:r w:rsidRPr="00217A71">
      <w:rPr>
        <w:szCs w:val="12"/>
      </w:rPr>
      <w:fldChar w:fldCharType="separate"/>
    </w:r>
    <w:r w:rsidR="00362A99" w:rsidRPr="00217A71">
      <w:rPr>
        <w:noProof/>
        <w:szCs w:val="12"/>
        <w:lang w:val="ja-JP"/>
      </w:rPr>
      <w:t>-</w:t>
    </w:r>
    <w:r w:rsidR="00362A99" w:rsidRPr="00217A71">
      <w:rPr>
        <w:noProof/>
        <w:szCs w:val="12"/>
      </w:rPr>
      <w:t xml:space="preserve"> 36 -</w:t>
    </w:r>
    <w:r w:rsidRPr="00217A71">
      <w:rPr>
        <w:szCs w:val="12"/>
      </w:rPr>
      <w:fldChar w:fldCharType="end"/>
    </w:r>
  </w:p>
  <w:p w14:paraId="4B99056E" w14:textId="77777777" w:rsidR="00004A1D" w:rsidRDefault="00004A1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D16057" w:rsidRDefault="00D16057">
    <w:pPr>
      <w:pStyle w:val="a3"/>
      <w:jc w:val="center"/>
    </w:pPr>
    <w:r>
      <w:fldChar w:fldCharType="begin"/>
    </w:r>
    <w:r>
      <w:instrText>PAGE   \* MERGEFORMAT</w:instrText>
    </w:r>
    <w:r>
      <w:fldChar w:fldCharType="separate"/>
    </w:r>
    <w:r>
      <w:rPr>
        <w:lang w:val="ja-JP"/>
      </w:rPr>
      <w:t>2</w:t>
    </w:r>
    <w:r>
      <w:fldChar w:fldCharType="end"/>
    </w:r>
  </w:p>
  <w:p w14:paraId="3461D779" w14:textId="77777777" w:rsidR="00004A1D" w:rsidRDefault="00004A1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72A67" w14:textId="77777777" w:rsidR="00BE0BDF" w:rsidRDefault="00BE0BDF">
      <w:r>
        <w:separator/>
      </w:r>
    </w:p>
  </w:footnote>
  <w:footnote w:type="continuationSeparator" w:id="0">
    <w:p w14:paraId="58CCEC0E" w14:textId="77777777" w:rsidR="00BE0BDF" w:rsidRDefault="00BE0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291"/>
  <w:displayHorizontalDrawingGridEvery w:val="0"/>
  <w:doNotShadeFormData/>
  <w:characterSpacingControl w:val="doNotCompress"/>
  <w:hdrShapeDefaults>
    <o:shapedefaults v:ext="edit" spidmax="8193"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74"/>
    <w:rsid w:val="00000D46"/>
    <w:rsid w:val="00001825"/>
    <w:rsid w:val="00003EDB"/>
    <w:rsid w:val="00004A1D"/>
    <w:rsid w:val="00006FD1"/>
    <w:rsid w:val="0001000B"/>
    <w:rsid w:val="00016F6E"/>
    <w:rsid w:val="00017652"/>
    <w:rsid w:val="00020DB8"/>
    <w:rsid w:val="000249AD"/>
    <w:rsid w:val="000254E5"/>
    <w:rsid w:val="00025BB7"/>
    <w:rsid w:val="00030E68"/>
    <w:rsid w:val="00032806"/>
    <w:rsid w:val="0003650F"/>
    <w:rsid w:val="000427A5"/>
    <w:rsid w:val="00042B72"/>
    <w:rsid w:val="0004511A"/>
    <w:rsid w:val="00047869"/>
    <w:rsid w:val="00055BC7"/>
    <w:rsid w:val="000607B9"/>
    <w:rsid w:val="000611AC"/>
    <w:rsid w:val="00065ADA"/>
    <w:rsid w:val="0006630E"/>
    <w:rsid w:val="00066A83"/>
    <w:rsid w:val="00066B83"/>
    <w:rsid w:val="000720BA"/>
    <w:rsid w:val="000725E1"/>
    <w:rsid w:val="00082E97"/>
    <w:rsid w:val="000863CD"/>
    <w:rsid w:val="00086B41"/>
    <w:rsid w:val="000911C1"/>
    <w:rsid w:val="00095FB0"/>
    <w:rsid w:val="000960E3"/>
    <w:rsid w:val="000965A1"/>
    <w:rsid w:val="00096717"/>
    <w:rsid w:val="00097ACE"/>
    <w:rsid w:val="000A245A"/>
    <w:rsid w:val="000A6DAB"/>
    <w:rsid w:val="000B22BB"/>
    <w:rsid w:val="000B2F23"/>
    <w:rsid w:val="000B394A"/>
    <w:rsid w:val="000B3D10"/>
    <w:rsid w:val="000B4549"/>
    <w:rsid w:val="000B4C7D"/>
    <w:rsid w:val="000B7997"/>
    <w:rsid w:val="000C0369"/>
    <w:rsid w:val="000C2BE5"/>
    <w:rsid w:val="000D621C"/>
    <w:rsid w:val="000E2F79"/>
    <w:rsid w:val="000F15A9"/>
    <w:rsid w:val="000F2E15"/>
    <w:rsid w:val="000F47E8"/>
    <w:rsid w:val="000F7F01"/>
    <w:rsid w:val="00101996"/>
    <w:rsid w:val="00104BF4"/>
    <w:rsid w:val="00105298"/>
    <w:rsid w:val="0010795D"/>
    <w:rsid w:val="0011046F"/>
    <w:rsid w:val="00111F2B"/>
    <w:rsid w:val="001128EF"/>
    <w:rsid w:val="00112EEC"/>
    <w:rsid w:val="00120BAA"/>
    <w:rsid w:val="00122A81"/>
    <w:rsid w:val="001254CA"/>
    <w:rsid w:val="00127366"/>
    <w:rsid w:val="00127E18"/>
    <w:rsid w:val="001330BA"/>
    <w:rsid w:val="001369E9"/>
    <w:rsid w:val="00142788"/>
    <w:rsid w:val="00142993"/>
    <w:rsid w:val="00144F8E"/>
    <w:rsid w:val="001472EC"/>
    <w:rsid w:val="001502F0"/>
    <w:rsid w:val="00150CEA"/>
    <w:rsid w:val="00162439"/>
    <w:rsid w:val="0016640E"/>
    <w:rsid w:val="00172A86"/>
    <w:rsid w:val="0017353B"/>
    <w:rsid w:val="001749E3"/>
    <w:rsid w:val="00174C79"/>
    <w:rsid w:val="001774F8"/>
    <w:rsid w:val="00180DD6"/>
    <w:rsid w:val="00190B2C"/>
    <w:rsid w:val="00192BC9"/>
    <w:rsid w:val="001949A1"/>
    <w:rsid w:val="001955D6"/>
    <w:rsid w:val="001964AB"/>
    <w:rsid w:val="001A187D"/>
    <w:rsid w:val="001A5DEE"/>
    <w:rsid w:val="001B21C9"/>
    <w:rsid w:val="001B506B"/>
    <w:rsid w:val="001B6B90"/>
    <w:rsid w:val="001C0C5F"/>
    <w:rsid w:val="001C12DE"/>
    <w:rsid w:val="001C1729"/>
    <w:rsid w:val="001C2A07"/>
    <w:rsid w:val="001C6232"/>
    <w:rsid w:val="001D0D30"/>
    <w:rsid w:val="001D69E8"/>
    <w:rsid w:val="001F02C5"/>
    <w:rsid w:val="001F362C"/>
    <w:rsid w:val="001F3FEF"/>
    <w:rsid w:val="001F57D4"/>
    <w:rsid w:val="00204996"/>
    <w:rsid w:val="0020523B"/>
    <w:rsid w:val="00206428"/>
    <w:rsid w:val="0021157C"/>
    <w:rsid w:val="002123A3"/>
    <w:rsid w:val="00212DA3"/>
    <w:rsid w:val="0021306C"/>
    <w:rsid w:val="0021450C"/>
    <w:rsid w:val="0021600C"/>
    <w:rsid w:val="00217A71"/>
    <w:rsid w:val="00220336"/>
    <w:rsid w:val="00223E67"/>
    <w:rsid w:val="002252C7"/>
    <w:rsid w:val="002271B2"/>
    <w:rsid w:val="00227CD1"/>
    <w:rsid w:val="00230CA3"/>
    <w:rsid w:val="00230D74"/>
    <w:rsid w:val="00232A0C"/>
    <w:rsid w:val="00232E4C"/>
    <w:rsid w:val="002334F4"/>
    <w:rsid w:val="002337EF"/>
    <w:rsid w:val="00233AFD"/>
    <w:rsid w:val="00233F44"/>
    <w:rsid w:val="00241BA7"/>
    <w:rsid w:val="00242AE9"/>
    <w:rsid w:val="002466A4"/>
    <w:rsid w:val="002512C9"/>
    <w:rsid w:val="00252264"/>
    <w:rsid w:val="0025395F"/>
    <w:rsid w:val="0025435D"/>
    <w:rsid w:val="002571CF"/>
    <w:rsid w:val="00261733"/>
    <w:rsid w:val="00262E00"/>
    <w:rsid w:val="00264A60"/>
    <w:rsid w:val="00265F8C"/>
    <w:rsid w:val="0027092B"/>
    <w:rsid w:val="00272FDA"/>
    <w:rsid w:val="00273DAA"/>
    <w:rsid w:val="0027719C"/>
    <w:rsid w:val="002811E7"/>
    <w:rsid w:val="002A25CD"/>
    <w:rsid w:val="002A4814"/>
    <w:rsid w:val="002A58F7"/>
    <w:rsid w:val="002A59B4"/>
    <w:rsid w:val="002B1E4A"/>
    <w:rsid w:val="002B4188"/>
    <w:rsid w:val="002B483B"/>
    <w:rsid w:val="002B583A"/>
    <w:rsid w:val="002B72B0"/>
    <w:rsid w:val="002D23CE"/>
    <w:rsid w:val="002D335D"/>
    <w:rsid w:val="002D39C8"/>
    <w:rsid w:val="002D468C"/>
    <w:rsid w:val="002D5811"/>
    <w:rsid w:val="002E0208"/>
    <w:rsid w:val="002E1E7F"/>
    <w:rsid w:val="002E2458"/>
    <w:rsid w:val="002E2834"/>
    <w:rsid w:val="002E335C"/>
    <w:rsid w:val="002E4CFF"/>
    <w:rsid w:val="002E74AA"/>
    <w:rsid w:val="002F02E3"/>
    <w:rsid w:val="002F09A0"/>
    <w:rsid w:val="002F3D5A"/>
    <w:rsid w:val="00300F58"/>
    <w:rsid w:val="003013BF"/>
    <w:rsid w:val="0030214D"/>
    <w:rsid w:val="003110A8"/>
    <w:rsid w:val="00312A4D"/>
    <w:rsid w:val="00314901"/>
    <w:rsid w:val="00315E3B"/>
    <w:rsid w:val="003163E4"/>
    <w:rsid w:val="0031657C"/>
    <w:rsid w:val="00316CE0"/>
    <w:rsid w:val="0032014B"/>
    <w:rsid w:val="00322818"/>
    <w:rsid w:val="00323C08"/>
    <w:rsid w:val="003245BD"/>
    <w:rsid w:val="003276B6"/>
    <w:rsid w:val="00327A1B"/>
    <w:rsid w:val="0033234D"/>
    <w:rsid w:val="00333529"/>
    <w:rsid w:val="00334B2D"/>
    <w:rsid w:val="003367C5"/>
    <w:rsid w:val="00337056"/>
    <w:rsid w:val="00337A1C"/>
    <w:rsid w:val="00342148"/>
    <w:rsid w:val="003429F6"/>
    <w:rsid w:val="00342CB7"/>
    <w:rsid w:val="00343A5C"/>
    <w:rsid w:val="00345ACC"/>
    <w:rsid w:val="00350252"/>
    <w:rsid w:val="0035061F"/>
    <w:rsid w:val="0035152C"/>
    <w:rsid w:val="003528D8"/>
    <w:rsid w:val="00352E0F"/>
    <w:rsid w:val="00352EDD"/>
    <w:rsid w:val="003538B2"/>
    <w:rsid w:val="00362A99"/>
    <w:rsid w:val="00363826"/>
    <w:rsid w:val="003658DE"/>
    <w:rsid w:val="00384396"/>
    <w:rsid w:val="003847E6"/>
    <w:rsid w:val="0039073C"/>
    <w:rsid w:val="003928BD"/>
    <w:rsid w:val="0039363A"/>
    <w:rsid w:val="0039402D"/>
    <w:rsid w:val="003A0024"/>
    <w:rsid w:val="003B0C93"/>
    <w:rsid w:val="003B15ED"/>
    <w:rsid w:val="003B423A"/>
    <w:rsid w:val="003B4943"/>
    <w:rsid w:val="003B5022"/>
    <w:rsid w:val="003C0D18"/>
    <w:rsid w:val="003C1763"/>
    <w:rsid w:val="003C341B"/>
    <w:rsid w:val="003C6F56"/>
    <w:rsid w:val="003D42B9"/>
    <w:rsid w:val="003D61D2"/>
    <w:rsid w:val="003D7727"/>
    <w:rsid w:val="003D7D2D"/>
    <w:rsid w:val="003E0143"/>
    <w:rsid w:val="003E3252"/>
    <w:rsid w:val="003F0FD8"/>
    <w:rsid w:val="003F5DA2"/>
    <w:rsid w:val="004124D9"/>
    <w:rsid w:val="00415DEC"/>
    <w:rsid w:val="00415FC4"/>
    <w:rsid w:val="00420CA9"/>
    <w:rsid w:val="00425361"/>
    <w:rsid w:val="004304B2"/>
    <w:rsid w:val="0043211A"/>
    <w:rsid w:val="0043475B"/>
    <w:rsid w:val="00434C79"/>
    <w:rsid w:val="00440A74"/>
    <w:rsid w:val="00444653"/>
    <w:rsid w:val="004452D9"/>
    <w:rsid w:val="00456EED"/>
    <w:rsid w:val="00462F6C"/>
    <w:rsid w:val="00463256"/>
    <w:rsid w:val="004707EA"/>
    <w:rsid w:val="004711E5"/>
    <w:rsid w:val="00474729"/>
    <w:rsid w:val="0047528B"/>
    <w:rsid w:val="00476253"/>
    <w:rsid w:val="0048046C"/>
    <w:rsid w:val="004815C5"/>
    <w:rsid w:val="004816F1"/>
    <w:rsid w:val="004918D0"/>
    <w:rsid w:val="004952FF"/>
    <w:rsid w:val="00495419"/>
    <w:rsid w:val="00495B89"/>
    <w:rsid w:val="00495E9D"/>
    <w:rsid w:val="004A500F"/>
    <w:rsid w:val="004A6C45"/>
    <w:rsid w:val="004B36B8"/>
    <w:rsid w:val="004B5D53"/>
    <w:rsid w:val="004B79F7"/>
    <w:rsid w:val="004B7DF8"/>
    <w:rsid w:val="004C274B"/>
    <w:rsid w:val="004C3C7C"/>
    <w:rsid w:val="004D473C"/>
    <w:rsid w:val="004D64F3"/>
    <w:rsid w:val="004E39FC"/>
    <w:rsid w:val="004E5129"/>
    <w:rsid w:val="004F3137"/>
    <w:rsid w:val="004F4B83"/>
    <w:rsid w:val="004F715C"/>
    <w:rsid w:val="004F731E"/>
    <w:rsid w:val="00505F6F"/>
    <w:rsid w:val="00510816"/>
    <w:rsid w:val="00510FDB"/>
    <w:rsid w:val="005118AE"/>
    <w:rsid w:val="00511D12"/>
    <w:rsid w:val="00512932"/>
    <w:rsid w:val="00515106"/>
    <w:rsid w:val="00516064"/>
    <w:rsid w:val="0052080B"/>
    <w:rsid w:val="00522D12"/>
    <w:rsid w:val="005306B1"/>
    <w:rsid w:val="00530A01"/>
    <w:rsid w:val="00537502"/>
    <w:rsid w:val="00540274"/>
    <w:rsid w:val="0054152E"/>
    <w:rsid w:val="00543A44"/>
    <w:rsid w:val="005442E9"/>
    <w:rsid w:val="00547987"/>
    <w:rsid w:val="005526EB"/>
    <w:rsid w:val="00556711"/>
    <w:rsid w:val="00557267"/>
    <w:rsid w:val="00557E4F"/>
    <w:rsid w:val="005606D7"/>
    <w:rsid w:val="00562DD9"/>
    <w:rsid w:val="00567B87"/>
    <w:rsid w:val="00572AC4"/>
    <w:rsid w:val="005742AD"/>
    <w:rsid w:val="00576997"/>
    <w:rsid w:val="00591DD8"/>
    <w:rsid w:val="00595614"/>
    <w:rsid w:val="00595BEE"/>
    <w:rsid w:val="00596F1B"/>
    <w:rsid w:val="00597229"/>
    <w:rsid w:val="00597734"/>
    <w:rsid w:val="005A11B0"/>
    <w:rsid w:val="005A1251"/>
    <w:rsid w:val="005A2772"/>
    <w:rsid w:val="005A4716"/>
    <w:rsid w:val="005A6361"/>
    <w:rsid w:val="005B02E5"/>
    <w:rsid w:val="005B35E3"/>
    <w:rsid w:val="005B52FD"/>
    <w:rsid w:val="005C1FD7"/>
    <w:rsid w:val="005C6BF4"/>
    <w:rsid w:val="005C759E"/>
    <w:rsid w:val="005D5A20"/>
    <w:rsid w:val="005E3478"/>
    <w:rsid w:val="005E3B4C"/>
    <w:rsid w:val="005E41A7"/>
    <w:rsid w:val="005F7D80"/>
    <w:rsid w:val="0060042C"/>
    <w:rsid w:val="00600BFE"/>
    <w:rsid w:val="006079CA"/>
    <w:rsid w:val="006103A9"/>
    <w:rsid w:val="00623C29"/>
    <w:rsid w:val="00627160"/>
    <w:rsid w:val="00631469"/>
    <w:rsid w:val="00631E5F"/>
    <w:rsid w:val="00633045"/>
    <w:rsid w:val="00634707"/>
    <w:rsid w:val="006347E4"/>
    <w:rsid w:val="00636270"/>
    <w:rsid w:val="006369DF"/>
    <w:rsid w:val="00637627"/>
    <w:rsid w:val="00646321"/>
    <w:rsid w:val="006500D4"/>
    <w:rsid w:val="006507C4"/>
    <w:rsid w:val="00650B47"/>
    <w:rsid w:val="006530DC"/>
    <w:rsid w:val="00653DA5"/>
    <w:rsid w:val="00655899"/>
    <w:rsid w:val="00655CFF"/>
    <w:rsid w:val="00655F25"/>
    <w:rsid w:val="00656821"/>
    <w:rsid w:val="006576D8"/>
    <w:rsid w:val="00657DB1"/>
    <w:rsid w:val="00663308"/>
    <w:rsid w:val="006650A4"/>
    <w:rsid w:val="00666F86"/>
    <w:rsid w:val="00667C72"/>
    <w:rsid w:val="0067548A"/>
    <w:rsid w:val="00681DD5"/>
    <w:rsid w:val="00684378"/>
    <w:rsid w:val="006921FE"/>
    <w:rsid w:val="00695343"/>
    <w:rsid w:val="00697C55"/>
    <w:rsid w:val="006A1AE2"/>
    <w:rsid w:val="006A1B5A"/>
    <w:rsid w:val="006A7769"/>
    <w:rsid w:val="006B3008"/>
    <w:rsid w:val="006C3E60"/>
    <w:rsid w:val="006C607A"/>
    <w:rsid w:val="006C67EE"/>
    <w:rsid w:val="006C7647"/>
    <w:rsid w:val="006C79C2"/>
    <w:rsid w:val="006D5D22"/>
    <w:rsid w:val="006E5167"/>
    <w:rsid w:val="006E6639"/>
    <w:rsid w:val="006E6EDB"/>
    <w:rsid w:val="006E774F"/>
    <w:rsid w:val="006E798D"/>
    <w:rsid w:val="006E7FE6"/>
    <w:rsid w:val="006F5151"/>
    <w:rsid w:val="006F58A0"/>
    <w:rsid w:val="006F5D2E"/>
    <w:rsid w:val="00703B1C"/>
    <w:rsid w:val="00703BEC"/>
    <w:rsid w:val="00706B68"/>
    <w:rsid w:val="007135EA"/>
    <w:rsid w:val="00714504"/>
    <w:rsid w:val="007209A7"/>
    <w:rsid w:val="00723BA2"/>
    <w:rsid w:val="007252D8"/>
    <w:rsid w:val="007262E3"/>
    <w:rsid w:val="0073155B"/>
    <w:rsid w:val="00732740"/>
    <w:rsid w:val="00732E2A"/>
    <w:rsid w:val="00733FD8"/>
    <w:rsid w:val="007349F5"/>
    <w:rsid w:val="007367AC"/>
    <w:rsid w:val="00736C9A"/>
    <w:rsid w:val="00740226"/>
    <w:rsid w:val="00744FB1"/>
    <w:rsid w:val="00746761"/>
    <w:rsid w:val="007525BF"/>
    <w:rsid w:val="0075409D"/>
    <w:rsid w:val="00754D9C"/>
    <w:rsid w:val="00756A71"/>
    <w:rsid w:val="007576EF"/>
    <w:rsid w:val="00763D0B"/>
    <w:rsid w:val="00764DA9"/>
    <w:rsid w:val="00764E68"/>
    <w:rsid w:val="00765118"/>
    <w:rsid w:val="007658C5"/>
    <w:rsid w:val="007672F3"/>
    <w:rsid w:val="00772097"/>
    <w:rsid w:val="00773402"/>
    <w:rsid w:val="00783662"/>
    <w:rsid w:val="007843E0"/>
    <w:rsid w:val="00787069"/>
    <w:rsid w:val="00792BC5"/>
    <w:rsid w:val="00793147"/>
    <w:rsid w:val="007A2337"/>
    <w:rsid w:val="007A2B70"/>
    <w:rsid w:val="007A2C1F"/>
    <w:rsid w:val="007A3ADC"/>
    <w:rsid w:val="007A4CCF"/>
    <w:rsid w:val="007A5553"/>
    <w:rsid w:val="007A6600"/>
    <w:rsid w:val="007A7A59"/>
    <w:rsid w:val="007B15EC"/>
    <w:rsid w:val="007B1638"/>
    <w:rsid w:val="007B61CA"/>
    <w:rsid w:val="007C0E32"/>
    <w:rsid w:val="007C1520"/>
    <w:rsid w:val="007C18C1"/>
    <w:rsid w:val="007C2D34"/>
    <w:rsid w:val="007C43FE"/>
    <w:rsid w:val="007D3E5F"/>
    <w:rsid w:val="007D4670"/>
    <w:rsid w:val="007D6763"/>
    <w:rsid w:val="007E1CB1"/>
    <w:rsid w:val="007E4027"/>
    <w:rsid w:val="007E4138"/>
    <w:rsid w:val="007E7BD1"/>
    <w:rsid w:val="007F10E6"/>
    <w:rsid w:val="007F21B8"/>
    <w:rsid w:val="007F35DE"/>
    <w:rsid w:val="007F49CC"/>
    <w:rsid w:val="007F4E98"/>
    <w:rsid w:val="007F7520"/>
    <w:rsid w:val="00804C98"/>
    <w:rsid w:val="00812F43"/>
    <w:rsid w:val="00817556"/>
    <w:rsid w:val="00823121"/>
    <w:rsid w:val="0083406D"/>
    <w:rsid w:val="00835E11"/>
    <w:rsid w:val="00840696"/>
    <w:rsid w:val="00840EF7"/>
    <w:rsid w:val="00843964"/>
    <w:rsid w:val="00852A67"/>
    <w:rsid w:val="00852DFD"/>
    <w:rsid w:val="00852F8A"/>
    <w:rsid w:val="00853CAF"/>
    <w:rsid w:val="0085443D"/>
    <w:rsid w:val="00856071"/>
    <w:rsid w:val="00861E38"/>
    <w:rsid w:val="00864484"/>
    <w:rsid w:val="00867363"/>
    <w:rsid w:val="00870179"/>
    <w:rsid w:val="00870188"/>
    <w:rsid w:val="00872487"/>
    <w:rsid w:val="00872D0A"/>
    <w:rsid w:val="00873AF9"/>
    <w:rsid w:val="0088748F"/>
    <w:rsid w:val="008909F3"/>
    <w:rsid w:val="0089268A"/>
    <w:rsid w:val="00897FD8"/>
    <w:rsid w:val="008A1730"/>
    <w:rsid w:val="008A2153"/>
    <w:rsid w:val="008A23AC"/>
    <w:rsid w:val="008B0D83"/>
    <w:rsid w:val="008B153A"/>
    <w:rsid w:val="008B1D8C"/>
    <w:rsid w:val="008B773F"/>
    <w:rsid w:val="008B797A"/>
    <w:rsid w:val="008C1AE8"/>
    <w:rsid w:val="008C1CE4"/>
    <w:rsid w:val="008C45B4"/>
    <w:rsid w:val="008C4DFE"/>
    <w:rsid w:val="008C60C0"/>
    <w:rsid w:val="008D0218"/>
    <w:rsid w:val="008D0FEB"/>
    <w:rsid w:val="008D28F4"/>
    <w:rsid w:val="008F12B3"/>
    <w:rsid w:val="008F1E14"/>
    <w:rsid w:val="008F51D7"/>
    <w:rsid w:val="008F7851"/>
    <w:rsid w:val="00901DF3"/>
    <w:rsid w:val="00902941"/>
    <w:rsid w:val="009058F2"/>
    <w:rsid w:val="009066A3"/>
    <w:rsid w:val="00910AC7"/>
    <w:rsid w:val="00912D4D"/>
    <w:rsid w:val="00913FC2"/>
    <w:rsid w:val="009156F0"/>
    <w:rsid w:val="00920E8E"/>
    <w:rsid w:val="00921865"/>
    <w:rsid w:val="00922D7F"/>
    <w:rsid w:val="009254FE"/>
    <w:rsid w:val="00926576"/>
    <w:rsid w:val="00926F89"/>
    <w:rsid w:val="009325DA"/>
    <w:rsid w:val="00932FE6"/>
    <w:rsid w:val="00943967"/>
    <w:rsid w:val="00966B11"/>
    <w:rsid w:val="0097313E"/>
    <w:rsid w:val="00974302"/>
    <w:rsid w:val="0097677E"/>
    <w:rsid w:val="00977AC6"/>
    <w:rsid w:val="00982B1C"/>
    <w:rsid w:val="009A3BCD"/>
    <w:rsid w:val="009A41B9"/>
    <w:rsid w:val="009A6066"/>
    <w:rsid w:val="009A629F"/>
    <w:rsid w:val="009A6CA8"/>
    <w:rsid w:val="009A6E7D"/>
    <w:rsid w:val="009A7F97"/>
    <w:rsid w:val="009C09DC"/>
    <w:rsid w:val="009C3E5E"/>
    <w:rsid w:val="009C5F4E"/>
    <w:rsid w:val="009C7B77"/>
    <w:rsid w:val="009C7EDA"/>
    <w:rsid w:val="009D4434"/>
    <w:rsid w:val="009D44CC"/>
    <w:rsid w:val="009E02EB"/>
    <w:rsid w:val="009E110C"/>
    <w:rsid w:val="009F1AE3"/>
    <w:rsid w:val="009F443F"/>
    <w:rsid w:val="009F69D0"/>
    <w:rsid w:val="009F6B9B"/>
    <w:rsid w:val="00A0050E"/>
    <w:rsid w:val="00A07364"/>
    <w:rsid w:val="00A07AAB"/>
    <w:rsid w:val="00A123E0"/>
    <w:rsid w:val="00A13821"/>
    <w:rsid w:val="00A15D60"/>
    <w:rsid w:val="00A21441"/>
    <w:rsid w:val="00A259BF"/>
    <w:rsid w:val="00A27235"/>
    <w:rsid w:val="00A339F0"/>
    <w:rsid w:val="00A34E42"/>
    <w:rsid w:val="00A3714F"/>
    <w:rsid w:val="00A4307A"/>
    <w:rsid w:val="00A521EA"/>
    <w:rsid w:val="00A560FF"/>
    <w:rsid w:val="00A57814"/>
    <w:rsid w:val="00A61D30"/>
    <w:rsid w:val="00A63365"/>
    <w:rsid w:val="00A643F9"/>
    <w:rsid w:val="00A7146B"/>
    <w:rsid w:val="00A725D6"/>
    <w:rsid w:val="00A74EAE"/>
    <w:rsid w:val="00A75BED"/>
    <w:rsid w:val="00A760BC"/>
    <w:rsid w:val="00A77BEF"/>
    <w:rsid w:val="00A80F62"/>
    <w:rsid w:val="00A83878"/>
    <w:rsid w:val="00A8509C"/>
    <w:rsid w:val="00A86747"/>
    <w:rsid w:val="00A86AB5"/>
    <w:rsid w:val="00A9375E"/>
    <w:rsid w:val="00A93C2F"/>
    <w:rsid w:val="00A96703"/>
    <w:rsid w:val="00AA144D"/>
    <w:rsid w:val="00AA45A4"/>
    <w:rsid w:val="00AA522B"/>
    <w:rsid w:val="00AB1394"/>
    <w:rsid w:val="00AB3F34"/>
    <w:rsid w:val="00AC1930"/>
    <w:rsid w:val="00AC6655"/>
    <w:rsid w:val="00AD28BD"/>
    <w:rsid w:val="00AD4C0C"/>
    <w:rsid w:val="00AE1621"/>
    <w:rsid w:val="00AE1E2F"/>
    <w:rsid w:val="00AE407A"/>
    <w:rsid w:val="00AE4E9D"/>
    <w:rsid w:val="00AE67DE"/>
    <w:rsid w:val="00AF4A64"/>
    <w:rsid w:val="00AF76E1"/>
    <w:rsid w:val="00B0210E"/>
    <w:rsid w:val="00B12724"/>
    <w:rsid w:val="00B141D9"/>
    <w:rsid w:val="00B15C74"/>
    <w:rsid w:val="00B1685C"/>
    <w:rsid w:val="00B3024F"/>
    <w:rsid w:val="00B34C6B"/>
    <w:rsid w:val="00B4015E"/>
    <w:rsid w:val="00B4096E"/>
    <w:rsid w:val="00B4205B"/>
    <w:rsid w:val="00B42E8E"/>
    <w:rsid w:val="00B502A1"/>
    <w:rsid w:val="00B518A3"/>
    <w:rsid w:val="00B52E7B"/>
    <w:rsid w:val="00B61260"/>
    <w:rsid w:val="00B670EC"/>
    <w:rsid w:val="00B715A3"/>
    <w:rsid w:val="00B9203D"/>
    <w:rsid w:val="00B93D10"/>
    <w:rsid w:val="00B956E2"/>
    <w:rsid w:val="00B96991"/>
    <w:rsid w:val="00BA0742"/>
    <w:rsid w:val="00BA1E74"/>
    <w:rsid w:val="00BA1FAE"/>
    <w:rsid w:val="00BB13CD"/>
    <w:rsid w:val="00BB45C0"/>
    <w:rsid w:val="00BB7B6A"/>
    <w:rsid w:val="00BC4CDA"/>
    <w:rsid w:val="00BC71A8"/>
    <w:rsid w:val="00BD0A0A"/>
    <w:rsid w:val="00BD1E58"/>
    <w:rsid w:val="00BD2ED2"/>
    <w:rsid w:val="00BD3C0B"/>
    <w:rsid w:val="00BE0BDF"/>
    <w:rsid w:val="00BE0BF3"/>
    <w:rsid w:val="00BE1E92"/>
    <w:rsid w:val="00BE1EB8"/>
    <w:rsid w:val="00BE3D8B"/>
    <w:rsid w:val="00BF39E2"/>
    <w:rsid w:val="00BF4E05"/>
    <w:rsid w:val="00BF55AB"/>
    <w:rsid w:val="00BF6824"/>
    <w:rsid w:val="00BF7151"/>
    <w:rsid w:val="00C05D41"/>
    <w:rsid w:val="00C07C69"/>
    <w:rsid w:val="00C1057F"/>
    <w:rsid w:val="00C11A94"/>
    <w:rsid w:val="00C12E81"/>
    <w:rsid w:val="00C13AD9"/>
    <w:rsid w:val="00C16007"/>
    <w:rsid w:val="00C16E7E"/>
    <w:rsid w:val="00C200E2"/>
    <w:rsid w:val="00C21444"/>
    <w:rsid w:val="00C215FE"/>
    <w:rsid w:val="00C25D1D"/>
    <w:rsid w:val="00C27629"/>
    <w:rsid w:val="00C33097"/>
    <w:rsid w:val="00C34D4C"/>
    <w:rsid w:val="00C36887"/>
    <w:rsid w:val="00C42176"/>
    <w:rsid w:val="00C52D51"/>
    <w:rsid w:val="00C60440"/>
    <w:rsid w:val="00C65B4B"/>
    <w:rsid w:val="00C66443"/>
    <w:rsid w:val="00C66474"/>
    <w:rsid w:val="00C731D6"/>
    <w:rsid w:val="00C736B1"/>
    <w:rsid w:val="00C763D4"/>
    <w:rsid w:val="00C773C8"/>
    <w:rsid w:val="00C80D31"/>
    <w:rsid w:val="00C81B8F"/>
    <w:rsid w:val="00C84481"/>
    <w:rsid w:val="00C84B11"/>
    <w:rsid w:val="00C862C8"/>
    <w:rsid w:val="00C86BE3"/>
    <w:rsid w:val="00C86DA3"/>
    <w:rsid w:val="00C902BB"/>
    <w:rsid w:val="00C96F65"/>
    <w:rsid w:val="00CA0354"/>
    <w:rsid w:val="00CA04C5"/>
    <w:rsid w:val="00CA0A8B"/>
    <w:rsid w:val="00CA228F"/>
    <w:rsid w:val="00CA7903"/>
    <w:rsid w:val="00CB0F79"/>
    <w:rsid w:val="00CB17B4"/>
    <w:rsid w:val="00CB413D"/>
    <w:rsid w:val="00CB5B07"/>
    <w:rsid w:val="00CC1E58"/>
    <w:rsid w:val="00CC44DC"/>
    <w:rsid w:val="00CC5866"/>
    <w:rsid w:val="00CD2605"/>
    <w:rsid w:val="00CD3912"/>
    <w:rsid w:val="00CE7904"/>
    <w:rsid w:val="00CF0B5A"/>
    <w:rsid w:val="00CF34DA"/>
    <w:rsid w:val="00CF6780"/>
    <w:rsid w:val="00D00FAE"/>
    <w:rsid w:val="00D01652"/>
    <w:rsid w:val="00D02270"/>
    <w:rsid w:val="00D026D6"/>
    <w:rsid w:val="00D02CD7"/>
    <w:rsid w:val="00D05A35"/>
    <w:rsid w:val="00D06B6E"/>
    <w:rsid w:val="00D11733"/>
    <w:rsid w:val="00D117FE"/>
    <w:rsid w:val="00D156E4"/>
    <w:rsid w:val="00D16057"/>
    <w:rsid w:val="00D17ACF"/>
    <w:rsid w:val="00D20C0A"/>
    <w:rsid w:val="00D21CEB"/>
    <w:rsid w:val="00D240D3"/>
    <w:rsid w:val="00D35252"/>
    <w:rsid w:val="00D4087B"/>
    <w:rsid w:val="00D448C3"/>
    <w:rsid w:val="00D45524"/>
    <w:rsid w:val="00D51AC2"/>
    <w:rsid w:val="00D60364"/>
    <w:rsid w:val="00D64C08"/>
    <w:rsid w:val="00D66DAA"/>
    <w:rsid w:val="00D678F0"/>
    <w:rsid w:val="00D70DD2"/>
    <w:rsid w:val="00D742CB"/>
    <w:rsid w:val="00D77359"/>
    <w:rsid w:val="00D77A58"/>
    <w:rsid w:val="00D82508"/>
    <w:rsid w:val="00D840F8"/>
    <w:rsid w:val="00D93507"/>
    <w:rsid w:val="00D93F5C"/>
    <w:rsid w:val="00D94B38"/>
    <w:rsid w:val="00D9572D"/>
    <w:rsid w:val="00D95AD6"/>
    <w:rsid w:val="00D95AFF"/>
    <w:rsid w:val="00D96344"/>
    <w:rsid w:val="00DA4387"/>
    <w:rsid w:val="00DB210C"/>
    <w:rsid w:val="00DB46E2"/>
    <w:rsid w:val="00DC3217"/>
    <w:rsid w:val="00DC400E"/>
    <w:rsid w:val="00DC5ABB"/>
    <w:rsid w:val="00DD1BBB"/>
    <w:rsid w:val="00DD3B16"/>
    <w:rsid w:val="00DD4C09"/>
    <w:rsid w:val="00DD56C0"/>
    <w:rsid w:val="00DD7096"/>
    <w:rsid w:val="00DF6982"/>
    <w:rsid w:val="00E05CE4"/>
    <w:rsid w:val="00E066A0"/>
    <w:rsid w:val="00E1354F"/>
    <w:rsid w:val="00E14C43"/>
    <w:rsid w:val="00E1630B"/>
    <w:rsid w:val="00E17FB5"/>
    <w:rsid w:val="00E249B7"/>
    <w:rsid w:val="00E262CC"/>
    <w:rsid w:val="00E27A04"/>
    <w:rsid w:val="00E32079"/>
    <w:rsid w:val="00E36022"/>
    <w:rsid w:val="00E45556"/>
    <w:rsid w:val="00E46F9D"/>
    <w:rsid w:val="00E54817"/>
    <w:rsid w:val="00E60521"/>
    <w:rsid w:val="00E6198F"/>
    <w:rsid w:val="00E62D2E"/>
    <w:rsid w:val="00E6515A"/>
    <w:rsid w:val="00E67465"/>
    <w:rsid w:val="00E67950"/>
    <w:rsid w:val="00E767FE"/>
    <w:rsid w:val="00E81507"/>
    <w:rsid w:val="00E84FD8"/>
    <w:rsid w:val="00E91510"/>
    <w:rsid w:val="00E93751"/>
    <w:rsid w:val="00EA09CE"/>
    <w:rsid w:val="00EA1490"/>
    <w:rsid w:val="00EA3090"/>
    <w:rsid w:val="00EB06C8"/>
    <w:rsid w:val="00EB1179"/>
    <w:rsid w:val="00EB4E91"/>
    <w:rsid w:val="00EB757D"/>
    <w:rsid w:val="00EC0FF1"/>
    <w:rsid w:val="00EC584B"/>
    <w:rsid w:val="00ED0763"/>
    <w:rsid w:val="00ED0B9B"/>
    <w:rsid w:val="00ED2EC7"/>
    <w:rsid w:val="00ED562D"/>
    <w:rsid w:val="00ED7847"/>
    <w:rsid w:val="00EE1F87"/>
    <w:rsid w:val="00EE2624"/>
    <w:rsid w:val="00EE53E8"/>
    <w:rsid w:val="00EF2547"/>
    <w:rsid w:val="00EF4BD1"/>
    <w:rsid w:val="00EF5A85"/>
    <w:rsid w:val="00EF6B43"/>
    <w:rsid w:val="00F03C2C"/>
    <w:rsid w:val="00F107D0"/>
    <w:rsid w:val="00F13CEB"/>
    <w:rsid w:val="00F1488B"/>
    <w:rsid w:val="00F14BC1"/>
    <w:rsid w:val="00F307A2"/>
    <w:rsid w:val="00F35167"/>
    <w:rsid w:val="00F37D1B"/>
    <w:rsid w:val="00F41BDF"/>
    <w:rsid w:val="00F44150"/>
    <w:rsid w:val="00F45181"/>
    <w:rsid w:val="00F47E51"/>
    <w:rsid w:val="00F50056"/>
    <w:rsid w:val="00F54BFF"/>
    <w:rsid w:val="00F55337"/>
    <w:rsid w:val="00F57713"/>
    <w:rsid w:val="00F70F75"/>
    <w:rsid w:val="00F717A2"/>
    <w:rsid w:val="00F726C3"/>
    <w:rsid w:val="00F72BBE"/>
    <w:rsid w:val="00F760D7"/>
    <w:rsid w:val="00F77FF7"/>
    <w:rsid w:val="00F80FE4"/>
    <w:rsid w:val="00F86492"/>
    <w:rsid w:val="00F94322"/>
    <w:rsid w:val="00F95523"/>
    <w:rsid w:val="00F96DB2"/>
    <w:rsid w:val="00FA5608"/>
    <w:rsid w:val="00FB00E6"/>
    <w:rsid w:val="00FB07A1"/>
    <w:rsid w:val="00FB0A13"/>
    <w:rsid w:val="00FC4D00"/>
    <w:rsid w:val="00FC5175"/>
    <w:rsid w:val="00FC63C1"/>
    <w:rsid w:val="00FC67B5"/>
    <w:rsid w:val="00FC6D5C"/>
    <w:rsid w:val="00FD7A58"/>
    <w:rsid w:val="00FE288C"/>
    <w:rsid w:val="00FE45A7"/>
    <w:rsid w:val="00FE5743"/>
    <w:rsid w:val="00FE7160"/>
    <w:rsid w:val="00FF0E06"/>
    <w:rsid w:val="00FF1E97"/>
    <w:rsid w:val="00FF6C4C"/>
    <w:rsid w:val="00FF7842"/>
    <w:rsid w:val="00FF7F6E"/>
    <w:rsid w:val="038E42E1"/>
    <w:rsid w:val="06803316"/>
    <w:rsid w:val="1C2F1740"/>
    <w:rsid w:val="1E591CBD"/>
    <w:rsid w:val="31C80A27"/>
    <w:rsid w:val="32735B25"/>
    <w:rsid w:val="40766DF6"/>
    <w:rsid w:val="450D531D"/>
    <w:rsid w:val="48D600EF"/>
    <w:rsid w:val="4A81E149"/>
    <w:rsid w:val="4A9E038F"/>
    <w:rsid w:val="4E0D2785"/>
    <w:rsid w:val="4EDEEA86"/>
    <w:rsid w:val="4F80ED48"/>
    <w:rsid w:val="5A202B61"/>
    <w:rsid w:val="5E283E3D"/>
    <w:rsid w:val="675286D5"/>
    <w:rsid w:val="7CF874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1BA20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4138"/>
    <w:pPr>
      <w:tabs>
        <w:tab w:val="center" w:pos="4252"/>
        <w:tab w:val="right" w:pos="8504"/>
      </w:tabs>
      <w:snapToGrid w:val="0"/>
    </w:pPr>
  </w:style>
  <w:style w:type="character" w:styleId="a5">
    <w:name w:val="page number"/>
    <w:basedOn w:val="a0"/>
    <w:rsid w:val="007E4138"/>
  </w:style>
  <w:style w:type="table" w:styleId="a6">
    <w:name w:val="Table Grid"/>
    <w:basedOn w:val="a1"/>
    <w:rsid w:val="002B72B0"/>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E3252"/>
    <w:pPr>
      <w:tabs>
        <w:tab w:val="center" w:pos="4252"/>
        <w:tab w:val="right" w:pos="8504"/>
      </w:tabs>
      <w:snapToGrid w:val="0"/>
    </w:pPr>
  </w:style>
  <w:style w:type="character" w:styleId="a8">
    <w:name w:val="Hyperlink"/>
    <w:rsid w:val="00932FE6"/>
    <w:rPr>
      <w:color w:val="0000FF"/>
      <w:u w:val="single"/>
    </w:rPr>
  </w:style>
  <w:style w:type="character" w:styleId="a9">
    <w:name w:val="FollowedHyperlink"/>
    <w:rsid w:val="001472EC"/>
    <w:rPr>
      <w:color w:val="800080"/>
      <w:u w:val="single"/>
    </w:rPr>
  </w:style>
  <w:style w:type="paragraph" w:styleId="aa">
    <w:name w:val="Balloon Text"/>
    <w:basedOn w:val="a"/>
    <w:link w:val="ab"/>
    <w:rsid w:val="008B1D8C"/>
    <w:pPr>
      <w:spacing w:line="240" w:lineRule="auto"/>
    </w:pPr>
    <w:rPr>
      <w:rFonts w:ascii="Arial" w:eastAsia="ＭＳ ゴシック" w:hAnsi="Arial"/>
      <w:sz w:val="18"/>
      <w:szCs w:val="18"/>
    </w:rPr>
  </w:style>
  <w:style w:type="character" w:customStyle="1" w:styleId="ab">
    <w:name w:val="吹き出し (文字)"/>
    <w:link w:val="aa"/>
    <w:rsid w:val="008B1D8C"/>
    <w:rPr>
      <w:rFonts w:ascii="Arial" w:eastAsia="ＭＳ ゴシック" w:hAnsi="Arial" w:cs="Times New Roman"/>
      <w:spacing w:val="2"/>
      <w:sz w:val="18"/>
      <w:szCs w:val="18"/>
    </w:rPr>
  </w:style>
  <w:style w:type="character" w:customStyle="1" w:styleId="a4">
    <w:name w:val="フッター (文字)"/>
    <w:link w:val="a3"/>
    <w:uiPriority w:val="99"/>
    <w:rsid w:val="007C0E32"/>
    <w:rPr>
      <w:spacing w:val="2"/>
      <w:sz w:val="21"/>
    </w:rPr>
  </w:style>
  <w:style w:type="paragraph" w:styleId="ac">
    <w:name w:val="Revision"/>
    <w:hidden/>
    <w:uiPriority w:val="99"/>
    <w:semiHidden/>
    <w:rsid w:val="00252264"/>
    <w:rPr>
      <w:spacing w:val="2"/>
      <w:sz w:val="21"/>
    </w:rPr>
  </w:style>
  <w:style w:type="character" w:styleId="ad">
    <w:name w:val="Unresolved Mention"/>
    <w:uiPriority w:val="99"/>
    <w:semiHidden/>
    <w:unhideWhenUsed/>
    <w:rsid w:val="009A6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enkozukuri/t_sikkan/index.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ef.osaka.lg.jp/o100040/kenkozukuri/atarasiiiryouhizyose/index.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chikikansen/jiritsu/index.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pref.osaka.lg.jp/o100040/chikikansen/shoumanshippei/seidokaise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2361</Words>
  <Characters>966</Characters>
  <Application>Microsoft Office Word</Application>
  <DocSecurity>0</DocSecurity>
  <Lines>8</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2026-01-06T07:07:00Z</dcterms:created>
  <dcterms:modified xsi:type="dcterms:W3CDTF">2026-01-06T07:07:00Z</dcterms:modified>
</cp:coreProperties>
</file>