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3C8E4" w14:textId="77777777" w:rsidR="00FA3894" w:rsidRPr="00072623" w:rsidRDefault="00682B65" w:rsidP="00FA3894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28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28"/>
        </w:rPr>
        <w:t xml:space="preserve">令和４年度 </w:t>
      </w:r>
      <w:r w:rsidR="000E5F10">
        <w:rPr>
          <w:rFonts w:ascii="HGP創英角ｺﾞｼｯｸUB" w:eastAsia="HGP創英角ｺﾞｼｯｸUB" w:hAnsi="HGP創英角ｺﾞｼｯｸUB" w:hint="eastAsia"/>
          <w:color w:val="000000" w:themeColor="text1"/>
          <w:sz w:val="28"/>
        </w:rPr>
        <w:t>第２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28"/>
        </w:rPr>
        <w:t xml:space="preserve">回 </w:t>
      </w:r>
      <w:r w:rsidR="00C25820" w:rsidRPr="00C25820">
        <w:rPr>
          <w:rFonts w:ascii="HGP創英角ｺﾞｼｯｸUB" w:eastAsia="HGP創英角ｺﾞｼｯｸUB" w:hAnsi="HGP創英角ｺﾞｼｯｸUB" w:hint="eastAsia"/>
          <w:color w:val="000000" w:themeColor="text1"/>
          <w:sz w:val="28"/>
        </w:rPr>
        <w:t>大阪府外国人</w:t>
      </w:r>
      <w:r w:rsidR="00011421">
        <w:rPr>
          <w:rFonts w:ascii="HGP創英角ｺﾞｼｯｸUB" w:eastAsia="HGP創英角ｺﾞｼｯｸUB" w:hAnsi="HGP創英角ｺﾞｼｯｸUB" w:hint="eastAsia"/>
          <w:color w:val="000000" w:themeColor="text1"/>
          <w:sz w:val="28"/>
        </w:rPr>
        <w:t>医療対策</w:t>
      </w:r>
      <w:r w:rsidR="00C25820" w:rsidRPr="00C25820">
        <w:rPr>
          <w:rFonts w:ascii="HGP創英角ｺﾞｼｯｸUB" w:eastAsia="HGP創英角ｺﾞｼｯｸUB" w:hAnsi="HGP創英角ｺﾞｼｯｸUB" w:hint="eastAsia"/>
          <w:color w:val="000000" w:themeColor="text1"/>
          <w:sz w:val="28"/>
        </w:rPr>
        <w:t>会議</w:t>
      </w:r>
      <w:bookmarkStart w:id="0" w:name="_GoBack"/>
      <w:bookmarkEnd w:id="0"/>
    </w:p>
    <w:p w14:paraId="789ED0A1" w14:textId="77777777" w:rsidR="00A67B4E" w:rsidRDefault="00A67B4E" w:rsidP="00FA3894">
      <w:pPr>
        <w:rPr>
          <w:rFonts w:ascii="HGP創英角ｺﾞｼｯｸUB" w:eastAsia="HGP創英角ｺﾞｼｯｸUB" w:hAnsi="HGP創英角ｺﾞｼｯｸUB"/>
        </w:rPr>
      </w:pPr>
    </w:p>
    <w:p w14:paraId="7FB6AFCA" w14:textId="77777777" w:rsidR="00E9546F" w:rsidRPr="00EA6A37" w:rsidRDefault="00E9546F" w:rsidP="00FA3894">
      <w:pPr>
        <w:rPr>
          <w:rFonts w:ascii="HGP創英角ｺﾞｼｯｸUB" w:eastAsia="HGP創英角ｺﾞｼｯｸUB" w:hAnsi="HGP創英角ｺﾞｼｯｸUB"/>
        </w:rPr>
      </w:pPr>
    </w:p>
    <w:p w14:paraId="1E82C99A" w14:textId="537D8E92" w:rsidR="00E9546F" w:rsidRDefault="00E9546F" w:rsidP="00C03820">
      <w:pPr>
        <w:wordWrap w:val="0"/>
        <w:jc w:val="right"/>
      </w:pPr>
      <w:r>
        <w:rPr>
          <w:rFonts w:hint="eastAsia"/>
        </w:rPr>
        <w:t xml:space="preserve">　　　　　　　　　　　　　</w:t>
      </w:r>
      <w:r w:rsidR="00C25820">
        <w:rPr>
          <w:rFonts w:hint="eastAsia"/>
        </w:rPr>
        <w:t>日時：</w:t>
      </w:r>
      <w:r>
        <w:rPr>
          <w:rFonts w:hint="eastAsia"/>
        </w:rPr>
        <w:t>令和</w:t>
      </w:r>
      <w:r w:rsidR="000E5F10">
        <w:rPr>
          <w:rFonts w:hint="eastAsia"/>
        </w:rPr>
        <w:t>５</w:t>
      </w:r>
      <w:r>
        <w:rPr>
          <w:rFonts w:hint="eastAsia"/>
        </w:rPr>
        <w:t>年</w:t>
      </w:r>
      <w:r w:rsidR="000E5F10">
        <w:rPr>
          <w:rFonts w:hint="eastAsia"/>
        </w:rPr>
        <w:t>３</w:t>
      </w:r>
      <w:r w:rsidR="00084CC7">
        <w:rPr>
          <w:rFonts w:hint="eastAsia"/>
        </w:rPr>
        <w:t>月</w:t>
      </w:r>
      <w:r w:rsidR="00B02C4E">
        <w:rPr>
          <w:rFonts w:hint="eastAsia"/>
        </w:rPr>
        <w:t>９</w:t>
      </w:r>
      <w:r w:rsidR="00084CC7">
        <w:rPr>
          <w:rFonts w:hint="eastAsia"/>
        </w:rPr>
        <w:t>日</w:t>
      </w:r>
      <w:r w:rsidR="00C03820">
        <w:rPr>
          <w:rFonts w:hint="eastAsia"/>
        </w:rPr>
        <w:t>(</w:t>
      </w:r>
      <w:r w:rsidR="00B02C4E">
        <w:rPr>
          <w:rFonts w:hint="eastAsia"/>
        </w:rPr>
        <w:t>木</w:t>
      </w:r>
      <w:r w:rsidR="000E5F10">
        <w:rPr>
          <w:rFonts w:hint="eastAsia"/>
        </w:rPr>
        <w:t>)</w:t>
      </w:r>
      <w:r w:rsidR="00B02C4E">
        <w:rPr>
          <w:rFonts w:hint="eastAsia"/>
        </w:rPr>
        <w:t>１４</w:t>
      </w:r>
      <w:r w:rsidR="004570C2">
        <w:rPr>
          <w:rFonts w:hint="eastAsia"/>
        </w:rPr>
        <w:t>時</w:t>
      </w:r>
      <w:r w:rsidR="00B02C4E">
        <w:rPr>
          <w:rFonts w:hint="eastAsia"/>
        </w:rPr>
        <w:t>～</w:t>
      </w:r>
    </w:p>
    <w:p w14:paraId="1A7CDE1B" w14:textId="4E516ABD" w:rsidR="00C03820" w:rsidRPr="00C25820" w:rsidRDefault="00377BED" w:rsidP="00C03820">
      <w:pPr>
        <w:wordWrap w:val="0"/>
        <w:jc w:val="right"/>
      </w:pPr>
      <w:r>
        <w:rPr>
          <w:rFonts w:hint="eastAsia"/>
        </w:rPr>
        <w:t>場所：ドーンセンター４階</w:t>
      </w:r>
      <w:r w:rsidR="008F3B45">
        <w:rPr>
          <w:rFonts w:hint="eastAsia"/>
        </w:rPr>
        <w:t>大会議室３</w:t>
      </w:r>
    </w:p>
    <w:p w14:paraId="43617E63" w14:textId="77777777" w:rsidR="00FA3894" w:rsidRPr="00C03820" w:rsidRDefault="00FA3894" w:rsidP="00FA3894"/>
    <w:p w14:paraId="0E3A67DF" w14:textId="77777777" w:rsidR="002223CF" w:rsidRPr="00E9546F" w:rsidRDefault="002223CF" w:rsidP="00FA3894"/>
    <w:p w14:paraId="71AF898F" w14:textId="77777777" w:rsidR="00FA3894" w:rsidRPr="00E9546F" w:rsidRDefault="00FA3894" w:rsidP="00106688">
      <w:pPr>
        <w:jc w:val="center"/>
        <w:rPr>
          <w:sz w:val="32"/>
        </w:rPr>
      </w:pPr>
      <w:r w:rsidRPr="00E9546F">
        <w:rPr>
          <w:rFonts w:hint="eastAsia"/>
          <w:sz w:val="32"/>
        </w:rPr>
        <w:t>次　　　第</w:t>
      </w:r>
    </w:p>
    <w:p w14:paraId="763D31F3" w14:textId="77777777" w:rsidR="00E9546F" w:rsidRDefault="00E9546F" w:rsidP="00217436">
      <w:pPr>
        <w:rPr>
          <w:color w:val="000000" w:themeColor="text1"/>
          <w:sz w:val="26"/>
          <w:szCs w:val="26"/>
        </w:rPr>
      </w:pPr>
    </w:p>
    <w:p w14:paraId="24B232FC" w14:textId="77777777" w:rsidR="00682B65" w:rsidRPr="00E43170" w:rsidRDefault="00682B65" w:rsidP="00217436">
      <w:pPr>
        <w:rPr>
          <w:color w:val="000000" w:themeColor="text1"/>
          <w:sz w:val="26"/>
          <w:szCs w:val="26"/>
        </w:rPr>
      </w:pPr>
    </w:p>
    <w:p w14:paraId="635AC330" w14:textId="0ECFF93A" w:rsidR="00106688" w:rsidRPr="00F239C8" w:rsidRDefault="00C25820" w:rsidP="00F239C8">
      <w:pPr>
        <w:pStyle w:val="a9"/>
        <w:numPr>
          <w:ilvl w:val="0"/>
          <w:numId w:val="16"/>
        </w:numPr>
        <w:ind w:leftChars="0"/>
        <w:rPr>
          <w:color w:val="000000" w:themeColor="text1"/>
          <w:sz w:val="26"/>
          <w:szCs w:val="26"/>
        </w:rPr>
      </w:pPr>
      <w:r w:rsidRPr="00F239C8">
        <w:rPr>
          <w:rFonts w:hint="eastAsia"/>
          <w:color w:val="000000" w:themeColor="text1"/>
          <w:sz w:val="26"/>
          <w:szCs w:val="26"/>
        </w:rPr>
        <w:t>議題</w:t>
      </w:r>
    </w:p>
    <w:p w14:paraId="2BFEF9E1" w14:textId="77777777" w:rsidR="00C446E7" w:rsidRPr="00441A39" w:rsidRDefault="00C446E7" w:rsidP="00C446E7">
      <w:pPr>
        <w:rPr>
          <w:color w:val="000000" w:themeColor="text1"/>
          <w:sz w:val="26"/>
          <w:szCs w:val="26"/>
        </w:rPr>
      </w:pPr>
    </w:p>
    <w:p w14:paraId="6FC506B9" w14:textId="715C2005" w:rsidR="0095049D" w:rsidRPr="0080419C" w:rsidRDefault="000E5F10" w:rsidP="00F239C8">
      <w:pPr>
        <w:pStyle w:val="a9"/>
        <w:numPr>
          <w:ilvl w:val="0"/>
          <w:numId w:val="13"/>
        </w:numPr>
        <w:ind w:leftChars="0" w:left="851" w:hanging="567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第</w:t>
      </w:r>
      <w:r w:rsidR="0033383C">
        <w:rPr>
          <w:rFonts w:hint="eastAsia"/>
          <w:color w:val="000000" w:themeColor="text1"/>
          <w:sz w:val="26"/>
          <w:szCs w:val="26"/>
        </w:rPr>
        <w:t>１</w:t>
      </w:r>
      <w:r>
        <w:rPr>
          <w:rFonts w:hint="eastAsia"/>
          <w:color w:val="000000" w:themeColor="text1"/>
          <w:sz w:val="26"/>
          <w:szCs w:val="26"/>
        </w:rPr>
        <w:t>回会議</w:t>
      </w:r>
      <w:r w:rsidR="0033383C">
        <w:rPr>
          <w:rFonts w:hint="eastAsia"/>
          <w:color w:val="000000" w:themeColor="text1"/>
          <w:sz w:val="26"/>
          <w:szCs w:val="26"/>
        </w:rPr>
        <w:t>において課題となった事項</w:t>
      </w:r>
      <w:r>
        <w:rPr>
          <w:rFonts w:hint="eastAsia"/>
          <w:color w:val="000000" w:themeColor="text1"/>
          <w:sz w:val="26"/>
          <w:szCs w:val="26"/>
        </w:rPr>
        <w:t>について</w:t>
      </w:r>
    </w:p>
    <w:p w14:paraId="749FED2D" w14:textId="77777777" w:rsidR="00857C4F" w:rsidRDefault="00857C4F" w:rsidP="00FC6F8C">
      <w:pPr>
        <w:rPr>
          <w:color w:val="000000" w:themeColor="text1"/>
          <w:sz w:val="26"/>
          <w:szCs w:val="26"/>
        </w:rPr>
      </w:pPr>
    </w:p>
    <w:p w14:paraId="365ACEDC" w14:textId="77777777" w:rsidR="00857C4F" w:rsidRPr="00857C4F" w:rsidRDefault="00857C4F" w:rsidP="00FC6F8C">
      <w:pPr>
        <w:rPr>
          <w:color w:val="000000" w:themeColor="text1"/>
          <w:sz w:val="26"/>
          <w:szCs w:val="26"/>
        </w:rPr>
      </w:pPr>
    </w:p>
    <w:p w14:paraId="54BE9CF8" w14:textId="45E669A4" w:rsidR="00441A39" w:rsidRPr="0033383C" w:rsidRDefault="000E5F10" w:rsidP="00F239C8">
      <w:pPr>
        <w:pStyle w:val="a9"/>
        <w:numPr>
          <w:ilvl w:val="0"/>
          <w:numId w:val="13"/>
        </w:numPr>
        <w:ind w:leftChars="0" w:left="851" w:hanging="567"/>
        <w:rPr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令和４</w:t>
      </w:r>
      <w:r w:rsidRPr="0033383C">
        <w:rPr>
          <w:rFonts w:hint="eastAsia"/>
          <w:sz w:val="26"/>
          <w:szCs w:val="26"/>
        </w:rPr>
        <w:t xml:space="preserve">年度　</w:t>
      </w:r>
      <w:r w:rsidR="0033383C">
        <w:rPr>
          <w:rFonts w:hint="eastAsia"/>
          <w:color w:val="000000" w:themeColor="text1"/>
          <w:sz w:val="26"/>
          <w:szCs w:val="26"/>
        </w:rPr>
        <w:t>外国人医療体制整備</w:t>
      </w:r>
      <w:r w:rsidR="00321930" w:rsidRPr="0033383C">
        <w:rPr>
          <w:rFonts w:hint="eastAsia"/>
          <w:sz w:val="26"/>
          <w:szCs w:val="26"/>
        </w:rPr>
        <w:t>事業実績について</w:t>
      </w:r>
    </w:p>
    <w:p w14:paraId="2F98C823" w14:textId="76F7A2AC" w:rsidR="0095049D" w:rsidRPr="0033383C" w:rsidRDefault="0033383C" w:rsidP="00F239C8">
      <w:pPr>
        <w:pStyle w:val="a9"/>
        <w:numPr>
          <w:ilvl w:val="0"/>
          <w:numId w:val="14"/>
        </w:numPr>
        <w:ind w:leftChars="0" w:left="993" w:hanging="426"/>
        <w:rPr>
          <w:sz w:val="26"/>
          <w:szCs w:val="26"/>
        </w:rPr>
      </w:pPr>
      <w:r w:rsidRPr="0033383C">
        <w:rPr>
          <w:rFonts w:hint="eastAsia"/>
          <w:sz w:val="26"/>
          <w:szCs w:val="26"/>
        </w:rPr>
        <w:t>外国人患者受入れワンストップ相談窓口設置事業</w:t>
      </w:r>
    </w:p>
    <w:p w14:paraId="1528AAE1" w14:textId="5998B3DB" w:rsidR="0033383C" w:rsidRDefault="0033383C" w:rsidP="00F239C8">
      <w:pPr>
        <w:pStyle w:val="a9"/>
        <w:numPr>
          <w:ilvl w:val="0"/>
          <w:numId w:val="14"/>
        </w:numPr>
        <w:ind w:leftChars="0" w:left="993" w:hanging="426"/>
        <w:rPr>
          <w:color w:val="000000" w:themeColor="text1"/>
          <w:sz w:val="26"/>
          <w:szCs w:val="26"/>
        </w:rPr>
      </w:pPr>
      <w:r w:rsidRPr="00F239C8">
        <w:rPr>
          <w:rFonts w:hint="eastAsia"/>
          <w:sz w:val="26"/>
          <w:szCs w:val="26"/>
        </w:rPr>
        <w:t>多言語</w:t>
      </w:r>
      <w:r>
        <w:rPr>
          <w:rFonts w:hint="eastAsia"/>
          <w:color w:val="000000" w:themeColor="text1"/>
          <w:sz w:val="26"/>
          <w:szCs w:val="26"/>
        </w:rPr>
        <w:t>医療</w:t>
      </w:r>
      <w:r w:rsidRPr="0033383C">
        <w:rPr>
          <w:rFonts w:hint="eastAsia"/>
          <w:sz w:val="26"/>
          <w:szCs w:val="26"/>
        </w:rPr>
        <w:t>通訳</w:t>
      </w:r>
      <w:r>
        <w:rPr>
          <w:rFonts w:hint="eastAsia"/>
          <w:color w:val="000000" w:themeColor="text1"/>
          <w:sz w:val="26"/>
          <w:szCs w:val="26"/>
        </w:rPr>
        <w:t>コールセンター設置事業</w:t>
      </w:r>
    </w:p>
    <w:p w14:paraId="1342ABBA" w14:textId="77777777" w:rsidR="0095049D" w:rsidRDefault="0095049D" w:rsidP="0095049D">
      <w:pPr>
        <w:pStyle w:val="a9"/>
        <w:ind w:leftChars="0" w:left="720"/>
        <w:rPr>
          <w:color w:val="000000" w:themeColor="text1"/>
          <w:sz w:val="26"/>
          <w:szCs w:val="26"/>
        </w:rPr>
      </w:pPr>
    </w:p>
    <w:p w14:paraId="7FC2BD35" w14:textId="6073B0B3" w:rsidR="0095049D" w:rsidRPr="00E43170" w:rsidRDefault="000E5F10" w:rsidP="00F239C8">
      <w:pPr>
        <w:pStyle w:val="a9"/>
        <w:numPr>
          <w:ilvl w:val="0"/>
          <w:numId w:val="13"/>
        </w:numPr>
        <w:ind w:leftChars="0" w:left="851" w:hanging="567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令和５年度　外国人医療体制整備事業</w:t>
      </w:r>
      <w:r w:rsidR="0033383C">
        <w:rPr>
          <w:rFonts w:hint="eastAsia"/>
          <w:color w:val="000000" w:themeColor="text1"/>
          <w:sz w:val="26"/>
          <w:szCs w:val="26"/>
        </w:rPr>
        <w:t>の予算措置状況</w:t>
      </w:r>
      <w:r>
        <w:rPr>
          <w:rFonts w:hint="eastAsia"/>
          <w:color w:val="000000" w:themeColor="text1"/>
          <w:sz w:val="26"/>
          <w:szCs w:val="26"/>
        </w:rPr>
        <w:t>について</w:t>
      </w:r>
    </w:p>
    <w:p w14:paraId="6CE194C2" w14:textId="77777777" w:rsidR="00441A39" w:rsidRPr="00682B65" w:rsidRDefault="00441A39" w:rsidP="00441A39">
      <w:pPr>
        <w:rPr>
          <w:color w:val="000000" w:themeColor="text1"/>
          <w:sz w:val="26"/>
          <w:szCs w:val="26"/>
        </w:rPr>
      </w:pPr>
    </w:p>
    <w:p w14:paraId="2514D615" w14:textId="77777777" w:rsidR="00E9546F" w:rsidRPr="00441A39" w:rsidRDefault="00E9546F" w:rsidP="00FC6F8C">
      <w:pPr>
        <w:rPr>
          <w:color w:val="000000" w:themeColor="text1"/>
          <w:sz w:val="26"/>
          <w:szCs w:val="26"/>
        </w:rPr>
      </w:pPr>
    </w:p>
    <w:p w14:paraId="2B65A3FE" w14:textId="77777777" w:rsidR="00682B65" w:rsidRPr="0095049D" w:rsidRDefault="000E5F10" w:rsidP="00F239C8">
      <w:pPr>
        <w:pStyle w:val="a9"/>
        <w:numPr>
          <w:ilvl w:val="0"/>
          <w:numId w:val="13"/>
        </w:numPr>
        <w:ind w:leftChars="0" w:left="851" w:hanging="567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大阪府外国人医療対策会議設置要綱の改正について</w:t>
      </w:r>
    </w:p>
    <w:p w14:paraId="7551223C" w14:textId="77777777" w:rsidR="002934BD" w:rsidRPr="00E43170" w:rsidRDefault="002934BD" w:rsidP="00A67B4E">
      <w:pPr>
        <w:rPr>
          <w:color w:val="000000" w:themeColor="text1"/>
          <w:sz w:val="26"/>
          <w:szCs w:val="26"/>
        </w:rPr>
      </w:pPr>
    </w:p>
    <w:p w14:paraId="449B4544" w14:textId="77777777" w:rsidR="00682B65" w:rsidRPr="00682B65" w:rsidRDefault="00682B65" w:rsidP="00682B65">
      <w:pPr>
        <w:rPr>
          <w:color w:val="000000" w:themeColor="text1"/>
          <w:sz w:val="26"/>
          <w:szCs w:val="26"/>
        </w:rPr>
      </w:pPr>
    </w:p>
    <w:p w14:paraId="13BD2A15" w14:textId="586BD046" w:rsidR="00682B65" w:rsidRDefault="0095049D" w:rsidP="00F239C8">
      <w:pPr>
        <w:pStyle w:val="a9"/>
        <w:numPr>
          <w:ilvl w:val="0"/>
          <w:numId w:val="16"/>
        </w:numPr>
        <w:ind w:leftChars="0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その他</w:t>
      </w:r>
    </w:p>
    <w:p w14:paraId="5B041C14" w14:textId="3FC10252" w:rsidR="00682B65" w:rsidRDefault="00682B65" w:rsidP="00682B65">
      <w:pPr>
        <w:rPr>
          <w:color w:val="000000" w:themeColor="text1"/>
          <w:sz w:val="26"/>
          <w:szCs w:val="26"/>
        </w:rPr>
      </w:pPr>
    </w:p>
    <w:p w14:paraId="6A82D203" w14:textId="77777777" w:rsidR="00F239C8" w:rsidRDefault="00F239C8" w:rsidP="00682B65">
      <w:pPr>
        <w:rPr>
          <w:color w:val="000000" w:themeColor="text1"/>
          <w:sz w:val="26"/>
          <w:szCs w:val="26"/>
        </w:rPr>
      </w:pPr>
    </w:p>
    <w:p w14:paraId="47B60ACD" w14:textId="336F9B1C" w:rsidR="00682B65" w:rsidRDefault="00682B65" w:rsidP="00682B65">
      <w:pPr>
        <w:rPr>
          <w:color w:val="000000" w:themeColor="text1"/>
          <w:sz w:val="26"/>
          <w:szCs w:val="26"/>
        </w:rPr>
      </w:pPr>
    </w:p>
    <w:p w14:paraId="5B9E558A" w14:textId="012EAF0D" w:rsidR="0033383C" w:rsidRDefault="0033383C" w:rsidP="00682B6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【資料</w:t>
      </w:r>
      <w:r w:rsidR="0071741D">
        <w:rPr>
          <w:rFonts w:hint="eastAsia"/>
          <w:color w:val="000000" w:themeColor="text1"/>
          <w:sz w:val="26"/>
          <w:szCs w:val="26"/>
        </w:rPr>
        <w:t>等</w:t>
      </w:r>
      <w:r>
        <w:rPr>
          <w:rFonts w:hint="eastAsia"/>
          <w:color w:val="000000" w:themeColor="text1"/>
          <w:sz w:val="26"/>
          <w:szCs w:val="26"/>
        </w:rPr>
        <w:t>】</w:t>
      </w:r>
    </w:p>
    <w:p w14:paraId="4BC924BB" w14:textId="447FE672" w:rsidR="0033383C" w:rsidRDefault="0033383C" w:rsidP="0033383C">
      <w:pPr>
        <w:pStyle w:val="a9"/>
        <w:numPr>
          <w:ilvl w:val="0"/>
          <w:numId w:val="15"/>
        </w:numPr>
        <w:ind w:leftChars="0"/>
        <w:rPr>
          <w:color w:val="000000" w:themeColor="text1"/>
          <w:sz w:val="26"/>
          <w:szCs w:val="26"/>
        </w:rPr>
      </w:pPr>
      <w:r w:rsidRPr="0033383C">
        <w:rPr>
          <w:rFonts w:hint="eastAsia"/>
          <w:color w:val="000000" w:themeColor="text1"/>
          <w:sz w:val="26"/>
          <w:szCs w:val="26"/>
        </w:rPr>
        <w:t xml:space="preserve">資料１　</w:t>
      </w:r>
      <w:r>
        <w:rPr>
          <w:rFonts w:hint="eastAsia"/>
          <w:color w:val="000000" w:themeColor="text1"/>
          <w:sz w:val="26"/>
          <w:szCs w:val="26"/>
        </w:rPr>
        <w:t>令和４年度 第１回 大阪府外国人医療対策会議　課題等一覧</w:t>
      </w:r>
    </w:p>
    <w:p w14:paraId="79B86AAB" w14:textId="72C6C293" w:rsidR="0071741D" w:rsidRDefault="0071741D" w:rsidP="0071741D">
      <w:pPr>
        <w:pStyle w:val="a9"/>
        <w:numPr>
          <w:ilvl w:val="0"/>
          <w:numId w:val="15"/>
        </w:numPr>
        <w:ind w:leftChars="0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資料２</w:t>
      </w:r>
      <w:r w:rsidRPr="0033383C">
        <w:rPr>
          <w:rFonts w:hint="eastAsia"/>
          <w:color w:val="000000" w:themeColor="text1"/>
          <w:sz w:val="26"/>
          <w:szCs w:val="26"/>
        </w:rPr>
        <w:t xml:space="preserve">　</w:t>
      </w:r>
      <w:r>
        <w:rPr>
          <w:rFonts w:hint="eastAsia"/>
          <w:color w:val="000000" w:themeColor="text1"/>
          <w:sz w:val="26"/>
          <w:szCs w:val="26"/>
        </w:rPr>
        <w:t xml:space="preserve">令和４年度 </w:t>
      </w:r>
      <w:r w:rsidRPr="0071741D">
        <w:rPr>
          <w:rFonts w:hint="eastAsia"/>
          <w:color w:val="000000" w:themeColor="text1"/>
          <w:sz w:val="26"/>
          <w:szCs w:val="26"/>
        </w:rPr>
        <w:t>外国人医療体制整備事業実績</w:t>
      </w:r>
    </w:p>
    <w:p w14:paraId="1BF44C09" w14:textId="04C3A995" w:rsidR="0071741D" w:rsidRDefault="0071741D" w:rsidP="0071741D">
      <w:pPr>
        <w:pStyle w:val="a9"/>
        <w:numPr>
          <w:ilvl w:val="0"/>
          <w:numId w:val="15"/>
        </w:numPr>
        <w:ind w:leftChars="0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資料３</w:t>
      </w:r>
      <w:r w:rsidRPr="0033383C">
        <w:rPr>
          <w:rFonts w:hint="eastAsia"/>
          <w:color w:val="000000" w:themeColor="text1"/>
          <w:sz w:val="26"/>
          <w:szCs w:val="26"/>
        </w:rPr>
        <w:t xml:space="preserve">　</w:t>
      </w:r>
      <w:r>
        <w:rPr>
          <w:rFonts w:hint="eastAsia"/>
          <w:color w:val="000000" w:themeColor="text1"/>
          <w:sz w:val="26"/>
          <w:szCs w:val="26"/>
        </w:rPr>
        <w:t xml:space="preserve">令和５年度 </w:t>
      </w:r>
      <w:r w:rsidRPr="0071741D">
        <w:rPr>
          <w:rFonts w:hint="eastAsia"/>
          <w:color w:val="000000" w:themeColor="text1"/>
          <w:sz w:val="26"/>
          <w:szCs w:val="26"/>
        </w:rPr>
        <w:t>外国人医療体制整備事業</w:t>
      </w:r>
      <w:r>
        <w:rPr>
          <w:rFonts w:hint="eastAsia"/>
          <w:color w:val="000000" w:themeColor="text1"/>
          <w:sz w:val="26"/>
          <w:szCs w:val="26"/>
        </w:rPr>
        <w:t xml:space="preserve"> 予算概要</w:t>
      </w:r>
    </w:p>
    <w:p w14:paraId="614D79F1" w14:textId="1C378B89" w:rsidR="0071741D" w:rsidRDefault="0071741D" w:rsidP="0071741D">
      <w:pPr>
        <w:pStyle w:val="a9"/>
        <w:numPr>
          <w:ilvl w:val="0"/>
          <w:numId w:val="15"/>
        </w:numPr>
        <w:ind w:leftChars="0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資料４</w:t>
      </w:r>
      <w:r w:rsidRPr="0033383C">
        <w:rPr>
          <w:rFonts w:hint="eastAsia"/>
          <w:color w:val="000000" w:themeColor="text1"/>
          <w:sz w:val="26"/>
          <w:szCs w:val="26"/>
        </w:rPr>
        <w:t xml:space="preserve">　</w:t>
      </w:r>
      <w:r>
        <w:rPr>
          <w:rFonts w:hint="eastAsia"/>
          <w:color w:val="000000" w:themeColor="text1"/>
          <w:sz w:val="26"/>
          <w:szCs w:val="26"/>
        </w:rPr>
        <w:t>大阪府外国人医療対策会議設置要綱の改正（概要・新要綱・新旧）</w:t>
      </w:r>
    </w:p>
    <w:p w14:paraId="19F0D4D9" w14:textId="74E82F42" w:rsidR="0071741D" w:rsidRPr="0033383C" w:rsidRDefault="0071741D" w:rsidP="0071741D">
      <w:pPr>
        <w:pStyle w:val="a9"/>
        <w:numPr>
          <w:ilvl w:val="0"/>
          <w:numId w:val="15"/>
        </w:numPr>
        <w:ind w:leftChars="0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参</w:t>
      </w:r>
      <w:r w:rsidR="00F239C8">
        <w:rPr>
          <w:rFonts w:hint="eastAsia"/>
          <w:color w:val="000000" w:themeColor="text1"/>
          <w:sz w:val="26"/>
          <w:szCs w:val="26"/>
        </w:rPr>
        <w:t xml:space="preserve">　</w:t>
      </w:r>
      <w:r>
        <w:rPr>
          <w:rFonts w:hint="eastAsia"/>
          <w:color w:val="000000" w:themeColor="text1"/>
          <w:sz w:val="26"/>
          <w:szCs w:val="26"/>
        </w:rPr>
        <w:t>考</w:t>
      </w:r>
      <w:r w:rsidR="00F239C8" w:rsidRPr="0033383C">
        <w:rPr>
          <w:rFonts w:hint="eastAsia"/>
          <w:color w:val="000000" w:themeColor="text1"/>
          <w:sz w:val="26"/>
          <w:szCs w:val="26"/>
        </w:rPr>
        <w:t xml:space="preserve">　</w:t>
      </w:r>
      <w:r>
        <w:rPr>
          <w:rFonts w:hint="eastAsia"/>
          <w:color w:val="000000" w:themeColor="text1"/>
          <w:sz w:val="26"/>
          <w:szCs w:val="26"/>
        </w:rPr>
        <w:t xml:space="preserve">令和４年度 第１回 大阪府外国人医療対策会議　</w:t>
      </w:r>
      <w:r w:rsidR="00F239C8">
        <w:rPr>
          <w:rFonts w:hint="eastAsia"/>
          <w:color w:val="000000" w:themeColor="text1"/>
          <w:sz w:val="26"/>
          <w:szCs w:val="26"/>
        </w:rPr>
        <w:t>議事概要</w:t>
      </w:r>
    </w:p>
    <w:sectPr w:rsidR="0071741D" w:rsidRPr="0033383C" w:rsidSect="00F239C8">
      <w:pgSz w:w="11906" w:h="16838" w:code="9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3EB70" w14:textId="77777777" w:rsidR="00420111" w:rsidRDefault="00420111" w:rsidP="00FA3894">
      <w:r>
        <w:separator/>
      </w:r>
    </w:p>
  </w:endnote>
  <w:endnote w:type="continuationSeparator" w:id="0">
    <w:p w14:paraId="0F1954F8" w14:textId="77777777" w:rsidR="00420111" w:rsidRDefault="00420111" w:rsidP="00FA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5B1B1" w14:textId="77777777" w:rsidR="00420111" w:rsidRDefault="00420111" w:rsidP="00FA3894">
      <w:r>
        <w:separator/>
      </w:r>
    </w:p>
  </w:footnote>
  <w:footnote w:type="continuationSeparator" w:id="0">
    <w:p w14:paraId="44320578" w14:textId="77777777" w:rsidR="00420111" w:rsidRDefault="00420111" w:rsidP="00FA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FD5"/>
    <w:multiLevelType w:val="hybridMultilevel"/>
    <w:tmpl w:val="57C46F32"/>
    <w:lvl w:ilvl="0" w:tplc="59B841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61495"/>
    <w:multiLevelType w:val="hybridMultilevel"/>
    <w:tmpl w:val="B5B8E868"/>
    <w:lvl w:ilvl="0" w:tplc="F0C09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C21B3"/>
    <w:multiLevelType w:val="hybridMultilevel"/>
    <w:tmpl w:val="9DC05C12"/>
    <w:lvl w:ilvl="0" w:tplc="3410C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6153FB"/>
    <w:multiLevelType w:val="hybridMultilevel"/>
    <w:tmpl w:val="F168ED34"/>
    <w:lvl w:ilvl="0" w:tplc="CD72195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5691453"/>
    <w:multiLevelType w:val="hybridMultilevel"/>
    <w:tmpl w:val="B16E60C8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16C83647"/>
    <w:multiLevelType w:val="hybridMultilevel"/>
    <w:tmpl w:val="93B4F438"/>
    <w:lvl w:ilvl="0" w:tplc="1400AE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1984A1B"/>
    <w:multiLevelType w:val="hybridMultilevel"/>
    <w:tmpl w:val="9BC45A2C"/>
    <w:lvl w:ilvl="0" w:tplc="EF7898D4">
      <w:numFmt w:val="bullet"/>
      <w:lvlText w:val="・"/>
      <w:lvlJc w:val="left"/>
      <w:pPr>
        <w:ind w:left="54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43A67D5B"/>
    <w:multiLevelType w:val="hybridMultilevel"/>
    <w:tmpl w:val="9D9C194C"/>
    <w:lvl w:ilvl="0" w:tplc="A970B53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D032233"/>
    <w:multiLevelType w:val="hybridMultilevel"/>
    <w:tmpl w:val="1BE477A2"/>
    <w:lvl w:ilvl="0" w:tplc="C80E7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6A8332B"/>
    <w:multiLevelType w:val="hybridMultilevel"/>
    <w:tmpl w:val="4738B4A4"/>
    <w:lvl w:ilvl="0" w:tplc="92FC542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14D0D24"/>
    <w:multiLevelType w:val="hybridMultilevel"/>
    <w:tmpl w:val="8DC8B2DA"/>
    <w:lvl w:ilvl="0" w:tplc="67D4CD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553D0C"/>
    <w:multiLevelType w:val="hybridMultilevel"/>
    <w:tmpl w:val="4D52BDD2"/>
    <w:lvl w:ilvl="0" w:tplc="BC744E9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DBB758B"/>
    <w:multiLevelType w:val="hybridMultilevel"/>
    <w:tmpl w:val="2EBAF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2D245C"/>
    <w:multiLevelType w:val="hybridMultilevel"/>
    <w:tmpl w:val="5336BA24"/>
    <w:lvl w:ilvl="0" w:tplc="1CDED8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0775B4"/>
    <w:multiLevelType w:val="hybridMultilevel"/>
    <w:tmpl w:val="0CBCF328"/>
    <w:lvl w:ilvl="0" w:tplc="9318946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C5B145A"/>
    <w:multiLevelType w:val="hybridMultilevel"/>
    <w:tmpl w:val="703895AE"/>
    <w:lvl w:ilvl="0" w:tplc="A3686F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5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7"/>
  </w:num>
  <w:num w:numId="10">
    <w:abstractNumId w:val="13"/>
  </w:num>
  <w:num w:numId="11">
    <w:abstractNumId w:val="0"/>
  </w:num>
  <w:num w:numId="12">
    <w:abstractNumId w:val="1"/>
  </w:num>
  <w:num w:numId="13">
    <w:abstractNumId w:val="10"/>
  </w:num>
  <w:num w:numId="14">
    <w:abstractNumId w:val="4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BE"/>
    <w:rsid w:val="00011421"/>
    <w:rsid w:val="00037A84"/>
    <w:rsid w:val="00072623"/>
    <w:rsid w:val="0008108B"/>
    <w:rsid w:val="00084CC7"/>
    <w:rsid w:val="00085ECF"/>
    <w:rsid w:val="000E5F10"/>
    <w:rsid w:val="00106688"/>
    <w:rsid w:val="001352BA"/>
    <w:rsid w:val="00164A08"/>
    <w:rsid w:val="001C35A8"/>
    <w:rsid w:val="00204C72"/>
    <w:rsid w:val="00217436"/>
    <w:rsid w:val="002223CF"/>
    <w:rsid w:val="002859D2"/>
    <w:rsid w:val="002934BD"/>
    <w:rsid w:val="002938ED"/>
    <w:rsid w:val="002B6999"/>
    <w:rsid w:val="002F1F01"/>
    <w:rsid w:val="00321930"/>
    <w:rsid w:val="0033383C"/>
    <w:rsid w:val="0036463C"/>
    <w:rsid w:val="00377BED"/>
    <w:rsid w:val="00383C18"/>
    <w:rsid w:val="003C2F78"/>
    <w:rsid w:val="00414629"/>
    <w:rsid w:val="00420111"/>
    <w:rsid w:val="0044005B"/>
    <w:rsid w:val="00441A39"/>
    <w:rsid w:val="00453FF5"/>
    <w:rsid w:val="004570C2"/>
    <w:rsid w:val="00470229"/>
    <w:rsid w:val="00481CE8"/>
    <w:rsid w:val="004B2818"/>
    <w:rsid w:val="00503605"/>
    <w:rsid w:val="00517F2E"/>
    <w:rsid w:val="00606B68"/>
    <w:rsid w:val="0061089C"/>
    <w:rsid w:val="006205D3"/>
    <w:rsid w:val="00624DED"/>
    <w:rsid w:val="006434A6"/>
    <w:rsid w:val="00682B65"/>
    <w:rsid w:val="00684665"/>
    <w:rsid w:val="006D217C"/>
    <w:rsid w:val="006E6449"/>
    <w:rsid w:val="0071741D"/>
    <w:rsid w:val="007568EE"/>
    <w:rsid w:val="007827A4"/>
    <w:rsid w:val="007E0968"/>
    <w:rsid w:val="007F3A74"/>
    <w:rsid w:val="0080419C"/>
    <w:rsid w:val="00826AE1"/>
    <w:rsid w:val="00845A6C"/>
    <w:rsid w:val="00857C4F"/>
    <w:rsid w:val="008B2FAB"/>
    <w:rsid w:val="008F3B45"/>
    <w:rsid w:val="0095049D"/>
    <w:rsid w:val="00965C41"/>
    <w:rsid w:val="00974E3D"/>
    <w:rsid w:val="009A15CD"/>
    <w:rsid w:val="009A697F"/>
    <w:rsid w:val="009E3636"/>
    <w:rsid w:val="00A01F10"/>
    <w:rsid w:val="00A43244"/>
    <w:rsid w:val="00A50ACF"/>
    <w:rsid w:val="00A67B4E"/>
    <w:rsid w:val="00B02C4E"/>
    <w:rsid w:val="00B60491"/>
    <w:rsid w:val="00BB2ABE"/>
    <w:rsid w:val="00BC0DF2"/>
    <w:rsid w:val="00C03820"/>
    <w:rsid w:val="00C25820"/>
    <w:rsid w:val="00C446E7"/>
    <w:rsid w:val="00C86E9C"/>
    <w:rsid w:val="00CC53EC"/>
    <w:rsid w:val="00D10B8A"/>
    <w:rsid w:val="00D747C2"/>
    <w:rsid w:val="00D9218C"/>
    <w:rsid w:val="00E43170"/>
    <w:rsid w:val="00E64426"/>
    <w:rsid w:val="00E72EB7"/>
    <w:rsid w:val="00E83CA6"/>
    <w:rsid w:val="00E9546F"/>
    <w:rsid w:val="00EA253F"/>
    <w:rsid w:val="00EA61AF"/>
    <w:rsid w:val="00EA6A37"/>
    <w:rsid w:val="00EB0D56"/>
    <w:rsid w:val="00ED6817"/>
    <w:rsid w:val="00F239C8"/>
    <w:rsid w:val="00FA3894"/>
    <w:rsid w:val="00FC6F8C"/>
    <w:rsid w:val="00FD0263"/>
    <w:rsid w:val="00FD488A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660570"/>
  <w15:chartTrackingRefBased/>
  <w15:docId w15:val="{736A4BBB-5A80-41D2-AFF8-BB0698A5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ｺﾞｼｯｸM" w:eastAsia="HGP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894"/>
  </w:style>
  <w:style w:type="paragraph" w:styleId="a5">
    <w:name w:val="footer"/>
    <w:basedOn w:val="a"/>
    <w:link w:val="a6"/>
    <w:uiPriority w:val="99"/>
    <w:unhideWhenUsed/>
    <w:rsid w:val="00FA3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894"/>
  </w:style>
  <w:style w:type="paragraph" w:styleId="a7">
    <w:name w:val="Balloon Text"/>
    <w:basedOn w:val="a"/>
    <w:link w:val="a8"/>
    <w:uiPriority w:val="99"/>
    <w:semiHidden/>
    <w:unhideWhenUsed/>
    <w:rsid w:val="00EB0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D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B0D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5B474-0E61-4BFE-8E79-F215566B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山邉　佳子</dc:creator>
  <cp:keywords/>
  <dc:description/>
  <cp:lastModifiedBy>奥山　善之</cp:lastModifiedBy>
  <cp:revision>77</cp:revision>
  <cp:lastPrinted>2022-01-19T06:13:00Z</cp:lastPrinted>
  <dcterms:created xsi:type="dcterms:W3CDTF">2019-02-08T02:48:00Z</dcterms:created>
  <dcterms:modified xsi:type="dcterms:W3CDTF">2023-02-15T08:51:00Z</dcterms:modified>
</cp:coreProperties>
</file>