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378BC" w14:textId="0399D8BF" w:rsidR="001910CC" w:rsidRPr="002D425E" w:rsidRDefault="001910CC" w:rsidP="00B86D3B">
      <w:pPr>
        <w:jc w:val="center"/>
        <w:rPr>
          <w:b/>
          <w:sz w:val="24"/>
          <w:szCs w:val="24"/>
        </w:rPr>
      </w:pPr>
      <w:r w:rsidRPr="002D425E">
        <w:rPr>
          <w:rFonts w:hint="eastAsia"/>
          <w:b/>
          <w:sz w:val="24"/>
          <w:szCs w:val="24"/>
        </w:rPr>
        <w:t>令和</w:t>
      </w:r>
      <w:r w:rsidR="008A2B99">
        <w:rPr>
          <w:rFonts w:hint="eastAsia"/>
          <w:b/>
          <w:sz w:val="24"/>
          <w:szCs w:val="24"/>
        </w:rPr>
        <w:t>４</w:t>
      </w:r>
      <w:r w:rsidRPr="002D425E">
        <w:rPr>
          <w:rFonts w:hint="eastAsia"/>
          <w:b/>
          <w:sz w:val="24"/>
          <w:szCs w:val="24"/>
        </w:rPr>
        <w:t xml:space="preserve">年度　</w:t>
      </w:r>
      <w:r w:rsidR="004A4073" w:rsidRPr="002D425E">
        <w:rPr>
          <w:rFonts w:hint="eastAsia"/>
          <w:b/>
          <w:sz w:val="24"/>
          <w:szCs w:val="24"/>
        </w:rPr>
        <w:t>大阪府大阪市</w:t>
      </w:r>
      <w:r w:rsidR="0096630A">
        <w:rPr>
          <w:rFonts w:hint="eastAsia"/>
          <w:b/>
          <w:sz w:val="24"/>
          <w:szCs w:val="24"/>
        </w:rPr>
        <w:t>保健医療</w:t>
      </w:r>
      <w:r w:rsidR="00A44392">
        <w:rPr>
          <w:rFonts w:hint="eastAsia"/>
          <w:b/>
          <w:sz w:val="24"/>
          <w:szCs w:val="24"/>
        </w:rPr>
        <w:t>連絡</w:t>
      </w:r>
      <w:r w:rsidR="0096630A">
        <w:rPr>
          <w:rFonts w:hint="eastAsia"/>
          <w:b/>
          <w:sz w:val="24"/>
          <w:szCs w:val="24"/>
        </w:rPr>
        <w:t>協議会</w:t>
      </w:r>
      <w:r w:rsidR="00B86D3B" w:rsidRPr="002D425E">
        <w:rPr>
          <w:rFonts w:hint="eastAsia"/>
          <w:b/>
          <w:sz w:val="24"/>
          <w:szCs w:val="24"/>
        </w:rPr>
        <w:t xml:space="preserve">　議事概要</w:t>
      </w:r>
    </w:p>
    <w:p w14:paraId="3DFB8ABB" w14:textId="77777777" w:rsidR="00B86D3B" w:rsidRPr="005D56A9" w:rsidRDefault="00B86D3B" w:rsidP="00B86D3B">
      <w:pPr>
        <w:jc w:val="center"/>
        <w:rPr>
          <w:b/>
          <w:sz w:val="22"/>
        </w:rPr>
      </w:pPr>
    </w:p>
    <w:p w14:paraId="7605F7E1" w14:textId="7627F1E8" w:rsidR="001910CC" w:rsidRPr="005D56A9" w:rsidRDefault="001910CC" w:rsidP="005D56A9">
      <w:pPr>
        <w:spacing w:line="276" w:lineRule="auto"/>
        <w:rPr>
          <w:rFonts w:asciiTheme="minorEastAsia" w:hAnsiTheme="minorEastAsia"/>
          <w:sz w:val="22"/>
        </w:rPr>
      </w:pPr>
      <w:r w:rsidRPr="005D56A9">
        <w:rPr>
          <w:rFonts w:asciiTheme="minorEastAsia" w:hAnsiTheme="minorEastAsia" w:hint="eastAsia"/>
          <w:sz w:val="22"/>
        </w:rPr>
        <w:t>日</w:t>
      </w:r>
      <w:r w:rsidR="00BD210F" w:rsidRPr="005D56A9">
        <w:rPr>
          <w:rFonts w:asciiTheme="minorEastAsia" w:hAnsiTheme="minorEastAsia" w:hint="eastAsia"/>
          <w:sz w:val="22"/>
        </w:rPr>
        <w:t xml:space="preserve">　　</w:t>
      </w:r>
      <w:r w:rsidRPr="005D56A9">
        <w:rPr>
          <w:rFonts w:asciiTheme="minorEastAsia" w:hAnsiTheme="minorEastAsia" w:hint="eastAsia"/>
          <w:sz w:val="22"/>
        </w:rPr>
        <w:t>時：</w:t>
      </w:r>
      <w:r w:rsidR="00DC77C4" w:rsidRPr="005D56A9">
        <w:rPr>
          <w:rFonts w:asciiTheme="minorEastAsia" w:hAnsiTheme="minorEastAsia" w:hint="eastAsia"/>
          <w:sz w:val="22"/>
        </w:rPr>
        <w:t>令和</w:t>
      </w:r>
      <w:r w:rsidR="002B1C01">
        <w:rPr>
          <w:rFonts w:asciiTheme="minorEastAsia" w:hAnsiTheme="minorEastAsia" w:hint="eastAsia"/>
          <w:sz w:val="22"/>
        </w:rPr>
        <w:t>５</w:t>
      </w:r>
      <w:r w:rsidRPr="005D56A9">
        <w:rPr>
          <w:rFonts w:asciiTheme="minorEastAsia" w:hAnsiTheme="minorEastAsia" w:hint="eastAsia"/>
          <w:sz w:val="22"/>
        </w:rPr>
        <w:t>年</w:t>
      </w:r>
      <w:r w:rsidR="00A44392">
        <w:rPr>
          <w:rFonts w:asciiTheme="minorEastAsia" w:hAnsiTheme="minorEastAsia" w:hint="eastAsia"/>
          <w:sz w:val="22"/>
        </w:rPr>
        <w:t>２</w:t>
      </w:r>
      <w:r w:rsidRPr="005D56A9">
        <w:rPr>
          <w:rFonts w:asciiTheme="minorEastAsia" w:hAnsiTheme="minorEastAsia" w:hint="eastAsia"/>
          <w:sz w:val="22"/>
        </w:rPr>
        <w:t>月</w:t>
      </w:r>
      <w:r w:rsidR="00A44392">
        <w:rPr>
          <w:rFonts w:asciiTheme="minorEastAsia" w:hAnsiTheme="minorEastAsia" w:hint="eastAsia"/>
          <w:sz w:val="22"/>
        </w:rPr>
        <w:t>１</w:t>
      </w:r>
      <w:r w:rsidRPr="005D56A9">
        <w:rPr>
          <w:rFonts w:asciiTheme="minorEastAsia" w:hAnsiTheme="minorEastAsia" w:hint="eastAsia"/>
          <w:sz w:val="22"/>
        </w:rPr>
        <w:t>日</w:t>
      </w:r>
      <w:r w:rsidR="003B166E" w:rsidRPr="005D56A9">
        <w:rPr>
          <w:rFonts w:asciiTheme="minorEastAsia" w:hAnsiTheme="minorEastAsia" w:hint="eastAsia"/>
          <w:sz w:val="22"/>
        </w:rPr>
        <w:t>（</w:t>
      </w:r>
      <w:r w:rsidR="00A44392">
        <w:rPr>
          <w:rFonts w:asciiTheme="minorEastAsia" w:hAnsiTheme="minorEastAsia" w:hint="eastAsia"/>
          <w:sz w:val="22"/>
        </w:rPr>
        <w:t>水</w:t>
      </w:r>
      <w:r w:rsidR="003B166E" w:rsidRPr="005D56A9">
        <w:rPr>
          <w:rFonts w:asciiTheme="minorEastAsia" w:hAnsiTheme="minorEastAsia" w:hint="eastAsia"/>
          <w:sz w:val="22"/>
        </w:rPr>
        <w:t>）</w:t>
      </w:r>
      <w:r w:rsidR="00A44392">
        <w:rPr>
          <w:rFonts w:asciiTheme="minorEastAsia" w:hAnsiTheme="minorEastAsia" w:hint="eastAsia"/>
          <w:sz w:val="22"/>
        </w:rPr>
        <w:t>午後２時から４</w:t>
      </w:r>
      <w:r w:rsidR="00794FFA" w:rsidRPr="005D56A9">
        <w:rPr>
          <w:rFonts w:asciiTheme="minorEastAsia" w:hAnsiTheme="minorEastAsia" w:hint="eastAsia"/>
          <w:sz w:val="22"/>
        </w:rPr>
        <w:t>時</w:t>
      </w:r>
    </w:p>
    <w:p w14:paraId="444685EB" w14:textId="09D2003D" w:rsidR="001910CC" w:rsidRPr="005D56A9" w:rsidRDefault="008A2B99" w:rsidP="008A2B99">
      <w:pPr>
        <w:spacing w:line="276" w:lineRule="auto"/>
        <w:rPr>
          <w:rFonts w:asciiTheme="minorEastAsia" w:hAnsiTheme="minorEastAsia"/>
          <w:sz w:val="22"/>
        </w:rPr>
      </w:pPr>
      <w:r>
        <w:rPr>
          <w:rFonts w:asciiTheme="minorEastAsia" w:hAnsiTheme="minorEastAsia" w:hint="eastAsia"/>
          <w:sz w:val="22"/>
        </w:rPr>
        <w:t>開催場所</w:t>
      </w:r>
      <w:r w:rsidR="001910CC" w:rsidRPr="005D56A9">
        <w:rPr>
          <w:rFonts w:asciiTheme="minorEastAsia" w:hAnsiTheme="minorEastAsia" w:hint="eastAsia"/>
          <w:sz w:val="22"/>
        </w:rPr>
        <w:t>：</w:t>
      </w:r>
      <w:r w:rsidR="00A44392">
        <w:rPr>
          <w:rFonts w:asciiTheme="minorEastAsia" w:hAnsiTheme="minorEastAsia" w:hint="eastAsia"/>
          <w:sz w:val="22"/>
        </w:rPr>
        <w:t>福島</w:t>
      </w:r>
      <w:r w:rsidR="007F7B0C">
        <w:rPr>
          <w:rFonts w:asciiTheme="minorEastAsia" w:hAnsiTheme="minorEastAsia" w:hint="eastAsia"/>
          <w:sz w:val="22"/>
        </w:rPr>
        <w:t>区民センター　１階ホール</w:t>
      </w:r>
    </w:p>
    <w:p w14:paraId="608C5971" w14:textId="79A63D2B" w:rsidR="00422790" w:rsidRPr="005D56A9" w:rsidRDefault="001910CC" w:rsidP="005D56A9">
      <w:pPr>
        <w:spacing w:line="276" w:lineRule="auto"/>
        <w:rPr>
          <w:rFonts w:asciiTheme="minorEastAsia" w:hAnsiTheme="minorEastAsia"/>
          <w:sz w:val="22"/>
        </w:rPr>
      </w:pPr>
      <w:r w:rsidRPr="005D56A9">
        <w:rPr>
          <w:rFonts w:asciiTheme="minorEastAsia" w:hAnsiTheme="minorEastAsia" w:hint="eastAsia"/>
          <w:sz w:val="22"/>
        </w:rPr>
        <w:t>出席委員：</w:t>
      </w:r>
      <w:r w:rsidR="00A44392">
        <w:rPr>
          <w:rFonts w:asciiTheme="minorEastAsia" w:hAnsiTheme="minorEastAsia" w:hint="eastAsia"/>
          <w:sz w:val="22"/>
        </w:rPr>
        <w:t>28</w:t>
      </w:r>
      <w:r w:rsidRPr="005D56A9">
        <w:rPr>
          <w:rFonts w:asciiTheme="minorEastAsia" w:hAnsiTheme="minorEastAsia" w:hint="eastAsia"/>
          <w:sz w:val="22"/>
        </w:rPr>
        <w:t>名（委員総数</w:t>
      </w:r>
      <w:r w:rsidR="00A44392">
        <w:rPr>
          <w:rFonts w:asciiTheme="minorEastAsia" w:hAnsiTheme="minorEastAsia" w:hint="eastAsia"/>
          <w:sz w:val="22"/>
        </w:rPr>
        <w:t>34</w:t>
      </w:r>
      <w:r w:rsidRPr="005D56A9">
        <w:rPr>
          <w:rFonts w:asciiTheme="minorEastAsia" w:hAnsiTheme="minorEastAsia" w:hint="eastAsia"/>
          <w:sz w:val="22"/>
        </w:rPr>
        <w:t>名</w:t>
      </w:r>
      <w:r w:rsidR="006D5F1E">
        <w:rPr>
          <w:rFonts w:asciiTheme="minorEastAsia" w:hAnsiTheme="minorEastAsia" w:hint="eastAsia"/>
          <w:sz w:val="22"/>
        </w:rPr>
        <w:t>、定足数18名であるため有効に成立</w:t>
      </w:r>
      <w:r w:rsidRPr="005D56A9">
        <w:rPr>
          <w:rFonts w:asciiTheme="minorEastAsia" w:hAnsiTheme="minorEastAsia" w:hint="eastAsia"/>
          <w:sz w:val="22"/>
        </w:rPr>
        <w:t>）</w:t>
      </w:r>
    </w:p>
    <w:p w14:paraId="36AB2211" w14:textId="412E8809" w:rsidR="00EB0950" w:rsidRPr="005D56A9" w:rsidRDefault="00EB0950" w:rsidP="006D5F1E">
      <w:pPr>
        <w:spacing w:line="276" w:lineRule="auto"/>
        <w:ind w:leftChars="50" w:left="360" w:hangingChars="116" w:hanging="255"/>
        <w:rPr>
          <w:rFonts w:asciiTheme="minorEastAsia" w:hAnsiTheme="minorEastAsia"/>
          <w:sz w:val="22"/>
        </w:rPr>
      </w:pPr>
      <w:r w:rsidRPr="005D56A9">
        <w:rPr>
          <w:rFonts w:asciiTheme="minorEastAsia" w:hAnsiTheme="minorEastAsia" w:hint="eastAsia"/>
          <w:sz w:val="22"/>
        </w:rPr>
        <w:t>（</w:t>
      </w:r>
      <w:r w:rsidR="00A44392">
        <w:rPr>
          <w:rFonts w:asciiTheme="minorEastAsia" w:hAnsiTheme="minorEastAsia" w:hint="eastAsia"/>
          <w:sz w:val="22"/>
        </w:rPr>
        <w:t>河村</w:t>
      </w:r>
      <w:r w:rsidRPr="005D56A9">
        <w:rPr>
          <w:rFonts w:asciiTheme="minorEastAsia" w:hAnsiTheme="minorEastAsia" w:hint="eastAsia"/>
          <w:sz w:val="22"/>
        </w:rPr>
        <w:t>委員、</w:t>
      </w:r>
      <w:r w:rsidR="00A44392">
        <w:rPr>
          <w:rFonts w:asciiTheme="minorEastAsia" w:hAnsiTheme="minorEastAsia" w:hint="eastAsia"/>
          <w:sz w:val="22"/>
        </w:rPr>
        <w:t>奥田</w:t>
      </w:r>
      <w:r w:rsidR="005D07AA">
        <w:rPr>
          <w:rFonts w:asciiTheme="minorEastAsia" w:hAnsiTheme="minorEastAsia" w:hint="eastAsia"/>
          <w:sz w:val="22"/>
        </w:rPr>
        <w:t>委員</w:t>
      </w:r>
      <w:r w:rsidR="000C1CAB" w:rsidRPr="005D56A9">
        <w:rPr>
          <w:rFonts w:asciiTheme="minorEastAsia" w:hAnsiTheme="minorEastAsia" w:hint="eastAsia"/>
          <w:sz w:val="22"/>
        </w:rPr>
        <w:t>、</w:t>
      </w:r>
      <w:r w:rsidR="00A44392">
        <w:rPr>
          <w:rFonts w:asciiTheme="minorEastAsia" w:hAnsiTheme="minorEastAsia" w:hint="eastAsia"/>
          <w:sz w:val="22"/>
        </w:rPr>
        <w:t>鈴木</w:t>
      </w:r>
      <w:r w:rsidR="008011C3">
        <w:rPr>
          <w:rFonts w:asciiTheme="minorEastAsia" w:hAnsiTheme="minorEastAsia" w:hint="eastAsia"/>
          <w:sz w:val="22"/>
        </w:rPr>
        <w:t>委員、</w:t>
      </w:r>
      <w:r w:rsidR="00A44392">
        <w:rPr>
          <w:rFonts w:asciiTheme="minorEastAsia" w:hAnsiTheme="minorEastAsia" w:hint="eastAsia"/>
          <w:sz w:val="22"/>
        </w:rPr>
        <w:t>焦　委員、三浦委員、横田</w:t>
      </w:r>
      <w:r w:rsidRPr="005D56A9">
        <w:rPr>
          <w:rFonts w:asciiTheme="minorEastAsia" w:hAnsiTheme="minorEastAsia" w:hint="eastAsia"/>
          <w:sz w:val="22"/>
        </w:rPr>
        <w:t>委員、</w:t>
      </w:r>
      <w:r w:rsidR="00A44392">
        <w:rPr>
          <w:rFonts w:asciiTheme="minorEastAsia" w:hAnsiTheme="minorEastAsia" w:hint="eastAsia"/>
          <w:sz w:val="22"/>
        </w:rPr>
        <w:t>藤村委員、津田委員、荒木委員、吉井</w:t>
      </w:r>
      <w:r w:rsidRPr="005D56A9">
        <w:rPr>
          <w:rFonts w:asciiTheme="minorEastAsia" w:hAnsiTheme="minorEastAsia" w:hint="eastAsia"/>
          <w:sz w:val="22"/>
        </w:rPr>
        <w:t>委員、</w:t>
      </w:r>
      <w:r w:rsidR="00A44392">
        <w:rPr>
          <w:rFonts w:asciiTheme="minorEastAsia" w:hAnsiTheme="minorEastAsia" w:hint="eastAsia"/>
          <w:sz w:val="22"/>
        </w:rPr>
        <w:t>澤(芳)委員、嶋津委員、加納</w:t>
      </w:r>
      <w:r w:rsidRPr="005D56A9">
        <w:rPr>
          <w:rFonts w:asciiTheme="minorEastAsia" w:hAnsiTheme="minorEastAsia" w:hint="eastAsia"/>
          <w:sz w:val="22"/>
        </w:rPr>
        <w:t>委員</w:t>
      </w:r>
      <w:r w:rsidR="00A44392">
        <w:rPr>
          <w:rFonts w:asciiTheme="minorEastAsia" w:hAnsiTheme="minorEastAsia" w:hint="eastAsia"/>
          <w:sz w:val="22"/>
        </w:rPr>
        <w:t>、西口委員、澤(滋)委員、谷岡委員、吉村委員、宮川委員、北垣</w:t>
      </w:r>
      <w:r w:rsidR="005A4EDE">
        <w:rPr>
          <w:rFonts w:asciiTheme="minorEastAsia" w:hAnsiTheme="minorEastAsia" w:hint="eastAsia"/>
          <w:sz w:val="22"/>
        </w:rPr>
        <w:t>委員</w:t>
      </w:r>
      <w:r w:rsidR="00A44392">
        <w:rPr>
          <w:rFonts w:asciiTheme="minorEastAsia" w:hAnsiTheme="minorEastAsia" w:hint="eastAsia"/>
          <w:sz w:val="22"/>
        </w:rPr>
        <w:t>、宮田</w:t>
      </w:r>
      <w:r w:rsidR="007F7B0C">
        <w:rPr>
          <w:rFonts w:asciiTheme="minorEastAsia" w:hAnsiTheme="minorEastAsia" w:hint="eastAsia"/>
          <w:sz w:val="22"/>
        </w:rPr>
        <w:t>委員、</w:t>
      </w:r>
      <w:r w:rsidR="00A44392">
        <w:rPr>
          <w:rFonts w:asciiTheme="minorEastAsia" w:hAnsiTheme="minorEastAsia" w:hint="eastAsia"/>
          <w:sz w:val="22"/>
        </w:rPr>
        <w:t>宮本委員、大道</w:t>
      </w:r>
      <w:r w:rsidR="007F7B0C">
        <w:rPr>
          <w:rFonts w:asciiTheme="minorEastAsia" w:hAnsiTheme="minorEastAsia" w:hint="eastAsia"/>
          <w:sz w:val="22"/>
        </w:rPr>
        <w:t>委員、</w:t>
      </w:r>
      <w:r w:rsidR="00A44392">
        <w:rPr>
          <w:rFonts w:asciiTheme="minorEastAsia" w:hAnsiTheme="minorEastAsia" w:hint="eastAsia"/>
          <w:sz w:val="22"/>
        </w:rPr>
        <w:t>髙澤</w:t>
      </w:r>
      <w:r w:rsidR="005D07AA">
        <w:rPr>
          <w:rFonts w:asciiTheme="minorEastAsia" w:hAnsiTheme="minorEastAsia" w:hint="eastAsia"/>
          <w:sz w:val="22"/>
        </w:rPr>
        <w:t>委員、</w:t>
      </w:r>
      <w:r w:rsidR="00A44392">
        <w:rPr>
          <w:rFonts w:asciiTheme="minorEastAsia" w:hAnsiTheme="minorEastAsia" w:hint="eastAsia"/>
          <w:sz w:val="22"/>
        </w:rPr>
        <w:t>片桐(均)委員、若林委員、中山委員、村中</w:t>
      </w:r>
      <w:r w:rsidR="00EF38D2">
        <w:rPr>
          <w:rFonts w:asciiTheme="minorEastAsia" w:hAnsiTheme="minorEastAsia" w:hint="eastAsia"/>
          <w:sz w:val="22"/>
        </w:rPr>
        <w:t>委員、</w:t>
      </w:r>
      <w:r w:rsidR="004039F6">
        <w:rPr>
          <w:rFonts w:asciiTheme="minorEastAsia" w:hAnsiTheme="minorEastAsia" w:hint="eastAsia"/>
          <w:sz w:val="22"/>
        </w:rPr>
        <w:t>片桐</w:t>
      </w:r>
      <w:r w:rsidR="00A44392">
        <w:rPr>
          <w:rFonts w:asciiTheme="minorEastAsia" w:hAnsiTheme="minorEastAsia" w:hint="eastAsia"/>
          <w:sz w:val="22"/>
        </w:rPr>
        <w:t>(幹)</w:t>
      </w:r>
      <w:r w:rsidR="004039F6">
        <w:rPr>
          <w:rFonts w:asciiTheme="minorEastAsia" w:hAnsiTheme="minorEastAsia" w:hint="eastAsia"/>
          <w:sz w:val="22"/>
        </w:rPr>
        <w:t>委員</w:t>
      </w:r>
      <w:r w:rsidRPr="005D56A9">
        <w:rPr>
          <w:rFonts w:asciiTheme="minorEastAsia" w:hAnsiTheme="minorEastAsia" w:hint="eastAsia"/>
          <w:sz w:val="22"/>
        </w:rPr>
        <w:t>）</w:t>
      </w:r>
    </w:p>
    <w:p w14:paraId="66D1995A" w14:textId="77777777" w:rsidR="00895AE0" w:rsidRDefault="00895AE0" w:rsidP="00895AE0">
      <w:pPr>
        <w:spacing w:line="276" w:lineRule="auto"/>
        <w:rPr>
          <w:rFonts w:asciiTheme="minorEastAsia" w:hAnsiTheme="minorEastAsia"/>
          <w:b/>
          <w:sz w:val="22"/>
        </w:rPr>
      </w:pPr>
    </w:p>
    <w:p w14:paraId="38FF8805" w14:textId="6806C572" w:rsidR="00895AE0" w:rsidRPr="00895AE0" w:rsidRDefault="00895AE0" w:rsidP="00895AE0">
      <w:pPr>
        <w:spacing w:line="276" w:lineRule="auto"/>
        <w:rPr>
          <w:rFonts w:asciiTheme="minorEastAsia" w:hAnsiTheme="minorEastAsia"/>
          <w:b/>
          <w:sz w:val="22"/>
        </w:rPr>
      </w:pPr>
      <w:r w:rsidRPr="00895AE0">
        <w:rPr>
          <w:rFonts w:asciiTheme="minorEastAsia" w:hAnsiTheme="minorEastAsia" w:hint="eastAsia"/>
          <w:b/>
          <w:sz w:val="22"/>
        </w:rPr>
        <w:t xml:space="preserve">■会長・副会長選出　</w:t>
      </w:r>
    </w:p>
    <w:p w14:paraId="5E46AEEF" w14:textId="4535C620" w:rsidR="00422790" w:rsidRPr="007E55D6" w:rsidRDefault="00895AE0" w:rsidP="007E55D6">
      <w:pPr>
        <w:spacing w:line="276" w:lineRule="auto"/>
        <w:ind w:leftChars="200" w:left="420"/>
        <w:rPr>
          <w:rFonts w:asciiTheme="minorEastAsia" w:hAnsiTheme="minorEastAsia"/>
          <w:sz w:val="22"/>
        </w:rPr>
      </w:pPr>
      <w:r w:rsidRPr="007E55D6">
        <w:rPr>
          <w:rFonts w:asciiTheme="minorEastAsia" w:hAnsiTheme="minorEastAsia" w:hint="eastAsia"/>
          <w:sz w:val="22"/>
        </w:rPr>
        <w:t>会長に</w:t>
      </w:r>
      <w:r w:rsidR="005C6C18" w:rsidRPr="007E55D6">
        <w:rPr>
          <w:rFonts w:asciiTheme="minorEastAsia" w:hAnsiTheme="minorEastAsia" w:hint="eastAsia"/>
          <w:sz w:val="22"/>
        </w:rPr>
        <w:t>大阪市港区医師会</w:t>
      </w:r>
      <w:r w:rsidR="005C6C18">
        <w:rPr>
          <w:rFonts w:asciiTheme="minorEastAsia" w:hAnsiTheme="minorEastAsia" w:hint="eastAsia"/>
          <w:sz w:val="22"/>
        </w:rPr>
        <w:t>会長</w:t>
      </w:r>
      <w:r w:rsidRPr="007E55D6">
        <w:rPr>
          <w:rFonts w:asciiTheme="minorEastAsia" w:hAnsiTheme="minorEastAsia" w:hint="eastAsia"/>
          <w:sz w:val="22"/>
        </w:rPr>
        <w:t>の</w:t>
      </w:r>
      <w:r w:rsidR="005C6C18" w:rsidRPr="007E55D6">
        <w:rPr>
          <w:rFonts w:asciiTheme="minorEastAsia" w:hAnsiTheme="minorEastAsia" w:hint="eastAsia"/>
          <w:sz w:val="22"/>
        </w:rPr>
        <w:t>河村</w:t>
      </w:r>
      <w:r w:rsidRPr="007E55D6">
        <w:rPr>
          <w:rFonts w:asciiTheme="minorEastAsia" w:hAnsiTheme="minorEastAsia" w:hint="eastAsia"/>
          <w:sz w:val="22"/>
        </w:rPr>
        <w:t>委員、副会長に</w:t>
      </w:r>
      <w:r w:rsidR="005C6C18" w:rsidRPr="005C6C18">
        <w:rPr>
          <w:rFonts w:asciiTheme="minorEastAsia" w:hAnsiTheme="minorEastAsia" w:hint="eastAsia"/>
          <w:sz w:val="22"/>
        </w:rPr>
        <w:t>大阪府歯科医師会</w:t>
      </w:r>
      <w:r w:rsidR="005C6C18">
        <w:rPr>
          <w:rFonts w:asciiTheme="minorEastAsia" w:hAnsiTheme="minorEastAsia" w:hint="eastAsia"/>
          <w:sz w:val="22"/>
        </w:rPr>
        <w:t>理事</w:t>
      </w:r>
      <w:r w:rsidRPr="007E55D6">
        <w:rPr>
          <w:rFonts w:asciiTheme="minorEastAsia" w:hAnsiTheme="minorEastAsia" w:hint="eastAsia"/>
          <w:sz w:val="22"/>
        </w:rPr>
        <w:t>の</w:t>
      </w:r>
      <w:r w:rsidR="005C6C18" w:rsidRPr="005C6C18">
        <w:rPr>
          <w:rFonts w:asciiTheme="minorEastAsia" w:hAnsiTheme="minorEastAsia" w:hint="eastAsia"/>
          <w:sz w:val="22"/>
        </w:rPr>
        <w:t>北垣</w:t>
      </w:r>
      <w:r w:rsidRPr="007E55D6">
        <w:rPr>
          <w:rFonts w:asciiTheme="minorEastAsia" w:hAnsiTheme="minorEastAsia" w:hint="eastAsia"/>
          <w:sz w:val="22"/>
        </w:rPr>
        <w:t>委員、</w:t>
      </w:r>
      <w:r w:rsidR="005C6C18" w:rsidRPr="005C6C18">
        <w:rPr>
          <w:rFonts w:asciiTheme="minorEastAsia" w:hAnsiTheme="minorEastAsia" w:hint="eastAsia"/>
          <w:sz w:val="22"/>
        </w:rPr>
        <w:t>大阪府薬剤師会</w:t>
      </w:r>
      <w:r w:rsidR="005C6C18">
        <w:rPr>
          <w:rFonts w:asciiTheme="minorEastAsia" w:hAnsiTheme="minorEastAsia" w:hint="eastAsia"/>
          <w:sz w:val="22"/>
        </w:rPr>
        <w:t>副会長</w:t>
      </w:r>
      <w:r w:rsidRPr="007E55D6">
        <w:rPr>
          <w:rFonts w:asciiTheme="minorEastAsia" w:hAnsiTheme="minorEastAsia" w:hint="eastAsia"/>
          <w:sz w:val="22"/>
        </w:rPr>
        <w:t>の</w:t>
      </w:r>
      <w:r w:rsidR="005C6C18" w:rsidRPr="005C6C18">
        <w:rPr>
          <w:rFonts w:asciiTheme="minorEastAsia" w:hAnsiTheme="minorEastAsia" w:hint="eastAsia"/>
          <w:sz w:val="22"/>
        </w:rPr>
        <w:t>宮田</w:t>
      </w:r>
      <w:r w:rsidRPr="007E55D6">
        <w:rPr>
          <w:rFonts w:asciiTheme="minorEastAsia" w:hAnsiTheme="minorEastAsia" w:hint="eastAsia"/>
          <w:sz w:val="22"/>
        </w:rPr>
        <w:t>委員が選出された。</w:t>
      </w:r>
    </w:p>
    <w:p w14:paraId="3C8C28D2" w14:textId="77777777" w:rsidR="00895AE0" w:rsidRPr="0054038A" w:rsidRDefault="00895AE0" w:rsidP="00895AE0">
      <w:pPr>
        <w:spacing w:line="276" w:lineRule="auto"/>
        <w:rPr>
          <w:rFonts w:asciiTheme="minorEastAsia" w:hAnsiTheme="minorEastAsia"/>
          <w:b/>
          <w:sz w:val="22"/>
        </w:rPr>
      </w:pPr>
    </w:p>
    <w:p w14:paraId="58B1DF9D" w14:textId="747EC9DA" w:rsidR="001910CC" w:rsidRPr="005D56A9" w:rsidRDefault="001910CC" w:rsidP="005D56A9">
      <w:pPr>
        <w:adjustRightInd w:val="0"/>
        <w:snapToGrid w:val="0"/>
        <w:spacing w:line="276" w:lineRule="auto"/>
        <w:rPr>
          <w:rFonts w:asciiTheme="minorEastAsia" w:hAnsiTheme="minorEastAsia"/>
          <w:b/>
          <w:sz w:val="22"/>
        </w:rPr>
      </w:pPr>
      <w:r w:rsidRPr="005D56A9">
        <w:rPr>
          <w:rFonts w:asciiTheme="minorEastAsia" w:hAnsiTheme="minorEastAsia" w:hint="eastAsia"/>
          <w:b/>
          <w:sz w:val="22"/>
        </w:rPr>
        <w:t>■議題（１）</w:t>
      </w:r>
      <w:r w:rsidR="000C1CAB" w:rsidRPr="005D56A9">
        <w:rPr>
          <w:rFonts w:asciiTheme="minorEastAsia" w:hAnsiTheme="minorEastAsia" w:hint="eastAsia"/>
          <w:b/>
          <w:sz w:val="22"/>
        </w:rPr>
        <w:t>令和</w:t>
      </w:r>
      <w:r w:rsidR="008A2B99">
        <w:rPr>
          <w:rFonts w:asciiTheme="minorEastAsia" w:hAnsiTheme="minorEastAsia" w:hint="eastAsia"/>
          <w:b/>
          <w:sz w:val="22"/>
        </w:rPr>
        <w:t>４年度「地域医療構想」の取組</w:t>
      </w:r>
      <w:r w:rsidR="000C1CAB" w:rsidRPr="005D56A9">
        <w:rPr>
          <w:rFonts w:asciiTheme="minorEastAsia" w:hAnsiTheme="minorEastAsia" w:hint="eastAsia"/>
          <w:b/>
          <w:sz w:val="22"/>
        </w:rPr>
        <w:t>と進捗状況について</w:t>
      </w:r>
    </w:p>
    <w:p w14:paraId="3ADC6D3E" w14:textId="77777777" w:rsidR="000B58AE" w:rsidRPr="005D56A9" w:rsidRDefault="000B58AE" w:rsidP="005D56A9">
      <w:pPr>
        <w:adjustRightInd w:val="0"/>
        <w:snapToGrid w:val="0"/>
        <w:spacing w:line="276" w:lineRule="auto"/>
        <w:rPr>
          <w:rFonts w:asciiTheme="minorEastAsia" w:hAnsiTheme="minorEastAsia"/>
          <w:b/>
          <w:sz w:val="22"/>
        </w:rPr>
      </w:pPr>
      <w:r w:rsidRPr="005D56A9">
        <w:rPr>
          <w:rFonts w:asciiTheme="minorEastAsia" w:hAnsiTheme="minorEastAsia" w:hint="eastAsia"/>
          <w:b/>
          <w:sz w:val="22"/>
        </w:rPr>
        <w:t>（</w:t>
      </w:r>
      <w:r w:rsidR="00BD210F" w:rsidRPr="005D56A9">
        <w:rPr>
          <w:rFonts w:asciiTheme="minorEastAsia" w:hAnsiTheme="minorEastAsia" w:hint="eastAsia"/>
          <w:b/>
          <w:sz w:val="22"/>
        </w:rPr>
        <w:t>資料に基づき、大阪府健康医療部保健医療室保健医療企画課から説明</w:t>
      </w:r>
      <w:r w:rsidRPr="005D56A9">
        <w:rPr>
          <w:rFonts w:asciiTheme="minorEastAsia" w:hAnsiTheme="minorEastAsia" w:hint="eastAsia"/>
          <w:b/>
          <w:sz w:val="22"/>
        </w:rPr>
        <w:t>）</w:t>
      </w:r>
    </w:p>
    <w:p w14:paraId="3557A9E2" w14:textId="5D34625D" w:rsidR="005F244A" w:rsidRPr="005D56A9" w:rsidRDefault="000B58AE" w:rsidP="005D56A9">
      <w:pPr>
        <w:adjustRightInd w:val="0"/>
        <w:snapToGrid w:val="0"/>
        <w:spacing w:line="276" w:lineRule="auto"/>
        <w:ind w:firstLineChars="150" w:firstLine="331"/>
        <w:rPr>
          <w:rFonts w:asciiTheme="minorEastAsia" w:hAnsiTheme="minorEastAsia" w:cs="MS-Gothic"/>
          <w:b/>
          <w:kern w:val="0"/>
          <w:sz w:val="22"/>
        </w:rPr>
      </w:pPr>
      <w:r w:rsidRPr="005D56A9">
        <w:rPr>
          <w:rFonts w:asciiTheme="minorEastAsia" w:hAnsiTheme="minorEastAsia" w:hint="eastAsia"/>
          <w:b/>
          <w:sz w:val="22"/>
        </w:rPr>
        <w:t>【資料１】</w:t>
      </w:r>
      <w:r w:rsidR="008A2B99">
        <w:rPr>
          <w:rFonts w:asciiTheme="minorEastAsia" w:hAnsiTheme="minorEastAsia" w:cs="MS-Gothic" w:hint="eastAsia"/>
          <w:b/>
          <w:kern w:val="0"/>
          <w:sz w:val="22"/>
        </w:rPr>
        <w:t>令和４</w:t>
      </w:r>
      <w:r w:rsidR="003637F8" w:rsidRPr="005D56A9">
        <w:rPr>
          <w:rFonts w:asciiTheme="minorEastAsia" w:hAnsiTheme="minorEastAsia" w:cs="MS-Gothic" w:hint="eastAsia"/>
          <w:b/>
          <w:kern w:val="0"/>
          <w:sz w:val="22"/>
        </w:rPr>
        <w:t>年度「地域医療構想」の取組と進捗状況</w:t>
      </w:r>
    </w:p>
    <w:p w14:paraId="7548B282" w14:textId="4BCA4EBF" w:rsidR="00A95138" w:rsidRDefault="00FF1CA4" w:rsidP="00106AC2">
      <w:pPr>
        <w:adjustRightInd w:val="0"/>
        <w:snapToGrid w:val="0"/>
        <w:spacing w:line="276" w:lineRule="auto"/>
        <w:ind w:firstLineChars="150" w:firstLine="331"/>
        <w:rPr>
          <w:rFonts w:asciiTheme="minorEastAsia" w:hAnsiTheme="minorEastAsia"/>
          <w:b/>
          <w:color w:val="000000"/>
          <w:kern w:val="24"/>
          <w:sz w:val="22"/>
        </w:rPr>
      </w:pPr>
      <w:r>
        <w:rPr>
          <w:rFonts w:asciiTheme="minorEastAsia" w:hAnsiTheme="minorEastAsia" w:hint="eastAsia"/>
          <w:b/>
          <w:sz w:val="22"/>
        </w:rPr>
        <w:t>【資料７</w:t>
      </w:r>
      <w:r w:rsidR="005C4C08" w:rsidRPr="005D56A9">
        <w:rPr>
          <w:rFonts w:asciiTheme="minorEastAsia" w:hAnsiTheme="minorEastAsia" w:hint="eastAsia"/>
          <w:b/>
          <w:sz w:val="22"/>
        </w:rPr>
        <w:t>】</w:t>
      </w:r>
      <w:r w:rsidR="00BD210F" w:rsidRPr="005D56A9">
        <w:rPr>
          <w:rFonts w:asciiTheme="minorEastAsia" w:hAnsiTheme="minorEastAsia" w:hint="eastAsia"/>
          <w:b/>
          <w:color w:val="000000"/>
          <w:kern w:val="24"/>
          <w:sz w:val="22"/>
        </w:rPr>
        <w:t>二次医療圏における各医療機関の診療実態</w:t>
      </w:r>
    </w:p>
    <w:p w14:paraId="3BF7E129" w14:textId="6746D815" w:rsidR="008A2B99" w:rsidRPr="00106AC2" w:rsidRDefault="008A2B99" w:rsidP="00106AC2">
      <w:pPr>
        <w:adjustRightInd w:val="0"/>
        <w:snapToGrid w:val="0"/>
        <w:spacing w:line="276" w:lineRule="auto"/>
        <w:ind w:firstLineChars="150" w:firstLine="331"/>
        <w:rPr>
          <w:rFonts w:asciiTheme="minorEastAsia" w:hAnsiTheme="minorEastAsia"/>
          <w:b/>
          <w:color w:val="000000"/>
          <w:kern w:val="24"/>
          <w:sz w:val="22"/>
        </w:rPr>
      </w:pPr>
      <w:r>
        <w:rPr>
          <w:rFonts w:asciiTheme="minorEastAsia" w:hAnsiTheme="minorEastAsia" w:hint="eastAsia"/>
          <w:b/>
          <w:sz w:val="22"/>
        </w:rPr>
        <w:t>【</w:t>
      </w:r>
      <w:r w:rsidR="00FF1CA4">
        <w:rPr>
          <w:rFonts w:asciiTheme="minorEastAsia" w:hAnsiTheme="minorEastAsia" w:hint="eastAsia"/>
          <w:b/>
          <w:sz w:val="22"/>
        </w:rPr>
        <w:t>資料７</w:t>
      </w:r>
      <w:r>
        <w:rPr>
          <w:rFonts w:asciiTheme="minorEastAsia" w:hAnsiTheme="minorEastAsia" w:hint="eastAsia"/>
          <w:b/>
          <w:sz w:val="22"/>
        </w:rPr>
        <w:t>（別添）</w:t>
      </w:r>
      <w:r w:rsidRPr="005D56A9">
        <w:rPr>
          <w:rFonts w:asciiTheme="minorEastAsia" w:hAnsiTheme="minorEastAsia" w:hint="eastAsia"/>
          <w:b/>
          <w:sz w:val="22"/>
        </w:rPr>
        <w:t>】</w:t>
      </w:r>
      <w:r>
        <w:rPr>
          <w:rFonts w:asciiTheme="minorEastAsia" w:hAnsiTheme="minorEastAsia" w:hint="eastAsia"/>
          <w:b/>
          <w:sz w:val="22"/>
        </w:rPr>
        <w:t>大阪市</w:t>
      </w:r>
      <w:r w:rsidRPr="005D56A9">
        <w:rPr>
          <w:rFonts w:asciiTheme="minorEastAsia" w:hAnsiTheme="minorEastAsia" w:hint="eastAsia"/>
          <w:b/>
          <w:color w:val="000000"/>
          <w:kern w:val="24"/>
          <w:sz w:val="22"/>
        </w:rPr>
        <w:t>二次医療圏における各医療機関の診療実態</w:t>
      </w:r>
      <w:r>
        <w:rPr>
          <w:rFonts w:asciiTheme="minorEastAsia" w:hAnsiTheme="minorEastAsia" w:hint="eastAsia"/>
          <w:b/>
          <w:color w:val="000000"/>
          <w:kern w:val="24"/>
          <w:sz w:val="22"/>
        </w:rPr>
        <w:t>グラフ</w:t>
      </w:r>
    </w:p>
    <w:p w14:paraId="00F52C7A" w14:textId="77777777" w:rsidR="00A95138" w:rsidRPr="00106AC2" w:rsidRDefault="00A95138" w:rsidP="00106AC2">
      <w:pPr>
        <w:ind w:firstLineChars="150" w:firstLine="316"/>
        <w:rPr>
          <w:b/>
          <w:color w:val="000000" w:themeColor="text1"/>
        </w:rPr>
      </w:pPr>
      <w:r w:rsidRPr="00106AC2">
        <w:rPr>
          <w:rFonts w:hint="eastAsia"/>
          <w:b/>
          <w:color w:val="000000" w:themeColor="text1"/>
        </w:rPr>
        <w:t>【参考資料１】過剰な病床の状況</w:t>
      </w:r>
    </w:p>
    <w:p w14:paraId="58B7F28D" w14:textId="430AC67F" w:rsidR="00A95138" w:rsidRDefault="00A95138" w:rsidP="00106AC2">
      <w:pPr>
        <w:ind w:firstLineChars="150" w:firstLine="316"/>
        <w:rPr>
          <w:b/>
          <w:color w:val="000000" w:themeColor="text1"/>
        </w:rPr>
      </w:pPr>
      <w:r w:rsidRPr="00106AC2">
        <w:rPr>
          <w:rFonts w:hint="eastAsia"/>
          <w:b/>
          <w:color w:val="000000" w:themeColor="text1"/>
        </w:rPr>
        <w:t>【参考資料２】医療法上の過剰な病床の状況</w:t>
      </w:r>
    </w:p>
    <w:p w14:paraId="0F6DD107" w14:textId="0E602BB3" w:rsidR="008A2B99" w:rsidRPr="00106AC2" w:rsidRDefault="008A2B99" w:rsidP="00106AC2">
      <w:pPr>
        <w:ind w:firstLineChars="150" w:firstLine="316"/>
        <w:rPr>
          <w:b/>
          <w:color w:val="000000" w:themeColor="text1"/>
        </w:rPr>
      </w:pPr>
      <w:r>
        <w:rPr>
          <w:rFonts w:hint="eastAsia"/>
          <w:b/>
          <w:color w:val="000000" w:themeColor="text1"/>
        </w:rPr>
        <w:t>【参考資料３】地域医療構想に関する各種データの</w:t>
      </w:r>
      <w:r>
        <w:rPr>
          <w:rFonts w:hint="eastAsia"/>
          <w:b/>
          <w:color w:val="000000" w:themeColor="text1"/>
        </w:rPr>
        <w:t>HP</w:t>
      </w:r>
      <w:r>
        <w:rPr>
          <w:rFonts w:hint="eastAsia"/>
          <w:b/>
          <w:color w:val="000000" w:themeColor="text1"/>
        </w:rPr>
        <w:t>公表について</w:t>
      </w:r>
    </w:p>
    <w:p w14:paraId="23E0E7D6" w14:textId="77777777" w:rsidR="00A95138" w:rsidRPr="00106AC2" w:rsidRDefault="00A95138" w:rsidP="00106AC2">
      <w:pPr>
        <w:ind w:firstLineChars="150" w:firstLine="316"/>
        <w:rPr>
          <w:b/>
          <w:color w:val="000000" w:themeColor="text1"/>
        </w:rPr>
      </w:pPr>
      <w:r w:rsidRPr="00106AC2">
        <w:rPr>
          <w:rFonts w:hint="eastAsia"/>
          <w:b/>
          <w:color w:val="000000" w:themeColor="text1"/>
        </w:rPr>
        <w:t>【参考資料４】重点支援区域について</w:t>
      </w:r>
    </w:p>
    <w:p w14:paraId="062ACF2B" w14:textId="77777777" w:rsidR="00A95138" w:rsidRPr="00106AC2" w:rsidRDefault="00A95138" w:rsidP="00106AC2">
      <w:pPr>
        <w:ind w:firstLineChars="150" w:firstLine="316"/>
        <w:rPr>
          <w:b/>
          <w:color w:val="000000" w:themeColor="text1"/>
        </w:rPr>
      </w:pPr>
      <w:r w:rsidRPr="00106AC2">
        <w:rPr>
          <w:rFonts w:hint="eastAsia"/>
          <w:b/>
          <w:color w:val="000000" w:themeColor="text1"/>
        </w:rPr>
        <w:t>【参加資料５】病床機能の再編支援について（申請病院一覧）</w:t>
      </w:r>
    </w:p>
    <w:p w14:paraId="335A509B" w14:textId="23DC7B5E" w:rsidR="00A95138" w:rsidRDefault="00A95138" w:rsidP="00106AC2">
      <w:pPr>
        <w:ind w:firstLineChars="150" w:firstLine="316"/>
        <w:rPr>
          <w:b/>
          <w:color w:val="000000" w:themeColor="text1"/>
        </w:rPr>
      </w:pPr>
      <w:r w:rsidRPr="00106AC2">
        <w:rPr>
          <w:rFonts w:hint="eastAsia"/>
          <w:b/>
          <w:color w:val="000000" w:themeColor="text1"/>
        </w:rPr>
        <w:t>【参考資料６】医師の働き方改革について</w:t>
      </w:r>
    </w:p>
    <w:p w14:paraId="5C75818A" w14:textId="64C482D6" w:rsidR="00FF1CA4" w:rsidRPr="00106AC2" w:rsidRDefault="00FF1CA4" w:rsidP="00106AC2">
      <w:pPr>
        <w:ind w:firstLineChars="150" w:firstLine="316"/>
        <w:rPr>
          <w:b/>
          <w:color w:val="000000" w:themeColor="text1"/>
        </w:rPr>
      </w:pPr>
      <w:r>
        <w:rPr>
          <w:rFonts w:hint="eastAsia"/>
          <w:b/>
          <w:color w:val="000000" w:themeColor="text1"/>
        </w:rPr>
        <w:t>【参考資料８</w:t>
      </w:r>
      <w:r w:rsidRPr="00106AC2">
        <w:rPr>
          <w:rFonts w:hint="eastAsia"/>
          <w:b/>
          <w:color w:val="000000" w:themeColor="text1"/>
        </w:rPr>
        <w:t>】</w:t>
      </w:r>
      <w:r>
        <w:rPr>
          <w:rFonts w:hint="eastAsia"/>
          <w:b/>
          <w:color w:val="000000" w:themeColor="text1"/>
        </w:rPr>
        <w:t>令和３年度病床機能報告結果（大阪市二次医療圏有床診療所の報告状況）</w:t>
      </w:r>
    </w:p>
    <w:p w14:paraId="3E7D6B11" w14:textId="77777777" w:rsidR="0020472E" w:rsidRDefault="0020472E" w:rsidP="004D54F9">
      <w:pPr>
        <w:adjustRightInd w:val="0"/>
        <w:snapToGrid w:val="0"/>
        <w:spacing w:line="276" w:lineRule="auto"/>
        <w:rPr>
          <w:rFonts w:asciiTheme="minorEastAsia" w:hAnsiTheme="minorEastAsia" w:cs="MS-Gothic"/>
          <w:b/>
          <w:kern w:val="0"/>
          <w:sz w:val="22"/>
        </w:rPr>
      </w:pPr>
    </w:p>
    <w:p w14:paraId="144C9D97" w14:textId="7236E1B2" w:rsidR="0020472E" w:rsidRDefault="0020472E" w:rsidP="004D54F9">
      <w:pPr>
        <w:adjustRightInd w:val="0"/>
        <w:snapToGrid w:val="0"/>
        <w:spacing w:line="276" w:lineRule="auto"/>
        <w:rPr>
          <w:rFonts w:asciiTheme="minorEastAsia" w:hAnsiTheme="minorEastAsia"/>
          <w:sz w:val="22"/>
        </w:rPr>
      </w:pPr>
      <w:r w:rsidRPr="004039F6">
        <w:rPr>
          <w:rFonts w:asciiTheme="minorEastAsia" w:hAnsiTheme="minorEastAsia" w:hint="eastAsia"/>
          <w:b/>
          <w:sz w:val="22"/>
        </w:rPr>
        <w:t>（質問・意見）</w:t>
      </w:r>
      <w:r w:rsidRPr="005D56A9">
        <w:rPr>
          <w:rFonts w:asciiTheme="minorEastAsia" w:hAnsiTheme="minorEastAsia" w:hint="eastAsia"/>
          <w:sz w:val="22"/>
        </w:rPr>
        <w:t>なし</w:t>
      </w:r>
    </w:p>
    <w:p w14:paraId="65368C3E" w14:textId="77777777" w:rsidR="0020472E" w:rsidRPr="005D56A9" w:rsidRDefault="0020472E" w:rsidP="005D56A9">
      <w:pPr>
        <w:adjustRightInd w:val="0"/>
        <w:snapToGrid w:val="0"/>
        <w:spacing w:line="276" w:lineRule="auto"/>
        <w:ind w:firstLineChars="150" w:firstLine="331"/>
        <w:rPr>
          <w:rFonts w:asciiTheme="minorEastAsia" w:hAnsiTheme="minorEastAsia" w:cs="MS-Gothic"/>
          <w:b/>
          <w:kern w:val="0"/>
          <w:sz w:val="22"/>
        </w:rPr>
      </w:pPr>
    </w:p>
    <w:p w14:paraId="02FA21C7" w14:textId="31F7FCF3" w:rsidR="00E95505" w:rsidRPr="005D56A9" w:rsidRDefault="00E95505" w:rsidP="005D56A9">
      <w:pPr>
        <w:adjustRightInd w:val="0"/>
        <w:snapToGrid w:val="0"/>
        <w:spacing w:line="276" w:lineRule="auto"/>
        <w:rPr>
          <w:rFonts w:asciiTheme="minorEastAsia" w:hAnsiTheme="minorEastAsia"/>
          <w:b/>
          <w:sz w:val="22"/>
        </w:rPr>
      </w:pPr>
      <w:r w:rsidRPr="005D56A9">
        <w:rPr>
          <w:rFonts w:asciiTheme="minorEastAsia" w:hAnsiTheme="minorEastAsia" w:hint="eastAsia"/>
          <w:b/>
          <w:sz w:val="22"/>
        </w:rPr>
        <w:t>■議題（２）</w:t>
      </w:r>
      <w:r w:rsidR="00FF1CA4">
        <w:rPr>
          <w:rFonts w:asciiTheme="minorEastAsia" w:hAnsiTheme="minorEastAsia" w:hint="eastAsia"/>
          <w:b/>
          <w:sz w:val="22"/>
        </w:rPr>
        <w:t>基準病床数の見直しの検討</w:t>
      </w:r>
      <w:r w:rsidRPr="005D56A9">
        <w:rPr>
          <w:rFonts w:asciiTheme="minorEastAsia" w:hAnsiTheme="minorEastAsia" w:hint="eastAsia"/>
          <w:b/>
          <w:sz w:val="22"/>
        </w:rPr>
        <w:t>について</w:t>
      </w:r>
    </w:p>
    <w:p w14:paraId="50EE768E" w14:textId="2A00DEB8" w:rsidR="005C4C08" w:rsidRPr="005D56A9" w:rsidRDefault="005C4C08" w:rsidP="005D56A9">
      <w:pPr>
        <w:adjustRightInd w:val="0"/>
        <w:snapToGrid w:val="0"/>
        <w:spacing w:line="276" w:lineRule="auto"/>
        <w:rPr>
          <w:rFonts w:asciiTheme="minorEastAsia" w:hAnsiTheme="minorEastAsia"/>
          <w:b/>
          <w:color w:val="000000"/>
          <w:sz w:val="22"/>
        </w:rPr>
      </w:pPr>
      <w:r w:rsidRPr="005D56A9">
        <w:rPr>
          <w:rFonts w:asciiTheme="minorEastAsia" w:hAnsiTheme="minorEastAsia" w:hint="eastAsia"/>
          <w:b/>
          <w:sz w:val="22"/>
        </w:rPr>
        <w:t>（</w:t>
      </w:r>
      <w:r w:rsidR="00BD210F" w:rsidRPr="005D56A9">
        <w:rPr>
          <w:rFonts w:asciiTheme="minorEastAsia" w:hAnsiTheme="minorEastAsia" w:hint="eastAsia"/>
          <w:b/>
          <w:sz w:val="22"/>
        </w:rPr>
        <w:t>資料に基づき、</w:t>
      </w:r>
      <w:r w:rsidR="00FF1CA4" w:rsidRPr="005D56A9">
        <w:rPr>
          <w:rFonts w:asciiTheme="minorEastAsia" w:hAnsiTheme="minorEastAsia" w:hint="eastAsia"/>
          <w:b/>
          <w:sz w:val="22"/>
        </w:rPr>
        <w:t>大阪府健康医療部保健医療室保健医療企画課</w:t>
      </w:r>
      <w:r w:rsidR="00BD210F" w:rsidRPr="005D56A9">
        <w:rPr>
          <w:rFonts w:asciiTheme="minorEastAsia" w:hAnsiTheme="minorEastAsia" w:hint="eastAsia"/>
          <w:b/>
          <w:sz w:val="22"/>
        </w:rPr>
        <w:t>から説明</w:t>
      </w:r>
      <w:r w:rsidRPr="005D56A9">
        <w:rPr>
          <w:rFonts w:asciiTheme="minorEastAsia" w:hAnsiTheme="minorEastAsia" w:hint="eastAsia"/>
          <w:b/>
          <w:sz w:val="22"/>
        </w:rPr>
        <w:t>）</w:t>
      </w:r>
    </w:p>
    <w:p w14:paraId="67470652" w14:textId="044F085F" w:rsidR="000B58AE" w:rsidRDefault="000B58AE" w:rsidP="005D56A9">
      <w:pPr>
        <w:adjustRightInd w:val="0"/>
        <w:snapToGrid w:val="0"/>
        <w:spacing w:line="276" w:lineRule="auto"/>
        <w:ind w:firstLineChars="150" w:firstLine="331"/>
        <w:rPr>
          <w:rFonts w:asciiTheme="minorEastAsia" w:hAnsiTheme="minorEastAsia" w:cs="MS-Gothic"/>
          <w:b/>
          <w:kern w:val="0"/>
          <w:sz w:val="22"/>
        </w:rPr>
      </w:pPr>
      <w:r w:rsidRPr="005D56A9">
        <w:rPr>
          <w:rFonts w:asciiTheme="minorEastAsia" w:hAnsiTheme="minorEastAsia" w:hint="eastAsia"/>
          <w:b/>
          <w:color w:val="000000"/>
          <w:sz w:val="22"/>
        </w:rPr>
        <w:t>【資料２】</w:t>
      </w:r>
      <w:r w:rsidR="009D0190">
        <w:rPr>
          <w:rFonts w:asciiTheme="minorEastAsia" w:hAnsiTheme="minorEastAsia" w:cs="MS-Gothic" w:hint="eastAsia"/>
          <w:b/>
          <w:kern w:val="0"/>
          <w:sz w:val="22"/>
        </w:rPr>
        <w:t>令和４</w:t>
      </w:r>
      <w:r w:rsidR="003637F8" w:rsidRPr="005D56A9">
        <w:rPr>
          <w:rFonts w:asciiTheme="minorEastAsia" w:hAnsiTheme="minorEastAsia" w:cs="MS-Gothic" w:hint="eastAsia"/>
          <w:b/>
          <w:kern w:val="0"/>
          <w:sz w:val="22"/>
        </w:rPr>
        <w:t>年度</w:t>
      </w:r>
      <w:r w:rsidR="00FF1CA4">
        <w:rPr>
          <w:rFonts w:asciiTheme="minorEastAsia" w:hAnsiTheme="minorEastAsia" w:cs="MS-Gothic" w:hint="eastAsia"/>
          <w:b/>
          <w:kern w:val="0"/>
          <w:sz w:val="22"/>
        </w:rPr>
        <w:t>基準病床数の見直しの検討について</w:t>
      </w:r>
    </w:p>
    <w:p w14:paraId="1BA72A73" w14:textId="77777777" w:rsidR="006A41A4" w:rsidRDefault="006A41A4" w:rsidP="006A41A4">
      <w:pPr>
        <w:adjustRightInd w:val="0"/>
        <w:snapToGrid w:val="0"/>
        <w:spacing w:line="276" w:lineRule="auto"/>
        <w:rPr>
          <w:rFonts w:asciiTheme="minorEastAsia" w:hAnsiTheme="minorEastAsia"/>
          <w:sz w:val="22"/>
        </w:rPr>
      </w:pPr>
    </w:p>
    <w:p w14:paraId="013E49C2" w14:textId="4DA059F0" w:rsidR="006A41A4" w:rsidRPr="004D54F9" w:rsidRDefault="006A41A4" w:rsidP="006A41A4">
      <w:pPr>
        <w:adjustRightInd w:val="0"/>
        <w:snapToGrid w:val="0"/>
        <w:spacing w:line="276" w:lineRule="auto"/>
        <w:rPr>
          <w:rFonts w:asciiTheme="minorEastAsia" w:hAnsiTheme="minorEastAsia"/>
          <w:b/>
          <w:sz w:val="22"/>
        </w:rPr>
      </w:pPr>
      <w:r w:rsidRPr="004D54F9">
        <w:rPr>
          <w:rFonts w:asciiTheme="minorEastAsia" w:hAnsiTheme="minorEastAsia" w:hint="eastAsia"/>
          <w:b/>
          <w:sz w:val="22"/>
        </w:rPr>
        <w:t>＜協議結果＞</w:t>
      </w:r>
    </w:p>
    <w:p w14:paraId="6700DD4E" w14:textId="5DB2A0F5" w:rsidR="006A41A4" w:rsidRPr="007E55D6" w:rsidRDefault="006A41A4" w:rsidP="007E55D6">
      <w:pPr>
        <w:pStyle w:val="a9"/>
        <w:numPr>
          <w:ilvl w:val="0"/>
          <w:numId w:val="30"/>
        </w:numPr>
        <w:adjustRightInd w:val="0"/>
        <w:snapToGrid w:val="0"/>
        <w:spacing w:line="276" w:lineRule="auto"/>
        <w:ind w:leftChars="0"/>
        <w:rPr>
          <w:rFonts w:asciiTheme="minorEastAsia" w:hAnsiTheme="minorEastAsia"/>
          <w:color w:val="000000"/>
          <w:sz w:val="22"/>
        </w:rPr>
      </w:pPr>
      <w:r w:rsidRPr="007E55D6">
        <w:rPr>
          <w:rFonts w:asciiTheme="minorEastAsia" w:hAnsiTheme="minorEastAsia" w:hint="eastAsia"/>
          <w:color w:val="000000"/>
          <w:sz w:val="22"/>
        </w:rPr>
        <w:t>来年度も引き続き基準病床数の見直しを検討することとなった。</w:t>
      </w:r>
    </w:p>
    <w:p w14:paraId="4A706AAE" w14:textId="565B2A38" w:rsidR="00FF1CA4" w:rsidRDefault="00FF1CA4" w:rsidP="00FF1CA4">
      <w:pPr>
        <w:adjustRightInd w:val="0"/>
        <w:snapToGrid w:val="0"/>
        <w:spacing w:line="276" w:lineRule="auto"/>
        <w:rPr>
          <w:rFonts w:asciiTheme="minorEastAsia" w:hAnsiTheme="minorEastAsia"/>
          <w:b/>
          <w:sz w:val="22"/>
        </w:rPr>
      </w:pPr>
    </w:p>
    <w:p w14:paraId="0DABD92F" w14:textId="77777777" w:rsidR="0020472E" w:rsidRPr="005D56A9" w:rsidRDefault="0020472E" w:rsidP="0020472E">
      <w:pPr>
        <w:adjustRightInd w:val="0"/>
        <w:snapToGrid w:val="0"/>
        <w:spacing w:line="276" w:lineRule="auto"/>
        <w:rPr>
          <w:rFonts w:asciiTheme="minorEastAsia" w:hAnsiTheme="minorEastAsia"/>
          <w:sz w:val="22"/>
        </w:rPr>
      </w:pPr>
      <w:r w:rsidRPr="004039F6">
        <w:rPr>
          <w:rFonts w:asciiTheme="minorEastAsia" w:hAnsiTheme="minorEastAsia" w:hint="eastAsia"/>
          <w:b/>
          <w:sz w:val="22"/>
        </w:rPr>
        <w:t>（質問・意見）</w:t>
      </w:r>
      <w:r w:rsidRPr="005D56A9">
        <w:rPr>
          <w:rFonts w:asciiTheme="minorEastAsia" w:hAnsiTheme="minorEastAsia" w:hint="eastAsia"/>
          <w:sz w:val="22"/>
        </w:rPr>
        <w:t>なし</w:t>
      </w:r>
    </w:p>
    <w:p w14:paraId="026F94CB" w14:textId="77777777" w:rsidR="0020472E" w:rsidRPr="0020472E" w:rsidRDefault="0020472E" w:rsidP="00FF1CA4">
      <w:pPr>
        <w:adjustRightInd w:val="0"/>
        <w:snapToGrid w:val="0"/>
        <w:spacing w:line="276" w:lineRule="auto"/>
        <w:rPr>
          <w:rFonts w:asciiTheme="minorEastAsia" w:hAnsiTheme="minorEastAsia"/>
          <w:b/>
          <w:sz w:val="22"/>
        </w:rPr>
      </w:pPr>
    </w:p>
    <w:p w14:paraId="365049B1" w14:textId="231054BE" w:rsidR="00FF1CA4" w:rsidRPr="005D56A9" w:rsidRDefault="00FF1CA4" w:rsidP="00FF1CA4">
      <w:pPr>
        <w:adjustRightInd w:val="0"/>
        <w:snapToGrid w:val="0"/>
        <w:spacing w:line="276" w:lineRule="auto"/>
        <w:rPr>
          <w:rFonts w:asciiTheme="minorEastAsia" w:hAnsiTheme="minorEastAsia"/>
          <w:b/>
          <w:sz w:val="22"/>
        </w:rPr>
      </w:pPr>
      <w:r>
        <w:rPr>
          <w:rFonts w:asciiTheme="minorEastAsia" w:hAnsiTheme="minorEastAsia" w:hint="eastAsia"/>
          <w:b/>
          <w:sz w:val="22"/>
        </w:rPr>
        <w:t>■議題（３</w:t>
      </w:r>
      <w:r w:rsidRPr="005D56A9">
        <w:rPr>
          <w:rFonts w:asciiTheme="minorEastAsia" w:hAnsiTheme="minorEastAsia" w:hint="eastAsia"/>
          <w:b/>
          <w:sz w:val="22"/>
        </w:rPr>
        <w:t>）</w:t>
      </w:r>
      <w:r>
        <w:rPr>
          <w:rFonts w:asciiTheme="minorEastAsia" w:hAnsiTheme="minorEastAsia" w:hint="eastAsia"/>
          <w:b/>
          <w:sz w:val="22"/>
        </w:rPr>
        <w:t>外来機能報告の報告期限の延長について</w:t>
      </w:r>
    </w:p>
    <w:p w14:paraId="4127D914" w14:textId="77777777" w:rsidR="00FF1CA4" w:rsidRPr="005D56A9" w:rsidRDefault="00FF1CA4" w:rsidP="00FF1CA4">
      <w:pPr>
        <w:adjustRightInd w:val="0"/>
        <w:snapToGrid w:val="0"/>
        <w:spacing w:line="276" w:lineRule="auto"/>
        <w:rPr>
          <w:rFonts w:asciiTheme="minorEastAsia" w:hAnsiTheme="minorEastAsia"/>
          <w:b/>
          <w:sz w:val="22"/>
        </w:rPr>
      </w:pPr>
      <w:r w:rsidRPr="005D56A9">
        <w:rPr>
          <w:rFonts w:asciiTheme="minorEastAsia" w:hAnsiTheme="minorEastAsia" w:hint="eastAsia"/>
          <w:b/>
          <w:sz w:val="22"/>
        </w:rPr>
        <w:t>（資料に基づき、大阪府健康医療部保健医療室保健医療企画課から説明）</w:t>
      </w:r>
    </w:p>
    <w:p w14:paraId="2ACA5560" w14:textId="7A003832" w:rsidR="00E95505" w:rsidRDefault="00FF1CA4" w:rsidP="00FF1CA4">
      <w:pPr>
        <w:adjustRightInd w:val="0"/>
        <w:snapToGrid w:val="0"/>
        <w:spacing w:line="276" w:lineRule="auto"/>
        <w:ind w:leftChars="200" w:left="420"/>
        <w:rPr>
          <w:b/>
          <w:color w:val="000000" w:themeColor="text1"/>
        </w:rPr>
      </w:pPr>
      <w:r>
        <w:rPr>
          <w:rFonts w:hint="eastAsia"/>
          <w:b/>
          <w:color w:val="000000" w:themeColor="text1"/>
        </w:rPr>
        <w:lastRenderedPageBreak/>
        <w:t>【参考資料７</w:t>
      </w:r>
      <w:r w:rsidRPr="00106AC2">
        <w:rPr>
          <w:rFonts w:hint="eastAsia"/>
          <w:b/>
          <w:color w:val="000000" w:themeColor="text1"/>
        </w:rPr>
        <w:t>】</w:t>
      </w:r>
      <w:r>
        <w:rPr>
          <w:rFonts w:hint="eastAsia"/>
          <w:b/>
          <w:color w:val="000000" w:themeColor="text1"/>
        </w:rPr>
        <w:t>厚労省　外来機能報告制度に関する説明会（令和４年</w:t>
      </w:r>
      <w:r w:rsidRPr="00FF1CA4">
        <w:rPr>
          <w:rFonts w:asciiTheme="minorEastAsia" w:hAnsiTheme="minorEastAsia" w:hint="eastAsia"/>
          <w:b/>
          <w:color w:val="000000" w:themeColor="text1"/>
        </w:rPr>
        <w:t>12</w:t>
      </w:r>
      <w:r>
        <w:rPr>
          <w:rFonts w:hint="eastAsia"/>
          <w:b/>
          <w:color w:val="000000" w:themeColor="text1"/>
        </w:rPr>
        <w:t>月）資料</w:t>
      </w:r>
    </w:p>
    <w:p w14:paraId="47CECB76" w14:textId="6436B348" w:rsidR="00FF1CA4" w:rsidRDefault="00FF1CA4" w:rsidP="004D54F9">
      <w:pPr>
        <w:adjustRightInd w:val="0"/>
        <w:snapToGrid w:val="0"/>
        <w:spacing w:line="276" w:lineRule="auto"/>
        <w:rPr>
          <w:rFonts w:asciiTheme="minorEastAsia" w:hAnsiTheme="minorEastAsia"/>
          <w:b/>
          <w:sz w:val="22"/>
        </w:rPr>
      </w:pPr>
    </w:p>
    <w:p w14:paraId="13F50039" w14:textId="77777777" w:rsidR="0020472E" w:rsidRPr="005D56A9" w:rsidRDefault="0020472E" w:rsidP="0020472E">
      <w:pPr>
        <w:adjustRightInd w:val="0"/>
        <w:snapToGrid w:val="0"/>
        <w:spacing w:line="276" w:lineRule="auto"/>
        <w:rPr>
          <w:rFonts w:asciiTheme="minorEastAsia" w:hAnsiTheme="minorEastAsia"/>
          <w:sz w:val="22"/>
        </w:rPr>
      </w:pPr>
      <w:r w:rsidRPr="004039F6">
        <w:rPr>
          <w:rFonts w:asciiTheme="minorEastAsia" w:hAnsiTheme="minorEastAsia" w:hint="eastAsia"/>
          <w:b/>
          <w:sz w:val="22"/>
        </w:rPr>
        <w:t>（質問・意見）</w:t>
      </w:r>
      <w:r w:rsidRPr="005D56A9">
        <w:rPr>
          <w:rFonts w:asciiTheme="minorEastAsia" w:hAnsiTheme="minorEastAsia" w:hint="eastAsia"/>
          <w:sz w:val="22"/>
        </w:rPr>
        <w:t>なし</w:t>
      </w:r>
    </w:p>
    <w:p w14:paraId="2188B0D8" w14:textId="77777777" w:rsidR="0020472E" w:rsidRPr="0020472E" w:rsidRDefault="0020472E" w:rsidP="004D54F9">
      <w:pPr>
        <w:adjustRightInd w:val="0"/>
        <w:snapToGrid w:val="0"/>
        <w:spacing w:line="276" w:lineRule="auto"/>
        <w:rPr>
          <w:rFonts w:asciiTheme="minorEastAsia" w:hAnsiTheme="minorEastAsia"/>
          <w:b/>
          <w:sz w:val="22"/>
        </w:rPr>
      </w:pPr>
    </w:p>
    <w:p w14:paraId="620A5508" w14:textId="1696789E" w:rsidR="00FF1CA4" w:rsidRPr="005D56A9" w:rsidRDefault="00FF1CA4" w:rsidP="00FF1CA4">
      <w:pPr>
        <w:adjustRightInd w:val="0"/>
        <w:snapToGrid w:val="0"/>
        <w:spacing w:line="276" w:lineRule="auto"/>
        <w:rPr>
          <w:rFonts w:asciiTheme="minorEastAsia" w:hAnsiTheme="minorEastAsia"/>
          <w:b/>
          <w:sz w:val="22"/>
        </w:rPr>
      </w:pPr>
      <w:r>
        <w:rPr>
          <w:rFonts w:asciiTheme="minorEastAsia" w:hAnsiTheme="minorEastAsia" w:hint="eastAsia"/>
          <w:b/>
          <w:sz w:val="22"/>
        </w:rPr>
        <w:t>■議題（４</w:t>
      </w:r>
      <w:r w:rsidRPr="005D56A9">
        <w:rPr>
          <w:rFonts w:asciiTheme="minorEastAsia" w:hAnsiTheme="minorEastAsia" w:hint="eastAsia"/>
          <w:b/>
          <w:sz w:val="22"/>
        </w:rPr>
        <w:t>）令和</w:t>
      </w:r>
      <w:r>
        <w:rPr>
          <w:rFonts w:asciiTheme="minorEastAsia" w:hAnsiTheme="minorEastAsia" w:hint="eastAsia"/>
          <w:b/>
          <w:sz w:val="22"/>
        </w:rPr>
        <w:t>４</w:t>
      </w:r>
      <w:r w:rsidRPr="005D56A9">
        <w:rPr>
          <w:rFonts w:asciiTheme="minorEastAsia" w:hAnsiTheme="minorEastAsia" w:hint="eastAsia"/>
          <w:b/>
          <w:sz w:val="22"/>
        </w:rPr>
        <w:t>年度大阪市二次医療圏「地域医療構想」の進捗状況について</w:t>
      </w:r>
    </w:p>
    <w:p w14:paraId="416CFBE8" w14:textId="77777777" w:rsidR="00FF1CA4" w:rsidRPr="005D56A9" w:rsidRDefault="00FF1CA4" w:rsidP="00FF1CA4">
      <w:pPr>
        <w:adjustRightInd w:val="0"/>
        <w:snapToGrid w:val="0"/>
        <w:spacing w:line="276" w:lineRule="auto"/>
        <w:rPr>
          <w:rFonts w:asciiTheme="minorEastAsia" w:hAnsiTheme="minorEastAsia"/>
          <w:b/>
          <w:color w:val="000000"/>
          <w:sz w:val="22"/>
        </w:rPr>
      </w:pPr>
      <w:r w:rsidRPr="005D56A9">
        <w:rPr>
          <w:rFonts w:asciiTheme="minorEastAsia" w:hAnsiTheme="minorEastAsia" w:hint="eastAsia"/>
          <w:b/>
          <w:sz w:val="22"/>
        </w:rPr>
        <w:t>（資料に基づき、大阪市健康局から説明）</w:t>
      </w:r>
    </w:p>
    <w:p w14:paraId="0D08D19F" w14:textId="2A9386B0" w:rsidR="00FF1CA4" w:rsidRPr="005D56A9" w:rsidRDefault="00B106FC" w:rsidP="00FF1CA4">
      <w:pPr>
        <w:adjustRightInd w:val="0"/>
        <w:snapToGrid w:val="0"/>
        <w:spacing w:line="276" w:lineRule="auto"/>
        <w:ind w:firstLineChars="150" w:firstLine="331"/>
        <w:rPr>
          <w:rFonts w:asciiTheme="minorEastAsia" w:hAnsiTheme="minorEastAsia"/>
          <w:b/>
          <w:color w:val="000000"/>
          <w:sz w:val="22"/>
        </w:rPr>
      </w:pPr>
      <w:r>
        <w:rPr>
          <w:rFonts w:asciiTheme="minorEastAsia" w:hAnsiTheme="minorEastAsia" w:hint="eastAsia"/>
          <w:b/>
          <w:color w:val="000000"/>
          <w:sz w:val="22"/>
        </w:rPr>
        <w:t>【資料３</w:t>
      </w:r>
      <w:r w:rsidR="00FF1CA4" w:rsidRPr="005D56A9">
        <w:rPr>
          <w:rFonts w:asciiTheme="minorEastAsia" w:hAnsiTheme="minorEastAsia" w:hint="eastAsia"/>
          <w:b/>
          <w:color w:val="000000"/>
          <w:sz w:val="22"/>
        </w:rPr>
        <w:t>】</w:t>
      </w:r>
      <w:r w:rsidR="00FF1CA4">
        <w:rPr>
          <w:rFonts w:asciiTheme="minorEastAsia" w:hAnsiTheme="minorEastAsia" w:cs="MS-Gothic" w:hint="eastAsia"/>
          <w:b/>
          <w:kern w:val="0"/>
          <w:sz w:val="22"/>
        </w:rPr>
        <w:t>令和４</w:t>
      </w:r>
      <w:r w:rsidR="00FF1CA4" w:rsidRPr="005D56A9">
        <w:rPr>
          <w:rFonts w:asciiTheme="minorEastAsia" w:hAnsiTheme="minorEastAsia" w:cs="MS-Gothic" w:hint="eastAsia"/>
          <w:b/>
          <w:kern w:val="0"/>
          <w:sz w:val="22"/>
        </w:rPr>
        <w:t>年度大阪市二次医療圏「地域医療構想」の進捗状況</w:t>
      </w:r>
    </w:p>
    <w:p w14:paraId="5BD3A914" w14:textId="77777777" w:rsidR="00FF1CA4" w:rsidRPr="00FF1CA4" w:rsidRDefault="00FF1CA4" w:rsidP="005D56A9">
      <w:pPr>
        <w:adjustRightInd w:val="0"/>
        <w:snapToGrid w:val="0"/>
        <w:spacing w:line="276" w:lineRule="auto"/>
        <w:rPr>
          <w:rFonts w:asciiTheme="minorEastAsia" w:hAnsiTheme="minorEastAsia"/>
          <w:b/>
          <w:sz w:val="22"/>
        </w:rPr>
      </w:pPr>
    </w:p>
    <w:p w14:paraId="62D22FD1" w14:textId="75642ED5" w:rsidR="00724D19" w:rsidRPr="005D56A9" w:rsidRDefault="00CB0F21" w:rsidP="004039F6">
      <w:pPr>
        <w:adjustRightInd w:val="0"/>
        <w:snapToGrid w:val="0"/>
        <w:spacing w:line="276" w:lineRule="auto"/>
        <w:rPr>
          <w:rFonts w:asciiTheme="minorEastAsia" w:hAnsiTheme="minorEastAsia"/>
          <w:sz w:val="22"/>
        </w:rPr>
      </w:pPr>
      <w:r w:rsidRPr="004039F6">
        <w:rPr>
          <w:rFonts w:asciiTheme="minorEastAsia" w:hAnsiTheme="minorEastAsia" w:hint="eastAsia"/>
          <w:b/>
          <w:sz w:val="22"/>
        </w:rPr>
        <w:t>（</w:t>
      </w:r>
      <w:r w:rsidR="000C1CAB" w:rsidRPr="004039F6">
        <w:rPr>
          <w:rFonts w:asciiTheme="minorEastAsia" w:hAnsiTheme="minorEastAsia" w:hint="eastAsia"/>
          <w:b/>
          <w:sz w:val="22"/>
        </w:rPr>
        <w:t>質問・意見</w:t>
      </w:r>
      <w:r w:rsidRPr="004039F6">
        <w:rPr>
          <w:rFonts w:asciiTheme="minorEastAsia" w:hAnsiTheme="minorEastAsia" w:hint="eastAsia"/>
          <w:b/>
          <w:sz w:val="22"/>
        </w:rPr>
        <w:t>）</w:t>
      </w:r>
      <w:r w:rsidR="000C1CAB" w:rsidRPr="005D56A9">
        <w:rPr>
          <w:rFonts w:asciiTheme="minorEastAsia" w:hAnsiTheme="minorEastAsia" w:hint="eastAsia"/>
          <w:sz w:val="22"/>
        </w:rPr>
        <w:t>なし</w:t>
      </w:r>
    </w:p>
    <w:p w14:paraId="7A9A58B0" w14:textId="77777777" w:rsidR="001D2646" w:rsidRPr="005D56A9" w:rsidRDefault="001D2646" w:rsidP="005D56A9">
      <w:pPr>
        <w:adjustRightInd w:val="0"/>
        <w:snapToGrid w:val="0"/>
        <w:spacing w:line="276" w:lineRule="auto"/>
        <w:rPr>
          <w:rFonts w:asciiTheme="minorEastAsia" w:hAnsiTheme="minorEastAsia"/>
          <w:b/>
          <w:sz w:val="22"/>
        </w:rPr>
      </w:pPr>
    </w:p>
    <w:p w14:paraId="0E4954C5" w14:textId="3161EBFA" w:rsidR="005F244A" w:rsidRPr="005D56A9" w:rsidRDefault="00F51363" w:rsidP="005D56A9">
      <w:pPr>
        <w:adjustRightInd w:val="0"/>
        <w:snapToGrid w:val="0"/>
        <w:spacing w:line="276" w:lineRule="auto"/>
        <w:rPr>
          <w:rFonts w:asciiTheme="minorEastAsia" w:hAnsiTheme="minorEastAsia"/>
          <w:b/>
          <w:sz w:val="22"/>
        </w:rPr>
      </w:pPr>
      <w:r w:rsidRPr="005D56A9">
        <w:rPr>
          <w:rFonts w:asciiTheme="minorEastAsia" w:hAnsiTheme="minorEastAsia" w:hint="eastAsia"/>
          <w:b/>
          <w:sz w:val="22"/>
        </w:rPr>
        <w:t>■</w:t>
      </w:r>
      <w:r w:rsidR="00FF1CA4">
        <w:rPr>
          <w:rFonts w:asciiTheme="minorEastAsia" w:hAnsiTheme="minorEastAsia" w:hint="eastAsia"/>
          <w:b/>
          <w:sz w:val="22"/>
        </w:rPr>
        <w:t>議題（５</w:t>
      </w:r>
      <w:r w:rsidR="001910CC" w:rsidRPr="005D56A9">
        <w:rPr>
          <w:rFonts w:asciiTheme="minorEastAsia" w:hAnsiTheme="minorEastAsia" w:hint="eastAsia"/>
          <w:b/>
          <w:sz w:val="22"/>
        </w:rPr>
        <w:t>）</w:t>
      </w:r>
      <w:r w:rsidR="009D0190">
        <w:rPr>
          <w:rFonts w:asciiTheme="minorEastAsia" w:hAnsiTheme="minorEastAsia" w:hint="eastAsia"/>
          <w:b/>
          <w:spacing w:val="1"/>
          <w:kern w:val="0"/>
          <w:sz w:val="22"/>
        </w:rPr>
        <w:t>令和４</w:t>
      </w:r>
      <w:r w:rsidR="003637F8" w:rsidRPr="005D56A9">
        <w:rPr>
          <w:rFonts w:asciiTheme="minorEastAsia" w:hAnsiTheme="minorEastAsia" w:hint="eastAsia"/>
          <w:b/>
          <w:spacing w:val="1"/>
          <w:kern w:val="0"/>
          <w:sz w:val="22"/>
        </w:rPr>
        <w:t>年度大阪市二次医療圏における各病院の今後の方向性について</w:t>
      </w:r>
    </w:p>
    <w:p w14:paraId="2E45D4B9" w14:textId="31AA9D1C" w:rsidR="00192588" w:rsidRPr="005D56A9" w:rsidRDefault="00192588" w:rsidP="005D56A9">
      <w:pPr>
        <w:adjustRightInd w:val="0"/>
        <w:snapToGrid w:val="0"/>
        <w:spacing w:line="276" w:lineRule="auto"/>
        <w:ind w:firstLineChars="100" w:firstLine="221"/>
        <w:rPr>
          <w:rFonts w:asciiTheme="minorEastAsia" w:hAnsiTheme="minorEastAsia"/>
          <w:b/>
          <w:sz w:val="22"/>
        </w:rPr>
      </w:pPr>
      <w:r w:rsidRPr="005D56A9">
        <w:rPr>
          <w:rFonts w:asciiTheme="minorEastAsia" w:hAnsiTheme="minorEastAsia" w:hint="eastAsia"/>
          <w:b/>
          <w:sz w:val="22"/>
        </w:rPr>
        <w:t>・</w:t>
      </w:r>
      <w:r w:rsidR="009D0190">
        <w:rPr>
          <w:rFonts w:asciiTheme="minorEastAsia" w:hAnsiTheme="minorEastAsia" w:cs="MS-Gothic" w:hint="eastAsia"/>
          <w:b/>
          <w:kern w:val="0"/>
          <w:sz w:val="22"/>
        </w:rPr>
        <w:t>令和４</w:t>
      </w:r>
      <w:r w:rsidR="003637F8" w:rsidRPr="005D56A9">
        <w:rPr>
          <w:rFonts w:asciiTheme="minorEastAsia" w:hAnsiTheme="minorEastAsia" w:cs="MS-Gothic" w:hint="eastAsia"/>
          <w:b/>
          <w:kern w:val="0"/>
          <w:sz w:val="22"/>
        </w:rPr>
        <w:t>年度病院プラン調査結果の概要について</w:t>
      </w:r>
    </w:p>
    <w:p w14:paraId="47FE77CD" w14:textId="7D19C5BF" w:rsidR="00192588" w:rsidRPr="005D56A9" w:rsidRDefault="00192588" w:rsidP="005D56A9">
      <w:pPr>
        <w:adjustRightInd w:val="0"/>
        <w:snapToGrid w:val="0"/>
        <w:spacing w:line="276" w:lineRule="auto"/>
        <w:ind w:firstLineChars="100" w:firstLine="221"/>
        <w:rPr>
          <w:rFonts w:asciiTheme="minorEastAsia" w:hAnsiTheme="minorEastAsia"/>
          <w:b/>
          <w:sz w:val="22"/>
        </w:rPr>
      </w:pPr>
      <w:r w:rsidRPr="005D56A9">
        <w:rPr>
          <w:rFonts w:asciiTheme="minorEastAsia" w:hAnsiTheme="minorEastAsia" w:hint="eastAsia"/>
          <w:b/>
          <w:sz w:val="22"/>
        </w:rPr>
        <w:t>・</w:t>
      </w:r>
      <w:r w:rsidR="009D0190">
        <w:rPr>
          <w:rFonts w:asciiTheme="minorEastAsia" w:hAnsiTheme="minorEastAsia" w:hint="eastAsia"/>
          <w:b/>
          <w:sz w:val="22"/>
        </w:rPr>
        <w:t>令和４</w:t>
      </w:r>
      <w:r w:rsidR="003637F8" w:rsidRPr="005D56A9">
        <w:rPr>
          <w:rFonts w:asciiTheme="minorEastAsia" w:hAnsiTheme="minorEastAsia" w:hint="eastAsia"/>
          <w:b/>
          <w:sz w:val="22"/>
        </w:rPr>
        <w:t>年度病院連絡会の結果（概要</w:t>
      </w:r>
      <w:r w:rsidR="00CB0F21">
        <w:rPr>
          <w:rFonts w:asciiTheme="minorEastAsia" w:hAnsiTheme="minorEastAsia" w:hint="eastAsia"/>
          <w:b/>
          <w:sz w:val="22"/>
        </w:rPr>
        <w:t>）</w:t>
      </w:r>
      <w:r w:rsidR="003637F8" w:rsidRPr="005D56A9">
        <w:rPr>
          <w:rFonts w:asciiTheme="minorEastAsia" w:hAnsiTheme="minorEastAsia" w:hint="eastAsia"/>
          <w:b/>
          <w:sz w:val="22"/>
        </w:rPr>
        <w:t>について</w:t>
      </w:r>
    </w:p>
    <w:p w14:paraId="0846CEF7" w14:textId="77777777" w:rsidR="00A84E38" w:rsidRPr="005D56A9" w:rsidRDefault="00A84E38" w:rsidP="005D56A9">
      <w:pPr>
        <w:adjustRightInd w:val="0"/>
        <w:snapToGrid w:val="0"/>
        <w:spacing w:line="276" w:lineRule="auto"/>
        <w:ind w:firstLineChars="100" w:firstLine="221"/>
        <w:rPr>
          <w:rFonts w:asciiTheme="minorEastAsia" w:hAnsiTheme="minorEastAsia"/>
          <w:b/>
          <w:sz w:val="22"/>
        </w:rPr>
      </w:pPr>
      <w:r w:rsidRPr="005D56A9">
        <w:rPr>
          <w:rFonts w:asciiTheme="minorEastAsia" w:hAnsiTheme="minorEastAsia" w:hint="eastAsia"/>
          <w:b/>
          <w:sz w:val="22"/>
        </w:rPr>
        <w:t>・</w:t>
      </w:r>
      <w:r w:rsidR="003637F8" w:rsidRPr="005D56A9">
        <w:rPr>
          <w:rFonts w:asciiTheme="minorEastAsia" w:hAnsiTheme="minorEastAsia" w:hint="eastAsia"/>
          <w:b/>
          <w:sz w:val="22"/>
        </w:rPr>
        <w:t>非稼働病床の現況について</w:t>
      </w:r>
      <w:r w:rsidR="003637F8" w:rsidRPr="005D56A9">
        <w:rPr>
          <w:rFonts w:asciiTheme="minorEastAsia" w:hAnsiTheme="minorEastAsia" w:hint="eastAsia"/>
          <w:b/>
          <w:spacing w:val="1"/>
          <w:kern w:val="0"/>
          <w:sz w:val="22"/>
        </w:rPr>
        <w:t xml:space="preserve">　</w:t>
      </w:r>
      <w:r w:rsidRPr="005D56A9">
        <w:rPr>
          <w:rFonts w:asciiTheme="minorEastAsia" w:hAnsiTheme="minorEastAsia" w:hint="eastAsia"/>
          <w:b/>
          <w:sz w:val="22"/>
        </w:rPr>
        <w:t xml:space="preserve">　</w:t>
      </w:r>
    </w:p>
    <w:p w14:paraId="1F7E84E4" w14:textId="77777777" w:rsidR="00724D19" w:rsidRPr="005D56A9" w:rsidRDefault="00724D19" w:rsidP="005D56A9">
      <w:pPr>
        <w:adjustRightInd w:val="0"/>
        <w:snapToGrid w:val="0"/>
        <w:spacing w:line="276" w:lineRule="auto"/>
        <w:rPr>
          <w:rFonts w:asciiTheme="minorEastAsia" w:hAnsiTheme="minorEastAsia"/>
          <w:b/>
          <w:sz w:val="22"/>
        </w:rPr>
      </w:pPr>
      <w:r w:rsidRPr="005D56A9">
        <w:rPr>
          <w:rFonts w:asciiTheme="minorEastAsia" w:hAnsiTheme="minorEastAsia" w:hint="eastAsia"/>
          <w:b/>
          <w:sz w:val="22"/>
        </w:rPr>
        <w:t>（</w:t>
      </w:r>
      <w:r w:rsidR="001D2646" w:rsidRPr="005D56A9">
        <w:rPr>
          <w:rFonts w:asciiTheme="minorEastAsia" w:hAnsiTheme="minorEastAsia" w:hint="eastAsia"/>
          <w:b/>
          <w:sz w:val="22"/>
        </w:rPr>
        <w:t>資料に基づき、</w:t>
      </w:r>
      <w:r w:rsidRPr="005D56A9">
        <w:rPr>
          <w:rFonts w:asciiTheme="minorEastAsia" w:hAnsiTheme="minorEastAsia" w:hint="eastAsia"/>
          <w:b/>
          <w:sz w:val="22"/>
        </w:rPr>
        <w:t>大阪市健康局から説明）</w:t>
      </w:r>
    </w:p>
    <w:p w14:paraId="53BCEA48" w14:textId="748E5854" w:rsidR="008554A5" w:rsidRPr="005D56A9" w:rsidRDefault="00192588" w:rsidP="005D56A9">
      <w:pPr>
        <w:tabs>
          <w:tab w:val="left" w:pos="426"/>
        </w:tabs>
        <w:adjustRightInd w:val="0"/>
        <w:snapToGrid w:val="0"/>
        <w:spacing w:line="276" w:lineRule="auto"/>
        <w:ind w:firstLineChars="150" w:firstLine="331"/>
        <w:rPr>
          <w:rFonts w:asciiTheme="minorEastAsia" w:hAnsiTheme="minorEastAsia"/>
          <w:b/>
          <w:color w:val="000000"/>
          <w:sz w:val="22"/>
        </w:rPr>
      </w:pPr>
      <w:r w:rsidRPr="005D56A9">
        <w:rPr>
          <w:rFonts w:asciiTheme="minorEastAsia" w:hAnsiTheme="minorEastAsia" w:hint="eastAsia"/>
          <w:b/>
          <w:color w:val="000000"/>
          <w:sz w:val="22"/>
        </w:rPr>
        <w:t>【資料</w:t>
      </w:r>
      <w:r w:rsidR="00FF1CA4">
        <w:rPr>
          <w:rFonts w:asciiTheme="minorEastAsia" w:hAnsiTheme="minorEastAsia" w:hint="eastAsia"/>
          <w:b/>
          <w:color w:val="000000"/>
          <w:sz w:val="22"/>
        </w:rPr>
        <w:t>４</w:t>
      </w:r>
      <w:r w:rsidRPr="005D56A9">
        <w:rPr>
          <w:rFonts w:asciiTheme="minorEastAsia" w:hAnsiTheme="minorEastAsia"/>
          <w:b/>
          <w:color w:val="000000"/>
          <w:sz w:val="22"/>
        </w:rPr>
        <w:t>-</w:t>
      </w:r>
      <w:r w:rsidR="00514465">
        <w:rPr>
          <w:rFonts w:asciiTheme="minorEastAsia" w:hAnsiTheme="minorEastAsia" w:hint="eastAsia"/>
          <w:b/>
          <w:color w:val="000000"/>
          <w:sz w:val="22"/>
        </w:rPr>
        <w:t>１</w:t>
      </w:r>
      <w:r w:rsidRPr="005D56A9">
        <w:rPr>
          <w:rFonts w:asciiTheme="minorEastAsia" w:hAnsiTheme="minorEastAsia" w:hint="eastAsia"/>
          <w:b/>
          <w:color w:val="000000"/>
          <w:sz w:val="22"/>
        </w:rPr>
        <w:t>】</w:t>
      </w:r>
      <w:r w:rsidR="009D0190">
        <w:rPr>
          <w:rFonts w:asciiTheme="minorEastAsia" w:hAnsiTheme="minorEastAsia" w:cs="MS-Gothic" w:hint="eastAsia"/>
          <w:b/>
          <w:kern w:val="0"/>
          <w:sz w:val="22"/>
        </w:rPr>
        <w:t>令和４年度病院プラン結果</w:t>
      </w:r>
      <w:r w:rsidR="003637F8" w:rsidRPr="005D56A9">
        <w:rPr>
          <w:rFonts w:asciiTheme="minorEastAsia" w:hAnsiTheme="minorEastAsia" w:cs="MS-Gothic" w:hint="eastAsia"/>
          <w:b/>
          <w:kern w:val="0"/>
          <w:sz w:val="22"/>
        </w:rPr>
        <w:t>概要</w:t>
      </w:r>
    </w:p>
    <w:p w14:paraId="1174A2A0" w14:textId="37C1BBFD" w:rsidR="00192588" w:rsidRPr="005D56A9" w:rsidRDefault="00192588" w:rsidP="005D56A9">
      <w:pPr>
        <w:adjustRightInd w:val="0"/>
        <w:snapToGrid w:val="0"/>
        <w:spacing w:line="276" w:lineRule="auto"/>
        <w:ind w:firstLineChars="150" w:firstLine="331"/>
        <w:rPr>
          <w:rFonts w:asciiTheme="minorEastAsia" w:hAnsiTheme="minorEastAsia"/>
          <w:b/>
          <w:color w:val="000000"/>
          <w:sz w:val="22"/>
        </w:rPr>
      </w:pPr>
      <w:r w:rsidRPr="005D56A9">
        <w:rPr>
          <w:rFonts w:asciiTheme="minorEastAsia" w:hAnsiTheme="minorEastAsia" w:hint="eastAsia"/>
          <w:b/>
          <w:color w:val="000000"/>
          <w:sz w:val="22"/>
        </w:rPr>
        <w:t>【資料</w:t>
      </w:r>
      <w:r w:rsidR="00FF1CA4">
        <w:rPr>
          <w:rFonts w:asciiTheme="minorEastAsia" w:hAnsiTheme="minorEastAsia" w:hint="eastAsia"/>
          <w:b/>
          <w:color w:val="000000"/>
          <w:sz w:val="22"/>
        </w:rPr>
        <w:t>４</w:t>
      </w:r>
      <w:r w:rsidRPr="005D56A9">
        <w:rPr>
          <w:rFonts w:asciiTheme="minorEastAsia" w:hAnsiTheme="minorEastAsia"/>
          <w:b/>
          <w:color w:val="000000"/>
          <w:sz w:val="22"/>
        </w:rPr>
        <w:t>-</w:t>
      </w:r>
      <w:r w:rsidR="00514465">
        <w:rPr>
          <w:rFonts w:asciiTheme="minorEastAsia" w:hAnsiTheme="minorEastAsia" w:hint="eastAsia"/>
          <w:b/>
          <w:color w:val="000000"/>
          <w:sz w:val="22"/>
        </w:rPr>
        <w:t>２</w:t>
      </w:r>
      <w:r w:rsidRPr="005D56A9">
        <w:rPr>
          <w:rFonts w:asciiTheme="minorEastAsia" w:hAnsiTheme="minorEastAsia" w:hint="eastAsia"/>
          <w:b/>
          <w:color w:val="000000"/>
          <w:sz w:val="22"/>
        </w:rPr>
        <w:t>】</w:t>
      </w:r>
      <w:r w:rsidR="009D0190">
        <w:rPr>
          <w:rFonts w:asciiTheme="minorEastAsia" w:hAnsiTheme="minorEastAsia" w:hint="eastAsia"/>
          <w:b/>
          <w:sz w:val="22"/>
        </w:rPr>
        <w:t>令和４</w:t>
      </w:r>
      <w:r w:rsidR="003637F8" w:rsidRPr="005D56A9">
        <w:rPr>
          <w:rFonts w:asciiTheme="minorEastAsia" w:hAnsiTheme="minorEastAsia" w:hint="eastAsia"/>
          <w:b/>
          <w:sz w:val="22"/>
        </w:rPr>
        <w:t>年度病院プラン医療機関別一覧</w:t>
      </w:r>
      <w:r w:rsidR="009D0190">
        <w:rPr>
          <w:rFonts w:asciiTheme="minorEastAsia" w:hAnsiTheme="minorEastAsia" w:hint="eastAsia"/>
          <w:b/>
          <w:sz w:val="22"/>
        </w:rPr>
        <w:t>（大阪市二次医療圏）</w:t>
      </w:r>
    </w:p>
    <w:p w14:paraId="428F9F21" w14:textId="76154BA9" w:rsidR="00E63CE9" w:rsidRPr="005D56A9" w:rsidRDefault="00192588" w:rsidP="005D56A9">
      <w:pPr>
        <w:adjustRightInd w:val="0"/>
        <w:snapToGrid w:val="0"/>
        <w:spacing w:line="276" w:lineRule="auto"/>
        <w:ind w:firstLineChars="150" w:firstLine="331"/>
        <w:rPr>
          <w:rFonts w:asciiTheme="minorEastAsia" w:hAnsiTheme="minorEastAsia"/>
          <w:b/>
          <w:color w:val="000000"/>
          <w:sz w:val="22"/>
        </w:rPr>
      </w:pPr>
      <w:r w:rsidRPr="005D56A9">
        <w:rPr>
          <w:rFonts w:asciiTheme="minorEastAsia" w:hAnsiTheme="minorEastAsia" w:hint="eastAsia"/>
          <w:b/>
          <w:color w:val="000000"/>
          <w:sz w:val="22"/>
        </w:rPr>
        <w:t>【資料</w:t>
      </w:r>
      <w:r w:rsidR="00FF1CA4">
        <w:rPr>
          <w:rFonts w:asciiTheme="minorEastAsia" w:hAnsiTheme="minorEastAsia" w:hint="eastAsia"/>
          <w:b/>
          <w:color w:val="000000"/>
          <w:sz w:val="22"/>
        </w:rPr>
        <w:t>５</w:t>
      </w:r>
      <w:r w:rsidRPr="005D56A9">
        <w:rPr>
          <w:rFonts w:asciiTheme="minorEastAsia" w:hAnsiTheme="minorEastAsia" w:hint="eastAsia"/>
          <w:b/>
          <w:color w:val="000000"/>
          <w:sz w:val="22"/>
        </w:rPr>
        <w:t>】</w:t>
      </w:r>
      <w:r w:rsidR="009D0190">
        <w:rPr>
          <w:rFonts w:asciiTheme="minorEastAsia" w:hAnsiTheme="minorEastAsia" w:cs="MS-Gothic" w:hint="eastAsia"/>
          <w:b/>
          <w:sz w:val="22"/>
        </w:rPr>
        <w:t>令和４</w:t>
      </w:r>
      <w:r w:rsidR="00E95505" w:rsidRPr="005D56A9">
        <w:rPr>
          <w:rFonts w:asciiTheme="minorEastAsia" w:hAnsiTheme="minorEastAsia" w:cs="MS-Gothic" w:hint="eastAsia"/>
          <w:b/>
          <w:sz w:val="22"/>
        </w:rPr>
        <w:t>年度大阪府大阪市病院連絡会結果（概要）</w:t>
      </w:r>
      <w:r w:rsidR="00E63CE9" w:rsidRPr="005D56A9">
        <w:rPr>
          <w:rFonts w:asciiTheme="minorEastAsia" w:hAnsiTheme="minorEastAsia" w:hint="eastAsia"/>
          <w:b/>
          <w:color w:val="000000"/>
          <w:sz w:val="22"/>
        </w:rPr>
        <w:t xml:space="preserve">　</w:t>
      </w:r>
    </w:p>
    <w:p w14:paraId="0B003A33" w14:textId="002CB0C3" w:rsidR="00FF1CA4" w:rsidRDefault="00192588" w:rsidP="005D56A9">
      <w:pPr>
        <w:adjustRightInd w:val="0"/>
        <w:snapToGrid w:val="0"/>
        <w:spacing w:line="276" w:lineRule="auto"/>
        <w:ind w:firstLineChars="150" w:firstLine="331"/>
        <w:rPr>
          <w:rFonts w:asciiTheme="minorEastAsia" w:hAnsiTheme="minorEastAsia"/>
          <w:b/>
          <w:color w:val="000000"/>
          <w:sz w:val="22"/>
        </w:rPr>
      </w:pPr>
      <w:r w:rsidRPr="005D56A9">
        <w:rPr>
          <w:rFonts w:asciiTheme="minorEastAsia" w:hAnsiTheme="minorEastAsia" w:hint="eastAsia"/>
          <w:b/>
          <w:color w:val="000000"/>
          <w:sz w:val="22"/>
        </w:rPr>
        <w:t>【資料</w:t>
      </w:r>
      <w:r w:rsidR="00E95505" w:rsidRPr="005D56A9">
        <w:rPr>
          <w:rFonts w:asciiTheme="minorEastAsia" w:hAnsiTheme="minorEastAsia" w:hint="eastAsia"/>
          <w:b/>
          <w:color w:val="000000"/>
          <w:sz w:val="22"/>
        </w:rPr>
        <w:t>６</w:t>
      </w:r>
      <w:r w:rsidRPr="005D56A9">
        <w:rPr>
          <w:rFonts w:asciiTheme="minorEastAsia" w:hAnsiTheme="minorEastAsia" w:hint="eastAsia"/>
          <w:b/>
          <w:color w:val="000000"/>
          <w:sz w:val="22"/>
        </w:rPr>
        <w:t>】</w:t>
      </w:r>
      <w:r w:rsidR="00B106FC">
        <w:rPr>
          <w:rFonts w:asciiTheme="minorEastAsia" w:hAnsiTheme="minorEastAsia" w:hint="eastAsia"/>
          <w:b/>
          <w:color w:val="000000"/>
          <w:sz w:val="22"/>
        </w:rPr>
        <w:t>地域医療構想にかかる</w:t>
      </w:r>
      <w:r w:rsidR="00FF1CA4">
        <w:rPr>
          <w:rFonts w:asciiTheme="minorEastAsia" w:hAnsiTheme="minorEastAsia" w:cs="MS-Gothic" w:hint="eastAsia"/>
          <w:b/>
          <w:sz w:val="22"/>
        </w:rPr>
        <w:t>医療・病床懇話会</w:t>
      </w:r>
      <w:r w:rsidR="00B106FC">
        <w:rPr>
          <w:rFonts w:asciiTheme="minorEastAsia" w:hAnsiTheme="minorEastAsia" w:cs="MS-Gothic" w:hint="eastAsia"/>
          <w:b/>
          <w:sz w:val="22"/>
        </w:rPr>
        <w:t>の意見（概要）</w:t>
      </w:r>
    </w:p>
    <w:p w14:paraId="1AD88803" w14:textId="64691C45" w:rsidR="00192588" w:rsidRDefault="00FF1CA4" w:rsidP="005D56A9">
      <w:pPr>
        <w:adjustRightInd w:val="0"/>
        <w:snapToGrid w:val="0"/>
        <w:spacing w:line="276" w:lineRule="auto"/>
        <w:ind w:firstLineChars="150" w:firstLine="331"/>
        <w:rPr>
          <w:rFonts w:asciiTheme="minorEastAsia" w:hAnsiTheme="minorEastAsia"/>
          <w:b/>
          <w:color w:val="000000"/>
          <w:sz w:val="22"/>
        </w:rPr>
      </w:pPr>
      <w:r>
        <w:rPr>
          <w:rFonts w:asciiTheme="minorEastAsia" w:hAnsiTheme="minorEastAsia" w:hint="eastAsia"/>
          <w:b/>
          <w:color w:val="000000"/>
          <w:sz w:val="22"/>
        </w:rPr>
        <w:t>【</w:t>
      </w:r>
      <w:r w:rsidR="00B106FC">
        <w:rPr>
          <w:rFonts w:asciiTheme="minorEastAsia" w:hAnsiTheme="minorEastAsia" w:hint="eastAsia"/>
          <w:b/>
          <w:color w:val="000000"/>
          <w:sz w:val="22"/>
        </w:rPr>
        <w:t>資料８</w:t>
      </w:r>
      <w:r>
        <w:rPr>
          <w:rFonts w:asciiTheme="minorEastAsia" w:hAnsiTheme="minorEastAsia" w:hint="eastAsia"/>
          <w:b/>
          <w:color w:val="000000"/>
          <w:sz w:val="22"/>
        </w:rPr>
        <w:t>】</w:t>
      </w:r>
      <w:r w:rsidR="00E95505" w:rsidRPr="005D56A9">
        <w:rPr>
          <w:rFonts w:asciiTheme="minorEastAsia" w:hAnsiTheme="minorEastAsia" w:hint="eastAsia"/>
          <w:b/>
          <w:color w:val="000000"/>
          <w:sz w:val="22"/>
        </w:rPr>
        <w:t>非稼働病床の現況について</w:t>
      </w:r>
    </w:p>
    <w:p w14:paraId="59F652E0" w14:textId="23EDAA7E" w:rsidR="00895AE0" w:rsidRDefault="00192776" w:rsidP="00895AE0">
      <w:pPr>
        <w:adjustRightInd w:val="0"/>
        <w:snapToGrid w:val="0"/>
        <w:spacing w:line="276" w:lineRule="auto"/>
        <w:rPr>
          <w:rFonts w:asciiTheme="minorEastAsia" w:hAnsiTheme="minorEastAsia"/>
          <w:b/>
          <w:sz w:val="22"/>
        </w:rPr>
      </w:pPr>
      <w:r w:rsidRPr="00192776">
        <w:rPr>
          <w:rFonts w:asciiTheme="minorEastAsia" w:hAnsiTheme="minorEastAsia" w:hint="eastAsia"/>
          <w:b/>
          <w:sz w:val="22"/>
        </w:rPr>
        <w:t>（関西電力病院より今後の方向性について説明）</w:t>
      </w:r>
    </w:p>
    <w:p w14:paraId="65725A65" w14:textId="77777777" w:rsidR="00192776" w:rsidRPr="005D56A9" w:rsidRDefault="00192776" w:rsidP="00192776">
      <w:pPr>
        <w:adjustRightInd w:val="0"/>
        <w:snapToGrid w:val="0"/>
        <w:spacing w:line="276" w:lineRule="auto"/>
        <w:rPr>
          <w:rFonts w:asciiTheme="minorEastAsia" w:hAnsiTheme="minorEastAsia"/>
          <w:b/>
          <w:sz w:val="22"/>
        </w:rPr>
      </w:pPr>
      <w:r w:rsidRPr="005D56A9">
        <w:rPr>
          <w:rFonts w:asciiTheme="minorEastAsia" w:hAnsiTheme="minorEastAsia" w:hint="eastAsia"/>
          <w:b/>
          <w:sz w:val="22"/>
        </w:rPr>
        <w:t>（資料に基づき、大阪府健康医療部保健医療室保健医療企画課から説明）</w:t>
      </w:r>
    </w:p>
    <w:p w14:paraId="6D4D2352" w14:textId="5496824E" w:rsidR="00192776" w:rsidRDefault="00192776" w:rsidP="00192776">
      <w:pPr>
        <w:adjustRightInd w:val="0"/>
        <w:snapToGrid w:val="0"/>
        <w:spacing w:line="276" w:lineRule="auto"/>
        <w:ind w:rightChars="-203" w:right="-426"/>
        <w:rPr>
          <w:rFonts w:asciiTheme="minorEastAsia" w:hAnsiTheme="minorEastAsia"/>
          <w:b/>
          <w:color w:val="000000"/>
          <w:sz w:val="22"/>
        </w:rPr>
      </w:pPr>
      <w:r>
        <w:rPr>
          <w:rFonts w:asciiTheme="minorEastAsia" w:hAnsiTheme="minorEastAsia" w:hint="eastAsia"/>
          <w:b/>
          <w:sz w:val="22"/>
        </w:rPr>
        <w:t xml:space="preserve">　 【参考資料10－１】</w:t>
      </w:r>
      <w:r w:rsidRPr="00192776">
        <w:rPr>
          <w:rFonts w:asciiTheme="minorEastAsia" w:hAnsiTheme="minorEastAsia" w:hint="eastAsia"/>
          <w:b/>
          <w:color w:val="000000"/>
          <w:sz w:val="22"/>
        </w:rPr>
        <w:t>医誠会新病院について（令和３年度第55回医療審議会資料１－４）</w:t>
      </w:r>
    </w:p>
    <w:p w14:paraId="04E692ED" w14:textId="77777777" w:rsidR="00192776" w:rsidRPr="00192776" w:rsidRDefault="00192776" w:rsidP="00192776">
      <w:pPr>
        <w:adjustRightInd w:val="0"/>
        <w:snapToGrid w:val="0"/>
        <w:spacing w:line="300" w:lineRule="auto"/>
        <w:rPr>
          <w:rFonts w:asciiTheme="minorEastAsia" w:hAnsiTheme="minorEastAsia"/>
          <w:b/>
          <w:color w:val="000000"/>
          <w:sz w:val="22"/>
        </w:rPr>
      </w:pPr>
      <w:r>
        <w:rPr>
          <w:rFonts w:asciiTheme="minorEastAsia" w:hAnsiTheme="minorEastAsia" w:hint="eastAsia"/>
          <w:b/>
          <w:color w:val="000000"/>
          <w:sz w:val="22"/>
        </w:rPr>
        <w:t xml:space="preserve">　 【</w:t>
      </w:r>
      <w:r>
        <w:rPr>
          <w:rFonts w:asciiTheme="minorEastAsia" w:hAnsiTheme="minorEastAsia" w:hint="eastAsia"/>
          <w:b/>
          <w:sz w:val="22"/>
        </w:rPr>
        <w:t>参考資料10－２】</w:t>
      </w:r>
      <w:r w:rsidRPr="00192776">
        <w:rPr>
          <w:rFonts w:asciiTheme="minorEastAsia" w:hAnsiTheme="minorEastAsia" w:hint="eastAsia"/>
          <w:b/>
          <w:color w:val="000000"/>
          <w:sz w:val="22"/>
        </w:rPr>
        <w:t>医誠会新病院の基本構想について（案）</w:t>
      </w:r>
    </w:p>
    <w:p w14:paraId="1C9F3AFB" w14:textId="77777777" w:rsidR="00192776" w:rsidRPr="00192776" w:rsidRDefault="00192776" w:rsidP="00192776">
      <w:pPr>
        <w:adjustRightInd w:val="0"/>
        <w:snapToGrid w:val="0"/>
        <w:spacing w:line="300" w:lineRule="auto"/>
        <w:ind w:firstLineChars="1000" w:firstLine="2209"/>
        <w:jc w:val="left"/>
        <w:rPr>
          <w:rFonts w:asciiTheme="minorEastAsia" w:hAnsiTheme="minorEastAsia"/>
          <w:b/>
          <w:color w:val="000000"/>
          <w:sz w:val="22"/>
        </w:rPr>
      </w:pPr>
      <w:r w:rsidRPr="00192776">
        <w:rPr>
          <w:rFonts w:asciiTheme="minorEastAsia" w:hAnsiTheme="minorEastAsia" w:hint="eastAsia"/>
          <w:b/>
          <w:color w:val="000000"/>
          <w:sz w:val="22"/>
        </w:rPr>
        <w:t>（令和２年度大阪府大阪市保健医療連絡協議会資料４－２抜粋）</w:t>
      </w:r>
    </w:p>
    <w:p w14:paraId="0E50F43E" w14:textId="56947C32" w:rsidR="00192776" w:rsidRDefault="00192776" w:rsidP="00192776">
      <w:pPr>
        <w:adjustRightInd w:val="0"/>
        <w:snapToGrid w:val="0"/>
        <w:spacing w:line="276" w:lineRule="auto"/>
        <w:rPr>
          <w:rFonts w:asciiTheme="minorEastAsia" w:hAnsiTheme="minorEastAsia"/>
          <w:b/>
          <w:sz w:val="22"/>
        </w:rPr>
      </w:pPr>
      <w:r w:rsidRPr="00192776">
        <w:rPr>
          <w:rFonts w:asciiTheme="minorEastAsia" w:hAnsiTheme="minorEastAsia" w:hint="eastAsia"/>
          <w:b/>
          <w:sz w:val="22"/>
        </w:rPr>
        <w:t>（</w:t>
      </w:r>
      <w:r w:rsidR="00315C04">
        <w:rPr>
          <w:rFonts w:asciiTheme="minorEastAsia" w:hAnsiTheme="minorEastAsia" w:hint="eastAsia"/>
          <w:b/>
          <w:sz w:val="22"/>
        </w:rPr>
        <w:t>医誠会</w:t>
      </w:r>
      <w:r w:rsidRPr="00192776">
        <w:rPr>
          <w:rFonts w:asciiTheme="minorEastAsia" w:hAnsiTheme="minorEastAsia" w:hint="eastAsia"/>
          <w:b/>
          <w:sz w:val="22"/>
        </w:rPr>
        <w:t>病院</w:t>
      </w:r>
      <w:r w:rsidR="00315C04">
        <w:rPr>
          <w:rFonts w:asciiTheme="minorEastAsia" w:hAnsiTheme="minorEastAsia" w:hint="eastAsia"/>
          <w:b/>
          <w:sz w:val="22"/>
        </w:rPr>
        <w:t>・城東中央病院</w:t>
      </w:r>
      <w:r w:rsidRPr="00192776">
        <w:rPr>
          <w:rFonts w:asciiTheme="minorEastAsia" w:hAnsiTheme="minorEastAsia" w:hint="eastAsia"/>
          <w:b/>
          <w:sz w:val="22"/>
        </w:rPr>
        <w:t>より今後の方向性について説明）</w:t>
      </w:r>
    </w:p>
    <w:p w14:paraId="78801F30" w14:textId="77777777" w:rsidR="00192776" w:rsidRDefault="00192776" w:rsidP="00895AE0">
      <w:pPr>
        <w:adjustRightInd w:val="0"/>
        <w:snapToGrid w:val="0"/>
        <w:spacing w:line="276" w:lineRule="auto"/>
        <w:rPr>
          <w:rFonts w:asciiTheme="minorEastAsia" w:hAnsiTheme="minorEastAsia"/>
          <w:sz w:val="22"/>
        </w:rPr>
      </w:pPr>
    </w:p>
    <w:p w14:paraId="7D9983B5" w14:textId="3BC399F6" w:rsidR="00895AE0" w:rsidRPr="004D54F9" w:rsidRDefault="00895AE0" w:rsidP="00895AE0">
      <w:pPr>
        <w:adjustRightInd w:val="0"/>
        <w:snapToGrid w:val="0"/>
        <w:spacing w:line="276" w:lineRule="auto"/>
        <w:rPr>
          <w:rFonts w:asciiTheme="minorEastAsia" w:hAnsiTheme="minorEastAsia"/>
          <w:b/>
          <w:sz w:val="22"/>
        </w:rPr>
      </w:pPr>
      <w:r w:rsidRPr="004D54F9">
        <w:rPr>
          <w:rFonts w:asciiTheme="minorEastAsia" w:hAnsiTheme="minorEastAsia" w:hint="eastAsia"/>
          <w:b/>
          <w:sz w:val="22"/>
        </w:rPr>
        <w:t>＜協議結果＞</w:t>
      </w:r>
    </w:p>
    <w:p w14:paraId="07CA811A" w14:textId="3AFE957D" w:rsidR="007E55D6" w:rsidRPr="007E55D6" w:rsidRDefault="00B13D9A" w:rsidP="007E55D6">
      <w:pPr>
        <w:pStyle w:val="a9"/>
        <w:numPr>
          <w:ilvl w:val="0"/>
          <w:numId w:val="30"/>
        </w:numPr>
        <w:ind w:leftChars="0"/>
        <w:jc w:val="left"/>
      </w:pPr>
      <w:r>
        <w:rPr>
          <w:rFonts w:asciiTheme="minorEastAsia" w:hAnsiTheme="minorEastAsia" w:hint="eastAsia"/>
          <w:sz w:val="22"/>
        </w:rPr>
        <w:t>継続協議案件となっている医誠会病院・城東中央病院</w:t>
      </w:r>
      <w:r w:rsidR="00895AE0" w:rsidRPr="007E55D6">
        <w:rPr>
          <w:rFonts w:asciiTheme="minorEastAsia" w:hAnsiTheme="minorEastAsia" w:hint="eastAsia"/>
          <w:sz w:val="22"/>
        </w:rPr>
        <w:t>の</w:t>
      </w:r>
      <w:r w:rsidR="0020472E">
        <w:rPr>
          <w:rFonts w:asciiTheme="minorEastAsia" w:hAnsiTheme="minorEastAsia" w:hint="eastAsia"/>
          <w:sz w:val="22"/>
        </w:rPr>
        <w:t>病院プラン</w:t>
      </w:r>
      <w:r w:rsidR="00895AE0" w:rsidRPr="007E55D6">
        <w:rPr>
          <w:rFonts w:asciiTheme="minorEastAsia" w:hAnsiTheme="minorEastAsia" w:hint="eastAsia"/>
          <w:sz w:val="22"/>
        </w:rPr>
        <w:t>（過剰病床への転換等）については、書面議決の結果、「継続協議が必要」となった。</w:t>
      </w:r>
    </w:p>
    <w:p w14:paraId="14EB0D4A" w14:textId="53B9AA69" w:rsidR="008A26D4" w:rsidRDefault="008A26D4" w:rsidP="008A26D4">
      <w:pPr>
        <w:pStyle w:val="a9"/>
        <w:numPr>
          <w:ilvl w:val="0"/>
          <w:numId w:val="30"/>
        </w:numPr>
        <w:ind w:leftChars="0"/>
        <w:jc w:val="left"/>
      </w:pPr>
      <w:r w:rsidRPr="007E55D6">
        <w:rPr>
          <w:rFonts w:hint="eastAsia"/>
        </w:rPr>
        <w:t>その他病院</w:t>
      </w:r>
      <w:r w:rsidR="00B11E57">
        <w:rPr>
          <w:rFonts w:hint="eastAsia"/>
        </w:rPr>
        <w:t>の病院プラン</w:t>
      </w:r>
      <w:r w:rsidRPr="007E55D6">
        <w:rPr>
          <w:rFonts w:hint="eastAsia"/>
        </w:rPr>
        <w:t>については</w:t>
      </w:r>
      <w:r>
        <w:rPr>
          <w:rFonts w:hint="eastAsia"/>
        </w:rPr>
        <w:t>、合意された</w:t>
      </w:r>
      <w:r w:rsidRPr="007E55D6">
        <w:rPr>
          <w:rFonts w:hint="eastAsia"/>
        </w:rPr>
        <w:t>。</w:t>
      </w:r>
    </w:p>
    <w:p w14:paraId="1CF699F4" w14:textId="7EC76FA0" w:rsidR="00895AE0" w:rsidRPr="007E55D6" w:rsidRDefault="00895AE0" w:rsidP="007E55D6">
      <w:pPr>
        <w:pStyle w:val="a9"/>
        <w:numPr>
          <w:ilvl w:val="0"/>
          <w:numId w:val="30"/>
        </w:numPr>
        <w:ind w:leftChars="0"/>
        <w:jc w:val="left"/>
      </w:pPr>
      <w:r w:rsidRPr="007E55D6">
        <w:rPr>
          <w:rFonts w:hint="eastAsia"/>
        </w:rPr>
        <w:t>重点支援区域については特に意見がなく、大阪市を重点支援区域としては申請しないこととなった。</w:t>
      </w:r>
    </w:p>
    <w:p w14:paraId="55D7ECD2" w14:textId="77777777" w:rsidR="00895AE0" w:rsidRDefault="00895AE0" w:rsidP="00895AE0">
      <w:pPr>
        <w:adjustRightInd w:val="0"/>
        <w:snapToGrid w:val="0"/>
        <w:spacing w:line="276" w:lineRule="auto"/>
        <w:rPr>
          <w:rFonts w:asciiTheme="minorEastAsia" w:hAnsiTheme="minorEastAsia"/>
          <w:sz w:val="22"/>
        </w:rPr>
      </w:pPr>
    </w:p>
    <w:p w14:paraId="126E3B5F" w14:textId="7B80BEB3" w:rsidR="004039F6" w:rsidRPr="005D56A9" w:rsidRDefault="005A4EDE" w:rsidP="004039F6">
      <w:pPr>
        <w:adjustRightInd w:val="0"/>
        <w:snapToGrid w:val="0"/>
        <w:spacing w:line="276" w:lineRule="auto"/>
        <w:rPr>
          <w:rFonts w:asciiTheme="minorEastAsia" w:hAnsiTheme="minorEastAsia"/>
          <w:sz w:val="22"/>
        </w:rPr>
      </w:pPr>
      <w:r>
        <w:rPr>
          <w:rFonts w:asciiTheme="minorEastAsia" w:hAnsiTheme="minorEastAsia" w:hint="eastAsia"/>
          <w:b/>
          <w:sz w:val="22"/>
        </w:rPr>
        <w:t>（質問</w:t>
      </w:r>
      <w:r w:rsidR="004039F6" w:rsidRPr="004039F6">
        <w:rPr>
          <w:rFonts w:asciiTheme="minorEastAsia" w:hAnsiTheme="minorEastAsia" w:hint="eastAsia"/>
          <w:b/>
          <w:sz w:val="22"/>
        </w:rPr>
        <w:t>）</w:t>
      </w:r>
    </w:p>
    <w:p w14:paraId="0646BD78" w14:textId="14CB5B5C" w:rsidR="00737E04" w:rsidRPr="004D54F9" w:rsidRDefault="00737E04" w:rsidP="004D54F9">
      <w:pPr>
        <w:pStyle w:val="a9"/>
        <w:numPr>
          <w:ilvl w:val="0"/>
          <w:numId w:val="20"/>
        </w:numPr>
        <w:tabs>
          <w:tab w:val="left" w:pos="851"/>
        </w:tabs>
        <w:adjustRightInd w:val="0"/>
        <w:snapToGrid w:val="0"/>
        <w:spacing w:line="276" w:lineRule="auto"/>
        <w:ind w:leftChars="0"/>
        <w:rPr>
          <w:rFonts w:asciiTheme="minorEastAsia" w:hAnsiTheme="minorEastAsia"/>
          <w:sz w:val="22"/>
        </w:rPr>
      </w:pPr>
      <w:r w:rsidRPr="006D5F1E">
        <w:rPr>
          <w:rFonts w:asciiTheme="minorEastAsia" w:hAnsiTheme="minorEastAsia" w:hint="eastAsia"/>
          <w:sz w:val="22"/>
        </w:rPr>
        <w:t>医誠会新病院の病床機能</w:t>
      </w:r>
      <w:r w:rsidR="00315C04">
        <w:rPr>
          <w:rFonts w:asciiTheme="minorEastAsia" w:hAnsiTheme="minorEastAsia" w:hint="eastAsia"/>
          <w:sz w:val="22"/>
        </w:rPr>
        <w:t>は</w:t>
      </w:r>
      <w:r w:rsidRPr="006D5F1E">
        <w:rPr>
          <w:rFonts w:asciiTheme="minorEastAsia" w:hAnsiTheme="minorEastAsia" w:hint="eastAsia"/>
          <w:sz w:val="22"/>
        </w:rPr>
        <w:t>、高度急性期病床</w:t>
      </w:r>
      <w:r w:rsidR="00315C04">
        <w:rPr>
          <w:rFonts w:asciiTheme="minorEastAsia" w:hAnsiTheme="minorEastAsia" w:hint="eastAsia"/>
          <w:sz w:val="22"/>
        </w:rPr>
        <w:t>が</w:t>
      </w:r>
      <w:r w:rsidRPr="006D5F1E">
        <w:rPr>
          <w:rFonts w:asciiTheme="minorEastAsia" w:hAnsiTheme="minorEastAsia" w:hint="eastAsia"/>
          <w:sz w:val="22"/>
        </w:rPr>
        <w:t>98床に</w:t>
      </w:r>
      <w:r w:rsidR="004C71ED" w:rsidRPr="006D5F1E">
        <w:rPr>
          <w:rFonts w:asciiTheme="minorEastAsia" w:hAnsiTheme="minorEastAsia" w:hint="eastAsia"/>
          <w:sz w:val="22"/>
        </w:rPr>
        <w:t>なる計画</w:t>
      </w:r>
      <w:r w:rsidR="00315C04">
        <w:rPr>
          <w:rFonts w:asciiTheme="minorEastAsia" w:hAnsiTheme="minorEastAsia" w:hint="eastAsia"/>
          <w:sz w:val="22"/>
        </w:rPr>
        <w:t>でよいのか</w:t>
      </w:r>
      <w:r w:rsidR="004C71ED" w:rsidRPr="006D5F1E">
        <w:rPr>
          <w:rFonts w:asciiTheme="minorEastAsia" w:hAnsiTheme="minorEastAsia" w:hint="eastAsia"/>
          <w:sz w:val="22"/>
        </w:rPr>
        <w:t>。</w:t>
      </w:r>
    </w:p>
    <w:p w14:paraId="69372423" w14:textId="13C93A43" w:rsidR="004C71ED" w:rsidRPr="00B15774" w:rsidRDefault="004C71ED" w:rsidP="004C71ED">
      <w:pPr>
        <w:tabs>
          <w:tab w:val="left" w:pos="851"/>
        </w:tabs>
        <w:adjustRightInd w:val="0"/>
        <w:snapToGrid w:val="0"/>
        <w:spacing w:line="276" w:lineRule="auto"/>
        <w:rPr>
          <w:rFonts w:asciiTheme="minorEastAsia" w:hAnsiTheme="minorEastAsia"/>
          <w:sz w:val="22"/>
        </w:rPr>
      </w:pPr>
      <w:r w:rsidRPr="004C71ED">
        <w:rPr>
          <w:rFonts w:asciiTheme="minorEastAsia" w:hAnsiTheme="minorEastAsia" w:hint="eastAsia"/>
          <w:b/>
          <w:sz w:val="22"/>
        </w:rPr>
        <w:t>（大阪府の回答）</w:t>
      </w:r>
    </w:p>
    <w:p w14:paraId="29CCDDC1" w14:textId="4E4AFDB7" w:rsidR="004C71ED" w:rsidRDefault="00315C04" w:rsidP="004C71ED">
      <w:pPr>
        <w:pStyle w:val="a9"/>
        <w:numPr>
          <w:ilvl w:val="1"/>
          <w:numId w:val="15"/>
        </w:numPr>
        <w:tabs>
          <w:tab w:val="left" w:pos="851"/>
        </w:tabs>
        <w:adjustRightInd w:val="0"/>
        <w:snapToGrid w:val="0"/>
        <w:spacing w:line="276" w:lineRule="auto"/>
        <w:ind w:leftChars="0"/>
        <w:rPr>
          <w:rFonts w:asciiTheme="minorEastAsia" w:hAnsiTheme="minorEastAsia"/>
          <w:sz w:val="22"/>
        </w:rPr>
      </w:pPr>
      <w:r>
        <w:rPr>
          <w:rFonts w:asciiTheme="minorEastAsia" w:hAnsiTheme="minorEastAsia" w:hint="eastAsia"/>
          <w:sz w:val="22"/>
        </w:rPr>
        <w:t>現時点の再編統合計画</w:t>
      </w:r>
      <w:r w:rsidR="00B15774">
        <w:rPr>
          <w:rFonts w:asciiTheme="minorEastAsia" w:hAnsiTheme="minorEastAsia" w:hint="eastAsia"/>
          <w:sz w:val="22"/>
        </w:rPr>
        <w:t>では高度急性期として98</w:t>
      </w:r>
      <w:r>
        <w:rPr>
          <w:rFonts w:asciiTheme="minorEastAsia" w:hAnsiTheme="minorEastAsia" w:hint="eastAsia"/>
          <w:sz w:val="22"/>
        </w:rPr>
        <w:t>床を整備する予定</w:t>
      </w:r>
      <w:r w:rsidR="00B15774">
        <w:rPr>
          <w:rFonts w:asciiTheme="minorEastAsia" w:hAnsiTheme="minorEastAsia" w:hint="eastAsia"/>
          <w:sz w:val="22"/>
        </w:rPr>
        <w:t>となっている。</w:t>
      </w:r>
    </w:p>
    <w:p w14:paraId="602273E8" w14:textId="4C6DF3C5" w:rsidR="00B15774" w:rsidRDefault="00B15774" w:rsidP="00B15774">
      <w:pPr>
        <w:tabs>
          <w:tab w:val="left" w:pos="851"/>
        </w:tabs>
        <w:adjustRightInd w:val="0"/>
        <w:snapToGrid w:val="0"/>
        <w:spacing w:line="276" w:lineRule="auto"/>
        <w:rPr>
          <w:rFonts w:asciiTheme="minorEastAsia" w:hAnsiTheme="minorEastAsia"/>
          <w:sz w:val="22"/>
        </w:rPr>
      </w:pPr>
    </w:p>
    <w:p w14:paraId="312D99D2" w14:textId="6D06C18E" w:rsidR="00B15774" w:rsidRPr="00B15774" w:rsidRDefault="006D5F1E" w:rsidP="00B15774">
      <w:pPr>
        <w:tabs>
          <w:tab w:val="left" w:pos="851"/>
        </w:tabs>
        <w:adjustRightInd w:val="0"/>
        <w:snapToGrid w:val="0"/>
        <w:spacing w:line="276" w:lineRule="auto"/>
        <w:rPr>
          <w:rFonts w:asciiTheme="minorEastAsia" w:hAnsiTheme="minorEastAsia"/>
          <w:b/>
          <w:sz w:val="22"/>
        </w:rPr>
      </w:pPr>
      <w:r>
        <w:rPr>
          <w:rFonts w:asciiTheme="minorEastAsia" w:hAnsiTheme="minorEastAsia" w:hint="eastAsia"/>
          <w:b/>
          <w:sz w:val="22"/>
        </w:rPr>
        <w:t>（質問</w:t>
      </w:r>
      <w:r w:rsidR="00B15774" w:rsidRPr="00B15774">
        <w:rPr>
          <w:rFonts w:asciiTheme="minorEastAsia" w:hAnsiTheme="minorEastAsia" w:hint="eastAsia"/>
          <w:b/>
          <w:sz w:val="22"/>
        </w:rPr>
        <w:t>）</w:t>
      </w:r>
    </w:p>
    <w:p w14:paraId="1F7EC519" w14:textId="587C8A66" w:rsidR="00B15774" w:rsidRPr="004D54F9" w:rsidRDefault="00B15774" w:rsidP="004D54F9">
      <w:pPr>
        <w:pStyle w:val="a9"/>
        <w:numPr>
          <w:ilvl w:val="1"/>
          <w:numId w:val="15"/>
        </w:numPr>
        <w:tabs>
          <w:tab w:val="left" w:pos="851"/>
        </w:tabs>
        <w:adjustRightInd w:val="0"/>
        <w:snapToGrid w:val="0"/>
        <w:spacing w:line="276" w:lineRule="auto"/>
        <w:ind w:leftChars="0"/>
        <w:rPr>
          <w:rFonts w:asciiTheme="minorEastAsia" w:hAnsiTheme="minorEastAsia"/>
          <w:b/>
          <w:sz w:val="22"/>
        </w:rPr>
      </w:pPr>
      <w:r>
        <w:rPr>
          <w:rFonts w:asciiTheme="minorEastAsia" w:hAnsiTheme="minorEastAsia" w:hint="eastAsia"/>
          <w:sz w:val="22"/>
        </w:rPr>
        <w:t>医誠会病院の説明では、98床の高度急性期病床以外はすべて急性期病床</w:t>
      </w:r>
      <w:r w:rsidR="00315C04">
        <w:rPr>
          <w:rFonts w:asciiTheme="minorEastAsia" w:hAnsiTheme="minorEastAsia" w:hint="eastAsia"/>
          <w:sz w:val="22"/>
        </w:rPr>
        <w:t>とのことである</w:t>
      </w:r>
      <w:r>
        <w:rPr>
          <w:rFonts w:asciiTheme="minorEastAsia" w:hAnsiTheme="minorEastAsia" w:hint="eastAsia"/>
          <w:sz w:val="22"/>
        </w:rPr>
        <w:t>が、参考資料10-1では回復期病床が118床となっているが、計画</w:t>
      </w:r>
      <w:r w:rsidR="00315C04">
        <w:rPr>
          <w:rFonts w:asciiTheme="minorEastAsia" w:hAnsiTheme="minorEastAsia" w:hint="eastAsia"/>
          <w:sz w:val="22"/>
        </w:rPr>
        <w:t>を変更したのか</w:t>
      </w:r>
      <w:r>
        <w:rPr>
          <w:rFonts w:asciiTheme="minorEastAsia" w:hAnsiTheme="minorEastAsia" w:hint="eastAsia"/>
          <w:sz w:val="22"/>
        </w:rPr>
        <w:t>。</w:t>
      </w:r>
    </w:p>
    <w:p w14:paraId="358F2802" w14:textId="7CAF7317" w:rsidR="005A4EDE" w:rsidRDefault="005A4EDE" w:rsidP="005A4EDE">
      <w:pPr>
        <w:tabs>
          <w:tab w:val="left" w:pos="851"/>
        </w:tabs>
        <w:adjustRightInd w:val="0"/>
        <w:snapToGrid w:val="0"/>
        <w:spacing w:line="276" w:lineRule="auto"/>
        <w:rPr>
          <w:rFonts w:asciiTheme="minorEastAsia" w:hAnsiTheme="minorEastAsia"/>
          <w:b/>
          <w:sz w:val="22"/>
        </w:rPr>
      </w:pPr>
      <w:r w:rsidRPr="005A4EDE">
        <w:rPr>
          <w:rFonts w:asciiTheme="minorEastAsia" w:hAnsiTheme="minorEastAsia" w:hint="eastAsia"/>
          <w:b/>
          <w:sz w:val="22"/>
        </w:rPr>
        <w:lastRenderedPageBreak/>
        <w:t>（</w:t>
      </w:r>
      <w:r w:rsidR="006844DC" w:rsidRPr="00917A41">
        <w:rPr>
          <w:rFonts w:asciiTheme="minorEastAsia" w:hAnsiTheme="minorEastAsia" w:hint="eastAsia"/>
          <w:b/>
          <w:sz w:val="22"/>
        </w:rPr>
        <w:t>医誠会</w:t>
      </w:r>
      <w:r w:rsidR="006844DC">
        <w:rPr>
          <w:rFonts w:asciiTheme="minorEastAsia" w:hAnsiTheme="minorEastAsia" w:hint="eastAsia"/>
          <w:b/>
          <w:sz w:val="22"/>
        </w:rPr>
        <w:t>病院</w:t>
      </w:r>
      <w:r w:rsidRPr="005A4EDE">
        <w:rPr>
          <w:rFonts w:asciiTheme="minorEastAsia" w:hAnsiTheme="minorEastAsia" w:hint="eastAsia"/>
          <w:b/>
          <w:sz w:val="22"/>
        </w:rPr>
        <w:t>の回答）</w:t>
      </w:r>
    </w:p>
    <w:p w14:paraId="3B0D07C4" w14:textId="77777777" w:rsidR="00D27090" w:rsidRDefault="00D27090" w:rsidP="004D54F9">
      <w:pPr>
        <w:pStyle w:val="a9"/>
        <w:numPr>
          <w:ilvl w:val="1"/>
          <w:numId w:val="15"/>
        </w:numPr>
        <w:tabs>
          <w:tab w:val="left" w:pos="851"/>
          <w:tab w:val="left" w:pos="993"/>
        </w:tabs>
        <w:adjustRightInd w:val="0"/>
        <w:snapToGrid w:val="0"/>
        <w:spacing w:line="276" w:lineRule="auto"/>
        <w:ind w:leftChars="0"/>
        <w:rPr>
          <w:rFonts w:asciiTheme="minorEastAsia" w:hAnsiTheme="minorEastAsia"/>
          <w:sz w:val="22"/>
        </w:rPr>
      </w:pPr>
      <w:r w:rsidRPr="00D27090">
        <w:rPr>
          <w:rFonts w:asciiTheme="minorEastAsia" w:hAnsiTheme="minorEastAsia" w:hint="eastAsia"/>
          <w:sz w:val="22"/>
        </w:rPr>
        <w:t>（昨年まで）回復期機能を持たせた急性期病床ということで回答していた。保険診療上は急性期病床ということ。</w:t>
      </w:r>
    </w:p>
    <w:p w14:paraId="422D8F1A" w14:textId="77777777" w:rsidR="00737E04" w:rsidRPr="004D54F9" w:rsidRDefault="00737E04" w:rsidP="004D54F9"/>
    <w:p w14:paraId="3F575FF9" w14:textId="0760E3E8" w:rsidR="00917A41" w:rsidRPr="00917A41" w:rsidRDefault="00917A41" w:rsidP="00B70646">
      <w:pPr>
        <w:tabs>
          <w:tab w:val="left" w:pos="851"/>
          <w:tab w:val="left" w:pos="993"/>
        </w:tabs>
        <w:adjustRightInd w:val="0"/>
        <w:snapToGrid w:val="0"/>
        <w:spacing w:line="276" w:lineRule="auto"/>
        <w:rPr>
          <w:rFonts w:asciiTheme="minorEastAsia" w:hAnsiTheme="minorEastAsia"/>
          <w:b/>
          <w:sz w:val="22"/>
        </w:rPr>
      </w:pPr>
      <w:r w:rsidRPr="00917A41">
        <w:rPr>
          <w:rFonts w:asciiTheme="minorEastAsia" w:hAnsiTheme="minorEastAsia" w:hint="eastAsia"/>
          <w:b/>
          <w:sz w:val="22"/>
        </w:rPr>
        <w:t>（質問）</w:t>
      </w:r>
    </w:p>
    <w:p w14:paraId="0C866B92" w14:textId="757B3C17" w:rsidR="00917A41" w:rsidRDefault="00315C04" w:rsidP="00917A41">
      <w:pPr>
        <w:pStyle w:val="a9"/>
        <w:numPr>
          <w:ilvl w:val="1"/>
          <w:numId w:val="15"/>
        </w:numPr>
        <w:tabs>
          <w:tab w:val="left" w:pos="851"/>
          <w:tab w:val="left" w:pos="993"/>
        </w:tabs>
        <w:adjustRightInd w:val="0"/>
        <w:snapToGrid w:val="0"/>
        <w:spacing w:line="276" w:lineRule="auto"/>
        <w:ind w:leftChars="0"/>
        <w:rPr>
          <w:rFonts w:asciiTheme="minorEastAsia" w:hAnsiTheme="minorEastAsia"/>
          <w:sz w:val="22"/>
        </w:rPr>
      </w:pPr>
      <w:r>
        <w:rPr>
          <w:rFonts w:asciiTheme="minorEastAsia" w:hAnsiTheme="minorEastAsia" w:hint="eastAsia"/>
          <w:sz w:val="22"/>
        </w:rPr>
        <w:t>昨年４月の知事名での指導文書の</w:t>
      </w:r>
      <w:r w:rsidR="00917A41">
        <w:rPr>
          <w:rFonts w:asciiTheme="minorEastAsia" w:hAnsiTheme="minorEastAsia" w:hint="eastAsia"/>
          <w:sz w:val="22"/>
        </w:rPr>
        <w:t>３点の指導</w:t>
      </w:r>
      <w:r w:rsidR="00D27090">
        <w:rPr>
          <w:rFonts w:asciiTheme="minorEastAsia" w:hAnsiTheme="minorEastAsia" w:hint="eastAsia"/>
          <w:sz w:val="22"/>
        </w:rPr>
        <w:t>内容</w:t>
      </w:r>
      <w:r w:rsidRPr="00315C04">
        <w:rPr>
          <w:rFonts w:asciiTheme="minorEastAsia" w:hAnsiTheme="minorEastAsia" w:hint="eastAsia"/>
          <w:sz w:val="28"/>
          <w:vertAlign w:val="superscript"/>
        </w:rPr>
        <w:t>※</w:t>
      </w:r>
      <w:r w:rsidR="00F620C1">
        <w:rPr>
          <w:rFonts w:asciiTheme="minorEastAsia" w:hAnsiTheme="minorEastAsia" w:hint="eastAsia"/>
          <w:sz w:val="22"/>
        </w:rPr>
        <w:t>についていずれも対応する、</w:t>
      </w:r>
      <w:r w:rsidR="00917A41">
        <w:rPr>
          <w:rFonts w:asciiTheme="minorEastAsia" w:hAnsiTheme="minorEastAsia" w:hint="eastAsia"/>
          <w:sz w:val="22"/>
        </w:rPr>
        <w:t>要請に従う予定はないという方針でよかったか。</w:t>
      </w:r>
    </w:p>
    <w:p w14:paraId="2E2D3B1C" w14:textId="77777777" w:rsidR="00315C04" w:rsidRDefault="00315C04" w:rsidP="00315C04">
      <w:pPr>
        <w:tabs>
          <w:tab w:val="left" w:pos="851"/>
          <w:tab w:val="left" w:pos="993"/>
        </w:tabs>
        <w:adjustRightInd w:val="0"/>
        <w:snapToGrid w:val="0"/>
        <w:spacing w:line="276" w:lineRule="auto"/>
        <w:ind w:leftChars="500" w:left="1050"/>
        <w:rPr>
          <w:rFonts w:asciiTheme="minorEastAsia" w:hAnsiTheme="minorEastAsia"/>
        </w:rPr>
      </w:pPr>
    </w:p>
    <w:p w14:paraId="395ADAB6" w14:textId="771FDE8D" w:rsidR="00315C04" w:rsidRPr="004D54F9" w:rsidRDefault="00315C04" w:rsidP="004D54F9">
      <w:pPr>
        <w:pStyle w:val="a9"/>
        <w:numPr>
          <w:ilvl w:val="2"/>
          <w:numId w:val="15"/>
        </w:numPr>
        <w:tabs>
          <w:tab w:val="left" w:pos="851"/>
          <w:tab w:val="left" w:pos="993"/>
        </w:tabs>
        <w:adjustRightInd w:val="0"/>
        <w:snapToGrid w:val="0"/>
        <w:spacing w:line="276" w:lineRule="auto"/>
        <w:ind w:leftChars="0"/>
        <w:rPr>
          <w:rFonts w:asciiTheme="minorEastAsia" w:hAnsiTheme="minorEastAsia"/>
          <w:b/>
          <w:sz w:val="22"/>
        </w:rPr>
      </w:pPr>
      <w:r w:rsidRPr="00315C04">
        <w:rPr>
          <w:rFonts w:asciiTheme="minorEastAsia" w:hAnsiTheme="minorEastAsia" w:hint="eastAsia"/>
        </w:rPr>
        <w:t>①過剰病床である高度急性期病床への転換は行わないこと、②</w:t>
      </w:r>
      <w:r w:rsidR="00D27090">
        <w:rPr>
          <w:rFonts w:asciiTheme="minorEastAsia" w:hAnsiTheme="minorEastAsia" w:hint="eastAsia"/>
        </w:rPr>
        <w:t>国の方針である</w:t>
      </w:r>
      <w:r w:rsidRPr="00315C04">
        <w:rPr>
          <w:rFonts w:asciiTheme="minorEastAsia" w:hAnsiTheme="minorEastAsia" w:hint="eastAsia"/>
        </w:rPr>
        <w:t>周産期・小児医療の集約化・重点化</w:t>
      </w:r>
      <w:r w:rsidR="00D27090">
        <w:rPr>
          <w:rFonts w:asciiTheme="minorEastAsia" w:hAnsiTheme="minorEastAsia" w:hint="eastAsia"/>
        </w:rPr>
        <w:t>の</w:t>
      </w:r>
      <w:r w:rsidRPr="00315C04">
        <w:rPr>
          <w:rFonts w:asciiTheme="minorEastAsia" w:hAnsiTheme="minorEastAsia" w:hint="eastAsia"/>
        </w:rPr>
        <w:t>検討を考慮すること、③城東中央病院において継続協議中に急性期病床への転換を実施しており、元の機能に戻すことの３点</w:t>
      </w:r>
      <w:r>
        <w:rPr>
          <w:rFonts w:asciiTheme="minorEastAsia" w:hAnsiTheme="minorEastAsia" w:hint="eastAsia"/>
        </w:rPr>
        <w:t>を指導</w:t>
      </w:r>
    </w:p>
    <w:p w14:paraId="3B9648A3" w14:textId="1C6066F7" w:rsidR="00917A41" w:rsidRPr="00917A41" w:rsidRDefault="00917A41" w:rsidP="00917A41">
      <w:pPr>
        <w:tabs>
          <w:tab w:val="left" w:pos="851"/>
          <w:tab w:val="left" w:pos="993"/>
        </w:tabs>
        <w:adjustRightInd w:val="0"/>
        <w:snapToGrid w:val="0"/>
        <w:spacing w:line="276" w:lineRule="auto"/>
        <w:rPr>
          <w:rFonts w:asciiTheme="minorEastAsia" w:hAnsiTheme="minorEastAsia"/>
          <w:b/>
          <w:sz w:val="22"/>
        </w:rPr>
      </w:pPr>
      <w:r w:rsidRPr="00917A41">
        <w:rPr>
          <w:rFonts w:asciiTheme="minorEastAsia" w:hAnsiTheme="minorEastAsia" w:hint="eastAsia"/>
          <w:b/>
          <w:sz w:val="22"/>
        </w:rPr>
        <w:t>（</w:t>
      </w:r>
      <w:r w:rsidR="006844DC" w:rsidRPr="00917A41">
        <w:rPr>
          <w:rFonts w:asciiTheme="minorEastAsia" w:hAnsiTheme="minorEastAsia" w:hint="eastAsia"/>
          <w:b/>
          <w:sz w:val="22"/>
        </w:rPr>
        <w:t>医誠会</w:t>
      </w:r>
      <w:r w:rsidR="006844DC">
        <w:rPr>
          <w:rFonts w:asciiTheme="minorEastAsia" w:hAnsiTheme="minorEastAsia" w:hint="eastAsia"/>
          <w:b/>
          <w:sz w:val="22"/>
        </w:rPr>
        <w:t>病院</w:t>
      </w:r>
      <w:r w:rsidRPr="00917A41">
        <w:rPr>
          <w:rFonts w:asciiTheme="minorEastAsia" w:hAnsiTheme="minorEastAsia" w:hint="eastAsia"/>
          <w:b/>
          <w:sz w:val="22"/>
        </w:rPr>
        <w:t>の回答）</w:t>
      </w:r>
    </w:p>
    <w:p w14:paraId="68DF8C7F" w14:textId="1CA9AFE6" w:rsidR="0091102D" w:rsidRPr="004D54F9" w:rsidRDefault="00315C04" w:rsidP="004D54F9">
      <w:pPr>
        <w:pStyle w:val="a9"/>
        <w:numPr>
          <w:ilvl w:val="1"/>
          <w:numId w:val="15"/>
        </w:numPr>
        <w:tabs>
          <w:tab w:val="left" w:pos="851"/>
          <w:tab w:val="left" w:pos="993"/>
        </w:tabs>
        <w:adjustRightInd w:val="0"/>
        <w:snapToGrid w:val="0"/>
        <w:spacing w:line="276" w:lineRule="auto"/>
        <w:ind w:leftChars="0"/>
        <w:rPr>
          <w:rFonts w:asciiTheme="minorEastAsia" w:hAnsiTheme="minorEastAsia"/>
          <w:b/>
          <w:sz w:val="22"/>
        </w:rPr>
      </w:pPr>
      <w:r w:rsidRPr="00315C04">
        <w:rPr>
          <w:rFonts w:asciiTheme="minorEastAsia" w:hAnsiTheme="minorEastAsia" w:hint="eastAsia"/>
          <w:sz w:val="22"/>
        </w:rPr>
        <w:t>計画を変更する予定は</w:t>
      </w:r>
      <w:r w:rsidR="00917A41" w:rsidRPr="00315C04">
        <w:rPr>
          <w:rFonts w:asciiTheme="minorEastAsia" w:hAnsiTheme="minorEastAsia" w:hint="eastAsia"/>
          <w:sz w:val="22"/>
        </w:rPr>
        <w:t>現在のところない。</w:t>
      </w:r>
    </w:p>
    <w:p w14:paraId="695AD41A" w14:textId="75C79AFE" w:rsidR="007B7701" w:rsidRPr="007B7701" w:rsidRDefault="00315C04" w:rsidP="007B7701">
      <w:pPr>
        <w:pStyle w:val="a9"/>
        <w:numPr>
          <w:ilvl w:val="1"/>
          <w:numId w:val="15"/>
        </w:numPr>
        <w:tabs>
          <w:tab w:val="left" w:pos="851"/>
        </w:tabs>
        <w:adjustRightInd w:val="0"/>
        <w:snapToGrid w:val="0"/>
        <w:spacing w:line="276" w:lineRule="auto"/>
        <w:ind w:leftChars="0"/>
        <w:rPr>
          <w:rFonts w:asciiTheme="minorEastAsia" w:hAnsiTheme="minorEastAsia"/>
          <w:sz w:val="22"/>
        </w:rPr>
      </w:pPr>
      <w:r>
        <w:rPr>
          <w:rFonts w:asciiTheme="minorEastAsia" w:hAnsiTheme="minorEastAsia" w:hint="eastAsia"/>
          <w:sz w:val="22"/>
        </w:rPr>
        <w:t>新病院では診療科が増えることもあり、</w:t>
      </w:r>
      <w:r w:rsidR="007B7701">
        <w:rPr>
          <w:rFonts w:asciiTheme="minorEastAsia" w:hAnsiTheme="minorEastAsia" w:hint="eastAsia"/>
          <w:sz w:val="22"/>
        </w:rPr>
        <w:t>急性期560</w:t>
      </w:r>
      <w:r>
        <w:rPr>
          <w:rFonts w:asciiTheme="minorEastAsia" w:hAnsiTheme="minorEastAsia" w:hint="eastAsia"/>
          <w:sz w:val="22"/>
        </w:rPr>
        <w:t>床でないと回らないため、</w:t>
      </w:r>
      <w:r w:rsidR="007B7701">
        <w:rPr>
          <w:rFonts w:asciiTheme="minorEastAsia" w:hAnsiTheme="minorEastAsia" w:hint="eastAsia"/>
          <w:sz w:val="22"/>
        </w:rPr>
        <w:t>現在のところ方針変更は考えていない。</w:t>
      </w:r>
    </w:p>
    <w:p w14:paraId="71174F9E" w14:textId="483AA163" w:rsidR="007B7701" w:rsidRDefault="007B7701" w:rsidP="00B70646">
      <w:pPr>
        <w:tabs>
          <w:tab w:val="left" w:pos="851"/>
        </w:tabs>
        <w:adjustRightInd w:val="0"/>
        <w:snapToGrid w:val="0"/>
        <w:spacing w:line="276" w:lineRule="auto"/>
        <w:rPr>
          <w:rFonts w:asciiTheme="minorEastAsia" w:hAnsiTheme="minorEastAsia"/>
          <w:b/>
          <w:sz w:val="22"/>
        </w:rPr>
      </w:pPr>
    </w:p>
    <w:p w14:paraId="0A6620AE" w14:textId="77777777" w:rsidR="007B7701" w:rsidRPr="00917A41" w:rsidRDefault="007B7701" w:rsidP="007B7701">
      <w:pPr>
        <w:tabs>
          <w:tab w:val="left" w:pos="851"/>
          <w:tab w:val="left" w:pos="993"/>
        </w:tabs>
        <w:adjustRightInd w:val="0"/>
        <w:snapToGrid w:val="0"/>
        <w:spacing w:line="276" w:lineRule="auto"/>
        <w:rPr>
          <w:rFonts w:asciiTheme="minorEastAsia" w:hAnsiTheme="minorEastAsia"/>
          <w:b/>
          <w:sz w:val="22"/>
        </w:rPr>
      </w:pPr>
      <w:r w:rsidRPr="00917A41">
        <w:rPr>
          <w:rFonts w:asciiTheme="minorEastAsia" w:hAnsiTheme="minorEastAsia" w:hint="eastAsia"/>
          <w:b/>
          <w:sz w:val="22"/>
        </w:rPr>
        <w:t>（質問）</w:t>
      </w:r>
    </w:p>
    <w:p w14:paraId="27149AC5" w14:textId="00A0856C" w:rsidR="007B7701" w:rsidRPr="004D54F9" w:rsidRDefault="007B7701" w:rsidP="004D54F9">
      <w:pPr>
        <w:pStyle w:val="a9"/>
        <w:numPr>
          <w:ilvl w:val="1"/>
          <w:numId w:val="15"/>
        </w:numPr>
        <w:tabs>
          <w:tab w:val="left" w:pos="851"/>
        </w:tabs>
        <w:adjustRightInd w:val="0"/>
        <w:snapToGrid w:val="0"/>
        <w:spacing w:line="276" w:lineRule="auto"/>
        <w:ind w:leftChars="0"/>
        <w:rPr>
          <w:rFonts w:asciiTheme="minorEastAsia" w:hAnsiTheme="minorEastAsia"/>
          <w:b/>
          <w:sz w:val="22"/>
        </w:rPr>
      </w:pPr>
      <w:r>
        <w:rPr>
          <w:rFonts w:asciiTheme="minorEastAsia" w:hAnsiTheme="minorEastAsia" w:hint="eastAsia"/>
          <w:sz w:val="22"/>
        </w:rPr>
        <w:t>主に医師の確保であって、老築</w:t>
      </w:r>
      <w:r w:rsidR="009756A9">
        <w:rPr>
          <w:rFonts w:asciiTheme="minorEastAsia" w:hAnsiTheme="minorEastAsia" w:hint="eastAsia"/>
          <w:sz w:val="22"/>
        </w:rPr>
        <w:t>化</w:t>
      </w:r>
      <w:r>
        <w:rPr>
          <w:rFonts w:asciiTheme="minorEastAsia" w:hAnsiTheme="minorEastAsia" w:hint="eastAsia"/>
          <w:sz w:val="22"/>
        </w:rPr>
        <w:t>した建物の更新ということが計画の主たる目的であるという説明でよかったか。</w:t>
      </w:r>
    </w:p>
    <w:p w14:paraId="5C824005" w14:textId="1A8AC1E4" w:rsidR="007B7701" w:rsidRPr="00917A41" w:rsidRDefault="007B7701" w:rsidP="007B7701">
      <w:pPr>
        <w:tabs>
          <w:tab w:val="left" w:pos="851"/>
          <w:tab w:val="left" w:pos="993"/>
        </w:tabs>
        <w:adjustRightInd w:val="0"/>
        <w:snapToGrid w:val="0"/>
        <w:spacing w:line="276" w:lineRule="auto"/>
        <w:rPr>
          <w:rFonts w:asciiTheme="minorEastAsia" w:hAnsiTheme="minorEastAsia"/>
          <w:b/>
          <w:sz w:val="22"/>
        </w:rPr>
      </w:pPr>
      <w:r w:rsidRPr="00917A41">
        <w:rPr>
          <w:rFonts w:asciiTheme="minorEastAsia" w:hAnsiTheme="minorEastAsia" w:hint="eastAsia"/>
          <w:b/>
          <w:sz w:val="22"/>
        </w:rPr>
        <w:t>（</w:t>
      </w:r>
      <w:r w:rsidR="006844DC" w:rsidRPr="00917A41">
        <w:rPr>
          <w:rFonts w:asciiTheme="minorEastAsia" w:hAnsiTheme="minorEastAsia" w:hint="eastAsia"/>
          <w:b/>
          <w:sz w:val="22"/>
        </w:rPr>
        <w:t>医誠会</w:t>
      </w:r>
      <w:r w:rsidR="006844DC">
        <w:rPr>
          <w:rFonts w:asciiTheme="minorEastAsia" w:hAnsiTheme="minorEastAsia" w:hint="eastAsia"/>
          <w:b/>
          <w:sz w:val="22"/>
        </w:rPr>
        <w:t>病院</w:t>
      </w:r>
      <w:r w:rsidRPr="00917A41">
        <w:rPr>
          <w:rFonts w:asciiTheme="minorEastAsia" w:hAnsiTheme="minorEastAsia" w:hint="eastAsia"/>
          <w:b/>
          <w:sz w:val="22"/>
        </w:rPr>
        <w:t>の回答）</w:t>
      </w:r>
    </w:p>
    <w:p w14:paraId="0C4E28C3" w14:textId="1EBE55A3" w:rsidR="007B7701" w:rsidRPr="007B7701" w:rsidRDefault="007B7701" w:rsidP="007B7701">
      <w:pPr>
        <w:pStyle w:val="a9"/>
        <w:numPr>
          <w:ilvl w:val="1"/>
          <w:numId w:val="15"/>
        </w:numPr>
        <w:tabs>
          <w:tab w:val="left" w:pos="851"/>
        </w:tabs>
        <w:adjustRightInd w:val="0"/>
        <w:snapToGrid w:val="0"/>
        <w:spacing w:line="276" w:lineRule="auto"/>
        <w:ind w:leftChars="0"/>
        <w:rPr>
          <w:rFonts w:asciiTheme="minorEastAsia" w:hAnsiTheme="minorEastAsia"/>
          <w:sz w:val="22"/>
        </w:rPr>
      </w:pPr>
      <w:r>
        <w:rPr>
          <w:rFonts w:asciiTheme="minorEastAsia" w:hAnsiTheme="minorEastAsia" w:hint="eastAsia"/>
          <w:sz w:val="22"/>
        </w:rPr>
        <w:t>そのとおり。</w:t>
      </w:r>
    </w:p>
    <w:p w14:paraId="1C4FEA77" w14:textId="77777777" w:rsidR="006D5F1E" w:rsidRDefault="006D5F1E" w:rsidP="006D5F1E">
      <w:pPr>
        <w:tabs>
          <w:tab w:val="left" w:pos="851"/>
          <w:tab w:val="left" w:pos="993"/>
        </w:tabs>
        <w:adjustRightInd w:val="0"/>
        <w:snapToGrid w:val="0"/>
        <w:spacing w:line="276" w:lineRule="auto"/>
        <w:rPr>
          <w:rFonts w:asciiTheme="minorEastAsia" w:hAnsiTheme="minorEastAsia"/>
          <w:b/>
          <w:sz w:val="22"/>
        </w:rPr>
      </w:pPr>
    </w:p>
    <w:p w14:paraId="53D3B17E" w14:textId="5D94460B" w:rsidR="006D5F1E" w:rsidRDefault="006D5F1E" w:rsidP="006D5F1E">
      <w:pPr>
        <w:tabs>
          <w:tab w:val="left" w:pos="851"/>
          <w:tab w:val="left" w:pos="993"/>
        </w:tabs>
        <w:adjustRightInd w:val="0"/>
        <w:snapToGrid w:val="0"/>
        <w:spacing w:line="276" w:lineRule="auto"/>
        <w:rPr>
          <w:rFonts w:asciiTheme="minorEastAsia" w:hAnsiTheme="minorEastAsia"/>
          <w:b/>
          <w:sz w:val="22"/>
        </w:rPr>
      </w:pPr>
      <w:r>
        <w:rPr>
          <w:rFonts w:asciiTheme="minorEastAsia" w:hAnsiTheme="minorEastAsia" w:hint="eastAsia"/>
          <w:b/>
          <w:sz w:val="22"/>
        </w:rPr>
        <w:t>（意見</w:t>
      </w:r>
      <w:r w:rsidRPr="0046283A">
        <w:rPr>
          <w:rFonts w:asciiTheme="minorEastAsia" w:hAnsiTheme="minorEastAsia" w:hint="eastAsia"/>
          <w:b/>
          <w:sz w:val="22"/>
        </w:rPr>
        <w:t>）</w:t>
      </w:r>
    </w:p>
    <w:p w14:paraId="7B4D0131" w14:textId="5D29305E" w:rsidR="006D5F1E" w:rsidRDefault="006D5F1E" w:rsidP="006D5F1E">
      <w:pPr>
        <w:pStyle w:val="a9"/>
        <w:numPr>
          <w:ilvl w:val="1"/>
          <w:numId w:val="15"/>
        </w:numPr>
        <w:tabs>
          <w:tab w:val="left" w:pos="851"/>
          <w:tab w:val="left" w:pos="993"/>
        </w:tabs>
        <w:adjustRightInd w:val="0"/>
        <w:snapToGrid w:val="0"/>
        <w:spacing w:line="276" w:lineRule="auto"/>
        <w:ind w:leftChars="0"/>
        <w:rPr>
          <w:rFonts w:asciiTheme="minorEastAsia" w:hAnsiTheme="minorEastAsia"/>
          <w:sz w:val="22"/>
        </w:rPr>
      </w:pPr>
      <w:r>
        <w:rPr>
          <w:rFonts w:asciiTheme="minorEastAsia" w:hAnsiTheme="minorEastAsia" w:hint="eastAsia"/>
          <w:sz w:val="22"/>
        </w:rPr>
        <w:t>急性期</w:t>
      </w:r>
      <w:r w:rsidR="000D2C22">
        <w:rPr>
          <w:rFonts w:asciiTheme="minorEastAsia" w:hAnsiTheme="minorEastAsia" w:hint="eastAsia"/>
          <w:sz w:val="22"/>
        </w:rPr>
        <w:t>一般</w:t>
      </w:r>
      <w:r>
        <w:rPr>
          <w:rFonts w:asciiTheme="minorEastAsia" w:hAnsiTheme="minorEastAsia" w:hint="eastAsia"/>
          <w:sz w:val="22"/>
        </w:rPr>
        <w:t>入院料１を算定して回復期病床であるという説明は、昨年度も議論となった。また、城東中央病院においては、118床の慢性期及び回復期病床を急性期病床に変更しており、元</w:t>
      </w:r>
      <w:r w:rsidR="000D2C22">
        <w:rPr>
          <w:rFonts w:asciiTheme="minorEastAsia" w:hAnsiTheme="minorEastAsia" w:hint="eastAsia"/>
          <w:sz w:val="22"/>
        </w:rPr>
        <w:t>の機能</w:t>
      </w:r>
      <w:r>
        <w:rPr>
          <w:rFonts w:asciiTheme="minorEastAsia" w:hAnsiTheme="minorEastAsia" w:hint="eastAsia"/>
          <w:sz w:val="22"/>
        </w:rPr>
        <w:t>に戻すよう大阪府の文書指導があったにもかかわらず、急性期病床</w:t>
      </w:r>
      <w:r w:rsidR="000D2C22">
        <w:rPr>
          <w:rFonts w:asciiTheme="minorEastAsia" w:hAnsiTheme="minorEastAsia" w:hint="eastAsia"/>
          <w:sz w:val="22"/>
        </w:rPr>
        <w:t>のままである。病院連絡会</w:t>
      </w:r>
      <w:r>
        <w:rPr>
          <w:rFonts w:asciiTheme="minorEastAsia" w:hAnsiTheme="minorEastAsia" w:hint="eastAsia"/>
          <w:sz w:val="22"/>
        </w:rPr>
        <w:t>やこれまでの協議会においても地域医療構想に反していると２年越しで議論しているのに、病院は</w:t>
      </w:r>
      <w:r w:rsidR="000D2C22">
        <w:rPr>
          <w:rFonts w:asciiTheme="minorEastAsia" w:hAnsiTheme="minorEastAsia" w:hint="eastAsia"/>
          <w:sz w:val="22"/>
        </w:rPr>
        <w:t>現時点においても変更しないと</w:t>
      </w:r>
      <w:r>
        <w:rPr>
          <w:rFonts w:asciiTheme="minorEastAsia" w:hAnsiTheme="minorEastAsia" w:hint="eastAsia"/>
          <w:sz w:val="22"/>
        </w:rPr>
        <w:t>判断</w:t>
      </w:r>
      <w:r w:rsidR="000D2C22">
        <w:rPr>
          <w:rFonts w:asciiTheme="minorEastAsia" w:hAnsiTheme="minorEastAsia" w:hint="eastAsia"/>
          <w:sz w:val="22"/>
        </w:rPr>
        <w:t>するのであれば、本</w:t>
      </w:r>
      <w:r>
        <w:rPr>
          <w:rFonts w:asciiTheme="minorEastAsia" w:hAnsiTheme="minorEastAsia" w:hint="eastAsia"/>
          <w:sz w:val="22"/>
        </w:rPr>
        <w:t>協議</w:t>
      </w:r>
      <w:r w:rsidR="000D2C22">
        <w:rPr>
          <w:rFonts w:asciiTheme="minorEastAsia" w:hAnsiTheme="minorEastAsia" w:hint="eastAsia"/>
          <w:sz w:val="22"/>
        </w:rPr>
        <w:t>会</w:t>
      </w:r>
      <w:r>
        <w:rPr>
          <w:rFonts w:asciiTheme="minorEastAsia" w:hAnsiTheme="minorEastAsia" w:hint="eastAsia"/>
          <w:sz w:val="22"/>
        </w:rPr>
        <w:t>で最終的な結論を出していくべきではないかと考える。</w:t>
      </w:r>
    </w:p>
    <w:p w14:paraId="7334E389" w14:textId="5FF819E4" w:rsidR="00AB5902" w:rsidRPr="00D47F8B" w:rsidRDefault="00B11E57" w:rsidP="00AB5902">
      <w:pPr>
        <w:pStyle w:val="a9"/>
        <w:numPr>
          <w:ilvl w:val="1"/>
          <w:numId w:val="15"/>
        </w:numPr>
        <w:tabs>
          <w:tab w:val="left" w:pos="851"/>
        </w:tabs>
        <w:adjustRightInd w:val="0"/>
        <w:snapToGrid w:val="0"/>
        <w:spacing w:line="276" w:lineRule="auto"/>
        <w:ind w:leftChars="0"/>
        <w:rPr>
          <w:rFonts w:asciiTheme="minorEastAsia" w:hAnsiTheme="minorEastAsia"/>
          <w:b/>
          <w:sz w:val="22"/>
        </w:rPr>
      </w:pPr>
      <w:r>
        <w:rPr>
          <w:rFonts w:asciiTheme="minorEastAsia" w:hAnsiTheme="minorEastAsia" w:hint="eastAsia"/>
          <w:sz w:val="22"/>
        </w:rPr>
        <w:t>吉村知事</w:t>
      </w:r>
      <w:r w:rsidR="00AB5902" w:rsidRPr="00AB5902">
        <w:rPr>
          <w:rFonts w:asciiTheme="minorEastAsia" w:hAnsiTheme="minorEastAsia" w:hint="eastAsia"/>
          <w:sz w:val="22"/>
        </w:rPr>
        <w:t>が</w:t>
      </w:r>
      <w:r>
        <w:rPr>
          <w:rFonts w:asciiTheme="minorEastAsia" w:hAnsiTheme="minorEastAsia" w:hint="eastAsia"/>
          <w:sz w:val="22"/>
        </w:rPr>
        <w:t>大阪市長の時代に</w:t>
      </w:r>
      <w:r w:rsidR="00AB5902" w:rsidRPr="00AB5902">
        <w:rPr>
          <w:rFonts w:asciiTheme="minorEastAsia" w:hAnsiTheme="minorEastAsia" w:hint="eastAsia"/>
          <w:sz w:val="22"/>
        </w:rPr>
        <w:t>土地</w:t>
      </w:r>
      <w:r>
        <w:rPr>
          <w:rFonts w:asciiTheme="minorEastAsia" w:hAnsiTheme="minorEastAsia" w:hint="eastAsia"/>
          <w:sz w:val="22"/>
        </w:rPr>
        <w:t>を医誠会に</w:t>
      </w:r>
      <w:r w:rsidR="00AB5902" w:rsidRPr="00AB5902">
        <w:rPr>
          <w:rFonts w:asciiTheme="minorEastAsia" w:hAnsiTheme="minorEastAsia" w:hint="eastAsia"/>
          <w:sz w:val="22"/>
        </w:rPr>
        <w:t>売却</w:t>
      </w:r>
      <w:r w:rsidR="009327AE" w:rsidRPr="009327AE">
        <w:rPr>
          <w:rFonts w:asciiTheme="minorEastAsia" w:hAnsiTheme="minorEastAsia" w:hint="eastAsia"/>
          <w:sz w:val="28"/>
          <w:vertAlign w:val="superscript"/>
        </w:rPr>
        <w:t>※</w:t>
      </w:r>
      <w:r>
        <w:rPr>
          <w:rFonts w:asciiTheme="minorEastAsia" w:hAnsiTheme="minorEastAsia" w:hint="eastAsia"/>
          <w:sz w:val="22"/>
        </w:rPr>
        <w:t>されたが</w:t>
      </w:r>
      <w:r w:rsidR="00AB5902" w:rsidRPr="00AB5902">
        <w:rPr>
          <w:rFonts w:asciiTheme="minorEastAsia" w:hAnsiTheme="minorEastAsia" w:hint="eastAsia"/>
          <w:sz w:val="22"/>
        </w:rPr>
        <w:t>、</w:t>
      </w:r>
      <w:r w:rsidR="00AB5902">
        <w:rPr>
          <w:rFonts w:asciiTheme="minorEastAsia" w:hAnsiTheme="minorEastAsia" w:hint="eastAsia"/>
          <w:sz w:val="22"/>
        </w:rPr>
        <w:t>知事</w:t>
      </w:r>
      <w:r>
        <w:rPr>
          <w:rFonts w:asciiTheme="minorEastAsia" w:hAnsiTheme="minorEastAsia" w:hint="eastAsia"/>
          <w:sz w:val="22"/>
        </w:rPr>
        <w:t>として</w:t>
      </w:r>
      <w:r w:rsidR="00AB5902">
        <w:rPr>
          <w:rFonts w:asciiTheme="minorEastAsia" w:hAnsiTheme="minorEastAsia" w:hint="eastAsia"/>
          <w:sz w:val="22"/>
        </w:rPr>
        <w:t>使い道がおかしいと言っているのは、</w:t>
      </w:r>
      <w:r w:rsidR="00AB5902" w:rsidRPr="00D47F8B">
        <w:rPr>
          <w:rFonts w:asciiTheme="minorEastAsia" w:hAnsiTheme="minorEastAsia" w:hint="eastAsia"/>
          <w:sz w:val="22"/>
        </w:rPr>
        <w:t>やはりおかしい話。大阪の地域医療構想を考える中で、あってはならない計画であるということを再確認した。</w:t>
      </w:r>
    </w:p>
    <w:p w14:paraId="67217A85" w14:textId="4C061F23" w:rsidR="007B7701" w:rsidRDefault="007B7701" w:rsidP="00B70646">
      <w:pPr>
        <w:tabs>
          <w:tab w:val="left" w:pos="851"/>
        </w:tabs>
        <w:adjustRightInd w:val="0"/>
        <w:snapToGrid w:val="0"/>
        <w:spacing w:line="276" w:lineRule="auto"/>
        <w:rPr>
          <w:rFonts w:asciiTheme="minorEastAsia" w:hAnsiTheme="minorEastAsia"/>
          <w:b/>
          <w:sz w:val="22"/>
        </w:rPr>
      </w:pPr>
    </w:p>
    <w:p w14:paraId="21E55D5B" w14:textId="316E3425" w:rsidR="009327AE" w:rsidRPr="009327AE" w:rsidRDefault="009327AE" w:rsidP="009327AE">
      <w:pPr>
        <w:pStyle w:val="a9"/>
        <w:numPr>
          <w:ilvl w:val="0"/>
          <w:numId w:val="31"/>
        </w:numPr>
        <w:tabs>
          <w:tab w:val="left" w:pos="851"/>
        </w:tabs>
        <w:adjustRightInd w:val="0"/>
        <w:snapToGrid w:val="0"/>
        <w:spacing w:line="276" w:lineRule="auto"/>
        <w:ind w:leftChars="0"/>
        <w:rPr>
          <w:rFonts w:asciiTheme="minorEastAsia" w:hAnsiTheme="minorEastAsia"/>
          <w:sz w:val="22"/>
        </w:rPr>
      </w:pPr>
      <w:r>
        <w:rPr>
          <w:rFonts w:asciiTheme="minorEastAsia" w:hAnsiTheme="minorEastAsia" w:hint="eastAsia"/>
          <w:sz w:val="22"/>
        </w:rPr>
        <w:t>公募型プロポーザル方式により事業者を決定</w:t>
      </w:r>
      <w:bookmarkStart w:id="0" w:name="_GoBack"/>
      <w:bookmarkEnd w:id="0"/>
    </w:p>
    <w:p w14:paraId="330D32BE" w14:textId="2A37C241" w:rsidR="009327AE" w:rsidRPr="006D5F1E" w:rsidRDefault="009327AE" w:rsidP="00B70646">
      <w:pPr>
        <w:tabs>
          <w:tab w:val="left" w:pos="851"/>
        </w:tabs>
        <w:adjustRightInd w:val="0"/>
        <w:snapToGrid w:val="0"/>
        <w:spacing w:line="276" w:lineRule="auto"/>
        <w:rPr>
          <w:rFonts w:asciiTheme="minorEastAsia" w:hAnsiTheme="minorEastAsia" w:hint="eastAsia"/>
          <w:b/>
          <w:sz w:val="22"/>
        </w:rPr>
      </w:pPr>
    </w:p>
    <w:p w14:paraId="75D6E247" w14:textId="77777777" w:rsidR="00B70646" w:rsidRDefault="00B70646" w:rsidP="00B70646">
      <w:pPr>
        <w:tabs>
          <w:tab w:val="left" w:pos="851"/>
          <w:tab w:val="left" w:pos="993"/>
        </w:tabs>
        <w:adjustRightInd w:val="0"/>
        <w:snapToGrid w:val="0"/>
        <w:spacing w:line="276" w:lineRule="auto"/>
        <w:rPr>
          <w:rFonts w:asciiTheme="minorEastAsia" w:hAnsiTheme="minorEastAsia"/>
          <w:b/>
          <w:sz w:val="22"/>
        </w:rPr>
      </w:pPr>
      <w:r w:rsidRPr="0046283A">
        <w:rPr>
          <w:rFonts w:asciiTheme="minorEastAsia" w:hAnsiTheme="minorEastAsia" w:hint="eastAsia"/>
          <w:b/>
          <w:sz w:val="22"/>
        </w:rPr>
        <w:t>（質問）</w:t>
      </w:r>
    </w:p>
    <w:p w14:paraId="1AD3BCA9" w14:textId="292B2E18" w:rsidR="0054038A" w:rsidRPr="004D54F9" w:rsidRDefault="000D2C22" w:rsidP="004D54F9">
      <w:pPr>
        <w:pStyle w:val="a9"/>
        <w:numPr>
          <w:ilvl w:val="1"/>
          <w:numId w:val="15"/>
        </w:numPr>
        <w:tabs>
          <w:tab w:val="left" w:pos="851"/>
          <w:tab w:val="left" w:pos="993"/>
        </w:tabs>
        <w:adjustRightInd w:val="0"/>
        <w:snapToGrid w:val="0"/>
        <w:spacing w:line="276" w:lineRule="auto"/>
        <w:ind w:leftChars="0"/>
        <w:rPr>
          <w:rFonts w:asciiTheme="minorEastAsia" w:hAnsiTheme="minorEastAsia"/>
          <w:sz w:val="22"/>
        </w:rPr>
      </w:pPr>
      <w:r>
        <w:rPr>
          <w:rFonts w:asciiTheme="minorEastAsia" w:hAnsiTheme="minorEastAsia" w:hint="eastAsia"/>
          <w:sz w:val="22"/>
        </w:rPr>
        <w:t>書面議決について、</w:t>
      </w:r>
      <w:r w:rsidR="007B7701">
        <w:rPr>
          <w:rFonts w:asciiTheme="minorEastAsia" w:hAnsiTheme="minorEastAsia" w:hint="eastAsia"/>
          <w:sz w:val="22"/>
        </w:rPr>
        <w:t>医誠会</w:t>
      </w:r>
      <w:r w:rsidR="00F620C1">
        <w:rPr>
          <w:rFonts w:asciiTheme="minorEastAsia" w:hAnsiTheme="minorEastAsia" w:hint="eastAsia"/>
          <w:sz w:val="22"/>
        </w:rPr>
        <w:t>病院</w:t>
      </w:r>
      <w:r w:rsidR="007B7701">
        <w:rPr>
          <w:rFonts w:asciiTheme="minorEastAsia" w:hAnsiTheme="minorEastAsia" w:hint="eastAsia"/>
          <w:sz w:val="22"/>
        </w:rPr>
        <w:t>の意見に合意</w:t>
      </w:r>
      <w:r>
        <w:rPr>
          <w:rFonts w:asciiTheme="minorEastAsia" w:hAnsiTheme="minorEastAsia" w:hint="eastAsia"/>
          <w:sz w:val="22"/>
        </w:rPr>
        <w:t>する場合は「合意」を</w:t>
      </w:r>
      <w:r w:rsidR="007B7701">
        <w:rPr>
          <w:rFonts w:asciiTheme="minorEastAsia" w:hAnsiTheme="minorEastAsia" w:hint="eastAsia"/>
          <w:sz w:val="22"/>
        </w:rPr>
        <w:t>、いわゆる反対というのはないので、反対</w:t>
      </w:r>
      <w:r>
        <w:rPr>
          <w:rFonts w:asciiTheme="minorEastAsia" w:hAnsiTheme="minorEastAsia" w:hint="eastAsia"/>
          <w:sz w:val="22"/>
        </w:rPr>
        <w:t>する場合は</w:t>
      </w:r>
      <w:r w:rsidR="007B7701">
        <w:rPr>
          <w:rFonts w:asciiTheme="minorEastAsia" w:hAnsiTheme="minorEastAsia" w:hint="eastAsia"/>
          <w:sz w:val="22"/>
        </w:rPr>
        <w:t>「継続</w:t>
      </w:r>
      <w:r w:rsidR="00C4193C">
        <w:rPr>
          <w:rFonts w:asciiTheme="minorEastAsia" w:hAnsiTheme="minorEastAsia" w:hint="eastAsia"/>
          <w:sz w:val="22"/>
        </w:rPr>
        <w:t>協議が必要</w:t>
      </w:r>
      <w:r w:rsidR="007B7701">
        <w:rPr>
          <w:rFonts w:asciiTheme="minorEastAsia" w:hAnsiTheme="minorEastAsia" w:hint="eastAsia"/>
          <w:sz w:val="22"/>
        </w:rPr>
        <w:t>」を選択するということでよかったか。</w:t>
      </w:r>
    </w:p>
    <w:p w14:paraId="268BB13B" w14:textId="259B4EAB" w:rsidR="0054038A" w:rsidRDefault="007B7701" w:rsidP="0054038A">
      <w:pPr>
        <w:tabs>
          <w:tab w:val="left" w:pos="851"/>
        </w:tabs>
        <w:adjustRightInd w:val="0"/>
        <w:snapToGrid w:val="0"/>
        <w:spacing w:line="276" w:lineRule="auto"/>
        <w:rPr>
          <w:rFonts w:asciiTheme="minorEastAsia" w:hAnsiTheme="minorEastAsia"/>
          <w:b/>
          <w:sz w:val="22"/>
        </w:rPr>
      </w:pPr>
      <w:r>
        <w:rPr>
          <w:rFonts w:asciiTheme="minorEastAsia" w:hAnsiTheme="minorEastAsia" w:hint="eastAsia"/>
          <w:b/>
          <w:sz w:val="22"/>
        </w:rPr>
        <w:t>（会長の回答</w:t>
      </w:r>
      <w:r w:rsidR="0054038A" w:rsidRPr="005A4EDE">
        <w:rPr>
          <w:rFonts w:asciiTheme="minorEastAsia" w:hAnsiTheme="minorEastAsia" w:hint="eastAsia"/>
          <w:b/>
          <w:sz w:val="22"/>
        </w:rPr>
        <w:t>）</w:t>
      </w:r>
    </w:p>
    <w:p w14:paraId="56B8AD3B" w14:textId="5A243084" w:rsidR="007B7701" w:rsidRPr="007E55D6" w:rsidRDefault="007B7701" w:rsidP="007E55D6">
      <w:pPr>
        <w:pStyle w:val="a9"/>
        <w:numPr>
          <w:ilvl w:val="1"/>
          <w:numId w:val="15"/>
        </w:numPr>
        <w:tabs>
          <w:tab w:val="left" w:pos="851"/>
          <w:tab w:val="left" w:pos="993"/>
        </w:tabs>
        <w:adjustRightInd w:val="0"/>
        <w:snapToGrid w:val="0"/>
        <w:spacing w:line="276" w:lineRule="auto"/>
        <w:ind w:leftChars="0"/>
        <w:rPr>
          <w:rFonts w:asciiTheme="minorEastAsia" w:hAnsiTheme="minorEastAsia"/>
          <w:sz w:val="22"/>
        </w:rPr>
      </w:pPr>
      <w:r>
        <w:rPr>
          <w:rFonts w:asciiTheme="minorEastAsia" w:hAnsiTheme="minorEastAsia" w:hint="eastAsia"/>
          <w:sz w:val="22"/>
        </w:rPr>
        <w:t>そのとおり。</w:t>
      </w:r>
    </w:p>
    <w:p w14:paraId="0F0DB7C4" w14:textId="2FBC2E4C" w:rsidR="00134381" w:rsidRPr="00546196" w:rsidRDefault="00134381" w:rsidP="007E55D6"/>
    <w:p w14:paraId="00C5D01F" w14:textId="2B2C8D09" w:rsidR="00B106FC" w:rsidRPr="005D56A9" w:rsidRDefault="00B106FC" w:rsidP="00B106FC">
      <w:pPr>
        <w:adjustRightInd w:val="0"/>
        <w:snapToGrid w:val="0"/>
        <w:spacing w:line="276" w:lineRule="auto"/>
        <w:rPr>
          <w:rFonts w:asciiTheme="minorEastAsia" w:hAnsiTheme="minorEastAsia"/>
          <w:b/>
          <w:sz w:val="22"/>
        </w:rPr>
      </w:pPr>
      <w:r w:rsidRPr="005D56A9">
        <w:rPr>
          <w:rFonts w:asciiTheme="minorEastAsia" w:hAnsiTheme="minorEastAsia" w:hint="eastAsia"/>
          <w:b/>
          <w:sz w:val="22"/>
        </w:rPr>
        <w:t>■</w:t>
      </w:r>
      <w:r>
        <w:rPr>
          <w:rFonts w:asciiTheme="minorEastAsia" w:hAnsiTheme="minorEastAsia" w:hint="eastAsia"/>
          <w:b/>
          <w:sz w:val="22"/>
        </w:rPr>
        <w:t>議題（６</w:t>
      </w:r>
      <w:r w:rsidRPr="005D56A9">
        <w:rPr>
          <w:rFonts w:asciiTheme="minorEastAsia" w:hAnsiTheme="minorEastAsia" w:hint="eastAsia"/>
          <w:b/>
          <w:sz w:val="22"/>
        </w:rPr>
        <w:t>）</w:t>
      </w:r>
      <w:r>
        <w:rPr>
          <w:rFonts w:asciiTheme="minorEastAsia" w:hAnsiTheme="minorEastAsia" w:hint="eastAsia"/>
          <w:b/>
          <w:sz w:val="22"/>
        </w:rPr>
        <w:t>地域医療連携推進法人内での病床融通の実施</w:t>
      </w:r>
      <w:r w:rsidRPr="005D56A9">
        <w:rPr>
          <w:rFonts w:asciiTheme="minorEastAsia" w:hAnsiTheme="minorEastAsia" w:hint="eastAsia"/>
          <w:b/>
          <w:spacing w:val="1"/>
          <w:kern w:val="0"/>
          <w:sz w:val="22"/>
        </w:rPr>
        <w:t>について</w:t>
      </w:r>
    </w:p>
    <w:p w14:paraId="3FCDDD6C" w14:textId="77777777" w:rsidR="00B106FC" w:rsidRDefault="00B106FC" w:rsidP="00B106FC">
      <w:pPr>
        <w:adjustRightInd w:val="0"/>
        <w:snapToGrid w:val="0"/>
        <w:spacing w:line="276" w:lineRule="auto"/>
        <w:rPr>
          <w:rFonts w:asciiTheme="minorEastAsia" w:hAnsiTheme="minorEastAsia"/>
          <w:b/>
          <w:sz w:val="22"/>
        </w:rPr>
      </w:pPr>
      <w:r w:rsidRPr="005D56A9">
        <w:rPr>
          <w:rFonts w:asciiTheme="minorEastAsia" w:hAnsiTheme="minorEastAsia" w:hint="eastAsia"/>
          <w:b/>
          <w:sz w:val="22"/>
        </w:rPr>
        <w:t>（大阪府健康医療部保健医療室保健医療企画課</w:t>
      </w:r>
      <w:r>
        <w:rPr>
          <w:rFonts w:asciiTheme="minorEastAsia" w:hAnsiTheme="minorEastAsia" w:hint="eastAsia"/>
          <w:b/>
          <w:sz w:val="22"/>
        </w:rPr>
        <w:t>から説明）</w:t>
      </w:r>
    </w:p>
    <w:p w14:paraId="57B45FDC" w14:textId="77777777" w:rsidR="00B106FC" w:rsidRPr="005D56A9" w:rsidRDefault="00B106FC" w:rsidP="00B106FC">
      <w:pPr>
        <w:adjustRightInd w:val="0"/>
        <w:snapToGrid w:val="0"/>
        <w:spacing w:line="276" w:lineRule="auto"/>
        <w:rPr>
          <w:rFonts w:asciiTheme="minorEastAsia" w:hAnsiTheme="minorEastAsia"/>
          <w:b/>
          <w:sz w:val="22"/>
        </w:rPr>
      </w:pPr>
      <w:r w:rsidRPr="005D56A9">
        <w:rPr>
          <w:rFonts w:asciiTheme="minorEastAsia" w:hAnsiTheme="minorEastAsia" w:hint="eastAsia"/>
          <w:b/>
          <w:sz w:val="22"/>
        </w:rPr>
        <w:t>（資料に基づき、</w:t>
      </w:r>
      <w:r>
        <w:rPr>
          <w:rFonts w:asciiTheme="minorEastAsia" w:hAnsiTheme="minorEastAsia" w:hint="eastAsia"/>
          <w:b/>
          <w:color w:val="000000"/>
          <w:sz w:val="22"/>
        </w:rPr>
        <w:t>地域医療連携推進法人淀川ヘルスケアネット</w:t>
      </w:r>
      <w:r w:rsidRPr="005D56A9">
        <w:rPr>
          <w:rFonts w:asciiTheme="minorEastAsia" w:hAnsiTheme="minorEastAsia" w:hint="eastAsia"/>
          <w:b/>
          <w:sz w:val="22"/>
        </w:rPr>
        <w:t>から説明）</w:t>
      </w:r>
    </w:p>
    <w:p w14:paraId="3DCE683E" w14:textId="3FEDBD4B" w:rsidR="00B106FC" w:rsidRDefault="00B106FC" w:rsidP="00B106FC">
      <w:pPr>
        <w:adjustRightInd w:val="0"/>
        <w:snapToGrid w:val="0"/>
        <w:spacing w:line="276" w:lineRule="auto"/>
        <w:ind w:firstLineChars="150" w:firstLine="331"/>
        <w:rPr>
          <w:rFonts w:asciiTheme="minorEastAsia" w:hAnsiTheme="minorEastAsia"/>
          <w:b/>
          <w:color w:val="000000"/>
          <w:sz w:val="22"/>
        </w:rPr>
      </w:pPr>
      <w:r w:rsidRPr="005D56A9">
        <w:rPr>
          <w:rFonts w:asciiTheme="minorEastAsia" w:hAnsiTheme="minorEastAsia" w:hint="eastAsia"/>
          <w:b/>
          <w:color w:val="000000"/>
          <w:sz w:val="22"/>
        </w:rPr>
        <w:t>【</w:t>
      </w:r>
      <w:r>
        <w:rPr>
          <w:rFonts w:asciiTheme="minorEastAsia" w:hAnsiTheme="minorEastAsia" w:hint="eastAsia"/>
          <w:b/>
          <w:color w:val="000000"/>
          <w:sz w:val="22"/>
        </w:rPr>
        <w:t>参考</w:t>
      </w:r>
      <w:r w:rsidRPr="005D56A9">
        <w:rPr>
          <w:rFonts w:asciiTheme="minorEastAsia" w:hAnsiTheme="minorEastAsia" w:hint="eastAsia"/>
          <w:b/>
          <w:color w:val="000000"/>
          <w:sz w:val="22"/>
        </w:rPr>
        <w:t>資料</w:t>
      </w:r>
      <w:r>
        <w:rPr>
          <w:rFonts w:asciiTheme="minorEastAsia" w:hAnsiTheme="minorEastAsia" w:hint="eastAsia"/>
          <w:b/>
          <w:color w:val="000000"/>
          <w:sz w:val="22"/>
        </w:rPr>
        <w:t>11</w:t>
      </w:r>
      <w:r w:rsidRPr="005D56A9">
        <w:rPr>
          <w:rFonts w:asciiTheme="minorEastAsia" w:hAnsiTheme="minorEastAsia" w:hint="eastAsia"/>
          <w:b/>
          <w:color w:val="000000"/>
          <w:sz w:val="22"/>
        </w:rPr>
        <w:t>】</w:t>
      </w:r>
      <w:r>
        <w:rPr>
          <w:rFonts w:asciiTheme="minorEastAsia" w:hAnsiTheme="minorEastAsia" w:hint="eastAsia"/>
          <w:b/>
          <w:color w:val="000000"/>
          <w:sz w:val="22"/>
        </w:rPr>
        <w:t>地域医療連携推進法人淀川ヘルスケアネット活動報告</w:t>
      </w:r>
    </w:p>
    <w:p w14:paraId="3281ECE3" w14:textId="1B2BEE0F" w:rsidR="00B106FC" w:rsidRDefault="00B106FC" w:rsidP="00B106FC">
      <w:pPr>
        <w:adjustRightInd w:val="0"/>
        <w:snapToGrid w:val="0"/>
        <w:spacing w:line="276" w:lineRule="auto"/>
        <w:rPr>
          <w:rFonts w:asciiTheme="minorEastAsia" w:hAnsiTheme="minorEastAsia"/>
          <w:b/>
          <w:color w:val="000000"/>
          <w:sz w:val="22"/>
        </w:rPr>
      </w:pPr>
    </w:p>
    <w:p w14:paraId="7FB52722" w14:textId="77777777" w:rsidR="007E55D6" w:rsidRPr="004D54F9" w:rsidRDefault="007E55D6" w:rsidP="007E55D6">
      <w:pPr>
        <w:adjustRightInd w:val="0"/>
        <w:snapToGrid w:val="0"/>
        <w:spacing w:line="276" w:lineRule="auto"/>
        <w:rPr>
          <w:rFonts w:asciiTheme="minorEastAsia" w:hAnsiTheme="minorEastAsia"/>
          <w:b/>
          <w:sz w:val="22"/>
        </w:rPr>
      </w:pPr>
      <w:r w:rsidRPr="004D54F9">
        <w:rPr>
          <w:rFonts w:asciiTheme="minorEastAsia" w:hAnsiTheme="minorEastAsia" w:hint="eastAsia"/>
          <w:b/>
          <w:sz w:val="22"/>
        </w:rPr>
        <w:t>＜協議結果＞</w:t>
      </w:r>
    </w:p>
    <w:p w14:paraId="63AB4AE5" w14:textId="7894087D" w:rsidR="007E55D6" w:rsidRPr="007E55D6" w:rsidRDefault="007E55D6" w:rsidP="007E55D6">
      <w:pPr>
        <w:pStyle w:val="a9"/>
        <w:numPr>
          <w:ilvl w:val="0"/>
          <w:numId w:val="30"/>
        </w:numPr>
        <w:adjustRightInd w:val="0"/>
        <w:snapToGrid w:val="0"/>
        <w:spacing w:line="276" w:lineRule="auto"/>
        <w:ind w:leftChars="0"/>
        <w:rPr>
          <w:rFonts w:asciiTheme="minorEastAsia" w:hAnsiTheme="minorEastAsia"/>
          <w:color w:val="000000"/>
          <w:sz w:val="22"/>
        </w:rPr>
      </w:pPr>
      <w:r>
        <w:rPr>
          <w:rFonts w:asciiTheme="minorEastAsia" w:hAnsiTheme="minorEastAsia" w:hint="eastAsia"/>
          <w:color w:val="000000"/>
          <w:sz w:val="22"/>
        </w:rPr>
        <w:t>地域医療連携推進法人淀川ヘルスケアネット内</w:t>
      </w:r>
      <w:r w:rsidR="007B4CC3">
        <w:rPr>
          <w:rFonts w:asciiTheme="minorEastAsia" w:hAnsiTheme="minorEastAsia" w:hint="eastAsia"/>
          <w:color w:val="000000"/>
          <w:sz w:val="22"/>
        </w:rPr>
        <w:t>における</w:t>
      </w:r>
      <w:r>
        <w:rPr>
          <w:rFonts w:asciiTheme="minorEastAsia" w:hAnsiTheme="minorEastAsia" w:hint="eastAsia"/>
          <w:color w:val="000000"/>
          <w:sz w:val="22"/>
        </w:rPr>
        <w:t>大正病院から千船病院へ</w:t>
      </w:r>
      <w:r w:rsidR="007B4CC3">
        <w:rPr>
          <w:rFonts w:asciiTheme="minorEastAsia" w:hAnsiTheme="minorEastAsia" w:hint="eastAsia"/>
          <w:color w:val="000000"/>
          <w:sz w:val="22"/>
        </w:rPr>
        <w:t>の</w:t>
      </w:r>
      <w:r>
        <w:rPr>
          <w:rFonts w:asciiTheme="minorEastAsia" w:hAnsiTheme="minorEastAsia" w:hint="eastAsia"/>
          <w:color w:val="000000"/>
          <w:sz w:val="22"/>
        </w:rPr>
        <w:t>病床融通</w:t>
      </w:r>
      <w:r w:rsidR="007B4CC3">
        <w:rPr>
          <w:rFonts w:asciiTheme="minorEastAsia" w:hAnsiTheme="minorEastAsia" w:hint="eastAsia"/>
          <w:color w:val="000000"/>
          <w:sz w:val="22"/>
        </w:rPr>
        <w:t>の実施</w:t>
      </w:r>
      <w:r>
        <w:rPr>
          <w:rFonts w:asciiTheme="minorEastAsia" w:hAnsiTheme="minorEastAsia" w:hint="eastAsia"/>
          <w:color w:val="000000"/>
          <w:sz w:val="22"/>
        </w:rPr>
        <w:t>について</w:t>
      </w:r>
      <w:r w:rsidR="0020472E">
        <w:rPr>
          <w:rFonts w:asciiTheme="minorEastAsia" w:hAnsiTheme="minorEastAsia" w:hint="eastAsia"/>
          <w:color w:val="000000"/>
          <w:sz w:val="22"/>
        </w:rPr>
        <w:t>異論なく了承</w:t>
      </w:r>
      <w:r w:rsidR="007B4CC3">
        <w:rPr>
          <w:rFonts w:asciiTheme="minorEastAsia" w:hAnsiTheme="minorEastAsia" w:hint="eastAsia"/>
          <w:color w:val="000000"/>
          <w:sz w:val="22"/>
        </w:rPr>
        <w:t>された</w:t>
      </w:r>
      <w:r w:rsidRPr="007E55D6">
        <w:rPr>
          <w:rFonts w:asciiTheme="minorEastAsia" w:hAnsiTheme="minorEastAsia" w:hint="eastAsia"/>
          <w:color w:val="000000"/>
          <w:sz w:val="22"/>
        </w:rPr>
        <w:t>。</w:t>
      </w:r>
    </w:p>
    <w:p w14:paraId="7F587609" w14:textId="77777777" w:rsidR="007E55D6" w:rsidRPr="007E55D6" w:rsidRDefault="007E55D6" w:rsidP="00B106FC">
      <w:pPr>
        <w:adjustRightInd w:val="0"/>
        <w:snapToGrid w:val="0"/>
        <w:spacing w:line="276" w:lineRule="auto"/>
        <w:rPr>
          <w:rFonts w:asciiTheme="minorEastAsia" w:hAnsiTheme="minorEastAsia"/>
          <w:b/>
          <w:color w:val="000000"/>
          <w:sz w:val="22"/>
        </w:rPr>
      </w:pPr>
    </w:p>
    <w:p w14:paraId="3D699C8D" w14:textId="2F645FE3" w:rsidR="00B106FC" w:rsidRDefault="00B106FC" w:rsidP="00B106FC">
      <w:pPr>
        <w:tabs>
          <w:tab w:val="left" w:pos="284"/>
        </w:tabs>
        <w:adjustRightInd w:val="0"/>
        <w:snapToGrid w:val="0"/>
        <w:spacing w:line="276" w:lineRule="auto"/>
        <w:rPr>
          <w:rFonts w:asciiTheme="minorEastAsia" w:hAnsiTheme="minorEastAsia"/>
          <w:b/>
          <w:color w:val="000000"/>
          <w:sz w:val="22"/>
        </w:rPr>
      </w:pPr>
      <w:r w:rsidRPr="001F2F21">
        <w:rPr>
          <w:rFonts w:asciiTheme="minorEastAsia" w:hAnsiTheme="minorEastAsia" w:hint="eastAsia"/>
          <w:b/>
          <w:color w:val="000000"/>
          <w:sz w:val="22"/>
        </w:rPr>
        <w:t>（意見）</w:t>
      </w:r>
    </w:p>
    <w:p w14:paraId="38BF53AB" w14:textId="4ED5ACBC" w:rsidR="00134381" w:rsidRDefault="000D2C22" w:rsidP="00134381">
      <w:pPr>
        <w:pStyle w:val="a9"/>
        <w:numPr>
          <w:ilvl w:val="1"/>
          <w:numId w:val="15"/>
        </w:numPr>
        <w:tabs>
          <w:tab w:val="left" w:pos="284"/>
        </w:tabs>
        <w:adjustRightInd w:val="0"/>
        <w:snapToGrid w:val="0"/>
        <w:spacing w:line="276" w:lineRule="auto"/>
        <w:ind w:leftChars="0"/>
        <w:rPr>
          <w:rFonts w:asciiTheme="minorEastAsia" w:hAnsiTheme="minorEastAsia"/>
          <w:color w:val="000000"/>
          <w:sz w:val="22"/>
        </w:rPr>
      </w:pPr>
      <w:r>
        <w:rPr>
          <w:rFonts w:asciiTheme="minorEastAsia" w:hAnsiTheme="minorEastAsia" w:hint="eastAsia"/>
          <w:color w:val="000000"/>
          <w:sz w:val="22"/>
        </w:rPr>
        <w:t>地域医療連携推進法人のスキームを活用した病床融通で模範的な例であり、</w:t>
      </w:r>
      <w:r w:rsidR="00546196">
        <w:rPr>
          <w:rFonts w:asciiTheme="minorEastAsia" w:hAnsiTheme="minorEastAsia" w:hint="eastAsia"/>
          <w:color w:val="000000"/>
          <w:sz w:val="22"/>
        </w:rPr>
        <w:t>あるべき地域医療連携推進法人の病床融通の在り方だと思う。</w:t>
      </w:r>
    </w:p>
    <w:p w14:paraId="0366A158" w14:textId="3D6523A9" w:rsidR="004A4666" w:rsidRDefault="004A4666" w:rsidP="005D56A9">
      <w:pPr>
        <w:adjustRightInd w:val="0"/>
        <w:snapToGrid w:val="0"/>
        <w:spacing w:line="276" w:lineRule="auto"/>
        <w:rPr>
          <w:rFonts w:asciiTheme="minorEastAsia" w:hAnsiTheme="minorEastAsia"/>
          <w:sz w:val="22"/>
        </w:rPr>
      </w:pPr>
    </w:p>
    <w:p w14:paraId="116F0E7A" w14:textId="0AE50FC1" w:rsidR="00B106FC" w:rsidRPr="005D56A9" w:rsidRDefault="00B106FC" w:rsidP="00B106FC">
      <w:pPr>
        <w:adjustRightInd w:val="0"/>
        <w:snapToGrid w:val="0"/>
        <w:spacing w:line="276" w:lineRule="auto"/>
        <w:rPr>
          <w:rFonts w:asciiTheme="minorEastAsia" w:hAnsiTheme="minorEastAsia"/>
          <w:b/>
          <w:sz w:val="22"/>
        </w:rPr>
      </w:pPr>
      <w:r w:rsidRPr="005D56A9">
        <w:rPr>
          <w:rFonts w:asciiTheme="minorEastAsia" w:hAnsiTheme="minorEastAsia" w:hint="eastAsia"/>
          <w:b/>
          <w:sz w:val="22"/>
        </w:rPr>
        <w:t>■</w:t>
      </w:r>
      <w:r>
        <w:rPr>
          <w:rFonts w:asciiTheme="minorEastAsia" w:hAnsiTheme="minorEastAsia" w:hint="eastAsia"/>
          <w:b/>
          <w:sz w:val="22"/>
        </w:rPr>
        <w:t>議題（７</w:t>
      </w:r>
      <w:r w:rsidRPr="005D56A9">
        <w:rPr>
          <w:rFonts w:asciiTheme="minorEastAsia" w:hAnsiTheme="minorEastAsia" w:hint="eastAsia"/>
          <w:b/>
          <w:sz w:val="22"/>
        </w:rPr>
        <w:t>）</w:t>
      </w:r>
      <w:r>
        <w:rPr>
          <w:rFonts w:asciiTheme="minorEastAsia" w:hAnsiTheme="minorEastAsia" w:hint="eastAsia"/>
          <w:b/>
          <w:sz w:val="22"/>
        </w:rPr>
        <w:t>令和４年度　在宅医療にかかる取組と今後のあり方</w:t>
      </w:r>
      <w:r w:rsidRPr="005D56A9">
        <w:rPr>
          <w:rFonts w:asciiTheme="minorEastAsia" w:hAnsiTheme="minorEastAsia" w:hint="eastAsia"/>
          <w:b/>
          <w:spacing w:val="1"/>
          <w:kern w:val="0"/>
          <w:sz w:val="22"/>
        </w:rPr>
        <w:t>について</w:t>
      </w:r>
    </w:p>
    <w:p w14:paraId="6C8B158A" w14:textId="66C67F92" w:rsidR="00B106FC" w:rsidRPr="005D56A9" w:rsidRDefault="00B106FC" w:rsidP="00B106FC">
      <w:pPr>
        <w:adjustRightInd w:val="0"/>
        <w:snapToGrid w:val="0"/>
        <w:spacing w:line="276" w:lineRule="auto"/>
        <w:rPr>
          <w:rFonts w:asciiTheme="minorEastAsia" w:hAnsiTheme="minorEastAsia"/>
          <w:b/>
          <w:sz w:val="22"/>
        </w:rPr>
      </w:pPr>
      <w:r w:rsidRPr="005D56A9">
        <w:rPr>
          <w:rFonts w:asciiTheme="minorEastAsia" w:hAnsiTheme="minorEastAsia" w:hint="eastAsia"/>
          <w:b/>
          <w:sz w:val="22"/>
        </w:rPr>
        <w:t>（資料に基づき、大阪府健康医療部保健医療室保健医療企画課から説明）</w:t>
      </w:r>
    </w:p>
    <w:p w14:paraId="1B2A2B0F" w14:textId="0F7D4526" w:rsidR="00B106FC" w:rsidRDefault="00B106FC" w:rsidP="00B106FC">
      <w:pPr>
        <w:adjustRightInd w:val="0"/>
        <w:snapToGrid w:val="0"/>
        <w:spacing w:line="276" w:lineRule="auto"/>
        <w:rPr>
          <w:rFonts w:asciiTheme="minorEastAsia" w:hAnsiTheme="minorEastAsia"/>
          <w:sz w:val="22"/>
        </w:rPr>
      </w:pPr>
      <w:r w:rsidRPr="005D56A9">
        <w:rPr>
          <w:rFonts w:asciiTheme="minorEastAsia" w:hAnsiTheme="minorEastAsia" w:hint="eastAsia"/>
          <w:b/>
          <w:color w:val="000000"/>
          <w:sz w:val="22"/>
        </w:rPr>
        <w:t>【資料</w:t>
      </w:r>
      <w:r>
        <w:rPr>
          <w:rFonts w:asciiTheme="minorEastAsia" w:hAnsiTheme="minorEastAsia" w:hint="eastAsia"/>
          <w:b/>
          <w:color w:val="000000"/>
          <w:sz w:val="22"/>
        </w:rPr>
        <w:t>９</w:t>
      </w:r>
      <w:r w:rsidRPr="005D56A9">
        <w:rPr>
          <w:rFonts w:asciiTheme="minorEastAsia" w:hAnsiTheme="minorEastAsia" w:hint="eastAsia"/>
          <w:b/>
          <w:color w:val="000000"/>
          <w:sz w:val="22"/>
        </w:rPr>
        <w:t>】</w:t>
      </w:r>
      <w:r>
        <w:rPr>
          <w:rFonts w:asciiTheme="minorEastAsia" w:hAnsiTheme="minorEastAsia" w:hint="eastAsia"/>
          <w:b/>
          <w:sz w:val="22"/>
        </w:rPr>
        <w:t>令和４年度　在宅医療にかかる取組と今後のあり方</w:t>
      </w:r>
    </w:p>
    <w:p w14:paraId="32DADD78" w14:textId="2C698193" w:rsidR="00B106FC" w:rsidRDefault="00B106FC" w:rsidP="005D56A9">
      <w:pPr>
        <w:adjustRightInd w:val="0"/>
        <w:snapToGrid w:val="0"/>
        <w:spacing w:line="276" w:lineRule="auto"/>
        <w:rPr>
          <w:rFonts w:asciiTheme="minorEastAsia" w:hAnsiTheme="minorEastAsia"/>
          <w:sz w:val="22"/>
        </w:rPr>
      </w:pPr>
    </w:p>
    <w:p w14:paraId="25DF2656" w14:textId="77777777" w:rsidR="002A6502" w:rsidRDefault="002A6502" w:rsidP="002A6502">
      <w:pPr>
        <w:tabs>
          <w:tab w:val="left" w:pos="284"/>
        </w:tabs>
        <w:adjustRightInd w:val="0"/>
        <w:snapToGrid w:val="0"/>
        <w:spacing w:line="276" w:lineRule="auto"/>
        <w:rPr>
          <w:rFonts w:asciiTheme="minorEastAsia" w:hAnsiTheme="minorEastAsia"/>
          <w:sz w:val="22"/>
        </w:rPr>
      </w:pPr>
      <w:r w:rsidRPr="004039F6">
        <w:rPr>
          <w:rFonts w:asciiTheme="minorEastAsia" w:hAnsiTheme="minorEastAsia" w:hint="eastAsia"/>
          <w:b/>
          <w:sz w:val="22"/>
        </w:rPr>
        <w:t>（質問・意見）</w:t>
      </w:r>
      <w:r w:rsidRPr="005D56A9">
        <w:rPr>
          <w:rFonts w:asciiTheme="minorEastAsia" w:hAnsiTheme="minorEastAsia" w:hint="eastAsia"/>
          <w:sz w:val="22"/>
        </w:rPr>
        <w:t>なし</w:t>
      </w:r>
    </w:p>
    <w:p w14:paraId="669CBBD7" w14:textId="77777777" w:rsidR="002A6502" w:rsidRPr="00F02B6E" w:rsidRDefault="002A6502" w:rsidP="005D56A9">
      <w:pPr>
        <w:adjustRightInd w:val="0"/>
        <w:snapToGrid w:val="0"/>
        <w:spacing w:line="276" w:lineRule="auto"/>
        <w:rPr>
          <w:rFonts w:asciiTheme="minorEastAsia" w:hAnsiTheme="minorEastAsia"/>
          <w:sz w:val="22"/>
        </w:rPr>
      </w:pPr>
    </w:p>
    <w:p w14:paraId="0BD32990" w14:textId="48B7862F" w:rsidR="00192588" w:rsidRPr="005D56A9" w:rsidRDefault="00955962" w:rsidP="005D56A9">
      <w:pPr>
        <w:adjustRightInd w:val="0"/>
        <w:snapToGrid w:val="0"/>
        <w:spacing w:line="276" w:lineRule="auto"/>
        <w:rPr>
          <w:rFonts w:asciiTheme="minorEastAsia" w:hAnsiTheme="minorEastAsia"/>
          <w:b/>
          <w:sz w:val="22"/>
        </w:rPr>
      </w:pPr>
      <w:r w:rsidRPr="005D56A9">
        <w:rPr>
          <w:rFonts w:asciiTheme="minorEastAsia" w:hAnsiTheme="minorEastAsia" w:hint="eastAsia"/>
          <w:b/>
          <w:sz w:val="22"/>
        </w:rPr>
        <w:t>■</w:t>
      </w:r>
      <w:r w:rsidR="005679D9">
        <w:rPr>
          <w:rFonts w:asciiTheme="minorEastAsia" w:hAnsiTheme="minorEastAsia" w:hint="eastAsia"/>
          <w:b/>
          <w:sz w:val="22"/>
        </w:rPr>
        <w:t>議題（８</w:t>
      </w:r>
      <w:r w:rsidR="00010097" w:rsidRPr="005D56A9">
        <w:rPr>
          <w:rFonts w:asciiTheme="minorEastAsia" w:hAnsiTheme="minorEastAsia" w:hint="eastAsia"/>
          <w:b/>
          <w:sz w:val="22"/>
        </w:rPr>
        <w:t>）</w:t>
      </w:r>
      <w:r w:rsidR="003637F8" w:rsidRPr="005D56A9">
        <w:rPr>
          <w:rFonts w:asciiTheme="minorEastAsia" w:hAnsiTheme="minorEastAsia" w:hint="eastAsia"/>
          <w:b/>
          <w:spacing w:val="1"/>
          <w:kern w:val="0"/>
          <w:sz w:val="22"/>
        </w:rPr>
        <w:t>地域医療への協力に関する意向書の提出状況について</w:t>
      </w:r>
    </w:p>
    <w:p w14:paraId="3EEE2A2B" w14:textId="77777777" w:rsidR="00955962" w:rsidRPr="005D56A9" w:rsidRDefault="00955962" w:rsidP="005D56A9">
      <w:pPr>
        <w:adjustRightInd w:val="0"/>
        <w:snapToGrid w:val="0"/>
        <w:spacing w:line="276" w:lineRule="auto"/>
        <w:rPr>
          <w:rFonts w:asciiTheme="minorEastAsia" w:hAnsiTheme="minorEastAsia"/>
          <w:b/>
          <w:sz w:val="22"/>
        </w:rPr>
      </w:pPr>
      <w:r w:rsidRPr="005D56A9">
        <w:rPr>
          <w:rFonts w:asciiTheme="minorEastAsia" w:hAnsiTheme="minorEastAsia" w:hint="eastAsia"/>
          <w:b/>
          <w:sz w:val="22"/>
        </w:rPr>
        <w:t>（</w:t>
      </w:r>
      <w:r w:rsidR="002C7A72" w:rsidRPr="005D56A9">
        <w:rPr>
          <w:rFonts w:asciiTheme="minorEastAsia" w:hAnsiTheme="minorEastAsia" w:hint="eastAsia"/>
          <w:b/>
          <w:sz w:val="22"/>
        </w:rPr>
        <w:t>資料に基づき、</w:t>
      </w:r>
      <w:r w:rsidRPr="005D56A9">
        <w:rPr>
          <w:rFonts w:asciiTheme="minorEastAsia" w:hAnsiTheme="minorEastAsia" w:hint="eastAsia"/>
          <w:b/>
          <w:sz w:val="22"/>
        </w:rPr>
        <w:t>大阪市健康局から説明）</w:t>
      </w:r>
    </w:p>
    <w:p w14:paraId="51D47795" w14:textId="41509BFF" w:rsidR="00192588" w:rsidRPr="005D56A9" w:rsidRDefault="00192588" w:rsidP="005D56A9">
      <w:pPr>
        <w:tabs>
          <w:tab w:val="left" w:pos="426"/>
        </w:tabs>
        <w:adjustRightInd w:val="0"/>
        <w:snapToGrid w:val="0"/>
        <w:spacing w:line="276" w:lineRule="auto"/>
        <w:ind w:firstLineChars="150" w:firstLine="331"/>
        <w:rPr>
          <w:rFonts w:asciiTheme="minorEastAsia" w:hAnsiTheme="minorEastAsia"/>
          <w:b/>
          <w:color w:val="000000"/>
          <w:sz w:val="22"/>
        </w:rPr>
      </w:pPr>
      <w:r w:rsidRPr="005D56A9">
        <w:rPr>
          <w:rFonts w:asciiTheme="minorEastAsia" w:hAnsiTheme="minorEastAsia" w:hint="eastAsia"/>
          <w:b/>
          <w:color w:val="000000"/>
          <w:sz w:val="22"/>
        </w:rPr>
        <w:t>【資料</w:t>
      </w:r>
      <w:r w:rsidR="005679D9">
        <w:rPr>
          <w:rFonts w:asciiTheme="minorEastAsia" w:hAnsiTheme="minorEastAsia" w:hint="eastAsia"/>
          <w:b/>
          <w:color w:val="000000"/>
          <w:sz w:val="22"/>
        </w:rPr>
        <w:t>10</w:t>
      </w:r>
      <w:r w:rsidRPr="005D56A9">
        <w:rPr>
          <w:rFonts w:asciiTheme="minorEastAsia" w:hAnsiTheme="minorEastAsia" w:hint="eastAsia"/>
          <w:b/>
          <w:color w:val="000000"/>
          <w:sz w:val="22"/>
        </w:rPr>
        <w:t>】</w:t>
      </w:r>
      <w:r w:rsidR="003637F8" w:rsidRPr="005D56A9">
        <w:rPr>
          <w:rFonts w:asciiTheme="minorEastAsia" w:hAnsiTheme="minorEastAsia" w:hint="eastAsia"/>
          <w:b/>
          <w:color w:val="000000"/>
          <w:kern w:val="24"/>
          <w:sz w:val="22"/>
        </w:rPr>
        <w:t>「</w:t>
      </w:r>
      <w:r w:rsidR="003637F8" w:rsidRPr="005D56A9">
        <w:rPr>
          <w:rFonts w:asciiTheme="minorEastAsia" w:hAnsiTheme="minorEastAsia" w:hint="eastAsia"/>
          <w:b/>
          <w:sz w:val="22"/>
        </w:rPr>
        <w:t>地域医療への協力に関する意向書」提出状況</w:t>
      </w:r>
      <w:r w:rsidR="003637F8" w:rsidRPr="005D56A9">
        <w:rPr>
          <w:rFonts w:asciiTheme="minorEastAsia" w:hAnsiTheme="minorEastAsia" w:hint="eastAsia"/>
          <w:b/>
          <w:color w:val="000000"/>
          <w:sz w:val="22"/>
        </w:rPr>
        <w:t>（診療所新規開設者）</w:t>
      </w:r>
      <w:r w:rsidR="00E63CE9" w:rsidRPr="005D56A9">
        <w:rPr>
          <w:rFonts w:asciiTheme="minorEastAsia" w:hAnsiTheme="minorEastAsia" w:hint="eastAsia"/>
          <w:b/>
          <w:sz w:val="22"/>
        </w:rPr>
        <w:t xml:space="preserve">　</w:t>
      </w:r>
    </w:p>
    <w:p w14:paraId="5EFC5F4D" w14:textId="670765EE" w:rsidR="005C4C08" w:rsidRPr="005D56A9" w:rsidRDefault="00192588" w:rsidP="005D56A9">
      <w:pPr>
        <w:adjustRightInd w:val="0"/>
        <w:snapToGrid w:val="0"/>
        <w:spacing w:line="276" w:lineRule="auto"/>
        <w:ind w:firstLineChars="150" w:firstLine="331"/>
        <w:rPr>
          <w:rFonts w:asciiTheme="minorEastAsia" w:hAnsiTheme="minorEastAsia"/>
          <w:b/>
          <w:sz w:val="22"/>
        </w:rPr>
      </w:pPr>
      <w:r w:rsidRPr="005D56A9">
        <w:rPr>
          <w:rFonts w:asciiTheme="minorEastAsia" w:hAnsiTheme="minorEastAsia" w:hint="eastAsia"/>
          <w:b/>
          <w:color w:val="000000"/>
          <w:sz w:val="22"/>
        </w:rPr>
        <w:t>【資料</w:t>
      </w:r>
      <w:r w:rsidR="005679D9">
        <w:rPr>
          <w:rFonts w:asciiTheme="minorEastAsia" w:hAnsiTheme="minorEastAsia" w:hint="eastAsia"/>
          <w:b/>
          <w:color w:val="000000"/>
          <w:sz w:val="22"/>
        </w:rPr>
        <w:t>11</w:t>
      </w:r>
      <w:r w:rsidRPr="005D56A9">
        <w:rPr>
          <w:rFonts w:asciiTheme="minorEastAsia" w:hAnsiTheme="minorEastAsia" w:hint="eastAsia"/>
          <w:b/>
          <w:color w:val="000000"/>
          <w:sz w:val="22"/>
        </w:rPr>
        <w:t>】</w:t>
      </w:r>
      <w:r w:rsidR="00E95505" w:rsidRPr="005D56A9">
        <w:rPr>
          <w:rFonts w:asciiTheme="minorEastAsia" w:hAnsiTheme="minorEastAsia" w:hint="eastAsia"/>
          <w:b/>
          <w:color w:val="000000"/>
          <w:kern w:val="24"/>
          <w:sz w:val="22"/>
        </w:rPr>
        <w:t>「</w:t>
      </w:r>
      <w:r w:rsidR="00E95505" w:rsidRPr="005D56A9">
        <w:rPr>
          <w:rFonts w:asciiTheme="minorEastAsia" w:hAnsiTheme="minorEastAsia" w:hint="eastAsia"/>
          <w:b/>
          <w:sz w:val="22"/>
        </w:rPr>
        <w:t>医療機器の共同利用に関する意向書」提出状況</w:t>
      </w:r>
      <w:r w:rsidR="00E95505" w:rsidRPr="005D56A9">
        <w:rPr>
          <w:rFonts w:asciiTheme="minorEastAsia" w:hAnsiTheme="minorEastAsia" w:hint="eastAsia"/>
          <w:b/>
          <w:color w:val="000000"/>
          <w:kern w:val="24"/>
          <w:sz w:val="22"/>
        </w:rPr>
        <w:t>（</w:t>
      </w:r>
      <w:r w:rsidR="00E95505" w:rsidRPr="005D56A9">
        <w:rPr>
          <w:rFonts w:asciiTheme="minorEastAsia" w:hAnsiTheme="minorEastAsia" w:hint="eastAsia"/>
          <w:b/>
          <w:sz w:val="22"/>
        </w:rPr>
        <w:t>医療機器新規購入・更</w:t>
      </w:r>
    </w:p>
    <w:p w14:paraId="12E0F474" w14:textId="77777777" w:rsidR="00192588" w:rsidRPr="005D56A9" w:rsidRDefault="00E95505" w:rsidP="005D56A9">
      <w:pPr>
        <w:adjustRightInd w:val="0"/>
        <w:snapToGrid w:val="0"/>
        <w:spacing w:line="276" w:lineRule="auto"/>
        <w:ind w:firstLineChars="750" w:firstLine="1656"/>
        <w:rPr>
          <w:rFonts w:asciiTheme="minorEastAsia" w:hAnsiTheme="minorEastAsia"/>
          <w:b/>
          <w:sz w:val="22"/>
        </w:rPr>
      </w:pPr>
      <w:r w:rsidRPr="005D56A9">
        <w:rPr>
          <w:rFonts w:asciiTheme="minorEastAsia" w:hAnsiTheme="minorEastAsia" w:hint="eastAsia"/>
          <w:b/>
          <w:sz w:val="22"/>
        </w:rPr>
        <w:t>新者）</w:t>
      </w:r>
    </w:p>
    <w:p w14:paraId="2E1472B1" w14:textId="77777777" w:rsidR="0063107B" w:rsidRDefault="0063107B" w:rsidP="0063107B">
      <w:pPr>
        <w:adjustRightInd w:val="0"/>
        <w:snapToGrid w:val="0"/>
        <w:spacing w:line="276" w:lineRule="auto"/>
        <w:rPr>
          <w:rFonts w:asciiTheme="minorEastAsia" w:hAnsiTheme="minorEastAsia"/>
          <w:b/>
          <w:sz w:val="22"/>
        </w:rPr>
      </w:pPr>
    </w:p>
    <w:p w14:paraId="5311B8D4" w14:textId="69EC6CBD" w:rsidR="0063107B" w:rsidRPr="005D56A9" w:rsidRDefault="0063107B" w:rsidP="0063107B">
      <w:pPr>
        <w:adjustRightInd w:val="0"/>
        <w:snapToGrid w:val="0"/>
        <w:spacing w:line="276" w:lineRule="auto"/>
        <w:rPr>
          <w:rFonts w:asciiTheme="minorEastAsia" w:hAnsiTheme="minorEastAsia"/>
          <w:sz w:val="22"/>
        </w:rPr>
      </w:pPr>
      <w:r w:rsidRPr="004039F6">
        <w:rPr>
          <w:rFonts w:asciiTheme="minorEastAsia" w:hAnsiTheme="minorEastAsia" w:hint="eastAsia"/>
          <w:b/>
          <w:sz w:val="22"/>
        </w:rPr>
        <w:t>（質問・意見）</w:t>
      </w:r>
      <w:r w:rsidRPr="005D56A9">
        <w:rPr>
          <w:rFonts w:asciiTheme="minorEastAsia" w:hAnsiTheme="minorEastAsia" w:hint="eastAsia"/>
          <w:sz w:val="22"/>
        </w:rPr>
        <w:t>なし</w:t>
      </w:r>
    </w:p>
    <w:p w14:paraId="4983C4AB" w14:textId="77777777" w:rsidR="00A9184F" w:rsidRPr="0063107B" w:rsidRDefault="00A9184F" w:rsidP="005D56A9">
      <w:pPr>
        <w:adjustRightInd w:val="0"/>
        <w:snapToGrid w:val="0"/>
        <w:spacing w:line="276" w:lineRule="auto"/>
        <w:rPr>
          <w:rFonts w:asciiTheme="minorEastAsia" w:hAnsiTheme="minorEastAsia"/>
          <w:b/>
          <w:sz w:val="22"/>
        </w:rPr>
      </w:pPr>
    </w:p>
    <w:p w14:paraId="01EED10D" w14:textId="4B445D80" w:rsidR="00F55C0A" w:rsidRPr="005D56A9" w:rsidRDefault="00F55C0A" w:rsidP="005D56A9">
      <w:pPr>
        <w:adjustRightInd w:val="0"/>
        <w:snapToGrid w:val="0"/>
        <w:spacing w:line="276" w:lineRule="auto"/>
        <w:rPr>
          <w:rFonts w:asciiTheme="minorEastAsia" w:hAnsiTheme="minorEastAsia"/>
          <w:b/>
          <w:sz w:val="22"/>
        </w:rPr>
      </w:pPr>
      <w:r w:rsidRPr="005D56A9">
        <w:rPr>
          <w:rFonts w:asciiTheme="minorEastAsia" w:hAnsiTheme="minorEastAsia" w:hint="eastAsia"/>
          <w:b/>
          <w:sz w:val="22"/>
        </w:rPr>
        <w:t>■議題（</w:t>
      </w:r>
      <w:r w:rsidR="005679D9">
        <w:rPr>
          <w:rFonts w:asciiTheme="minorEastAsia" w:hAnsiTheme="minorEastAsia" w:hint="eastAsia"/>
          <w:b/>
          <w:sz w:val="22"/>
        </w:rPr>
        <w:t>９</w:t>
      </w:r>
      <w:r w:rsidRPr="005D56A9">
        <w:rPr>
          <w:rFonts w:asciiTheme="minorEastAsia" w:hAnsiTheme="minorEastAsia" w:hint="eastAsia"/>
          <w:b/>
          <w:sz w:val="22"/>
        </w:rPr>
        <w:t>）</w:t>
      </w:r>
      <w:r w:rsidR="003637F8" w:rsidRPr="005D56A9">
        <w:rPr>
          <w:rFonts w:asciiTheme="minorEastAsia" w:hAnsiTheme="minorEastAsia" w:hint="eastAsia"/>
          <w:b/>
          <w:spacing w:val="1"/>
          <w:kern w:val="0"/>
          <w:sz w:val="22"/>
        </w:rPr>
        <w:t>第７次</w:t>
      </w:r>
      <w:r w:rsidR="004A4666">
        <w:rPr>
          <w:rFonts w:asciiTheme="minorEastAsia" w:hAnsiTheme="minorEastAsia" w:hint="eastAsia"/>
          <w:b/>
          <w:spacing w:val="1"/>
          <w:kern w:val="0"/>
          <w:sz w:val="22"/>
        </w:rPr>
        <w:t>大阪府</w:t>
      </w:r>
      <w:r w:rsidR="003637F8" w:rsidRPr="005D56A9">
        <w:rPr>
          <w:rFonts w:asciiTheme="minorEastAsia" w:hAnsiTheme="minorEastAsia" w:hint="eastAsia"/>
          <w:b/>
          <w:spacing w:val="1"/>
          <w:kern w:val="0"/>
          <w:sz w:val="22"/>
        </w:rPr>
        <w:t>医療計画の</w:t>
      </w:r>
      <w:r w:rsidR="004A4666">
        <w:rPr>
          <w:rFonts w:asciiTheme="minorEastAsia" w:hAnsiTheme="minorEastAsia" w:hint="eastAsia"/>
          <w:b/>
          <w:spacing w:val="1"/>
          <w:kern w:val="0"/>
          <w:sz w:val="22"/>
        </w:rPr>
        <w:t>取組状況の</w:t>
      </w:r>
      <w:r w:rsidR="003637F8" w:rsidRPr="005D56A9">
        <w:rPr>
          <w:rFonts w:asciiTheme="minorEastAsia" w:hAnsiTheme="minorEastAsia" w:hint="eastAsia"/>
          <w:b/>
          <w:spacing w:val="1"/>
          <w:kern w:val="0"/>
          <w:sz w:val="22"/>
        </w:rPr>
        <w:t>評価について</w:t>
      </w:r>
    </w:p>
    <w:p w14:paraId="41D687E2" w14:textId="77777777" w:rsidR="00F55C0A" w:rsidRPr="005D56A9" w:rsidRDefault="00F55C0A" w:rsidP="005D56A9">
      <w:pPr>
        <w:adjustRightInd w:val="0"/>
        <w:snapToGrid w:val="0"/>
        <w:spacing w:line="276" w:lineRule="auto"/>
        <w:rPr>
          <w:rFonts w:asciiTheme="minorEastAsia" w:hAnsiTheme="minorEastAsia"/>
          <w:b/>
          <w:sz w:val="22"/>
        </w:rPr>
      </w:pPr>
      <w:r w:rsidRPr="005D56A9">
        <w:rPr>
          <w:rFonts w:asciiTheme="minorEastAsia" w:hAnsiTheme="minorEastAsia" w:hint="eastAsia"/>
          <w:b/>
          <w:sz w:val="22"/>
        </w:rPr>
        <w:t>（</w:t>
      </w:r>
      <w:r w:rsidR="002C7A72" w:rsidRPr="005D56A9">
        <w:rPr>
          <w:rFonts w:asciiTheme="minorEastAsia" w:hAnsiTheme="minorEastAsia" w:hint="eastAsia"/>
          <w:b/>
          <w:sz w:val="22"/>
        </w:rPr>
        <w:t>資料に基づき、</w:t>
      </w:r>
      <w:r w:rsidRPr="005D56A9">
        <w:rPr>
          <w:rFonts w:asciiTheme="minorEastAsia" w:hAnsiTheme="minorEastAsia" w:hint="eastAsia"/>
          <w:b/>
          <w:sz w:val="22"/>
        </w:rPr>
        <w:t>大阪市健康局から説明）</w:t>
      </w:r>
    </w:p>
    <w:p w14:paraId="5E27D0BA" w14:textId="0016D80E" w:rsidR="00F55C0A" w:rsidRDefault="00F55C0A" w:rsidP="005679D9">
      <w:pPr>
        <w:tabs>
          <w:tab w:val="left" w:pos="426"/>
        </w:tabs>
        <w:adjustRightInd w:val="0"/>
        <w:snapToGrid w:val="0"/>
        <w:spacing w:line="276" w:lineRule="auto"/>
        <w:ind w:firstLineChars="150" w:firstLine="331"/>
        <w:jc w:val="left"/>
        <w:rPr>
          <w:rFonts w:asciiTheme="minorEastAsia" w:hAnsiTheme="minorEastAsia"/>
          <w:b/>
          <w:color w:val="000000"/>
          <w:kern w:val="24"/>
          <w:sz w:val="22"/>
        </w:rPr>
      </w:pPr>
      <w:r w:rsidRPr="005D56A9">
        <w:rPr>
          <w:rFonts w:asciiTheme="minorEastAsia" w:hAnsiTheme="minorEastAsia" w:hint="eastAsia"/>
          <w:b/>
          <w:color w:val="000000"/>
          <w:sz w:val="22"/>
        </w:rPr>
        <w:t>【資料</w:t>
      </w:r>
      <w:r w:rsidR="005679D9">
        <w:rPr>
          <w:rFonts w:asciiTheme="minorEastAsia" w:hAnsiTheme="minorEastAsia" w:hint="eastAsia"/>
          <w:b/>
          <w:color w:val="000000"/>
          <w:sz w:val="22"/>
        </w:rPr>
        <w:t>12</w:t>
      </w:r>
      <w:r w:rsidRPr="005D56A9">
        <w:rPr>
          <w:rFonts w:asciiTheme="minorEastAsia" w:hAnsiTheme="minorEastAsia" w:hint="eastAsia"/>
          <w:b/>
          <w:color w:val="000000"/>
          <w:sz w:val="22"/>
        </w:rPr>
        <w:t>】</w:t>
      </w:r>
      <w:r w:rsidR="004A4666">
        <w:rPr>
          <w:rFonts w:asciiTheme="minorEastAsia" w:hAnsiTheme="minorEastAsia" w:hint="eastAsia"/>
          <w:b/>
          <w:color w:val="000000"/>
          <w:sz w:val="22"/>
        </w:rPr>
        <w:t xml:space="preserve">2022年度 </w:t>
      </w:r>
      <w:r w:rsidR="00E95505" w:rsidRPr="005D56A9">
        <w:rPr>
          <w:rFonts w:asciiTheme="minorEastAsia" w:hAnsiTheme="minorEastAsia" w:hint="eastAsia"/>
          <w:b/>
          <w:color w:val="000000"/>
          <w:kern w:val="24"/>
          <w:sz w:val="22"/>
        </w:rPr>
        <w:t>第７次大阪府医療計画</w:t>
      </w:r>
      <w:r w:rsidR="004A4666">
        <w:rPr>
          <w:rFonts w:asciiTheme="minorEastAsia" w:hAnsiTheme="minorEastAsia" w:hint="eastAsia"/>
          <w:b/>
          <w:color w:val="000000"/>
          <w:kern w:val="24"/>
          <w:sz w:val="22"/>
        </w:rPr>
        <w:t xml:space="preserve">PDCA進捗管理票 </w:t>
      </w:r>
      <w:r w:rsidR="00E95505" w:rsidRPr="005D56A9">
        <w:rPr>
          <w:rFonts w:asciiTheme="minorEastAsia" w:hAnsiTheme="minorEastAsia" w:hint="eastAsia"/>
          <w:b/>
          <w:color w:val="000000"/>
          <w:kern w:val="24"/>
          <w:sz w:val="22"/>
        </w:rPr>
        <w:t>大阪市二次医療圏</w:t>
      </w:r>
    </w:p>
    <w:p w14:paraId="6E8CBA88" w14:textId="77777777" w:rsidR="003B05BC" w:rsidRPr="005D56A9" w:rsidRDefault="003B05BC" w:rsidP="005D56A9">
      <w:pPr>
        <w:adjustRightInd w:val="0"/>
        <w:snapToGrid w:val="0"/>
        <w:spacing w:line="276" w:lineRule="auto"/>
        <w:ind w:firstLineChars="150" w:firstLine="331"/>
        <w:jc w:val="left"/>
        <w:rPr>
          <w:rFonts w:asciiTheme="minorEastAsia" w:hAnsiTheme="minorEastAsia"/>
          <w:b/>
          <w:color w:val="000000"/>
          <w:sz w:val="22"/>
        </w:rPr>
      </w:pPr>
    </w:p>
    <w:p w14:paraId="10896483" w14:textId="77777777" w:rsidR="004E4790" w:rsidRDefault="004E4790" w:rsidP="004E4790">
      <w:pPr>
        <w:adjustRightInd w:val="0"/>
        <w:snapToGrid w:val="0"/>
        <w:spacing w:line="276" w:lineRule="auto"/>
        <w:rPr>
          <w:rFonts w:asciiTheme="minorEastAsia" w:hAnsiTheme="minorEastAsia"/>
          <w:b/>
          <w:sz w:val="22"/>
        </w:rPr>
      </w:pPr>
      <w:r w:rsidRPr="007018B6">
        <w:rPr>
          <w:rFonts w:asciiTheme="minorEastAsia" w:hAnsiTheme="minorEastAsia" w:hint="eastAsia"/>
          <w:b/>
          <w:sz w:val="22"/>
        </w:rPr>
        <w:t>（質問）</w:t>
      </w:r>
    </w:p>
    <w:p w14:paraId="4C58BDBB" w14:textId="62168A79" w:rsidR="004E4790" w:rsidRPr="004D54F9" w:rsidRDefault="00612AF7" w:rsidP="004D54F9">
      <w:pPr>
        <w:pStyle w:val="a9"/>
        <w:numPr>
          <w:ilvl w:val="0"/>
          <w:numId w:val="9"/>
        </w:numPr>
        <w:adjustRightInd w:val="0"/>
        <w:snapToGrid w:val="0"/>
        <w:spacing w:line="276" w:lineRule="auto"/>
        <w:ind w:leftChars="0"/>
        <w:rPr>
          <w:rFonts w:asciiTheme="minorEastAsia" w:hAnsiTheme="minorEastAsia"/>
          <w:sz w:val="22"/>
        </w:rPr>
      </w:pPr>
      <w:r>
        <w:rPr>
          <w:rFonts w:asciiTheme="minorEastAsia" w:hAnsiTheme="minorEastAsia" w:hint="eastAsia"/>
          <w:sz w:val="22"/>
        </w:rPr>
        <w:t>大阪市はがんの死亡率が高いにもかかわらず、</w:t>
      </w:r>
      <w:r w:rsidR="004E4790" w:rsidRPr="002435B8">
        <w:rPr>
          <w:rFonts w:asciiTheme="minorEastAsia" w:hAnsiTheme="minorEastAsia" w:hint="eastAsia"/>
          <w:sz w:val="22"/>
        </w:rPr>
        <w:t>がん対策の専門会議が</w:t>
      </w:r>
      <w:r w:rsidR="004E4790">
        <w:rPr>
          <w:rFonts w:asciiTheme="minorEastAsia" w:hAnsiTheme="minorEastAsia" w:hint="eastAsia"/>
          <w:sz w:val="22"/>
        </w:rPr>
        <w:t>コロナ禍のため</w:t>
      </w:r>
      <w:r w:rsidR="006D5F1E">
        <w:rPr>
          <w:rFonts w:asciiTheme="minorEastAsia" w:hAnsiTheme="minorEastAsia" w:hint="eastAsia"/>
          <w:sz w:val="22"/>
        </w:rPr>
        <w:t>、</w:t>
      </w:r>
      <w:r w:rsidR="000D2C22">
        <w:rPr>
          <w:rFonts w:asciiTheme="minorEastAsia" w:hAnsiTheme="minorEastAsia" w:hint="eastAsia"/>
          <w:sz w:val="22"/>
        </w:rPr>
        <w:t>開催できていない</w:t>
      </w:r>
      <w:r w:rsidR="006D5F1E">
        <w:rPr>
          <w:rFonts w:asciiTheme="minorEastAsia" w:hAnsiTheme="minorEastAsia" w:hint="eastAsia"/>
          <w:sz w:val="22"/>
        </w:rPr>
        <w:t>と地域から聞いている</w:t>
      </w:r>
      <w:r>
        <w:rPr>
          <w:rFonts w:asciiTheme="minorEastAsia" w:hAnsiTheme="minorEastAsia" w:hint="eastAsia"/>
          <w:sz w:val="22"/>
        </w:rPr>
        <w:t>。</w:t>
      </w:r>
      <w:r w:rsidR="000D2C22">
        <w:rPr>
          <w:rFonts w:asciiTheme="minorEastAsia" w:hAnsiTheme="minorEastAsia" w:hint="eastAsia"/>
          <w:sz w:val="22"/>
        </w:rPr>
        <w:t>がん対策に取組むため、</w:t>
      </w:r>
      <w:r w:rsidR="006D5F1E">
        <w:rPr>
          <w:rFonts w:asciiTheme="minorEastAsia" w:hAnsiTheme="minorEastAsia" w:hint="eastAsia"/>
          <w:sz w:val="22"/>
        </w:rPr>
        <w:t>次年度からは</w:t>
      </w:r>
      <w:r w:rsidR="000D2C22">
        <w:rPr>
          <w:rFonts w:asciiTheme="minorEastAsia" w:hAnsiTheme="minorEastAsia" w:hint="eastAsia"/>
          <w:sz w:val="22"/>
        </w:rPr>
        <w:t>開催される</w:t>
      </w:r>
      <w:r w:rsidR="004E4790">
        <w:rPr>
          <w:rFonts w:asciiTheme="minorEastAsia" w:hAnsiTheme="minorEastAsia" w:hint="eastAsia"/>
          <w:sz w:val="22"/>
        </w:rPr>
        <w:t>のか。</w:t>
      </w:r>
    </w:p>
    <w:p w14:paraId="03738ED9" w14:textId="77777777" w:rsidR="004E4790" w:rsidRPr="002D719B" w:rsidRDefault="004E4790" w:rsidP="004E4790">
      <w:pPr>
        <w:adjustRightInd w:val="0"/>
        <w:snapToGrid w:val="0"/>
        <w:spacing w:line="276" w:lineRule="auto"/>
        <w:rPr>
          <w:rFonts w:asciiTheme="minorEastAsia" w:hAnsiTheme="minorEastAsia"/>
          <w:sz w:val="22"/>
        </w:rPr>
      </w:pPr>
      <w:r w:rsidRPr="002D719B">
        <w:rPr>
          <w:rFonts w:asciiTheme="minorEastAsia" w:hAnsiTheme="minorEastAsia" w:hint="eastAsia"/>
          <w:b/>
          <w:sz w:val="22"/>
        </w:rPr>
        <w:t>（大阪市の回答）</w:t>
      </w:r>
    </w:p>
    <w:p w14:paraId="033BD222" w14:textId="1A01431B" w:rsidR="004E4790" w:rsidRDefault="004E4790" w:rsidP="004E4790">
      <w:pPr>
        <w:pStyle w:val="a9"/>
        <w:numPr>
          <w:ilvl w:val="0"/>
          <w:numId w:val="9"/>
        </w:numPr>
        <w:adjustRightInd w:val="0"/>
        <w:snapToGrid w:val="0"/>
        <w:spacing w:line="276" w:lineRule="auto"/>
        <w:ind w:leftChars="0"/>
        <w:rPr>
          <w:rFonts w:asciiTheme="minorEastAsia" w:hAnsiTheme="minorEastAsia"/>
          <w:sz w:val="22"/>
        </w:rPr>
      </w:pPr>
      <w:r>
        <w:rPr>
          <w:rFonts w:asciiTheme="minorEastAsia" w:hAnsiTheme="minorEastAsia" w:hint="eastAsia"/>
          <w:sz w:val="22"/>
        </w:rPr>
        <w:t>各がんの専門委員会</w:t>
      </w:r>
      <w:r w:rsidR="009C1EA6">
        <w:rPr>
          <w:rFonts w:asciiTheme="minorEastAsia" w:hAnsiTheme="minorEastAsia" w:hint="eastAsia"/>
          <w:sz w:val="22"/>
        </w:rPr>
        <w:t>等</w:t>
      </w:r>
      <w:r>
        <w:rPr>
          <w:rFonts w:asciiTheme="minorEastAsia" w:hAnsiTheme="minorEastAsia" w:hint="eastAsia"/>
          <w:sz w:val="22"/>
        </w:rPr>
        <w:t>については、</w:t>
      </w:r>
      <w:r w:rsidR="009B7BA4">
        <w:rPr>
          <w:rFonts w:asciiTheme="minorEastAsia" w:hAnsiTheme="minorEastAsia" w:hint="eastAsia"/>
          <w:sz w:val="22"/>
        </w:rPr>
        <w:t>医師や専門職を含むメンバーで年１回</w:t>
      </w:r>
      <w:r w:rsidR="009C1EA6">
        <w:rPr>
          <w:rFonts w:asciiTheme="minorEastAsia" w:hAnsiTheme="minorEastAsia" w:hint="eastAsia"/>
          <w:sz w:val="22"/>
        </w:rPr>
        <w:t>程度開催しており</w:t>
      </w:r>
      <w:r w:rsidR="006D5F1E">
        <w:rPr>
          <w:rFonts w:asciiTheme="minorEastAsia" w:hAnsiTheme="minorEastAsia" w:hint="eastAsia"/>
          <w:sz w:val="22"/>
        </w:rPr>
        <w:t>、</w:t>
      </w:r>
      <w:r w:rsidR="009C1EA6">
        <w:rPr>
          <w:rFonts w:asciiTheme="minorEastAsia" w:hAnsiTheme="minorEastAsia" w:hint="eastAsia"/>
          <w:sz w:val="22"/>
        </w:rPr>
        <w:t>今後も引き続き</w:t>
      </w:r>
      <w:r>
        <w:rPr>
          <w:rFonts w:asciiTheme="minorEastAsia" w:hAnsiTheme="minorEastAsia" w:hint="eastAsia"/>
          <w:sz w:val="22"/>
        </w:rPr>
        <w:t>開催する予定である。</w:t>
      </w:r>
    </w:p>
    <w:p w14:paraId="28F917C7" w14:textId="77777777" w:rsidR="004E4790" w:rsidRDefault="004E4790" w:rsidP="004E4790">
      <w:pPr>
        <w:adjustRightInd w:val="0"/>
        <w:snapToGrid w:val="0"/>
        <w:spacing w:line="276" w:lineRule="auto"/>
        <w:rPr>
          <w:rFonts w:asciiTheme="minorEastAsia" w:hAnsiTheme="minorEastAsia"/>
          <w:b/>
          <w:sz w:val="22"/>
        </w:rPr>
      </w:pPr>
    </w:p>
    <w:p w14:paraId="7711F453" w14:textId="77777777" w:rsidR="004E4790" w:rsidRDefault="004E4790" w:rsidP="004E4790">
      <w:pPr>
        <w:adjustRightInd w:val="0"/>
        <w:snapToGrid w:val="0"/>
        <w:spacing w:line="276" w:lineRule="auto"/>
        <w:rPr>
          <w:rFonts w:asciiTheme="minorEastAsia" w:hAnsiTheme="minorEastAsia"/>
          <w:b/>
          <w:sz w:val="22"/>
        </w:rPr>
      </w:pPr>
      <w:r w:rsidRPr="007018B6">
        <w:rPr>
          <w:rFonts w:asciiTheme="minorEastAsia" w:hAnsiTheme="minorEastAsia" w:hint="eastAsia"/>
          <w:b/>
          <w:sz w:val="22"/>
        </w:rPr>
        <w:t>（質問）</w:t>
      </w:r>
    </w:p>
    <w:p w14:paraId="36F58B84" w14:textId="7A55AA2C" w:rsidR="006D5F1E" w:rsidRDefault="004E4790" w:rsidP="004E4790">
      <w:pPr>
        <w:pStyle w:val="a9"/>
        <w:numPr>
          <w:ilvl w:val="0"/>
          <w:numId w:val="9"/>
        </w:numPr>
        <w:adjustRightInd w:val="0"/>
        <w:snapToGrid w:val="0"/>
        <w:spacing w:line="276" w:lineRule="auto"/>
        <w:ind w:leftChars="0"/>
        <w:rPr>
          <w:rFonts w:asciiTheme="minorEastAsia" w:hAnsiTheme="minorEastAsia"/>
          <w:sz w:val="22"/>
        </w:rPr>
      </w:pPr>
      <w:r w:rsidRPr="002435B8">
        <w:rPr>
          <w:rFonts w:asciiTheme="minorEastAsia" w:hAnsiTheme="minorEastAsia" w:hint="eastAsia"/>
          <w:sz w:val="22"/>
        </w:rPr>
        <w:t>いわゆる高齢者のフレイル予防含め</w:t>
      </w:r>
      <w:r w:rsidR="00AC35CB">
        <w:rPr>
          <w:rFonts w:asciiTheme="minorEastAsia" w:hAnsiTheme="minorEastAsia" w:hint="eastAsia"/>
          <w:sz w:val="22"/>
        </w:rPr>
        <w:t>た</w:t>
      </w:r>
      <w:r w:rsidRPr="002435B8">
        <w:rPr>
          <w:rFonts w:asciiTheme="minorEastAsia" w:hAnsiTheme="minorEastAsia" w:hint="eastAsia"/>
          <w:sz w:val="22"/>
        </w:rPr>
        <w:t>骨粗しょう症対策として、</w:t>
      </w:r>
      <w:r w:rsidR="007E7A08">
        <w:rPr>
          <w:rFonts w:asciiTheme="minorEastAsia" w:hAnsiTheme="minorEastAsia" w:hint="eastAsia"/>
          <w:sz w:val="22"/>
        </w:rPr>
        <w:t>骨密度を測定する</w:t>
      </w:r>
      <w:r w:rsidR="00AC35CB">
        <w:rPr>
          <w:rFonts w:asciiTheme="minorEastAsia" w:hAnsiTheme="minorEastAsia" w:hint="eastAsia"/>
          <w:sz w:val="22"/>
        </w:rPr>
        <w:t>検</w:t>
      </w:r>
      <w:r>
        <w:rPr>
          <w:rFonts w:asciiTheme="minorEastAsia" w:hAnsiTheme="minorEastAsia" w:hint="eastAsia"/>
          <w:sz w:val="22"/>
        </w:rPr>
        <w:t>診</w:t>
      </w:r>
      <w:r w:rsidR="00AC35CB">
        <w:rPr>
          <w:rFonts w:asciiTheme="minorEastAsia" w:hAnsiTheme="minorEastAsia" w:hint="eastAsia"/>
          <w:sz w:val="22"/>
        </w:rPr>
        <w:t>は</w:t>
      </w:r>
      <w:r w:rsidR="006D5F1E">
        <w:rPr>
          <w:rFonts w:asciiTheme="minorEastAsia" w:hAnsiTheme="minorEastAsia" w:hint="eastAsia"/>
          <w:sz w:val="22"/>
        </w:rPr>
        <w:t>実施しているが、</w:t>
      </w:r>
      <w:r w:rsidRPr="002435B8">
        <w:rPr>
          <w:rFonts w:asciiTheme="minorEastAsia" w:hAnsiTheme="minorEastAsia" w:hint="eastAsia"/>
          <w:sz w:val="22"/>
        </w:rPr>
        <w:t>専門</w:t>
      </w:r>
      <w:r w:rsidR="00AC35CB">
        <w:rPr>
          <w:rFonts w:asciiTheme="minorEastAsia" w:hAnsiTheme="minorEastAsia" w:hint="eastAsia"/>
          <w:sz w:val="22"/>
        </w:rPr>
        <w:t>家</w:t>
      </w:r>
      <w:r w:rsidRPr="002435B8">
        <w:rPr>
          <w:rFonts w:asciiTheme="minorEastAsia" w:hAnsiTheme="minorEastAsia" w:hint="eastAsia"/>
          <w:sz w:val="22"/>
        </w:rPr>
        <w:t>会議がない。</w:t>
      </w:r>
    </w:p>
    <w:p w14:paraId="0306E677" w14:textId="15CB2B23" w:rsidR="004E4790" w:rsidRPr="00D27090" w:rsidRDefault="006D5F1E">
      <w:pPr>
        <w:pStyle w:val="a9"/>
        <w:adjustRightInd w:val="0"/>
        <w:snapToGrid w:val="0"/>
        <w:spacing w:line="276" w:lineRule="auto"/>
        <w:ind w:leftChars="0"/>
      </w:pPr>
      <w:r>
        <w:rPr>
          <w:rFonts w:asciiTheme="minorEastAsia" w:hAnsiTheme="minorEastAsia" w:hint="eastAsia"/>
          <w:sz w:val="22"/>
        </w:rPr>
        <w:t>今後、目標の設置など、専門</w:t>
      </w:r>
      <w:r w:rsidR="00AC35CB">
        <w:rPr>
          <w:rFonts w:asciiTheme="minorEastAsia" w:hAnsiTheme="minorEastAsia" w:hint="eastAsia"/>
          <w:sz w:val="22"/>
        </w:rPr>
        <w:t>家</w:t>
      </w:r>
      <w:r>
        <w:rPr>
          <w:rFonts w:asciiTheme="minorEastAsia" w:hAnsiTheme="minorEastAsia" w:hint="eastAsia"/>
          <w:sz w:val="22"/>
        </w:rPr>
        <w:t>会議等で検討するといった方針はあるのか</w:t>
      </w:r>
      <w:r w:rsidR="004E4790">
        <w:rPr>
          <w:rFonts w:asciiTheme="minorEastAsia" w:hAnsiTheme="minorEastAsia" w:hint="eastAsia"/>
          <w:sz w:val="22"/>
        </w:rPr>
        <w:t>。</w:t>
      </w:r>
    </w:p>
    <w:p w14:paraId="3AC4088C" w14:textId="77777777" w:rsidR="004E4790" w:rsidRPr="002D719B" w:rsidRDefault="004E4790" w:rsidP="004E4790">
      <w:pPr>
        <w:adjustRightInd w:val="0"/>
        <w:snapToGrid w:val="0"/>
        <w:spacing w:line="276" w:lineRule="auto"/>
        <w:rPr>
          <w:rFonts w:asciiTheme="minorEastAsia" w:hAnsiTheme="minorEastAsia"/>
          <w:sz w:val="22"/>
        </w:rPr>
      </w:pPr>
      <w:r w:rsidRPr="002D719B">
        <w:rPr>
          <w:rFonts w:asciiTheme="minorEastAsia" w:hAnsiTheme="minorEastAsia" w:hint="eastAsia"/>
          <w:b/>
          <w:sz w:val="22"/>
        </w:rPr>
        <w:t>（大阪市の回答）</w:t>
      </w:r>
    </w:p>
    <w:p w14:paraId="0D88A7E0" w14:textId="60A4DDC4" w:rsidR="004E4790" w:rsidRDefault="00063A75" w:rsidP="004E4790">
      <w:pPr>
        <w:pStyle w:val="a9"/>
        <w:numPr>
          <w:ilvl w:val="0"/>
          <w:numId w:val="9"/>
        </w:numPr>
        <w:adjustRightInd w:val="0"/>
        <w:snapToGrid w:val="0"/>
        <w:spacing w:line="276" w:lineRule="auto"/>
        <w:ind w:leftChars="0"/>
        <w:rPr>
          <w:rFonts w:asciiTheme="minorEastAsia" w:hAnsiTheme="minorEastAsia"/>
          <w:sz w:val="22"/>
        </w:rPr>
      </w:pPr>
      <w:r>
        <w:rPr>
          <w:rFonts w:asciiTheme="minorEastAsia" w:hAnsiTheme="minorEastAsia" w:hint="eastAsia"/>
          <w:sz w:val="22"/>
        </w:rPr>
        <w:t>骨粗しょう症</w:t>
      </w:r>
      <w:r w:rsidR="007E7A08">
        <w:rPr>
          <w:rFonts w:asciiTheme="minorEastAsia" w:hAnsiTheme="minorEastAsia" w:hint="eastAsia"/>
          <w:sz w:val="22"/>
        </w:rPr>
        <w:t>対策</w:t>
      </w:r>
      <w:r>
        <w:rPr>
          <w:rFonts w:asciiTheme="minorEastAsia" w:hAnsiTheme="minorEastAsia" w:hint="eastAsia"/>
          <w:sz w:val="22"/>
        </w:rPr>
        <w:t>は</w:t>
      </w:r>
      <w:r w:rsidR="00AC35CB">
        <w:rPr>
          <w:rFonts w:asciiTheme="minorEastAsia" w:hAnsiTheme="minorEastAsia" w:hint="eastAsia"/>
          <w:sz w:val="22"/>
        </w:rPr>
        <w:t>、若い</w:t>
      </w:r>
      <w:r w:rsidR="009C1EA6">
        <w:rPr>
          <w:rFonts w:asciiTheme="minorEastAsia" w:hAnsiTheme="minorEastAsia" w:hint="eastAsia"/>
          <w:sz w:val="22"/>
        </w:rPr>
        <w:t>世代</w:t>
      </w:r>
      <w:r w:rsidR="00AC35CB">
        <w:rPr>
          <w:rFonts w:asciiTheme="minorEastAsia" w:hAnsiTheme="minorEastAsia" w:hint="eastAsia"/>
          <w:sz w:val="22"/>
        </w:rPr>
        <w:t>から</w:t>
      </w:r>
      <w:r>
        <w:rPr>
          <w:rFonts w:asciiTheme="minorEastAsia" w:hAnsiTheme="minorEastAsia" w:hint="eastAsia"/>
          <w:sz w:val="22"/>
        </w:rPr>
        <w:t>高齢</w:t>
      </w:r>
      <w:r w:rsidR="009C1EA6">
        <w:rPr>
          <w:rFonts w:asciiTheme="minorEastAsia" w:hAnsiTheme="minorEastAsia" w:hint="eastAsia"/>
          <w:sz w:val="22"/>
        </w:rPr>
        <w:t>者まで、幅広い世代での対策が重要と考えており、</w:t>
      </w:r>
      <w:r w:rsidR="009B7BA4">
        <w:rPr>
          <w:rFonts w:asciiTheme="minorEastAsia" w:hAnsiTheme="minorEastAsia" w:hint="eastAsia"/>
          <w:sz w:val="22"/>
        </w:rPr>
        <w:t>本市骨粗しょう症検診</w:t>
      </w:r>
      <w:r w:rsidR="009C1EA6">
        <w:rPr>
          <w:rFonts w:asciiTheme="minorEastAsia" w:hAnsiTheme="minorEastAsia" w:hint="eastAsia"/>
          <w:sz w:val="22"/>
        </w:rPr>
        <w:t>の効果的な活用含め</w:t>
      </w:r>
      <w:r w:rsidR="009B7BA4">
        <w:rPr>
          <w:rFonts w:asciiTheme="minorEastAsia" w:hAnsiTheme="minorEastAsia" w:hint="eastAsia"/>
          <w:sz w:val="22"/>
        </w:rPr>
        <w:t>、検討させていただく</w:t>
      </w:r>
      <w:r w:rsidR="004E4790">
        <w:rPr>
          <w:rFonts w:asciiTheme="minorEastAsia" w:hAnsiTheme="minorEastAsia" w:hint="eastAsia"/>
          <w:sz w:val="22"/>
        </w:rPr>
        <w:t>。</w:t>
      </w:r>
    </w:p>
    <w:p w14:paraId="4E9CEBA7" w14:textId="77777777" w:rsidR="004E4790" w:rsidRPr="00AC35CB" w:rsidRDefault="004E4790" w:rsidP="004E4790">
      <w:pPr>
        <w:pStyle w:val="a9"/>
        <w:adjustRightInd w:val="0"/>
        <w:snapToGrid w:val="0"/>
        <w:spacing w:line="276" w:lineRule="auto"/>
        <w:ind w:leftChars="0"/>
        <w:rPr>
          <w:rFonts w:asciiTheme="minorEastAsia" w:hAnsiTheme="minorEastAsia"/>
          <w:sz w:val="22"/>
        </w:rPr>
      </w:pPr>
    </w:p>
    <w:p w14:paraId="7509571B" w14:textId="77777777" w:rsidR="004E4790" w:rsidRDefault="004E4790" w:rsidP="004E4790">
      <w:pPr>
        <w:adjustRightInd w:val="0"/>
        <w:snapToGrid w:val="0"/>
        <w:spacing w:line="276" w:lineRule="auto"/>
        <w:rPr>
          <w:rFonts w:asciiTheme="minorEastAsia" w:hAnsiTheme="minorEastAsia"/>
          <w:b/>
          <w:sz w:val="22"/>
        </w:rPr>
      </w:pPr>
      <w:r w:rsidRPr="007018B6">
        <w:rPr>
          <w:rFonts w:asciiTheme="minorEastAsia" w:hAnsiTheme="minorEastAsia" w:hint="eastAsia"/>
          <w:b/>
          <w:sz w:val="22"/>
        </w:rPr>
        <w:t>（質問）</w:t>
      </w:r>
    </w:p>
    <w:p w14:paraId="2A9CAF94" w14:textId="2E4295C3" w:rsidR="004E4790" w:rsidRPr="004D54F9" w:rsidRDefault="004E4790" w:rsidP="004D54F9">
      <w:pPr>
        <w:pStyle w:val="a9"/>
        <w:numPr>
          <w:ilvl w:val="0"/>
          <w:numId w:val="9"/>
        </w:numPr>
        <w:adjustRightInd w:val="0"/>
        <w:snapToGrid w:val="0"/>
        <w:spacing w:line="276" w:lineRule="auto"/>
        <w:ind w:leftChars="0"/>
        <w:rPr>
          <w:rFonts w:asciiTheme="minorEastAsia" w:hAnsiTheme="minorEastAsia"/>
          <w:sz w:val="22"/>
        </w:rPr>
      </w:pPr>
      <w:r>
        <w:rPr>
          <w:rFonts w:asciiTheme="minorEastAsia" w:hAnsiTheme="minorEastAsia" w:hint="eastAsia"/>
          <w:sz w:val="22"/>
        </w:rPr>
        <w:t>休日急病診療所</w:t>
      </w:r>
      <w:r w:rsidR="00903710">
        <w:rPr>
          <w:rFonts w:asciiTheme="minorEastAsia" w:hAnsiTheme="minorEastAsia" w:hint="eastAsia"/>
          <w:sz w:val="22"/>
        </w:rPr>
        <w:t>について、発熱患者と一般患者の動線が分ける</w:t>
      </w:r>
      <w:r w:rsidR="00AC35CB">
        <w:rPr>
          <w:rFonts w:asciiTheme="minorEastAsia" w:hAnsiTheme="minorEastAsia" w:hint="eastAsia"/>
          <w:sz w:val="22"/>
        </w:rPr>
        <w:t>スペースが</w:t>
      </w:r>
      <w:r>
        <w:rPr>
          <w:rFonts w:asciiTheme="minorEastAsia" w:hAnsiTheme="minorEastAsia" w:hint="eastAsia"/>
          <w:sz w:val="22"/>
        </w:rPr>
        <w:t>ない</w:t>
      </w:r>
      <w:r w:rsidR="00AC35CB">
        <w:rPr>
          <w:rFonts w:asciiTheme="minorEastAsia" w:hAnsiTheme="minorEastAsia" w:hint="eastAsia"/>
          <w:sz w:val="22"/>
        </w:rPr>
        <w:t>ため、</w:t>
      </w:r>
      <w:r>
        <w:rPr>
          <w:rFonts w:asciiTheme="minorEastAsia" w:hAnsiTheme="minorEastAsia" w:hint="eastAsia"/>
          <w:sz w:val="22"/>
        </w:rPr>
        <w:t>ソフト面のみならず、ハード面（施設整備）も含めた体制整備を総合的に検討いただきたいが、いかがか。</w:t>
      </w:r>
    </w:p>
    <w:p w14:paraId="580898E2" w14:textId="77777777" w:rsidR="004E4790" w:rsidRPr="002D719B" w:rsidRDefault="004E4790" w:rsidP="004E4790">
      <w:pPr>
        <w:adjustRightInd w:val="0"/>
        <w:snapToGrid w:val="0"/>
        <w:spacing w:line="276" w:lineRule="auto"/>
        <w:rPr>
          <w:rFonts w:asciiTheme="minorEastAsia" w:hAnsiTheme="minorEastAsia"/>
          <w:sz w:val="22"/>
        </w:rPr>
      </w:pPr>
      <w:r w:rsidRPr="002D719B">
        <w:rPr>
          <w:rFonts w:asciiTheme="minorEastAsia" w:hAnsiTheme="minorEastAsia" w:hint="eastAsia"/>
          <w:b/>
          <w:sz w:val="22"/>
        </w:rPr>
        <w:t>（大阪市の回答）</w:t>
      </w:r>
    </w:p>
    <w:p w14:paraId="5CDDF7F5" w14:textId="77777777" w:rsidR="004E4790" w:rsidRDefault="004E4790" w:rsidP="004E4790">
      <w:pPr>
        <w:pStyle w:val="a9"/>
        <w:numPr>
          <w:ilvl w:val="0"/>
          <w:numId w:val="9"/>
        </w:numPr>
        <w:adjustRightInd w:val="0"/>
        <w:snapToGrid w:val="0"/>
        <w:spacing w:line="276" w:lineRule="auto"/>
        <w:ind w:leftChars="0"/>
        <w:rPr>
          <w:rFonts w:asciiTheme="minorEastAsia" w:hAnsiTheme="minorEastAsia"/>
          <w:sz w:val="22"/>
        </w:rPr>
      </w:pPr>
      <w:r>
        <w:rPr>
          <w:rFonts w:asciiTheme="minorEastAsia" w:hAnsiTheme="minorEastAsia" w:hint="eastAsia"/>
          <w:sz w:val="22"/>
        </w:rPr>
        <w:t>今後、検討させていただく。</w:t>
      </w:r>
    </w:p>
    <w:p w14:paraId="2DADC23F" w14:textId="7B1EA371" w:rsidR="00BC5520" w:rsidRPr="004E4790" w:rsidRDefault="00BC5520" w:rsidP="005D56A9">
      <w:pPr>
        <w:adjustRightInd w:val="0"/>
        <w:snapToGrid w:val="0"/>
        <w:spacing w:line="276" w:lineRule="auto"/>
        <w:rPr>
          <w:rFonts w:asciiTheme="minorEastAsia" w:hAnsiTheme="minorEastAsia"/>
          <w:sz w:val="22"/>
        </w:rPr>
      </w:pPr>
    </w:p>
    <w:p w14:paraId="4B31B03E" w14:textId="7B158585" w:rsidR="005679D9" w:rsidRPr="005D56A9" w:rsidRDefault="005679D9" w:rsidP="005679D9">
      <w:pPr>
        <w:adjustRightInd w:val="0"/>
        <w:snapToGrid w:val="0"/>
        <w:spacing w:line="276" w:lineRule="auto"/>
        <w:rPr>
          <w:rFonts w:asciiTheme="minorEastAsia" w:hAnsiTheme="minorEastAsia"/>
          <w:b/>
          <w:sz w:val="22"/>
        </w:rPr>
      </w:pPr>
      <w:r w:rsidRPr="005D56A9">
        <w:rPr>
          <w:rFonts w:asciiTheme="minorEastAsia" w:hAnsiTheme="minorEastAsia" w:hint="eastAsia"/>
          <w:b/>
          <w:sz w:val="22"/>
        </w:rPr>
        <w:t>■議題（</w:t>
      </w:r>
      <w:r>
        <w:rPr>
          <w:rFonts w:asciiTheme="minorEastAsia" w:hAnsiTheme="minorEastAsia" w:hint="eastAsia"/>
          <w:b/>
          <w:sz w:val="22"/>
        </w:rPr>
        <w:t>10</w:t>
      </w:r>
      <w:r w:rsidRPr="005D56A9">
        <w:rPr>
          <w:rFonts w:asciiTheme="minorEastAsia" w:hAnsiTheme="minorEastAsia" w:hint="eastAsia"/>
          <w:b/>
          <w:sz w:val="22"/>
        </w:rPr>
        <w:t>）</w:t>
      </w:r>
      <w:r>
        <w:rPr>
          <w:rFonts w:asciiTheme="minorEastAsia" w:hAnsiTheme="minorEastAsia" w:hint="eastAsia"/>
          <w:b/>
          <w:spacing w:val="1"/>
          <w:kern w:val="0"/>
          <w:sz w:val="22"/>
        </w:rPr>
        <w:t>大阪市域における傷病者の搬送及び受入れの実施基準にかかる「医療機関リスト」</w:t>
      </w:r>
      <w:r w:rsidRPr="005D56A9">
        <w:rPr>
          <w:rFonts w:asciiTheme="minorEastAsia" w:hAnsiTheme="minorEastAsia" w:hint="eastAsia"/>
          <w:b/>
          <w:spacing w:val="1"/>
          <w:kern w:val="0"/>
          <w:sz w:val="22"/>
        </w:rPr>
        <w:t>について</w:t>
      </w:r>
    </w:p>
    <w:p w14:paraId="4C430EBE" w14:textId="77777777" w:rsidR="005679D9" w:rsidRPr="005D56A9" w:rsidRDefault="005679D9" w:rsidP="005679D9">
      <w:pPr>
        <w:adjustRightInd w:val="0"/>
        <w:snapToGrid w:val="0"/>
        <w:spacing w:line="276" w:lineRule="auto"/>
        <w:rPr>
          <w:rFonts w:asciiTheme="minorEastAsia" w:hAnsiTheme="minorEastAsia"/>
          <w:b/>
          <w:sz w:val="22"/>
        </w:rPr>
      </w:pPr>
      <w:r w:rsidRPr="005D56A9">
        <w:rPr>
          <w:rFonts w:asciiTheme="minorEastAsia" w:hAnsiTheme="minorEastAsia" w:hint="eastAsia"/>
          <w:b/>
          <w:sz w:val="22"/>
        </w:rPr>
        <w:t>（資料に基づき、大阪市健康局から説明）</w:t>
      </w:r>
    </w:p>
    <w:p w14:paraId="43996F28" w14:textId="5007338B" w:rsidR="005679D9" w:rsidRDefault="005679D9" w:rsidP="005679D9">
      <w:pPr>
        <w:tabs>
          <w:tab w:val="left" w:pos="426"/>
        </w:tabs>
        <w:adjustRightInd w:val="0"/>
        <w:snapToGrid w:val="0"/>
        <w:spacing w:line="276" w:lineRule="auto"/>
        <w:ind w:leftChars="152" w:left="423" w:hangingChars="47" w:hanging="104"/>
        <w:jc w:val="left"/>
        <w:rPr>
          <w:rFonts w:asciiTheme="minorEastAsia" w:hAnsiTheme="minorEastAsia"/>
          <w:b/>
          <w:color w:val="000000"/>
          <w:kern w:val="24"/>
          <w:sz w:val="22"/>
        </w:rPr>
      </w:pPr>
      <w:r w:rsidRPr="005D56A9">
        <w:rPr>
          <w:rFonts w:asciiTheme="minorEastAsia" w:hAnsiTheme="minorEastAsia" w:hint="eastAsia"/>
          <w:b/>
          <w:color w:val="000000"/>
          <w:sz w:val="22"/>
        </w:rPr>
        <w:t>【資料</w:t>
      </w:r>
      <w:r>
        <w:rPr>
          <w:rFonts w:asciiTheme="minorEastAsia" w:hAnsiTheme="minorEastAsia" w:hint="eastAsia"/>
          <w:b/>
          <w:color w:val="000000"/>
          <w:sz w:val="22"/>
        </w:rPr>
        <w:t>13</w:t>
      </w:r>
      <w:r w:rsidRPr="005D56A9">
        <w:rPr>
          <w:rFonts w:asciiTheme="minorEastAsia" w:hAnsiTheme="minorEastAsia" w:hint="eastAsia"/>
          <w:b/>
          <w:color w:val="000000"/>
          <w:sz w:val="22"/>
        </w:rPr>
        <w:t>】</w:t>
      </w:r>
      <w:r>
        <w:rPr>
          <w:rFonts w:asciiTheme="minorEastAsia" w:hAnsiTheme="minorEastAsia" w:hint="eastAsia"/>
          <w:b/>
          <w:spacing w:val="1"/>
          <w:kern w:val="0"/>
          <w:sz w:val="22"/>
        </w:rPr>
        <w:t>大阪市域における傷病者の搬送及び受入れの実施基準にかかる「医療機関リスト」</w:t>
      </w:r>
    </w:p>
    <w:p w14:paraId="704A2D17" w14:textId="54F386C7" w:rsidR="005679D9" w:rsidRDefault="005679D9" w:rsidP="005679D9">
      <w:pPr>
        <w:adjustRightInd w:val="0"/>
        <w:snapToGrid w:val="0"/>
        <w:spacing w:line="276" w:lineRule="auto"/>
        <w:ind w:firstLineChars="150" w:firstLine="331"/>
        <w:jc w:val="left"/>
        <w:rPr>
          <w:rFonts w:asciiTheme="minorEastAsia" w:hAnsiTheme="minorEastAsia"/>
          <w:b/>
          <w:color w:val="000000"/>
          <w:sz w:val="22"/>
        </w:rPr>
      </w:pPr>
    </w:p>
    <w:p w14:paraId="47FD07D9" w14:textId="77777777" w:rsidR="007B4CC3" w:rsidRPr="004D54F9" w:rsidRDefault="007B4CC3" w:rsidP="007B4CC3">
      <w:pPr>
        <w:adjustRightInd w:val="0"/>
        <w:snapToGrid w:val="0"/>
        <w:spacing w:line="276" w:lineRule="auto"/>
        <w:rPr>
          <w:rFonts w:asciiTheme="minorEastAsia" w:hAnsiTheme="minorEastAsia"/>
          <w:b/>
          <w:sz w:val="22"/>
        </w:rPr>
      </w:pPr>
      <w:r w:rsidRPr="004D54F9">
        <w:rPr>
          <w:rFonts w:asciiTheme="minorEastAsia" w:hAnsiTheme="minorEastAsia" w:hint="eastAsia"/>
          <w:b/>
          <w:sz w:val="22"/>
        </w:rPr>
        <w:t>＜協議結果＞</w:t>
      </w:r>
    </w:p>
    <w:p w14:paraId="5122F283" w14:textId="3A9628D5" w:rsidR="007B4CC3" w:rsidRPr="007B4CC3" w:rsidRDefault="007B4CC3" w:rsidP="007B4CC3">
      <w:pPr>
        <w:pStyle w:val="a9"/>
        <w:numPr>
          <w:ilvl w:val="0"/>
          <w:numId w:val="30"/>
        </w:numPr>
        <w:adjustRightInd w:val="0"/>
        <w:snapToGrid w:val="0"/>
        <w:spacing w:line="276" w:lineRule="auto"/>
        <w:ind w:leftChars="0"/>
        <w:rPr>
          <w:rFonts w:asciiTheme="minorEastAsia" w:hAnsiTheme="minorEastAsia"/>
          <w:color w:val="000000"/>
          <w:sz w:val="22"/>
        </w:rPr>
      </w:pPr>
      <w:r w:rsidRPr="007B4CC3">
        <w:rPr>
          <w:rFonts w:asciiTheme="minorEastAsia" w:hAnsiTheme="minorEastAsia" w:hint="eastAsia"/>
          <w:spacing w:val="1"/>
          <w:kern w:val="0"/>
          <w:sz w:val="22"/>
        </w:rPr>
        <w:t>大阪市域における傷病者の搬送及び受入れの実施基準にかかる「医療機関リスト」について</w:t>
      </w:r>
      <w:r>
        <w:rPr>
          <w:rFonts w:asciiTheme="minorEastAsia" w:hAnsiTheme="minorEastAsia" w:hint="eastAsia"/>
          <w:spacing w:val="1"/>
          <w:kern w:val="0"/>
          <w:sz w:val="22"/>
        </w:rPr>
        <w:t>合意された</w:t>
      </w:r>
      <w:r w:rsidRPr="007B4CC3">
        <w:rPr>
          <w:rFonts w:asciiTheme="minorEastAsia" w:hAnsiTheme="minorEastAsia" w:hint="eastAsia"/>
          <w:color w:val="000000"/>
          <w:sz w:val="22"/>
        </w:rPr>
        <w:t>。</w:t>
      </w:r>
    </w:p>
    <w:p w14:paraId="1D8665D3" w14:textId="77777777" w:rsidR="007B4CC3" w:rsidRPr="007B4CC3" w:rsidRDefault="007B4CC3" w:rsidP="007B4CC3">
      <w:pPr>
        <w:tabs>
          <w:tab w:val="left" w:pos="426"/>
          <w:tab w:val="left" w:pos="709"/>
          <w:tab w:val="left" w:pos="851"/>
        </w:tabs>
        <w:adjustRightInd w:val="0"/>
        <w:snapToGrid w:val="0"/>
        <w:spacing w:line="276" w:lineRule="auto"/>
        <w:ind w:firstLineChars="150" w:firstLine="331"/>
        <w:jc w:val="left"/>
        <w:rPr>
          <w:rFonts w:asciiTheme="minorEastAsia" w:hAnsiTheme="minorEastAsia"/>
          <w:b/>
          <w:color w:val="000000"/>
          <w:sz w:val="22"/>
        </w:rPr>
      </w:pPr>
    </w:p>
    <w:p w14:paraId="68B0CA35" w14:textId="77777777" w:rsidR="005679D9" w:rsidRPr="005D56A9" w:rsidRDefault="005679D9" w:rsidP="005679D9">
      <w:pPr>
        <w:adjustRightInd w:val="0"/>
        <w:snapToGrid w:val="0"/>
        <w:spacing w:line="276" w:lineRule="auto"/>
        <w:rPr>
          <w:rFonts w:asciiTheme="minorEastAsia" w:hAnsiTheme="minorEastAsia"/>
          <w:sz w:val="22"/>
        </w:rPr>
      </w:pPr>
      <w:r w:rsidRPr="004039F6">
        <w:rPr>
          <w:rFonts w:asciiTheme="minorEastAsia" w:hAnsiTheme="minorEastAsia" w:hint="eastAsia"/>
          <w:b/>
          <w:sz w:val="22"/>
        </w:rPr>
        <w:t>（質問・意見）</w:t>
      </w:r>
      <w:r w:rsidRPr="005D56A9">
        <w:rPr>
          <w:rFonts w:asciiTheme="minorEastAsia" w:hAnsiTheme="minorEastAsia" w:hint="eastAsia"/>
          <w:sz w:val="22"/>
        </w:rPr>
        <w:t>なし</w:t>
      </w:r>
    </w:p>
    <w:p w14:paraId="61711B50" w14:textId="77777777" w:rsidR="005679D9" w:rsidRDefault="005679D9" w:rsidP="005D56A9">
      <w:pPr>
        <w:adjustRightInd w:val="0"/>
        <w:snapToGrid w:val="0"/>
        <w:spacing w:line="276" w:lineRule="auto"/>
        <w:rPr>
          <w:rFonts w:asciiTheme="minorEastAsia" w:hAnsiTheme="minorEastAsia"/>
          <w:sz w:val="22"/>
        </w:rPr>
      </w:pPr>
    </w:p>
    <w:p w14:paraId="512BBD36" w14:textId="1751E918" w:rsidR="007018B6" w:rsidRPr="005D56A9" w:rsidRDefault="007018B6" w:rsidP="007018B6">
      <w:pPr>
        <w:adjustRightInd w:val="0"/>
        <w:snapToGrid w:val="0"/>
        <w:spacing w:line="276" w:lineRule="auto"/>
        <w:rPr>
          <w:rFonts w:asciiTheme="minorEastAsia" w:hAnsiTheme="minorEastAsia"/>
          <w:b/>
          <w:sz w:val="22"/>
        </w:rPr>
      </w:pPr>
      <w:r w:rsidRPr="005D56A9">
        <w:rPr>
          <w:rFonts w:asciiTheme="minorEastAsia" w:hAnsiTheme="minorEastAsia" w:hint="eastAsia"/>
          <w:b/>
          <w:sz w:val="22"/>
        </w:rPr>
        <w:t>■議題（</w:t>
      </w:r>
      <w:r w:rsidR="005679D9">
        <w:rPr>
          <w:rFonts w:asciiTheme="minorEastAsia" w:hAnsiTheme="minorEastAsia" w:hint="eastAsia"/>
          <w:b/>
          <w:sz w:val="22"/>
        </w:rPr>
        <w:t>11</w:t>
      </w:r>
      <w:r w:rsidRPr="005D56A9">
        <w:rPr>
          <w:rFonts w:asciiTheme="minorEastAsia" w:hAnsiTheme="minorEastAsia" w:hint="eastAsia"/>
          <w:b/>
          <w:sz w:val="22"/>
        </w:rPr>
        <w:t>）</w:t>
      </w:r>
      <w:r w:rsidR="002D719B">
        <w:rPr>
          <w:rFonts w:asciiTheme="minorEastAsia" w:hAnsiTheme="minorEastAsia" w:hint="eastAsia"/>
          <w:b/>
          <w:sz w:val="22"/>
        </w:rPr>
        <w:t>その他</w:t>
      </w:r>
    </w:p>
    <w:p w14:paraId="701E3031" w14:textId="71035FB6" w:rsidR="007018B6" w:rsidRDefault="007018B6" w:rsidP="005D56A9">
      <w:pPr>
        <w:adjustRightInd w:val="0"/>
        <w:snapToGrid w:val="0"/>
        <w:spacing w:line="276" w:lineRule="auto"/>
        <w:rPr>
          <w:rFonts w:asciiTheme="minorEastAsia" w:hAnsiTheme="minorEastAsia"/>
          <w:sz w:val="22"/>
        </w:rPr>
      </w:pPr>
    </w:p>
    <w:p w14:paraId="6B782065" w14:textId="77777777" w:rsidR="004E4790" w:rsidRPr="005D56A9" w:rsidRDefault="004E4790" w:rsidP="004E4790">
      <w:pPr>
        <w:adjustRightInd w:val="0"/>
        <w:snapToGrid w:val="0"/>
        <w:spacing w:line="276" w:lineRule="auto"/>
        <w:rPr>
          <w:rFonts w:asciiTheme="minorEastAsia" w:hAnsiTheme="minorEastAsia"/>
          <w:sz w:val="22"/>
        </w:rPr>
      </w:pPr>
      <w:r w:rsidRPr="004039F6">
        <w:rPr>
          <w:rFonts w:asciiTheme="minorEastAsia" w:hAnsiTheme="minorEastAsia" w:hint="eastAsia"/>
          <w:b/>
          <w:sz w:val="22"/>
        </w:rPr>
        <w:t>（質問・意見）</w:t>
      </w:r>
      <w:r w:rsidRPr="005D56A9">
        <w:rPr>
          <w:rFonts w:asciiTheme="minorEastAsia" w:hAnsiTheme="minorEastAsia" w:hint="eastAsia"/>
          <w:sz w:val="22"/>
        </w:rPr>
        <w:t>なし</w:t>
      </w:r>
    </w:p>
    <w:p w14:paraId="2459A968" w14:textId="77777777" w:rsidR="0063107B" w:rsidRPr="002D719B" w:rsidRDefault="0063107B" w:rsidP="0063107B">
      <w:pPr>
        <w:pStyle w:val="a9"/>
        <w:adjustRightInd w:val="0"/>
        <w:snapToGrid w:val="0"/>
        <w:spacing w:line="276" w:lineRule="auto"/>
        <w:ind w:leftChars="0"/>
        <w:rPr>
          <w:rFonts w:asciiTheme="minorEastAsia" w:hAnsiTheme="minorEastAsia"/>
          <w:sz w:val="22"/>
        </w:rPr>
      </w:pPr>
    </w:p>
    <w:p w14:paraId="3ACFA205" w14:textId="77777777" w:rsidR="00A9184F" w:rsidRPr="002D719B" w:rsidRDefault="00A9184F" w:rsidP="00A9184F">
      <w:pPr>
        <w:pStyle w:val="a9"/>
        <w:adjustRightInd w:val="0"/>
        <w:snapToGrid w:val="0"/>
        <w:spacing w:line="276" w:lineRule="auto"/>
        <w:ind w:leftChars="0"/>
        <w:rPr>
          <w:rFonts w:asciiTheme="minorEastAsia" w:hAnsiTheme="minorEastAsia"/>
          <w:sz w:val="22"/>
        </w:rPr>
      </w:pPr>
    </w:p>
    <w:p w14:paraId="081C11C4" w14:textId="784A4886" w:rsidR="00A9184F" w:rsidRDefault="00020CC8" w:rsidP="005D56A9">
      <w:pPr>
        <w:adjustRightInd w:val="0"/>
        <w:snapToGrid w:val="0"/>
        <w:spacing w:line="276" w:lineRule="auto"/>
        <w:rPr>
          <w:rFonts w:asciiTheme="minorEastAsia" w:hAnsiTheme="minorEastAsia"/>
          <w:b/>
          <w:sz w:val="22"/>
        </w:rPr>
      </w:pPr>
      <w:r w:rsidRPr="0046118F">
        <w:rPr>
          <w:rFonts w:asciiTheme="minorEastAsia" w:hAnsiTheme="minorEastAsia" w:hint="eastAsia"/>
          <w:b/>
          <w:sz w:val="22"/>
        </w:rPr>
        <w:t>終了</w:t>
      </w:r>
    </w:p>
    <w:p w14:paraId="54CD2FD8" w14:textId="5EB15259" w:rsidR="00384F1B" w:rsidRDefault="00384F1B" w:rsidP="005D56A9">
      <w:pPr>
        <w:adjustRightInd w:val="0"/>
        <w:snapToGrid w:val="0"/>
        <w:spacing w:line="276" w:lineRule="auto"/>
        <w:rPr>
          <w:rFonts w:asciiTheme="minorEastAsia" w:hAnsiTheme="minorEastAsia"/>
          <w:b/>
          <w:sz w:val="22"/>
        </w:rPr>
      </w:pPr>
    </w:p>
    <w:p w14:paraId="53B11B37" w14:textId="77777777" w:rsidR="00384F1B" w:rsidRPr="00384F1B" w:rsidRDefault="00384F1B" w:rsidP="005D56A9">
      <w:pPr>
        <w:adjustRightInd w:val="0"/>
        <w:snapToGrid w:val="0"/>
        <w:spacing w:line="276" w:lineRule="auto"/>
        <w:rPr>
          <w:rFonts w:asciiTheme="minorEastAsia" w:hAnsiTheme="minorEastAsia"/>
          <w:b/>
          <w:sz w:val="22"/>
        </w:rPr>
      </w:pPr>
    </w:p>
    <w:sectPr w:rsidR="00384F1B" w:rsidRPr="00384F1B" w:rsidSect="007A2350">
      <w:pgSz w:w="11906" w:h="16838"/>
      <w:pgMar w:top="1134"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0924A" w14:textId="77777777" w:rsidR="00E90E1A" w:rsidRDefault="00E90E1A" w:rsidP="0017397A">
      <w:r>
        <w:separator/>
      </w:r>
    </w:p>
  </w:endnote>
  <w:endnote w:type="continuationSeparator" w:id="0">
    <w:p w14:paraId="280AC56F" w14:textId="77777777" w:rsidR="00E90E1A" w:rsidRDefault="00E90E1A" w:rsidP="00173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24747" w14:textId="77777777" w:rsidR="00E90E1A" w:rsidRDefault="00E90E1A" w:rsidP="0017397A">
      <w:r>
        <w:separator/>
      </w:r>
    </w:p>
  </w:footnote>
  <w:footnote w:type="continuationSeparator" w:id="0">
    <w:p w14:paraId="6A4DED95" w14:textId="77777777" w:rsidR="00E90E1A" w:rsidRDefault="00E90E1A" w:rsidP="001739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5B4"/>
    <w:multiLevelType w:val="hybridMultilevel"/>
    <w:tmpl w:val="549C3A92"/>
    <w:lvl w:ilvl="0" w:tplc="573C0B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E23433"/>
    <w:multiLevelType w:val="hybridMultilevel"/>
    <w:tmpl w:val="F10AC7CE"/>
    <w:lvl w:ilvl="0" w:tplc="5DE2403A">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3E9327A"/>
    <w:multiLevelType w:val="hybridMultilevel"/>
    <w:tmpl w:val="647C7998"/>
    <w:lvl w:ilvl="0" w:tplc="573C0B4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5C15BF0"/>
    <w:multiLevelType w:val="hybridMultilevel"/>
    <w:tmpl w:val="B7EAFE4A"/>
    <w:lvl w:ilvl="0" w:tplc="3CD2B2D6">
      <w:start w:val="1"/>
      <w:numFmt w:val="bullet"/>
      <w:lvlText w:val="※"/>
      <w:lvlJc w:val="left"/>
      <w:pPr>
        <w:ind w:left="1260" w:hanging="420"/>
      </w:pPr>
      <w:rPr>
        <w:rFonts w:ascii="游明朝" w:eastAsia="游明朝" w:hAnsi="游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630100A"/>
    <w:multiLevelType w:val="hybridMultilevel"/>
    <w:tmpl w:val="FF40E1D8"/>
    <w:lvl w:ilvl="0" w:tplc="5DE2403A">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78703C7"/>
    <w:multiLevelType w:val="hybridMultilevel"/>
    <w:tmpl w:val="315881F8"/>
    <w:lvl w:ilvl="0" w:tplc="176A8A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0905A4"/>
    <w:multiLevelType w:val="hybridMultilevel"/>
    <w:tmpl w:val="288E1A14"/>
    <w:lvl w:ilvl="0" w:tplc="573C0B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D232EF8"/>
    <w:multiLevelType w:val="hybridMultilevel"/>
    <w:tmpl w:val="423C782C"/>
    <w:lvl w:ilvl="0" w:tplc="573C0B42">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8" w15:restartNumberingAfterBreak="0">
    <w:nsid w:val="10C33275"/>
    <w:multiLevelType w:val="hybridMultilevel"/>
    <w:tmpl w:val="E5EE7594"/>
    <w:lvl w:ilvl="0" w:tplc="573C0B4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7F0188C"/>
    <w:multiLevelType w:val="hybridMultilevel"/>
    <w:tmpl w:val="9D46EC36"/>
    <w:lvl w:ilvl="0" w:tplc="38ECFD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92F598F"/>
    <w:multiLevelType w:val="hybridMultilevel"/>
    <w:tmpl w:val="87F440BA"/>
    <w:lvl w:ilvl="0" w:tplc="573C0B4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1F082F65"/>
    <w:multiLevelType w:val="hybridMultilevel"/>
    <w:tmpl w:val="D398FCEC"/>
    <w:lvl w:ilvl="0" w:tplc="573C0B42">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2" w15:restartNumberingAfterBreak="0">
    <w:nsid w:val="21EA410B"/>
    <w:multiLevelType w:val="hybridMultilevel"/>
    <w:tmpl w:val="91C2656E"/>
    <w:lvl w:ilvl="0" w:tplc="5DE2403A">
      <w:start w:val="1"/>
      <w:numFmt w:val="bullet"/>
      <w:lvlText w:val="○"/>
      <w:lvlJc w:val="left"/>
      <w:pPr>
        <w:ind w:left="420" w:hanging="420"/>
      </w:pPr>
      <w:rPr>
        <w:rFonts w:ascii="ＭＳ ゴシック" w:eastAsia="ＭＳ ゴシック" w:hAnsi="ＭＳ ゴシック" w:hint="eastAsia"/>
      </w:rPr>
    </w:lvl>
    <w:lvl w:ilvl="1" w:tplc="5DE2403A">
      <w:start w:val="1"/>
      <w:numFmt w:val="bullet"/>
      <w:lvlText w:val="○"/>
      <w:lvlJc w:val="left"/>
      <w:pPr>
        <w:ind w:left="840" w:hanging="420"/>
      </w:pPr>
      <w:rPr>
        <w:rFonts w:ascii="ＭＳ ゴシック" w:eastAsia="ＭＳ ゴシック" w:hAnsi="ＭＳ ゴシック" w:hint="eastAsia"/>
      </w:rPr>
    </w:lvl>
    <w:lvl w:ilvl="2" w:tplc="9E9EC22E">
      <w:numFmt w:val="bullet"/>
      <w:lvlText w:val="※"/>
      <w:lvlJc w:val="left"/>
      <w:pPr>
        <w:ind w:left="1200" w:hanging="360"/>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E114C0"/>
    <w:multiLevelType w:val="hybridMultilevel"/>
    <w:tmpl w:val="3B0E0D12"/>
    <w:lvl w:ilvl="0" w:tplc="F00A4A0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309A390E"/>
    <w:multiLevelType w:val="hybridMultilevel"/>
    <w:tmpl w:val="E93E918C"/>
    <w:lvl w:ilvl="0" w:tplc="E8FCB9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C3637F"/>
    <w:multiLevelType w:val="hybridMultilevel"/>
    <w:tmpl w:val="7A3E2B7A"/>
    <w:lvl w:ilvl="0" w:tplc="573C0B42">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6" w15:restartNumberingAfterBreak="0">
    <w:nsid w:val="460A2E09"/>
    <w:multiLevelType w:val="hybridMultilevel"/>
    <w:tmpl w:val="A096187E"/>
    <w:lvl w:ilvl="0" w:tplc="573C0B42">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7" w15:restartNumberingAfterBreak="0">
    <w:nsid w:val="47C47C3D"/>
    <w:multiLevelType w:val="hybridMultilevel"/>
    <w:tmpl w:val="FC7CAA22"/>
    <w:lvl w:ilvl="0" w:tplc="5DE2403A">
      <w:start w:val="1"/>
      <w:numFmt w:val="bullet"/>
      <w:lvlText w:val="○"/>
      <w:lvlJc w:val="left"/>
      <w:pPr>
        <w:ind w:left="987" w:hanging="420"/>
      </w:pPr>
      <w:rPr>
        <w:rFonts w:ascii="ＭＳ ゴシック" w:eastAsia="ＭＳ ゴシック" w:hAnsi="ＭＳ ゴシック"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8" w15:restartNumberingAfterBreak="0">
    <w:nsid w:val="4951597A"/>
    <w:multiLevelType w:val="hybridMultilevel"/>
    <w:tmpl w:val="B7AA81AA"/>
    <w:lvl w:ilvl="0" w:tplc="573C0B4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4A283034"/>
    <w:multiLevelType w:val="hybridMultilevel"/>
    <w:tmpl w:val="AE321FC0"/>
    <w:lvl w:ilvl="0" w:tplc="1856F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1328BA"/>
    <w:multiLevelType w:val="hybridMultilevel"/>
    <w:tmpl w:val="19AAF2AC"/>
    <w:lvl w:ilvl="0" w:tplc="573C0B42">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1" w15:restartNumberingAfterBreak="0">
    <w:nsid w:val="4D643A97"/>
    <w:multiLevelType w:val="hybridMultilevel"/>
    <w:tmpl w:val="C68C92D8"/>
    <w:lvl w:ilvl="0" w:tplc="573C0B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E9E45BD"/>
    <w:multiLevelType w:val="hybridMultilevel"/>
    <w:tmpl w:val="9CF271C4"/>
    <w:lvl w:ilvl="0" w:tplc="5DE2403A">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4F750D54"/>
    <w:multiLevelType w:val="hybridMultilevel"/>
    <w:tmpl w:val="4B16237E"/>
    <w:lvl w:ilvl="0" w:tplc="9F7E0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EC2FFA"/>
    <w:multiLevelType w:val="hybridMultilevel"/>
    <w:tmpl w:val="7E68CCBA"/>
    <w:lvl w:ilvl="0" w:tplc="573C0B42">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5" w15:restartNumberingAfterBreak="0">
    <w:nsid w:val="5F754684"/>
    <w:multiLevelType w:val="hybridMultilevel"/>
    <w:tmpl w:val="FC5279F4"/>
    <w:lvl w:ilvl="0" w:tplc="BC2EA89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8D1C71"/>
    <w:multiLevelType w:val="hybridMultilevel"/>
    <w:tmpl w:val="9E8616CC"/>
    <w:lvl w:ilvl="0" w:tplc="573C0B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F1307EC"/>
    <w:multiLevelType w:val="hybridMultilevel"/>
    <w:tmpl w:val="B854F974"/>
    <w:lvl w:ilvl="0" w:tplc="5DE2403A">
      <w:start w:val="1"/>
      <w:numFmt w:val="bullet"/>
      <w:lvlText w:val="○"/>
      <w:lvlJc w:val="left"/>
      <w:pPr>
        <w:ind w:left="630" w:hanging="420"/>
      </w:pPr>
      <w:rPr>
        <w:rFonts w:ascii="ＭＳ ゴシック" w:eastAsia="ＭＳ ゴシック" w:hAnsi="ＭＳ ゴシック" w:hint="eastAsia"/>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73B40AAD"/>
    <w:multiLevelType w:val="hybridMultilevel"/>
    <w:tmpl w:val="96104AEE"/>
    <w:lvl w:ilvl="0" w:tplc="AF0AB8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5465BC5"/>
    <w:multiLevelType w:val="hybridMultilevel"/>
    <w:tmpl w:val="2E5E424A"/>
    <w:lvl w:ilvl="0" w:tplc="5DE2403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262999"/>
    <w:multiLevelType w:val="hybridMultilevel"/>
    <w:tmpl w:val="BEC642EE"/>
    <w:lvl w:ilvl="0" w:tplc="AF0AB8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23"/>
  </w:num>
  <w:num w:numId="3">
    <w:abstractNumId w:val="14"/>
  </w:num>
  <w:num w:numId="4">
    <w:abstractNumId w:val="25"/>
  </w:num>
  <w:num w:numId="5">
    <w:abstractNumId w:val="9"/>
  </w:num>
  <w:num w:numId="6">
    <w:abstractNumId w:val="13"/>
  </w:num>
  <w:num w:numId="7">
    <w:abstractNumId w:val="5"/>
  </w:num>
  <w:num w:numId="8">
    <w:abstractNumId w:val="27"/>
  </w:num>
  <w:num w:numId="9">
    <w:abstractNumId w:val="22"/>
  </w:num>
  <w:num w:numId="10">
    <w:abstractNumId w:val="29"/>
  </w:num>
  <w:num w:numId="11">
    <w:abstractNumId w:val="21"/>
  </w:num>
  <w:num w:numId="12">
    <w:abstractNumId w:val="26"/>
  </w:num>
  <w:num w:numId="13">
    <w:abstractNumId w:val="1"/>
  </w:num>
  <w:num w:numId="14">
    <w:abstractNumId w:val="20"/>
  </w:num>
  <w:num w:numId="15">
    <w:abstractNumId w:val="12"/>
  </w:num>
  <w:num w:numId="16">
    <w:abstractNumId w:val="10"/>
  </w:num>
  <w:num w:numId="17">
    <w:abstractNumId w:val="30"/>
  </w:num>
  <w:num w:numId="18">
    <w:abstractNumId w:val="28"/>
  </w:num>
  <w:num w:numId="19">
    <w:abstractNumId w:val="17"/>
  </w:num>
  <w:num w:numId="20">
    <w:abstractNumId w:val="4"/>
  </w:num>
  <w:num w:numId="21">
    <w:abstractNumId w:val="6"/>
  </w:num>
  <w:num w:numId="22">
    <w:abstractNumId w:val="0"/>
  </w:num>
  <w:num w:numId="23">
    <w:abstractNumId w:val="24"/>
  </w:num>
  <w:num w:numId="24">
    <w:abstractNumId w:val="11"/>
  </w:num>
  <w:num w:numId="25">
    <w:abstractNumId w:val="16"/>
  </w:num>
  <w:num w:numId="26">
    <w:abstractNumId w:val="15"/>
  </w:num>
  <w:num w:numId="27">
    <w:abstractNumId w:val="7"/>
  </w:num>
  <w:num w:numId="28">
    <w:abstractNumId w:val="2"/>
  </w:num>
  <w:num w:numId="29">
    <w:abstractNumId w:val="18"/>
  </w:num>
  <w:num w:numId="30">
    <w:abstractNumId w:val="8"/>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CC"/>
    <w:rsid w:val="00003AC0"/>
    <w:rsid w:val="00003D6E"/>
    <w:rsid w:val="0000717F"/>
    <w:rsid w:val="00010097"/>
    <w:rsid w:val="0001332C"/>
    <w:rsid w:val="00016C24"/>
    <w:rsid w:val="00020CC8"/>
    <w:rsid w:val="00022285"/>
    <w:rsid w:val="00034AA3"/>
    <w:rsid w:val="00040445"/>
    <w:rsid w:val="00047AC2"/>
    <w:rsid w:val="000632AB"/>
    <w:rsid w:val="00063A75"/>
    <w:rsid w:val="000913EF"/>
    <w:rsid w:val="0009427D"/>
    <w:rsid w:val="000A1607"/>
    <w:rsid w:val="000A2334"/>
    <w:rsid w:val="000B2ABC"/>
    <w:rsid w:val="000B58AE"/>
    <w:rsid w:val="000B59FB"/>
    <w:rsid w:val="000B5FEC"/>
    <w:rsid w:val="000C1CAB"/>
    <w:rsid w:val="000C5087"/>
    <w:rsid w:val="000D0738"/>
    <w:rsid w:val="000D2C22"/>
    <w:rsid w:val="0010221D"/>
    <w:rsid w:val="00102E3F"/>
    <w:rsid w:val="00105764"/>
    <w:rsid w:val="00106AC2"/>
    <w:rsid w:val="001071D4"/>
    <w:rsid w:val="00107982"/>
    <w:rsid w:val="00115C68"/>
    <w:rsid w:val="001246DC"/>
    <w:rsid w:val="00126A54"/>
    <w:rsid w:val="00130F6A"/>
    <w:rsid w:val="00134381"/>
    <w:rsid w:val="00152E9C"/>
    <w:rsid w:val="00156161"/>
    <w:rsid w:val="0017397A"/>
    <w:rsid w:val="00182DE4"/>
    <w:rsid w:val="001836E2"/>
    <w:rsid w:val="001910CC"/>
    <w:rsid w:val="0019233E"/>
    <w:rsid w:val="00192588"/>
    <w:rsid w:val="00192776"/>
    <w:rsid w:val="001B0CC2"/>
    <w:rsid w:val="001B1264"/>
    <w:rsid w:val="001C0AC4"/>
    <w:rsid w:val="001C2B45"/>
    <w:rsid w:val="001C5991"/>
    <w:rsid w:val="001C6B34"/>
    <w:rsid w:val="001C7905"/>
    <w:rsid w:val="001D2646"/>
    <w:rsid w:val="001D4370"/>
    <w:rsid w:val="001E0752"/>
    <w:rsid w:val="001E57E7"/>
    <w:rsid w:val="001E6B74"/>
    <w:rsid w:val="001E7F64"/>
    <w:rsid w:val="001F6958"/>
    <w:rsid w:val="0020472E"/>
    <w:rsid w:val="00204FF9"/>
    <w:rsid w:val="00211DF3"/>
    <w:rsid w:val="00213C91"/>
    <w:rsid w:val="00224841"/>
    <w:rsid w:val="002273FC"/>
    <w:rsid w:val="00231A88"/>
    <w:rsid w:val="002435B8"/>
    <w:rsid w:val="002507CB"/>
    <w:rsid w:val="00253FC7"/>
    <w:rsid w:val="002552D4"/>
    <w:rsid w:val="0026041A"/>
    <w:rsid w:val="00263BAB"/>
    <w:rsid w:val="00286549"/>
    <w:rsid w:val="00290B01"/>
    <w:rsid w:val="00297A7C"/>
    <w:rsid w:val="002A07C0"/>
    <w:rsid w:val="002A21EE"/>
    <w:rsid w:val="002A4640"/>
    <w:rsid w:val="002A6502"/>
    <w:rsid w:val="002B1C01"/>
    <w:rsid w:val="002B48F9"/>
    <w:rsid w:val="002C1DC9"/>
    <w:rsid w:val="002C40DF"/>
    <w:rsid w:val="002C7A72"/>
    <w:rsid w:val="002D0B5F"/>
    <w:rsid w:val="002D425E"/>
    <w:rsid w:val="002D719B"/>
    <w:rsid w:val="003004A3"/>
    <w:rsid w:val="0030669C"/>
    <w:rsid w:val="00310878"/>
    <w:rsid w:val="00310A13"/>
    <w:rsid w:val="00315C04"/>
    <w:rsid w:val="00321B3B"/>
    <w:rsid w:val="003223B3"/>
    <w:rsid w:val="0032527A"/>
    <w:rsid w:val="0033021A"/>
    <w:rsid w:val="003346E5"/>
    <w:rsid w:val="003367DC"/>
    <w:rsid w:val="00336CA1"/>
    <w:rsid w:val="003418C5"/>
    <w:rsid w:val="00342808"/>
    <w:rsid w:val="00350E5C"/>
    <w:rsid w:val="0036142C"/>
    <w:rsid w:val="003637F8"/>
    <w:rsid w:val="00364CBC"/>
    <w:rsid w:val="0036596D"/>
    <w:rsid w:val="003717BD"/>
    <w:rsid w:val="00377436"/>
    <w:rsid w:val="00384F1B"/>
    <w:rsid w:val="0038545F"/>
    <w:rsid w:val="00387536"/>
    <w:rsid w:val="003A5DEE"/>
    <w:rsid w:val="003B05BC"/>
    <w:rsid w:val="003B166E"/>
    <w:rsid w:val="003C36EE"/>
    <w:rsid w:val="003C6398"/>
    <w:rsid w:val="003C731D"/>
    <w:rsid w:val="003D4AC6"/>
    <w:rsid w:val="003E0AF1"/>
    <w:rsid w:val="003E5801"/>
    <w:rsid w:val="003F22B5"/>
    <w:rsid w:val="003F432C"/>
    <w:rsid w:val="00401293"/>
    <w:rsid w:val="004039F6"/>
    <w:rsid w:val="00422790"/>
    <w:rsid w:val="004435E0"/>
    <w:rsid w:val="004464E2"/>
    <w:rsid w:val="00452525"/>
    <w:rsid w:val="0045646E"/>
    <w:rsid w:val="0046059E"/>
    <w:rsid w:val="0046118F"/>
    <w:rsid w:val="004620B7"/>
    <w:rsid w:val="004624B0"/>
    <w:rsid w:val="0046283A"/>
    <w:rsid w:val="0046576E"/>
    <w:rsid w:val="00467365"/>
    <w:rsid w:val="004726B5"/>
    <w:rsid w:val="00474577"/>
    <w:rsid w:val="004752D3"/>
    <w:rsid w:val="0047624D"/>
    <w:rsid w:val="004810AD"/>
    <w:rsid w:val="00484564"/>
    <w:rsid w:val="0048694F"/>
    <w:rsid w:val="004A3307"/>
    <w:rsid w:val="004A4073"/>
    <w:rsid w:val="004A4666"/>
    <w:rsid w:val="004C0127"/>
    <w:rsid w:val="004C10DE"/>
    <w:rsid w:val="004C2EE5"/>
    <w:rsid w:val="004C3348"/>
    <w:rsid w:val="004C71ED"/>
    <w:rsid w:val="004D0EF7"/>
    <w:rsid w:val="004D54F9"/>
    <w:rsid w:val="004E4790"/>
    <w:rsid w:val="004F7A57"/>
    <w:rsid w:val="0050365D"/>
    <w:rsid w:val="005106E6"/>
    <w:rsid w:val="00514465"/>
    <w:rsid w:val="00531DFC"/>
    <w:rsid w:val="0054038A"/>
    <w:rsid w:val="0054119C"/>
    <w:rsid w:val="00546196"/>
    <w:rsid w:val="00546CCD"/>
    <w:rsid w:val="00551C86"/>
    <w:rsid w:val="00560CE5"/>
    <w:rsid w:val="005679D9"/>
    <w:rsid w:val="00585724"/>
    <w:rsid w:val="00586FAC"/>
    <w:rsid w:val="0059652D"/>
    <w:rsid w:val="005A01CB"/>
    <w:rsid w:val="005A4EDE"/>
    <w:rsid w:val="005C4C08"/>
    <w:rsid w:val="005C6C18"/>
    <w:rsid w:val="005D07AA"/>
    <w:rsid w:val="005D44A8"/>
    <w:rsid w:val="005D4823"/>
    <w:rsid w:val="005D56A9"/>
    <w:rsid w:val="005F244A"/>
    <w:rsid w:val="00605E1C"/>
    <w:rsid w:val="00612AF7"/>
    <w:rsid w:val="00615367"/>
    <w:rsid w:val="00622419"/>
    <w:rsid w:val="0063107B"/>
    <w:rsid w:val="00641535"/>
    <w:rsid w:val="00644C35"/>
    <w:rsid w:val="00647E0E"/>
    <w:rsid w:val="006626DD"/>
    <w:rsid w:val="0067307F"/>
    <w:rsid w:val="00673E4F"/>
    <w:rsid w:val="00683418"/>
    <w:rsid w:val="006844DC"/>
    <w:rsid w:val="00684AC4"/>
    <w:rsid w:val="0069169E"/>
    <w:rsid w:val="00697104"/>
    <w:rsid w:val="006A41A4"/>
    <w:rsid w:val="006A4F08"/>
    <w:rsid w:val="006C3BE0"/>
    <w:rsid w:val="006D0DCD"/>
    <w:rsid w:val="006D5F1E"/>
    <w:rsid w:val="006D732A"/>
    <w:rsid w:val="006E2E40"/>
    <w:rsid w:val="006F1783"/>
    <w:rsid w:val="0070095B"/>
    <w:rsid w:val="007018B6"/>
    <w:rsid w:val="00715412"/>
    <w:rsid w:val="00717210"/>
    <w:rsid w:val="00724D19"/>
    <w:rsid w:val="00726D13"/>
    <w:rsid w:val="007310B2"/>
    <w:rsid w:val="00734E7D"/>
    <w:rsid w:val="00737E04"/>
    <w:rsid w:val="00743EF4"/>
    <w:rsid w:val="00792479"/>
    <w:rsid w:val="00794FFA"/>
    <w:rsid w:val="007A2350"/>
    <w:rsid w:val="007B4CC3"/>
    <w:rsid w:val="007B57E2"/>
    <w:rsid w:val="007B7701"/>
    <w:rsid w:val="007E55D6"/>
    <w:rsid w:val="007E7A08"/>
    <w:rsid w:val="007F1F96"/>
    <w:rsid w:val="007F7B0C"/>
    <w:rsid w:val="008011C3"/>
    <w:rsid w:val="00803E03"/>
    <w:rsid w:val="008134D7"/>
    <w:rsid w:val="008149CB"/>
    <w:rsid w:val="008154D9"/>
    <w:rsid w:val="00815A0C"/>
    <w:rsid w:val="00827D1C"/>
    <w:rsid w:val="0083304E"/>
    <w:rsid w:val="0083512F"/>
    <w:rsid w:val="008420B3"/>
    <w:rsid w:val="00854BB1"/>
    <w:rsid w:val="008554A5"/>
    <w:rsid w:val="00863393"/>
    <w:rsid w:val="00877B6C"/>
    <w:rsid w:val="00883554"/>
    <w:rsid w:val="00883896"/>
    <w:rsid w:val="008874DE"/>
    <w:rsid w:val="0089074B"/>
    <w:rsid w:val="00895AE0"/>
    <w:rsid w:val="00897AE3"/>
    <w:rsid w:val="008A1204"/>
    <w:rsid w:val="008A1ABF"/>
    <w:rsid w:val="008A26D4"/>
    <w:rsid w:val="008A2B99"/>
    <w:rsid w:val="008B026B"/>
    <w:rsid w:val="008B1D82"/>
    <w:rsid w:val="008B48DA"/>
    <w:rsid w:val="008B7AB5"/>
    <w:rsid w:val="008E6F24"/>
    <w:rsid w:val="008F2716"/>
    <w:rsid w:val="00903710"/>
    <w:rsid w:val="00906A15"/>
    <w:rsid w:val="0091102D"/>
    <w:rsid w:val="00914955"/>
    <w:rsid w:val="00917A41"/>
    <w:rsid w:val="009230C0"/>
    <w:rsid w:val="00924CA0"/>
    <w:rsid w:val="009327AE"/>
    <w:rsid w:val="00935CB9"/>
    <w:rsid w:val="00936A66"/>
    <w:rsid w:val="009403DA"/>
    <w:rsid w:val="00955962"/>
    <w:rsid w:val="00956CB3"/>
    <w:rsid w:val="0096249D"/>
    <w:rsid w:val="00965D34"/>
    <w:rsid w:val="0096630A"/>
    <w:rsid w:val="009756A9"/>
    <w:rsid w:val="00994E9F"/>
    <w:rsid w:val="00996CE4"/>
    <w:rsid w:val="009B0CFF"/>
    <w:rsid w:val="009B7BA4"/>
    <w:rsid w:val="009C1EA6"/>
    <w:rsid w:val="009D0190"/>
    <w:rsid w:val="009E54CE"/>
    <w:rsid w:val="009E74D3"/>
    <w:rsid w:val="00A14456"/>
    <w:rsid w:val="00A2221D"/>
    <w:rsid w:val="00A27DD6"/>
    <w:rsid w:val="00A44392"/>
    <w:rsid w:val="00A457B0"/>
    <w:rsid w:val="00A52A93"/>
    <w:rsid w:val="00A614DE"/>
    <w:rsid w:val="00A62BC3"/>
    <w:rsid w:val="00A84E38"/>
    <w:rsid w:val="00A86382"/>
    <w:rsid w:val="00A9184F"/>
    <w:rsid w:val="00A95138"/>
    <w:rsid w:val="00A97C79"/>
    <w:rsid w:val="00AA198A"/>
    <w:rsid w:val="00AA4652"/>
    <w:rsid w:val="00AA7A7D"/>
    <w:rsid w:val="00AB16B3"/>
    <w:rsid w:val="00AB478D"/>
    <w:rsid w:val="00AB5902"/>
    <w:rsid w:val="00AB7E45"/>
    <w:rsid w:val="00AC03EB"/>
    <w:rsid w:val="00AC1531"/>
    <w:rsid w:val="00AC15BE"/>
    <w:rsid w:val="00AC35CB"/>
    <w:rsid w:val="00AD302B"/>
    <w:rsid w:val="00AD4E1D"/>
    <w:rsid w:val="00AE0FF8"/>
    <w:rsid w:val="00AE37D1"/>
    <w:rsid w:val="00AF44D0"/>
    <w:rsid w:val="00B0208D"/>
    <w:rsid w:val="00B04BBC"/>
    <w:rsid w:val="00B106FC"/>
    <w:rsid w:val="00B11C23"/>
    <w:rsid w:val="00B11E57"/>
    <w:rsid w:val="00B12D9A"/>
    <w:rsid w:val="00B13D9A"/>
    <w:rsid w:val="00B15774"/>
    <w:rsid w:val="00B3064C"/>
    <w:rsid w:val="00B4564D"/>
    <w:rsid w:val="00B46203"/>
    <w:rsid w:val="00B471D2"/>
    <w:rsid w:val="00B54ACD"/>
    <w:rsid w:val="00B5538E"/>
    <w:rsid w:val="00B6420C"/>
    <w:rsid w:val="00B70646"/>
    <w:rsid w:val="00B717FD"/>
    <w:rsid w:val="00B83BA8"/>
    <w:rsid w:val="00B86D3B"/>
    <w:rsid w:val="00B9545B"/>
    <w:rsid w:val="00BA1CFE"/>
    <w:rsid w:val="00BA21CA"/>
    <w:rsid w:val="00BC2994"/>
    <w:rsid w:val="00BC3EA3"/>
    <w:rsid w:val="00BC5520"/>
    <w:rsid w:val="00BC72F0"/>
    <w:rsid w:val="00BC76F5"/>
    <w:rsid w:val="00BD210F"/>
    <w:rsid w:val="00BE512C"/>
    <w:rsid w:val="00C02D9D"/>
    <w:rsid w:val="00C066C2"/>
    <w:rsid w:val="00C21ED2"/>
    <w:rsid w:val="00C225E3"/>
    <w:rsid w:val="00C22C1B"/>
    <w:rsid w:val="00C246DF"/>
    <w:rsid w:val="00C31B5C"/>
    <w:rsid w:val="00C4193C"/>
    <w:rsid w:val="00C46835"/>
    <w:rsid w:val="00C47145"/>
    <w:rsid w:val="00C565E0"/>
    <w:rsid w:val="00C56F4B"/>
    <w:rsid w:val="00C669B2"/>
    <w:rsid w:val="00C75990"/>
    <w:rsid w:val="00CA6180"/>
    <w:rsid w:val="00CA6877"/>
    <w:rsid w:val="00CB0F21"/>
    <w:rsid w:val="00CC0242"/>
    <w:rsid w:val="00CE481D"/>
    <w:rsid w:val="00CE7740"/>
    <w:rsid w:val="00CE7AEB"/>
    <w:rsid w:val="00CF47F6"/>
    <w:rsid w:val="00D01C53"/>
    <w:rsid w:val="00D137C4"/>
    <w:rsid w:val="00D1764B"/>
    <w:rsid w:val="00D27090"/>
    <w:rsid w:val="00D27482"/>
    <w:rsid w:val="00D35922"/>
    <w:rsid w:val="00D416A9"/>
    <w:rsid w:val="00D42054"/>
    <w:rsid w:val="00D52483"/>
    <w:rsid w:val="00D548BF"/>
    <w:rsid w:val="00D6463C"/>
    <w:rsid w:val="00D6784F"/>
    <w:rsid w:val="00D75303"/>
    <w:rsid w:val="00D81B29"/>
    <w:rsid w:val="00D86EBD"/>
    <w:rsid w:val="00DC60A7"/>
    <w:rsid w:val="00DC77C4"/>
    <w:rsid w:val="00DD0B9A"/>
    <w:rsid w:val="00DD15BF"/>
    <w:rsid w:val="00DD24B6"/>
    <w:rsid w:val="00DD6F6F"/>
    <w:rsid w:val="00DF1FA4"/>
    <w:rsid w:val="00DF7E58"/>
    <w:rsid w:val="00E04875"/>
    <w:rsid w:val="00E052DC"/>
    <w:rsid w:val="00E07C46"/>
    <w:rsid w:val="00E14BA5"/>
    <w:rsid w:val="00E178C1"/>
    <w:rsid w:val="00E23AB9"/>
    <w:rsid w:val="00E24794"/>
    <w:rsid w:val="00E25EC4"/>
    <w:rsid w:val="00E43AFE"/>
    <w:rsid w:val="00E5287F"/>
    <w:rsid w:val="00E63CE9"/>
    <w:rsid w:val="00E657F8"/>
    <w:rsid w:val="00E7205C"/>
    <w:rsid w:val="00E72700"/>
    <w:rsid w:val="00E77AAD"/>
    <w:rsid w:val="00E83F96"/>
    <w:rsid w:val="00E87DCC"/>
    <w:rsid w:val="00E90E1A"/>
    <w:rsid w:val="00E95505"/>
    <w:rsid w:val="00EA6074"/>
    <w:rsid w:val="00EB0950"/>
    <w:rsid w:val="00EB2A8C"/>
    <w:rsid w:val="00EB78DA"/>
    <w:rsid w:val="00ED3F1F"/>
    <w:rsid w:val="00ED3FE2"/>
    <w:rsid w:val="00EF15E0"/>
    <w:rsid w:val="00EF38D2"/>
    <w:rsid w:val="00EF5B71"/>
    <w:rsid w:val="00EF7606"/>
    <w:rsid w:val="00F01457"/>
    <w:rsid w:val="00F02B6E"/>
    <w:rsid w:val="00F034D3"/>
    <w:rsid w:val="00F0639F"/>
    <w:rsid w:val="00F07550"/>
    <w:rsid w:val="00F22E58"/>
    <w:rsid w:val="00F345DE"/>
    <w:rsid w:val="00F404E5"/>
    <w:rsid w:val="00F51363"/>
    <w:rsid w:val="00F55C0A"/>
    <w:rsid w:val="00F57F68"/>
    <w:rsid w:val="00F620C1"/>
    <w:rsid w:val="00F63F60"/>
    <w:rsid w:val="00F71429"/>
    <w:rsid w:val="00F755DE"/>
    <w:rsid w:val="00F9125F"/>
    <w:rsid w:val="00F943BE"/>
    <w:rsid w:val="00F95A71"/>
    <w:rsid w:val="00FA0B48"/>
    <w:rsid w:val="00FC2EFB"/>
    <w:rsid w:val="00FD2818"/>
    <w:rsid w:val="00FF1CA4"/>
    <w:rsid w:val="00FF6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9BEFFCE"/>
  <w15:chartTrackingRefBased/>
  <w15:docId w15:val="{C9B34EFF-7A27-498B-BAC8-17CE2CD2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5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397A"/>
    <w:pPr>
      <w:tabs>
        <w:tab w:val="center" w:pos="4252"/>
        <w:tab w:val="right" w:pos="8504"/>
      </w:tabs>
      <w:snapToGrid w:val="0"/>
    </w:pPr>
  </w:style>
  <w:style w:type="character" w:customStyle="1" w:styleId="a4">
    <w:name w:val="ヘッダー (文字)"/>
    <w:basedOn w:val="a0"/>
    <w:link w:val="a3"/>
    <w:uiPriority w:val="99"/>
    <w:rsid w:val="0017397A"/>
  </w:style>
  <w:style w:type="paragraph" w:styleId="a5">
    <w:name w:val="footer"/>
    <w:basedOn w:val="a"/>
    <w:link w:val="a6"/>
    <w:uiPriority w:val="99"/>
    <w:unhideWhenUsed/>
    <w:rsid w:val="0017397A"/>
    <w:pPr>
      <w:tabs>
        <w:tab w:val="center" w:pos="4252"/>
        <w:tab w:val="right" w:pos="8504"/>
      </w:tabs>
      <w:snapToGrid w:val="0"/>
    </w:pPr>
  </w:style>
  <w:style w:type="character" w:customStyle="1" w:styleId="a6">
    <w:name w:val="フッター (文字)"/>
    <w:basedOn w:val="a0"/>
    <w:link w:val="a5"/>
    <w:uiPriority w:val="99"/>
    <w:rsid w:val="0017397A"/>
  </w:style>
  <w:style w:type="paragraph" w:styleId="a7">
    <w:name w:val="Balloon Text"/>
    <w:basedOn w:val="a"/>
    <w:link w:val="a8"/>
    <w:uiPriority w:val="99"/>
    <w:semiHidden/>
    <w:unhideWhenUsed/>
    <w:rsid w:val="00E77A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7AAD"/>
    <w:rPr>
      <w:rFonts w:asciiTheme="majorHAnsi" w:eastAsiaTheme="majorEastAsia" w:hAnsiTheme="majorHAnsi" w:cstheme="majorBidi"/>
      <w:sz w:val="18"/>
      <w:szCs w:val="18"/>
    </w:rPr>
  </w:style>
  <w:style w:type="paragraph" w:styleId="a9">
    <w:name w:val="List Paragraph"/>
    <w:basedOn w:val="a"/>
    <w:uiPriority w:val="34"/>
    <w:qFormat/>
    <w:rsid w:val="0009427D"/>
    <w:pPr>
      <w:ind w:leftChars="400" w:left="840"/>
    </w:pPr>
  </w:style>
  <w:style w:type="paragraph" w:styleId="aa">
    <w:name w:val="Revision"/>
    <w:hidden/>
    <w:uiPriority w:val="99"/>
    <w:semiHidden/>
    <w:rsid w:val="009E54CE"/>
  </w:style>
  <w:style w:type="paragraph" w:styleId="Web">
    <w:name w:val="Normal (Web)"/>
    <w:basedOn w:val="a"/>
    <w:uiPriority w:val="99"/>
    <w:unhideWhenUsed/>
    <w:rsid w:val="00321B3B"/>
    <w:rPr>
      <w:rFonts w:ascii="Times New Roman" w:hAnsi="Times New Roman" w:cs="Times New Roman"/>
      <w:sz w:val="24"/>
      <w:szCs w:val="24"/>
    </w:rPr>
  </w:style>
  <w:style w:type="paragraph" w:customStyle="1" w:styleId="Default">
    <w:name w:val="Default"/>
    <w:rsid w:val="00C75990"/>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1" ma:contentTypeDescription="新しいドキュメントを作成します。" ma:contentTypeScope="" ma:versionID="33519e4b33cc5b98fdbc79d2e4c88e86">
  <xsd:schema xmlns:xsd="http://www.w3.org/2001/XMLSchema" xmlns:xs="http://www.w3.org/2001/XMLSchema" xmlns:p="http://schemas.microsoft.com/office/2006/metadata/properties" xmlns:ns2="37ef2d1b-1235-44d9-8c81-ea4e54386f8b" targetNamespace="http://schemas.microsoft.com/office/2006/metadata/properties" ma:root="true" ma:fieldsID="0a7072686eeb9ed06202d329226245c3" ns2:_="">
    <xsd:import namespace="37ef2d1b-1235-44d9-8c81-ea4e54386f8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f2d1b-1235-44d9-8c81-ea4e54386f8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D8CC9-3699-48F6-99B7-CB32CC84527F}">
  <ds:schemaRefs>
    <ds:schemaRef ds:uri="http://schemas.microsoft.com/sharepoint/v3/contenttype/forms"/>
  </ds:schemaRefs>
</ds:datastoreItem>
</file>

<file path=customXml/itemProps2.xml><?xml version="1.0" encoding="utf-8"?>
<ds:datastoreItem xmlns:ds="http://schemas.openxmlformats.org/officeDocument/2006/customXml" ds:itemID="{4F6D8C0D-863C-4303-B70A-B144D709C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f2d1b-1235-44d9-8c81-ea4e54386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090D12-3A77-4E00-8B0F-D50AFEC48560}">
  <ds:schemaRef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37ef2d1b-1235-44d9-8c81-ea4e54386f8b"/>
    <ds:schemaRef ds:uri="http://purl.org/dc/terms/"/>
  </ds:schemaRefs>
</ds:datastoreItem>
</file>

<file path=customXml/itemProps4.xml><?xml version="1.0" encoding="utf-8"?>
<ds:datastoreItem xmlns:ds="http://schemas.openxmlformats.org/officeDocument/2006/customXml" ds:itemID="{C0401EC2-5217-4463-BCF4-5012127BE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586</Words>
  <Characters>3342</Characters>
  <Application>Microsoft Office Word</Application>
  <DocSecurity>0</DocSecurity>
  <Lines>27</Lines>
  <Paragraphs>7</Paragraphs>
  <ScaleCrop>false</ScaleCrop>
  <Company>大阪市</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片岡　佐知子</cp:lastModifiedBy>
  <cp:revision>4</cp:revision>
  <dcterms:created xsi:type="dcterms:W3CDTF">2023-03-23T02:33:00Z</dcterms:created>
  <dcterms:modified xsi:type="dcterms:W3CDTF">2023-04-19T05:33:00Z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