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A98D" w14:textId="77777777" w:rsidR="00B90B5B" w:rsidRPr="003736F2" w:rsidRDefault="00747FCF">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令和</w:t>
      </w:r>
      <w:r w:rsidR="00F91EF4">
        <w:rPr>
          <w:rFonts w:ascii="ＭＳ ゴシック" w:eastAsia="ＭＳ ゴシック" w:hAnsi="ＭＳ ゴシック" w:hint="eastAsia"/>
          <w:b/>
          <w:sz w:val="28"/>
          <w:szCs w:val="28"/>
        </w:rPr>
        <w:t>4</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C9018B" w:rsidRPr="003736F2">
        <w:rPr>
          <w:rFonts w:ascii="ＭＳ ゴシック" w:eastAsia="ＭＳ ゴシック" w:hAnsi="ＭＳ ゴシック" w:hint="eastAsia"/>
          <w:b/>
          <w:sz w:val="28"/>
          <w:szCs w:val="28"/>
        </w:rPr>
        <w:t>調書</w:t>
      </w:r>
    </w:p>
    <w:p w14:paraId="5DC946E2" w14:textId="77777777" w:rsidR="0054414D" w:rsidRPr="007E6FE0" w:rsidRDefault="0054414D">
      <w:pPr>
        <w:rPr>
          <w:rFonts w:ascii="ＭＳ ゴシック" w:eastAsia="ＭＳ ゴシック" w:hAnsi="ＭＳ ゴシック"/>
          <w:b/>
          <w:szCs w:val="21"/>
        </w:rPr>
      </w:pPr>
      <w:r w:rsidRPr="007E6FE0">
        <w:rPr>
          <w:rFonts w:ascii="ＭＳ ゴシック" w:eastAsia="ＭＳ ゴシック" w:hAnsi="ＭＳ ゴシック" w:hint="eastAsia"/>
        </w:rPr>
        <w:t>１</w:t>
      </w:r>
      <w:r w:rsidR="00E01019" w:rsidRPr="007E6FE0">
        <w:rPr>
          <w:rFonts w:ascii="ＭＳ ゴシック" w:eastAsia="ＭＳ ゴシック" w:hAnsi="ＭＳ ゴシック" w:hint="eastAsia"/>
        </w:rPr>
        <w:t xml:space="preserve"> </w:t>
      </w:r>
      <w:r w:rsidRPr="007E6FE0">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062"/>
        <w:gridCol w:w="4657"/>
      </w:tblGrid>
      <w:tr w:rsidR="00B90B5B" w:rsidRPr="007E6FE0" w14:paraId="172F57C9" w14:textId="77777777" w:rsidTr="00051518">
        <w:trPr>
          <w:cantSplit/>
        </w:trPr>
        <w:tc>
          <w:tcPr>
            <w:tcW w:w="2028" w:type="dxa"/>
            <w:shd w:val="clear" w:color="auto" w:fill="E6E6E6"/>
            <w:vAlign w:val="center"/>
          </w:tcPr>
          <w:p w14:paraId="0DB142F1" w14:textId="77777777" w:rsidR="00B90B5B" w:rsidRPr="007E6FE0" w:rsidRDefault="00B90B5B" w:rsidP="00701A04">
            <w:pPr>
              <w:jc w:val="center"/>
              <w:rPr>
                <w:rFonts w:ascii="ＭＳ 明朝" w:hAnsi="ＭＳ 明朝"/>
                <w:szCs w:val="21"/>
              </w:rPr>
            </w:pPr>
            <w:r w:rsidRPr="007E6FE0">
              <w:rPr>
                <w:rFonts w:ascii="ＭＳ 明朝" w:hAnsi="ＭＳ 明朝" w:hint="eastAsia"/>
                <w:szCs w:val="21"/>
              </w:rPr>
              <w:t>事業名</w:t>
            </w:r>
          </w:p>
        </w:tc>
        <w:tc>
          <w:tcPr>
            <w:tcW w:w="8719" w:type="dxa"/>
            <w:gridSpan w:val="2"/>
          </w:tcPr>
          <w:p w14:paraId="6461CE2C" w14:textId="5FB8D3C5" w:rsidR="00B90B5B" w:rsidRPr="00FB2874" w:rsidRDefault="00645B89" w:rsidP="00A90C04">
            <w:pPr>
              <w:rPr>
                <w:rFonts w:ascii="ＭＳ 明朝" w:hAnsi="ＭＳ 明朝"/>
                <w:color w:val="FF0000"/>
                <w:szCs w:val="21"/>
              </w:rPr>
            </w:pPr>
            <w:r w:rsidRPr="00FB2874">
              <w:rPr>
                <w:rFonts w:hint="eastAsia"/>
              </w:rPr>
              <w:t>都市計画道路　千里丘寝屋川線　街路事業</w:t>
            </w:r>
          </w:p>
        </w:tc>
      </w:tr>
      <w:tr w:rsidR="00B90B5B" w:rsidRPr="007E6FE0" w14:paraId="0F9E35EA" w14:textId="77777777" w:rsidTr="00051518">
        <w:trPr>
          <w:cantSplit/>
        </w:trPr>
        <w:tc>
          <w:tcPr>
            <w:tcW w:w="2028" w:type="dxa"/>
            <w:shd w:val="clear" w:color="auto" w:fill="E6E6E6"/>
            <w:vAlign w:val="center"/>
          </w:tcPr>
          <w:p w14:paraId="0E477FC8" w14:textId="77777777" w:rsidR="00B90B5B" w:rsidRPr="007E6FE0" w:rsidRDefault="00B90B5B" w:rsidP="00701A04">
            <w:pPr>
              <w:jc w:val="center"/>
              <w:rPr>
                <w:rFonts w:ascii="ＭＳ 明朝" w:hAnsi="ＭＳ 明朝"/>
                <w:szCs w:val="21"/>
              </w:rPr>
            </w:pPr>
            <w:r w:rsidRPr="007E6FE0">
              <w:rPr>
                <w:rFonts w:ascii="ＭＳ 明朝" w:hAnsi="ＭＳ 明朝" w:hint="eastAsia"/>
                <w:szCs w:val="21"/>
              </w:rPr>
              <w:t>担当部署</w:t>
            </w:r>
          </w:p>
        </w:tc>
        <w:tc>
          <w:tcPr>
            <w:tcW w:w="8719" w:type="dxa"/>
            <w:gridSpan w:val="2"/>
          </w:tcPr>
          <w:p w14:paraId="67FDD340" w14:textId="77777777" w:rsidR="00B90B5B" w:rsidRPr="00FB2874" w:rsidRDefault="00567889" w:rsidP="00A90C04">
            <w:pPr>
              <w:rPr>
                <w:rFonts w:ascii="ＭＳ 明朝" w:hAnsi="ＭＳ 明朝"/>
                <w:color w:val="FF0000"/>
                <w:szCs w:val="21"/>
              </w:rPr>
            </w:pPr>
            <w:r w:rsidRPr="00FB2874">
              <w:rPr>
                <w:rFonts w:hint="eastAsia"/>
              </w:rPr>
              <w:t xml:space="preserve">都市整備部　道路室　道路整備課　建設グループ（連絡先　</w:t>
            </w:r>
            <w:r w:rsidRPr="00FB2874">
              <w:rPr>
                <w:rFonts w:hint="eastAsia"/>
              </w:rPr>
              <w:t>06-6944-9276</w:t>
            </w:r>
            <w:r w:rsidRPr="00FB2874">
              <w:rPr>
                <w:rFonts w:hint="eastAsia"/>
              </w:rPr>
              <w:t>）</w:t>
            </w:r>
          </w:p>
        </w:tc>
      </w:tr>
      <w:tr w:rsidR="00B90B5B" w:rsidRPr="007E6FE0" w14:paraId="36AF5CC0" w14:textId="77777777" w:rsidTr="00051518">
        <w:trPr>
          <w:cantSplit/>
        </w:trPr>
        <w:tc>
          <w:tcPr>
            <w:tcW w:w="2028" w:type="dxa"/>
            <w:shd w:val="clear" w:color="auto" w:fill="E6E6E6"/>
            <w:vAlign w:val="center"/>
          </w:tcPr>
          <w:p w14:paraId="4387088E" w14:textId="77777777" w:rsidR="00B90B5B" w:rsidRPr="007E6FE0" w:rsidRDefault="00B90B5B" w:rsidP="00701A04">
            <w:pPr>
              <w:jc w:val="center"/>
              <w:rPr>
                <w:rFonts w:ascii="ＭＳ 明朝" w:hAnsi="ＭＳ 明朝"/>
                <w:szCs w:val="21"/>
              </w:rPr>
            </w:pPr>
            <w:r w:rsidRPr="007E6FE0">
              <w:rPr>
                <w:rFonts w:ascii="ＭＳ 明朝" w:hAnsi="ＭＳ 明朝" w:hint="eastAsia"/>
                <w:szCs w:val="21"/>
              </w:rPr>
              <w:t>事業箇所</w:t>
            </w:r>
          </w:p>
        </w:tc>
        <w:tc>
          <w:tcPr>
            <w:tcW w:w="8719" w:type="dxa"/>
            <w:gridSpan w:val="2"/>
          </w:tcPr>
          <w:p w14:paraId="2E60126B" w14:textId="7B4B44B4" w:rsidR="00B90B5B" w:rsidRPr="00FB2874" w:rsidRDefault="003D202C" w:rsidP="008E134A">
            <w:pPr>
              <w:rPr>
                <w:rFonts w:ascii="ＭＳ 明朝" w:hAnsi="ＭＳ 明朝"/>
                <w:szCs w:val="21"/>
              </w:rPr>
            </w:pPr>
            <w:r w:rsidRPr="00FB2874">
              <w:rPr>
                <w:rFonts w:hint="eastAsia"/>
              </w:rPr>
              <w:t>寝屋川市高柳</w:t>
            </w:r>
            <w:r w:rsidRPr="00FB2874">
              <w:rPr>
                <w:rFonts w:hint="eastAsia"/>
              </w:rPr>
              <w:t>2</w:t>
            </w:r>
            <w:r w:rsidR="008E134A" w:rsidRPr="00FB2874">
              <w:rPr>
                <w:rFonts w:hint="eastAsia"/>
              </w:rPr>
              <w:t>丁目～寝屋川市</w:t>
            </w:r>
            <w:r w:rsidRPr="00FB2874">
              <w:rPr>
                <w:rFonts w:hint="eastAsia"/>
              </w:rPr>
              <w:t>下神田町</w:t>
            </w:r>
          </w:p>
        </w:tc>
      </w:tr>
      <w:tr w:rsidR="00B90B5B" w:rsidRPr="007E6FE0" w14:paraId="2FF0D28A" w14:textId="77777777" w:rsidTr="004B674B">
        <w:trPr>
          <w:cantSplit/>
          <w:trHeight w:val="2337"/>
        </w:trPr>
        <w:tc>
          <w:tcPr>
            <w:tcW w:w="2028" w:type="dxa"/>
            <w:shd w:val="clear" w:color="auto" w:fill="E6E6E6"/>
            <w:vAlign w:val="center"/>
          </w:tcPr>
          <w:p w14:paraId="00860F57" w14:textId="77777777" w:rsidR="00B90B5B" w:rsidRPr="007E6FE0" w:rsidRDefault="00161145" w:rsidP="00AF7585">
            <w:pPr>
              <w:jc w:val="center"/>
              <w:rPr>
                <w:rFonts w:ascii="ＭＳ 明朝" w:hAnsi="ＭＳ 明朝"/>
                <w:szCs w:val="21"/>
              </w:rPr>
            </w:pPr>
            <w:r w:rsidRPr="007E6FE0">
              <w:rPr>
                <w:rFonts w:ascii="ＭＳ 明朝" w:hAnsi="ＭＳ 明朝" w:hint="eastAsia"/>
                <w:szCs w:val="21"/>
              </w:rPr>
              <w:t>事業</w:t>
            </w:r>
            <w:r w:rsidR="00B90B5B" w:rsidRPr="007E6FE0">
              <w:rPr>
                <w:rFonts w:ascii="ＭＳ 明朝" w:hAnsi="ＭＳ 明朝" w:hint="eastAsia"/>
                <w:szCs w:val="21"/>
              </w:rPr>
              <w:t>目的</w:t>
            </w:r>
          </w:p>
        </w:tc>
        <w:tc>
          <w:tcPr>
            <w:tcW w:w="8719" w:type="dxa"/>
            <w:gridSpan w:val="2"/>
          </w:tcPr>
          <w:p w14:paraId="32072B10" w14:textId="6868410F" w:rsidR="00567889" w:rsidRPr="00FB2874" w:rsidRDefault="00645B89" w:rsidP="004B674B">
            <w:pPr>
              <w:pStyle w:val="a9"/>
              <w:ind w:firstLineChars="50" w:firstLine="100"/>
            </w:pPr>
            <w:r w:rsidRPr="00FB2874">
              <w:rPr>
                <w:rFonts w:hint="eastAsia"/>
              </w:rPr>
              <w:t>本路線</w:t>
            </w:r>
            <w:r w:rsidR="00567889" w:rsidRPr="00FB2874">
              <w:rPr>
                <w:rFonts w:hint="eastAsia"/>
              </w:rPr>
              <w:t>は、大阪中央環状線及び大阪外環状線（国道170号）</w:t>
            </w:r>
            <w:r w:rsidR="00BF2D4E" w:rsidRPr="00FB2874">
              <w:rPr>
                <w:rFonts w:hint="eastAsia"/>
              </w:rPr>
              <w:t>と共に大阪の</w:t>
            </w:r>
            <w:r w:rsidR="00F62A06" w:rsidRPr="00FB2874">
              <w:rPr>
                <w:rFonts w:hint="eastAsia"/>
              </w:rPr>
              <w:t>骨格を形成する主要幹線道路</w:t>
            </w:r>
            <w:r w:rsidR="00567889" w:rsidRPr="00FB2874">
              <w:rPr>
                <w:rFonts w:hint="eastAsia"/>
              </w:rPr>
              <w:t>であり、寝屋川市の南北を結ぶ主要幹線道路であるとともに第二京阪道路へのアクセス機能を担う路線である。</w:t>
            </w:r>
          </w:p>
          <w:p w14:paraId="580BCFF7" w14:textId="35EFDEC3" w:rsidR="00567889" w:rsidRPr="00FB2874" w:rsidRDefault="00567889" w:rsidP="004B674B">
            <w:pPr>
              <w:pStyle w:val="a9"/>
            </w:pPr>
            <w:r w:rsidRPr="00FB2874">
              <w:rPr>
                <w:rFonts w:hint="eastAsia"/>
              </w:rPr>
              <w:t xml:space="preserve">　本事業は、現在事業中の都市計画道路寝屋川大東線と併せて整備することにより、慢性化している北河内地域の交通渋滞の解消、交通安全の確保を目的とする。</w:t>
            </w:r>
          </w:p>
          <w:p w14:paraId="58362330" w14:textId="21CB573A" w:rsidR="00B90B5B" w:rsidRPr="00FB2874" w:rsidRDefault="00567889" w:rsidP="004B674B">
            <w:pPr>
              <w:rPr>
                <w:rFonts w:ascii="ＭＳ 明朝" w:hAnsi="ＭＳ 明朝"/>
                <w:i/>
                <w:szCs w:val="21"/>
              </w:rPr>
            </w:pPr>
            <w:r w:rsidRPr="00FB2874">
              <w:rPr>
                <w:rFonts w:hint="eastAsia"/>
              </w:rPr>
              <w:t xml:space="preserve">　また、併せて、広域緊急交通路である国道１号と第二京阪道路を接続することにより、広域的な幹線道路ネットワーク</w:t>
            </w:r>
            <w:r w:rsidR="0076581E" w:rsidRPr="00FB2874">
              <w:rPr>
                <w:rFonts w:hint="eastAsia"/>
              </w:rPr>
              <w:t>の形成</w:t>
            </w:r>
            <w:r w:rsidRPr="00FB2874">
              <w:rPr>
                <w:rFonts w:hint="eastAsia"/>
              </w:rPr>
              <w:t>及び防災機能の強化を図るものである。</w:t>
            </w:r>
          </w:p>
        </w:tc>
      </w:tr>
      <w:tr w:rsidR="00B90B5B" w:rsidRPr="007E6FE0" w14:paraId="02D464F3" w14:textId="77777777" w:rsidTr="00DE4FBD">
        <w:trPr>
          <w:cantSplit/>
          <w:trHeight w:val="2550"/>
        </w:trPr>
        <w:tc>
          <w:tcPr>
            <w:tcW w:w="2028" w:type="dxa"/>
            <w:shd w:val="clear" w:color="auto" w:fill="E6E6E6"/>
            <w:vAlign w:val="center"/>
          </w:tcPr>
          <w:p w14:paraId="44C9B367" w14:textId="77777777" w:rsidR="00B90B5B" w:rsidRPr="007E6FE0" w:rsidRDefault="00161145" w:rsidP="00701A04">
            <w:pPr>
              <w:jc w:val="center"/>
              <w:rPr>
                <w:rFonts w:ascii="ＭＳ 明朝" w:hAnsi="ＭＳ 明朝"/>
                <w:szCs w:val="21"/>
              </w:rPr>
            </w:pPr>
            <w:r w:rsidRPr="007E6FE0">
              <w:rPr>
                <w:rFonts w:ascii="ＭＳ 明朝" w:hAnsi="ＭＳ 明朝" w:hint="eastAsia"/>
                <w:szCs w:val="21"/>
              </w:rPr>
              <w:t>事業</w:t>
            </w:r>
            <w:r w:rsidR="00B90B5B" w:rsidRPr="007E6FE0">
              <w:rPr>
                <w:rFonts w:ascii="ＭＳ 明朝" w:hAnsi="ＭＳ 明朝" w:hint="eastAsia"/>
                <w:szCs w:val="21"/>
              </w:rPr>
              <w:t>内容</w:t>
            </w:r>
          </w:p>
        </w:tc>
        <w:tc>
          <w:tcPr>
            <w:tcW w:w="8719" w:type="dxa"/>
            <w:gridSpan w:val="2"/>
            <w:tcBorders>
              <w:bottom w:val="single" w:sz="4" w:space="0" w:color="auto"/>
            </w:tcBorders>
          </w:tcPr>
          <w:p w14:paraId="08F443E6" w14:textId="0DC00AA8" w:rsidR="00DE4FBD" w:rsidRPr="007E6FE0" w:rsidRDefault="00141E77" w:rsidP="00DE4FBD">
            <w:pPr>
              <w:pStyle w:val="a9"/>
            </w:pPr>
            <w:r>
              <w:rPr>
                <w:rFonts w:hint="eastAsia"/>
              </w:rPr>
              <w:t>道路</w:t>
            </w:r>
            <w:r w:rsidR="00DE4FBD" w:rsidRPr="007E6FE0">
              <w:rPr>
                <w:rFonts w:hint="eastAsia"/>
              </w:rPr>
              <w:t>築造</w:t>
            </w:r>
          </w:p>
          <w:p w14:paraId="1DDD7AFD" w14:textId="7CE8B6DC" w:rsidR="00DE4FBD" w:rsidRPr="00935498" w:rsidRDefault="00DE4FBD" w:rsidP="00DE4FBD">
            <w:pPr>
              <w:pStyle w:val="aa"/>
            </w:pPr>
            <w:r w:rsidRPr="007E6FE0">
              <w:rPr>
                <w:rFonts w:hint="eastAsia"/>
              </w:rPr>
              <w:t xml:space="preserve">　</w:t>
            </w:r>
            <w:r w:rsidRPr="00935498">
              <w:rPr>
                <w:rFonts w:hint="eastAsia"/>
              </w:rPr>
              <w:t>延長：</w:t>
            </w:r>
            <w:r w:rsidR="0081531B" w:rsidRPr="00935498">
              <w:rPr>
                <w:rFonts w:hint="eastAsia"/>
              </w:rPr>
              <w:t>約</w:t>
            </w:r>
            <w:r w:rsidRPr="00935498">
              <w:rPr>
                <w:rFonts w:hint="eastAsia"/>
              </w:rPr>
              <w:t>1.3 km</w:t>
            </w:r>
          </w:p>
          <w:p w14:paraId="54C40ABC" w14:textId="77777777" w:rsidR="00DE4FBD" w:rsidRPr="003578AF" w:rsidRDefault="00DE4FBD" w:rsidP="00DE4FBD">
            <w:pPr>
              <w:pStyle w:val="aa"/>
              <w:rPr>
                <w:rFonts w:asciiTheme="minorEastAsia" w:eastAsiaTheme="minorEastAsia" w:hAnsiTheme="minorEastAsia"/>
              </w:rPr>
            </w:pPr>
            <w:r w:rsidRPr="00935498">
              <w:rPr>
                <w:rFonts w:hint="eastAsia"/>
              </w:rPr>
              <w:t xml:space="preserve">　幅員：32.0</w:t>
            </w:r>
            <w:r w:rsidRPr="007E6FE0">
              <w:rPr>
                <w:rFonts w:hint="eastAsia"/>
              </w:rPr>
              <w:t xml:space="preserve"> m</w:t>
            </w:r>
          </w:p>
          <w:p w14:paraId="7FDCAB6E" w14:textId="538D007F" w:rsidR="00DE4FBD" w:rsidRPr="003578AF" w:rsidRDefault="00DE4FBD" w:rsidP="00DE4FBD">
            <w:pPr>
              <w:pStyle w:val="3"/>
              <w:rPr>
                <w:rFonts w:asciiTheme="minorEastAsia" w:eastAsiaTheme="minorEastAsia" w:hAnsiTheme="minorEastAsia"/>
              </w:rPr>
            </w:pPr>
            <w:r w:rsidRPr="003578AF">
              <w:rPr>
                <w:rFonts w:asciiTheme="minorEastAsia" w:eastAsiaTheme="minorEastAsia" w:hAnsiTheme="minorEastAsia" w:hint="eastAsia"/>
              </w:rPr>
              <w:t>車道：4車線</w:t>
            </w:r>
            <w:r w:rsidR="00645B89">
              <w:rPr>
                <w:rFonts w:asciiTheme="minorEastAsia" w:eastAsiaTheme="minorEastAsia" w:hAnsiTheme="minorEastAsia" w:hint="eastAsia"/>
              </w:rPr>
              <w:t>〔</w:t>
            </w:r>
            <w:r w:rsidRPr="003578AF">
              <w:rPr>
                <w:rFonts w:asciiTheme="minorEastAsia" w:eastAsiaTheme="minorEastAsia" w:hAnsiTheme="minorEastAsia" w:hint="eastAsia"/>
              </w:rPr>
              <w:t>3.25m×4</w:t>
            </w:r>
            <w:r w:rsidR="00645B89">
              <w:rPr>
                <w:rFonts w:asciiTheme="minorEastAsia" w:eastAsiaTheme="minorEastAsia" w:hAnsiTheme="minorEastAsia" w:hint="eastAsia"/>
              </w:rPr>
              <w:t>〕</w:t>
            </w:r>
            <w:r w:rsidR="00E82C6B">
              <w:rPr>
                <w:rFonts w:asciiTheme="minorEastAsia" w:eastAsiaTheme="minorEastAsia" w:hAnsiTheme="minorEastAsia" w:hint="eastAsia"/>
              </w:rPr>
              <w:t>、</w:t>
            </w:r>
          </w:p>
          <w:p w14:paraId="5CD65488" w14:textId="3B56633B" w:rsidR="00796552" w:rsidRDefault="00DE4FBD" w:rsidP="00E82C6B">
            <w:pPr>
              <w:pStyle w:val="3"/>
              <w:rPr>
                <w:rFonts w:asciiTheme="minorEastAsia" w:eastAsiaTheme="minorEastAsia" w:hAnsiTheme="minorEastAsia"/>
              </w:rPr>
            </w:pPr>
            <w:r w:rsidRPr="003578AF">
              <w:rPr>
                <w:rFonts w:asciiTheme="minorEastAsia" w:eastAsiaTheme="minorEastAsia" w:hAnsiTheme="minorEastAsia" w:hint="eastAsia"/>
              </w:rPr>
              <w:t>歩道：両側</w:t>
            </w:r>
            <w:r w:rsidR="00645B89">
              <w:rPr>
                <w:rFonts w:asciiTheme="minorEastAsia" w:eastAsiaTheme="minorEastAsia" w:hAnsiTheme="minorEastAsia" w:hint="eastAsia"/>
              </w:rPr>
              <w:t>〔</w:t>
            </w:r>
            <w:r w:rsidRPr="003578AF">
              <w:rPr>
                <w:rFonts w:asciiTheme="minorEastAsia" w:eastAsiaTheme="minorEastAsia" w:hAnsiTheme="minorEastAsia" w:hint="eastAsia"/>
              </w:rPr>
              <w:t>3.5m×2</w:t>
            </w:r>
            <w:r w:rsidR="00645B89">
              <w:rPr>
                <w:rFonts w:asciiTheme="minorEastAsia" w:eastAsiaTheme="minorEastAsia" w:hAnsiTheme="minorEastAsia" w:hint="eastAsia"/>
              </w:rPr>
              <w:t>〕</w:t>
            </w:r>
            <w:r w:rsidR="00E82C6B">
              <w:rPr>
                <w:rFonts w:asciiTheme="minorEastAsia" w:eastAsiaTheme="minorEastAsia" w:hAnsiTheme="minorEastAsia" w:hint="eastAsia"/>
              </w:rPr>
              <w:t>、</w:t>
            </w:r>
            <w:r w:rsidRPr="003578AF">
              <w:rPr>
                <w:rFonts w:asciiTheme="minorEastAsia" w:eastAsiaTheme="minorEastAsia" w:hAnsiTheme="minorEastAsia" w:hint="eastAsia"/>
              </w:rPr>
              <w:t>自転車道：両側</w:t>
            </w:r>
            <w:r w:rsidR="00645B89">
              <w:rPr>
                <w:rFonts w:asciiTheme="minorEastAsia" w:eastAsiaTheme="minorEastAsia" w:hAnsiTheme="minorEastAsia" w:hint="eastAsia"/>
              </w:rPr>
              <w:t>〔</w:t>
            </w:r>
            <w:r w:rsidRPr="003578AF">
              <w:rPr>
                <w:rFonts w:asciiTheme="minorEastAsia" w:eastAsiaTheme="minorEastAsia" w:hAnsiTheme="minorEastAsia" w:hint="eastAsia"/>
              </w:rPr>
              <w:t>2.5m×2</w:t>
            </w:r>
            <w:r w:rsidR="00645B89">
              <w:rPr>
                <w:rFonts w:asciiTheme="minorEastAsia" w:eastAsiaTheme="minorEastAsia" w:hAnsiTheme="minorEastAsia" w:hint="eastAsia"/>
              </w:rPr>
              <w:t>〕</w:t>
            </w:r>
          </w:p>
          <w:p w14:paraId="376D9AB2" w14:textId="740ACD7D" w:rsidR="00E82C6B" w:rsidRPr="00E82C6B" w:rsidRDefault="00E82C6B" w:rsidP="00645B89">
            <w:pPr>
              <w:pStyle w:val="3"/>
              <w:rPr>
                <w:color w:val="000000" w:themeColor="text1"/>
                <w:szCs w:val="21"/>
              </w:rPr>
            </w:pPr>
            <w:r w:rsidRPr="00E82C6B">
              <w:rPr>
                <w:rFonts w:hint="eastAsia"/>
                <w:color w:val="000000" w:themeColor="text1"/>
                <w:szCs w:val="21"/>
              </w:rPr>
              <w:t>植樹帯</w:t>
            </w:r>
            <w:r w:rsidR="002C1CB9">
              <w:rPr>
                <w:rFonts w:hint="eastAsia"/>
                <w:color w:val="000000" w:themeColor="text1"/>
                <w:szCs w:val="21"/>
              </w:rPr>
              <w:t>：両側</w:t>
            </w:r>
            <w:r w:rsidR="00645B89">
              <w:rPr>
                <w:rFonts w:hint="eastAsia"/>
                <w:color w:val="000000" w:themeColor="text1"/>
                <w:szCs w:val="21"/>
              </w:rPr>
              <w:t>〔</w:t>
            </w:r>
            <w:r w:rsidRPr="00E82C6B">
              <w:rPr>
                <w:rFonts w:hint="eastAsia"/>
                <w:color w:val="000000" w:themeColor="text1"/>
                <w:szCs w:val="21"/>
              </w:rPr>
              <w:t>2.0m×2</w:t>
            </w:r>
            <w:r w:rsidR="00645B89">
              <w:rPr>
                <w:rFonts w:hint="eastAsia"/>
                <w:color w:val="000000" w:themeColor="text1"/>
                <w:szCs w:val="21"/>
              </w:rPr>
              <w:t>］</w:t>
            </w:r>
          </w:p>
        </w:tc>
      </w:tr>
      <w:tr w:rsidR="000740A3" w:rsidRPr="000740A3" w14:paraId="5069B68F" w14:textId="77777777" w:rsidTr="00E8604A">
        <w:trPr>
          <w:cantSplit/>
          <w:trHeight w:val="1705"/>
        </w:trPr>
        <w:tc>
          <w:tcPr>
            <w:tcW w:w="2028" w:type="dxa"/>
            <w:vMerge w:val="restart"/>
            <w:shd w:val="clear" w:color="auto" w:fill="E6E6E6"/>
            <w:vAlign w:val="center"/>
          </w:tcPr>
          <w:p w14:paraId="2931804A" w14:textId="77777777" w:rsidR="00261593" w:rsidRPr="000740A3" w:rsidRDefault="00B90B5B" w:rsidP="00E8604A">
            <w:pPr>
              <w:jc w:val="center"/>
              <w:rPr>
                <w:rFonts w:ascii="ＭＳ 明朝" w:hAnsi="ＭＳ 明朝"/>
                <w:kern w:val="0"/>
                <w:szCs w:val="21"/>
              </w:rPr>
            </w:pPr>
            <w:r w:rsidRPr="000740A3">
              <w:rPr>
                <w:rFonts w:ascii="ＭＳ 明朝" w:hAnsi="ＭＳ 明朝" w:hint="eastAsia"/>
                <w:kern w:val="0"/>
                <w:szCs w:val="21"/>
              </w:rPr>
              <w:t>事業費</w:t>
            </w:r>
          </w:p>
        </w:tc>
        <w:tc>
          <w:tcPr>
            <w:tcW w:w="8719" w:type="dxa"/>
            <w:gridSpan w:val="2"/>
            <w:tcBorders>
              <w:bottom w:val="dotted" w:sz="4" w:space="0" w:color="auto"/>
            </w:tcBorders>
          </w:tcPr>
          <w:p w14:paraId="6B1371B2" w14:textId="34317C78" w:rsidR="00B90B5B" w:rsidRPr="000740A3" w:rsidRDefault="00B90B5B" w:rsidP="00A90C04">
            <w:pPr>
              <w:jc w:val="left"/>
              <w:rPr>
                <w:rFonts w:ascii="ＭＳ 明朝" w:hAnsi="ＭＳ 明朝"/>
                <w:szCs w:val="21"/>
              </w:rPr>
            </w:pPr>
            <w:r w:rsidRPr="000740A3">
              <w:rPr>
                <w:rFonts w:ascii="ＭＳ 明朝" w:hAnsi="ＭＳ 明朝" w:hint="eastAsia"/>
                <w:szCs w:val="21"/>
              </w:rPr>
              <w:t>全体事業費：約</w:t>
            </w:r>
            <w:r w:rsidR="00A75EBF" w:rsidRPr="000740A3">
              <w:rPr>
                <w:rFonts w:ascii="ＭＳ 明朝" w:hAnsi="ＭＳ 明朝" w:hint="eastAsia"/>
                <w:szCs w:val="21"/>
              </w:rPr>
              <w:t>9</w:t>
            </w:r>
            <w:r w:rsidR="00935498">
              <w:rPr>
                <w:rFonts w:ascii="ＭＳ 明朝" w:hAnsi="ＭＳ 明朝" w:hint="eastAsia"/>
                <w:szCs w:val="21"/>
              </w:rPr>
              <w:t>7</w:t>
            </w:r>
            <w:r w:rsidR="000C7364" w:rsidRPr="000740A3">
              <w:rPr>
                <w:rFonts w:ascii="ＭＳ 明朝" w:hAnsi="ＭＳ 明朝" w:hint="eastAsia"/>
                <w:szCs w:val="21"/>
              </w:rPr>
              <w:t>.</w:t>
            </w:r>
            <w:r w:rsidR="00935498">
              <w:rPr>
                <w:rFonts w:ascii="ＭＳ 明朝" w:hAnsi="ＭＳ 明朝" w:hint="eastAsia"/>
                <w:szCs w:val="21"/>
              </w:rPr>
              <w:t>6</w:t>
            </w:r>
            <w:r w:rsidRPr="000740A3">
              <w:rPr>
                <w:rFonts w:ascii="ＭＳ 明朝" w:hAnsi="ＭＳ 明朝" w:hint="eastAsia"/>
                <w:szCs w:val="21"/>
              </w:rPr>
              <w:t>億円</w:t>
            </w:r>
            <w:r w:rsidR="008D40F3" w:rsidRPr="000740A3">
              <w:rPr>
                <w:rFonts w:ascii="ＭＳ 明朝" w:hAnsi="ＭＳ 明朝" w:hint="eastAsia"/>
                <w:szCs w:val="21"/>
              </w:rPr>
              <w:t>〔国：約5</w:t>
            </w:r>
            <w:r w:rsidR="00595755" w:rsidRPr="000740A3">
              <w:rPr>
                <w:rFonts w:ascii="ＭＳ 明朝" w:hAnsi="ＭＳ 明朝" w:hint="eastAsia"/>
                <w:szCs w:val="21"/>
              </w:rPr>
              <w:t>2</w:t>
            </w:r>
            <w:r w:rsidR="00B420BA" w:rsidRPr="000740A3">
              <w:rPr>
                <w:rFonts w:ascii="ＭＳ 明朝" w:hAnsi="ＭＳ 明朝" w:hint="eastAsia"/>
                <w:szCs w:val="21"/>
              </w:rPr>
              <w:t>.</w:t>
            </w:r>
            <w:r w:rsidR="00595755" w:rsidRPr="000740A3">
              <w:rPr>
                <w:rFonts w:ascii="ＭＳ 明朝" w:hAnsi="ＭＳ 明朝" w:hint="eastAsia"/>
                <w:szCs w:val="21"/>
              </w:rPr>
              <w:t>3</w:t>
            </w:r>
            <w:r w:rsidR="008D40F3" w:rsidRPr="000740A3">
              <w:rPr>
                <w:rFonts w:ascii="ＭＳ 明朝" w:hAnsi="ＭＳ 明朝" w:hint="eastAsia"/>
                <w:szCs w:val="21"/>
              </w:rPr>
              <w:t>億円、府：約4</w:t>
            </w:r>
            <w:r w:rsidR="00595755" w:rsidRPr="000740A3">
              <w:rPr>
                <w:rFonts w:ascii="ＭＳ 明朝" w:hAnsi="ＭＳ 明朝" w:hint="eastAsia"/>
                <w:szCs w:val="21"/>
              </w:rPr>
              <w:t>2</w:t>
            </w:r>
            <w:r w:rsidR="00B420BA" w:rsidRPr="000740A3">
              <w:rPr>
                <w:rFonts w:ascii="ＭＳ 明朝" w:hAnsi="ＭＳ 明朝" w:hint="eastAsia"/>
                <w:szCs w:val="21"/>
              </w:rPr>
              <w:t>.</w:t>
            </w:r>
            <w:r w:rsidR="00595755" w:rsidRPr="000740A3">
              <w:rPr>
                <w:rFonts w:ascii="ＭＳ 明朝" w:hAnsi="ＭＳ 明朝" w:hint="eastAsia"/>
                <w:szCs w:val="21"/>
              </w:rPr>
              <w:t>8</w:t>
            </w:r>
            <w:r w:rsidR="008D40F3" w:rsidRPr="000740A3">
              <w:rPr>
                <w:rFonts w:ascii="ＭＳ 明朝" w:hAnsi="ＭＳ 明朝" w:hint="eastAsia"/>
                <w:szCs w:val="21"/>
              </w:rPr>
              <w:t>億円〕</w:t>
            </w:r>
          </w:p>
          <w:p w14:paraId="63FDB033" w14:textId="25AD5762" w:rsidR="00B90B5B" w:rsidRPr="000740A3" w:rsidRDefault="00B90B5B" w:rsidP="00B90B5B">
            <w:pPr>
              <w:ind w:firstLineChars="100" w:firstLine="210"/>
              <w:jc w:val="left"/>
              <w:rPr>
                <w:rFonts w:ascii="ＭＳ 明朝" w:hAnsi="ＭＳ 明朝"/>
                <w:szCs w:val="21"/>
              </w:rPr>
            </w:pPr>
            <w:r w:rsidRPr="000740A3">
              <w:rPr>
                <w:rFonts w:ascii="ＭＳ 明朝" w:hAnsi="ＭＳ 明朝" w:hint="eastAsia"/>
                <w:szCs w:val="21"/>
              </w:rPr>
              <w:t>（内訳）</w:t>
            </w:r>
            <w:r w:rsidR="001D66D4" w:rsidRPr="000740A3">
              <w:rPr>
                <w:rFonts w:ascii="ＭＳ 明朝" w:hAnsi="ＭＳ 明朝" w:hint="eastAsia"/>
                <w:szCs w:val="21"/>
              </w:rPr>
              <w:t>調査</w:t>
            </w:r>
            <w:r w:rsidR="008D40F3" w:rsidRPr="000740A3">
              <w:rPr>
                <w:rFonts w:ascii="ＭＳ 明朝" w:hAnsi="ＭＳ 明朝" w:hint="eastAsia"/>
                <w:szCs w:val="21"/>
              </w:rPr>
              <w:t>費</w:t>
            </w:r>
            <w:r w:rsidR="008D7695" w:rsidRPr="000740A3">
              <w:rPr>
                <w:rFonts w:ascii="ＭＳ 明朝" w:hAnsi="ＭＳ 明朝" w:hint="eastAsia"/>
                <w:szCs w:val="21"/>
              </w:rPr>
              <w:t xml:space="preserve">　</w:t>
            </w:r>
            <w:r w:rsidR="008D40F3" w:rsidRPr="000740A3">
              <w:rPr>
                <w:rFonts w:ascii="ＭＳ 明朝" w:hAnsi="ＭＳ 明朝" w:hint="eastAsia"/>
                <w:szCs w:val="21"/>
              </w:rPr>
              <w:t xml:space="preserve">　</w:t>
            </w:r>
            <w:r w:rsidRPr="000740A3">
              <w:rPr>
                <w:rFonts w:ascii="ＭＳ 明朝" w:hAnsi="ＭＳ 明朝" w:hint="eastAsia"/>
                <w:szCs w:val="21"/>
              </w:rPr>
              <w:t>約</w:t>
            </w:r>
            <w:r w:rsidR="001D66D4" w:rsidRPr="000740A3">
              <w:rPr>
                <w:rFonts w:ascii="ＭＳ 明朝" w:hAnsi="ＭＳ 明朝" w:hint="eastAsia"/>
                <w:szCs w:val="21"/>
              </w:rPr>
              <w:t>4</w:t>
            </w:r>
            <w:r w:rsidR="008D40F3" w:rsidRPr="000740A3">
              <w:rPr>
                <w:rFonts w:ascii="ＭＳ 明朝" w:hAnsi="ＭＳ 明朝" w:hint="eastAsia"/>
                <w:szCs w:val="21"/>
              </w:rPr>
              <w:t>.</w:t>
            </w:r>
            <w:r w:rsidR="009B45D3">
              <w:rPr>
                <w:rFonts w:ascii="ＭＳ 明朝" w:hAnsi="ＭＳ 明朝" w:hint="eastAsia"/>
                <w:szCs w:val="21"/>
              </w:rPr>
              <w:t>3</w:t>
            </w:r>
            <w:r w:rsidRPr="000740A3">
              <w:rPr>
                <w:rFonts w:ascii="ＭＳ 明朝" w:hAnsi="ＭＳ 明朝" w:hint="eastAsia"/>
                <w:szCs w:val="21"/>
              </w:rPr>
              <w:t>億円</w:t>
            </w:r>
          </w:p>
          <w:p w14:paraId="165D7C28" w14:textId="631B24B6" w:rsidR="00B90B5B" w:rsidRPr="000740A3" w:rsidRDefault="00B90B5B" w:rsidP="00B90B5B">
            <w:pPr>
              <w:ind w:firstLineChars="500" w:firstLine="1050"/>
              <w:jc w:val="left"/>
              <w:rPr>
                <w:rFonts w:ascii="ＭＳ 明朝" w:hAnsi="ＭＳ 明朝"/>
                <w:szCs w:val="21"/>
              </w:rPr>
            </w:pPr>
            <w:r w:rsidRPr="000740A3">
              <w:rPr>
                <w:rFonts w:ascii="ＭＳ 明朝" w:hAnsi="ＭＳ 明朝" w:hint="eastAsia"/>
                <w:szCs w:val="21"/>
              </w:rPr>
              <w:t xml:space="preserve">用地費　</w:t>
            </w:r>
            <w:r w:rsidR="008D7695" w:rsidRPr="000740A3">
              <w:rPr>
                <w:rFonts w:ascii="ＭＳ 明朝" w:hAnsi="ＭＳ 明朝" w:hint="eastAsia"/>
                <w:szCs w:val="21"/>
              </w:rPr>
              <w:t xml:space="preserve">　</w:t>
            </w:r>
            <w:r w:rsidRPr="000740A3">
              <w:rPr>
                <w:rFonts w:ascii="ＭＳ 明朝" w:hAnsi="ＭＳ 明朝" w:hint="eastAsia"/>
                <w:szCs w:val="21"/>
              </w:rPr>
              <w:t>約</w:t>
            </w:r>
            <w:r w:rsidR="00DE4FBD" w:rsidRPr="000740A3">
              <w:rPr>
                <w:rFonts w:ascii="ＭＳ 明朝" w:hAnsi="ＭＳ 明朝" w:hint="eastAsia"/>
                <w:szCs w:val="21"/>
              </w:rPr>
              <w:t>6</w:t>
            </w:r>
            <w:r w:rsidR="00A75EBF" w:rsidRPr="000740A3">
              <w:rPr>
                <w:rFonts w:ascii="ＭＳ 明朝" w:hAnsi="ＭＳ 明朝" w:hint="eastAsia"/>
                <w:szCs w:val="21"/>
              </w:rPr>
              <w:t>5</w:t>
            </w:r>
            <w:r w:rsidR="00DE4FBD" w:rsidRPr="000740A3">
              <w:rPr>
                <w:rFonts w:ascii="ＭＳ 明朝" w:hAnsi="ＭＳ 明朝" w:hint="eastAsia"/>
                <w:szCs w:val="21"/>
              </w:rPr>
              <w:t>.8</w:t>
            </w:r>
            <w:r w:rsidRPr="000740A3">
              <w:rPr>
                <w:rFonts w:ascii="ＭＳ 明朝" w:hAnsi="ＭＳ 明朝" w:hint="eastAsia"/>
                <w:szCs w:val="21"/>
              </w:rPr>
              <w:t>億円</w:t>
            </w:r>
            <w:r w:rsidR="00DE4FBD" w:rsidRPr="000740A3">
              <w:rPr>
                <w:rFonts w:ascii="ＭＳ 明朝" w:hAnsi="ＭＳ 明朝" w:hint="eastAsia"/>
                <w:szCs w:val="21"/>
              </w:rPr>
              <w:t>（</w:t>
            </w:r>
            <w:r w:rsidR="008D40F3" w:rsidRPr="000740A3">
              <w:rPr>
                <w:rFonts w:ascii="ＭＳ 明朝" w:hAnsi="ＭＳ 明朝" w:hint="eastAsia"/>
                <w:szCs w:val="21"/>
              </w:rPr>
              <w:t xml:space="preserve">内　</w:t>
            </w:r>
            <w:r w:rsidR="00DE4FBD" w:rsidRPr="000740A3">
              <w:rPr>
                <w:rFonts w:ascii="ＭＳ 明朝" w:hAnsi="ＭＳ 明朝" w:hint="eastAsia"/>
                <w:szCs w:val="21"/>
              </w:rPr>
              <w:t>補償費</w:t>
            </w:r>
            <w:r w:rsidR="008D40F3" w:rsidRPr="000740A3">
              <w:rPr>
                <w:rFonts w:ascii="ＭＳ 明朝" w:hAnsi="ＭＳ 明朝" w:hint="eastAsia"/>
                <w:szCs w:val="21"/>
              </w:rPr>
              <w:t xml:space="preserve">　約</w:t>
            </w:r>
            <w:r w:rsidR="00A75EBF" w:rsidRPr="000740A3">
              <w:rPr>
                <w:rFonts w:ascii="ＭＳ 明朝" w:hAnsi="ＭＳ 明朝" w:hint="eastAsia"/>
                <w:szCs w:val="21"/>
              </w:rPr>
              <w:t>27.3</w:t>
            </w:r>
            <w:r w:rsidR="00DE4FBD" w:rsidRPr="000740A3">
              <w:rPr>
                <w:rFonts w:ascii="ＭＳ 明朝" w:hAnsi="ＭＳ 明朝" w:hint="eastAsia"/>
                <w:szCs w:val="21"/>
              </w:rPr>
              <w:t>億円）</w:t>
            </w:r>
          </w:p>
          <w:p w14:paraId="1B70C607" w14:textId="070FE2A3" w:rsidR="00B90B5B" w:rsidRPr="000740A3" w:rsidRDefault="00B90B5B" w:rsidP="00935498">
            <w:pPr>
              <w:rPr>
                <w:rFonts w:ascii="ＭＳ 明朝" w:hAnsi="ＭＳ 明朝"/>
                <w:szCs w:val="21"/>
              </w:rPr>
            </w:pPr>
            <w:r w:rsidRPr="000740A3">
              <w:rPr>
                <w:rFonts w:ascii="ＭＳ 明朝" w:hAnsi="ＭＳ 明朝" w:hint="eastAsia"/>
                <w:szCs w:val="21"/>
              </w:rPr>
              <w:t xml:space="preserve">　　　　　</w:t>
            </w:r>
            <w:r w:rsidR="001D66D4" w:rsidRPr="000740A3">
              <w:rPr>
                <w:rFonts w:ascii="ＭＳ 明朝" w:hAnsi="ＭＳ 明朝" w:hint="eastAsia"/>
                <w:szCs w:val="21"/>
              </w:rPr>
              <w:t>工事</w:t>
            </w:r>
            <w:r w:rsidR="008D40F3" w:rsidRPr="000740A3">
              <w:rPr>
                <w:rFonts w:ascii="ＭＳ 明朝" w:hAnsi="ＭＳ 明朝" w:hint="eastAsia"/>
                <w:szCs w:val="21"/>
              </w:rPr>
              <w:t>費</w:t>
            </w:r>
            <w:r w:rsidRPr="000740A3">
              <w:rPr>
                <w:rFonts w:ascii="ＭＳ 明朝" w:hAnsi="ＭＳ 明朝" w:hint="eastAsia"/>
                <w:szCs w:val="21"/>
              </w:rPr>
              <w:t xml:space="preserve">　</w:t>
            </w:r>
            <w:r w:rsidR="008D7695" w:rsidRPr="000740A3">
              <w:rPr>
                <w:rFonts w:ascii="ＭＳ 明朝" w:hAnsi="ＭＳ 明朝" w:hint="eastAsia"/>
                <w:szCs w:val="21"/>
              </w:rPr>
              <w:t xml:space="preserve">　</w:t>
            </w:r>
            <w:r w:rsidRPr="000740A3">
              <w:rPr>
                <w:rFonts w:ascii="ＭＳ 明朝" w:hAnsi="ＭＳ 明朝" w:hint="eastAsia"/>
                <w:szCs w:val="21"/>
              </w:rPr>
              <w:t>約</w:t>
            </w:r>
            <w:r w:rsidR="001D66D4" w:rsidRPr="000740A3">
              <w:rPr>
                <w:rFonts w:ascii="ＭＳ 明朝" w:hAnsi="ＭＳ 明朝" w:hint="eastAsia"/>
                <w:szCs w:val="21"/>
              </w:rPr>
              <w:t>2</w:t>
            </w:r>
            <w:r w:rsidR="00935498">
              <w:rPr>
                <w:rFonts w:ascii="ＭＳ 明朝" w:hAnsi="ＭＳ 明朝" w:hint="eastAsia"/>
                <w:szCs w:val="21"/>
              </w:rPr>
              <w:t>7</w:t>
            </w:r>
            <w:r w:rsidR="009B45D3">
              <w:rPr>
                <w:rFonts w:ascii="ＭＳ 明朝" w:hAnsi="ＭＳ 明朝" w:hint="eastAsia"/>
                <w:szCs w:val="21"/>
              </w:rPr>
              <w:t>.</w:t>
            </w:r>
            <w:r w:rsidR="00935498">
              <w:rPr>
                <w:rFonts w:ascii="ＭＳ 明朝" w:hAnsi="ＭＳ 明朝" w:hint="eastAsia"/>
                <w:szCs w:val="21"/>
              </w:rPr>
              <w:t>5</w:t>
            </w:r>
            <w:r w:rsidRPr="000740A3">
              <w:rPr>
                <w:rFonts w:ascii="ＭＳ 明朝" w:hAnsi="ＭＳ 明朝" w:hint="eastAsia"/>
                <w:szCs w:val="21"/>
              </w:rPr>
              <w:t>億円</w:t>
            </w:r>
          </w:p>
        </w:tc>
      </w:tr>
      <w:tr w:rsidR="000740A3" w:rsidRPr="000740A3" w14:paraId="4808338F" w14:textId="77777777" w:rsidTr="004B674B">
        <w:trPr>
          <w:cantSplit/>
          <w:trHeight w:val="1391"/>
        </w:trPr>
        <w:tc>
          <w:tcPr>
            <w:tcW w:w="2028" w:type="dxa"/>
            <w:vMerge/>
            <w:shd w:val="clear" w:color="auto" w:fill="E6E6E6"/>
            <w:vAlign w:val="center"/>
          </w:tcPr>
          <w:p w14:paraId="028D78C0" w14:textId="77777777" w:rsidR="00B90B5B" w:rsidRPr="000740A3" w:rsidRDefault="00B90B5B" w:rsidP="00701A04">
            <w:pPr>
              <w:jc w:val="center"/>
              <w:rPr>
                <w:rFonts w:ascii="ＭＳ 明朝" w:hAnsi="ＭＳ 明朝"/>
                <w:kern w:val="0"/>
                <w:szCs w:val="21"/>
              </w:rPr>
            </w:pPr>
          </w:p>
        </w:tc>
        <w:tc>
          <w:tcPr>
            <w:tcW w:w="4062" w:type="dxa"/>
            <w:tcBorders>
              <w:top w:val="dotted" w:sz="4" w:space="0" w:color="auto"/>
              <w:bottom w:val="single" w:sz="4" w:space="0" w:color="auto"/>
              <w:right w:val="dotted" w:sz="4" w:space="0" w:color="auto"/>
            </w:tcBorders>
          </w:tcPr>
          <w:p w14:paraId="085E0757" w14:textId="77777777" w:rsidR="00B90B5B" w:rsidRPr="000740A3" w:rsidRDefault="00793E28" w:rsidP="00A90C04">
            <w:pPr>
              <w:jc w:val="left"/>
              <w:rPr>
                <w:rFonts w:ascii="ＭＳ 明朝" w:hAnsi="ＭＳ 明朝"/>
                <w:szCs w:val="21"/>
              </w:rPr>
            </w:pPr>
            <w:r w:rsidRPr="000740A3">
              <w:rPr>
                <w:rFonts w:ascii="ＭＳ 明朝" w:hAnsi="ＭＳ 明朝" w:hint="eastAsia"/>
                <w:szCs w:val="21"/>
              </w:rPr>
              <w:t>【事業費の積算根拠</w:t>
            </w:r>
            <w:r w:rsidR="00B90B5B" w:rsidRPr="000740A3">
              <w:rPr>
                <w:rFonts w:ascii="ＭＳ 明朝" w:hAnsi="ＭＳ 明朝" w:hint="eastAsia"/>
                <w:szCs w:val="21"/>
              </w:rPr>
              <w:t>】</w:t>
            </w:r>
          </w:p>
          <w:p w14:paraId="1A4C40D1" w14:textId="77777777" w:rsidR="00B90B5B" w:rsidRPr="000740A3" w:rsidRDefault="004B674B" w:rsidP="00A90C04">
            <w:pPr>
              <w:jc w:val="left"/>
              <w:rPr>
                <w:rFonts w:ascii="ＭＳ 明朝" w:hAnsi="ＭＳ 明朝"/>
                <w:szCs w:val="21"/>
              </w:rPr>
            </w:pPr>
            <w:r w:rsidRPr="000740A3">
              <w:rPr>
                <w:rFonts w:hint="eastAsia"/>
              </w:rPr>
              <w:t>・予備設計成果を基に概算事業費を算出</w:t>
            </w:r>
          </w:p>
        </w:tc>
        <w:tc>
          <w:tcPr>
            <w:tcW w:w="4657" w:type="dxa"/>
            <w:tcBorders>
              <w:top w:val="dotted" w:sz="4" w:space="0" w:color="auto"/>
              <w:left w:val="dotted" w:sz="4" w:space="0" w:color="auto"/>
              <w:bottom w:val="single" w:sz="4" w:space="0" w:color="auto"/>
            </w:tcBorders>
          </w:tcPr>
          <w:p w14:paraId="7A5F62D6" w14:textId="77777777" w:rsidR="00B90B5B" w:rsidRPr="000740A3" w:rsidRDefault="00B90B5B" w:rsidP="00A90C04">
            <w:pPr>
              <w:jc w:val="left"/>
              <w:rPr>
                <w:rFonts w:ascii="ＭＳ 明朝" w:hAnsi="ＭＳ 明朝"/>
                <w:szCs w:val="21"/>
              </w:rPr>
            </w:pPr>
            <w:r w:rsidRPr="000740A3">
              <w:rPr>
                <w:rFonts w:ascii="ＭＳ 明朝" w:hAnsi="ＭＳ 明朝" w:hint="eastAsia"/>
                <w:szCs w:val="21"/>
              </w:rPr>
              <w:t>【工事費の内訳】</w:t>
            </w:r>
          </w:p>
          <w:p w14:paraId="6513901F" w14:textId="4FE9AEF8" w:rsidR="00B90B5B" w:rsidRPr="000740A3" w:rsidRDefault="004B674B" w:rsidP="008D7695">
            <w:pPr>
              <w:jc w:val="left"/>
              <w:rPr>
                <w:rFonts w:asciiTheme="minorEastAsia" w:eastAsiaTheme="minorEastAsia" w:hAnsiTheme="minorEastAsia"/>
              </w:rPr>
            </w:pPr>
            <w:r w:rsidRPr="000740A3">
              <w:rPr>
                <w:rFonts w:hint="eastAsia"/>
              </w:rPr>
              <w:t>・</w:t>
            </w:r>
            <w:r w:rsidR="00141E77" w:rsidRPr="000740A3">
              <w:rPr>
                <w:rFonts w:hint="eastAsia"/>
              </w:rPr>
              <w:t>道路</w:t>
            </w:r>
            <w:r w:rsidRPr="000740A3">
              <w:rPr>
                <w:rFonts w:hint="eastAsia"/>
              </w:rPr>
              <w:t>築造</w:t>
            </w:r>
            <w:r w:rsidRPr="000740A3">
              <w:rPr>
                <w:rFonts w:asciiTheme="minorEastAsia" w:eastAsiaTheme="minorEastAsia" w:hAnsiTheme="minorEastAsia" w:hint="eastAsia"/>
              </w:rPr>
              <w:t>工</w:t>
            </w:r>
            <w:r w:rsidR="007C7204" w:rsidRPr="000740A3">
              <w:rPr>
                <w:rFonts w:asciiTheme="minorEastAsia" w:eastAsiaTheme="minorEastAsia" w:hAnsiTheme="minorEastAsia" w:hint="eastAsia"/>
              </w:rPr>
              <w:t xml:space="preserve">　　</w:t>
            </w:r>
            <w:r w:rsidRPr="000740A3">
              <w:rPr>
                <w:rFonts w:asciiTheme="minorEastAsia" w:eastAsiaTheme="minorEastAsia" w:hAnsiTheme="minorEastAsia" w:hint="eastAsia"/>
              </w:rPr>
              <w:t>約</w:t>
            </w:r>
            <w:r w:rsidR="007C7204" w:rsidRPr="000740A3">
              <w:rPr>
                <w:rFonts w:asciiTheme="minorEastAsia" w:eastAsiaTheme="minorEastAsia" w:hAnsiTheme="minorEastAsia" w:hint="eastAsia"/>
              </w:rPr>
              <w:t>1</w:t>
            </w:r>
            <w:r w:rsidR="00935498">
              <w:rPr>
                <w:rFonts w:asciiTheme="minorEastAsia" w:eastAsiaTheme="minorEastAsia" w:hAnsiTheme="minorEastAsia" w:hint="eastAsia"/>
              </w:rPr>
              <w:t>7</w:t>
            </w:r>
            <w:r w:rsidR="00DA1137" w:rsidRPr="000740A3">
              <w:rPr>
                <w:rFonts w:asciiTheme="minorEastAsia" w:eastAsiaTheme="minorEastAsia" w:hAnsiTheme="minorEastAsia" w:hint="eastAsia"/>
              </w:rPr>
              <w:t>.</w:t>
            </w:r>
            <w:r w:rsidR="00935498">
              <w:rPr>
                <w:rFonts w:asciiTheme="minorEastAsia" w:eastAsiaTheme="minorEastAsia" w:hAnsiTheme="minorEastAsia" w:hint="eastAsia"/>
              </w:rPr>
              <w:t>1</w:t>
            </w:r>
            <w:r w:rsidRPr="000740A3">
              <w:rPr>
                <w:rFonts w:asciiTheme="minorEastAsia" w:eastAsiaTheme="minorEastAsia" w:hAnsiTheme="minorEastAsia" w:hint="eastAsia"/>
              </w:rPr>
              <w:t>億円</w:t>
            </w:r>
          </w:p>
          <w:p w14:paraId="385FA34B" w14:textId="57C8C138" w:rsidR="00C41887" w:rsidRPr="000740A3" w:rsidRDefault="00C41887" w:rsidP="007C7204">
            <w:pPr>
              <w:jc w:val="left"/>
              <w:rPr>
                <w:rFonts w:ascii="ＭＳ 明朝" w:hAnsi="ＭＳ 明朝"/>
                <w:szCs w:val="21"/>
              </w:rPr>
            </w:pPr>
            <w:r w:rsidRPr="000740A3">
              <w:rPr>
                <w:rFonts w:asciiTheme="minorEastAsia" w:eastAsiaTheme="minorEastAsia" w:hAnsiTheme="minorEastAsia" w:hint="eastAsia"/>
              </w:rPr>
              <w:t>・電線共同溝工　約</w:t>
            </w:r>
            <w:r w:rsidR="007C7204" w:rsidRPr="000740A3">
              <w:rPr>
                <w:rFonts w:asciiTheme="minorEastAsia" w:eastAsiaTheme="minorEastAsia" w:hAnsiTheme="minorEastAsia" w:hint="eastAsia"/>
              </w:rPr>
              <w:t>10.4</w:t>
            </w:r>
            <w:r w:rsidRPr="000740A3">
              <w:rPr>
                <w:rFonts w:asciiTheme="minorEastAsia" w:eastAsiaTheme="minorEastAsia" w:hAnsiTheme="minorEastAsia" w:hint="eastAsia"/>
              </w:rPr>
              <w:t>億</w:t>
            </w:r>
            <w:r w:rsidRPr="000740A3">
              <w:rPr>
                <w:rFonts w:hint="eastAsia"/>
              </w:rPr>
              <w:t>円</w:t>
            </w:r>
          </w:p>
        </w:tc>
      </w:tr>
      <w:tr w:rsidR="000740A3" w:rsidRPr="000740A3" w14:paraId="79DFF7E7" w14:textId="77777777" w:rsidTr="00F675EA">
        <w:trPr>
          <w:cantSplit/>
          <w:trHeight w:val="1364"/>
        </w:trPr>
        <w:tc>
          <w:tcPr>
            <w:tcW w:w="2028" w:type="dxa"/>
            <w:shd w:val="clear" w:color="auto" w:fill="E6E6E6"/>
            <w:vAlign w:val="center"/>
          </w:tcPr>
          <w:p w14:paraId="7DAEE171" w14:textId="77777777" w:rsidR="00B90B5B" w:rsidRPr="000740A3" w:rsidRDefault="00B90B5B" w:rsidP="00701A04">
            <w:pPr>
              <w:jc w:val="center"/>
              <w:rPr>
                <w:rFonts w:ascii="ＭＳ 明朝" w:hAnsi="ＭＳ 明朝"/>
                <w:kern w:val="0"/>
              </w:rPr>
            </w:pPr>
            <w:r w:rsidRPr="000740A3">
              <w:rPr>
                <w:rFonts w:ascii="ＭＳ 明朝" w:hAnsi="ＭＳ 明朝" w:hint="eastAsia"/>
                <w:kern w:val="0"/>
              </w:rPr>
              <w:t>事業費の変動要因</w:t>
            </w:r>
          </w:p>
        </w:tc>
        <w:tc>
          <w:tcPr>
            <w:tcW w:w="8719" w:type="dxa"/>
            <w:gridSpan w:val="2"/>
            <w:tcBorders>
              <w:top w:val="single" w:sz="4" w:space="0" w:color="auto"/>
            </w:tcBorders>
          </w:tcPr>
          <w:p w14:paraId="2831C7C8" w14:textId="77777777" w:rsidR="00A378E1" w:rsidRPr="000740A3" w:rsidRDefault="004B674B" w:rsidP="004B674B">
            <w:pPr>
              <w:ind w:left="210" w:hangingChars="100" w:hanging="210"/>
              <w:jc w:val="left"/>
            </w:pPr>
            <w:r w:rsidRPr="000740A3">
              <w:rPr>
                <w:rFonts w:hint="eastAsia"/>
              </w:rPr>
              <w:t>・用地取得に係る物件補償の算定については、概算額で計上して</w:t>
            </w:r>
            <w:r w:rsidR="00047600" w:rsidRPr="000740A3">
              <w:rPr>
                <w:rFonts w:hint="eastAsia"/>
              </w:rPr>
              <w:t>いること、また</w:t>
            </w:r>
            <w:r w:rsidR="00B420BA" w:rsidRPr="000740A3">
              <w:rPr>
                <w:rFonts w:hint="eastAsia"/>
              </w:rPr>
              <w:t>支障物件数が多い</w:t>
            </w:r>
            <w:r w:rsidR="00047600" w:rsidRPr="000740A3">
              <w:rPr>
                <w:rFonts w:hint="eastAsia"/>
              </w:rPr>
              <w:t>ことから、</w:t>
            </w:r>
            <w:r w:rsidR="00B420BA" w:rsidRPr="000740A3">
              <w:rPr>
                <w:rFonts w:hint="eastAsia"/>
              </w:rPr>
              <w:t>物件調査の結果</w:t>
            </w:r>
            <w:r w:rsidR="00047600" w:rsidRPr="000740A3">
              <w:rPr>
                <w:rFonts w:hint="eastAsia"/>
              </w:rPr>
              <w:t>次第で</w:t>
            </w:r>
            <w:r w:rsidR="00B420BA" w:rsidRPr="000740A3">
              <w:rPr>
                <w:rFonts w:hint="eastAsia"/>
              </w:rPr>
              <w:t>事業費が増減する可能性がある</w:t>
            </w:r>
            <w:r w:rsidR="00047600" w:rsidRPr="000740A3">
              <w:rPr>
                <w:rFonts w:hint="eastAsia"/>
              </w:rPr>
              <w:t>。</w:t>
            </w:r>
          </w:p>
          <w:p w14:paraId="0FF30A54" w14:textId="41D721FE" w:rsidR="00527074" w:rsidRPr="000740A3" w:rsidRDefault="00527074" w:rsidP="004B674B">
            <w:pPr>
              <w:ind w:left="210" w:hangingChars="100" w:hanging="210"/>
              <w:jc w:val="left"/>
              <w:rPr>
                <w:rFonts w:ascii="ＭＳ 明朝" w:hAnsi="ＭＳ 明朝"/>
                <w:szCs w:val="21"/>
              </w:rPr>
            </w:pPr>
            <w:r w:rsidRPr="000740A3">
              <w:rPr>
                <w:rFonts w:ascii="ＭＳ 明朝" w:hAnsi="ＭＳ 明朝" w:hint="eastAsia"/>
                <w:szCs w:val="21"/>
              </w:rPr>
              <w:t>・工事費については概算額で計上しており、今後、詳細設計により変動する可能性がある。</w:t>
            </w:r>
          </w:p>
        </w:tc>
      </w:tr>
      <w:tr w:rsidR="000740A3" w:rsidRPr="000740A3" w14:paraId="130358A1" w14:textId="77777777" w:rsidTr="00E8604A">
        <w:trPr>
          <w:cantSplit/>
          <w:trHeight w:val="1216"/>
        </w:trPr>
        <w:tc>
          <w:tcPr>
            <w:tcW w:w="2028" w:type="dxa"/>
            <w:shd w:val="clear" w:color="auto" w:fill="E6E6E6"/>
            <w:vAlign w:val="center"/>
          </w:tcPr>
          <w:p w14:paraId="20364C62" w14:textId="77777777" w:rsidR="00051518" w:rsidRPr="000740A3" w:rsidRDefault="00051518" w:rsidP="00907CDF">
            <w:pPr>
              <w:jc w:val="center"/>
              <w:rPr>
                <w:rFonts w:ascii="ＭＳ 明朝" w:hAnsi="ＭＳ 明朝"/>
                <w:kern w:val="0"/>
              </w:rPr>
            </w:pPr>
            <w:r w:rsidRPr="000740A3">
              <w:rPr>
                <w:rFonts w:ascii="ＭＳ 明朝" w:hAnsi="ＭＳ 明朝" w:hint="eastAsia"/>
                <w:kern w:val="0"/>
              </w:rPr>
              <w:t>維持管理費</w:t>
            </w:r>
          </w:p>
        </w:tc>
        <w:tc>
          <w:tcPr>
            <w:tcW w:w="8719" w:type="dxa"/>
            <w:gridSpan w:val="2"/>
          </w:tcPr>
          <w:p w14:paraId="5E1D21FE" w14:textId="505FEC3E" w:rsidR="00282B32" w:rsidRPr="000740A3" w:rsidRDefault="004B674B" w:rsidP="004B674B">
            <w:pPr>
              <w:jc w:val="left"/>
              <w:rPr>
                <w:rFonts w:ascii="ＭＳ 明朝" w:hAnsi="ＭＳ 明朝"/>
                <w:szCs w:val="21"/>
              </w:rPr>
            </w:pPr>
            <w:r w:rsidRPr="000740A3">
              <w:rPr>
                <w:rFonts w:hint="eastAsia"/>
              </w:rPr>
              <w:t>約</w:t>
            </w:r>
            <w:r w:rsidRPr="000740A3">
              <w:rPr>
                <w:rFonts w:hint="eastAsia"/>
              </w:rPr>
              <w:t>1,3</w:t>
            </w:r>
            <w:r w:rsidR="008867B8" w:rsidRPr="000740A3">
              <w:rPr>
                <w:rFonts w:hint="eastAsia"/>
              </w:rPr>
              <w:t>3</w:t>
            </w:r>
            <w:r w:rsidRPr="000740A3">
              <w:rPr>
                <w:rFonts w:hint="eastAsia"/>
              </w:rPr>
              <w:t>0</w:t>
            </w:r>
            <w:r w:rsidR="00DD0728" w:rsidRPr="000740A3">
              <w:rPr>
                <w:rFonts w:ascii="ＭＳ 明朝" w:hAnsi="ＭＳ 明朝" w:hint="eastAsia"/>
                <w:szCs w:val="21"/>
              </w:rPr>
              <w:t>万</w:t>
            </w:r>
            <w:r w:rsidRPr="000740A3">
              <w:rPr>
                <w:rFonts w:ascii="ＭＳ 明朝" w:hAnsi="ＭＳ 明朝" w:hint="eastAsia"/>
                <w:szCs w:val="21"/>
              </w:rPr>
              <w:t>円／年</w:t>
            </w:r>
          </w:p>
          <w:p w14:paraId="6E667AD3" w14:textId="34F96615" w:rsidR="00645B89" w:rsidRPr="000740A3" w:rsidRDefault="00645B89" w:rsidP="004B674B">
            <w:pPr>
              <w:jc w:val="left"/>
              <w:rPr>
                <w:rFonts w:ascii="ＭＳ 明朝" w:hAnsi="ＭＳ 明朝"/>
                <w:szCs w:val="21"/>
              </w:rPr>
            </w:pPr>
            <w:r w:rsidRPr="000740A3">
              <w:rPr>
                <w:rFonts w:ascii="ＭＳ 明朝" w:hAnsi="ＭＳ 明朝" w:hint="eastAsia"/>
                <w:szCs w:val="21"/>
              </w:rPr>
              <w:t>道路部：32万円/千㎡・年 （過去5年府内実績より算出）</w:t>
            </w:r>
          </w:p>
          <w:p w14:paraId="1EADF7AD" w14:textId="77777777" w:rsidR="00E8604A" w:rsidRPr="000740A3" w:rsidRDefault="00E8604A" w:rsidP="004B674B">
            <w:pPr>
              <w:rPr>
                <w:rFonts w:ascii="ＭＳ 明朝" w:hAnsi="ＭＳ 明朝"/>
                <w:i/>
                <w:szCs w:val="21"/>
              </w:rPr>
            </w:pPr>
          </w:p>
        </w:tc>
      </w:tr>
      <w:tr w:rsidR="000740A3" w:rsidRPr="000740A3" w14:paraId="69066461" w14:textId="77777777" w:rsidTr="004B674B">
        <w:trPr>
          <w:cantSplit/>
          <w:trHeight w:val="1256"/>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026BD57C" w14:textId="77777777" w:rsidR="00BB78E5" w:rsidRPr="000740A3" w:rsidRDefault="00BB78E5" w:rsidP="00907CDF">
            <w:pPr>
              <w:jc w:val="center"/>
              <w:rPr>
                <w:rFonts w:ascii="ＭＳ 明朝" w:hAnsi="ＭＳ 明朝"/>
                <w:kern w:val="0"/>
              </w:rPr>
            </w:pPr>
            <w:r w:rsidRPr="000740A3">
              <w:rPr>
                <w:rFonts w:ascii="ＭＳ 明朝" w:hAnsi="ＭＳ 明朝" w:hint="eastAsia"/>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tcPr>
          <w:p w14:paraId="027DCB66" w14:textId="77777777" w:rsidR="00E8604A" w:rsidRPr="000740A3" w:rsidRDefault="00F675EA" w:rsidP="008D40F3">
            <w:pPr>
              <w:pStyle w:val="a9"/>
            </w:pPr>
            <w:r w:rsidRPr="000740A3">
              <w:rPr>
                <w:rFonts w:hint="eastAsia"/>
              </w:rPr>
              <w:t>都市計画道路寝屋川大東線街路事業・延焼遮断帯整備促進事業</w:t>
            </w:r>
          </w:p>
          <w:p w14:paraId="6D121040" w14:textId="4E0A83C0" w:rsidR="00047600" w:rsidRPr="000740A3" w:rsidRDefault="00047600" w:rsidP="008D40F3">
            <w:pPr>
              <w:pStyle w:val="a9"/>
              <w:rPr>
                <w:szCs w:val="21"/>
              </w:rPr>
            </w:pPr>
            <w:r w:rsidRPr="000740A3">
              <w:rPr>
                <w:rFonts w:hint="eastAsia"/>
                <w:szCs w:val="21"/>
              </w:rPr>
              <w:t>鳥飼仁和寺大橋の無料化（R</w:t>
            </w:r>
            <w:r w:rsidRPr="000740A3">
              <w:rPr>
                <w:szCs w:val="21"/>
              </w:rPr>
              <w:t>9.2</w:t>
            </w:r>
            <w:r w:rsidRPr="000740A3">
              <w:rPr>
                <w:rFonts w:hint="eastAsia"/>
                <w:szCs w:val="21"/>
              </w:rPr>
              <w:t>）</w:t>
            </w:r>
          </w:p>
        </w:tc>
      </w:tr>
    </w:tbl>
    <w:p w14:paraId="3545C444" w14:textId="129F63BA" w:rsidR="00C616CA" w:rsidRPr="000740A3" w:rsidRDefault="00C616CA" w:rsidP="00B90B5B">
      <w:pPr>
        <w:rPr>
          <w:rFonts w:ascii="ＭＳ ゴシック" w:eastAsia="ＭＳ ゴシック" w:hAnsi="ＭＳ ゴシック"/>
        </w:rPr>
      </w:pPr>
    </w:p>
    <w:p w14:paraId="7C91DBDE" w14:textId="5437D4A9" w:rsidR="008D40F3" w:rsidRPr="000740A3" w:rsidRDefault="008D40F3" w:rsidP="00B90B5B">
      <w:pPr>
        <w:rPr>
          <w:rFonts w:ascii="ＭＳ ゴシック" w:eastAsia="ＭＳ ゴシック" w:hAnsi="ＭＳ ゴシック"/>
        </w:rPr>
      </w:pPr>
    </w:p>
    <w:p w14:paraId="7CE63C8B" w14:textId="77777777" w:rsidR="00820FD3" w:rsidRPr="000740A3" w:rsidRDefault="00820FD3" w:rsidP="00B90B5B">
      <w:pPr>
        <w:rPr>
          <w:rFonts w:ascii="ＭＳ ゴシック" w:eastAsia="ＭＳ ゴシック" w:hAnsi="ＭＳ ゴシック"/>
        </w:rPr>
      </w:pPr>
    </w:p>
    <w:p w14:paraId="5087352D" w14:textId="77777777" w:rsidR="007E5A66" w:rsidRPr="000740A3" w:rsidRDefault="0054414D" w:rsidP="00B90B5B">
      <w:r w:rsidRPr="000740A3">
        <w:rPr>
          <w:rFonts w:ascii="ＭＳ ゴシック" w:eastAsia="ＭＳ ゴシック" w:hAnsi="ＭＳ ゴシック" w:hint="eastAsia"/>
        </w:rPr>
        <w:t>２</w:t>
      </w:r>
      <w:r w:rsidR="00E01019" w:rsidRPr="000740A3">
        <w:rPr>
          <w:rFonts w:ascii="ＭＳ ゴシック" w:eastAsia="ＭＳ ゴシック" w:hAnsi="ＭＳ ゴシック" w:hint="eastAsia"/>
        </w:rPr>
        <w:t xml:space="preserve"> </w:t>
      </w:r>
      <w:r w:rsidRPr="000740A3">
        <w:rPr>
          <w:rFonts w:ascii="ＭＳ ゴシック" w:eastAsia="ＭＳ ゴシック" w:hAnsi="ＭＳ ゴシック" w:hint="eastAsia"/>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8719"/>
      </w:tblGrid>
      <w:tr w:rsidR="000740A3" w:rsidRPr="000740A3" w14:paraId="300D2441" w14:textId="77777777" w:rsidTr="00E8604A">
        <w:trPr>
          <w:cantSplit/>
          <w:trHeight w:val="909"/>
        </w:trPr>
        <w:tc>
          <w:tcPr>
            <w:tcW w:w="2028" w:type="dxa"/>
            <w:shd w:val="clear" w:color="auto" w:fill="E6E6E6"/>
            <w:vAlign w:val="center"/>
          </w:tcPr>
          <w:p w14:paraId="6E0FDC55" w14:textId="77777777" w:rsidR="007E5A66" w:rsidRPr="000740A3" w:rsidRDefault="007E5A66" w:rsidP="00907CDF">
            <w:pPr>
              <w:jc w:val="center"/>
              <w:rPr>
                <w:rFonts w:ascii="ＭＳ 明朝" w:hAnsi="ＭＳ 明朝"/>
                <w:kern w:val="0"/>
              </w:rPr>
            </w:pPr>
            <w:r w:rsidRPr="000740A3">
              <w:rPr>
                <w:rFonts w:ascii="ＭＳ 明朝" w:hAnsi="ＭＳ 明朝" w:hint="eastAsia"/>
                <w:kern w:val="0"/>
              </w:rPr>
              <w:t>上位計画等に</w:t>
            </w:r>
          </w:p>
          <w:p w14:paraId="718492AD" w14:textId="77777777" w:rsidR="007E5A66" w:rsidRPr="000740A3" w:rsidRDefault="007E5A66" w:rsidP="00907CDF">
            <w:pPr>
              <w:jc w:val="center"/>
              <w:rPr>
                <w:rFonts w:ascii="ＭＳ 明朝" w:hAnsi="ＭＳ 明朝"/>
              </w:rPr>
            </w:pPr>
            <w:r w:rsidRPr="000740A3">
              <w:rPr>
                <w:rFonts w:ascii="ＭＳ 明朝" w:hAnsi="ＭＳ 明朝" w:hint="eastAsia"/>
                <w:kern w:val="0"/>
              </w:rPr>
              <w:t>おける位置付け</w:t>
            </w:r>
          </w:p>
        </w:tc>
        <w:tc>
          <w:tcPr>
            <w:tcW w:w="8719" w:type="dxa"/>
          </w:tcPr>
          <w:p w14:paraId="3EA3B527" w14:textId="2E1C8ADE" w:rsidR="00FE4C6A" w:rsidRPr="000740A3" w:rsidRDefault="008D40F3" w:rsidP="00213334">
            <w:pPr>
              <w:rPr>
                <w:rFonts w:ascii="ＭＳ 明朝" w:hAnsi="ＭＳ 明朝"/>
              </w:rPr>
            </w:pPr>
            <w:r w:rsidRPr="000740A3">
              <w:rPr>
                <w:rFonts w:ascii="ＭＳ 明朝" w:hAnsi="ＭＳ 明朝" w:hint="eastAsia"/>
              </w:rPr>
              <w:t>大阪府都市整備中期計画（R3.3</w:t>
            </w:r>
            <w:r w:rsidR="00213334" w:rsidRPr="000740A3">
              <w:rPr>
                <w:rFonts w:ascii="ＭＳ 明朝" w:hAnsi="ＭＳ 明朝" w:hint="eastAsia"/>
              </w:rPr>
              <w:t>改訂</w:t>
            </w:r>
            <w:r w:rsidRPr="000740A3">
              <w:rPr>
                <w:rFonts w:ascii="ＭＳ 明朝" w:hAnsi="ＭＳ 明朝" w:hint="eastAsia"/>
              </w:rPr>
              <w:t>）</w:t>
            </w:r>
            <w:r w:rsidR="00A33E58" w:rsidRPr="000740A3">
              <w:rPr>
                <w:rFonts w:ascii="ＭＳ 明朝" w:hAnsi="ＭＳ 明朝" w:hint="eastAsia"/>
              </w:rPr>
              <w:t>：着手として位置づけ</w:t>
            </w:r>
          </w:p>
          <w:p w14:paraId="2B3F2221" w14:textId="15597168" w:rsidR="00141E77" w:rsidRPr="000740A3" w:rsidRDefault="00141E77" w:rsidP="00213334">
            <w:pPr>
              <w:rPr>
                <w:rFonts w:ascii="ＭＳ 明朝" w:hAnsi="ＭＳ 明朝"/>
              </w:rPr>
            </w:pPr>
            <w:r w:rsidRPr="000740A3">
              <w:rPr>
                <w:rFonts w:ascii="ＭＳ 明朝" w:hAnsi="ＭＳ 明朝" w:hint="eastAsia"/>
              </w:rPr>
              <w:t>寝屋川市都市計画マスタープラン</w:t>
            </w:r>
            <w:r w:rsidR="00A33E58" w:rsidRPr="000740A3">
              <w:rPr>
                <w:rFonts w:ascii="ＭＳ 明朝" w:hAnsi="ＭＳ 明朝" w:hint="eastAsia"/>
              </w:rPr>
              <w:t>（R4.3改訂）：道路ネットワーク機能強化のため、整備を促進する、として位置づけ</w:t>
            </w:r>
          </w:p>
        </w:tc>
      </w:tr>
      <w:tr w:rsidR="000740A3" w:rsidRPr="000740A3" w14:paraId="6476047C" w14:textId="77777777" w:rsidTr="00F60EC9">
        <w:trPr>
          <w:cantSplit/>
          <w:trHeight w:val="1195"/>
        </w:trPr>
        <w:tc>
          <w:tcPr>
            <w:tcW w:w="2028" w:type="dxa"/>
            <w:shd w:val="clear" w:color="auto" w:fill="E6E6E6"/>
            <w:vAlign w:val="center"/>
          </w:tcPr>
          <w:p w14:paraId="0334AA68" w14:textId="77777777" w:rsidR="00FE4C6A" w:rsidRPr="000740A3" w:rsidRDefault="00FE4C6A" w:rsidP="00907CDF">
            <w:pPr>
              <w:jc w:val="center"/>
              <w:rPr>
                <w:rFonts w:ascii="ＭＳ 明朝" w:hAnsi="ＭＳ 明朝"/>
                <w:kern w:val="0"/>
              </w:rPr>
            </w:pPr>
            <w:r w:rsidRPr="000740A3">
              <w:rPr>
                <w:rFonts w:ascii="ＭＳ 明朝" w:hAnsi="ＭＳ 明朝" w:hint="eastAsia"/>
                <w:kern w:val="0"/>
              </w:rPr>
              <w:t>優先度</w:t>
            </w:r>
          </w:p>
        </w:tc>
        <w:tc>
          <w:tcPr>
            <w:tcW w:w="8719" w:type="dxa"/>
          </w:tcPr>
          <w:p w14:paraId="44F2BD48" w14:textId="421076F0" w:rsidR="009D733A" w:rsidRPr="000740A3" w:rsidRDefault="008A414B" w:rsidP="006C536F">
            <w:pPr>
              <w:pStyle w:val="a9"/>
              <w:ind w:left="200" w:hangingChars="100" w:hanging="200"/>
            </w:pPr>
            <w:r w:rsidRPr="000740A3">
              <w:rPr>
                <w:rFonts w:hint="eastAsia"/>
              </w:rPr>
              <w:t>・</w:t>
            </w:r>
            <w:r w:rsidR="006C536F" w:rsidRPr="000740A3">
              <w:rPr>
                <w:rFonts w:hint="eastAsia"/>
              </w:rPr>
              <w:t>大阪の</w:t>
            </w:r>
            <w:r w:rsidRPr="000740A3">
              <w:rPr>
                <w:rFonts w:hint="eastAsia"/>
              </w:rPr>
              <w:t>骨格</w:t>
            </w:r>
            <w:r w:rsidR="006C536F" w:rsidRPr="000740A3">
              <w:rPr>
                <w:rFonts w:hint="eastAsia"/>
              </w:rPr>
              <w:t>を形成する路線</w:t>
            </w:r>
            <w:r w:rsidRPr="000740A3">
              <w:rPr>
                <w:rFonts w:hint="eastAsia"/>
              </w:rPr>
              <w:t>であり、</w:t>
            </w:r>
            <w:r w:rsidR="006C536F" w:rsidRPr="000740A3">
              <w:rPr>
                <w:rFonts w:hint="eastAsia"/>
              </w:rPr>
              <w:t>現在事業中区間の</w:t>
            </w:r>
            <w:r w:rsidRPr="000740A3">
              <w:rPr>
                <w:rFonts w:hint="eastAsia"/>
              </w:rPr>
              <w:t>都市計画道路寝屋川大東線と</w:t>
            </w:r>
            <w:r w:rsidR="000449D0" w:rsidRPr="000740A3">
              <w:rPr>
                <w:rFonts w:hint="eastAsia"/>
              </w:rPr>
              <w:t>併せて整備することで</w:t>
            </w:r>
            <w:r w:rsidRPr="000740A3">
              <w:rPr>
                <w:rFonts w:hint="eastAsia"/>
              </w:rPr>
              <w:t>、</w:t>
            </w:r>
            <w:r w:rsidR="009D733A" w:rsidRPr="000740A3">
              <w:rPr>
                <w:rFonts w:hint="eastAsia"/>
              </w:rPr>
              <w:t>ネットワーク、防災機能の強化に寄与すること。</w:t>
            </w:r>
          </w:p>
          <w:p w14:paraId="5036B282" w14:textId="6D7D017C" w:rsidR="00F83DC1" w:rsidRPr="000740A3" w:rsidRDefault="009D733A" w:rsidP="006C536F">
            <w:pPr>
              <w:pStyle w:val="a9"/>
              <w:ind w:left="200" w:hangingChars="100" w:hanging="200"/>
            </w:pPr>
            <w:r w:rsidRPr="000740A3">
              <w:rPr>
                <w:rFonts w:hint="eastAsia"/>
              </w:rPr>
              <w:t>・</w:t>
            </w:r>
            <w:r w:rsidR="008A414B" w:rsidRPr="000740A3">
              <w:rPr>
                <w:rFonts w:hint="eastAsia"/>
              </w:rPr>
              <w:t>鳥飼仁和寺大橋無料開放（R9.2</w:t>
            </w:r>
            <w:r w:rsidRPr="000740A3">
              <w:rPr>
                <w:rFonts w:hint="eastAsia"/>
              </w:rPr>
              <w:t>）</w:t>
            </w:r>
            <w:r w:rsidR="00F83DC1" w:rsidRPr="000740A3">
              <w:rPr>
                <w:rFonts w:hint="eastAsia"/>
              </w:rPr>
              <w:t>後</w:t>
            </w:r>
            <w:r w:rsidR="002D7445" w:rsidRPr="000740A3">
              <w:rPr>
                <w:rFonts w:hint="eastAsia"/>
              </w:rPr>
              <w:t>の交通負荷を軽減すること。</w:t>
            </w:r>
          </w:p>
          <w:p w14:paraId="4CB409D9" w14:textId="582B13AF" w:rsidR="008A414B" w:rsidRPr="000740A3" w:rsidRDefault="008A414B" w:rsidP="008A414B">
            <w:pPr>
              <w:pStyle w:val="a9"/>
              <w:ind w:left="210" w:hangingChars="100" w:hanging="210"/>
            </w:pPr>
            <w:r w:rsidRPr="000740A3">
              <w:rPr>
                <w:rFonts w:ascii="Century" w:hAnsi="Century" w:cs="Times New Roman" w:hint="eastAsia"/>
                <w:kern w:val="2"/>
                <w:sz w:val="21"/>
                <w:szCs w:val="24"/>
              </w:rPr>
              <w:t>・</w:t>
            </w:r>
            <w:r w:rsidR="00F83DC1" w:rsidRPr="000740A3">
              <w:rPr>
                <w:rFonts w:ascii="Century" w:hAnsi="Century" w:cs="Times New Roman" w:hint="eastAsia"/>
                <w:kern w:val="2"/>
                <w:sz w:val="21"/>
                <w:szCs w:val="24"/>
              </w:rPr>
              <w:t>地元市より早期整備要望があること</w:t>
            </w:r>
            <w:r w:rsidRPr="000740A3">
              <w:rPr>
                <w:rFonts w:ascii="Century" w:hAnsi="Century" w:cs="Times New Roman" w:hint="eastAsia"/>
                <w:kern w:val="2"/>
                <w:sz w:val="21"/>
                <w:szCs w:val="24"/>
              </w:rPr>
              <w:t>。</w:t>
            </w:r>
          </w:p>
          <w:p w14:paraId="167A14A0" w14:textId="43CC4C69" w:rsidR="00FE4C6A" w:rsidRPr="000740A3" w:rsidRDefault="008A414B" w:rsidP="003C0787">
            <w:pPr>
              <w:pStyle w:val="a9"/>
            </w:pPr>
            <w:r w:rsidRPr="000740A3">
              <w:rPr>
                <w:rFonts w:hint="eastAsia"/>
              </w:rPr>
              <w:t>以上より</w:t>
            </w:r>
            <w:r w:rsidR="00FE4C6A" w:rsidRPr="000740A3">
              <w:rPr>
                <w:rFonts w:hint="eastAsia"/>
              </w:rPr>
              <w:t>本事業の優先度が高い。</w:t>
            </w:r>
          </w:p>
        </w:tc>
      </w:tr>
      <w:tr w:rsidR="000740A3" w:rsidRPr="000740A3" w14:paraId="260B98C2" w14:textId="77777777" w:rsidTr="00E8604A">
        <w:trPr>
          <w:cantSplit/>
          <w:trHeight w:val="2402"/>
        </w:trPr>
        <w:tc>
          <w:tcPr>
            <w:tcW w:w="2028" w:type="dxa"/>
            <w:tcBorders>
              <w:top w:val="single" w:sz="4" w:space="0" w:color="auto"/>
              <w:bottom w:val="dashSmallGap" w:sz="4" w:space="0" w:color="auto"/>
            </w:tcBorders>
            <w:shd w:val="clear" w:color="auto" w:fill="E6E6E6"/>
            <w:vAlign w:val="center"/>
          </w:tcPr>
          <w:p w14:paraId="1E96E908"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事業を巡る</w:t>
            </w:r>
          </w:p>
          <w:p w14:paraId="1E76A589" w14:textId="77777777" w:rsidR="00FE4C6A" w:rsidRPr="000740A3" w:rsidRDefault="00FE4C6A" w:rsidP="001A78E1">
            <w:pPr>
              <w:jc w:val="center"/>
              <w:rPr>
                <w:rFonts w:ascii="ＭＳ 明朝" w:hAnsi="ＭＳ 明朝"/>
                <w:szCs w:val="21"/>
              </w:rPr>
            </w:pPr>
            <w:r w:rsidRPr="000740A3">
              <w:rPr>
                <w:rFonts w:ascii="ＭＳ 明朝" w:hAnsi="ＭＳ 明朝" w:hint="eastAsia"/>
                <w:szCs w:val="21"/>
              </w:rPr>
              <w:t>社会経済情勢等</w:t>
            </w:r>
          </w:p>
        </w:tc>
        <w:tc>
          <w:tcPr>
            <w:tcW w:w="8719" w:type="dxa"/>
            <w:tcBorders>
              <w:top w:val="single" w:sz="4" w:space="0" w:color="auto"/>
              <w:bottom w:val="dashSmallGap" w:sz="4" w:space="0" w:color="auto"/>
            </w:tcBorders>
          </w:tcPr>
          <w:p w14:paraId="064971AE" w14:textId="70881198" w:rsidR="00AF2AF0" w:rsidRPr="000740A3" w:rsidRDefault="00AF2AF0" w:rsidP="003A2459">
            <w:pPr>
              <w:pStyle w:val="aa"/>
              <w:ind w:left="210" w:hanging="210"/>
              <w:rPr>
                <w:rFonts w:ascii="Century" w:hAnsi="Century" w:cs="Times New Roman"/>
                <w:kern w:val="2"/>
                <w:sz w:val="21"/>
                <w:szCs w:val="24"/>
              </w:rPr>
            </w:pPr>
            <w:r w:rsidRPr="000740A3">
              <w:rPr>
                <w:rFonts w:ascii="Century" w:hAnsi="Century" w:cs="Times New Roman" w:hint="eastAsia"/>
                <w:kern w:val="2"/>
                <w:sz w:val="21"/>
                <w:szCs w:val="24"/>
              </w:rPr>
              <w:t>・</w:t>
            </w:r>
            <w:r w:rsidR="00B33193" w:rsidRPr="000740A3">
              <w:rPr>
                <w:rFonts w:ascii="Century" w:hAnsi="Century" w:cs="Times New Roman" w:hint="eastAsia"/>
                <w:kern w:val="2"/>
                <w:sz w:val="21"/>
                <w:szCs w:val="24"/>
              </w:rPr>
              <w:t>本事業区間</w:t>
            </w:r>
            <w:r w:rsidR="00F62A06" w:rsidRPr="000740A3">
              <w:rPr>
                <w:rFonts w:ascii="Century" w:hAnsi="Century" w:cs="Times New Roman" w:hint="eastAsia"/>
                <w:kern w:val="2"/>
                <w:sz w:val="21"/>
                <w:szCs w:val="24"/>
              </w:rPr>
              <w:t>と連続する</w:t>
            </w:r>
            <w:r w:rsidR="00B33193" w:rsidRPr="000740A3">
              <w:rPr>
                <w:rFonts w:ascii="Century" w:hAnsi="Century" w:cs="Times New Roman" w:hint="eastAsia"/>
                <w:kern w:val="2"/>
                <w:sz w:val="21"/>
                <w:szCs w:val="24"/>
              </w:rPr>
              <w:t>南側</w:t>
            </w:r>
            <w:r w:rsidR="0049091E" w:rsidRPr="000740A3">
              <w:rPr>
                <w:rFonts w:ascii="Century" w:hAnsi="Century" w:cs="Times New Roman" w:hint="eastAsia"/>
                <w:kern w:val="2"/>
                <w:sz w:val="21"/>
                <w:szCs w:val="24"/>
              </w:rPr>
              <w:t>区間</w:t>
            </w:r>
            <w:r w:rsidR="00B33193" w:rsidRPr="000740A3">
              <w:rPr>
                <w:rFonts w:ascii="Century" w:hAnsi="Century" w:cs="Times New Roman" w:hint="eastAsia"/>
                <w:kern w:val="2"/>
                <w:sz w:val="21"/>
                <w:szCs w:val="24"/>
              </w:rPr>
              <w:t>で</w:t>
            </w:r>
            <w:r w:rsidR="00F62A06" w:rsidRPr="000740A3">
              <w:rPr>
                <w:rFonts w:ascii="Century" w:hAnsi="Century" w:cs="Times New Roman" w:hint="eastAsia"/>
                <w:kern w:val="2"/>
                <w:sz w:val="21"/>
                <w:szCs w:val="24"/>
              </w:rPr>
              <w:t>、</w:t>
            </w:r>
            <w:r w:rsidRPr="000740A3">
              <w:rPr>
                <w:rFonts w:ascii="Century" w:hAnsi="Century" w:cs="Times New Roman" w:hint="eastAsia"/>
                <w:kern w:val="2"/>
                <w:sz w:val="21"/>
                <w:szCs w:val="24"/>
              </w:rPr>
              <w:t>都市計画道路</w:t>
            </w:r>
            <w:bookmarkStart w:id="0" w:name="_GoBack"/>
            <w:bookmarkEnd w:id="0"/>
            <w:r w:rsidRPr="000740A3">
              <w:rPr>
                <w:rFonts w:ascii="Century" w:hAnsi="Century" w:cs="Times New Roman" w:hint="eastAsia"/>
                <w:kern w:val="2"/>
                <w:sz w:val="21"/>
                <w:szCs w:val="24"/>
              </w:rPr>
              <w:t>寝屋川大東線が</w:t>
            </w:r>
            <w:r w:rsidR="00B33193" w:rsidRPr="000740A3">
              <w:rPr>
                <w:rFonts w:ascii="Century" w:hAnsi="Century" w:cs="Times New Roman" w:hint="eastAsia"/>
                <w:kern w:val="2"/>
                <w:sz w:val="21"/>
                <w:szCs w:val="24"/>
              </w:rPr>
              <w:t>整備中</w:t>
            </w:r>
            <w:r w:rsidR="002D7445" w:rsidRPr="000740A3">
              <w:rPr>
                <w:rFonts w:ascii="Century" w:hAnsi="Century" w:cs="Times New Roman" w:hint="eastAsia"/>
                <w:kern w:val="2"/>
                <w:sz w:val="21"/>
                <w:szCs w:val="24"/>
              </w:rPr>
              <w:t>である</w:t>
            </w:r>
            <w:r w:rsidR="00B33193" w:rsidRPr="000740A3">
              <w:rPr>
                <w:rFonts w:ascii="Century" w:hAnsi="Century" w:cs="Times New Roman" w:hint="eastAsia"/>
                <w:kern w:val="2"/>
                <w:sz w:val="21"/>
                <w:szCs w:val="24"/>
              </w:rPr>
              <w:t>。</w:t>
            </w:r>
          </w:p>
          <w:p w14:paraId="03EBB2AA" w14:textId="59E5AA0B" w:rsidR="00FE4C6A" w:rsidRPr="000740A3" w:rsidRDefault="003A2459" w:rsidP="003A2459">
            <w:pPr>
              <w:pStyle w:val="aa"/>
              <w:ind w:left="210" w:hanging="210"/>
            </w:pPr>
            <w:r w:rsidRPr="000740A3">
              <w:rPr>
                <w:rFonts w:ascii="Century" w:hAnsi="Century" w:cs="Times New Roman" w:hint="eastAsia"/>
                <w:kern w:val="2"/>
                <w:sz w:val="21"/>
                <w:szCs w:val="24"/>
              </w:rPr>
              <w:t>・鳥飼仁和寺大橋の</w:t>
            </w:r>
            <w:r w:rsidRPr="000740A3">
              <w:rPr>
                <w:rFonts w:ascii="Century" w:hAnsi="Century" w:cs="Times New Roman" w:hint="eastAsia"/>
                <w:kern w:val="2"/>
                <w:sz w:val="21"/>
                <w:szCs w:val="24"/>
              </w:rPr>
              <w:t>R9.2</w:t>
            </w:r>
            <w:r w:rsidRPr="000740A3">
              <w:rPr>
                <w:rFonts w:ascii="Century" w:hAnsi="Century" w:cs="Times New Roman" w:hint="eastAsia"/>
                <w:kern w:val="2"/>
                <w:sz w:val="21"/>
                <w:szCs w:val="24"/>
              </w:rPr>
              <w:t>無料化に</w:t>
            </w:r>
            <w:r w:rsidR="00821F77" w:rsidRPr="000740A3">
              <w:rPr>
                <w:rFonts w:ascii="Century" w:hAnsi="Century" w:cs="Times New Roman" w:hint="eastAsia"/>
                <w:kern w:val="2"/>
                <w:sz w:val="21"/>
                <w:szCs w:val="24"/>
              </w:rPr>
              <w:t>伴い</w:t>
            </w:r>
            <w:r w:rsidRPr="000740A3">
              <w:rPr>
                <w:rFonts w:ascii="Century" w:hAnsi="Century" w:cs="Times New Roman" w:hint="eastAsia"/>
                <w:kern w:val="2"/>
                <w:sz w:val="21"/>
                <w:szCs w:val="24"/>
              </w:rPr>
              <w:t>交通量の増加が予想される。</w:t>
            </w:r>
          </w:p>
          <w:p w14:paraId="0431DB49" w14:textId="6E3B6C26" w:rsidR="00FE4C6A" w:rsidRPr="000740A3" w:rsidRDefault="00FE4C6A" w:rsidP="00FE4C6A">
            <w:pPr>
              <w:pStyle w:val="a9"/>
            </w:pPr>
            <w:r w:rsidRPr="000740A3">
              <w:rPr>
                <w:rFonts w:hint="eastAsia"/>
              </w:rPr>
              <w:t>【周辺道路の交通量</w:t>
            </w:r>
            <w:r w:rsidR="008E134A" w:rsidRPr="000740A3">
              <w:rPr>
                <w:rFonts w:hint="eastAsia"/>
              </w:rPr>
              <w:t>と混雑度</w:t>
            </w:r>
            <w:r w:rsidR="00240F2B" w:rsidRPr="000740A3">
              <w:rPr>
                <w:rFonts w:hint="eastAsia"/>
              </w:rPr>
              <w:t>/H27</w:t>
            </w:r>
            <w:r w:rsidR="00805060">
              <w:rPr>
                <w:rFonts w:hint="eastAsia"/>
              </w:rPr>
              <w:t>全国道路・街路交通情勢調査</w:t>
            </w:r>
            <w:r w:rsidR="00240F2B" w:rsidRPr="000740A3">
              <w:rPr>
                <w:rFonts w:hint="eastAsia"/>
              </w:rPr>
              <w:t>】</w:t>
            </w:r>
          </w:p>
          <w:p w14:paraId="717C2D14" w14:textId="01557535" w:rsidR="00FE4C6A" w:rsidRPr="000740A3" w:rsidRDefault="00FE4C6A" w:rsidP="00B33B47">
            <w:pPr>
              <w:pStyle w:val="a9"/>
              <w:ind w:firstLineChars="100" w:firstLine="200"/>
            </w:pPr>
            <w:r w:rsidRPr="000740A3">
              <w:rPr>
                <w:rFonts w:hint="eastAsia"/>
              </w:rPr>
              <w:t>府道八尾枚方線：12,865 台/24H</w:t>
            </w:r>
            <w:r w:rsidR="008E134A" w:rsidRPr="000740A3">
              <w:rPr>
                <w:rFonts w:hint="eastAsia"/>
              </w:rPr>
              <w:t>（混雑度：1.17）</w:t>
            </w:r>
          </w:p>
          <w:p w14:paraId="41927AD3" w14:textId="77777777" w:rsidR="001F2B96" w:rsidRPr="000740A3" w:rsidRDefault="00FE4C6A" w:rsidP="00645B89">
            <w:pPr>
              <w:pStyle w:val="a9"/>
              <w:ind w:firstLineChars="100" w:firstLine="200"/>
            </w:pPr>
            <w:r w:rsidRPr="000740A3">
              <w:rPr>
                <w:rFonts w:hint="eastAsia"/>
              </w:rPr>
              <w:t>府道八尾茨木線：</w:t>
            </w:r>
            <w:r w:rsidR="00240F2B" w:rsidRPr="000740A3">
              <w:rPr>
                <w:rFonts w:hint="eastAsia"/>
              </w:rPr>
              <w:t xml:space="preserve"> </w:t>
            </w:r>
            <w:r w:rsidRPr="000740A3">
              <w:rPr>
                <w:rFonts w:hint="eastAsia"/>
              </w:rPr>
              <w:t>9,934台/24H</w:t>
            </w:r>
            <w:r w:rsidR="008E134A" w:rsidRPr="000740A3">
              <w:rPr>
                <w:rFonts w:hint="eastAsia"/>
              </w:rPr>
              <w:t>（混雑度：1.11）</w:t>
            </w:r>
          </w:p>
          <w:p w14:paraId="574CCA13" w14:textId="77777777" w:rsidR="00FE4C6A" w:rsidRPr="000740A3" w:rsidRDefault="001F2B96" w:rsidP="001F2B96">
            <w:pPr>
              <w:pStyle w:val="a9"/>
              <w:ind w:firstLineChars="100" w:firstLine="200"/>
            </w:pPr>
            <w:r w:rsidRPr="000740A3">
              <w:rPr>
                <w:rFonts w:hint="eastAsia"/>
              </w:rPr>
              <w:t>府道大阪中央環状線：83,247台/24</w:t>
            </w:r>
            <w:r w:rsidRPr="000740A3">
              <w:t>H</w:t>
            </w:r>
            <w:r w:rsidRPr="000740A3">
              <w:rPr>
                <w:rFonts w:hint="eastAsia"/>
              </w:rPr>
              <w:t>（混雑度：1.54）</w:t>
            </w:r>
          </w:p>
          <w:p w14:paraId="43DA3AB9" w14:textId="4CB33A03" w:rsidR="001F2B96" w:rsidRPr="000740A3" w:rsidRDefault="001F2B96" w:rsidP="001F2B96">
            <w:pPr>
              <w:pStyle w:val="a9"/>
              <w:ind w:firstLineChars="100" w:firstLine="200"/>
            </w:pPr>
            <w:r w:rsidRPr="000740A3">
              <w:rPr>
                <w:rFonts w:hint="eastAsia"/>
              </w:rPr>
              <w:t>国道170号：33,693台/24</w:t>
            </w:r>
            <w:r w:rsidRPr="000740A3">
              <w:t>H</w:t>
            </w:r>
            <w:r w:rsidRPr="000740A3">
              <w:rPr>
                <w:rFonts w:hint="eastAsia"/>
              </w:rPr>
              <w:t>（混雑度：1.4）</w:t>
            </w:r>
          </w:p>
        </w:tc>
      </w:tr>
      <w:tr w:rsidR="000740A3" w:rsidRPr="000740A3" w14:paraId="67B3E8FA" w14:textId="77777777" w:rsidTr="00F60EC9">
        <w:trPr>
          <w:cantSplit/>
          <w:trHeight w:val="852"/>
        </w:trPr>
        <w:tc>
          <w:tcPr>
            <w:tcW w:w="2028" w:type="dxa"/>
            <w:tcBorders>
              <w:top w:val="dashSmallGap" w:sz="4" w:space="0" w:color="auto"/>
            </w:tcBorders>
            <w:shd w:val="clear" w:color="auto" w:fill="E6E6E6"/>
            <w:vAlign w:val="center"/>
          </w:tcPr>
          <w:p w14:paraId="25F0243E"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地元の協力体制等</w:t>
            </w:r>
          </w:p>
        </w:tc>
        <w:tc>
          <w:tcPr>
            <w:tcW w:w="8719" w:type="dxa"/>
            <w:tcBorders>
              <w:top w:val="dashSmallGap" w:sz="4" w:space="0" w:color="auto"/>
            </w:tcBorders>
          </w:tcPr>
          <w:p w14:paraId="29597395" w14:textId="03B0BBD4" w:rsidR="00FE4C6A" w:rsidRPr="000740A3" w:rsidRDefault="00240F2B" w:rsidP="008E134A">
            <w:pPr>
              <w:ind w:left="210" w:hangingChars="100" w:hanging="210"/>
              <w:rPr>
                <w:rFonts w:ascii="ＭＳ 明朝" w:hAnsi="ＭＳ 明朝"/>
                <w:i/>
                <w:szCs w:val="21"/>
              </w:rPr>
            </w:pPr>
            <w:r w:rsidRPr="000740A3">
              <w:rPr>
                <w:rFonts w:hint="eastAsia"/>
              </w:rPr>
              <w:t>・</w:t>
            </w:r>
            <w:r w:rsidR="00645B89" w:rsidRPr="000740A3">
              <w:rPr>
                <w:rFonts w:hint="eastAsia"/>
              </w:rPr>
              <w:t>地元市より</w:t>
            </w:r>
            <w:r w:rsidRPr="000740A3">
              <w:rPr>
                <w:rFonts w:hint="eastAsia"/>
              </w:rPr>
              <w:t>早期整備の要望</w:t>
            </w:r>
            <w:r w:rsidR="008E134A" w:rsidRPr="000740A3">
              <w:rPr>
                <w:rFonts w:hint="eastAsia"/>
              </w:rPr>
              <w:t>が</w:t>
            </w:r>
            <w:r w:rsidRPr="000740A3">
              <w:rPr>
                <w:rFonts w:hint="eastAsia"/>
              </w:rPr>
              <w:t>あ</w:t>
            </w:r>
            <w:r w:rsidR="008E134A" w:rsidRPr="000740A3">
              <w:rPr>
                <w:rFonts w:hint="eastAsia"/>
              </w:rPr>
              <w:t>る。</w:t>
            </w:r>
          </w:p>
        </w:tc>
      </w:tr>
      <w:tr w:rsidR="000740A3" w:rsidRPr="000740A3" w14:paraId="5DCAD659" w14:textId="77777777" w:rsidTr="00F60EC9">
        <w:trPr>
          <w:cantSplit/>
          <w:trHeight w:val="3388"/>
        </w:trPr>
        <w:tc>
          <w:tcPr>
            <w:tcW w:w="2028" w:type="dxa"/>
            <w:tcBorders>
              <w:bottom w:val="dashSmallGap" w:sz="4" w:space="0" w:color="auto"/>
            </w:tcBorders>
            <w:shd w:val="clear" w:color="auto" w:fill="E6E6E6"/>
            <w:vAlign w:val="center"/>
          </w:tcPr>
          <w:p w14:paraId="7BFDB474"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事業の投資効果</w:t>
            </w:r>
          </w:p>
          <w:p w14:paraId="4F00CD16"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＜費用便益分析＞</w:t>
            </w:r>
          </w:p>
          <w:p w14:paraId="6CC8A413"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または</w:t>
            </w:r>
          </w:p>
          <w:p w14:paraId="684B59FF" w14:textId="77777777" w:rsidR="00FE4C6A" w:rsidRPr="000740A3" w:rsidRDefault="00FE4C6A" w:rsidP="00A90C04">
            <w:pPr>
              <w:jc w:val="center"/>
              <w:rPr>
                <w:rFonts w:ascii="ＭＳ 明朝" w:hAnsi="ＭＳ 明朝"/>
                <w:szCs w:val="21"/>
              </w:rPr>
            </w:pPr>
            <w:r w:rsidRPr="000740A3">
              <w:rPr>
                <w:rFonts w:ascii="ＭＳ 明朝" w:hAnsi="ＭＳ 明朝" w:hint="eastAsia"/>
                <w:szCs w:val="21"/>
              </w:rPr>
              <w:t>＜代替指標＞</w:t>
            </w:r>
          </w:p>
          <w:p w14:paraId="2DC87776" w14:textId="77777777" w:rsidR="00FE4C6A" w:rsidRPr="000740A3" w:rsidRDefault="00FE4C6A" w:rsidP="009F7E8C">
            <w:pPr>
              <w:rPr>
                <w:rFonts w:ascii="ＭＳ 明朝" w:hAnsi="ＭＳ 明朝"/>
                <w:szCs w:val="21"/>
              </w:rPr>
            </w:pPr>
          </w:p>
        </w:tc>
        <w:tc>
          <w:tcPr>
            <w:tcW w:w="8719" w:type="dxa"/>
            <w:tcBorders>
              <w:bottom w:val="dashSmallGap" w:sz="4" w:space="0" w:color="auto"/>
            </w:tcBorders>
          </w:tcPr>
          <w:p w14:paraId="7E9BABF3" w14:textId="77777777" w:rsidR="00240F2B" w:rsidRPr="000740A3" w:rsidRDefault="00240F2B" w:rsidP="00240F2B">
            <w:pPr>
              <w:pStyle w:val="a9"/>
            </w:pPr>
            <w:r w:rsidRPr="000740A3">
              <w:rPr>
                <w:rFonts w:hint="eastAsia"/>
              </w:rPr>
              <w:t>【効果項目】</w:t>
            </w:r>
          </w:p>
          <w:p w14:paraId="6E65A20B" w14:textId="77AD9BCA" w:rsidR="00645B89" w:rsidRPr="000740A3" w:rsidRDefault="00240F2B" w:rsidP="00240F2B">
            <w:pPr>
              <w:pStyle w:val="a9"/>
            </w:pPr>
            <w:r w:rsidRPr="000740A3">
              <w:rPr>
                <w:rFonts w:hint="eastAsia"/>
              </w:rPr>
              <w:t>・走行時間短縮</w:t>
            </w:r>
            <w:r w:rsidR="00CD1E1B" w:rsidRPr="000740A3">
              <w:rPr>
                <w:rFonts w:hint="eastAsia"/>
              </w:rPr>
              <w:t>便益　130.3億円（基準年における現在価値）</w:t>
            </w:r>
          </w:p>
          <w:p w14:paraId="4B4EE40F" w14:textId="3340835D" w:rsidR="00645B89" w:rsidRPr="000740A3" w:rsidRDefault="00240F2B" w:rsidP="00240F2B">
            <w:pPr>
              <w:pStyle w:val="a9"/>
            </w:pPr>
            <w:r w:rsidRPr="000740A3">
              <w:rPr>
                <w:rFonts w:hint="eastAsia"/>
              </w:rPr>
              <w:t>・走行経費減少</w:t>
            </w:r>
            <w:r w:rsidR="00CD1E1B" w:rsidRPr="000740A3">
              <w:rPr>
                <w:rFonts w:hint="eastAsia"/>
              </w:rPr>
              <w:t>便益　19.0億円（基準年における現在価値）</w:t>
            </w:r>
          </w:p>
          <w:p w14:paraId="3520916C" w14:textId="0BD29A2C" w:rsidR="00240F2B" w:rsidRPr="000740A3" w:rsidRDefault="00240F2B" w:rsidP="00240F2B">
            <w:pPr>
              <w:pStyle w:val="a9"/>
            </w:pPr>
            <w:r w:rsidRPr="000740A3">
              <w:rPr>
                <w:rFonts w:hint="eastAsia"/>
              </w:rPr>
              <w:t>・交通事故減少</w:t>
            </w:r>
            <w:r w:rsidR="00CD1E1B" w:rsidRPr="000740A3">
              <w:rPr>
                <w:rFonts w:hint="eastAsia"/>
              </w:rPr>
              <w:t>便益　2.5億円（基準年における現在価値）</w:t>
            </w:r>
          </w:p>
          <w:p w14:paraId="69FA89A0" w14:textId="77777777" w:rsidR="00645B89" w:rsidRPr="000740A3" w:rsidRDefault="00645B89" w:rsidP="00240F2B">
            <w:pPr>
              <w:pStyle w:val="a9"/>
            </w:pPr>
          </w:p>
          <w:p w14:paraId="3D77B7B9" w14:textId="77777777" w:rsidR="00240F2B" w:rsidRPr="000740A3" w:rsidRDefault="00240F2B" w:rsidP="00240F2B">
            <w:pPr>
              <w:pStyle w:val="a9"/>
            </w:pPr>
            <w:r w:rsidRPr="000740A3">
              <w:rPr>
                <w:rFonts w:hint="eastAsia"/>
              </w:rPr>
              <w:t>【分析結果】</w:t>
            </w:r>
          </w:p>
          <w:p w14:paraId="34D005BB" w14:textId="0678D7E2" w:rsidR="00240F2B" w:rsidRPr="000740A3" w:rsidRDefault="00240F2B" w:rsidP="00240F2B">
            <w:pPr>
              <w:pStyle w:val="a9"/>
            </w:pPr>
            <w:r w:rsidRPr="000740A3">
              <w:rPr>
                <w:rFonts w:hint="eastAsia"/>
              </w:rPr>
              <w:t xml:space="preserve">　B/C＝</w:t>
            </w:r>
            <w:r w:rsidR="00D32AFD" w:rsidRPr="000740A3">
              <w:rPr>
                <w:rFonts w:hint="eastAsia"/>
              </w:rPr>
              <w:t>1</w:t>
            </w:r>
            <w:r w:rsidRPr="000740A3">
              <w:rPr>
                <w:rFonts w:hint="eastAsia"/>
              </w:rPr>
              <w:t>.</w:t>
            </w:r>
            <w:r w:rsidR="00D32AFD" w:rsidRPr="000740A3">
              <w:rPr>
                <w:rFonts w:hint="eastAsia"/>
              </w:rPr>
              <w:t>9</w:t>
            </w:r>
            <w:r w:rsidR="00187BBF" w:rsidRPr="000740A3">
              <w:rPr>
                <w:rFonts w:hint="eastAsia"/>
              </w:rPr>
              <w:t>2</w:t>
            </w:r>
            <w:r w:rsidRPr="000740A3">
              <w:rPr>
                <w:rFonts w:hint="eastAsia"/>
              </w:rPr>
              <w:t xml:space="preserve">　B=15</w:t>
            </w:r>
            <w:r w:rsidR="00CD1E1B" w:rsidRPr="000740A3">
              <w:rPr>
                <w:rFonts w:hint="eastAsia"/>
              </w:rPr>
              <w:t>1</w:t>
            </w:r>
            <w:r w:rsidRPr="000740A3">
              <w:rPr>
                <w:rFonts w:hint="eastAsia"/>
              </w:rPr>
              <w:t>.</w:t>
            </w:r>
            <w:r w:rsidR="00CD1E1B" w:rsidRPr="000740A3">
              <w:rPr>
                <w:rFonts w:hint="eastAsia"/>
              </w:rPr>
              <w:t>8</w:t>
            </w:r>
            <w:r w:rsidRPr="000740A3">
              <w:rPr>
                <w:rFonts w:hint="eastAsia"/>
              </w:rPr>
              <w:t>億円　C=</w:t>
            </w:r>
            <w:r w:rsidR="00187BBF" w:rsidRPr="000740A3">
              <w:rPr>
                <w:rFonts w:hint="eastAsia"/>
              </w:rPr>
              <w:t>79</w:t>
            </w:r>
            <w:r w:rsidR="00D32AFD" w:rsidRPr="000740A3">
              <w:rPr>
                <w:rFonts w:hint="eastAsia"/>
              </w:rPr>
              <w:t>.0</w:t>
            </w:r>
            <w:r w:rsidRPr="000740A3">
              <w:rPr>
                <w:rFonts w:hint="eastAsia"/>
              </w:rPr>
              <w:t>億円</w:t>
            </w:r>
          </w:p>
          <w:p w14:paraId="5892EA48" w14:textId="77777777" w:rsidR="00645B89" w:rsidRPr="000740A3" w:rsidRDefault="00645B89" w:rsidP="00240F2B">
            <w:pPr>
              <w:pStyle w:val="a9"/>
            </w:pPr>
          </w:p>
          <w:p w14:paraId="2B78A263" w14:textId="77777777" w:rsidR="00240F2B" w:rsidRPr="000740A3" w:rsidRDefault="00240F2B" w:rsidP="00240F2B">
            <w:pPr>
              <w:pStyle w:val="a9"/>
            </w:pPr>
            <w:r w:rsidRPr="000740A3">
              <w:rPr>
                <w:rFonts w:hint="eastAsia"/>
              </w:rPr>
              <w:t>【算出方法】</w:t>
            </w:r>
          </w:p>
          <w:p w14:paraId="4DFA866E" w14:textId="031B420C" w:rsidR="00240F2B" w:rsidRPr="000740A3" w:rsidRDefault="00240F2B" w:rsidP="00240F2B">
            <w:pPr>
              <w:pStyle w:val="a9"/>
            </w:pPr>
            <w:r w:rsidRPr="000740A3">
              <w:rPr>
                <w:rFonts w:hint="eastAsia"/>
              </w:rPr>
              <w:t>・国土交通省「費用便益分析マニュアル</w:t>
            </w:r>
            <w:r w:rsidR="002C1F3A">
              <w:rPr>
                <w:rFonts w:hint="eastAsia"/>
              </w:rPr>
              <w:t>」</w:t>
            </w:r>
            <w:r w:rsidRPr="000740A3">
              <w:rPr>
                <w:rFonts w:hint="eastAsia"/>
              </w:rPr>
              <w:t>（令和４年2</w:t>
            </w:r>
            <w:r w:rsidR="002C1F3A">
              <w:rPr>
                <w:rFonts w:hint="eastAsia"/>
              </w:rPr>
              <w:t>月）</w:t>
            </w:r>
            <w:r w:rsidRPr="000740A3">
              <w:rPr>
                <w:rFonts w:hint="eastAsia"/>
              </w:rPr>
              <w:t>により算出</w:t>
            </w:r>
          </w:p>
          <w:p w14:paraId="1F041B54" w14:textId="0E11AACC" w:rsidR="00FE4C6A" w:rsidRPr="000740A3" w:rsidRDefault="00240F2B" w:rsidP="00F60EC9">
            <w:r w:rsidRPr="000740A3">
              <w:rPr>
                <w:rFonts w:hint="eastAsia"/>
              </w:rPr>
              <w:t>・</w:t>
            </w:r>
            <w:r w:rsidRPr="000740A3">
              <w:rPr>
                <w:rFonts w:hint="eastAsia"/>
              </w:rPr>
              <w:t>H22</w:t>
            </w:r>
            <w:r w:rsidRPr="000740A3">
              <w:rPr>
                <w:rFonts w:hint="eastAsia"/>
              </w:rPr>
              <w:t>交通センサスベースの</w:t>
            </w:r>
            <w:r w:rsidRPr="000740A3">
              <w:rPr>
                <w:rFonts w:hint="eastAsia"/>
              </w:rPr>
              <w:t>R12</w:t>
            </w:r>
            <w:r w:rsidR="00B148DF" w:rsidRPr="000740A3">
              <w:rPr>
                <w:rFonts w:hint="eastAsia"/>
              </w:rPr>
              <w:t>（</w:t>
            </w:r>
            <w:r w:rsidR="00B148DF" w:rsidRPr="000740A3">
              <w:rPr>
                <w:rFonts w:hint="eastAsia"/>
              </w:rPr>
              <w:t>2030</w:t>
            </w:r>
            <w:r w:rsidR="00B148DF" w:rsidRPr="000740A3">
              <w:rPr>
                <w:rFonts w:hint="eastAsia"/>
              </w:rPr>
              <w:t>年）</w:t>
            </w:r>
            <w:r w:rsidRPr="000740A3">
              <w:rPr>
                <w:rFonts w:hint="eastAsia"/>
              </w:rPr>
              <w:t>将来交通推計値により算出</w:t>
            </w:r>
          </w:p>
          <w:p w14:paraId="6DBF80FB" w14:textId="77777777" w:rsidR="00FE4C6A" w:rsidRPr="000740A3" w:rsidRDefault="00FE4C6A" w:rsidP="00B148DF">
            <w:pPr>
              <w:ind w:firstLineChars="100" w:firstLine="210"/>
              <w:rPr>
                <w:rFonts w:ascii="ＭＳ 明朝" w:hAnsi="ＭＳ 明朝"/>
                <w:szCs w:val="21"/>
              </w:rPr>
            </w:pPr>
          </w:p>
          <w:p w14:paraId="72313AF0" w14:textId="77777777" w:rsidR="00527074" w:rsidRPr="000740A3" w:rsidRDefault="00527074" w:rsidP="00527074">
            <w:pPr>
              <w:rPr>
                <w:rFonts w:ascii="ＭＳ 明朝" w:hAnsi="ＭＳ 明朝"/>
                <w:szCs w:val="21"/>
              </w:rPr>
            </w:pPr>
            <w:r w:rsidRPr="000740A3">
              <w:rPr>
                <w:rFonts w:ascii="ＭＳ 明朝" w:hAnsi="ＭＳ 明朝" w:hint="eastAsia"/>
                <w:szCs w:val="21"/>
              </w:rPr>
              <w:t>【受益者】</w:t>
            </w:r>
          </w:p>
          <w:p w14:paraId="65AF1035" w14:textId="77777777" w:rsidR="00527074" w:rsidRPr="000740A3" w:rsidRDefault="00527074" w:rsidP="00527074">
            <w:pPr>
              <w:rPr>
                <w:rFonts w:ascii="ＭＳ 明朝" w:hAnsi="ＭＳ 明朝"/>
                <w:szCs w:val="21"/>
              </w:rPr>
            </w:pPr>
            <w:r w:rsidRPr="000740A3">
              <w:rPr>
                <w:rFonts w:ascii="ＭＳ 明朝" w:hAnsi="ＭＳ 明朝" w:hint="eastAsia"/>
                <w:szCs w:val="21"/>
              </w:rPr>
              <w:t>・道路利用者</w:t>
            </w:r>
          </w:p>
          <w:p w14:paraId="401AC380" w14:textId="080DA763" w:rsidR="00527074" w:rsidRPr="000740A3" w:rsidRDefault="00527074" w:rsidP="00527074">
            <w:pPr>
              <w:rPr>
                <w:rFonts w:ascii="ＭＳ 明朝" w:hAnsi="ＭＳ 明朝"/>
                <w:szCs w:val="21"/>
              </w:rPr>
            </w:pPr>
            <w:r w:rsidRPr="000740A3">
              <w:rPr>
                <w:rFonts w:ascii="ＭＳ 明朝" w:hAnsi="ＭＳ 明朝" w:hint="eastAsia"/>
                <w:szCs w:val="21"/>
              </w:rPr>
              <w:t>・地元住民</w:t>
            </w:r>
          </w:p>
        </w:tc>
      </w:tr>
      <w:tr w:rsidR="000740A3" w:rsidRPr="000740A3" w14:paraId="3EE35B5D" w14:textId="77777777" w:rsidTr="00E8604A">
        <w:trPr>
          <w:cantSplit/>
          <w:trHeight w:val="2903"/>
        </w:trPr>
        <w:tc>
          <w:tcPr>
            <w:tcW w:w="2028" w:type="dxa"/>
            <w:tcBorders>
              <w:top w:val="dashSmallGap" w:sz="4" w:space="0" w:color="auto"/>
            </w:tcBorders>
            <w:shd w:val="clear" w:color="auto" w:fill="E6E6E6"/>
            <w:vAlign w:val="center"/>
          </w:tcPr>
          <w:p w14:paraId="498DEDCC" w14:textId="77777777" w:rsidR="00FE4C6A" w:rsidRPr="000740A3" w:rsidRDefault="00FE4C6A" w:rsidP="00282B32">
            <w:pPr>
              <w:jc w:val="center"/>
              <w:rPr>
                <w:rFonts w:ascii="ＭＳ 明朝" w:hAnsi="ＭＳ 明朝"/>
                <w:szCs w:val="21"/>
              </w:rPr>
            </w:pPr>
            <w:r w:rsidRPr="000740A3">
              <w:rPr>
                <w:rFonts w:ascii="ＭＳ 明朝" w:hAnsi="ＭＳ 明朝" w:hint="eastAsia"/>
                <w:szCs w:val="21"/>
              </w:rPr>
              <w:lastRenderedPageBreak/>
              <w:t>事業効果の</w:t>
            </w:r>
          </w:p>
          <w:p w14:paraId="64E8804D" w14:textId="77777777" w:rsidR="00FE4C6A" w:rsidRPr="000740A3" w:rsidRDefault="00FE4C6A" w:rsidP="00282B32">
            <w:pPr>
              <w:jc w:val="center"/>
              <w:rPr>
                <w:rFonts w:ascii="ＭＳ 明朝" w:hAnsi="ＭＳ 明朝"/>
                <w:szCs w:val="21"/>
              </w:rPr>
            </w:pPr>
            <w:r w:rsidRPr="000740A3">
              <w:rPr>
                <w:rFonts w:ascii="ＭＳ 明朝" w:hAnsi="ＭＳ 明朝" w:hint="eastAsia"/>
                <w:szCs w:val="21"/>
              </w:rPr>
              <w:t>定性的分析</w:t>
            </w:r>
          </w:p>
          <w:p w14:paraId="468EF7F8" w14:textId="77777777" w:rsidR="00FE4C6A" w:rsidRPr="000740A3" w:rsidRDefault="00FE4C6A" w:rsidP="00282B32">
            <w:pPr>
              <w:jc w:val="center"/>
              <w:rPr>
                <w:rFonts w:ascii="ＭＳ 明朝" w:hAnsi="ＭＳ 明朝"/>
                <w:szCs w:val="21"/>
              </w:rPr>
            </w:pPr>
            <w:r w:rsidRPr="000740A3">
              <w:rPr>
                <w:rFonts w:ascii="ＭＳ 明朝" w:hAnsi="ＭＳ 明朝" w:hint="eastAsia"/>
                <w:szCs w:val="21"/>
              </w:rPr>
              <w:t>（安心・安全、活力、</w:t>
            </w:r>
          </w:p>
          <w:p w14:paraId="75CBB171" w14:textId="77777777" w:rsidR="00FE4C6A" w:rsidRPr="000740A3" w:rsidRDefault="00FE4C6A" w:rsidP="00282B32">
            <w:pPr>
              <w:jc w:val="center"/>
              <w:rPr>
                <w:rFonts w:ascii="ＭＳ 明朝" w:hAnsi="ＭＳ 明朝"/>
                <w:szCs w:val="21"/>
              </w:rPr>
            </w:pPr>
            <w:r w:rsidRPr="000740A3">
              <w:rPr>
                <w:rFonts w:ascii="ＭＳ 明朝" w:hAnsi="ＭＳ 明朝" w:hint="eastAsia"/>
                <w:szCs w:val="21"/>
              </w:rPr>
              <w:t>快適性等の有効性）</w:t>
            </w:r>
          </w:p>
        </w:tc>
        <w:tc>
          <w:tcPr>
            <w:tcW w:w="8719" w:type="dxa"/>
            <w:tcBorders>
              <w:top w:val="dashSmallGap" w:sz="4" w:space="0" w:color="auto"/>
            </w:tcBorders>
          </w:tcPr>
          <w:p w14:paraId="22633FC7" w14:textId="77777777" w:rsidR="00F60EC9" w:rsidRPr="000740A3" w:rsidRDefault="00F60EC9" w:rsidP="00F60EC9">
            <w:pPr>
              <w:pStyle w:val="a9"/>
            </w:pPr>
            <w:r w:rsidRPr="000740A3">
              <w:rPr>
                <w:rFonts w:hint="eastAsia"/>
              </w:rPr>
              <w:t>【安全・安心】</w:t>
            </w:r>
          </w:p>
          <w:p w14:paraId="11AD0984" w14:textId="1D6553D2" w:rsidR="00F60EC9" w:rsidRPr="000740A3" w:rsidRDefault="00A97F6E" w:rsidP="00F60EC9">
            <w:pPr>
              <w:pStyle w:val="aa"/>
            </w:pPr>
            <w:r w:rsidRPr="000740A3">
              <w:rPr>
                <w:rFonts w:hint="eastAsia"/>
              </w:rPr>
              <w:t>・</w:t>
            </w:r>
            <w:r w:rsidR="00B148DF" w:rsidRPr="000740A3">
              <w:rPr>
                <w:rFonts w:hint="eastAsia"/>
              </w:rPr>
              <w:t>車道、歩道が分離構造となり、歩行者、自転車等の安全が確保される。</w:t>
            </w:r>
          </w:p>
          <w:p w14:paraId="5075A996" w14:textId="7F40F365" w:rsidR="00624815" w:rsidRPr="000740A3" w:rsidRDefault="00624815" w:rsidP="003802F0">
            <w:pPr>
              <w:pStyle w:val="aa"/>
            </w:pPr>
            <w:r w:rsidRPr="000740A3">
              <w:rPr>
                <w:rFonts w:hint="eastAsia"/>
              </w:rPr>
              <w:t>・無電柱化することで、</w:t>
            </w:r>
            <w:r w:rsidR="00FF7650" w:rsidRPr="000740A3">
              <w:rPr>
                <w:rFonts w:hint="eastAsia"/>
              </w:rPr>
              <w:t>地震や</w:t>
            </w:r>
            <w:r w:rsidR="003802F0" w:rsidRPr="000740A3">
              <w:rPr>
                <w:rFonts w:hint="eastAsia"/>
              </w:rPr>
              <w:t>台風等の自然災害時にお</w:t>
            </w:r>
            <w:r w:rsidR="0080238B" w:rsidRPr="000740A3">
              <w:rPr>
                <w:rFonts w:hint="eastAsia"/>
              </w:rPr>
              <w:t>ける電柱</w:t>
            </w:r>
            <w:r w:rsidR="003802F0" w:rsidRPr="000740A3">
              <w:rPr>
                <w:rFonts w:hint="eastAsia"/>
              </w:rPr>
              <w:t>倒壊による、道路の寸断を回避</w:t>
            </w:r>
            <w:r w:rsidR="00E603A1" w:rsidRPr="000740A3">
              <w:rPr>
                <w:rFonts w:hint="eastAsia"/>
              </w:rPr>
              <w:t>できる</w:t>
            </w:r>
            <w:r w:rsidRPr="000740A3">
              <w:rPr>
                <w:rFonts w:hint="eastAsia"/>
              </w:rPr>
              <w:t>。</w:t>
            </w:r>
          </w:p>
          <w:p w14:paraId="483E6AD7" w14:textId="1669A149" w:rsidR="00FA2B96" w:rsidRPr="000740A3" w:rsidRDefault="0080238B" w:rsidP="00F60EC9">
            <w:pPr>
              <w:pStyle w:val="aa"/>
            </w:pPr>
            <w:r w:rsidRPr="000740A3">
              <w:rPr>
                <w:rFonts w:hint="eastAsia"/>
              </w:rPr>
              <w:t>・</w:t>
            </w:r>
            <w:r w:rsidR="007A6FE3" w:rsidRPr="000740A3">
              <w:rPr>
                <w:rFonts w:hint="eastAsia"/>
              </w:rPr>
              <w:t>沿道に住宅が</w:t>
            </w:r>
            <w:r w:rsidR="00823A05" w:rsidRPr="000740A3">
              <w:rPr>
                <w:rFonts w:hint="eastAsia"/>
              </w:rPr>
              <w:t>数多く建設されて</w:t>
            </w:r>
            <w:r w:rsidR="00583C0C" w:rsidRPr="000740A3">
              <w:rPr>
                <w:rFonts w:hint="eastAsia"/>
              </w:rPr>
              <w:t>おり</w:t>
            </w:r>
            <w:r w:rsidR="007A6FE3" w:rsidRPr="000740A3">
              <w:rPr>
                <w:rFonts w:hint="eastAsia"/>
              </w:rPr>
              <w:t>、</w:t>
            </w:r>
            <w:r w:rsidR="008F0193" w:rsidRPr="000740A3">
              <w:rPr>
                <w:rFonts w:hint="eastAsia"/>
              </w:rPr>
              <w:t>地震</w:t>
            </w:r>
            <w:r w:rsidR="00E454A3" w:rsidRPr="000740A3">
              <w:rPr>
                <w:rFonts w:hint="eastAsia"/>
              </w:rPr>
              <w:t>時</w:t>
            </w:r>
            <w:r w:rsidR="00583C0C" w:rsidRPr="000740A3">
              <w:rPr>
                <w:rFonts w:hint="eastAsia"/>
              </w:rPr>
              <w:t>に火災や倒壊による甚大な被害が想定されるため、</w:t>
            </w:r>
            <w:r w:rsidR="00E603A1" w:rsidRPr="000740A3">
              <w:rPr>
                <w:rFonts w:hint="eastAsia"/>
              </w:rPr>
              <w:t>拡幅整備</w:t>
            </w:r>
            <w:r w:rsidR="00583C0C" w:rsidRPr="000740A3">
              <w:rPr>
                <w:rFonts w:hint="eastAsia"/>
              </w:rPr>
              <w:t>することで、延焼遮断帯としての効果、</w:t>
            </w:r>
            <w:r w:rsidRPr="000740A3">
              <w:rPr>
                <w:rFonts w:hint="eastAsia"/>
              </w:rPr>
              <w:t>災害時における避難路、緊急車両等の通行が確保され、防災機能が強化される。</w:t>
            </w:r>
          </w:p>
          <w:p w14:paraId="3501B7FD" w14:textId="77777777" w:rsidR="0080238B" w:rsidRPr="000740A3" w:rsidRDefault="0080238B" w:rsidP="00F60EC9">
            <w:pPr>
              <w:pStyle w:val="aa"/>
            </w:pPr>
          </w:p>
          <w:p w14:paraId="3652BE2F" w14:textId="77777777" w:rsidR="00F60EC9" w:rsidRPr="000740A3" w:rsidRDefault="00F60EC9" w:rsidP="00F60EC9">
            <w:pPr>
              <w:pStyle w:val="a9"/>
            </w:pPr>
            <w:r w:rsidRPr="000740A3">
              <w:rPr>
                <w:rFonts w:hint="eastAsia"/>
              </w:rPr>
              <w:t>【活力】</w:t>
            </w:r>
          </w:p>
          <w:p w14:paraId="60B07085" w14:textId="5294F2B1" w:rsidR="00F60EC9" w:rsidRPr="000740A3" w:rsidRDefault="00F60EC9" w:rsidP="00F60EC9">
            <w:pPr>
              <w:pStyle w:val="aa"/>
            </w:pPr>
            <w:r w:rsidRPr="000740A3">
              <w:rPr>
                <w:rFonts w:hint="eastAsia"/>
              </w:rPr>
              <w:t>・国道１号と第二京阪道路を接続することにより、広域的な幹線道路ネットワークが</w:t>
            </w:r>
            <w:r w:rsidR="00621E00" w:rsidRPr="000740A3">
              <w:rPr>
                <w:rFonts w:hint="eastAsia"/>
              </w:rPr>
              <w:t>形成</w:t>
            </w:r>
            <w:r w:rsidRPr="000740A3">
              <w:rPr>
                <w:rFonts w:hint="eastAsia"/>
              </w:rPr>
              <w:t>され、</w:t>
            </w:r>
            <w:r w:rsidR="00ED3568" w:rsidRPr="000740A3">
              <w:rPr>
                <w:rFonts w:hint="eastAsia"/>
              </w:rPr>
              <w:t>周辺地域における企業立地の促進や物流の効率化に寄与する</w:t>
            </w:r>
            <w:r w:rsidRPr="000740A3">
              <w:rPr>
                <w:rFonts w:hint="eastAsia"/>
              </w:rPr>
              <w:t>。</w:t>
            </w:r>
          </w:p>
          <w:p w14:paraId="3CC65928" w14:textId="77777777" w:rsidR="00FA2B96" w:rsidRPr="000740A3" w:rsidRDefault="00FA2B96" w:rsidP="00F60EC9">
            <w:pPr>
              <w:pStyle w:val="aa"/>
            </w:pPr>
          </w:p>
          <w:p w14:paraId="6BD987AA" w14:textId="77777777" w:rsidR="00F60EC9" w:rsidRPr="000740A3" w:rsidRDefault="00F60EC9" w:rsidP="00F60EC9">
            <w:pPr>
              <w:pStyle w:val="a9"/>
            </w:pPr>
            <w:r w:rsidRPr="000740A3">
              <w:rPr>
                <w:rFonts w:hint="eastAsia"/>
              </w:rPr>
              <w:t>【快適性】</w:t>
            </w:r>
          </w:p>
          <w:p w14:paraId="13366D70" w14:textId="0DAD5776" w:rsidR="00F60EC9" w:rsidRPr="000740A3" w:rsidRDefault="00FA2B96" w:rsidP="00F60EC9">
            <w:pPr>
              <w:pStyle w:val="aa"/>
            </w:pPr>
            <w:r w:rsidRPr="000740A3">
              <w:rPr>
                <w:rFonts w:hint="eastAsia"/>
              </w:rPr>
              <w:t>・周辺道路の渋滞緩和に寄与する。</w:t>
            </w:r>
          </w:p>
          <w:p w14:paraId="508C5C21" w14:textId="78DEF1F4" w:rsidR="008D40F3" w:rsidRPr="000740A3" w:rsidRDefault="008D40F3" w:rsidP="00F60EC9">
            <w:pPr>
              <w:pStyle w:val="aa"/>
            </w:pPr>
            <w:r w:rsidRPr="000740A3">
              <w:rPr>
                <w:rFonts w:hint="eastAsia"/>
              </w:rPr>
              <w:t>・十分な幅員が確保</w:t>
            </w:r>
            <w:r w:rsidR="00C41887" w:rsidRPr="000740A3">
              <w:rPr>
                <w:rFonts w:hint="eastAsia"/>
              </w:rPr>
              <w:t>された歩道及び自転車の整備により、快適性が向上する。</w:t>
            </w:r>
          </w:p>
          <w:p w14:paraId="1BF51B00" w14:textId="0B779607" w:rsidR="00624815" w:rsidRPr="000740A3" w:rsidRDefault="00624815" w:rsidP="00F60EC9">
            <w:pPr>
              <w:pStyle w:val="aa"/>
            </w:pPr>
            <w:r w:rsidRPr="000740A3">
              <w:rPr>
                <w:rFonts w:hint="eastAsia"/>
              </w:rPr>
              <w:t>・無電柱化により、良好な景観が形成される。</w:t>
            </w:r>
          </w:p>
          <w:p w14:paraId="5E0D61A3" w14:textId="77777777" w:rsidR="00FA2B96" w:rsidRPr="000740A3" w:rsidRDefault="00FA2B96" w:rsidP="00F60EC9">
            <w:pPr>
              <w:pStyle w:val="aa"/>
            </w:pPr>
          </w:p>
          <w:p w14:paraId="6AFB8E39" w14:textId="77777777" w:rsidR="00F60EC9" w:rsidRPr="000740A3" w:rsidRDefault="00F60EC9" w:rsidP="00F60EC9">
            <w:pPr>
              <w:pStyle w:val="a9"/>
            </w:pPr>
            <w:r w:rsidRPr="000740A3">
              <w:rPr>
                <w:rFonts w:hint="eastAsia"/>
              </w:rPr>
              <w:t>【受益者】</w:t>
            </w:r>
          </w:p>
          <w:p w14:paraId="4F8C0EA0" w14:textId="77777777" w:rsidR="00F60EC9" w:rsidRPr="000740A3" w:rsidRDefault="00F60EC9" w:rsidP="00F60EC9">
            <w:pPr>
              <w:pStyle w:val="aa"/>
            </w:pPr>
            <w:r w:rsidRPr="000740A3">
              <w:rPr>
                <w:rFonts w:hint="eastAsia"/>
              </w:rPr>
              <w:t>・道路利用者</w:t>
            </w:r>
          </w:p>
          <w:p w14:paraId="4B19FBF2" w14:textId="024CD461" w:rsidR="00FE4C6A" w:rsidRPr="000740A3" w:rsidRDefault="00F60EC9" w:rsidP="00FA2B96">
            <w:pPr>
              <w:rPr>
                <w:rFonts w:ascii="ＭＳ 明朝" w:hAnsi="ＭＳ 明朝"/>
                <w:szCs w:val="21"/>
              </w:rPr>
            </w:pPr>
            <w:r w:rsidRPr="000740A3">
              <w:rPr>
                <w:rFonts w:hint="eastAsia"/>
              </w:rPr>
              <w:t>・地</w:t>
            </w:r>
            <w:r w:rsidR="00FA2B96" w:rsidRPr="000740A3">
              <w:rPr>
                <w:rFonts w:hint="eastAsia"/>
              </w:rPr>
              <w:t>元</w:t>
            </w:r>
            <w:r w:rsidRPr="000740A3">
              <w:rPr>
                <w:rFonts w:hint="eastAsia"/>
              </w:rPr>
              <w:t>住民</w:t>
            </w:r>
          </w:p>
        </w:tc>
      </w:tr>
    </w:tbl>
    <w:p w14:paraId="4F315DEB" w14:textId="77777777" w:rsidR="00820FD3" w:rsidRPr="000740A3" w:rsidRDefault="00820FD3">
      <w:pPr>
        <w:rPr>
          <w:rFonts w:ascii="ＭＳ ゴシック" w:eastAsia="ＭＳ ゴシック" w:hAnsi="ＭＳ ゴシック"/>
        </w:rPr>
      </w:pPr>
    </w:p>
    <w:p w14:paraId="0E97F617" w14:textId="2454403E" w:rsidR="002609E8" w:rsidRPr="000740A3" w:rsidRDefault="0054414D">
      <w:r w:rsidRPr="000740A3">
        <w:rPr>
          <w:rFonts w:ascii="ＭＳ ゴシック" w:eastAsia="ＭＳ ゴシック" w:hAnsi="ＭＳ ゴシック" w:hint="eastAsia"/>
        </w:rPr>
        <w:t>３</w:t>
      </w:r>
      <w:r w:rsidR="00E01019" w:rsidRPr="000740A3">
        <w:rPr>
          <w:rFonts w:ascii="ＭＳ ゴシック" w:eastAsia="ＭＳ ゴシック" w:hAnsi="ＭＳ ゴシック" w:hint="eastAsia"/>
        </w:rPr>
        <w:t xml:space="preserve"> </w:t>
      </w:r>
      <w:r w:rsidRPr="000740A3">
        <w:rPr>
          <w:rFonts w:ascii="ＭＳ ゴシック" w:eastAsia="ＭＳ ゴシック" w:hAnsi="ＭＳ ゴシック" w:hint="eastAsia"/>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0740A3" w:rsidRPr="000740A3" w14:paraId="67358CDC" w14:textId="77777777" w:rsidTr="00F60EC9">
        <w:trPr>
          <w:cantSplit/>
          <w:trHeight w:val="1334"/>
        </w:trPr>
        <w:tc>
          <w:tcPr>
            <w:tcW w:w="2029" w:type="dxa"/>
            <w:tcBorders>
              <w:top w:val="single" w:sz="4" w:space="0" w:color="auto"/>
              <w:bottom w:val="dashSmallGap" w:sz="4" w:space="0" w:color="auto"/>
            </w:tcBorders>
            <w:shd w:val="clear" w:color="auto" w:fill="E6E6E6"/>
            <w:vAlign w:val="center"/>
          </w:tcPr>
          <w:p w14:paraId="76C89AE8" w14:textId="77777777" w:rsidR="005E775B" w:rsidRPr="000740A3" w:rsidRDefault="005E775B" w:rsidP="00A90C04">
            <w:pPr>
              <w:jc w:val="center"/>
              <w:rPr>
                <w:rFonts w:ascii="ＭＳ 明朝" w:hAnsi="ＭＳ 明朝"/>
                <w:szCs w:val="21"/>
              </w:rPr>
            </w:pPr>
            <w:r w:rsidRPr="000740A3">
              <w:rPr>
                <w:rFonts w:ascii="ＭＳ 明朝" w:hAnsi="ＭＳ 明朝" w:hint="eastAsia"/>
                <w:szCs w:val="21"/>
              </w:rPr>
              <w:t>事業段階ごとの</w:t>
            </w:r>
          </w:p>
          <w:p w14:paraId="08EBAC39" w14:textId="77777777" w:rsidR="005E775B" w:rsidRPr="000740A3" w:rsidRDefault="005E775B" w:rsidP="005E775B">
            <w:pPr>
              <w:jc w:val="center"/>
              <w:rPr>
                <w:rFonts w:ascii="ＭＳ 明朝" w:hAnsi="ＭＳ 明朝"/>
                <w:szCs w:val="21"/>
              </w:rPr>
            </w:pPr>
            <w:r w:rsidRPr="000740A3">
              <w:rPr>
                <w:rFonts w:ascii="ＭＳ 明朝" w:hAnsi="ＭＳ 明朝" w:hint="eastAsia"/>
                <w:szCs w:val="21"/>
              </w:rPr>
              <w:t>進捗予定と効果</w:t>
            </w:r>
          </w:p>
        </w:tc>
        <w:tc>
          <w:tcPr>
            <w:tcW w:w="8718" w:type="dxa"/>
            <w:tcBorders>
              <w:top w:val="single" w:sz="4" w:space="0" w:color="auto"/>
              <w:bottom w:val="dashSmallGap" w:sz="4" w:space="0" w:color="auto"/>
            </w:tcBorders>
          </w:tcPr>
          <w:p w14:paraId="543AB696" w14:textId="6B6D8B1D" w:rsidR="00F60EC9" w:rsidRPr="000740A3" w:rsidRDefault="00F60EC9" w:rsidP="00F60EC9">
            <w:pPr>
              <w:pStyle w:val="a9"/>
              <w:rPr>
                <w:sz w:val="21"/>
              </w:rPr>
            </w:pPr>
            <w:r w:rsidRPr="000740A3">
              <w:rPr>
                <w:rFonts w:hint="eastAsia"/>
                <w:sz w:val="21"/>
              </w:rPr>
              <w:t>令和</w:t>
            </w:r>
            <w:r w:rsidR="00C41887" w:rsidRPr="000740A3">
              <w:rPr>
                <w:rFonts w:hint="eastAsia"/>
                <w:sz w:val="21"/>
              </w:rPr>
              <w:t>５</w:t>
            </w:r>
            <w:r w:rsidRPr="000740A3">
              <w:rPr>
                <w:rFonts w:hint="eastAsia"/>
                <w:sz w:val="21"/>
              </w:rPr>
              <w:t>年</w:t>
            </w:r>
            <w:r w:rsidR="00FA2B96" w:rsidRPr="000740A3">
              <w:rPr>
                <w:rFonts w:hint="eastAsia"/>
                <w:sz w:val="21"/>
              </w:rPr>
              <w:t>（2023年）</w:t>
            </w:r>
            <w:r w:rsidRPr="000740A3">
              <w:rPr>
                <w:rFonts w:hint="eastAsia"/>
                <w:sz w:val="21"/>
              </w:rPr>
              <w:t>度～令和６年</w:t>
            </w:r>
            <w:r w:rsidR="00FA2B96" w:rsidRPr="000740A3">
              <w:rPr>
                <w:rFonts w:hint="eastAsia"/>
                <w:sz w:val="21"/>
              </w:rPr>
              <w:t>（2024年）</w:t>
            </w:r>
            <w:r w:rsidRPr="000740A3">
              <w:rPr>
                <w:rFonts w:hint="eastAsia"/>
                <w:sz w:val="21"/>
              </w:rPr>
              <w:t>度：測量・設計</w:t>
            </w:r>
          </w:p>
          <w:p w14:paraId="6B7B74F4" w14:textId="05875E67" w:rsidR="00F60EC9" w:rsidRPr="000740A3" w:rsidRDefault="00F60EC9" w:rsidP="00F60EC9">
            <w:pPr>
              <w:pStyle w:val="a9"/>
              <w:rPr>
                <w:sz w:val="21"/>
              </w:rPr>
            </w:pPr>
            <w:r w:rsidRPr="000740A3">
              <w:rPr>
                <w:rFonts w:hint="eastAsia"/>
                <w:sz w:val="21"/>
              </w:rPr>
              <w:t>令和</w:t>
            </w:r>
            <w:r w:rsidR="00C41887" w:rsidRPr="000740A3">
              <w:rPr>
                <w:rFonts w:hint="eastAsia"/>
                <w:sz w:val="21"/>
              </w:rPr>
              <w:t>７</w:t>
            </w:r>
            <w:r w:rsidRPr="000740A3">
              <w:rPr>
                <w:rFonts w:hint="eastAsia"/>
                <w:sz w:val="21"/>
              </w:rPr>
              <w:t>年</w:t>
            </w:r>
            <w:r w:rsidR="00FA2B96" w:rsidRPr="000740A3">
              <w:rPr>
                <w:rFonts w:hint="eastAsia"/>
                <w:sz w:val="21"/>
              </w:rPr>
              <w:t>（2025年）</w:t>
            </w:r>
            <w:r w:rsidRPr="000740A3">
              <w:rPr>
                <w:rFonts w:hint="eastAsia"/>
                <w:sz w:val="21"/>
              </w:rPr>
              <w:t>度～令和</w:t>
            </w:r>
            <w:r w:rsidR="00ED3568" w:rsidRPr="000740A3">
              <w:rPr>
                <w:rFonts w:hint="eastAsia"/>
                <w:sz w:val="21"/>
              </w:rPr>
              <w:t>12</w:t>
            </w:r>
            <w:r w:rsidRPr="000740A3">
              <w:rPr>
                <w:rFonts w:hint="eastAsia"/>
                <w:sz w:val="21"/>
              </w:rPr>
              <w:t>年</w:t>
            </w:r>
            <w:r w:rsidR="00FA2B96" w:rsidRPr="000740A3">
              <w:rPr>
                <w:rFonts w:hint="eastAsia"/>
                <w:sz w:val="21"/>
              </w:rPr>
              <w:t>（20</w:t>
            </w:r>
            <w:r w:rsidR="00ED3568" w:rsidRPr="000740A3">
              <w:rPr>
                <w:rFonts w:hint="eastAsia"/>
                <w:sz w:val="21"/>
              </w:rPr>
              <w:t>30</w:t>
            </w:r>
            <w:r w:rsidR="00FA2B96" w:rsidRPr="000740A3">
              <w:rPr>
                <w:rFonts w:hint="eastAsia"/>
                <w:sz w:val="21"/>
              </w:rPr>
              <w:t>年）</w:t>
            </w:r>
            <w:r w:rsidRPr="000740A3">
              <w:rPr>
                <w:rFonts w:hint="eastAsia"/>
                <w:sz w:val="21"/>
              </w:rPr>
              <w:t>度：用地</w:t>
            </w:r>
            <w:r w:rsidR="00FA2B96" w:rsidRPr="000740A3">
              <w:rPr>
                <w:rFonts w:hint="eastAsia"/>
                <w:sz w:val="21"/>
              </w:rPr>
              <w:t>取得</w:t>
            </w:r>
          </w:p>
          <w:p w14:paraId="7A429405" w14:textId="32E8558D" w:rsidR="004A0D2E" w:rsidRPr="000740A3" w:rsidRDefault="00F60EC9" w:rsidP="00ED3568">
            <w:pPr>
              <w:rPr>
                <w:rFonts w:asciiTheme="minorEastAsia" w:eastAsiaTheme="minorEastAsia" w:hAnsiTheme="minorEastAsia"/>
              </w:rPr>
            </w:pPr>
            <w:r w:rsidRPr="000740A3">
              <w:rPr>
                <w:rFonts w:asciiTheme="minorEastAsia" w:eastAsiaTheme="minorEastAsia" w:hAnsiTheme="minorEastAsia" w:hint="eastAsia"/>
              </w:rPr>
              <w:t>令和</w:t>
            </w:r>
            <w:r w:rsidR="00D5318E" w:rsidRPr="000740A3">
              <w:rPr>
                <w:rFonts w:asciiTheme="minorEastAsia" w:eastAsiaTheme="minorEastAsia" w:hAnsiTheme="minorEastAsia" w:hint="eastAsia"/>
              </w:rPr>
              <w:t>８</w:t>
            </w:r>
            <w:r w:rsidRPr="000740A3">
              <w:rPr>
                <w:rFonts w:asciiTheme="minorEastAsia" w:eastAsiaTheme="minorEastAsia" w:hAnsiTheme="minorEastAsia" w:hint="eastAsia"/>
              </w:rPr>
              <w:t>年</w:t>
            </w:r>
            <w:r w:rsidR="00FA2B96" w:rsidRPr="000740A3">
              <w:rPr>
                <w:rFonts w:asciiTheme="minorEastAsia" w:eastAsiaTheme="minorEastAsia" w:hAnsiTheme="minorEastAsia" w:hint="eastAsia"/>
              </w:rPr>
              <w:t>（202</w:t>
            </w:r>
            <w:r w:rsidR="00D5318E" w:rsidRPr="000740A3">
              <w:rPr>
                <w:rFonts w:asciiTheme="minorEastAsia" w:eastAsiaTheme="minorEastAsia" w:hAnsiTheme="minorEastAsia" w:hint="eastAsia"/>
              </w:rPr>
              <w:t>6</w:t>
            </w:r>
            <w:r w:rsidR="00FA2B96" w:rsidRPr="000740A3">
              <w:rPr>
                <w:rFonts w:asciiTheme="minorEastAsia" w:eastAsiaTheme="minorEastAsia" w:hAnsiTheme="minorEastAsia" w:hint="eastAsia"/>
              </w:rPr>
              <w:t>年）</w:t>
            </w:r>
            <w:r w:rsidRPr="000740A3">
              <w:rPr>
                <w:rFonts w:asciiTheme="minorEastAsia" w:eastAsiaTheme="minorEastAsia" w:hAnsiTheme="minorEastAsia" w:hint="eastAsia"/>
              </w:rPr>
              <w:t>度～令和</w:t>
            </w:r>
            <w:r w:rsidR="00FA2B96" w:rsidRPr="000740A3">
              <w:rPr>
                <w:rFonts w:asciiTheme="minorEastAsia" w:eastAsiaTheme="minorEastAsia" w:hAnsiTheme="minorEastAsia" w:hint="eastAsia"/>
              </w:rPr>
              <w:t>1</w:t>
            </w:r>
            <w:r w:rsidR="00ED3568" w:rsidRPr="000740A3">
              <w:rPr>
                <w:rFonts w:asciiTheme="minorEastAsia" w:eastAsiaTheme="minorEastAsia" w:hAnsiTheme="minorEastAsia" w:hint="eastAsia"/>
              </w:rPr>
              <w:t>4</w:t>
            </w:r>
            <w:r w:rsidRPr="000740A3">
              <w:rPr>
                <w:rFonts w:asciiTheme="minorEastAsia" w:eastAsiaTheme="minorEastAsia" w:hAnsiTheme="minorEastAsia" w:hint="eastAsia"/>
              </w:rPr>
              <w:t>年</w:t>
            </w:r>
            <w:r w:rsidR="00FA2B96" w:rsidRPr="000740A3">
              <w:rPr>
                <w:rFonts w:asciiTheme="minorEastAsia" w:eastAsiaTheme="minorEastAsia" w:hAnsiTheme="minorEastAsia" w:hint="eastAsia"/>
              </w:rPr>
              <w:t>（203</w:t>
            </w:r>
            <w:r w:rsidR="00ED3568" w:rsidRPr="000740A3">
              <w:rPr>
                <w:rFonts w:asciiTheme="minorEastAsia" w:eastAsiaTheme="minorEastAsia" w:hAnsiTheme="minorEastAsia" w:hint="eastAsia"/>
              </w:rPr>
              <w:t>2</w:t>
            </w:r>
            <w:r w:rsidR="00FA2B96" w:rsidRPr="000740A3">
              <w:rPr>
                <w:rFonts w:asciiTheme="minorEastAsia" w:eastAsiaTheme="minorEastAsia" w:hAnsiTheme="minorEastAsia" w:hint="eastAsia"/>
              </w:rPr>
              <w:t>年）</w:t>
            </w:r>
            <w:r w:rsidRPr="000740A3">
              <w:rPr>
                <w:rFonts w:asciiTheme="minorEastAsia" w:eastAsiaTheme="minorEastAsia" w:hAnsiTheme="minorEastAsia" w:hint="eastAsia"/>
              </w:rPr>
              <w:t>度：工事</w:t>
            </w:r>
          </w:p>
        </w:tc>
      </w:tr>
      <w:tr w:rsidR="000740A3" w:rsidRPr="000740A3" w14:paraId="28EF1984" w14:textId="77777777" w:rsidTr="008B0ADE">
        <w:trPr>
          <w:cantSplit/>
          <w:trHeight w:val="461"/>
        </w:trPr>
        <w:tc>
          <w:tcPr>
            <w:tcW w:w="2029" w:type="dxa"/>
            <w:tcBorders>
              <w:top w:val="dashSmallGap" w:sz="4" w:space="0" w:color="auto"/>
              <w:bottom w:val="single" w:sz="4" w:space="0" w:color="auto"/>
            </w:tcBorders>
            <w:shd w:val="clear" w:color="auto" w:fill="E6E6E6"/>
            <w:vAlign w:val="center"/>
          </w:tcPr>
          <w:p w14:paraId="0C69B64E" w14:textId="77777777" w:rsidR="005E775B" w:rsidRPr="000740A3" w:rsidRDefault="005E775B" w:rsidP="00A90C04">
            <w:pPr>
              <w:jc w:val="center"/>
              <w:rPr>
                <w:rFonts w:ascii="ＭＳ 明朝" w:hAnsi="ＭＳ 明朝"/>
                <w:szCs w:val="21"/>
              </w:rPr>
            </w:pPr>
            <w:r w:rsidRPr="000740A3">
              <w:rPr>
                <w:rFonts w:ascii="ＭＳ 明朝" w:hAnsi="ＭＳ 明朝" w:hint="eastAsia"/>
                <w:szCs w:val="21"/>
              </w:rPr>
              <w:t>完成予定年度</w:t>
            </w:r>
          </w:p>
        </w:tc>
        <w:tc>
          <w:tcPr>
            <w:tcW w:w="8718" w:type="dxa"/>
            <w:tcBorders>
              <w:top w:val="dashSmallGap" w:sz="4" w:space="0" w:color="auto"/>
              <w:bottom w:val="single" w:sz="4" w:space="0" w:color="auto"/>
            </w:tcBorders>
          </w:tcPr>
          <w:p w14:paraId="4E8394C5" w14:textId="29152EC5" w:rsidR="005E775B" w:rsidRPr="000740A3" w:rsidRDefault="002C00BE" w:rsidP="00ED3568">
            <w:pPr>
              <w:rPr>
                <w:rFonts w:asciiTheme="minorEastAsia" w:eastAsiaTheme="minorEastAsia" w:hAnsiTheme="minorEastAsia"/>
                <w:szCs w:val="21"/>
              </w:rPr>
            </w:pPr>
            <w:r w:rsidRPr="000740A3">
              <w:rPr>
                <w:rFonts w:asciiTheme="minorEastAsia" w:eastAsiaTheme="minorEastAsia" w:hAnsiTheme="minorEastAsia" w:hint="eastAsia"/>
              </w:rPr>
              <w:t>令和</w:t>
            </w:r>
            <w:r w:rsidR="00ED3568" w:rsidRPr="000740A3">
              <w:rPr>
                <w:rFonts w:asciiTheme="minorEastAsia" w:eastAsiaTheme="minorEastAsia" w:hAnsiTheme="minorEastAsia" w:hint="eastAsia"/>
              </w:rPr>
              <w:t>14</w:t>
            </w:r>
            <w:r w:rsidRPr="000740A3">
              <w:rPr>
                <w:rFonts w:asciiTheme="minorEastAsia" w:eastAsiaTheme="minorEastAsia" w:hAnsiTheme="minorEastAsia" w:hint="eastAsia"/>
              </w:rPr>
              <w:t>年</w:t>
            </w:r>
            <w:r w:rsidR="00FA2B96" w:rsidRPr="000740A3">
              <w:rPr>
                <w:rFonts w:asciiTheme="minorEastAsia" w:eastAsiaTheme="minorEastAsia" w:hAnsiTheme="minorEastAsia" w:hint="eastAsia"/>
              </w:rPr>
              <w:t>（203</w:t>
            </w:r>
            <w:r w:rsidR="00ED3568" w:rsidRPr="000740A3">
              <w:rPr>
                <w:rFonts w:asciiTheme="minorEastAsia" w:eastAsiaTheme="minorEastAsia" w:hAnsiTheme="minorEastAsia" w:hint="eastAsia"/>
              </w:rPr>
              <w:t>2</w:t>
            </w:r>
            <w:r w:rsidR="00FA2B96" w:rsidRPr="000740A3">
              <w:rPr>
                <w:rFonts w:asciiTheme="minorEastAsia" w:eastAsiaTheme="minorEastAsia" w:hAnsiTheme="minorEastAsia" w:hint="eastAsia"/>
              </w:rPr>
              <w:t>年）</w:t>
            </w:r>
            <w:r w:rsidRPr="000740A3">
              <w:rPr>
                <w:rFonts w:asciiTheme="minorEastAsia" w:eastAsiaTheme="minorEastAsia" w:hAnsiTheme="minorEastAsia" w:hint="eastAsia"/>
              </w:rPr>
              <w:t>度</w:t>
            </w:r>
          </w:p>
        </w:tc>
      </w:tr>
    </w:tbl>
    <w:p w14:paraId="77B2AF85" w14:textId="77777777" w:rsidR="0054414D" w:rsidRPr="000740A3" w:rsidRDefault="0054414D">
      <w:pPr>
        <w:rPr>
          <w:rFonts w:ascii="ＭＳ ゴシック" w:eastAsia="ＭＳ ゴシック" w:hAnsi="ＭＳ ゴシック"/>
        </w:rPr>
      </w:pPr>
    </w:p>
    <w:p w14:paraId="1D0487F7" w14:textId="77777777" w:rsidR="0054414D" w:rsidRPr="000740A3" w:rsidRDefault="0054414D">
      <w:r w:rsidRPr="000740A3">
        <w:rPr>
          <w:rFonts w:ascii="ＭＳ ゴシック" w:eastAsia="ＭＳ ゴシック" w:hAnsi="ＭＳ ゴシック" w:hint="eastAsia"/>
        </w:rPr>
        <w:t>４</w:t>
      </w:r>
      <w:r w:rsidR="00E01019" w:rsidRPr="000740A3">
        <w:rPr>
          <w:rFonts w:ascii="ＭＳ ゴシック" w:eastAsia="ＭＳ ゴシック" w:hAnsi="ＭＳ ゴシック" w:hint="eastAsia"/>
        </w:rPr>
        <w:t xml:space="preserve"> </w:t>
      </w:r>
      <w:r w:rsidRPr="000740A3">
        <w:rPr>
          <w:rFonts w:ascii="ＭＳ ゴシック" w:eastAsia="ＭＳ ゴシック" w:hAnsi="ＭＳ ゴシック" w:hint="eastAsia"/>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0740A3" w:rsidRPr="000740A3" w14:paraId="644DE234" w14:textId="77777777" w:rsidTr="00B33B47">
        <w:trPr>
          <w:cantSplit/>
          <w:trHeight w:val="3465"/>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51F8D12A" w14:textId="77777777" w:rsidR="00FB2874" w:rsidRPr="000740A3" w:rsidRDefault="00FB2874" w:rsidP="00A90C04">
            <w:pPr>
              <w:jc w:val="center"/>
              <w:rPr>
                <w:szCs w:val="21"/>
              </w:rPr>
            </w:pPr>
            <w:r w:rsidRPr="000740A3">
              <w:rPr>
                <w:rFonts w:hint="eastAsia"/>
                <w:szCs w:val="21"/>
              </w:rPr>
              <w:t>コスト縮減や</w:t>
            </w:r>
          </w:p>
          <w:p w14:paraId="51E0D1F1" w14:textId="480A6606" w:rsidR="0034610E" w:rsidRPr="000740A3" w:rsidRDefault="002609E8" w:rsidP="00A90C04">
            <w:pPr>
              <w:jc w:val="center"/>
              <w:rPr>
                <w:szCs w:val="21"/>
              </w:rPr>
            </w:pPr>
            <w:r w:rsidRPr="000740A3">
              <w:rPr>
                <w:rFonts w:hint="eastAsia"/>
                <w:szCs w:val="21"/>
              </w:rPr>
              <w:t>代替</w:t>
            </w:r>
            <w:r w:rsidR="0034610E" w:rsidRPr="000740A3">
              <w:rPr>
                <w:rFonts w:hint="eastAsia"/>
                <w:szCs w:val="21"/>
              </w:rPr>
              <w:t>手法との</w:t>
            </w:r>
          </w:p>
          <w:p w14:paraId="38E2E1C5" w14:textId="77777777" w:rsidR="002609E8" w:rsidRPr="000740A3" w:rsidRDefault="0034610E" w:rsidP="00A90C04">
            <w:pPr>
              <w:jc w:val="center"/>
              <w:rPr>
                <w:rFonts w:ascii="ＭＳ 明朝" w:hAnsi="ＭＳ 明朝"/>
                <w:szCs w:val="21"/>
              </w:rPr>
            </w:pPr>
            <w:r w:rsidRPr="000740A3">
              <w:rPr>
                <w:rFonts w:hint="eastAsia"/>
                <w:szCs w:val="21"/>
              </w:rPr>
              <w:t>比較検討</w:t>
            </w:r>
          </w:p>
        </w:tc>
        <w:tc>
          <w:tcPr>
            <w:tcW w:w="8718" w:type="dxa"/>
            <w:tcBorders>
              <w:top w:val="single" w:sz="4" w:space="0" w:color="auto"/>
              <w:left w:val="single" w:sz="4" w:space="0" w:color="auto"/>
              <w:bottom w:val="single" w:sz="4" w:space="0" w:color="auto"/>
              <w:right w:val="single" w:sz="4" w:space="0" w:color="auto"/>
            </w:tcBorders>
            <w:vAlign w:val="center"/>
          </w:tcPr>
          <w:p w14:paraId="76CFF7F8" w14:textId="22413B00" w:rsidR="00FB2874" w:rsidRPr="000740A3" w:rsidRDefault="00FB2874" w:rsidP="00990009">
            <w:pPr>
              <w:pStyle w:val="a9"/>
              <w:rPr>
                <w:sz w:val="21"/>
                <w:szCs w:val="21"/>
              </w:rPr>
            </w:pPr>
            <w:r w:rsidRPr="000740A3">
              <w:rPr>
                <w:rFonts w:hint="eastAsia"/>
                <w:sz w:val="21"/>
                <w:szCs w:val="21"/>
              </w:rPr>
              <w:t>【コスト縮減】</w:t>
            </w:r>
          </w:p>
          <w:p w14:paraId="647BEF56" w14:textId="77777777" w:rsidR="00FB2874" w:rsidRPr="000740A3" w:rsidRDefault="00FB2874" w:rsidP="00990009">
            <w:pPr>
              <w:pStyle w:val="a9"/>
              <w:rPr>
                <w:sz w:val="21"/>
                <w:szCs w:val="21"/>
              </w:rPr>
            </w:pPr>
            <w:r w:rsidRPr="000740A3">
              <w:rPr>
                <w:rFonts w:hint="eastAsia"/>
                <w:sz w:val="21"/>
                <w:szCs w:val="21"/>
              </w:rPr>
              <w:t>・電線共同溝の整備にあたり、従来よりも浅い位置に敷設する、浅層埋設手法による掘削土</w:t>
            </w:r>
          </w:p>
          <w:p w14:paraId="0A83BD3A" w14:textId="3B81252C" w:rsidR="00FB2874" w:rsidRPr="000740A3" w:rsidRDefault="00FB2874" w:rsidP="00FB2874">
            <w:pPr>
              <w:pStyle w:val="a9"/>
              <w:ind w:firstLineChars="100" w:firstLine="210"/>
              <w:rPr>
                <w:sz w:val="21"/>
                <w:szCs w:val="21"/>
              </w:rPr>
            </w:pPr>
            <w:r w:rsidRPr="000740A3">
              <w:rPr>
                <w:rFonts w:hint="eastAsia"/>
                <w:sz w:val="21"/>
                <w:szCs w:val="21"/>
              </w:rPr>
              <w:t>量の削減等の低コスト手法の導入により、更なるコスト縮減に努める。</w:t>
            </w:r>
          </w:p>
          <w:p w14:paraId="539A2F5F" w14:textId="517D220E" w:rsidR="00D2398C" w:rsidRPr="000740A3" w:rsidRDefault="002C00BE" w:rsidP="00990009">
            <w:pPr>
              <w:pStyle w:val="a9"/>
              <w:rPr>
                <w:sz w:val="21"/>
                <w:szCs w:val="21"/>
              </w:rPr>
            </w:pPr>
            <w:r w:rsidRPr="000740A3">
              <w:rPr>
                <w:rFonts w:hint="eastAsia"/>
                <w:sz w:val="21"/>
                <w:szCs w:val="21"/>
              </w:rPr>
              <w:t>【代替案立案等の可能性】</w:t>
            </w:r>
          </w:p>
          <w:p w14:paraId="774234F6" w14:textId="0BBDE7CC" w:rsidR="00D2398C" w:rsidRPr="000740A3" w:rsidRDefault="00D2398C" w:rsidP="00990009">
            <w:pPr>
              <w:pStyle w:val="a9"/>
              <w:rPr>
                <w:sz w:val="21"/>
                <w:szCs w:val="21"/>
              </w:rPr>
            </w:pPr>
            <w:r w:rsidRPr="000740A3">
              <w:rPr>
                <w:rFonts w:hint="eastAsia"/>
                <w:sz w:val="21"/>
                <w:szCs w:val="21"/>
              </w:rPr>
              <w:t>・</w:t>
            </w:r>
            <w:r w:rsidR="00C41887" w:rsidRPr="000740A3">
              <w:rPr>
                <w:rFonts w:hint="eastAsia"/>
                <w:sz w:val="21"/>
                <w:szCs w:val="21"/>
              </w:rPr>
              <w:t>本事業</w:t>
            </w:r>
            <w:r w:rsidR="004A765D" w:rsidRPr="000740A3">
              <w:rPr>
                <w:rFonts w:hint="eastAsia"/>
                <w:sz w:val="21"/>
                <w:szCs w:val="21"/>
              </w:rPr>
              <w:t>区間</w:t>
            </w:r>
            <w:r w:rsidR="008D7D29" w:rsidRPr="000740A3">
              <w:rPr>
                <w:rFonts w:hint="eastAsia"/>
                <w:sz w:val="21"/>
                <w:szCs w:val="21"/>
              </w:rPr>
              <w:t>は大阪の骨格を形成する</w:t>
            </w:r>
            <w:r w:rsidR="00B51381" w:rsidRPr="000740A3">
              <w:rPr>
                <w:rFonts w:hint="eastAsia"/>
                <w:sz w:val="21"/>
                <w:szCs w:val="21"/>
              </w:rPr>
              <w:t>道路</w:t>
            </w:r>
            <w:r w:rsidR="008D7D29" w:rsidRPr="000740A3">
              <w:rPr>
                <w:rFonts w:hint="eastAsia"/>
                <w:sz w:val="21"/>
                <w:szCs w:val="21"/>
              </w:rPr>
              <w:t>で、</w:t>
            </w:r>
            <w:r w:rsidR="0003754F" w:rsidRPr="000740A3">
              <w:rPr>
                <w:rFonts w:hint="eastAsia"/>
                <w:sz w:val="21"/>
                <w:szCs w:val="21"/>
              </w:rPr>
              <w:t>都市計画決定に基づき実施するものである</w:t>
            </w:r>
            <w:r w:rsidRPr="000740A3">
              <w:rPr>
                <w:rFonts w:hint="eastAsia"/>
                <w:sz w:val="21"/>
                <w:szCs w:val="21"/>
              </w:rPr>
              <w:t>。</w:t>
            </w:r>
          </w:p>
          <w:p w14:paraId="127B3192" w14:textId="0BDC6AD0" w:rsidR="0003754F" w:rsidRPr="000740A3" w:rsidRDefault="00D2398C" w:rsidP="00D2398C">
            <w:pPr>
              <w:pStyle w:val="a9"/>
              <w:ind w:left="210" w:hangingChars="100" w:hanging="210"/>
              <w:rPr>
                <w:sz w:val="21"/>
                <w:szCs w:val="21"/>
              </w:rPr>
            </w:pPr>
            <w:r w:rsidRPr="000740A3">
              <w:rPr>
                <w:rFonts w:hint="eastAsia"/>
                <w:sz w:val="21"/>
                <w:szCs w:val="21"/>
              </w:rPr>
              <w:t>・</w:t>
            </w:r>
            <w:r w:rsidR="00494533" w:rsidRPr="000740A3">
              <w:rPr>
                <w:rFonts w:hint="eastAsia"/>
                <w:sz w:val="21"/>
                <w:szCs w:val="21"/>
              </w:rPr>
              <w:t>本事業の</w:t>
            </w:r>
            <w:r w:rsidR="0003754F" w:rsidRPr="000740A3">
              <w:rPr>
                <w:rFonts w:hint="eastAsia"/>
                <w:sz w:val="21"/>
                <w:szCs w:val="21"/>
              </w:rPr>
              <w:t>前後区間が既に整備済み若しくは整備中であるため、本事業によりネットワークの強化を図ることができる。</w:t>
            </w:r>
          </w:p>
          <w:p w14:paraId="4BA94B5F" w14:textId="2E39B626" w:rsidR="00D2398C" w:rsidRPr="000740A3" w:rsidRDefault="0003754F" w:rsidP="00D2398C">
            <w:pPr>
              <w:pStyle w:val="a9"/>
              <w:ind w:left="210" w:hangingChars="100" w:hanging="210"/>
              <w:rPr>
                <w:sz w:val="21"/>
                <w:szCs w:val="21"/>
              </w:rPr>
            </w:pPr>
            <w:r w:rsidRPr="000740A3">
              <w:rPr>
                <w:rFonts w:hint="eastAsia"/>
                <w:sz w:val="21"/>
                <w:szCs w:val="21"/>
              </w:rPr>
              <w:t>・将来の交通需要を見込む上で、国道１号と第二京阪道路を結ぶ道路</w:t>
            </w:r>
            <w:r w:rsidR="00891D8B" w:rsidRPr="000740A3">
              <w:rPr>
                <w:rFonts w:hint="eastAsia"/>
                <w:sz w:val="21"/>
                <w:szCs w:val="21"/>
              </w:rPr>
              <w:t>ネットワーク形成が不可欠である。</w:t>
            </w:r>
          </w:p>
          <w:p w14:paraId="1B8E9444" w14:textId="77777777" w:rsidR="00C41887" w:rsidRPr="000740A3" w:rsidRDefault="00C41887" w:rsidP="002C00BE">
            <w:pPr>
              <w:pStyle w:val="a9"/>
              <w:rPr>
                <w:sz w:val="21"/>
                <w:szCs w:val="21"/>
              </w:rPr>
            </w:pPr>
          </w:p>
          <w:p w14:paraId="0924D00B" w14:textId="3711DDAC" w:rsidR="002609E8" w:rsidRPr="000740A3" w:rsidRDefault="002C00BE" w:rsidP="00FB2874">
            <w:pPr>
              <w:ind w:left="195" w:hangingChars="93" w:hanging="195"/>
              <w:rPr>
                <w:i/>
                <w:szCs w:val="21"/>
              </w:rPr>
            </w:pPr>
            <w:r w:rsidRPr="000740A3">
              <w:rPr>
                <w:rFonts w:hint="eastAsia"/>
                <w:szCs w:val="21"/>
              </w:rPr>
              <w:t>以上のことから、</w:t>
            </w:r>
            <w:r w:rsidR="00FB2874" w:rsidRPr="000740A3">
              <w:rPr>
                <w:rFonts w:hint="eastAsia"/>
                <w:szCs w:val="21"/>
              </w:rPr>
              <w:t>原</w:t>
            </w:r>
            <w:r w:rsidRPr="000740A3">
              <w:rPr>
                <w:rFonts w:hint="eastAsia"/>
                <w:szCs w:val="21"/>
              </w:rPr>
              <w:t>案が適切である。</w:t>
            </w:r>
          </w:p>
        </w:tc>
      </w:tr>
    </w:tbl>
    <w:p w14:paraId="5062CC96" w14:textId="114C20F3" w:rsidR="00D5318E" w:rsidRPr="000740A3" w:rsidRDefault="00D5318E">
      <w:pPr>
        <w:rPr>
          <w:rFonts w:ascii="ＭＳ ゴシック" w:eastAsia="ＭＳ ゴシック" w:hAnsi="ＭＳ ゴシック"/>
        </w:rPr>
      </w:pPr>
    </w:p>
    <w:p w14:paraId="3098D61B" w14:textId="725A9CC0" w:rsidR="00D5318E" w:rsidRPr="000740A3" w:rsidRDefault="00D5318E">
      <w:pPr>
        <w:rPr>
          <w:rFonts w:ascii="ＭＳ ゴシック" w:eastAsia="ＭＳ ゴシック" w:hAnsi="ＭＳ ゴシック"/>
        </w:rPr>
      </w:pPr>
    </w:p>
    <w:p w14:paraId="61F8127B" w14:textId="1B1A05F2" w:rsidR="0054414D" w:rsidRPr="000740A3" w:rsidRDefault="0054414D">
      <w:r w:rsidRPr="000740A3">
        <w:rPr>
          <w:rFonts w:ascii="ＭＳ ゴシック" w:eastAsia="ＭＳ ゴシック" w:hAnsi="ＭＳ ゴシック" w:hint="eastAsia"/>
        </w:rPr>
        <w:lastRenderedPageBreak/>
        <w:t>５</w:t>
      </w:r>
      <w:r w:rsidR="00E01019" w:rsidRPr="000740A3">
        <w:rPr>
          <w:rFonts w:ascii="ＭＳ ゴシック" w:eastAsia="ＭＳ ゴシック" w:hAnsi="ＭＳ ゴシック" w:hint="eastAsia"/>
        </w:rPr>
        <w:t xml:space="preserve"> </w:t>
      </w:r>
      <w:r w:rsidRPr="000740A3">
        <w:rPr>
          <w:rFonts w:ascii="ＭＳ ゴシック" w:eastAsia="ＭＳ ゴシック" w:hAnsi="ＭＳ ゴシック" w:hint="eastAsia"/>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0740A3" w:rsidRPr="000740A3" w14:paraId="4BF025CA" w14:textId="77777777" w:rsidTr="00B33B47">
        <w:trPr>
          <w:cantSplit/>
          <w:trHeight w:val="1530"/>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04E9EF4D" w14:textId="77777777" w:rsidR="002609E8" w:rsidRPr="000740A3" w:rsidRDefault="002609E8" w:rsidP="00A90C04">
            <w:pPr>
              <w:jc w:val="center"/>
              <w:rPr>
                <w:rFonts w:ascii="ＭＳ 明朝" w:hAnsi="ＭＳ 明朝"/>
                <w:szCs w:val="21"/>
              </w:rPr>
            </w:pPr>
            <w:r w:rsidRPr="000740A3">
              <w:rPr>
                <w:rFonts w:ascii="ＭＳ 明朝" w:hAnsi="ＭＳ 明朝" w:hint="eastAsia"/>
                <w:szCs w:val="21"/>
              </w:rPr>
              <w:t>自然環境等への</w:t>
            </w:r>
          </w:p>
          <w:p w14:paraId="1D8DFEB1" w14:textId="77777777" w:rsidR="002609E8" w:rsidRPr="000740A3" w:rsidRDefault="002609E8" w:rsidP="00A90C04">
            <w:pPr>
              <w:jc w:val="center"/>
              <w:rPr>
                <w:rFonts w:ascii="ＭＳ 明朝" w:hAnsi="ＭＳ 明朝"/>
                <w:szCs w:val="21"/>
              </w:rPr>
            </w:pPr>
            <w:r w:rsidRPr="000740A3">
              <w:rPr>
                <w:rFonts w:ascii="ＭＳ 明朝" w:hAnsi="ＭＳ 明朝" w:hint="eastAsia"/>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6B709C19" w14:textId="21C3F578" w:rsidR="002C00BE" w:rsidRPr="000740A3" w:rsidRDefault="002C00BE" w:rsidP="002C00BE">
            <w:pPr>
              <w:pStyle w:val="aa"/>
              <w:ind w:left="210" w:hanging="210"/>
              <w:rPr>
                <w:sz w:val="21"/>
                <w:szCs w:val="21"/>
              </w:rPr>
            </w:pPr>
            <w:r w:rsidRPr="000740A3">
              <w:rPr>
                <w:rFonts w:hint="eastAsia"/>
                <w:sz w:val="21"/>
                <w:szCs w:val="21"/>
              </w:rPr>
              <w:t>・周辺は、市街地が形成されており、</w:t>
            </w:r>
            <w:r w:rsidR="00D5318E" w:rsidRPr="000740A3">
              <w:rPr>
                <w:rFonts w:hint="eastAsia"/>
                <w:sz w:val="21"/>
                <w:szCs w:val="21"/>
              </w:rPr>
              <w:t>工事施工による</w:t>
            </w:r>
            <w:r w:rsidRPr="000740A3">
              <w:rPr>
                <w:rFonts w:hint="eastAsia"/>
                <w:sz w:val="21"/>
                <w:szCs w:val="21"/>
              </w:rPr>
              <w:t>新たな自然環境への影響が少ない。</w:t>
            </w:r>
          </w:p>
          <w:p w14:paraId="6F248A25" w14:textId="77777777" w:rsidR="00F07747" w:rsidRPr="000740A3" w:rsidRDefault="002C00BE" w:rsidP="00D51CE9">
            <w:pPr>
              <w:rPr>
                <w:szCs w:val="21"/>
              </w:rPr>
            </w:pPr>
            <w:r w:rsidRPr="000740A3">
              <w:rPr>
                <w:rFonts w:hint="eastAsia"/>
                <w:szCs w:val="21"/>
              </w:rPr>
              <w:t>・周辺道路の</w:t>
            </w:r>
            <w:r w:rsidR="00D51CE9" w:rsidRPr="000740A3">
              <w:rPr>
                <w:rFonts w:hint="eastAsia"/>
                <w:szCs w:val="21"/>
              </w:rPr>
              <w:t>渋滞</w:t>
            </w:r>
            <w:r w:rsidRPr="000740A3">
              <w:rPr>
                <w:rFonts w:hint="eastAsia"/>
                <w:szCs w:val="21"/>
              </w:rPr>
              <w:t>が緩和され、大気質への負荷物質排出量の抑制に寄与。</w:t>
            </w:r>
          </w:p>
          <w:p w14:paraId="5A215614" w14:textId="423EB345" w:rsidR="00A97157" w:rsidRPr="000740A3" w:rsidRDefault="00A97157" w:rsidP="002F098D">
            <w:pPr>
              <w:ind w:left="210" w:hangingChars="100" w:hanging="210"/>
              <w:rPr>
                <w:rFonts w:ascii="ＭＳ 明朝" w:hAnsi="ＭＳ 明朝"/>
                <w:szCs w:val="21"/>
              </w:rPr>
            </w:pPr>
            <w:r w:rsidRPr="000740A3">
              <w:rPr>
                <w:rFonts w:ascii="ＭＳ 明朝" w:hAnsi="ＭＳ 明朝" w:hint="eastAsia"/>
                <w:szCs w:val="21"/>
              </w:rPr>
              <w:t>・周辺は、市街地が形成されているため、</w:t>
            </w:r>
            <w:r w:rsidR="000740A3" w:rsidRPr="00317971">
              <w:rPr>
                <w:rFonts w:ascii="ＭＳ 明朝" w:hAnsi="ＭＳ 明朝" w:hint="eastAsia"/>
                <w:szCs w:val="21"/>
              </w:rPr>
              <w:t>生活環境への影響については、</w:t>
            </w:r>
            <w:r w:rsidRPr="000740A3">
              <w:rPr>
                <w:rFonts w:ascii="ＭＳ 明朝" w:hAnsi="ＭＳ 明朝" w:hint="eastAsia"/>
                <w:szCs w:val="21"/>
              </w:rPr>
              <w:t>施工時には低騒音型の建設機械を用いるなど、近隣住民への影響を少なくするように配慮する。</w:t>
            </w:r>
          </w:p>
        </w:tc>
      </w:tr>
      <w:tr w:rsidR="000740A3" w:rsidRPr="000740A3" w14:paraId="39992EDF" w14:textId="77777777" w:rsidTr="00A97157">
        <w:trPr>
          <w:cantSplit/>
          <w:trHeight w:val="505"/>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56E69F22" w14:textId="77777777" w:rsidR="00C711F0" w:rsidRPr="000740A3" w:rsidRDefault="00C711F0" w:rsidP="00C711F0">
            <w:pPr>
              <w:jc w:val="center"/>
              <w:rPr>
                <w:rFonts w:ascii="ＭＳ 明朝" w:hAnsi="ＭＳ 明朝"/>
                <w:szCs w:val="21"/>
              </w:rPr>
            </w:pPr>
            <w:r w:rsidRPr="000740A3">
              <w:rPr>
                <w:rFonts w:ascii="ＭＳ 明朝" w:hAnsi="ＭＳ 明朝" w:hint="eastAsia"/>
                <w:szCs w:val="21"/>
              </w:rPr>
              <w:t>その他</w:t>
            </w:r>
            <w:r w:rsidR="0034610E" w:rsidRPr="000740A3">
              <w:rPr>
                <w:rFonts w:hint="eastAsia"/>
              </w:rPr>
              <w:t>特記事項</w:t>
            </w:r>
          </w:p>
        </w:tc>
        <w:tc>
          <w:tcPr>
            <w:tcW w:w="8718" w:type="dxa"/>
            <w:tcBorders>
              <w:top w:val="single" w:sz="4" w:space="0" w:color="auto"/>
              <w:left w:val="single" w:sz="4" w:space="0" w:color="auto"/>
              <w:bottom w:val="single" w:sz="4" w:space="0" w:color="auto"/>
              <w:right w:val="single" w:sz="4" w:space="0" w:color="auto"/>
            </w:tcBorders>
            <w:vAlign w:val="center"/>
          </w:tcPr>
          <w:p w14:paraId="6873B2A4" w14:textId="77777777" w:rsidR="00C711F0" w:rsidRPr="000740A3" w:rsidRDefault="002C00BE" w:rsidP="00C711F0">
            <w:pPr>
              <w:rPr>
                <w:rFonts w:ascii="ＭＳ 明朝" w:hAnsi="ＭＳ 明朝"/>
                <w:szCs w:val="21"/>
              </w:rPr>
            </w:pPr>
            <w:r w:rsidRPr="000740A3">
              <w:rPr>
                <w:rFonts w:hint="eastAsia"/>
                <w:szCs w:val="21"/>
              </w:rPr>
              <w:t>―</w:t>
            </w:r>
          </w:p>
        </w:tc>
      </w:tr>
    </w:tbl>
    <w:p w14:paraId="3C8758E6" w14:textId="77777777" w:rsidR="00990009" w:rsidRPr="000740A3" w:rsidRDefault="00990009" w:rsidP="002609E8">
      <w:pPr>
        <w:rPr>
          <w:rFonts w:ascii="ＭＳ ゴシック" w:eastAsia="ＭＳ ゴシック" w:hAnsi="ＭＳ ゴシック"/>
        </w:rPr>
      </w:pPr>
    </w:p>
    <w:p w14:paraId="793E66A9" w14:textId="49577DF1" w:rsidR="005E52F0" w:rsidRPr="000740A3" w:rsidRDefault="0054414D" w:rsidP="002609E8">
      <w:r w:rsidRPr="000740A3">
        <w:rPr>
          <w:rFonts w:ascii="ＭＳ ゴシック" w:eastAsia="ＭＳ ゴシック" w:hAnsi="ＭＳ ゴシック" w:hint="eastAsia"/>
        </w:rPr>
        <w:t>６</w:t>
      </w:r>
      <w:r w:rsidR="00E01019" w:rsidRPr="000740A3">
        <w:rPr>
          <w:rFonts w:ascii="ＭＳ ゴシック" w:eastAsia="ＭＳ ゴシック" w:hAnsi="ＭＳ ゴシック" w:hint="eastAsia"/>
        </w:rPr>
        <w:t xml:space="preserve"> </w:t>
      </w:r>
      <w:r w:rsidRPr="000740A3">
        <w:rPr>
          <w:rFonts w:ascii="ＭＳ ゴシック" w:eastAsia="ＭＳ ゴシック" w:hAnsi="ＭＳ ゴシック" w:hint="eastAsia"/>
        </w:rPr>
        <w:t>対応方針（原案）</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8"/>
        <w:gridCol w:w="8719"/>
      </w:tblGrid>
      <w:tr w:rsidR="000740A3" w:rsidRPr="000740A3" w14:paraId="6EFB62A9" w14:textId="77777777" w:rsidTr="008B0ADE">
        <w:trPr>
          <w:cantSplit/>
          <w:trHeight w:val="3724"/>
        </w:trPr>
        <w:tc>
          <w:tcPr>
            <w:tcW w:w="2036" w:type="dxa"/>
            <w:shd w:val="clear" w:color="auto" w:fill="E6E6E6"/>
            <w:vAlign w:val="center"/>
          </w:tcPr>
          <w:p w14:paraId="69F55827" w14:textId="77777777" w:rsidR="00762440" w:rsidRPr="000740A3" w:rsidRDefault="003A5574" w:rsidP="00284020">
            <w:pPr>
              <w:jc w:val="center"/>
              <w:rPr>
                <w:rFonts w:ascii="ＭＳ 明朝" w:hAnsi="ＭＳ 明朝"/>
                <w:szCs w:val="21"/>
              </w:rPr>
            </w:pPr>
            <w:r w:rsidRPr="000740A3">
              <w:rPr>
                <w:rFonts w:ascii="ＭＳ 明朝" w:hAnsi="ＭＳ 明朝" w:hint="eastAsia"/>
                <w:szCs w:val="21"/>
              </w:rPr>
              <w:t>対応方針</w:t>
            </w:r>
          </w:p>
          <w:p w14:paraId="0443CCA1" w14:textId="77777777" w:rsidR="002609E8" w:rsidRPr="000740A3" w:rsidRDefault="003A5574" w:rsidP="00284020">
            <w:pPr>
              <w:jc w:val="center"/>
              <w:rPr>
                <w:rFonts w:ascii="ＭＳ 明朝" w:hAnsi="ＭＳ 明朝"/>
                <w:szCs w:val="21"/>
              </w:rPr>
            </w:pPr>
            <w:r w:rsidRPr="000740A3">
              <w:rPr>
                <w:rFonts w:ascii="ＭＳ 明朝" w:hAnsi="ＭＳ 明朝" w:hint="eastAsia"/>
                <w:szCs w:val="21"/>
              </w:rPr>
              <w:t>（原案）</w:t>
            </w:r>
          </w:p>
        </w:tc>
        <w:tc>
          <w:tcPr>
            <w:tcW w:w="8766" w:type="dxa"/>
          </w:tcPr>
          <w:p w14:paraId="380DE4A7" w14:textId="38B16C9D" w:rsidR="002C00BE" w:rsidRPr="00317971" w:rsidRDefault="002C00BE" w:rsidP="002C00BE">
            <w:pPr>
              <w:pStyle w:val="a9"/>
            </w:pPr>
            <w:r w:rsidRPr="00317971">
              <w:rPr>
                <w:rFonts w:hint="eastAsia"/>
              </w:rPr>
              <w:t>○事業</w:t>
            </w:r>
            <w:r w:rsidR="00B33B47" w:rsidRPr="00317971">
              <w:rPr>
                <w:rFonts w:hint="eastAsia"/>
              </w:rPr>
              <w:t>実施</w:t>
            </w:r>
          </w:p>
          <w:p w14:paraId="08099BEF" w14:textId="77777777" w:rsidR="002C00BE" w:rsidRPr="000740A3" w:rsidRDefault="002C00BE" w:rsidP="002C00BE"/>
          <w:p w14:paraId="73AFDB51" w14:textId="48A848A6" w:rsidR="002C00BE" w:rsidRPr="000740A3" w:rsidRDefault="002C00BE" w:rsidP="002C00BE">
            <w:pPr>
              <w:pStyle w:val="aa"/>
            </w:pPr>
            <w:r w:rsidRPr="000740A3">
              <w:rPr>
                <w:rFonts w:hint="eastAsia"/>
              </w:rPr>
              <w:t>＜判断の理由＞</w:t>
            </w:r>
          </w:p>
          <w:p w14:paraId="23F889EA" w14:textId="77777777" w:rsidR="00596A7C" w:rsidRPr="000740A3" w:rsidRDefault="001C6101" w:rsidP="001C6101">
            <w:pPr>
              <w:pStyle w:val="aa"/>
            </w:pPr>
            <w:r w:rsidRPr="000740A3">
              <w:rPr>
                <w:rFonts w:hint="eastAsia"/>
              </w:rPr>
              <w:t>・本事業は、慢性化している北河内地域の交通渋滞</w:t>
            </w:r>
            <w:r w:rsidR="00D94098" w:rsidRPr="000740A3">
              <w:rPr>
                <w:rFonts w:hint="eastAsia"/>
              </w:rPr>
              <w:t>を</w:t>
            </w:r>
            <w:r w:rsidRPr="000740A3">
              <w:rPr>
                <w:rFonts w:hint="eastAsia"/>
              </w:rPr>
              <w:t>解消</w:t>
            </w:r>
            <w:r w:rsidR="00D94098" w:rsidRPr="000740A3">
              <w:rPr>
                <w:rFonts w:hint="eastAsia"/>
              </w:rPr>
              <w:t>する</w:t>
            </w:r>
            <w:r w:rsidR="00596A7C" w:rsidRPr="000740A3">
              <w:rPr>
                <w:rFonts w:hint="eastAsia"/>
              </w:rPr>
              <w:t>ため、現在事業中の都市計画道路寝屋川大東線と併せて整備する必要がある。</w:t>
            </w:r>
          </w:p>
          <w:p w14:paraId="48D1303B" w14:textId="15C0E2F7" w:rsidR="001C6101" w:rsidRPr="000740A3" w:rsidRDefault="00284C24" w:rsidP="00C41887">
            <w:pPr>
              <w:pStyle w:val="aa"/>
            </w:pPr>
            <w:r w:rsidRPr="000740A3">
              <w:rPr>
                <w:rFonts w:hint="eastAsia"/>
              </w:rPr>
              <w:t>・また、広域緊急交通路である国道１号と第二京阪道路を接続することにより、広域的な幹線道路ネットワークの形成及び防災機能の強化を図る。</w:t>
            </w:r>
          </w:p>
          <w:p w14:paraId="1B0FE9AC" w14:textId="1B1BEF91" w:rsidR="002C00BE" w:rsidRPr="000740A3" w:rsidRDefault="00C41887" w:rsidP="00C41887">
            <w:pPr>
              <w:pStyle w:val="aa"/>
              <w:rPr>
                <w:rFonts w:ascii="Century" w:hAnsi="Century" w:cs="Times New Roman"/>
                <w:kern w:val="2"/>
                <w:sz w:val="21"/>
                <w:szCs w:val="24"/>
              </w:rPr>
            </w:pPr>
            <w:r w:rsidRPr="000740A3">
              <w:rPr>
                <w:rFonts w:hint="eastAsia"/>
              </w:rPr>
              <w:t>・鳥飼仁和寺大橋無料開放（R9.2）後の交通負荷を軽減させるとともに、並行する大阪中央環状線や、外環状線の渋滞緩和に寄与する</w:t>
            </w:r>
            <w:r w:rsidRPr="000740A3">
              <w:rPr>
                <w:rFonts w:ascii="Century" w:hAnsi="Century" w:cs="Times New Roman" w:hint="eastAsia"/>
                <w:kern w:val="2"/>
                <w:sz w:val="21"/>
                <w:szCs w:val="24"/>
              </w:rPr>
              <w:t>。</w:t>
            </w:r>
          </w:p>
          <w:p w14:paraId="40FF2016" w14:textId="167ED0D9" w:rsidR="00596A7C" w:rsidRPr="000740A3" w:rsidRDefault="00596A7C" w:rsidP="00596A7C">
            <w:pPr>
              <w:pStyle w:val="aa"/>
              <w:ind w:left="0" w:firstLineChars="0" w:firstLine="0"/>
            </w:pPr>
            <w:r w:rsidRPr="000740A3">
              <w:rPr>
                <w:rFonts w:ascii="Century" w:hAnsi="Century" w:cs="Times New Roman" w:hint="eastAsia"/>
                <w:kern w:val="2"/>
                <w:sz w:val="21"/>
                <w:szCs w:val="24"/>
              </w:rPr>
              <w:t>・</w:t>
            </w:r>
            <w:r w:rsidRPr="000740A3">
              <w:rPr>
                <w:rFonts w:hint="eastAsia"/>
              </w:rPr>
              <w:t>歩道を整備することで、歩行者の安全を確保する。</w:t>
            </w:r>
          </w:p>
          <w:p w14:paraId="4C8439EF" w14:textId="77777777" w:rsidR="002C00BE" w:rsidRPr="000740A3" w:rsidRDefault="002C00BE" w:rsidP="002C00BE">
            <w:pPr>
              <w:pStyle w:val="a9"/>
            </w:pPr>
          </w:p>
          <w:p w14:paraId="07AF667C" w14:textId="52FFDF67" w:rsidR="00FA11CB" w:rsidRPr="000740A3" w:rsidRDefault="002C00BE" w:rsidP="00B33B47">
            <w:pPr>
              <w:rPr>
                <w:rFonts w:ascii="ＭＳ 明朝" w:hAnsi="ＭＳ 明朝"/>
                <w:szCs w:val="21"/>
              </w:rPr>
            </w:pPr>
            <w:r w:rsidRPr="000740A3">
              <w:rPr>
                <w:rFonts w:hint="eastAsia"/>
              </w:rPr>
              <w:t>以上の理由から、</w:t>
            </w:r>
            <w:r w:rsidR="00990009" w:rsidRPr="000740A3">
              <w:rPr>
                <w:rFonts w:hint="eastAsia"/>
              </w:rPr>
              <w:t>本</w:t>
            </w:r>
            <w:r w:rsidRPr="000740A3">
              <w:rPr>
                <w:rFonts w:hint="eastAsia"/>
              </w:rPr>
              <w:t>事業を</w:t>
            </w:r>
            <w:r w:rsidR="00B33B47" w:rsidRPr="000740A3">
              <w:rPr>
                <w:rFonts w:hint="eastAsia"/>
              </w:rPr>
              <w:t>実施</w:t>
            </w:r>
            <w:r w:rsidRPr="000740A3">
              <w:rPr>
                <w:rFonts w:hint="eastAsia"/>
              </w:rPr>
              <w:t>する。</w:t>
            </w:r>
          </w:p>
        </w:tc>
      </w:tr>
    </w:tbl>
    <w:p w14:paraId="3D04CF67" w14:textId="77777777" w:rsidR="00264C30" w:rsidRPr="000740A3" w:rsidRDefault="00264C30" w:rsidP="00D1759E"/>
    <w:p w14:paraId="7C956C5E" w14:textId="77777777" w:rsidR="00671B50" w:rsidRPr="000740A3" w:rsidRDefault="00671B50"/>
    <w:sectPr w:rsidR="00671B50" w:rsidRPr="000740A3" w:rsidSect="00282B32">
      <w:pgSz w:w="11907" w:h="16840" w:orient="landscape" w:code="8"/>
      <w:pgMar w:top="539" w:right="720" w:bottom="993"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5A33" w14:textId="77777777" w:rsidR="00224D3A" w:rsidRDefault="00224D3A" w:rsidP="00AA5236">
      <w:r>
        <w:separator/>
      </w:r>
    </w:p>
  </w:endnote>
  <w:endnote w:type="continuationSeparator" w:id="0">
    <w:p w14:paraId="32F5B0E9" w14:textId="77777777" w:rsidR="00224D3A" w:rsidRDefault="00224D3A"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2492" w14:textId="77777777" w:rsidR="00224D3A" w:rsidRDefault="00224D3A" w:rsidP="00AA5236">
      <w:r>
        <w:separator/>
      </w:r>
    </w:p>
  </w:footnote>
  <w:footnote w:type="continuationSeparator" w:id="0">
    <w:p w14:paraId="1A4A0338" w14:textId="77777777" w:rsidR="00224D3A" w:rsidRDefault="00224D3A" w:rsidP="00AA5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B5B"/>
    <w:rsid w:val="00033A68"/>
    <w:rsid w:val="0003754F"/>
    <w:rsid w:val="00043371"/>
    <w:rsid w:val="000449D0"/>
    <w:rsid w:val="00047600"/>
    <w:rsid w:val="00051518"/>
    <w:rsid w:val="00054DDB"/>
    <w:rsid w:val="00061B2B"/>
    <w:rsid w:val="000740A3"/>
    <w:rsid w:val="0009121D"/>
    <w:rsid w:val="000B6D29"/>
    <w:rsid w:val="000C326B"/>
    <w:rsid w:val="000C7364"/>
    <w:rsid w:val="000E1950"/>
    <w:rsid w:val="0010173D"/>
    <w:rsid w:val="00101A76"/>
    <w:rsid w:val="00134A68"/>
    <w:rsid w:val="00141E77"/>
    <w:rsid w:val="00144250"/>
    <w:rsid w:val="00161125"/>
    <w:rsid w:val="00161145"/>
    <w:rsid w:val="00173B2D"/>
    <w:rsid w:val="00187BBF"/>
    <w:rsid w:val="00191986"/>
    <w:rsid w:val="00192C5C"/>
    <w:rsid w:val="001A4247"/>
    <w:rsid w:val="001A78E1"/>
    <w:rsid w:val="001B3B1C"/>
    <w:rsid w:val="001C6101"/>
    <w:rsid w:val="001D66D4"/>
    <w:rsid w:val="001E42A6"/>
    <w:rsid w:val="001F2B96"/>
    <w:rsid w:val="001F5889"/>
    <w:rsid w:val="00213334"/>
    <w:rsid w:val="002202B1"/>
    <w:rsid w:val="00223430"/>
    <w:rsid w:val="00224D3A"/>
    <w:rsid w:val="00240F2B"/>
    <w:rsid w:val="002573A5"/>
    <w:rsid w:val="00257E10"/>
    <w:rsid w:val="002609E8"/>
    <w:rsid w:val="00261593"/>
    <w:rsid w:val="00264C30"/>
    <w:rsid w:val="00265803"/>
    <w:rsid w:val="00282B32"/>
    <w:rsid w:val="00284020"/>
    <w:rsid w:val="00284C24"/>
    <w:rsid w:val="00292FE6"/>
    <w:rsid w:val="002B3524"/>
    <w:rsid w:val="002C00BE"/>
    <w:rsid w:val="002C1CB9"/>
    <w:rsid w:val="002C1F3A"/>
    <w:rsid w:val="002C466A"/>
    <w:rsid w:val="002C53BD"/>
    <w:rsid w:val="002D7445"/>
    <w:rsid w:val="002F098D"/>
    <w:rsid w:val="002F3E7E"/>
    <w:rsid w:val="00301918"/>
    <w:rsid w:val="00305BBD"/>
    <w:rsid w:val="00313566"/>
    <w:rsid w:val="00317971"/>
    <w:rsid w:val="0034610E"/>
    <w:rsid w:val="0035761C"/>
    <w:rsid w:val="003578AF"/>
    <w:rsid w:val="00364B4A"/>
    <w:rsid w:val="00367BFD"/>
    <w:rsid w:val="003736F2"/>
    <w:rsid w:val="003802F0"/>
    <w:rsid w:val="00395BEA"/>
    <w:rsid w:val="003A2459"/>
    <w:rsid w:val="003A5574"/>
    <w:rsid w:val="003B153D"/>
    <w:rsid w:val="003D0A57"/>
    <w:rsid w:val="003D1F3F"/>
    <w:rsid w:val="003D202C"/>
    <w:rsid w:val="003D2097"/>
    <w:rsid w:val="003D59C8"/>
    <w:rsid w:val="00414F15"/>
    <w:rsid w:val="00420336"/>
    <w:rsid w:val="004334AD"/>
    <w:rsid w:val="00442D00"/>
    <w:rsid w:val="004753FF"/>
    <w:rsid w:val="0049091E"/>
    <w:rsid w:val="0049239D"/>
    <w:rsid w:val="00494533"/>
    <w:rsid w:val="004A0D2E"/>
    <w:rsid w:val="004A765D"/>
    <w:rsid w:val="004B674B"/>
    <w:rsid w:val="004C70F5"/>
    <w:rsid w:val="004D75DF"/>
    <w:rsid w:val="004E087C"/>
    <w:rsid w:val="004E43C4"/>
    <w:rsid w:val="004F1BA5"/>
    <w:rsid w:val="004F4918"/>
    <w:rsid w:val="00500CCE"/>
    <w:rsid w:val="00503C5A"/>
    <w:rsid w:val="0050576F"/>
    <w:rsid w:val="00506959"/>
    <w:rsid w:val="00527074"/>
    <w:rsid w:val="00533EB4"/>
    <w:rsid w:val="005440B5"/>
    <w:rsid w:val="0054414D"/>
    <w:rsid w:val="00550738"/>
    <w:rsid w:val="0055681F"/>
    <w:rsid w:val="0055784D"/>
    <w:rsid w:val="0056001B"/>
    <w:rsid w:val="00567889"/>
    <w:rsid w:val="00572849"/>
    <w:rsid w:val="00572B54"/>
    <w:rsid w:val="00583C0C"/>
    <w:rsid w:val="0059136A"/>
    <w:rsid w:val="00594325"/>
    <w:rsid w:val="00595755"/>
    <w:rsid w:val="00596A7C"/>
    <w:rsid w:val="005A7416"/>
    <w:rsid w:val="005C53B6"/>
    <w:rsid w:val="005E0854"/>
    <w:rsid w:val="005E52F0"/>
    <w:rsid w:val="005E59C7"/>
    <w:rsid w:val="005E775B"/>
    <w:rsid w:val="005F3E88"/>
    <w:rsid w:val="005F42BB"/>
    <w:rsid w:val="005F7BA0"/>
    <w:rsid w:val="00602B96"/>
    <w:rsid w:val="006034BA"/>
    <w:rsid w:val="006047A2"/>
    <w:rsid w:val="00611413"/>
    <w:rsid w:val="00621E00"/>
    <w:rsid w:val="00624815"/>
    <w:rsid w:val="006248E5"/>
    <w:rsid w:val="006360AC"/>
    <w:rsid w:val="00645B89"/>
    <w:rsid w:val="00671B50"/>
    <w:rsid w:val="00673FB0"/>
    <w:rsid w:val="00677F21"/>
    <w:rsid w:val="00680B86"/>
    <w:rsid w:val="006810BC"/>
    <w:rsid w:val="006B3359"/>
    <w:rsid w:val="006B4829"/>
    <w:rsid w:val="006C2B25"/>
    <w:rsid w:val="006C49D0"/>
    <w:rsid w:val="006C536F"/>
    <w:rsid w:val="006E4E5F"/>
    <w:rsid w:val="006F2EBA"/>
    <w:rsid w:val="006F3CE2"/>
    <w:rsid w:val="00701A04"/>
    <w:rsid w:val="00703E80"/>
    <w:rsid w:val="007122A7"/>
    <w:rsid w:val="007269CF"/>
    <w:rsid w:val="00734E35"/>
    <w:rsid w:val="00747FCF"/>
    <w:rsid w:val="00762440"/>
    <w:rsid w:val="0076581E"/>
    <w:rsid w:val="007731C2"/>
    <w:rsid w:val="007920A5"/>
    <w:rsid w:val="00793E28"/>
    <w:rsid w:val="00794CE2"/>
    <w:rsid w:val="00796552"/>
    <w:rsid w:val="007A0ED0"/>
    <w:rsid w:val="007A6FE3"/>
    <w:rsid w:val="007B4E1C"/>
    <w:rsid w:val="007C1492"/>
    <w:rsid w:val="007C7204"/>
    <w:rsid w:val="007D16F5"/>
    <w:rsid w:val="007D25E9"/>
    <w:rsid w:val="007D5E35"/>
    <w:rsid w:val="007E215A"/>
    <w:rsid w:val="007E5A66"/>
    <w:rsid w:val="007E6FE0"/>
    <w:rsid w:val="007E7E0C"/>
    <w:rsid w:val="007F6F49"/>
    <w:rsid w:val="0080238B"/>
    <w:rsid w:val="00805060"/>
    <w:rsid w:val="00807D36"/>
    <w:rsid w:val="00811C18"/>
    <w:rsid w:val="0081531B"/>
    <w:rsid w:val="00817774"/>
    <w:rsid w:val="0082069B"/>
    <w:rsid w:val="00820FD3"/>
    <w:rsid w:val="00821F77"/>
    <w:rsid w:val="00823A05"/>
    <w:rsid w:val="008511FA"/>
    <w:rsid w:val="00870C87"/>
    <w:rsid w:val="00885758"/>
    <w:rsid w:val="008867B8"/>
    <w:rsid w:val="00891D8B"/>
    <w:rsid w:val="00892A66"/>
    <w:rsid w:val="00892D09"/>
    <w:rsid w:val="0089336C"/>
    <w:rsid w:val="008A21C2"/>
    <w:rsid w:val="008A414B"/>
    <w:rsid w:val="008A6C9F"/>
    <w:rsid w:val="008B0ADE"/>
    <w:rsid w:val="008B36FF"/>
    <w:rsid w:val="008C5903"/>
    <w:rsid w:val="008D40F3"/>
    <w:rsid w:val="008D7695"/>
    <w:rsid w:val="008D7D29"/>
    <w:rsid w:val="008E134A"/>
    <w:rsid w:val="008E53DE"/>
    <w:rsid w:val="008F0193"/>
    <w:rsid w:val="008F0C63"/>
    <w:rsid w:val="00900EE5"/>
    <w:rsid w:val="009012FF"/>
    <w:rsid w:val="0090566B"/>
    <w:rsid w:val="00906699"/>
    <w:rsid w:val="00907CDF"/>
    <w:rsid w:val="00925D1F"/>
    <w:rsid w:val="00925FEB"/>
    <w:rsid w:val="00935498"/>
    <w:rsid w:val="0095307E"/>
    <w:rsid w:val="00953442"/>
    <w:rsid w:val="00956A1C"/>
    <w:rsid w:val="009856AD"/>
    <w:rsid w:val="00990009"/>
    <w:rsid w:val="009A12FF"/>
    <w:rsid w:val="009A7A49"/>
    <w:rsid w:val="009B3280"/>
    <w:rsid w:val="009B45D3"/>
    <w:rsid w:val="009D6A6D"/>
    <w:rsid w:val="009D733A"/>
    <w:rsid w:val="009E6C4B"/>
    <w:rsid w:val="009F7E8C"/>
    <w:rsid w:val="00A00967"/>
    <w:rsid w:val="00A1175B"/>
    <w:rsid w:val="00A2068C"/>
    <w:rsid w:val="00A23B7A"/>
    <w:rsid w:val="00A33E58"/>
    <w:rsid w:val="00A33FF3"/>
    <w:rsid w:val="00A378E1"/>
    <w:rsid w:val="00A42CFB"/>
    <w:rsid w:val="00A43951"/>
    <w:rsid w:val="00A75EBF"/>
    <w:rsid w:val="00A77F87"/>
    <w:rsid w:val="00A82961"/>
    <w:rsid w:val="00A90C04"/>
    <w:rsid w:val="00A97157"/>
    <w:rsid w:val="00A97F6E"/>
    <w:rsid w:val="00AA5236"/>
    <w:rsid w:val="00AA6CB3"/>
    <w:rsid w:val="00AC333A"/>
    <w:rsid w:val="00AF2AF0"/>
    <w:rsid w:val="00AF7585"/>
    <w:rsid w:val="00B06A7E"/>
    <w:rsid w:val="00B13569"/>
    <w:rsid w:val="00B13B0D"/>
    <w:rsid w:val="00B148DF"/>
    <w:rsid w:val="00B33193"/>
    <w:rsid w:val="00B33B47"/>
    <w:rsid w:val="00B41E66"/>
    <w:rsid w:val="00B420BA"/>
    <w:rsid w:val="00B42C41"/>
    <w:rsid w:val="00B51087"/>
    <w:rsid w:val="00B51381"/>
    <w:rsid w:val="00B5410F"/>
    <w:rsid w:val="00B558B8"/>
    <w:rsid w:val="00B90B5B"/>
    <w:rsid w:val="00B91E1A"/>
    <w:rsid w:val="00B95ABA"/>
    <w:rsid w:val="00BA2098"/>
    <w:rsid w:val="00BA492B"/>
    <w:rsid w:val="00BB4FB9"/>
    <w:rsid w:val="00BB78E5"/>
    <w:rsid w:val="00BC5909"/>
    <w:rsid w:val="00BD3F72"/>
    <w:rsid w:val="00BF2D4E"/>
    <w:rsid w:val="00BF40DC"/>
    <w:rsid w:val="00BF6A2F"/>
    <w:rsid w:val="00BF6A48"/>
    <w:rsid w:val="00C16E6B"/>
    <w:rsid w:val="00C21D14"/>
    <w:rsid w:val="00C223E2"/>
    <w:rsid w:val="00C33F3E"/>
    <w:rsid w:val="00C41887"/>
    <w:rsid w:val="00C513AA"/>
    <w:rsid w:val="00C51B92"/>
    <w:rsid w:val="00C61678"/>
    <w:rsid w:val="00C616CA"/>
    <w:rsid w:val="00C64BD1"/>
    <w:rsid w:val="00C711F0"/>
    <w:rsid w:val="00C813F9"/>
    <w:rsid w:val="00C873F7"/>
    <w:rsid w:val="00C9018B"/>
    <w:rsid w:val="00C97CD5"/>
    <w:rsid w:val="00CB4161"/>
    <w:rsid w:val="00CC60C4"/>
    <w:rsid w:val="00CD1E1B"/>
    <w:rsid w:val="00CD3804"/>
    <w:rsid w:val="00CD5B1B"/>
    <w:rsid w:val="00CE19BE"/>
    <w:rsid w:val="00CE3287"/>
    <w:rsid w:val="00CF68C3"/>
    <w:rsid w:val="00D11199"/>
    <w:rsid w:val="00D1759E"/>
    <w:rsid w:val="00D2398C"/>
    <w:rsid w:val="00D25F96"/>
    <w:rsid w:val="00D32AFD"/>
    <w:rsid w:val="00D407FD"/>
    <w:rsid w:val="00D51CE9"/>
    <w:rsid w:val="00D5318E"/>
    <w:rsid w:val="00D64584"/>
    <w:rsid w:val="00D64E90"/>
    <w:rsid w:val="00D7181A"/>
    <w:rsid w:val="00D8243B"/>
    <w:rsid w:val="00D87C0F"/>
    <w:rsid w:val="00D94098"/>
    <w:rsid w:val="00DA1137"/>
    <w:rsid w:val="00DB16A0"/>
    <w:rsid w:val="00DB5714"/>
    <w:rsid w:val="00DD0728"/>
    <w:rsid w:val="00DE4FBD"/>
    <w:rsid w:val="00E01019"/>
    <w:rsid w:val="00E12600"/>
    <w:rsid w:val="00E2771A"/>
    <w:rsid w:val="00E454A3"/>
    <w:rsid w:val="00E50A15"/>
    <w:rsid w:val="00E50B0E"/>
    <w:rsid w:val="00E546D4"/>
    <w:rsid w:val="00E578E3"/>
    <w:rsid w:val="00E603A1"/>
    <w:rsid w:val="00E73E86"/>
    <w:rsid w:val="00E82C6B"/>
    <w:rsid w:val="00E8564C"/>
    <w:rsid w:val="00E8604A"/>
    <w:rsid w:val="00E866C9"/>
    <w:rsid w:val="00E928FA"/>
    <w:rsid w:val="00EB32F4"/>
    <w:rsid w:val="00ED10A0"/>
    <w:rsid w:val="00ED3568"/>
    <w:rsid w:val="00EE7060"/>
    <w:rsid w:val="00EF625A"/>
    <w:rsid w:val="00EF632C"/>
    <w:rsid w:val="00F033FF"/>
    <w:rsid w:val="00F07747"/>
    <w:rsid w:val="00F10E8D"/>
    <w:rsid w:val="00F23F5D"/>
    <w:rsid w:val="00F3681C"/>
    <w:rsid w:val="00F4469E"/>
    <w:rsid w:val="00F60EC9"/>
    <w:rsid w:val="00F62A06"/>
    <w:rsid w:val="00F675EA"/>
    <w:rsid w:val="00F715A5"/>
    <w:rsid w:val="00F74055"/>
    <w:rsid w:val="00F7481F"/>
    <w:rsid w:val="00F76C6C"/>
    <w:rsid w:val="00F83DC1"/>
    <w:rsid w:val="00F85417"/>
    <w:rsid w:val="00F911A4"/>
    <w:rsid w:val="00F91EF4"/>
    <w:rsid w:val="00F9640B"/>
    <w:rsid w:val="00FA11CB"/>
    <w:rsid w:val="00FA2B96"/>
    <w:rsid w:val="00FB2874"/>
    <w:rsid w:val="00FD704D"/>
    <w:rsid w:val="00FD71B0"/>
    <w:rsid w:val="00FE4C6A"/>
    <w:rsid w:val="00FF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B3A6BE"/>
  <w15:docId w15:val="{CE72532D-A86D-43CF-819C-5C6C387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paragraph" w:customStyle="1" w:styleId="a9">
    <w:name w:val="項目説明_左寄"/>
    <w:basedOn w:val="a"/>
    <w:rsid w:val="00567889"/>
    <w:rPr>
      <w:rFonts w:ascii="ＭＳ 明朝" w:hAnsi="ＭＳ 明朝" w:cs="ＭＳ 明朝"/>
      <w:kern w:val="0"/>
      <w:sz w:val="20"/>
      <w:szCs w:val="20"/>
    </w:rPr>
  </w:style>
  <w:style w:type="paragraph" w:customStyle="1" w:styleId="aa">
    <w:name w:val="項目説明_箇条"/>
    <w:basedOn w:val="a9"/>
    <w:rsid w:val="00DE4FBD"/>
    <w:pPr>
      <w:ind w:left="200" w:hangingChars="100" w:hanging="200"/>
    </w:pPr>
  </w:style>
  <w:style w:type="paragraph" w:customStyle="1" w:styleId="3">
    <w:name w:val="項目説明_左3字"/>
    <w:basedOn w:val="a9"/>
    <w:rsid w:val="00DE4FBD"/>
    <w:pPr>
      <w:ind w:leftChars="300" w:left="630"/>
    </w:pPr>
  </w:style>
  <w:style w:type="paragraph" w:styleId="ab">
    <w:name w:val="Revision"/>
    <w:hidden/>
    <w:uiPriority w:val="99"/>
    <w:semiHidden/>
    <w:rsid w:val="00FA2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C90A-B313-43C3-9375-5BD4F49F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0A37A-76CE-4469-8D3C-B5A9620F60E6}">
  <ds:schemaRefs>
    <ds:schemaRef ds:uri="http://schemas.microsoft.com/sharepoint/v3/contenttype/forms"/>
  </ds:schemaRefs>
</ds:datastoreItem>
</file>

<file path=customXml/itemProps3.xml><?xml version="1.0" encoding="utf-8"?>
<ds:datastoreItem xmlns:ds="http://schemas.openxmlformats.org/officeDocument/2006/customXml" ds:itemID="{30418444-2DCA-4A7C-9835-53AA48055BB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2A168A6-7585-45F7-A1DE-2EE947E3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creator>職員端末機20年度12月調達</dc:creator>
  <cp:lastModifiedBy>矢倉　俊雄</cp:lastModifiedBy>
  <cp:revision>14</cp:revision>
  <cp:lastPrinted>2022-08-17T09:38:00Z</cp:lastPrinted>
  <dcterms:created xsi:type="dcterms:W3CDTF">2022-08-16T03:11:00Z</dcterms:created>
  <dcterms:modified xsi:type="dcterms:W3CDTF">2022-08-17T10:21:00Z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