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0E" w:rsidRPr="00562744" w:rsidRDefault="00867AC6" w:rsidP="00632F3A">
      <w:pPr>
        <w:rPr>
          <w:rFonts w:asciiTheme="majorEastAsia" w:eastAsiaTheme="majorEastAsia" w:hAnsiTheme="majorEastAsia"/>
          <w:sz w:val="18"/>
          <w:szCs w:val="24"/>
        </w:rPr>
      </w:pPr>
      <w:r w:rsidRPr="006A77B1">
        <w:rPr>
          <w:rFonts w:ascii="Meiryo UI" w:eastAsia="Meiryo UI" w:hAnsi="Meiryo UI" w:hint="eastAsia"/>
          <w:noProof/>
          <w:sz w:val="28"/>
          <w:szCs w:val="28"/>
        </w:rPr>
        <mc:AlternateContent>
          <mc:Choice Requires="wps">
            <w:drawing>
              <wp:anchor distT="0" distB="0" distL="114300" distR="114300" simplePos="0" relativeHeight="251672064" behindDoc="0" locked="0" layoutInCell="1" allowOverlap="1" wp14:anchorId="094B6309" wp14:editId="2C22F510">
                <wp:simplePos x="0" y="0"/>
                <wp:positionH relativeFrom="column">
                  <wp:posOffset>4714875</wp:posOffset>
                </wp:positionH>
                <wp:positionV relativeFrom="paragraph">
                  <wp:posOffset>-1000760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B630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78.8pt;width:90pt;height:41.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" fillcolor="white [3201]" strokeweight=".5pt">
                <v:textbo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v:textbox>
              </v:shape>
            </w:pict>
          </mc:Fallback>
        </mc:AlternateContent>
      </w:r>
      <w:r>
        <w:rPr>
          <w:rFonts w:asciiTheme="majorEastAsia" w:eastAsiaTheme="majorEastAsia" w:hAnsiTheme="majorEastAsia"/>
          <w:noProof/>
          <w:szCs w:val="24"/>
        </w:rPr>
        <mc:AlternateContent>
          <mc:Choice Requires="wps">
            <w:drawing>
              <wp:anchor distT="0" distB="0" distL="114300" distR="114300" simplePos="0" relativeHeight="251670016" behindDoc="0" locked="0" layoutInCell="1" allowOverlap="1">
                <wp:simplePos x="0" y="0"/>
                <wp:positionH relativeFrom="column">
                  <wp:posOffset>-60960</wp:posOffset>
                </wp:positionH>
                <wp:positionV relativeFrom="paragraph">
                  <wp:posOffset>-660400</wp:posOffset>
                </wp:positionV>
                <wp:extent cx="5600700" cy="1228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632F3A" w:rsidRPr="00632F3A" w:rsidRDefault="00632F3A" w:rsidP="00632F3A">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8pt;margin-top:-52pt;width:441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" fillcolor="white [3201]" stroked="f" strokeweight=".5pt">
                <v:textbox>
                  <w:txbxContent>
                    <w:p w:rsidR="00632F3A" w:rsidRPr="00632F3A" w:rsidRDefault="00632F3A" w:rsidP="00632F3A">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医療法第30条の15等における「過剰な病床」とは、構想区域における「基準日後病床機能別病床数（2018年度病床機能報告の場合、2025年の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v:textbox>
              </v:shape>
            </w:pict>
          </mc:Fallback>
        </mc:AlternateContent>
      </w:r>
    </w:p>
    <w:p w:rsidR="00DF620E" w:rsidRDefault="00DF620E" w:rsidP="00DF620E">
      <w:pPr>
        <w:rPr>
          <w:rFonts w:asciiTheme="majorEastAsia" w:eastAsiaTheme="majorEastAsia" w:hAnsiTheme="majorEastAsia"/>
          <w:sz w:val="24"/>
          <w:szCs w:val="24"/>
        </w:rPr>
      </w:pPr>
    </w:p>
    <w:p w:rsidR="00632F3A" w:rsidRDefault="00123533" w:rsidP="00DF620E">
      <w:pPr>
        <w:rPr>
          <w:rFonts w:asciiTheme="majorEastAsia" w:eastAsiaTheme="majorEastAsia" w:hAnsiTheme="majorEastAsia"/>
          <w:sz w:val="24"/>
          <w:szCs w:val="24"/>
        </w:rPr>
      </w:pPr>
      <w:r w:rsidRPr="00123533">
        <w:rPr>
          <w:noProof/>
        </w:rPr>
        <w:drawing>
          <wp:anchor distT="0" distB="0" distL="114300" distR="114300" simplePos="0" relativeHeight="251673088" behindDoc="0" locked="0" layoutInCell="1" allowOverlap="1">
            <wp:simplePos x="0" y="0"/>
            <wp:positionH relativeFrom="column">
              <wp:posOffset>92075</wp:posOffset>
            </wp:positionH>
            <wp:positionV relativeFrom="paragraph">
              <wp:posOffset>111125</wp:posOffset>
            </wp:positionV>
            <wp:extent cx="5448185" cy="7505065"/>
            <wp:effectExtent l="0" t="0" r="635"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185" cy="7505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bookmarkStart w:id="0" w:name="_GoBack"/>
    </w:p>
    <w:bookmarkEnd w:id="0"/>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Pr="00562744" w:rsidRDefault="00632F3A" w:rsidP="00DF620E">
      <w:pPr>
        <w:rPr>
          <w:rFonts w:asciiTheme="majorEastAsia" w:eastAsiaTheme="majorEastAsia" w:hAnsiTheme="majorEastAsia"/>
          <w:sz w:val="24"/>
          <w:szCs w:val="24"/>
        </w:rPr>
      </w:pPr>
    </w:p>
    <w:p w:rsidR="000E32D7" w:rsidRPr="000E32D7" w:rsidRDefault="000E32D7" w:rsidP="003C48E2">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3C48E2" w:rsidRDefault="0056352D" w:rsidP="006E677F">
      <w:pPr>
        <w:rPr>
          <w:rFonts w:asciiTheme="majorEastAsia" w:eastAsiaTheme="majorEastAsia" w:hAnsiTheme="majorEastAsia"/>
        </w:rPr>
      </w:pPr>
      <w:r>
        <w:rPr>
          <w:rFonts w:asciiTheme="majorEastAsia" w:eastAsiaTheme="majorEastAsia" w:hAnsiTheme="majorEastAsia" w:hint="eastAsia"/>
        </w:rPr>
        <w:t>（１</w:t>
      </w:r>
      <w:r w:rsidR="006E677F">
        <w:rPr>
          <w:rFonts w:asciiTheme="majorEastAsia" w:eastAsiaTheme="majorEastAsia" w:hAnsiTheme="majorEastAsia" w:hint="eastAsia"/>
        </w:rPr>
        <w:t>）</w:t>
      </w:r>
      <w:r w:rsidR="006E677F" w:rsidRPr="006E677F">
        <w:rPr>
          <w:rFonts w:asciiTheme="majorEastAsia" w:eastAsiaTheme="majorEastAsia" w:hAnsiTheme="majorEastAsia" w:hint="eastAsia"/>
        </w:rPr>
        <w:t>過剰な病床への転換への中止への命令（公的医療機関等）又は要請（民間医療機関）</w:t>
      </w:r>
    </w:p>
    <w:p w:rsidR="00731D3B" w:rsidRDefault="003C48E2">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50560" behindDoc="0" locked="0" layoutInCell="1" allowOverlap="1" wp14:anchorId="7AA4E9E6" wp14:editId="23AE253A">
                <wp:simplePos x="0" y="0"/>
                <wp:positionH relativeFrom="column">
                  <wp:posOffset>158115</wp:posOffset>
                </wp:positionH>
                <wp:positionV relativeFrom="paragraph">
                  <wp:posOffset>63501</wp:posOffset>
                </wp:positionV>
                <wp:extent cx="5238750" cy="2495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4E9E6" id="テキスト ボックス 5" o:spid="_x0000_s1028" type="#_x0000_t202" style="position:absolute;left:0;text-align:left;margin-left:12.45pt;margin-top:5pt;width:412.5pt;height:196.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" fillcolor="#c6d9f1 [671]" stroked="f" strokeweight=".5pt">
                <v:textbo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3C48E2" w:rsidRDefault="003C48E2">
      <w:pPr>
        <w:rPr>
          <w:rFonts w:asciiTheme="majorEastAsia" w:eastAsiaTheme="majorEastAsia" w:hAnsiTheme="majorEastAsia"/>
          <w:sz w:val="24"/>
          <w:szCs w:val="24"/>
        </w:rPr>
      </w:pPr>
    </w:p>
    <w:p w:rsidR="00632F3A" w:rsidRDefault="00632F3A">
      <w:pPr>
        <w:rPr>
          <w:rFonts w:asciiTheme="majorEastAsia" w:eastAsiaTheme="majorEastAsia" w:hAnsiTheme="majorEastAsia"/>
          <w:sz w:val="24"/>
          <w:szCs w:val="24"/>
        </w:rPr>
      </w:pPr>
    </w:p>
    <w:p w:rsidR="00632F3A" w:rsidRDefault="00632F3A">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56352D" w:rsidRDefault="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rPr>
      </w:pPr>
      <w:r>
        <w:rPr>
          <w:rFonts w:asciiTheme="majorEastAsia" w:eastAsiaTheme="majorEastAsia" w:hAnsiTheme="majorEastAsia" w:hint="eastAsia"/>
        </w:rPr>
        <w:t>（２）不足する医療機能への転換等の促進</w:t>
      </w:r>
    </w:p>
    <w:p w:rsidR="0056352D" w:rsidRDefault="0056352D" w:rsidP="0056352D">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14:anchorId="5951C09E" wp14:editId="30575626">
                <wp:simplePos x="0" y="0"/>
                <wp:positionH relativeFrom="column">
                  <wp:posOffset>158115</wp:posOffset>
                </wp:positionH>
                <wp:positionV relativeFrom="paragraph">
                  <wp:posOffset>63500</wp:posOffset>
                </wp:positionV>
                <wp:extent cx="5238750" cy="2619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238750" cy="2619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56352D" w:rsidRPr="003C48E2" w:rsidRDefault="0056352D" w:rsidP="0056352D">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1C09E" id="テキスト ボックス 2" o:spid="_x0000_s1029" type="#_x0000_t202" style="position:absolute;left:0;text-align:left;margin-left:12.45pt;margin-top:5pt;width:412.5pt;height:206.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のうち、当該申請に係る病院又は診療所の所在地を含む構想区域(第三十条の四第一項に規定する医療計画(以下この項、次条及び第七条の三第一項において「医療計画」という。)において定める第三十条の四第二項第七号に規定する構想区域をいう。第七条の三第一項において同じ。)における病床の機能区分に応じた既存の病床数が、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56352D" w:rsidRPr="003C48E2" w:rsidRDefault="0056352D" w:rsidP="0056352D">
                      <w:pPr>
                        <w:rPr>
                          <w:rFonts w:ascii="Meiryo UI" w:eastAsia="Meiryo UI" w:hAnsi="Meiryo UI"/>
                          <w:sz w:val="20"/>
                          <w:szCs w:val="20"/>
                        </w:rPr>
                      </w:pPr>
                    </w:p>
                  </w:txbxContent>
                </v:textbox>
              </v:shape>
            </w:pict>
          </mc:Fallback>
        </mc:AlternateContent>
      </w: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sz w:val="24"/>
          <w:szCs w:val="24"/>
        </w:rPr>
      </w:pPr>
    </w:p>
    <w:p w:rsidR="0056352D" w:rsidRDefault="0056352D">
      <w:pPr>
        <w:rPr>
          <w:rFonts w:asciiTheme="majorEastAsia" w:eastAsiaTheme="majorEastAsia" w:hAnsiTheme="majorEastAsia"/>
          <w:sz w:val="24"/>
          <w:szCs w:val="24"/>
        </w:rPr>
      </w:pPr>
    </w:p>
    <w:p w:rsidR="0056352D" w:rsidRDefault="0056352D" w:rsidP="0056352D">
      <w:pPr>
        <w:rPr>
          <w:rFonts w:asciiTheme="majorEastAsia" w:eastAsiaTheme="majorEastAsia" w:hAnsiTheme="majorEastAsia"/>
        </w:rPr>
      </w:pPr>
      <w:r>
        <w:rPr>
          <w:rFonts w:asciiTheme="majorEastAsia" w:eastAsiaTheme="majorEastAsia" w:hAnsiTheme="majorEastAsia" w:hint="eastAsia"/>
        </w:rPr>
        <w:t>（３）非稼働病床</w:t>
      </w:r>
      <w:r w:rsidRPr="006E677F">
        <w:rPr>
          <w:rFonts w:asciiTheme="majorEastAsia" w:eastAsiaTheme="majorEastAsia" w:hAnsiTheme="majorEastAsia" w:hint="eastAsia"/>
        </w:rPr>
        <w:t>について、</w:t>
      </w:r>
      <w:r>
        <w:rPr>
          <w:rFonts w:asciiTheme="majorEastAsia" w:eastAsiaTheme="majorEastAsia" w:hAnsiTheme="majorEastAsia" w:hint="eastAsia"/>
        </w:rPr>
        <w:t xml:space="preserve">削減を命令（公的医療機関等）又は要請（民間医療機関）　</w:t>
      </w:r>
    </w:p>
    <w:p w:rsidR="0056352D" w:rsidRDefault="0056352D" w:rsidP="0056352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3BB8344E" wp14:editId="24BB63FD">
                <wp:simplePos x="0" y="0"/>
                <wp:positionH relativeFrom="column">
                  <wp:posOffset>110490</wp:posOffset>
                </wp:positionH>
                <wp:positionV relativeFrom="paragraph">
                  <wp:posOffset>82550</wp:posOffset>
                </wp:positionV>
                <wp:extent cx="5238750" cy="2209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8344E" id="テキスト ボックス 3" o:spid="_x0000_s1030" type="#_x0000_t202" style="position:absolute;left:0;text-align:left;margin-left:8.7pt;margin-top:6.5pt;width:412.5pt;height:174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65920" behindDoc="0" locked="0" layoutInCell="1" allowOverlap="1" wp14:anchorId="43F7979C" wp14:editId="0C800614">
                <wp:simplePos x="0" y="0"/>
                <wp:positionH relativeFrom="column">
                  <wp:posOffset>114300</wp:posOffset>
                </wp:positionH>
                <wp:positionV relativeFrom="paragraph">
                  <wp:posOffset>180340</wp:posOffset>
                </wp:positionV>
                <wp:extent cx="5238750" cy="2209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7979C" id="テキスト ボックス 4" o:spid="_x0000_s1031" type="#_x0000_t202" style="position:absolute;left:0;text-align:left;margin-left:9pt;margin-top:14.2pt;width:412.5pt;height:174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" fillcolor="#c6d9f1 [671]" stroked="f" strokeweight=".5pt">
                <v:textbox>
                  <w:txbxContent>
                    <w:p w:rsidR="0056352D" w:rsidRPr="003C48E2" w:rsidRDefault="0056352D" w:rsidP="0056352D">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Default="0056352D" w:rsidP="0056352D">
      <w:pPr>
        <w:rPr>
          <w:rFonts w:asciiTheme="majorEastAsia" w:eastAsiaTheme="majorEastAsia" w:hAnsiTheme="majorEastAsia"/>
        </w:rPr>
      </w:pPr>
    </w:p>
    <w:p w:rsidR="0056352D" w:rsidRPr="0056352D" w:rsidRDefault="0056352D">
      <w:pPr>
        <w:rPr>
          <w:rFonts w:asciiTheme="majorEastAsia" w:eastAsiaTheme="majorEastAsia" w:hAnsiTheme="majorEastAsia"/>
          <w:sz w:val="24"/>
          <w:szCs w:val="24"/>
        </w:rPr>
      </w:pPr>
    </w:p>
    <w:sectPr w:rsidR="0056352D" w:rsidRPr="005635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23" w:rsidRDefault="00ED7A23" w:rsidP="004056DA">
      <w:r>
        <w:separator/>
      </w:r>
    </w:p>
  </w:endnote>
  <w:endnote w:type="continuationSeparator" w:id="0">
    <w:p w:rsidR="00ED7A23" w:rsidRDefault="00ED7A23"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41263"/>
      <w:docPartObj>
        <w:docPartGallery w:val="Page Numbers (Bottom of Page)"/>
        <w:docPartUnique/>
      </w:docPartObj>
    </w:sdtPr>
    <w:sdtEndPr/>
    <w:sdtContent>
      <w:p w:rsidR="00F363AE" w:rsidRDefault="00F363AE">
        <w:pPr>
          <w:pStyle w:val="a8"/>
          <w:jc w:val="center"/>
        </w:pPr>
        <w:r>
          <w:fldChar w:fldCharType="begin"/>
        </w:r>
        <w:r>
          <w:instrText>PAGE   \* MERGEFORMAT</w:instrText>
        </w:r>
        <w:r>
          <w:fldChar w:fldCharType="separate"/>
        </w:r>
        <w:r w:rsidR="00F44952" w:rsidRPr="00F44952">
          <w:rPr>
            <w:noProof/>
            <w:lang w:val="ja-JP"/>
          </w:rPr>
          <w:t>1</w:t>
        </w:r>
        <w:r>
          <w:fldChar w:fldCharType="end"/>
        </w:r>
      </w:p>
    </w:sdtContent>
  </w:sdt>
  <w:p w:rsidR="00F363AE" w:rsidRDefault="00F36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23" w:rsidRDefault="00ED7A23" w:rsidP="004056DA">
      <w:r>
        <w:separator/>
      </w:r>
    </w:p>
  </w:footnote>
  <w:footnote w:type="continuationSeparator" w:id="0">
    <w:p w:rsidR="00ED7A23" w:rsidRDefault="00ED7A23"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00B18"/>
    <w:rsid w:val="00086A43"/>
    <w:rsid w:val="00087D3D"/>
    <w:rsid w:val="000A2216"/>
    <w:rsid w:val="000A415C"/>
    <w:rsid w:val="000B1FFE"/>
    <w:rsid w:val="000B5049"/>
    <w:rsid w:val="000B65F1"/>
    <w:rsid w:val="000C5202"/>
    <w:rsid w:val="000E32D7"/>
    <w:rsid w:val="0010103C"/>
    <w:rsid w:val="00110237"/>
    <w:rsid w:val="00123533"/>
    <w:rsid w:val="001629C9"/>
    <w:rsid w:val="00173BA5"/>
    <w:rsid w:val="00194525"/>
    <w:rsid w:val="001D5D1F"/>
    <w:rsid w:val="001E4682"/>
    <w:rsid w:val="00224112"/>
    <w:rsid w:val="00265F36"/>
    <w:rsid w:val="002872EC"/>
    <w:rsid w:val="002E4113"/>
    <w:rsid w:val="002E5616"/>
    <w:rsid w:val="002F0884"/>
    <w:rsid w:val="002F5148"/>
    <w:rsid w:val="00310D28"/>
    <w:rsid w:val="00343100"/>
    <w:rsid w:val="00362F32"/>
    <w:rsid w:val="003751F5"/>
    <w:rsid w:val="00383E2C"/>
    <w:rsid w:val="0039533A"/>
    <w:rsid w:val="003C0D11"/>
    <w:rsid w:val="003C48E2"/>
    <w:rsid w:val="003D3AEA"/>
    <w:rsid w:val="003E21A5"/>
    <w:rsid w:val="004056DA"/>
    <w:rsid w:val="00425DAA"/>
    <w:rsid w:val="00463A56"/>
    <w:rsid w:val="00464AC9"/>
    <w:rsid w:val="004B02FD"/>
    <w:rsid w:val="004B55A0"/>
    <w:rsid w:val="004C17D9"/>
    <w:rsid w:val="004D7423"/>
    <w:rsid w:val="00527D25"/>
    <w:rsid w:val="00562744"/>
    <w:rsid w:val="0056352D"/>
    <w:rsid w:val="00575F93"/>
    <w:rsid w:val="005866E7"/>
    <w:rsid w:val="005C2685"/>
    <w:rsid w:val="005D7C77"/>
    <w:rsid w:val="005E06DB"/>
    <w:rsid w:val="005E21EE"/>
    <w:rsid w:val="005E3D75"/>
    <w:rsid w:val="005F622A"/>
    <w:rsid w:val="005F6EAD"/>
    <w:rsid w:val="00621FCE"/>
    <w:rsid w:val="00623AC8"/>
    <w:rsid w:val="00627DEF"/>
    <w:rsid w:val="00632F3A"/>
    <w:rsid w:val="00652CC9"/>
    <w:rsid w:val="00680D94"/>
    <w:rsid w:val="006B5EE4"/>
    <w:rsid w:val="006C55AC"/>
    <w:rsid w:val="006E677F"/>
    <w:rsid w:val="00707699"/>
    <w:rsid w:val="00731D3B"/>
    <w:rsid w:val="007548CB"/>
    <w:rsid w:val="00773632"/>
    <w:rsid w:val="007E6224"/>
    <w:rsid w:val="007F0890"/>
    <w:rsid w:val="007F36CA"/>
    <w:rsid w:val="007F606F"/>
    <w:rsid w:val="0082006D"/>
    <w:rsid w:val="008603B5"/>
    <w:rsid w:val="00867AC6"/>
    <w:rsid w:val="008B35A7"/>
    <w:rsid w:val="008F4E22"/>
    <w:rsid w:val="00941884"/>
    <w:rsid w:val="00964392"/>
    <w:rsid w:val="00966BE6"/>
    <w:rsid w:val="009671B3"/>
    <w:rsid w:val="00980DE0"/>
    <w:rsid w:val="009854F1"/>
    <w:rsid w:val="009E0324"/>
    <w:rsid w:val="00A20FF6"/>
    <w:rsid w:val="00A22C47"/>
    <w:rsid w:val="00A825F5"/>
    <w:rsid w:val="00A85AB3"/>
    <w:rsid w:val="00A97FE3"/>
    <w:rsid w:val="00AF20EA"/>
    <w:rsid w:val="00AF4F32"/>
    <w:rsid w:val="00B11384"/>
    <w:rsid w:val="00B26279"/>
    <w:rsid w:val="00B368B7"/>
    <w:rsid w:val="00B977EF"/>
    <w:rsid w:val="00BA4653"/>
    <w:rsid w:val="00BA5BD3"/>
    <w:rsid w:val="00BB3B0D"/>
    <w:rsid w:val="00BC5759"/>
    <w:rsid w:val="00BF0841"/>
    <w:rsid w:val="00C37B4D"/>
    <w:rsid w:val="00C4203C"/>
    <w:rsid w:val="00CE075E"/>
    <w:rsid w:val="00CE7245"/>
    <w:rsid w:val="00D25CE9"/>
    <w:rsid w:val="00D62B0D"/>
    <w:rsid w:val="00D65096"/>
    <w:rsid w:val="00DB3D0D"/>
    <w:rsid w:val="00DF620E"/>
    <w:rsid w:val="00DF73B6"/>
    <w:rsid w:val="00E0230A"/>
    <w:rsid w:val="00E4407C"/>
    <w:rsid w:val="00E64085"/>
    <w:rsid w:val="00E810AE"/>
    <w:rsid w:val="00EA3138"/>
    <w:rsid w:val="00ED7A23"/>
    <w:rsid w:val="00EE60AB"/>
    <w:rsid w:val="00EF14B3"/>
    <w:rsid w:val="00EF16C2"/>
    <w:rsid w:val="00F33B6F"/>
    <w:rsid w:val="00F363AE"/>
    <w:rsid w:val="00F41D24"/>
    <w:rsid w:val="00F44952"/>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A256EF"/>
  <w15:docId w15:val="{2A6DA38F-BD9C-4687-8DFB-C69AC263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 w:type="paragraph" w:styleId="Web">
    <w:name w:val="Normal (Web)"/>
    <w:basedOn w:val="a"/>
    <w:uiPriority w:val="99"/>
    <w:semiHidden/>
    <w:unhideWhenUsed/>
    <w:rsid w:val="0000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3035-F9A9-4A62-97CF-BA69AE0F8E85}">
  <ds:schemaRefs>
    <ds:schemaRef ds:uri="http://schemas.openxmlformats.org/officeDocument/2006/bibliography"/>
  </ds:schemaRefs>
</ds:datastoreItem>
</file>