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CC" w:rsidRPr="002D425E" w:rsidRDefault="001910CC" w:rsidP="00B86D3B">
      <w:pPr>
        <w:jc w:val="center"/>
        <w:rPr>
          <w:b/>
          <w:sz w:val="24"/>
          <w:szCs w:val="24"/>
        </w:rPr>
      </w:pPr>
      <w:r w:rsidRPr="002D425E">
        <w:rPr>
          <w:rFonts w:hint="eastAsia"/>
          <w:b/>
          <w:sz w:val="24"/>
          <w:szCs w:val="24"/>
        </w:rPr>
        <w:t>令和</w:t>
      </w:r>
      <w:r w:rsidR="004A4073" w:rsidRPr="002D425E">
        <w:rPr>
          <w:rFonts w:hint="eastAsia"/>
          <w:b/>
          <w:sz w:val="24"/>
          <w:szCs w:val="24"/>
        </w:rPr>
        <w:t>２</w:t>
      </w:r>
      <w:r w:rsidRPr="002D425E">
        <w:rPr>
          <w:rFonts w:hint="eastAsia"/>
          <w:b/>
          <w:sz w:val="24"/>
          <w:szCs w:val="24"/>
        </w:rPr>
        <w:t xml:space="preserve">年度　</w:t>
      </w:r>
      <w:r w:rsidR="004A4073" w:rsidRPr="002D425E">
        <w:rPr>
          <w:rFonts w:hint="eastAsia"/>
          <w:b/>
          <w:sz w:val="24"/>
          <w:szCs w:val="24"/>
        </w:rPr>
        <w:t>大阪府大阪市</w:t>
      </w:r>
      <w:r w:rsidR="00EB0950" w:rsidRPr="002D425E">
        <w:rPr>
          <w:rFonts w:hint="eastAsia"/>
          <w:b/>
          <w:sz w:val="24"/>
          <w:szCs w:val="24"/>
        </w:rPr>
        <w:t>医療・病床懇話会</w:t>
      </w:r>
      <w:r w:rsidR="00B86D3B" w:rsidRPr="002D425E">
        <w:rPr>
          <w:rFonts w:hint="eastAsia"/>
          <w:b/>
          <w:sz w:val="24"/>
          <w:szCs w:val="24"/>
        </w:rPr>
        <w:t xml:space="preserve">　議事概要</w:t>
      </w:r>
    </w:p>
    <w:p w:rsidR="00B86D3B" w:rsidRPr="00B86D3B" w:rsidRDefault="00B86D3B" w:rsidP="00B86D3B">
      <w:pPr>
        <w:jc w:val="center"/>
        <w:rPr>
          <w:b/>
          <w:sz w:val="28"/>
          <w:szCs w:val="28"/>
        </w:rPr>
      </w:pPr>
    </w:p>
    <w:p w:rsidR="001910CC" w:rsidRPr="003B166E" w:rsidRDefault="001910CC" w:rsidP="001910CC">
      <w:pPr>
        <w:rPr>
          <w:rFonts w:asciiTheme="minorEastAsia" w:hAnsiTheme="minorEastAsia"/>
          <w:sz w:val="22"/>
        </w:rPr>
      </w:pPr>
      <w:r w:rsidRPr="003B166E">
        <w:rPr>
          <w:rFonts w:asciiTheme="minorEastAsia" w:hAnsiTheme="minorEastAsia" w:hint="eastAsia"/>
          <w:sz w:val="22"/>
        </w:rPr>
        <w:t>日時：</w:t>
      </w:r>
      <w:r w:rsidR="00DC77C4" w:rsidRPr="003B166E">
        <w:rPr>
          <w:rFonts w:asciiTheme="minorEastAsia" w:hAnsiTheme="minorEastAsia" w:hint="eastAsia"/>
          <w:sz w:val="22"/>
        </w:rPr>
        <w:t>令和２</w:t>
      </w:r>
      <w:r w:rsidRPr="003B166E">
        <w:rPr>
          <w:rFonts w:asciiTheme="minorEastAsia" w:hAnsiTheme="minorEastAsia" w:hint="eastAsia"/>
          <w:sz w:val="22"/>
        </w:rPr>
        <w:t>年</w:t>
      </w:r>
      <w:r w:rsidR="004A4073" w:rsidRPr="003B166E">
        <w:rPr>
          <w:rFonts w:asciiTheme="minorEastAsia" w:hAnsiTheme="minorEastAsia" w:hint="eastAsia"/>
          <w:sz w:val="22"/>
        </w:rPr>
        <w:t>12</w:t>
      </w:r>
      <w:r w:rsidRPr="003B166E">
        <w:rPr>
          <w:rFonts w:asciiTheme="minorEastAsia" w:hAnsiTheme="minorEastAsia" w:hint="eastAsia"/>
          <w:sz w:val="22"/>
        </w:rPr>
        <w:t>月</w:t>
      </w:r>
      <w:r w:rsidR="004A4073" w:rsidRPr="003B166E">
        <w:rPr>
          <w:rFonts w:asciiTheme="minorEastAsia" w:hAnsiTheme="minorEastAsia" w:hint="eastAsia"/>
          <w:sz w:val="22"/>
        </w:rPr>
        <w:t>23</w:t>
      </w:r>
      <w:r w:rsidRPr="003B166E">
        <w:rPr>
          <w:rFonts w:asciiTheme="minorEastAsia" w:hAnsiTheme="minorEastAsia" w:hint="eastAsia"/>
          <w:sz w:val="22"/>
        </w:rPr>
        <w:t>日</w:t>
      </w:r>
      <w:r w:rsidR="003B166E" w:rsidRPr="003B166E">
        <w:rPr>
          <w:rFonts w:asciiTheme="minorEastAsia" w:hAnsiTheme="minorEastAsia" w:hint="eastAsia"/>
          <w:sz w:val="22"/>
        </w:rPr>
        <w:t>（水）</w:t>
      </w:r>
      <w:r w:rsidR="00794FFA" w:rsidRPr="003B166E">
        <w:rPr>
          <w:rFonts w:asciiTheme="minorEastAsia" w:hAnsiTheme="minorEastAsia" w:hint="eastAsia"/>
          <w:sz w:val="22"/>
        </w:rPr>
        <w:t>午後２時から４時</w:t>
      </w:r>
      <w:r w:rsidR="00310A13" w:rsidRPr="003B166E">
        <w:rPr>
          <w:rFonts w:asciiTheme="minorEastAsia" w:hAnsiTheme="minorEastAsia" w:hint="eastAsia"/>
          <w:sz w:val="22"/>
        </w:rPr>
        <w:t>00</w:t>
      </w:r>
      <w:r w:rsidR="00794FFA" w:rsidRPr="003B166E">
        <w:rPr>
          <w:rFonts w:asciiTheme="minorEastAsia" w:hAnsiTheme="minorEastAsia" w:hint="eastAsia"/>
          <w:sz w:val="22"/>
        </w:rPr>
        <w:t>分</w:t>
      </w:r>
    </w:p>
    <w:p w:rsidR="001910CC" w:rsidRPr="003B166E" w:rsidRDefault="001910CC" w:rsidP="001910CC">
      <w:pPr>
        <w:rPr>
          <w:rFonts w:asciiTheme="minorEastAsia" w:hAnsiTheme="minorEastAsia"/>
          <w:sz w:val="22"/>
        </w:rPr>
      </w:pPr>
      <w:r w:rsidRPr="003B166E">
        <w:rPr>
          <w:rFonts w:asciiTheme="minorEastAsia" w:hAnsiTheme="minorEastAsia" w:hint="eastAsia"/>
          <w:sz w:val="22"/>
        </w:rPr>
        <w:t>場所：</w:t>
      </w:r>
      <w:r w:rsidR="00965D34" w:rsidRPr="003B166E">
        <w:rPr>
          <w:rFonts w:asciiTheme="minorEastAsia" w:hAnsiTheme="minorEastAsia" w:hint="eastAsia"/>
          <w:sz w:val="22"/>
        </w:rPr>
        <w:t xml:space="preserve">大阪市役所　</w:t>
      </w:r>
      <w:r w:rsidR="00310A13" w:rsidRPr="003B166E">
        <w:rPr>
          <w:rFonts w:asciiTheme="minorEastAsia" w:hAnsiTheme="minorEastAsia" w:hint="eastAsia"/>
          <w:sz w:val="22"/>
        </w:rPr>
        <w:t>Ｐ１</w:t>
      </w:r>
      <w:r w:rsidR="00965D34" w:rsidRPr="003B166E">
        <w:rPr>
          <w:rFonts w:asciiTheme="minorEastAsia" w:hAnsiTheme="minorEastAsia" w:hint="eastAsia"/>
          <w:sz w:val="22"/>
        </w:rPr>
        <w:t>会議室</w:t>
      </w:r>
      <w:r w:rsidRPr="003B166E">
        <w:rPr>
          <w:rFonts w:asciiTheme="minorEastAsia" w:hAnsiTheme="minorEastAsia"/>
          <w:sz w:val="22"/>
        </w:rPr>
        <w:t xml:space="preserve"> </w:t>
      </w:r>
    </w:p>
    <w:p w:rsidR="00422790" w:rsidRPr="003B166E" w:rsidRDefault="001910CC" w:rsidP="00422790">
      <w:pPr>
        <w:rPr>
          <w:rFonts w:asciiTheme="minorEastAsia" w:hAnsiTheme="minorEastAsia"/>
          <w:sz w:val="22"/>
        </w:rPr>
      </w:pPr>
      <w:r w:rsidRPr="003B166E">
        <w:rPr>
          <w:rFonts w:asciiTheme="minorEastAsia" w:hAnsiTheme="minorEastAsia" w:hint="eastAsia"/>
          <w:sz w:val="22"/>
        </w:rPr>
        <w:t>出席委員：</w:t>
      </w:r>
      <w:r w:rsidR="00EB0950" w:rsidRPr="003B166E">
        <w:rPr>
          <w:rFonts w:asciiTheme="minorEastAsia" w:hAnsiTheme="minorEastAsia" w:hint="eastAsia"/>
          <w:sz w:val="22"/>
        </w:rPr>
        <w:t>1</w:t>
      </w:r>
      <w:r w:rsidR="00310A13" w:rsidRPr="003B166E">
        <w:rPr>
          <w:rFonts w:asciiTheme="minorEastAsia" w:hAnsiTheme="minorEastAsia" w:hint="eastAsia"/>
          <w:sz w:val="22"/>
        </w:rPr>
        <w:t>4</w:t>
      </w:r>
      <w:r w:rsidRPr="003B166E">
        <w:rPr>
          <w:rFonts w:asciiTheme="minorEastAsia" w:hAnsiTheme="minorEastAsia" w:hint="eastAsia"/>
          <w:sz w:val="22"/>
        </w:rPr>
        <w:t>名（委員総数</w:t>
      </w:r>
      <w:r w:rsidR="00EB0950" w:rsidRPr="003B166E">
        <w:rPr>
          <w:rFonts w:asciiTheme="minorEastAsia" w:hAnsiTheme="minorEastAsia" w:hint="eastAsia"/>
          <w:sz w:val="22"/>
        </w:rPr>
        <w:t>15</w:t>
      </w:r>
      <w:r w:rsidRPr="003B166E">
        <w:rPr>
          <w:rFonts w:asciiTheme="minorEastAsia" w:hAnsiTheme="minorEastAsia" w:hint="eastAsia"/>
          <w:sz w:val="22"/>
        </w:rPr>
        <w:t>名）</w:t>
      </w:r>
    </w:p>
    <w:p w:rsidR="00B86D3B" w:rsidRPr="003B166E" w:rsidRDefault="00EB0950" w:rsidP="00B86D3B">
      <w:pPr>
        <w:ind w:leftChars="50" w:left="435" w:hangingChars="150" w:hanging="330"/>
        <w:rPr>
          <w:rFonts w:asciiTheme="minorEastAsia" w:hAnsiTheme="minorEastAsia"/>
          <w:sz w:val="22"/>
        </w:rPr>
      </w:pPr>
      <w:r w:rsidRPr="003B166E">
        <w:rPr>
          <w:rFonts w:asciiTheme="minorEastAsia" w:hAnsiTheme="minorEastAsia" w:hint="eastAsia"/>
          <w:sz w:val="22"/>
        </w:rPr>
        <w:t>（</w:t>
      </w:r>
      <w:r w:rsidR="00310A13" w:rsidRPr="003B166E">
        <w:rPr>
          <w:rFonts w:asciiTheme="minorEastAsia" w:hAnsiTheme="minorEastAsia" w:hint="eastAsia"/>
          <w:sz w:val="22"/>
        </w:rPr>
        <w:t>中川</w:t>
      </w:r>
      <w:r w:rsidRPr="003B166E">
        <w:rPr>
          <w:rFonts w:asciiTheme="minorEastAsia" w:hAnsiTheme="minorEastAsia" w:hint="eastAsia"/>
          <w:sz w:val="22"/>
        </w:rPr>
        <w:t>委員、</w:t>
      </w:r>
      <w:r w:rsidR="00310A13" w:rsidRPr="003B166E">
        <w:rPr>
          <w:rFonts w:asciiTheme="minorEastAsia" w:hAnsiTheme="minorEastAsia" w:hint="eastAsia"/>
          <w:sz w:val="22"/>
        </w:rPr>
        <w:t>中島</w:t>
      </w:r>
      <w:r w:rsidRPr="003B166E">
        <w:rPr>
          <w:rFonts w:asciiTheme="minorEastAsia" w:hAnsiTheme="minorEastAsia" w:hint="eastAsia"/>
          <w:sz w:val="22"/>
        </w:rPr>
        <w:t>委員、</w:t>
      </w:r>
      <w:r w:rsidR="00310A13" w:rsidRPr="003B166E">
        <w:rPr>
          <w:rFonts w:asciiTheme="minorEastAsia" w:hAnsiTheme="minorEastAsia" w:hint="eastAsia"/>
          <w:sz w:val="22"/>
        </w:rPr>
        <w:t>二木</w:t>
      </w:r>
      <w:r w:rsidRPr="003B166E">
        <w:rPr>
          <w:rFonts w:asciiTheme="minorEastAsia" w:hAnsiTheme="minorEastAsia" w:hint="eastAsia"/>
          <w:sz w:val="22"/>
        </w:rPr>
        <w:t>委員、大道委員、三嶋委員、加納委員、中尾委員、</w:t>
      </w:r>
    </w:p>
    <w:p w:rsidR="00EB0950" w:rsidRPr="003B166E" w:rsidRDefault="00EB0950" w:rsidP="00B86D3B">
      <w:pPr>
        <w:ind w:leftChars="150" w:left="425" w:hangingChars="50" w:hanging="110"/>
        <w:rPr>
          <w:rFonts w:asciiTheme="minorEastAsia" w:hAnsiTheme="minorEastAsia"/>
          <w:sz w:val="22"/>
        </w:rPr>
      </w:pPr>
      <w:r w:rsidRPr="003B166E">
        <w:rPr>
          <w:rFonts w:asciiTheme="minorEastAsia" w:hAnsiTheme="minorEastAsia" w:hint="eastAsia"/>
          <w:sz w:val="22"/>
        </w:rPr>
        <w:t>長尾委員、</w:t>
      </w:r>
      <w:r w:rsidR="00310A13" w:rsidRPr="003B166E">
        <w:rPr>
          <w:rFonts w:asciiTheme="minorEastAsia" w:hAnsiTheme="minorEastAsia" w:hint="eastAsia"/>
          <w:sz w:val="22"/>
        </w:rPr>
        <w:t>堀越</w:t>
      </w:r>
      <w:r w:rsidRPr="003B166E">
        <w:rPr>
          <w:rFonts w:asciiTheme="minorEastAsia" w:hAnsiTheme="minorEastAsia" w:hint="eastAsia"/>
          <w:sz w:val="22"/>
        </w:rPr>
        <w:t>委員、瀧藤委員、片桐委員、</w:t>
      </w:r>
      <w:r w:rsidR="00310A13" w:rsidRPr="003B166E">
        <w:rPr>
          <w:rFonts w:asciiTheme="minorEastAsia" w:hAnsiTheme="minorEastAsia" w:hint="eastAsia"/>
          <w:sz w:val="22"/>
        </w:rPr>
        <w:t>谷岡</w:t>
      </w:r>
      <w:r w:rsidRPr="003B166E">
        <w:rPr>
          <w:rFonts w:asciiTheme="minorEastAsia" w:hAnsiTheme="minorEastAsia" w:hint="eastAsia"/>
          <w:sz w:val="22"/>
        </w:rPr>
        <w:t>委員、吉田委員、寺澤委員）</w:t>
      </w:r>
    </w:p>
    <w:p w:rsidR="001910CC" w:rsidRPr="003B166E" w:rsidRDefault="00965D34" w:rsidP="001910CC">
      <w:pPr>
        <w:rPr>
          <w:rFonts w:asciiTheme="minorEastAsia" w:hAnsiTheme="minorEastAsia"/>
          <w:sz w:val="22"/>
        </w:rPr>
      </w:pPr>
      <w:r w:rsidRPr="003B166E">
        <w:rPr>
          <w:rFonts w:asciiTheme="minorEastAsia" w:hAnsiTheme="minorEastAsia" w:hint="eastAsia"/>
          <w:sz w:val="22"/>
        </w:rPr>
        <w:t>傍聴者：</w:t>
      </w:r>
      <w:r w:rsidR="00863393" w:rsidRPr="003B166E">
        <w:rPr>
          <w:rFonts w:asciiTheme="minorEastAsia" w:hAnsiTheme="minorEastAsia" w:hint="eastAsia"/>
          <w:sz w:val="22"/>
        </w:rPr>
        <w:t>２</w:t>
      </w:r>
      <w:r w:rsidR="001910CC" w:rsidRPr="003B166E">
        <w:rPr>
          <w:rFonts w:asciiTheme="minorEastAsia" w:hAnsiTheme="minorEastAsia" w:hint="eastAsia"/>
          <w:sz w:val="22"/>
        </w:rPr>
        <w:t>名</w:t>
      </w:r>
      <w:r w:rsidR="00863393" w:rsidRPr="003B166E">
        <w:rPr>
          <w:rFonts w:asciiTheme="minorEastAsia" w:hAnsiTheme="minorEastAsia" w:hint="eastAsia"/>
          <w:sz w:val="22"/>
        </w:rPr>
        <w:t>、報道関係者：1名</w:t>
      </w:r>
    </w:p>
    <w:p w:rsidR="00422790" w:rsidRPr="002D425E" w:rsidRDefault="00422790" w:rsidP="001910CC">
      <w:pPr>
        <w:rPr>
          <w:b/>
          <w:sz w:val="22"/>
        </w:rPr>
      </w:pPr>
    </w:p>
    <w:p w:rsidR="001910CC" w:rsidRPr="002D425E" w:rsidRDefault="001910CC" w:rsidP="00FC2EFB">
      <w:pPr>
        <w:adjustRightInd w:val="0"/>
        <w:snapToGrid w:val="0"/>
        <w:rPr>
          <w:rFonts w:asciiTheme="minorEastAsia" w:hAnsiTheme="minorEastAsia"/>
          <w:b/>
          <w:sz w:val="22"/>
        </w:rPr>
      </w:pPr>
      <w:r w:rsidRPr="002D425E">
        <w:rPr>
          <w:rFonts w:hint="eastAsia"/>
          <w:b/>
          <w:sz w:val="22"/>
        </w:rPr>
        <w:t>■議題（１）</w:t>
      </w:r>
      <w:r w:rsidR="005F244A" w:rsidRPr="002D425E">
        <w:rPr>
          <w:rFonts w:asciiTheme="minorEastAsia" w:hAnsiTheme="minorEastAsia" w:hint="eastAsia"/>
          <w:sz w:val="22"/>
        </w:rPr>
        <w:t>令和２</w:t>
      </w:r>
      <w:r w:rsidR="005F244A" w:rsidRPr="002D425E">
        <w:rPr>
          <w:rFonts w:asciiTheme="minorEastAsia" w:hAnsiTheme="minorEastAsia" w:hint="eastAsia"/>
          <w:spacing w:val="1"/>
          <w:kern w:val="0"/>
          <w:sz w:val="22"/>
        </w:rPr>
        <w:t>年度「地域医療構想」の進捗状況について</w:t>
      </w:r>
    </w:p>
    <w:p w:rsidR="005F244A" w:rsidRPr="002D425E" w:rsidRDefault="00F51363" w:rsidP="00FC2EFB">
      <w:pPr>
        <w:adjustRightInd w:val="0"/>
        <w:snapToGrid w:val="0"/>
        <w:rPr>
          <w:rFonts w:asciiTheme="minorEastAsia" w:hAnsiTheme="minorEastAsia"/>
          <w:sz w:val="22"/>
        </w:rPr>
      </w:pPr>
      <w:r w:rsidRPr="002D425E">
        <w:rPr>
          <w:rFonts w:asciiTheme="minorEastAsia" w:hAnsiTheme="minorEastAsia" w:hint="eastAsia"/>
          <w:b/>
          <w:sz w:val="22"/>
        </w:rPr>
        <w:t>■</w:t>
      </w:r>
      <w:r w:rsidR="001910CC" w:rsidRPr="002D425E">
        <w:rPr>
          <w:rFonts w:asciiTheme="minorEastAsia" w:hAnsiTheme="minorEastAsia" w:hint="eastAsia"/>
          <w:b/>
          <w:sz w:val="22"/>
        </w:rPr>
        <w:t>議題</w:t>
      </w:r>
      <w:r w:rsidR="001910CC" w:rsidRPr="002D425E">
        <w:rPr>
          <w:rFonts w:asciiTheme="minorEastAsia" w:hAnsiTheme="minorEastAsia" w:hint="eastAsia"/>
          <w:sz w:val="22"/>
        </w:rPr>
        <w:t>（２）</w:t>
      </w:r>
      <w:r w:rsidR="005F244A" w:rsidRPr="002D425E">
        <w:rPr>
          <w:rFonts w:asciiTheme="minorEastAsia" w:hAnsiTheme="minorEastAsia" w:hint="eastAsia"/>
          <w:sz w:val="22"/>
        </w:rPr>
        <w:t>大阪市二次医療圏「地域医療構想」の進捗状況について</w:t>
      </w:r>
    </w:p>
    <w:p w:rsidR="000B58AE" w:rsidRPr="002D425E" w:rsidRDefault="000B58AE" w:rsidP="00FC2EFB">
      <w:pPr>
        <w:adjustRightInd w:val="0"/>
        <w:snapToGrid w:val="0"/>
        <w:rPr>
          <w:b/>
          <w:sz w:val="22"/>
        </w:rPr>
      </w:pPr>
      <w:r w:rsidRPr="002D425E">
        <w:rPr>
          <w:rFonts w:hint="eastAsia"/>
          <w:b/>
          <w:sz w:val="22"/>
        </w:rPr>
        <w:t>（大阪府保健医療企画課、大阪市健康局から説明）</w:t>
      </w:r>
    </w:p>
    <w:p w:rsidR="005F244A" w:rsidRPr="002D425E" w:rsidRDefault="000B58AE" w:rsidP="002D425E">
      <w:pPr>
        <w:adjustRightInd w:val="0"/>
        <w:snapToGrid w:val="0"/>
        <w:rPr>
          <w:rFonts w:asciiTheme="minorEastAsia" w:hAnsiTheme="minorEastAsia"/>
          <w:sz w:val="22"/>
        </w:rPr>
      </w:pPr>
      <w:r w:rsidRPr="002D425E">
        <w:rPr>
          <w:rFonts w:asciiTheme="minorEastAsia" w:hAnsiTheme="minorEastAsia" w:hint="eastAsia"/>
          <w:sz w:val="22"/>
        </w:rPr>
        <w:t>【資料１】</w:t>
      </w:r>
      <w:r w:rsidR="005F244A" w:rsidRPr="002D425E">
        <w:rPr>
          <w:rFonts w:asciiTheme="minorEastAsia" w:hAnsiTheme="minorEastAsia" w:hint="eastAsia"/>
          <w:color w:val="000000"/>
          <w:sz w:val="22"/>
        </w:rPr>
        <w:t>令和２年度</w:t>
      </w:r>
      <w:r w:rsidR="005F244A" w:rsidRPr="002D425E">
        <w:rPr>
          <w:rFonts w:asciiTheme="minorEastAsia" w:hAnsiTheme="minorEastAsia" w:hint="eastAsia"/>
          <w:sz w:val="22"/>
        </w:rPr>
        <w:t>「地域医療構想」の取組と進捗状況</w:t>
      </w:r>
    </w:p>
    <w:p w:rsidR="000B58AE" w:rsidRPr="002D425E" w:rsidRDefault="000B58AE" w:rsidP="002D425E">
      <w:pPr>
        <w:adjustRightInd w:val="0"/>
        <w:snapToGrid w:val="0"/>
        <w:rPr>
          <w:rFonts w:asciiTheme="minorEastAsia" w:hAnsiTheme="minorEastAsia"/>
          <w:color w:val="000000"/>
          <w:sz w:val="22"/>
        </w:rPr>
      </w:pPr>
      <w:r w:rsidRPr="002D425E">
        <w:rPr>
          <w:rFonts w:asciiTheme="minorEastAsia" w:hAnsiTheme="minorEastAsia" w:hint="eastAsia"/>
          <w:color w:val="000000"/>
          <w:sz w:val="22"/>
        </w:rPr>
        <w:t>【資料２】</w:t>
      </w:r>
      <w:r w:rsidR="005F244A" w:rsidRPr="002D425E">
        <w:rPr>
          <w:rFonts w:asciiTheme="minorEastAsia" w:hAnsiTheme="minorEastAsia" w:hint="eastAsia"/>
          <w:sz w:val="22"/>
        </w:rPr>
        <w:t>大阪市二次医療圏「地域医療構想」現状と今後の方向性</w:t>
      </w:r>
    </w:p>
    <w:p w:rsidR="00F51363" w:rsidRPr="002D425E" w:rsidRDefault="00F51363" w:rsidP="00FC2EFB">
      <w:pPr>
        <w:adjustRightInd w:val="0"/>
        <w:snapToGrid w:val="0"/>
        <w:rPr>
          <w:rFonts w:asciiTheme="minorEastAsia" w:hAnsiTheme="minorEastAsia"/>
          <w:b/>
          <w:sz w:val="22"/>
        </w:rPr>
      </w:pPr>
    </w:p>
    <w:p w:rsidR="000B58AE" w:rsidRPr="002D425E" w:rsidRDefault="00F51363" w:rsidP="00FC2EFB">
      <w:pPr>
        <w:adjustRightInd w:val="0"/>
        <w:snapToGrid w:val="0"/>
        <w:rPr>
          <w:rFonts w:asciiTheme="minorEastAsia" w:hAnsiTheme="minorEastAsia"/>
          <w:b/>
          <w:sz w:val="22"/>
        </w:rPr>
      </w:pPr>
      <w:r w:rsidRPr="002D425E">
        <w:rPr>
          <w:rFonts w:asciiTheme="minorEastAsia" w:hAnsiTheme="minorEastAsia" w:hint="eastAsia"/>
          <w:b/>
          <w:sz w:val="22"/>
        </w:rPr>
        <w:t>【主な質問・意見】</w:t>
      </w:r>
    </w:p>
    <w:p w:rsidR="00AE37D1" w:rsidRPr="002D425E" w:rsidRDefault="00E77AAD" w:rsidP="00FC2EFB">
      <w:pPr>
        <w:adjustRightInd w:val="0"/>
        <w:snapToGrid w:val="0"/>
        <w:ind w:left="880" w:hangingChars="400" w:hanging="880"/>
        <w:rPr>
          <w:rFonts w:asciiTheme="minorEastAsia" w:hAnsiTheme="minorEastAsia"/>
          <w:sz w:val="22"/>
        </w:rPr>
      </w:pPr>
      <w:r w:rsidRPr="002D425E">
        <w:rPr>
          <w:rFonts w:ascii="ＭＳ 明朝" w:eastAsia="ＭＳ 明朝" w:hAnsi="ＭＳ 明朝" w:hint="eastAsia"/>
          <w:sz w:val="22"/>
        </w:rPr>
        <w:t>（</w:t>
      </w:r>
      <w:r w:rsidR="00022285" w:rsidRPr="002D425E">
        <w:rPr>
          <w:rFonts w:ascii="ＭＳ 明朝" w:eastAsia="ＭＳ 明朝" w:hAnsi="ＭＳ 明朝" w:hint="eastAsia"/>
          <w:sz w:val="22"/>
        </w:rPr>
        <w:t>意見</w:t>
      </w:r>
      <w:r w:rsidRPr="002D425E">
        <w:rPr>
          <w:rFonts w:ascii="ＭＳ 明朝" w:eastAsia="ＭＳ 明朝" w:hAnsi="ＭＳ 明朝" w:hint="eastAsia"/>
          <w:sz w:val="22"/>
        </w:rPr>
        <w:t>）</w:t>
      </w:r>
      <w:r w:rsidR="00022285" w:rsidRPr="002D425E">
        <w:rPr>
          <w:rFonts w:asciiTheme="minorEastAsia" w:hAnsiTheme="minorEastAsia" w:cs="Meiryo UI" w:hint="eastAsia"/>
          <w:kern w:val="0"/>
          <w:sz w:val="22"/>
        </w:rPr>
        <w:t>重点支援区域について</w:t>
      </w:r>
      <w:r w:rsidR="00FC2EFB" w:rsidRPr="002D425E">
        <w:rPr>
          <w:rFonts w:asciiTheme="minorEastAsia" w:hAnsiTheme="minorEastAsia" w:cs="Meiryo UI" w:hint="eastAsia"/>
          <w:kern w:val="0"/>
          <w:sz w:val="22"/>
        </w:rPr>
        <w:t>は</w:t>
      </w:r>
      <w:r w:rsidR="00022285" w:rsidRPr="002D425E">
        <w:rPr>
          <w:rFonts w:asciiTheme="minorEastAsia" w:hAnsiTheme="minorEastAsia" w:cs="Meiryo UI" w:hint="eastAsia"/>
          <w:kern w:val="0"/>
          <w:sz w:val="22"/>
        </w:rPr>
        <w:t>今後の国の動向を確認していく必要があるのではないか</w:t>
      </w:r>
      <w:r w:rsidR="00724D19" w:rsidRPr="002D425E">
        <w:rPr>
          <w:rFonts w:asciiTheme="minorEastAsia" w:hAnsiTheme="minorEastAsia" w:hint="eastAsia"/>
          <w:sz w:val="22"/>
        </w:rPr>
        <w:t>。</w:t>
      </w:r>
    </w:p>
    <w:p w:rsidR="00724D19" w:rsidRPr="002D425E" w:rsidRDefault="00724D19" w:rsidP="00FC2EFB">
      <w:pPr>
        <w:adjustRightInd w:val="0"/>
        <w:snapToGrid w:val="0"/>
        <w:rPr>
          <w:rFonts w:asciiTheme="minorEastAsia" w:hAnsiTheme="minorEastAsia"/>
          <w:sz w:val="22"/>
        </w:rPr>
      </w:pPr>
    </w:p>
    <w:p w:rsidR="005F244A" w:rsidRPr="002D425E" w:rsidRDefault="00F51363" w:rsidP="00FC2EFB">
      <w:pPr>
        <w:adjustRightInd w:val="0"/>
        <w:snapToGrid w:val="0"/>
        <w:rPr>
          <w:rFonts w:asciiTheme="minorEastAsia" w:hAnsiTheme="minorEastAsia"/>
          <w:b/>
          <w:sz w:val="22"/>
        </w:rPr>
      </w:pPr>
      <w:r w:rsidRPr="002D425E">
        <w:rPr>
          <w:rFonts w:hint="eastAsia"/>
          <w:b/>
          <w:sz w:val="22"/>
        </w:rPr>
        <w:t>■</w:t>
      </w:r>
      <w:r w:rsidR="001910CC" w:rsidRPr="002D425E">
        <w:rPr>
          <w:rFonts w:hint="eastAsia"/>
          <w:b/>
          <w:sz w:val="22"/>
        </w:rPr>
        <w:t>議題（３</w:t>
      </w:r>
      <w:r w:rsidR="001910CC" w:rsidRPr="002D425E">
        <w:rPr>
          <w:rFonts w:asciiTheme="minorEastAsia" w:hAnsiTheme="minorEastAsia" w:hint="eastAsia"/>
          <w:b/>
          <w:sz w:val="22"/>
        </w:rPr>
        <w:t>）</w:t>
      </w:r>
      <w:r w:rsidR="005F244A" w:rsidRPr="002D425E">
        <w:rPr>
          <w:rFonts w:asciiTheme="minorEastAsia" w:hAnsiTheme="minorEastAsia" w:hint="eastAsia"/>
          <w:b/>
          <w:sz w:val="22"/>
        </w:rPr>
        <w:t>大阪市二次医療圏における各病院の今後の方向性について</w:t>
      </w:r>
    </w:p>
    <w:p w:rsidR="00192588" w:rsidRPr="002D425E" w:rsidRDefault="00192588" w:rsidP="00FC2EFB">
      <w:pPr>
        <w:adjustRightInd w:val="0"/>
        <w:snapToGrid w:val="0"/>
        <w:ind w:firstLineChars="100" w:firstLine="220"/>
        <w:rPr>
          <w:rFonts w:asciiTheme="minorEastAsia" w:hAnsiTheme="minorEastAsia"/>
          <w:sz w:val="22"/>
        </w:rPr>
      </w:pPr>
      <w:r w:rsidRPr="002D425E">
        <w:rPr>
          <w:rFonts w:asciiTheme="minorEastAsia" w:hAnsiTheme="minorEastAsia" w:hint="eastAsia"/>
          <w:sz w:val="22"/>
        </w:rPr>
        <w:t>・令和２年度病院プラン調査結果の概要について</w:t>
      </w:r>
    </w:p>
    <w:p w:rsidR="00192588" w:rsidRPr="002D425E" w:rsidRDefault="00192588" w:rsidP="00FC2EFB">
      <w:pPr>
        <w:adjustRightInd w:val="0"/>
        <w:snapToGrid w:val="0"/>
        <w:ind w:firstLineChars="100" w:firstLine="220"/>
        <w:rPr>
          <w:rFonts w:asciiTheme="minorEastAsia" w:hAnsiTheme="minorEastAsia"/>
          <w:sz w:val="22"/>
        </w:rPr>
      </w:pPr>
      <w:r w:rsidRPr="002D425E">
        <w:rPr>
          <w:rFonts w:asciiTheme="minorEastAsia" w:hAnsiTheme="minorEastAsia" w:hint="eastAsia"/>
          <w:sz w:val="22"/>
        </w:rPr>
        <w:t>・非稼働病床の状況について（病院・有床診療所）</w:t>
      </w:r>
    </w:p>
    <w:p w:rsidR="00A84E38" w:rsidRPr="002D425E" w:rsidRDefault="00A84E38" w:rsidP="00FC2EFB">
      <w:pPr>
        <w:adjustRightInd w:val="0"/>
        <w:snapToGrid w:val="0"/>
        <w:ind w:firstLineChars="100" w:firstLine="220"/>
        <w:rPr>
          <w:rFonts w:asciiTheme="minorEastAsia" w:hAnsiTheme="minorEastAsia"/>
          <w:sz w:val="22"/>
        </w:rPr>
      </w:pPr>
      <w:r w:rsidRPr="002D425E">
        <w:rPr>
          <w:rFonts w:asciiTheme="minorEastAsia" w:hAnsiTheme="minorEastAsia" w:hint="eastAsia"/>
          <w:sz w:val="22"/>
        </w:rPr>
        <w:t xml:space="preserve">・過剰病床への転換にかかる継続案件について　</w:t>
      </w:r>
    </w:p>
    <w:p w:rsidR="00724D19" w:rsidRPr="002D425E" w:rsidRDefault="00724D19" w:rsidP="00FC2EFB">
      <w:pPr>
        <w:adjustRightInd w:val="0"/>
        <w:snapToGrid w:val="0"/>
        <w:rPr>
          <w:b/>
          <w:sz w:val="22"/>
        </w:rPr>
      </w:pPr>
      <w:r w:rsidRPr="002D425E">
        <w:rPr>
          <w:rFonts w:hint="eastAsia"/>
          <w:b/>
          <w:sz w:val="22"/>
        </w:rPr>
        <w:t>（大阪府保健医療企画課、大阪市健康局から説明）</w:t>
      </w:r>
    </w:p>
    <w:p w:rsidR="008554A5" w:rsidRPr="002D425E" w:rsidRDefault="00192588" w:rsidP="002D425E">
      <w:pPr>
        <w:adjustRightInd w:val="0"/>
        <w:snapToGrid w:val="0"/>
        <w:rPr>
          <w:rFonts w:asciiTheme="minorEastAsia" w:hAnsiTheme="minorEastAsia"/>
          <w:color w:val="000000"/>
          <w:sz w:val="22"/>
        </w:rPr>
      </w:pPr>
      <w:r w:rsidRPr="002D425E">
        <w:rPr>
          <w:rFonts w:asciiTheme="minorEastAsia" w:hAnsiTheme="minorEastAsia" w:hint="eastAsia"/>
          <w:color w:val="000000"/>
          <w:sz w:val="22"/>
        </w:rPr>
        <w:t>【資料3</w:t>
      </w:r>
      <w:r w:rsidRPr="002D425E">
        <w:rPr>
          <w:rFonts w:asciiTheme="minorEastAsia" w:hAnsiTheme="minorEastAsia"/>
          <w:color w:val="000000"/>
          <w:sz w:val="22"/>
        </w:rPr>
        <w:t>-1</w:t>
      </w:r>
      <w:r w:rsidRPr="002D425E">
        <w:rPr>
          <w:rFonts w:asciiTheme="minorEastAsia" w:hAnsiTheme="minorEastAsia" w:hint="eastAsia"/>
          <w:color w:val="000000"/>
          <w:sz w:val="22"/>
        </w:rPr>
        <w:t>】令和２年度病院プラン調査結果の概要</w:t>
      </w:r>
    </w:p>
    <w:p w:rsidR="002D425E" w:rsidRDefault="00192588" w:rsidP="002D425E">
      <w:pPr>
        <w:adjustRightInd w:val="0"/>
        <w:snapToGrid w:val="0"/>
        <w:rPr>
          <w:rFonts w:asciiTheme="minorEastAsia" w:hAnsiTheme="minorEastAsia"/>
          <w:color w:val="000000"/>
          <w:sz w:val="22"/>
        </w:rPr>
      </w:pPr>
      <w:r w:rsidRPr="002D425E">
        <w:rPr>
          <w:rFonts w:asciiTheme="minorEastAsia" w:hAnsiTheme="minorEastAsia" w:hint="eastAsia"/>
          <w:color w:val="000000"/>
          <w:sz w:val="22"/>
        </w:rPr>
        <w:t>【資料3</w:t>
      </w:r>
      <w:r w:rsidRPr="002D425E">
        <w:rPr>
          <w:rFonts w:asciiTheme="minorEastAsia" w:hAnsiTheme="minorEastAsia"/>
          <w:color w:val="000000"/>
          <w:sz w:val="22"/>
        </w:rPr>
        <w:t>-</w:t>
      </w:r>
      <w:r w:rsidRPr="002D425E">
        <w:rPr>
          <w:rFonts w:asciiTheme="minorEastAsia" w:hAnsiTheme="minorEastAsia" w:hint="eastAsia"/>
          <w:color w:val="000000"/>
          <w:sz w:val="22"/>
        </w:rPr>
        <w:t>2】医誠会</w:t>
      </w:r>
      <w:r w:rsidR="00724D19" w:rsidRPr="002D425E">
        <w:rPr>
          <w:rFonts w:asciiTheme="minorEastAsia" w:hAnsiTheme="minorEastAsia" w:hint="eastAsia"/>
          <w:color w:val="000000"/>
          <w:sz w:val="22"/>
        </w:rPr>
        <w:t>新病院の基本構想（案）にかかる大阪府大阪市保健医療連絡</w:t>
      </w:r>
    </w:p>
    <w:p w:rsidR="00192588" w:rsidRPr="002D425E" w:rsidRDefault="008554A5" w:rsidP="002D425E">
      <w:pPr>
        <w:adjustRightInd w:val="0"/>
        <w:snapToGrid w:val="0"/>
        <w:rPr>
          <w:rFonts w:asciiTheme="minorEastAsia" w:hAnsiTheme="minorEastAsia"/>
          <w:color w:val="000000"/>
          <w:sz w:val="22"/>
        </w:rPr>
      </w:pPr>
      <w:r w:rsidRPr="002D425E">
        <w:rPr>
          <w:rFonts w:asciiTheme="minorEastAsia" w:hAnsiTheme="minorEastAsia"/>
          <w:color w:val="000000"/>
          <w:sz w:val="22"/>
        </w:rPr>
        <w:t xml:space="preserve">           </w:t>
      </w:r>
      <w:r w:rsidR="00724D19" w:rsidRPr="002D425E">
        <w:rPr>
          <w:rFonts w:asciiTheme="minorEastAsia" w:hAnsiTheme="minorEastAsia" w:hint="eastAsia"/>
          <w:color w:val="000000"/>
          <w:sz w:val="22"/>
        </w:rPr>
        <w:t>協議会で</w:t>
      </w:r>
      <w:r w:rsidR="00192588" w:rsidRPr="002D425E">
        <w:rPr>
          <w:rFonts w:asciiTheme="minorEastAsia" w:hAnsiTheme="minorEastAsia" w:hint="eastAsia"/>
          <w:color w:val="000000"/>
          <w:sz w:val="22"/>
        </w:rPr>
        <w:t>意見を踏まえた「調整の場」における意見等について</w:t>
      </w:r>
    </w:p>
    <w:p w:rsidR="00E63CE9" w:rsidRPr="002D425E" w:rsidRDefault="00192588" w:rsidP="002D425E">
      <w:pPr>
        <w:adjustRightInd w:val="0"/>
        <w:snapToGrid w:val="0"/>
        <w:rPr>
          <w:rFonts w:asciiTheme="minorEastAsia" w:hAnsiTheme="minorEastAsia"/>
          <w:color w:val="000000"/>
          <w:sz w:val="22"/>
        </w:rPr>
      </w:pPr>
      <w:r w:rsidRPr="002D425E">
        <w:rPr>
          <w:rFonts w:asciiTheme="minorEastAsia" w:hAnsiTheme="minorEastAsia" w:hint="eastAsia"/>
          <w:color w:val="000000"/>
          <w:sz w:val="22"/>
        </w:rPr>
        <w:t>【資料4</w:t>
      </w:r>
      <w:r w:rsidRPr="002D425E">
        <w:rPr>
          <w:rFonts w:asciiTheme="minorEastAsia" w:hAnsiTheme="minorEastAsia"/>
          <w:color w:val="000000"/>
          <w:sz w:val="22"/>
        </w:rPr>
        <w:t>-</w:t>
      </w:r>
      <w:r w:rsidRPr="002D425E">
        <w:rPr>
          <w:rFonts w:asciiTheme="minorEastAsia" w:hAnsiTheme="minorEastAsia" w:hint="eastAsia"/>
          <w:color w:val="000000"/>
          <w:sz w:val="22"/>
        </w:rPr>
        <w:t>1】非稼働病床の状況（病院）</w:t>
      </w:r>
      <w:r w:rsidR="00E63CE9" w:rsidRPr="002D425E">
        <w:rPr>
          <w:rFonts w:asciiTheme="minorEastAsia" w:hAnsiTheme="minorEastAsia" w:hint="eastAsia"/>
          <w:color w:val="000000"/>
          <w:sz w:val="22"/>
        </w:rPr>
        <w:t xml:space="preserve">　</w:t>
      </w:r>
    </w:p>
    <w:p w:rsidR="00192588" w:rsidRPr="002D425E" w:rsidRDefault="00192588" w:rsidP="002D425E">
      <w:pPr>
        <w:adjustRightInd w:val="0"/>
        <w:snapToGrid w:val="0"/>
        <w:rPr>
          <w:rFonts w:asciiTheme="minorEastAsia" w:hAnsiTheme="minorEastAsia"/>
          <w:color w:val="000000"/>
          <w:sz w:val="22"/>
        </w:rPr>
      </w:pPr>
      <w:r w:rsidRPr="002D425E">
        <w:rPr>
          <w:rFonts w:asciiTheme="minorEastAsia" w:hAnsiTheme="minorEastAsia" w:hint="eastAsia"/>
          <w:color w:val="000000"/>
          <w:sz w:val="22"/>
        </w:rPr>
        <w:t>【資料</w:t>
      </w:r>
      <w:r w:rsidR="00724D19" w:rsidRPr="002D425E">
        <w:rPr>
          <w:rFonts w:asciiTheme="minorEastAsia" w:hAnsiTheme="minorEastAsia" w:hint="eastAsia"/>
          <w:color w:val="000000"/>
          <w:sz w:val="22"/>
        </w:rPr>
        <w:t>4</w:t>
      </w:r>
      <w:r w:rsidRPr="002D425E">
        <w:rPr>
          <w:rFonts w:asciiTheme="minorEastAsia" w:hAnsiTheme="minorEastAsia" w:hint="eastAsia"/>
          <w:color w:val="000000"/>
          <w:sz w:val="22"/>
        </w:rPr>
        <w:t>-2】非稼働病床の状況（有床診療所）</w:t>
      </w:r>
    </w:p>
    <w:p w:rsidR="00192588" w:rsidRPr="002D425E" w:rsidRDefault="00192588" w:rsidP="00FC2EFB">
      <w:pPr>
        <w:adjustRightInd w:val="0"/>
        <w:snapToGrid w:val="0"/>
        <w:ind w:firstLineChars="100" w:firstLine="220"/>
        <w:rPr>
          <w:rFonts w:asciiTheme="minorEastAsia" w:hAnsiTheme="minorEastAsia"/>
          <w:sz w:val="22"/>
        </w:rPr>
      </w:pPr>
    </w:p>
    <w:p w:rsidR="00364CBC" w:rsidRPr="002D425E" w:rsidRDefault="00364CBC" w:rsidP="00FC2EFB">
      <w:pPr>
        <w:adjustRightInd w:val="0"/>
        <w:snapToGrid w:val="0"/>
        <w:rPr>
          <w:rFonts w:ascii="ＭＳ 明朝" w:eastAsia="ＭＳ 明朝" w:hAnsi="ＭＳ 明朝"/>
          <w:sz w:val="22"/>
        </w:rPr>
      </w:pPr>
      <w:r w:rsidRPr="002D425E">
        <w:rPr>
          <w:rFonts w:asciiTheme="minorEastAsia" w:hAnsiTheme="minorEastAsia" w:hint="eastAsia"/>
          <w:b/>
          <w:sz w:val="22"/>
        </w:rPr>
        <w:t>【主な質問・意見</w:t>
      </w:r>
      <w:r w:rsidR="00B86D3B" w:rsidRPr="002D425E">
        <w:rPr>
          <w:rFonts w:asciiTheme="minorEastAsia" w:hAnsiTheme="minorEastAsia" w:hint="eastAsia"/>
          <w:b/>
          <w:sz w:val="22"/>
        </w:rPr>
        <w:t>とその回答</w:t>
      </w:r>
      <w:r w:rsidRPr="002D425E">
        <w:rPr>
          <w:rFonts w:asciiTheme="minorEastAsia" w:hAnsiTheme="minorEastAsia" w:hint="eastAsia"/>
          <w:b/>
          <w:sz w:val="22"/>
        </w:rPr>
        <w:t>】</w:t>
      </w:r>
    </w:p>
    <w:p w:rsidR="00D75303" w:rsidRPr="002D425E" w:rsidRDefault="00EA6074" w:rsidP="00FC2EFB">
      <w:pPr>
        <w:adjustRightInd w:val="0"/>
        <w:snapToGrid w:val="0"/>
        <w:ind w:left="220" w:hangingChars="100" w:hanging="220"/>
        <w:rPr>
          <w:rFonts w:ascii="ＭＳ 明朝" w:eastAsia="ＭＳ 明朝" w:hAnsi="ＭＳ 明朝"/>
          <w:sz w:val="22"/>
        </w:rPr>
      </w:pPr>
      <w:r w:rsidRPr="002D425E">
        <w:rPr>
          <w:rFonts w:ascii="ＭＳ 明朝" w:eastAsia="ＭＳ 明朝" w:hAnsi="ＭＳ 明朝" w:hint="eastAsia"/>
          <w:sz w:val="22"/>
        </w:rPr>
        <w:t>（</w:t>
      </w:r>
      <w:r w:rsidR="00D75303" w:rsidRPr="002D425E">
        <w:rPr>
          <w:rFonts w:ascii="ＭＳ 明朝" w:eastAsia="ＭＳ 明朝" w:hAnsi="ＭＳ 明朝" w:hint="eastAsia"/>
          <w:sz w:val="22"/>
        </w:rPr>
        <w:t>意見</w:t>
      </w:r>
      <w:r w:rsidRPr="002D425E">
        <w:rPr>
          <w:rFonts w:ascii="ＭＳ 明朝" w:eastAsia="ＭＳ 明朝" w:hAnsi="ＭＳ 明朝" w:hint="eastAsia"/>
          <w:sz w:val="22"/>
        </w:rPr>
        <w:t>）</w:t>
      </w:r>
      <w:r w:rsidR="00FC2EFB" w:rsidRPr="002D425E">
        <w:rPr>
          <w:rFonts w:ascii="ＭＳ 明朝" w:eastAsia="ＭＳ 明朝" w:hAnsi="ＭＳ 明朝" w:hint="eastAsia"/>
          <w:sz w:val="22"/>
        </w:rPr>
        <w:t>大阪</w:t>
      </w:r>
      <w:r w:rsidR="00D75303" w:rsidRPr="002D425E">
        <w:rPr>
          <w:rFonts w:ascii="ＭＳ 明朝" w:eastAsia="ＭＳ 明朝" w:hAnsi="ＭＳ 明朝" w:hint="eastAsia"/>
          <w:sz w:val="22"/>
        </w:rPr>
        <w:t>警察病院</w:t>
      </w:r>
      <w:r w:rsidR="00FC2EFB" w:rsidRPr="002D425E">
        <w:rPr>
          <w:rFonts w:ascii="ＭＳ 明朝" w:eastAsia="ＭＳ 明朝" w:hAnsi="ＭＳ 明朝" w:hint="eastAsia"/>
          <w:sz w:val="22"/>
        </w:rPr>
        <w:t>と第２警察病院</w:t>
      </w:r>
      <w:r w:rsidR="00D75303" w:rsidRPr="002D425E">
        <w:rPr>
          <w:rFonts w:ascii="ＭＳ 明朝" w:eastAsia="ＭＳ 明朝" w:hAnsi="ＭＳ 明朝" w:hint="eastAsia"/>
          <w:sz w:val="22"/>
        </w:rPr>
        <w:t>に</w:t>
      </w:r>
      <w:r w:rsidR="00FC2EFB" w:rsidRPr="002D425E">
        <w:rPr>
          <w:rFonts w:ascii="ＭＳ 明朝" w:eastAsia="ＭＳ 明朝" w:hAnsi="ＭＳ 明朝" w:hint="eastAsia"/>
          <w:sz w:val="22"/>
        </w:rPr>
        <w:t>ついて</w:t>
      </w:r>
      <w:r w:rsidR="00D75303" w:rsidRPr="002D425E">
        <w:rPr>
          <w:rFonts w:ascii="ＭＳ 明朝" w:eastAsia="ＭＳ 明朝" w:hAnsi="ＭＳ 明朝" w:hint="eastAsia"/>
          <w:sz w:val="22"/>
        </w:rPr>
        <w:t>は詳細が未定であるため</w:t>
      </w:r>
      <w:r w:rsidR="00FC2EFB" w:rsidRPr="002D425E">
        <w:rPr>
          <w:rFonts w:ascii="ＭＳ 明朝" w:eastAsia="ＭＳ 明朝" w:hAnsi="ＭＳ 明朝" w:hint="eastAsia"/>
          <w:sz w:val="22"/>
        </w:rPr>
        <w:t>、来年度以降の</w:t>
      </w:r>
      <w:r w:rsidR="00D75303" w:rsidRPr="002D425E">
        <w:rPr>
          <w:rFonts w:ascii="ＭＳ 明朝" w:eastAsia="ＭＳ 明朝" w:hAnsi="ＭＳ 明朝" w:hint="eastAsia"/>
          <w:sz w:val="22"/>
        </w:rPr>
        <w:t>議論</w:t>
      </w:r>
      <w:r w:rsidR="00FC2EFB" w:rsidRPr="002D425E">
        <w:rPr>
          <w:rFonts w:ascii="ＭＳ 明朝" w:eastAsia="ＭＳ 明朝" w:hAnsi="ＭＳ 明朝" w:hint="eastAsia"/>
          <w:sz w:val="22"/>
        </w:rPr>
        <w:t>となるのか</w:t>
      </w:r>
      <w:r w:rsidR="00D75303" w:rsidRPr="002D425E">
        <w:rPr>
          <w:rFonts w:ascii="ＭＳ 明朝" w:eastAsia="ＭＳ 明朝" w:hAnsi="ＭＳ 明朝" w:hint="eastAsia"/>
          <w:sz w:val="22"/>
        </w:rPr>
        <w:t>。</w:t>
      </w:r>
    </w:p>
    <w:p w:rsidR="00BA1CFE" w:rsidRPr="002D425E" w:rsidRDefault="00BA1CFE" w:rsidP="00321B3B">
      <w:pPr>
        <w:adjustRightInd w:val="0"/>
        <w:snapToGrid w:val="0"/>
        <w:ind w:left="220" w:hangingChars="100" w:hanging="220"/>
        <w:rPr>
          <w:rFonts w:ascii="ＭＳ 明朝" w:eastAsia="ＭＳ 明朝" w:hAnsi="ＭＳ 明朝"/>
          <w:sz w:val="22"/>
        </w:rPr>
      </w:pPr>
      <w:r w:rsidRPr="002D425E">
        <w:rPr>
          <w:rFonts w:ascii="ＭＳ 明朝" w:eastAsia="ＭＳ 明朝" w:hAnsi="ＭＳ 明朝" w:hint="eastAsia"/>
          <w:sz w:val="22"/>
        </w:rPr>
        <w:t>（意見）平野若葉会病院</w:t>
      </w:r>
      <w:r w:rsidR="00D35922" w:rsidRPr="002D425E">
        <w:rPr>
          <w:rFonts w:ascii="ＭＳ 明朝" w:eastAsia="ＭＳ 明朝" w:hAnsi="ＭＳ 明朝" w:hint="eastAsia"/>
          <w:sz w:val="22"/>
        </w:rPr>
        <w:t>に</w:t>
      </w:r>
      <w:r w:rsidR="00FC2EFB" w:rsidRPr="002D425E">
        <w:rPr>
          <w:rFonts w:ascii="ＭＳ 明朝" w:eastAsia="ＭＳ 明朝" w:hAnsi="ＭＳ 明朝" w:hint="eastAsia"/>
          <w:sz w:val="22"/>
        </w:rPr>
        <w:t>ついて</w:t>
      </w:r>
      <w:r w:rsidR="00D35922" w:rsidRPr="002D425E">
        <w:rPr>
          <w:rFonts w:ascii="ＭＳ 明朝" w:eastAsia="ＭＳ 明朝" w:hAnsi="ＭＳ 明朝" w:hint="eastAsia"/>
          <w:sz w:val="22"/>
        </w:rPr>
        <w:t>は、障害者病棟の病床機能が慢性期</w:t>
      </w:r>
      <w:r w:rsidR="00FC2EFB" w:rsidRPr="002D425E">
        <w:rPr>
          <w:rFonts w:ascii="ＭＳ 明朝" w:eastAsia="ＭＳ 明朝" w:hAnsi="ＭＳ 明朝" w:hint="eastAsia"/>
          <w:sz w:val="22"/>
        </w:rPr>
        <w:t>ということで</w:t>
      </w:r>
      <w:r w:rsidR="00D35922" w:rsidRPr="002D425E">
        <w:rPr>
          <w:rFonts w:ascii="ＭＳ 明朝" w:eastAsia="ＭＳ 明朝" w:hAnsi="ＭＳ 明朝" w:hint="eastAsia"/>
          <w:sz w:val="22"/>
        </w:rPr>
        <w:t>あれば、過剰病床への転換になるのではないか。</w:t>
      </w:r>
    </w:p>
    <w:p w:rsidR="00BA1CFE" w:rsidRPr="002D425E" w:rsidRDefault="00BA1CFE" w:rsidP="00321B3B">
      <w:pPr>
        <w:adjustRightInd w:val="0"/>
        <w:snapToGrid w:val="0"/>
        <w:ind w:left="220" w:hangingChars="100" w:hanging="220"/>
        <w:rPr>
          <w:rFonts w:ascii="ＭＳ 明朝" w:eastAsia="ＭＳ 明朝" w:hAnsi="ＭＳ 明朝"/>
          <w:sz w:val="22"/>
        </w:rPr>
      </w:pPr>
      <w:r w:rsidRPr="002D425E">
        <w:rPr>
          <w:rFonts w:ascii="ＭＳ 明朝" w:eastAsia="ＭＳ 明朝" w:hAnsi="ＭＳ 明朝" w:hint="eastAsia"/>
          <w:sz w:val="22"/>
        </w:rPr>
        <w:t>（意見）大和中央病院</w:t>
      </w:r>
      <w:r w:rsidR="00D35922" w:rsidRPr="002D425E">
        <w:rPr>
          <w:rFonts w:ascii="ＭＳ 明朝" w:eastAsia="ＭＳ 明朝" w:hAnsi="ＭＳ 明朝" w:hint="eastAsia"/>
          <w:sz w:val="22"/>
        </w:rPr>
        <w:t>に</w:t>
      </w:r>
      <w:r w:rsidR="00321B3B" w:rsidRPr="002D425E">
        <w:rPr>
          <w:rFonts w:ascii="ＭＳ 明朝" w:eastAsia="ＭＳ 明朝" w:hAnsi="ＭＳ 明朝" w:hint="eastAsia"/>
          <w:sz w:val="22"/>
        </w:rPr>
        <w:t>ついて</w:t>
      </w:r>
      <w:r w:rsidR="00D35922" w:rsidRPr="002D425E">
        <w:rPr>
          <w:rFonts w:ascii="ＭＳ 明朝" w:eastAsia="ＭＳ 明朝" w:hAnsi="ＭＳ 明朝" w:hint="eastAsia"/>
          <w:sz w:val="22"/>
        </w:rPr>
        <w:t>は、</w:t>
      </w:r>
      <w:r w:rsidR="00F034D3" w:rsidRPr="002D425E">
        <w:rPr>
          <w:rFonts w:ascii="ＭＳ 明朝" w:eastAsia="ＭＳ 明朝" w:hAnsi="ＭＳ 明朝" w:hint="eastAsia"/>
          <w:sz w:val="22"/>
        </w:rPr>
        <w:t>回復期リハビリテーション病棟に転換予定であ</w:t>
      </w:r>
      <w:r w:rsidR="00D35922" w:rsidRPr="002D425E">
        <w:rPr>
          <w:rFonts w:ascii="ＭＳ 明朝" w:eastAsia="ＭＳ 明朝" w:hAnsi="ＭＳ 明朝" w:hint="eastAsia"/>
          <w:sz w:val="22"/>
        </w:rPr>
        <w:t>るが</w:t>
      </w:r>
      <w:r w:rsidR="00F034D3" w:rsidRPr="002D425E">
        <w:rPr>
          <w:rFonts w:ascii="ＭＳ 明朝" w:eastAsia="ＭＳ 明朝" w:hAnsi="ＭＳ 明朝" w:hint="eastAsia"/>
          <w:sz w:val="22"/>
        </w:rPr>
        <w:t>、病床機能</w:t>
      </w:r>
      <w:r w:rsidR="00321B3B" w:rsidRPr="002D425E">
        <w:rPr>
          <w:rFonts w:ascii="ＭＳ 明朝" w:eastAsia="ＭＳ 明朝" w:hAnsi="ＭＳ 明朝" w:hint="eastAsia"/>
          <w:sz w:val="22"/>
        </w:rPr>
        <w:t>を</w:t>
      </w:r>
      <w:r w:rsidR="00F034D3" w:rsidRPr="002D425E">
        <w:rPr>
          <w:rFonts w:ascii="ＭＳ 明朝" w:eastAsia="ＭＳ 明朝" w:hAnsi="ＭＳ 明朝" w:hint="eastAsia"/>
          <w:sz w:val="22"/>
        </w:rPr>
        <w:t>急性期と称している。回復期リハは基本的に回復期であるため、</w:t>
      </w:r>
      <w:r w:rsidR="00D35922" w:rsidRPr="002D425E">
        <w:rPr>
          <w:rFonts w:ascii="ＭＳ 明朝" w:eastAsia="ＭＳ 明朝" w:hAnsi="ＭＳ 明朝" w:hint="eastAsia"/>
          <w:sz w:val="22"/>
        </w:rPr>
        <w:t>病床機能は</w:t>
      </w:r>
      <w:r w:rsidR="00F034D3" w:rsidRPr="002D425E">
        <w:rPr>
          <w:rFonts w:ascii="ＭＳ 明朝" w:eastAsia="ＭＳ 明朝" w:hAnsi="ＭＳ 明朝" w:hint="eastAsia"/>
          <w:sz w:val="22"/>
        </w:rPr>
        <w:t>回復期</w:t>
      </w:r>
      <w:r w:rsidR="00D35922" w:rsidRPr="002D425E">
        <w:rPr>
          <w:rFonts w:ascii="ＭＳ 明朝" w:eastAsia="ＭＳ 明朝" w:hAnsi="ＭＳ 明朝" w:hint="eastAsia"/>
          <w:sz w:val="22"/>
        </w:rPr>
        <w:t>が望ましいの</w:t>
      </w:r>
      <w:r w:rsidR="00F034D3" w:rsidRPr="002D425E">
        <w:rPr>
          <w:rFonts w:ascii="ＭＳ 明朝" w:eastAsia="ＭＳ 明朝" w:hAnsi="ＭＳ 明朝" w:hint="eastAsia"/>
          <w:sz w:val="22"/>
        </w:rPr>
        <w:t>ではないか。</w:t>
      </w:r>
    </w:p>
    <w:p w:rsidR="00321B3B" w:rsidRPr="002D425E" w:rsidRDefault="00321B3B" w:rsidP="00FC2EFB">
      <w:pPr>
        <w:adjustRightInd w:val="0"/>
        <w:snapToGrid w:val="0"/>
        <w:rPr>
          <w:rFonts w:ascii="ＭＳ 明朝" w:eastAsia="ＭＳ 明朝" w:hAnsi="ＭＳ 明朝"/>
          <w:sz w:val="22"/>
        </w:rPr>
      </w:pPr>
    </w:p>
    <w:p w:rsidR="00EA6074" w:rsidRPr="002D425E" w:rsidRDefault="00D75303" w:rsidP="00B86D3B">
      <w:pPr>
        <w:pStyle w:val="Web"/>
        <w:ind w:left="220" w:hangingChars="100" w:hanging="220"/>
        <w:rPr>
          <w:rFonts w:ascii="ＭＳ 明朝" w:eastAsia="ＭＳ 明朝" w:hAnsi="ＭＳ 明朝"/>
          <w:sz w:val="22"/>
          <w:szCs w:val="22"/>
        </w:rPr>
      </w:pPr>
      <w:r w:rsidRPr="002D425E">
        <w:rPr>
          <w:rFonts w:ascii="ＭＳ 明朝" w:eastAsia="ＭＳ 明朝" w:hAnsi="ＭＳ 明朝" w:hint="eastAsia"/>
          <w:sz w:val="22"/>
          <w:szCs w:val="22"/>
        </w:rPr>
        <w:t>（</w:t>
      </w:r>
      <w:r w:rsidR="00D35922" w:rsidRPr="002D425E">
        <w:rPr>
          <w:rFonts w:ascii="ＭＳ 明朝" w:eastAsia="ＭＳ 明朝" w:hAnsi="ＭＳ 明朝" w:hint="eastAsia"/>
          <w:sz w:val="22"/>
          <w:szCs w:val="22"/>
        </w:rPr>
        <w:t>事務局</w:t>
      </w:r>
      <w:r w:rsidR="00B86D3B" w:rsidRPr="002D425E">
        <w:rPr>
          <w:rFonts w:ascii="ＭＳ 明朝" w:eastAsia="ＭＳ 明朝" w:hAnsi="ＭＳ 明朝" w:hint="eastAsia"/>
          <w:sz w:val="22"/>
          <w:szCs w:val="22"/>
        </w:rPr>
        <w:t>の回答</w:t>
      </w:r>
      <w:r w:rsidRPr="002D425E">
        <w:rPr>
          <w:rFonts w:ascii="ＭＳ 明朝" w:eastAsia="ＭＳ 明朝" w:hAnsi="ＭＳ 明朝" w:hint="eastAsia"/>
          <w:sz w:val="22"/>
          <w:szCs w:val="22"/>
        </w:rPr>
        <w:t>）</w:t>
      </w:r>
      <w:r w:rsidR="00E5287F">
        <w:rPr>
          <w:rFonts w:ascii="ＭＳ 明朝" w:eastAsia="ＭＳ 明朝" w:hAnsi="ＭＳ 明朝" w:hint="eastAsia"/>
          <w:sz w:val="22"/>
          <w:szCs w:val="22"/>
        </w:rPr>
        <w:t>大阪</w:t>
      </w:r>
      <w:r w:rsidR="00D35922" w:rsidRPr="002D425E">
        <w:rPr>
          <w:rFonts w:ascii="ＭＳ 明朝" w:eastAsia="ＭＳ 明朝" w:hAnsi="ＭＳ 明朝" w:hint="eastAsia"/>
          <w:sz w:val="22"/>
          <w:szCs w:val="22"/>
        </w:rPr>
        <w:t>警察病院については</w:t>
      </w:r>
      <w:r w:rsidR="00321B3B" w:rsidRPr="002D425E">
        <w:rPr>
          <w:rFonts w:ascii="ＭＳ 明朝" w:eastAsia="ＭＳ 明朝" w:hAnsi="ＭＳ 明朝" w:hint="eastAsia"/>
          <w:sz w:val="22"/>
          <w:szCs w:val="22"/>
        </w:rPr>
        <w:t>、</w:t>
      </w:r>
      <w:r w:rsidR="00321B3B" w:rsidRPr="002D425E">
        <w:rPr>
          <w:rFonts w:hint="eastAsia"/>
          <w:sz w:val="22"/>
          <w:szCs w:val="22"/>
        </w:rPr>
        <w:t>令和</w:t>
      </w:r>
      <w:r w:rsidR="00321B3B" w:rsidRPr="002D425E">
        <w:rPr>
          <w:rFonts w:asciiTheme="minorEastAsia" w:hAnsiTheme="minorEastAsia" w:hint="eastAsia"/>
          <w:sz w:val="22"/>
          <w:szCs w:val="22"/>
        </w:rPr>
        <w:t>3年</w:t>
      </w:r>
      <w:r w:rsidR="00321B3B" w:rsidRPr="002D425E">
        <w:rPr>
          <w:rFonts w:hint="eastAsia"/>
          <w:sz w:val="22"/>
          <w:szCs w:val="22"/>
        </w:rPr>
        <w:t>度病床機能再編支援補助金の活用も検討されており、病床機能等の詳細が</w:t>
      </w:r>
      <w:r w:rsidR="008154D9" w:rsidRPr="002D425E">
        <w:rPr>
          <w:rFonts w:ascii="ＭＳ 明朝" w:eastAsia="ＭＳ 明朝" w:hAnsi="ＭＳ 明朝" w:hint="eastAsia"/>
          <w:sz w:val="22"/>
          <w:szCs w:val="22"/>
        </w:rPr>
        <w:t>明確になった時点で</w:t>
      </w:r>
      <w:r w:rsidR="00321B3B" w:rsidRPr="002D425E">
        <w:rPr>
          <w:rFonts w:ascii="ＭＳ 明朝" w:eastAsia="ＭＳ 明朝" w:hAnsi="ＭＳ 明朝" w:hint="eastAsia"/>
          <w:sz w:val="22"/>
          <w:szCs w:val="22"/>
        </w:rPr>
        <w:t>来年度以降に</w:t>
      </w:r>
      <w:r w:rsidR="008154D9" w:rsidRPr="002D425E">
        <w:rPr>
          <w:rFonts w:ascii="ＭＳ 明朝" w:eastAsia="ＭＳ 明朝" w:hAnsi="ＭＳ 明朝" w:hint="eastAsia"/>
          <w:sz w:val="22"/>
          <w:szCs w:val="22"/>
        </w:rPr>
        <w:t>議論いただ</w:t>
      </w:r>
      <w:r w:rsidR="00321B3B" w:rsidRPr="002D425E">
        <w:rPr>
          <w:rFonts w:ascii="ＭＳ 明朝" w:eastAsia="ＭＳ 明朝" w:hAnsi="ＭＳ 明朝" w:hint="eastAsia"/>
          <w:sz w:val="22"/>
          <w:szCs w:val="22"/>
        </w:rPr>
        <w:t>くことになる</w:t>
      </w:r>
      <w:r w:rsidR="008154D9" w:rsidRPr="002D425E">
        <w:rPr>
          <w:rFonts w:ascii="ＭＳ 明朝" w:eastAsia="ＭＳ 明朝" w:hAnsi="ＭＳ 明朝" w:hint="eastAsia"/>
          <w:sz w:val="22"/>
          <w:szCs w:val="22"/>
        </w:rPr>
        <w:t>。</w:t>
      </w:r>
      <w:r w:rsidR="00D35922" w:rsidRPr="002D425E">
        <w:rPr>
          <w:rFonts w:ascii="ＭＳ 明朝" w:eastAsia="ＭＳ 明朝" w:hAnsi="ＭＳ 明朝" w:hint="eastAsia"/>
          <w:sz w:val="22"/>
          <w:szCs w:val="22"/>
        </w:rPr>
        <w:t>平野若葉会病院、大和中央病院については</w:t>
      </w:r>
      <w:r w:rsidR="00996CE4" w:rsidRPr="002D425E">
        <w:rPr>
          <w:rFonts w:ascii="ＭＳ 明朝" w:eastAsia="ＭＳ 明朝" w:hAnsi="ＭＳ 明朝" w:hint="eastAsia"/>
          <w:sz w:val="22"/>
          <w:szCs w:val="22"/>
        </w:rPr>
        <w:t>病床機能等について</w:t>
      </w:r>
      <w:r w:rsidR="00D35922" w:rsidRPr="002D425E">
        <w:rPr>
          <w:rFonts w:ascii="ＭＳ 明朝" w:eastAsia="ＭＳ 明朝" w:hAnsi="ＭＳ 明朝" w:hint="eastAsia"/>
          <w:sz w:val="22"/>
          <w:szCs w:val="22"/>
        </w:rPr>
        <w:t>確認する。</w:t>
      </w:r>
    </w:p>
    <w:p w:rsidR="00996CE4" w:rsidRPr="002D425E" w:rsidRDefault="00996CE4" w:rsidP="00FC2EFB">
      <w:pPr>
        <w:adjustRightInd w:val="0"/>
        <w:snapToGrid w:val="0"/>
        <w:rPr>
          <w:rFonts w:ascii="ＭＳ 明朝" w:eastAsia="ＭＳ 明朝" w:hAnsi="ＭＳ 明朝"/>
          <w:sz w:val="22"/>
        </w:rPr>
      </w:pPr>
    </w:p>
    <w:p w:rsidR="00D35922" w:rsidRPr="002D425E" w:rsidRDefault="00D35922" w:rsidP="00FC2EFB">
      <w:pPr>
        <w:adjustRightInd w:val="0"/>
        <w:snapToGrid w:val="0"/>
        <w:rPr>
          <w:rFonts w:ascii="ＭＳ 明朝" w:eastAsia="ＭＳ 明朝" w:hAnsi="ＭＳ 明朝"/>
          <w:sz w:val="22"/>
        </w:rPr>
      </w:pPr>
      <w:r w:rsidRPr="002D425E">
        <w:rPr>
          <w:rFonts w:ascii="ＭＳ 明朝" w:eastAsia="ＭＳ 明朝" w:hAnsi="ＭＳ 明朝" w:hint="eastAsia"/>
          <w:sz w:val="22"/>
        </w:rPr>
        <w:t>（会長）非稼働</w:t>
      </w:r>
      <w:r w:rsidR="00C669B2" w:rsidRPr="002D425E">
        <w:rPr>
          <w:rFonts w:ascii="ＭＳ 明朝" w:eastAsia="ＭＳ 明朝" w:hAnsi="ＭＳ 明朝" w:hint="eastAsia"/>
          <w:sz w:val="22"/>
        </w:rPr>
        <w:t>病床</w:t>
      </w:r>
      <w:r w:rsidRPr="002D425E">
        <w:rPr>
          <w:rFonts w:ascii="ＭＳ 明朝" w:eastAsia="ＭＳ 明朝" w:hAnsi="ＭＳ 明朝" w:hint="eastAsia"/>
          <w:sz w:val="22"/>
        </w:rPr>
        <w:t>に関しては</w:t>
      </w:r>
      <w:r w:rsidR="00996CE4" w:rsidRPr="002D425E">
        <w:rPr>
          <w:rFonts w:ascii="ＭＳ 明朝" w:eastAsia="ＭＳ 明朝" w:hAnsi="ＭＳ 明朝" w:hint="eastAsia"/>
          <w:sz w:val="22"/>
        </w:rPr>
        <w:t>特に</w:t>
      </w:r>
      <w:r w:rsidRPr="002D425E">
        <w:rPr>
          <w:rFonts w:ascii="ＭＳ 明朝" w:eastAsia="ＭＳ 明朝" w:hAnsi="ＭＳ 明朝" w:hint="eastAsia"/>
          <w:sz w:val="22"/>
        </w:rPr>
        <w:t>問題</w:t>
      </w:r>
      <w:r w:rsidR="00C669B2" w:rsidRPr="002D425E">
        <w:rPr>
          <w:rFonts w:ascii="ＭＳ 明朝" w:eastAsia="ＭＳ 明朝" w:hAnsi="ＭＳ 明朝" w:hint="eastAsia"/>
          <w:sz w:val="22"/>
        </w:rPr>
        <w:t>がない</w:t>
      </w:r>
      <w:r w:rsidR="00996CE4" w:rsidRPr="002D425E">
        <w:rPr>
          <w:rFonts w:ascii="ＭＳ 明朝" w:eastAsia="ＭＳ 明朝" w:hAnsi="ＭＳ 明朝" w:hint="eastAsia"/>
          <w:sz w:val="22"/>
        </w:rPr>
        <w:t>ため</w:t>
      </w:r>
      <w:r w:rsidR="00C669B2" w:rsidRPr="002D425E">
        <w:rPr>
          <w:rFonts w:ascii="ＭＳ 明朝" w:eastAsia="ＭＳ 明朝" w:hAnsi="ＭＳ 明朝" w:hint="eastAsia"/>
          <w:sz w:val="22"/>
        </w:rPr>
        <w:t>承認する。</w:t>
      </w:r>
    </w:p>
    <w:p w:rsidR="00C669B2" w:rsidRPr="002D425E" w:rsidRDefault="00C669B2" w:rsidP="00FC2EFB">
      <w:pPr>
        <w:adjustRightInd w:val="0"/>
        <w:snapToGrid w:val="0"/>
        <w:rPr>
          <w:rFonts w:ascii="ＭＳ 明朝" w:eastAsia="ＭＳ 明朝" w:hAnsi="ＭＳ 明朝"/>
          <w:sz w:val="22"/>
        </w:rPr>
      </w:pPr>
    </w:p>
    <w:p w:rsidR="008A1ABF" w:rsidRDefault="008A1ABF" w:rsidP="002273FC">
      <w:pPr>
        <w:adjustRightInd w:val="0"/>
        <w:snapToGrid w:val="0"/>
        <w:rPr>
          <w:b/>
          <w:sz w:val="22"/>
        </w:rPr>
      </w:pPr>
    </w:p>
    <w:p w:rsidR="008A1ABF" w:rsidRDefault="008A1ABF" w:rsidP="002273FC">
      <w:pPr>
        <w:adjustRightInd w:val="0"/>
        <w:snapToGrid w:val="0"/>
        <w:rPr>
          <w:b/>
          <w:sz w:val="22"/>
        </w:rPr>
      </w:pPr>
    </w:p>
    <w:p w:rsidR="008A1ABF" w:rsidRDefault="008A1ABF" w:rsidP="002273FC">
      <w:pPr>
        <w:adjustRightInd w:val="0"/>
        <w:snapToGrid w:val="0"/>
        <w:rPr>
          <w:b/>
          <w:sz w:val="22"/>
        </w:rPr>
      </w:pPr>
    </w:p>
    <w:p w:rsidR="008A1ABF" w:rsidRDefault="008A1ABF" w:rsidP="002273FC">
      <w:pPr>
        <w:adjustRightInd w:val="0"/>
        <w:snapToGrid w:val="0"/>
        <w:rPr>
          <w:b/>
          <w:sz w:val="22"/>
        </w:rPr>
      </w:pPr>
    </w:p>
    <w:p w:rsidR="002273FC" w:rsidRPr="002D425E" w:rsidRDefault="002273FC" w:rsidP="002273FC">
      <w:pPr>
        <w:adjustRightInd w:val="0"/>
        <w:snapToGrid w:val="0"/>
        <w:rPr>
          <w:b/>
          <w:sz w:val="22"/>
        </w:rPr>
      </w:pPr>
      <w:r w:rsidRPr="002D425E">
        <w:rPr>
          <w:rFonts w:hint="eastAsia"/>
          <w:b/>
          <w:sz w:val="22"/>
        </w:rPr>
        <w:lastRenderedPageBreak/>
        <w:t>（医誠会について大阪市健康局からこれまでの経過説明）</w:t>
      </w:r>
    </w:p>
    <w:p w:rsidR="002507CB" w:rsidRDefault="002507CB" w:rsidP="002507CB">
      <w:pPr>
        <w:adjustRightInd w:val="0"/>
        <w:snapToGrid w:val="0"/>
        <w:rPr>
          <w:rFonts w:asciiTheme="minorEastAsia" w:hAnsiTheme="minorEastAsia"/>
          <w:b/>
          <w:sz w:val="22"/>
        </w:rPr>
      </w:pPr>
      <w:r w:rsidRPr="002D425E">
        <w:rPr>
          <w:rFonts w:asciiTheme="minorEastAsia" w:hAnsiTheme="minorEastAsia" w:hint="eastAsia"/>
          <w:b/>
          <w:sz w:val="22"/>
        </w:rPr>
        <w:t>【主な意見】</w:t>
      </w:r>
    </w:p>
    <w:p w:rsidR="008A1ABF" w:rsidRPr="008A1ABF" w:rsidRDefault="008A1ABF" w:rsidP="003A5DEE">
      <w:pPr>
        <w:ind w:left="110" w:hangingChars="50" w:hanging="110"/>
        <w:rPr>
          <w:rFonts w:asciiTheme="minorEastAsia" w:hAnsiTheme="minorEastAsia"/>
          <w:color w:val="000000" w:themeColor="text1"/>
          <w:sz w:val="22"/>
        </w:rPr>
      </w:pPr>
      <w:r>
        <w:rPr>
          <w:rFonts w:asciiTheme="minorEastAsia" w:hAnsiTheme="minorEastAsia" w:hint="eastAsia"/>
          <w:color w:val="000000" w:themeColor="text1"/>
          <w:sz w:val="22"/>
        </w:rPr>
        <w:t>・</w:t>
      </w:r>
      <w:r w:rsidRPr="008A1ABF">
        <w:rPr>
          <w:rFonts w:asciiTheme="minorEastAsia" w:hAnsiTheme="minorEastAsia" w:hint="eastAsia"/>
          <w:color w:val="000000" w:themeColor="text1"/>
          <w:sz w:val="22"/>
        </w:rPr>
        <w:t>急性期病床の68床を高度急性期病床に転換することは、過剰病床への転換であり、地域医療構想の内容に反している。</w:t>
      </w:r>
    </w:p>
    <w:p w:rsidR="008A1ABF" w:rsidRPr="008A1ABF" w:rsidRDefault="008A1ABF" w:rsidP="003A5DEE">
      <w:pPr>
        <w:ind w:left="110" w:hangingChars="50" w:hanging="110"/>
        <w:rPr>
          <w:rFonts w:asciiTheme="minorEastAsia" w:hAnsiTheme="minorEastAsia" w:cs="ＭＳ 明朝"/>
          <w:color w:val="000000" w:themeColor="text1"/>
          <w:sz w:val="22"/>
        </w:rPr>
      </w:pPr>
      <w:r>
        <w:rPr>
          <w:rFonts w:asciiTheme="minorEastAsia" w:hAnsiTheme="minorEastAsia" w:hint="eastAsia"/>
          <w:color w:val="000000" w:themeColor="text1"/>
          <w:sz w:val="22"/>
        </w:rPr>
        <w:t>・</w:t>
      </w:r>
      <w:r w:rsidRPr="008A1ABF">
        <w:rPr>
          <w:rFonts w:asciiTheme="minorEastAsia" w:hAnsiTheme="minorEastAsia" w:cs="ＭＳ 明朝" w:hint="eastAsia"/>
          <w:color w:val="000000" w:themeColor="text1"/>
          <w:sz w:val="22"/>
        </w:rPr>
        <w:t>城東中央病院の慢性期病床を回復期病床に転換することについても、診療報酬を「急性期一般入院料１」で算定するとなっており、それを回復期機能とすることについては整合性がとれていない。</w:t>
      </w:r>
    </w:p>
    <w:p w:rsidR="008A1ABF" w:rsidRPr="008A1ABF" w:rsidRDefault="008A1ABF" w:rsidP="003A5DEE">
      <w:pPr>
        <w:ind w:left="110" w:hangingChars="50" w:hanging="110"/>
        <w:rPr>
          <w:rFonts w:asciiTheme="minorEastAsia" w:hAnsiTheme="minorEastAsia" w:cs="ＭＳ 明朝"/>
          <w:color w:val="000000" w:themeColor="text1"/>
          <w:sz w:val="22"/>
        </w:rPr>
      </w:pPr>
      <w:r>
        <w:rPr>
          <w:rFonts w:asciiTheme="minorEastAsia" w:hAnsiTheme="minorEastAsia" w:cs="ＭＳ 明朝" w:hint="eastAsia"/>
          <w:color w:val="000000" w:themeColor="text1"/>
          <w:sz w:val="22"/>
        </w:rPr>
        <w:t>・</w:t>
      </w:r>
      <w:r w:rsidRPr="008A1ABF">
        <w:rPr>
          <w:rFonts w:asciiTheme="minorEastAsia" w:hAnsiTheme="minorEastAsia" w:cs="ＭＳ 明朝" w:hint="eastAsia"/>
          <w:color w:val="000000" w:themeColor="text1"/>
          <w:sz w:val="22"/>
        </w:rPr>
        <w:t>調整の場において、小児周産期医療の新設、急性期一般入院料１の診療報酬で回復期機能とすること、人材の確保など意見交換が行われたが、病院の統合・移転そのものに対する反対意見が出されるなど、医誠会の説明に対し出席者からの理解は得られなかった。</w:t>
      </w:r>
    </w:p>
    <w:p w:rsidR="009230C0" w:rsidRDefault="009230C0" w:rsidP="00560CE5">
      <w:pPr>
        <w:ind w:leftChars="200" w:left="420"/>
        <w:rPr>
          <w:rFonts w:asciiTheme="minorEastAsia" w:hAnsiTheme="minorEastAsia" w:cs="ＭＳ 明朝"/>
          <w:color w:val="000000" w:themeColor="text1"/>
          <w:sz w:val="22"/>
        </w:rPr>
      </w:pPr>
    </w:p>
    <w:p w:rsidR="00560CE5" w:rsidRPr="00560CE5" w:rsidRDefault="00560CE5" w:rsidP="003A5DEE">
      <w:pPr>
        <w:ind w:leftChars="50" w:left="105"/>
        <w:rPr>
          <w:rFonts w:asciiTheme="minorEastAsia" w:hAnsiTheme="minorEastAsia" w:cs="ＭＳ 明朝"/>
          <w:color w:val="000000" w:themeColor="text1"/>
          <w:sz w:val="22"/>
        </w:rPr>
      </w:pPr>
      <w:r w:rsidRPr="00560CE5">
        <w:rPr>
          <w:rFonts w:asciiTheme="minorEastAsia" w:hAnsiTheme="minorEastAsia" w:cs="ＭＳ 明朝" w:hint="eastAsia"/>
          <w:color w:val="000000" w:themeColor="text1"/>
          <w:sz w:val="22"/>
        </w:rPr>
        <w:t>このようなことから、継続案件となっている医誠会病院にかかる過剰病床への転換については了承できず、過剰な病床機能への転換中止等にかかる知事権限の行使を前提とした大阪府医療審議会への報告の必要性について大阪府大阪市保健医療連絡協議会（地域医療構想調整会議）において審議されたい。</w:t>
      </w:r>
    </w:p>
    <w:p w:rsidR="00560CE5" w:rsidRPr="002D425E" w:rsidRDefault="00560CE5" w:rsidP="006A4F08">
      <w:pPr>
        <w:adjustRightInd w:val="0"/>
        <w:snapToGrid w:val="0"/>
        <w:ind w:firstLineChars="200" w:firstLine="440"/>
        <w:rPr>
          <w:rFonts w:ascii="ＭＳ 明朝" w:eastAsia="ＭＳ 明朝" w:hAnsi="ＭＳ 明朝"/>
          <w:sz w:val="22"/>
        </w:rPr>
      </w:pPr>
    </w:p>
    <w:p w:rsidR="00192588" w:rsidRPr="002D425E" w:rsidRDefault="00955962" w:rsidP="00FC2EFB">
      <w:pPr>
        <w:adjustRightInd w:val="0"/>
        <w:snapToGrid w:val="0"/>
        <w:rPr>
          <w:rFonts w:asciiTheme="minorEastAsia" w:hAnsiTheme="minorEastAsia"/>
          <w:b/>
          <w:sz w:val="22"/>
        </w:rPr>
      </w:pPr>
      <w:r w:rsidRPr="002D425E">
        <w:rPr>
          <w:rFonts w:ascii="ＭＳ 明朝" w:eastAsia="ＭＳ 明朝" w:hAnsi="ＭＳ 明朝" w:hint="eastAsia"/>
          <w:sz w:val="22"/>
        </w:rPr>
        <w:t>■</w:t>
      </w:r>
      <w:r w:rsidR="00010097" w:rsidRPr="002D425E">
        <w:rPr>
          <w:rFonts w:ascii="ＭＳ 明朝" w:eastAsia="ＭＳ 明朝" w:hAnsi="ＭＳ 明朝" w:hint="eastAsia"/>
          <w:b/>
          <w:sz w:val="22"/>
        </w:rPr>
        <w:t>議題（４）</w:t>
      </w:r>
      <w:r w:rsidR="00192588" w:rsidRPr="002D425E">
        <w:rPr>
          <w:rFonts w:asciiTheme="minorEastAsia" w:hAnsiTheme="minorEastAsia" w:hint="eastAsia"/>
          <w:b/>
          <w:sz w:val="22"/>
        </w:rPr>
        <w:t>地域医療への協力に関する意向書等の提出状況について</w:t>
      </w:r>
    </w:p>
    <w:p w:rsidR="00955962" w:rsidRPr="002D425E" w:rsidRDefault="00955962" w:rsidP="00FC2EFB">
      <w:pPr>
        <w:adjustRightInd w:val="0"/>
        <w:snapToGrid w:val="0"/>
        <w:rPr>
          <w:b/>
          <w:sz w:val="22"/>
        </w:rPr>
      </w:pPr>
      <w:r w:rsidRPr="002D425E">
        <w:rPr>
          <w:rFonts w:hint="eastAsia"/>
          <w:b/>
          <w:sz w:val="22"/>
        </w:rPr>
        <w:t>（大阪市健康局から説明）</w:t>
      </w:r>
    </w:p>
    <w:p w:rsidR="00192588" w:rsidRPr="002D425E" w:rsidRDefault="00192588" w:rsidP="00FC2EFB">
      <w:pPr>
        <w:adjustRightInd w:val="0"/>
        <w:snapToGrid w:val="0"/>
        <w:ind w:left="1210" w:hangingChars="550" w:hanging="1210"/>
        <w:rPr>
          <w:rFonts w:asciiTheme="minorEastAsia" w:hAnsiTheme="minorEastAsia"/>
          <w:color w:val="000000"/>
          <w:sz w:val="22"/>
        </w:rPr>
      </w:pPr>
      <w:r w:rsidRPr="002D425E">
        <w:rPr>
          <w:rFonts w:asciiTheme="minorEastAsia" w:hAnsiTheme="minorEastAsia" w:hint="eastAsia"/>
          <w:color w:val="000000"/>
          <w:sz w:val="22"/>
        </w:rPr>
        <w:t xml:space="preserve">【資料 ５】 </w:t>
      </w:r>
      <w:r w:rsidRPr="002D425E">
        <w:rPr>
          <w:rFonts w:asciiTheme="minorEastAsia" w:hAnsiTheme="minorEastAsia" w:hint="eastAsia"/>
          <w:sz w:val="22"/>
        </w:rPr>
        <w:t>地域医療への協力に関する意向書</w:t>
      </w:r>
      <w:r w:rsidR="00E63CE9" w:rsidRPr="002D425E">
        <w:rPr>
          <w:rFonts w:asciiTheme="minorEastAsia" w:hAnsiTheme="minorEastAsia" w:hint="eastAsia"/>
          <w:sz w:val="22"/>
        </w:rPr>
        <w:t xml:space="preserve">　</w:t>
      </w:r>
    </w:p>
    <w:p w:rsidR="00192588" w:rsidRPr="002D425E" w:rsidRDefault="00192588" w:rsidP="00FC2EFB">
      <w:pPr>
        <w:adjustRightInd w:val="0"/>
        <w:snapToGrid w:val="0"/>
        <w:rPr>
          <w:rFonts w:asciiTheme="minorEastAsia" w:hAnsiTheme="minorEastAsia"/>
          <w:b/>
          <w:sz w:val="22"/>
        </w:rPr>
      </w:pPr>
      <w:r w:rsidRPr="002D425E">
        <w:rPr>
          <w:rFonts w:asciiTheme="minorEastAsia" w:hAnsiTheme="minorEastAsia" w:hint="eastAsia"/>
          <w:color w:val="000000"/>
          <w:sz w:val="22"/>
        </w:rPr>
        <w:t xml:space="preserve">【資料 ６】 </w:t>
      </w:r>
      <w:r w:rsidRPr="002D425E">
        <w:rPr>
          <w:rFonts w:asciiTheme="minorEastAsia" w:hAnsiTheme="minorEastAsia" w:hint="eastAsia"/>
          <w:sz w:val="22"/>
        </w:rPr>
        <w:t>医療機器の共同利用に関する意向書</w:t>
      </w:r>
    </w:p>
    <w:p w:rsidR="008154D9" w:rsidRPr="002D425E" w:rsidRDefault="008154D9" w:rsidP="00FC2EFB">
      <w:pPr>
        <w:adjustRightInd w:val="0"/>
        <w:snapToGrid w:val="0"/>
        <w:rPr>
          <w:rFonts w:asciiTheme="minorEastAsia" w:hAnsiTheme="minorEastAsia"/>
          <w:b/>
          <w:sz w:val="22"/>
        </w:rPr>
      </w:pPr>
    </w:p>
    <w:p w:rsidR="00B0208D" w:rsidRPr="002D425E" w:rsidRDefault="00B0208D" w:rsidP="00FC2EFB">
      <w:pPr>
        <w:adjustRightInd w:val="0"/>
        <w:snapToGrid w:val="0"/>
        <w:rPr>
          <w:rFonts w:ascii="ＭＳ 明朝" w:eastAsia="ＭＳ 明朝" w:hAnsi="ＭＳ 明朝"/>
          <w:sz w:val="22"/>
        </w:rPr>
      </w:pPr>
      <w:r w:rsidRPr="002D425E">
        <w:rPr>
          <w:rFonts w:asciiTheme="minorEastAsia" w:hAnsiTheme="minorEastAsia" w:hint="eastAsia"/>
          <w:b/>
          <w:sz w:val="22"/>
        </w:rPr>
        <w:t>【主な質問・意見】</w:t>
      </w:r>
    </w:p>
    <w:p w:rsidR="00452525" w:rsidRPr="002D425E" w:rsidRDefault="001C2B45" w:rsidP="008B7AB5">
      <w:pPr>
        <w:adjustRightInd w:val="0"/>
        <w:snapToGrid w:val="0"/>
        <w:ind w:left="220" w:hangingChars="100" w:hanging="220"/>
        <w:rPr>
          <w:rFonts w:ascii="ＭＳ 明朝" w:eastAsia="ＭＳ 明朝" w:hAnsi="ＭＳ 明朝"/>
          <w:sz w:val="22"/>
        </w:rPr>
      </w:pPr>
      <w:r w:rsidRPr="002D425E">
        <w:rPr>
          <w:rFonts w:ascii="ＭＳ 明朝" w:eastAsia="ＭＳ 明朝" w:hAnsi="ＭＳ 明朝" w:hint="eastAsia"/>
          <w:sz w:val="22"/>
        </w:rPr>
        <w:t>（意見）</w:t>
      </w:r>
      <w:r w:rsidR="00010097" w:rsidRPr="002D425E">
        <w:rPr>
          <w:rFonts w:ascii="ＭＳ 明朝" w:eastAsia="ＭＳ 明朝" w:hAnsi="ＭＳ 明朝" w:hint="eastAsia"/>
          <w:sz w:val="22"/>
        </w:rPr>
        <w:t>意向書の提出は任意であるが</w:t>
      </w:r>
      <w:r w:rsidR="008B7AB5" w:rsidRPr="002D425E">
        <w:rPr>
          <w:rFonts w:ascii="ＭＳ 明朝" w:eastAsia="ＭＳ 明朝" w:hAnsi="ＭＳ 明朝" w:hint="eastAsia"/>
          <w:sz w:val="22"/>
        </w:rPr>
        <w:t>、</w:t>
      </w:r>
      <w:r w:rsidR="00010097" w:rsidRPr="002D425E">
        <w:rPr>
          <w:rFonts w:ascii="ＭＳ 明朝" w:eastAsia="ＭＳ 明朝" w:hAnsi="ＭＳ 明朝" w:hint="eastAsia"/>
          <w:sz w:val="22"/>
        </w:rPr>
        <w:t>提出してもらえるよう</w:t>
      </w:r>
      <w:bookmarkStart w:id="0" w:name="_GoBack"/>
      <w:bookmarkEnd w:id="0"/>
      <w:r w:rsidR="00452525" w:rsidRPr="002D425E">
        <w:rPr>
          <w:rFonts w:ascii="ＭＳ 明朝" w:eastAsia="ＭＳ 明朝" w:hAnsi="ＭＳ 明朝" w:hint="eastAsia"/>
          <w:sz w:val="22"/>
        </w:rPr>
        <w:t>積極的に取り組んでいただきたい。</w:t>
      </w:r>
    </w:p>
    <w:p w:rsidR="00452525" w:rsidRPr="002D425E" w:rsidRDefault="00452525" w:rsidP="00FC2EFB">
      <w:pPr>
        <w:adjustRightInd w:val="0"/>
        <w:snapToGrid w:val="0"/>
        <w:ind w:firstLineChars="100" w:firstLine="220"/>
        <w:rPr>
          <w:rFonts w:ascii="ＭＳ 明朝" w:eastAsia="ＭＳ 明朝" w:hAnsi="ＭＳ 明朝"/>
          <w:sz w:val="22"/>
        </w:rPr>
      </w:pPr>
    </w:p>
    <w:p w:rsidR="00F55C0A" w:rsidRPr="002D425E" w:rsidRDefault="00F55C0A" w:rsidP="00FC2EFB">
      <w:pPr>
        <w:adjustRightInd w:val="0"/>
        <w:snapToGrid w:val="0"/>
        <w:rPr>
          <w:rFonts w:asciiTheme="minorEastAsia" w:hAnsiTheme="minorEastAsia"/>
          <w:b/>
          <w:sz w:val="22"/>
        </w:rPr>
      </w:pPr>
      <w:r w:rsidRPr="002D425E">
        <w:rPr>
          <w:rFonts w:asciiTheme="minorEastAsia" w:hAnsiTheme="minorEastAsia" w:hint="eastAsia"/>
          <w:b/>
          <w:sz w:val="22"/>
        </w:rPr>
        <w:t>■議題（</w:t>
      </w:r>
      <w:r w:rsidR="00105764" w:rsidRPr="002D425E">
        <w:rPr>
          <w:rFonts w:asciiTheme="minorEastAsia" w:hAnsiTheme="minorEastAsia" w:hint="eastAsia"/>
          <w:b/>
          <w:sz w:val="22"/>
        </w:rPr>
        <w:t>５</w:t>
      </w:r>
      <w:r w:rsidRPr="002D425E">
        <w:rPr>
          <w:rFonts w:asciiTheme="minorEastAsia" w:hAnsiTheme="minorEastAsia" w:hint="eastAsia"/>
          <w:b/>
          <w:sz w:val="22"/>
        </w:rPr>
        <w:t>）大阪市二次医療圏における第７次大阪府医療計画の取組状況の評価について</w:t>
      </w:r>
    </w:p>
    <w:p w:rsidR="00F55C0A" w:rsidRPr="002D425E" w:rsidRDefault="00F55C0A" w:rsidP="00FC2EFB">
      <w:pPr>
        <w:adjustRightInd w:val="0"/>
        <w:snapToGrid w:val="0"/>
        <w:rPr>
          <w:rFonts w:asciiTheme="minorEastAsia" w:hAnsiTheme="minorEastAsia"/>
          <w:b/>
          <w:sz w:val="22"/>
        </w:rPr>
      </w:pPr>
      <w:r w:rsidRPr="002D425E">
        <w:rPr>
          <w:rFonts w:asciiTheme="minorEastAsia" w:hAnsiTheme="minorEastAsia" w:hint="eastAsia"/>
          <w:b/>
          <w:sz w:val="22"/>
        </w:rPr>
        <w:t>（大阪市健康局から説明）</w:t>
      </w:r>
    </w:p>
    <w:p w:rsidR="00F55C0A" w:rsidRPr="002D425E" w:rsidRDefault="00F55C0A" w:rsidP="00FC2EFB">
      <w:pPr>
        <w:adjustRightInd w:val="0"/>
        <w:snapToGrid w:val="0"/>
        <w:spacing w:line="360" w:lineRule="auto"/>
        <w:jc w:val="left"/>
        <w:rPr>
          <w:rFonts w:asciiTheme="minorEastAsia" w:hAnsiTheme="minorEastAsia"/>
          <w:color w:val="000000"/>
          <w:sz w:val="22"/>
        </w:rPr>
      </w:pPr>
      <w:r w:rsidRPr="002D425E">
        <w:rPr>
          <w:rFonts w:asciiTheme="minorEastAsia" w:hAnsiTheme="minorEastAsia" w:hint="eastAsia"/>
          <w:color w:val="000000"/>
          <w:sz w:val="22"/>
        </w:rPr>
        <w:t>【資料</w:t>
      </w:r>
      <w:r w:rsidR="00B86D3B" w:rsidRPr="002D425E">
        <w:rPr>
          <w:rFonts w:asciiTheme="minorEastAsia" w:hAnsiTheme="minorEastAsia" w:hint="eastAsia"/>
          <w:color w:val="000000"/>
          <w:sz w:val="22"/>
        </w:rPr>
        <w:t xml:space="preserve"> </w:t>
      </w:r>
      <w:r w:rsidR="00192588" w:rsidRPr="002D425E">
        <w:rPr>
          <w:rFonts w:asciiTheme="minorEastAsia" w:hAnsiTheme="minorEastAsia" w:hint="eastAsia"/>
          <w:color w:val="000000"/>
          <w:sz w:val="22"/>
        </w:rPr>
        <w:t>７</w:t>
      </w:r>
      <w:r w:rsidRPr="002D425E">
        <w:rPr>
          <w:rFonts w:asciiTheme="minorEastAsia" w:hAnsiTheme="minorEastAsia" w:hint="eastAsia"/>
          <w:color w:val="000000"/>
          <w:sz w:val="22"/>
        </w:rPr>
        <w:t>】第７次大阪府医療計画ＰＤＣＡ進捗管理票</w:t>
      </w:r>
    </w:p>
    <w:p w:rsidR="008B7AB5" w:rsidRPr="002D425E" w:rsidRDefault="008B7AB5" w:rsidP="008B7AB5">
      <w:pPr>
        <w:adjustRightInd w:val="0"/>
        <w:snapToGrid w:val="0"/>
        <w:rPr>
          <w:rFonts w:ascii="ＭＳ 明朝" w:eastAsia="ＭＳ 明朝" w:hAnsi="ＭＳ 明朝"/>
          <w:sz w:val="22"/>
        </w:rPr>
      </w:pPr>
      <w:r w:rsidRPr="002D425E">
        <w:rPr>
          <w:rFonts w:asciiTheme="minorEastAsia" w:hAnsiTheme="minorEastAsia" w:hint="eastAsia"/>
          <w:b/>
          <w:sz w:val="22"/>
        </w:rPr>
        <w:t>【主な質問・意見</w:t>
      </w:r>
      <w:r w:rsidR="00B86D3B" w:rsidRPr="002D425E">
        <w:rPr>
          <w:rFonts w:asciiTheme="minorEastAsia" w:hAnsiTheme="minorEastAsia" w:hint="eastAsia"/>
          <w:b/>
          <w:sz w:val="22"/>
        </w:rPr>
        <w:t>とその回答</w:t>
      </w:r>
      <w:r w:rsidRPr="002D425E">
        <w:rPr>
          <w:rFonts w:asciiTheme="minorEastAsia" w:hAnsiTheme="minorEastAsia" w:hint="eastAsia"/>
          <w:b/>
          <w:sz w:val="22"/>
        </w:rPr>
        <w:t>】</w:t>
      </w:r>
    </w:p>
    <w:p w:rsidR="00105764" w:rsidRPr="002D425E" w:rsidRDefault="008B7AB5" w:rsidP="008B7AB5">
      <w:pPr>
        <w:adjustRightInd w:val="0"/>
        <w:snapToGrid w:val="0"/>
        <w:ind w:firstLineChars="100" w:firstLine="220"/>
        <w:rPr>
          <w:rFonts w:asciiTheme="minorEastAsia" w:hAnsiTheme="minorEastAsia"/>
          <w:color w:val="000000"/>
          <w:sz w:val="22"/>
        </w:rPr>
      </w:pPr>
      <w:r w:rsidRPr="002D425E">
        <w:rPr>
          <w:rFonts w:asciiTheme="minorEastAsia" w:hAnsiTheme="minorEastAsia" w:hint="eastAsia"/>
          <w:color w:val="000000"/>
          <w:sz w:val="22"/>
        </w:rPr>
        <w:t>特になし</w:t>
      </w:r>
    </w:p>
    <w:p w:rsidR="0009427D" w:rsidRPr="002D425E" w:rsidRDefault="0009427D" w:rsidP="00FC2EFB">
      <w:pPr>
        <w:adjustRightInd w:val="0"/>
        <w:snapToGrid w:val="0"/>
        <w:rPr>
          <w:rFonts w:ascii="ＭＳ 明朝" w:eastAsia="ＭＳ 明朝" w:hAnsi="ＭＳ 明朝"/>
          <w:sz w:val="22"/>
        </w:rPr>
      </w:pPr>
    </w:p>
    <w:p w:rsidR="004620B7" w:rsidRPr="002D425E" w:rsidRDefault="004620B7" w:rsidP="00FC2EFB">
      <w:pPr>
        <w:adjustRightInd w:val="0"/>
        <w:snapToGrid w:val="0"/>
        <w:rPr>
          <w:rFonts w:asciiTheme="minorEastAsia" w:hAnsiTheme="minorEastAsia"/>
          <w:b/>
          <w:sz w:val="22"/>
        </w:rPr>
      </w:pPr>
      <w:r w:rsidRPr="002D425E">
        <w:rPr>
          <w:rFonts w:asciiTheme="minorEastAsia" w:hAnsiTheme="minorEastAsia" w:hint="eastAsia"/>
          <w:b/>
          <w:sz w:val="22"/>
        </w:rPr>
        <w:t>■議題（</w:t>
      </w:r>
      <w:r w:rsidR="000A1607" w:rsidRPr="002D425E">
        <w:rPr>
          <w:rFonts w:asciiTheme="minorEastAsia" w:hAnsiTheme="minorEastAsia" w:hint="eastAsia"/>
          <w:b/>
          <w:sz w:val="22"/>
        </w:rPr>
        <w:t>６</w:t>
      </w:r>
      <w:r w:rsidRPr="002D425E">
        <w:rPr>
          <w:rFonts w:asciiTheme="minorEastAsia" w:hAnsiTheme="minorEastAsia" w:hint="eastAsia"/>
          <w:b/>
          <w:sz w:val="22"/>
        </w:rPr>
        <w:t>）</w:t>
      </w:r>
      <w:r w:rsidR="00192588" w:rsidRPr="002D425E">
        <w:rPr>
          <w:rFonts w:asciiTheme="minorEastAsia" w:hAnsiTheme="minorEastAsia" w:hint="eastAsia"/>
          <w:b/>
          <w:sz w:val="22"/>
        </w:rPr>
        <w:t>地域医療介護総合確保基金事業について</w:t>
      </w:r>
    </w:p>
    <w:p w:rsidR="004620B7" w:rsidRPr="002D425E" w:rsidRDefault="004620B7" w:rsidP="00FC2EFB">
      <w:pPr>
        <w:adjustRightInd w:val="0"/>
        <w:snapToGrid w:val="0"/>
        <w:rPr>
          <w:rFonts w:asciiTheme="minorEastAsia" w:hAnsiTheme="minorEastAsia"/>
          <w:b/>
          <w:sz w:val="22"/>
        </w:rPr>
      </w:pPr>
      <w:r w:rsidRPr="002D425E">
        <w:rPr>
          <w:rFonts w:asciiTheme="minorEastAsia" w:hAnsiTheme="minorEastAsia" w:hint="eastAsia"/>
          <w:b/>
          <w:sz w:val="22"/>
        </w:rPr>
        <w:t>（大阪</w:t>
      </w:r>
      <w:r w:rsidR="000A1607" w:rsidRPr="002D425E">
        <w:rPr>
          <w:rFonts w:asciiTheme="minorEastAsia" w:hAnsiTheme="minorEastAsia" w:hint="eastAsia"/>
          <w:b/>
          <w:sz w:val="22"/>
        </w:rPr>
        <w:t>市健康局</w:t>
      </w:r>
      <w:r w:rsidRPr="002D425E">
        <w:rPr>
          <w:rFonts w:asciiTheme="minorEastAsia" w:hAnsiTheme="minorEastAsia" w:hint="eastAsia"/>
          <w:b/>
          <w:sz w:val="22"/>
        </w:rPr>
        <w:t>から説明）</w:t>
      </w:r>
    </w:p>
    <w:p w:rsidR="00105764" w:rsidRPr="002D425E" w:rsidRDefault="00105764" w:rsidP="00FC2EFB">
      <w:pPr>
        <w:adjustRightInd w:val="0"/>
        <w:snapToGrid w:val="0"/>
        <w:rPr>
          <w:rFonts w:asciiTheme="minorEastAsia" w:hAnsiTheme="minorEastAsia"/>
          <w:color w:val="000000"/>
          <w:sz w:val="22"/>
        </w:rPr>
      </w:pPr>
      <w:r w:rsidRPr="002D425E">
        <w:rPr>
          <w:rFonts w:asciiTheme="minorEastAsia" w:hAnsiTheme="minorEastAsia" w:hint="eastAsia"/>
          <w:color w:val="000000"/>
          <w:sz w:val="22"/>
        </w:rPr>
        <w:t>【資料</w:t>
      </w:r>
      <w:r w:rsidR="00B86D3B" w:rsidRPr="002D425E">
        <w:rPr>
          <w:rFonts w:asciiTheme="minorEastAsia" w:hAnsiTheme="minorEastAsia" w:hint="eastAsia"/>
          <w:color w:val="000000"/>
          <w:sz w:val="22"/>
        </w:rPr>
        <w:t xml:space="preserve"> </w:t>
      </w:r>
      <w:r w:rsidRPr="002D425E">
        <w:rPr>
          <w:rFonts w:asciiTheme="minorEastAsia" w:hAnsiTheme="minorEastAsia" w:hint="eastAsia"/>
          <w:color w:val="000000"/>
          <w:sz w:val="22"/>
        </w:rPr>
        <w:t>８】地域医療介護総合確保基金（医療分）について</w:t>
      </w:r>
    </w:p>
    <w:p w:rsidR="008B7AB5" w:rsidRPr="002D425E" w:rsidRDefault="008B7AB5" w:rsidP="008B7AB5">
      <w:pPr>
        <w:adjustRightInd w:val="0"/>
        <w:snapToGrid w:val="0"/>
        <w:rPr>
          <w:rFonts w:asciiTheme="minorEastAsia" w:hAnsiTheme="minorEastAsia"/>
          <w:b/>
          <w:sz w:val="22"/>
        </w:rPr>
      </w:pPr>
    </w:p>
    <w:p w:rsidR="008B7AB5" w:rsidRPr="002D425E" w:rsidRDefault="008B7AB5" w:rsidP="008B7AB5">
      <w:pPr>
        <w:adjustRightInd w:val="0"/>
        <w:snapToGrid w:val="0"/>
        <w:rPr>
          <w:rFonts w:ascii="ＭＳ 明朝" w:eastAsia="ＭＳ 明朝" w:hAnsi="ＭＳ 明朝"/>
          <w:sz w:val="22"/>
        </w:rPr>
      </w:pPr>
      <w:r w:rsidRPr="002D425E">
        <w:rPr>
          <w:rFonts w:asciiTheme="minorEastAsia" w:hAnsiTheme="minorEastAsia" w:hint="eastAsia"/>
          <w:b/>
          <w:sz w:val="22"/>
        </w:rPr>
        <w:t>【主な質問・意見</w:t>
      </w:r>
      <w:r w:rsidR="00B86D3B" w:rsidRPr="002D425E">
        <w:rPr>
          <w:rFonts w:asciiTheme="minorEastAsia" w:hAnsiTheme="minorEastAsia" w:hint="eastAsia"/>
          <w:b/>
          <w:sz w:val="22"/>
        </w:rPr>
        <w:t>とその回答</w:t>
      </w:r>
      <w:r w:rsidRPr="002D425E">
        <w:rPr>
          <w:rFonts w:asciiTheme="minorEastAsia" w:hAnsiTheme="minorEastAsia" w:hint="eastAsia"/>
          <w:b/>
          <w:sz w:val="22"/>
        </w:rPr>
        <w:t>】</w:t>
      </w:r>
    </w:p>
    <w:p w:rsidR="00105764" w:rsidRPr="002D425E" w:rsidRDefault="008B7AB5" w:rsidP="008B7AB5">
      <w:pPr>
        <w:adjustRightInd w:val="0"/>
        <w:snapToGrid w:val="0"/>
        <w:ind w:firstLineChars="100" w:firstLine="220"/>
        <w:rPr>
          <w:rFonts w:asciiTheme="minorEastAsia" w:hAnsiTheme="minorEastAsia"/>
          <w:color w:val="000000"/>
          <w:sz w:val="22"/>
        </w:rPr>
      </w:pPr>
      <w:r w:rsidRPr="002D425E">
        <w:rPr>
          <w:rFonts w:asciiTheme="minorEastAsia" w:hAnsiTheme="minorEastAsia" w:hint="eastAsia"/>
          <w:color w:val="000000"/>
          <w:sz w:val="22"/>
        </w:rPr>
        <w:t>特になし</w:t>
      </w:r>
    </w:p>
    <w:p w:rsidR="00B0208D" w:rsidRPr="002D425E" w:rsidRDefault="00B0208D" w:rsidP="00FC2EFB">
      <w:pPr>
        <w:adjustRightInd w:val="0"/>
        <w:snapToGrid w:val="0"/>
        <w:rPr>
          <w:rFonts w:asciiTheme="minorEastAsia" w:hAnsiTheme="minorEastAsia"/>
          <w:color w:val="000000"/>
          <w:sz w:val="22"/>
        </w:rPr>
      </w:pPr>
    </w:p>
    <w:p w:rsidR="00105764" w:rsidRPr="002D425E" w:rsidRDefault="005D4823" w:rsidP="00FC2EFB">
      <w:pPr>
        <w:adjustRightInd w:val="0"/>
        <w:snapToGrid w:val="0"/>
        <w:rPr>
          <w:rFonts w:asciiTheme="minorEastAsia" w:hAnsiTheme="minorEastAsia"/>
          <w:sz w:val="22"/>
        </w:rPr>
      </w:pPr>
      <w:r w:rsidRPr="002D425E">
        <w:rPr>
          <w:rFonts w:asciiTheme="minorEastAsia" w:hAnsiTheme="minorEastAsia" w:hint="eastAsia"/>
          <w:b/>
          <w:sz w:val="22"/>
        </w:rPr>
        <w:t>■議題（７）</w:t>
      </w:r>
      <w:r w:rsidR="00192588" w:rsidRPr="002D425E">
        <w:rPr>
          <w:rFonts w:asciiTheme="minorEastAsia" w:hAnsiTheme="minorEastAsia" w:hint="eastAsia"/>
          <w:b/>
          <w:sz w:val="22"/>
        </w:rPr>
        <w:t>市立住吉市民病院跡地における新病院設置に伴う病院再編計画について(案)</w:t>
      </w:r>
    </w:p>
    <w:p w:rsidR="005D4823" w:rsidRPr="002D425E" w:rsidRDefault="005D4823" w:rsidP="00FC2EFB">
      <w:pPr>
        <w:adjustRightInd w:val="0"/>
        <w:snapToGrid w:val="0"/>
        <w:rPr>
          <w:rFonts w:asciiTheme="minorEastAsia" w:hAnsiTheme="minorEastAsia"/>
          <w:b/>
          <w:sz w:val="22"/>
        </w:rPr>
      </w:pPr>
      <w:r w:rsidRPr="002D425E">
        <w:rPr>
          <w:rFonts w:asciiTheme="minorEastAsia" w:hAnsiTheme="minorEastAsia" w:hint="eastAsia"/>
          <w:b/>
          <w:sz w:val="22"/>
        </w:rPr>
        <w:t>（</w:t>
      </w:r>
      <w:r w:rsidR="00105764" w:rsidRPr="002D425E">
        <w:rPr>
          <w:rFonts w:asciiTheme="minorEastAsia" w:hAnsiTheme="minorEastAsia" w:hint="eastAsia"/>
          <w:b/>
          <w:sz w:val="22"/>
        </w:rPr>
        <w:t>福祉局</w:t>
      </w:r>
      <w:r w:rsidR="00105764" w:rsidRPr="002D425E">
        <w:rPr>
          <w:rFonts w:hint="eastAsia"/>
          <w:b/>
          <w:sz w:val="22"/>
        </w:rPr>
        <w:t>弘済院から説明</w:t>
      </w:r>
      <w:r w:rsidRPr="002D425E">
        <w:rPr>
          <w:rFonts w:asciiTheme="minorEastAsia" w:hAnsiTheme="minorEastAsia" w:hint="eastAsia"/>
          <w:b/>
          <w:sz w:val="22"/>
        </w:rPr>
        <w:t>）</w:t>
      </w:r>
    </w:p>
    <w:p w:rsidR="00105764" w:rsidRPr="002D425E" w:rsidRDefault="00105764" w:rsidP="00FC2EFB">
      <w:pPr>
        <w:adjustRightInd w:val="0"/>
        <w:snapToGrid w:val="0"/>
        <w:ind w:left="1320" w:hangingChars="600" w:hanging="1320"/>
        <w:rPr>
          <w:rFonts w:asciiTheme="minorEastAsia" w:hAnsiTheme="minorEastAsia"/>
          <w:color w:val="000000"/>
          <w:sz w:val="22"/>
        </w:rPr>
      </w:pPr>
      <w:r w:rsidRPr="002D425E">
        <w:rPr>
          <w:rFonts w:asciiTheme="minorEastAsia" w:hAnsiTheme="minorEastAsia" w:hint="eastAsia"/>
          <w:color w:val="000000"/>
          <w:sz w:val="22"/>
        </w:rPr>
        <w:t>【資料9</w:t>
      </w:r>
      <w:r w:rsidRPr="002D425E">
        <w:rPr>
          <w:rFonts w:asciiTheme="minorEastAsia" w:hAnsiTheme="minorEastAsia"/>
          <w:color w:val="000000"/>
          <w:sz w:val="22"/>
        </w:rPr>
        <w:t>-1</w:t>
      </w:r>
      <w:r w:rsidRPr="002D425E">
        <w:rPr>
          <w:rFonts w:asciiTheme="minorEastAsia" w:hAnsiTheme="minorEastAsia" w:hint="eastAsia"/>
          <w:color w:val="000000"/>
          <w:sz w:val="22"/>
        </w:rPr>
        <w:t xml:space="preserve">】 </w:t>
      </w:r>
      <w:r w:rsidRPr="002D425E">
        <w:rPr>
          <w:rFonts w:asciiTheme="minorEastAsia" w:hAnsiTheme="minorEastAsia" w:hint="eastAsia"/>
          <w:sz w:val="22"/>
        </w:rPr>
        <w:t>市立住吉市民病院跡地における新病院設置に伴う病院再編計画（案）</w:t>
      </w:r>
      <w:r w:rsidRPr="002D425E">
        <w:rPr>
          <w:rFonts w:asciiTheme="minorEastAsia" w:hAnsiTheme="minorEastAsia" w:hint="eastAsia"/>
          <w:color w:val="000000"/>
          <w:sz w:val="22"/>
        </w:rPr>
        <w:t>の概要</w:t>
      </w:r>
    </w:p>
    <w:p w:rsidR="005D4823" w:rsidRPr="002D425E" w:rsidRDefault="00105764" w:rsidP="00FC2EFB">
      <w:pPr>
        <w:adjustRightInd w:val="0"/>
        <w:snapToGrid w:val="0"/>
        <w:rPr>
          <w:rFonts w:ascii="ＭＳ 明朝" w:eastAsia="ＭＳ 明朝" w:hAnsi="ＭＳ 明朝"/>
          <w:sz w:val="22"/>
        </w:rPr>
      </w:pPr>
      <w:r w:rsidRPr="002D425E">
        <w:rPr>
          <w:rFonts w:asciiTheme="minorEastAsia" w:hAnsiTheme="minorEastAsia" w:hint="eastAsia"/>
          <w:color w:val="000000"/>
          <w:sz w:val="22"/>
        </w:rPr>
        <w:t>【資料9</w:t>
      </w:r>
      <w:r w:rsidRPr="002D425E">
        <w:rPr>
          <w:rFonts w:asciiTheme="minorEastAsia" w:hAnsiTheme="minorEastAsia"/>
          <w:color w:val="000000"/>
          <w:sz w:val="22"/>
        </w:rPr>
        <w:t>-2</w:t>
      </w:r>
      <w:r w:rsidRPr="002D425E">
        <w:rPr>
          <w:rFonts w:asciiTheme="minorEastAsia" w:hAnsiTheme="minorEastAsia" w:hint="eastAsia"/>
          <w:color w:val="000000"/>
          <w:sz w:val="22"/>
        </w:rPr>
        <w:t>】</w:t>
      </w:r>
      <w:r w:rsidRPr="002D425E">
        <w:rPr>
          <w:rFonts w:asciiTheme="minorEastAsia" w:hAnsiTheme="minorEastAsia"/>
          <w:color w:val="000000"/>
          <w:sz w:val="22"/>
        </w:rPr>
        <w:t xml:space="preserve"> </w:t>
      </w:r>
      <w:r w:rsidRPr="002D425E">
        <w:rPr>
          <w:rFonts w:asciiTheme="minorEastAsia" w:hAnsiTheme="minorEastAsia" w:hint="eastAsia"/>
          <w:sz w:val="22"/>
        </w:rPr>
        <w:t>市立住吉市民病院跡地における新病院設置に伴う病院再編計画（案）</w:t>
      </w:r>
    </w:p>
    <w:p w:rsidR="0009427D" w:rsidRPr="002D425E" w:rsidRDefault="0009427D" w:rsidP="00FC2EFB">
      <w:pPr>
        <w:adjustRightInd w:val="0"/>
        <w:snapToGrid w:val="0"/>
        <w:rPr>
          <w:rFonts w:ascii="ＭＳ 明朝" w:eastAsia="ＭＳ 明朝" w:hAnsi="ＭＳ 明朝"/>
          <w:sz w:val="22"/>
        </w:rPr>
      </w:pPr>
    </w:p>
    <w:p w:rsidR="00B0208D" w:rsidRPr="002D425E" w:rsidRDefault="00B0208D" w:rsidP="00FC2EFB">
      <w:pPr>
        <w:adjustRightInd w:val="0"/>
        <w:snapToGrid w:val="0"/>
        <w:rPr>
          <w:rFonts w:asciiTheme="minorEastAsia" w:hAnsiTheme="minorEastAsia"/>
          <w:b/>
          <w:sz w:val="22"/>
        </w:rPr>
      </w:pPr>
      <w:r w:rsidRPr="002D425E">
        <w:rPr>
          <w:rFonts w:asciiTheme="minorEastAsia" w:hAnsiTheme="minorEastAsia" w:hint="eastAsia"/>
          <w:b/>
          <w:sz w:val="22"/>
        </w:rPr>
        <w:t>【主な質問・意見</w:t>
      </w:r>
      <w:r w:rsidR="00B86D3B" w:rsidRPr="002D425E">
        <w:rPr>
          <w:rFonts w:asciiTheme="minorEastAsia" w:hAnsiTheme="minorEastAsia" w:hint="eastAsia"/>
          <w:b/>
          <w:sz w:val="22"/>
        </w:rPr>
        <w:t>とその回答</w:t>
      </w:r>
      <w:r w:rsidRPr="002D425E">
        <w:rPr>
          <w:rFonts w:asciiTheme="minorEastAsia" w:hAnsiTheme="minorEastAsia" w:hint="eastAsia"/>
          <w:b/>
          <w:sz w:val="22"/>
        </w:rPr>
        <w:t>】</w:t>
      </w:r>
    </w:p>
    <w:p w:rsidR="0009427D" w:rsidRPr="002D425E" w:rsidRDefault="005D4823" w:rsidP="00E23AB9">
      <w:pPr>
        <w:adjustRightInd w:val="0"/>
        <w:snapToGrid w:val="0"/>
        <w:ind w:left="220" w:hangingChars="100" w:hanging="220"/>
        <w:rPr>
          <w:rFonts w:ascii="ＭＳ 明朝" w:eastAsia="ＭＳ 明朝" w:hAnsi="ＭＳ 明朝"/>
          <w:sz w:val="22"/>
        </w:rPr>
      </w:pPr>
      <w:r w:rsidRPr="002D425E">
        <w:rPr>
          <w:rFonts w:ascii="ＭＳ 明朝" w:eastAsia="ＭＳ 明朝" w:hAnsi="ＭＳ 明朝" w:hint="eastAsia"/>
          <w:sz w:val="22"/>
        </w:rPr>
        <w:t>（意見）</w:t>
      </w:r>
      <w:r w:rsidR="000B5FEC" w:rsidRPr="002D425E">
        <w:rPr>
          <w:rFonts w:ascii="ＭＳ 明朝" w:eastAsia="ＭＳ 明朝" w:hAnsi="ＭＳ 明朝" w:hint="eastAsia"/>
          <w:sz w:val="22"/>
        </w:rPr>
        <w:t>大阪市立大学医学部附属病院が現在南エリアの認知症疾患医療センターを担っており、新病院も南エリアである。市大附属病院の本院と分院の２つが機能するように思われるが、配置についてどのように考えているのか。</w:t>
      </w:r>
    </w:p>
    <w:p w:rsidR="000B5FEC" w:rsidRPr="002D425E" w:rsidRDefault="000B5FEC" w:rsidP="00FC2EFB">
      <w:pPr>
        <w:adjustRightInd w:val="0"/>
        <w:snapToGrid w:val="0"/>
        <w:ind w:left="220" w:hangingChars="100" w:hanging="220"/>
        <w:rPr>
          <w:rFonts w:ascii="ＭＳ 明朝" w:eastAsia="ＭＳ 明朝" w:hAnsi="ＭＳ 明朝"/>
          <w:sz w:val="22"/>
        </w:rPr>
      </w:pPr>
      <w:r w:rsidRPr="002D425E">
        <w:rPr>
          <w:rFonts w:ascii="ＭＳ 明朝" w:eastAsia="ＭＳ 明朝" w:hAnsi="ＭＳ 明朝" w:hint="eastAsia"/>
          <w:sz w:val="22"/>
        </w:rPr>
        <w:lastRenderedPageBreak/>
        <w:t>（意見）2025年に新病院が開設すれば、大阪市に3つある地域型認知症疾患医療センターは2つになるという理解でいいのか。</w:t>
      </w:r>
    </w:p>
    <w:p w:rsidR="001C6B34" w:rsidRPr="002D425E" w:rsidRDefault="001C6B34" w:rsidP="00E23AB9">
      <w:pPr>
        <w:adjustRightInd w:val="0"/>
        <w:snapToGrid w:val="0"/>
        <w:rPr>
          <w:rFonts w:ascii="ＭＳ 明朝" w:eastAsia="ＭＳ 明朝" w:hAnsi="ＭＳ 明朝"/>
          <w:sz w:val="22"/>
        </w:rPr>
      </w:pPr>
    </w:p>
    <w:p w:rsidR="00FA0B48" w:rsidRPr="002D425E" w:rsidRDefault="000B5FEC" w:rsidP="0089074B">
      <w:pPr>
        <w:adjustRightInd w:val="0"/>
        <w:snapToGrid w:val="0"/>
        <w:ind w:left="220" w:hangingChars="100" w:hanging="220"/>
        <w:rPr>
          <w:rFonts w:ascii="ＭＳ 明朝" w:eastAsia="ＭＳ 明朝" w:hAnsi="ＭＳ 明朝"/>
          <w:sz w:val="22"/>
        </w:rPr>
      </w:pPr>
      <w:r w:rsidRPr="002D425E">
        <w:rPr>
          <w:rFonts w:ascii="ＭＳ 明朝" w:eastAsia="ＭＳ 明朝" w:hAnsi="ＭＳ 明朝" w:hint="eastAsia"/>
          <w:sz w:val="22"/>
        </w:rPr>
        <w:t>（事務局</w:t>
      </w:r>
      <w:r w:rsidR="00FA0B48" w:rsidRPr="002D425E">
        <w:rPr>
          <w:rFonts w:ascii="ＭＳ 明朝" w:eastAsia="ＭＳ 明朝" w:hAnsi="ＭＳ 明朝" w:hint="eastAsia"/>
          <w:sz w:val="22"/>
        </w:rPr>
        <w:t>）</w:t>
      </w:r>
      <w:r w:rsidR="00C31B5C">
        <w:rPr>
          <w:rFonts w:ascii="ＭＳ 明朝" w:eastAsia="ＭＳ 明朝" w:hAnsi="ＭＳ 明朝" w:hint="eastAsia"/>
          <w:sz w:val="22"/>
        </w:rPr>
        <w:t>まだ５年先で未確定ではあるが、認知症疾患医療センターの配置の在り方について</w:t>
      </w:r>
      <w:r w:rsidR="0089074B">
        <w:rPr>
          <w:rFonts w:ascii="ＭＳ 明朝" w:eastAsia="ＭＳ 明朝" w:hAnsi="ＭＳ 明朝" w:hint="eastAsia"/>
          <w:sz w:val="22"/>
        </w:rPr>
        <w:t>は</w:t>
      </w:r>
      <w:r w:rsidRPr="002D425E">
        <w:rPr>
          <w:rFonts w:ascii="ＭＳ 明朝" w:eastAsia="ＭＳ 明朝" w:hAnsi="ＭＳ 明朝" w:hint="eastAsia"/>
          <w:sz w:val="22"/>
        </w:rPr>
        <w:t>市北部地域を担う</w:t>
      </w:r>
      <w:r w:rsidR="00C31B5C">
        <w:rPr>
          <w:rFonts w:ascii="ＭＳ 明朝" w:eastAsia="ＭＳ 明朝" w:hAnsi="ＭＳ 明朝" w:hint="eastAsia"/>
          <w:sz w:val="22"/>
        </w:rPr>
        <w:t>弘済院附属病院閉院後の</w:t>
      </w:r>
      <w:r w:rsidRPr="002D425E">
        <w:rPr>
          <w:rFonts w:ascii="ＭＳ 明朝" w:eastAsia="ＭＳ 明朝" w:hAnsi="ＭＳ 明朝" w:hint="eastAsia"/>
          <w:sz w:val="22"/>
        </w:rPr>
        <w:t>認知症疾患医療センター</w:t>
      </w:r>
      <w:r w:rsidR="00C31B5C">
        <w:rPr>
          <w:rFonts w:ascii="ＭＳ 明朝" w:eastAsia="ＭＳ 明朝" w:hAnsi="ＭＳ 明朝" w:hint="eastAsia"/>
          <w:sz w:val="22"/>
        </w:rPr>
        <w:t>も</w:t>
      </w:r>
      <w:r w:rsidR="00115C68" w:rsidRPr="002D425E">
        <w:rPr>
          <w:rFonts w:ascii="ＭＳ 明朝" w:eastAsia="ＭＳ 明朝" w:hAnsi="ＭＳ 明朝" w:hint="eastAsia"/>
          <w:sz w:val="22"/>
        </w:rPr>
        <w:t>含め</w:t>
      </w:r>
      <w:r w:rsidR="0089074B">
        <w:rPr>
          <w:rFonts w:ascii="ＭＳ 明朝" w:eastAsia="ＭＳ 明朝" w:hAnsi="ＭＳ 明朝" w:hint="eastAsia"/>
          <w:sz w:val="22"/>
        </w:rPr>
        <w:t>、</w:t>
      </w:r>
      <w:r w:rsidR="00C31B5C">
        <w:rPr>
          <w:rFonts w:ascii="ＭＳ 明朝" w:eastAsia="ＭＳ 明朝" w:hAnsi="ＭＳ 明朝" w:hint="eastAsia"/>
          <w:sz w:val="22"/>
        </w:rPr>
        <w:t>地域的なバランスの問題</w:t>
      </w:r>
      <w:r w:rsidR="0089074B">
        <w:rPr>
          <w:rFonts w:ascii="ＭＳ 明朝" w:eastAsia="ＭＳ 明朝" w:hAnsi="ＭＳ 明朝" w:hint="eastAsia"/>
          <w:sz w:val="22"/>
        </w:rPr>
        <w:t>など</w:t>
      </w:r>
      <w:r w:rsidR="003C36EE" w:rsidRPr="002D425E">
        <w:rPr>
          <w:rFonts w:ascii="ＭＳ 明朝" w:eastAsia="ＭＳ 明朝" w:hAnsi="ＭＳ 明朝" w:hint="eastAsia"/>
          <w:sz w:val="22"/>
        </w:rPr>
        <w:t>市全体</w:t>
      </w:r>
      <w:r w:rsidR="00115C68" w:rsidRPr="002D425E">
        <w:rPr>
          <w:rFonts w:ascii="ＭＳ 明朝" w:eastAsia="ＭＳ 明朝" w:hAnsi="ＭＳ 明朝" w:hint="eastAsia"/>
          <w:sz w:val="22"/>
        </w:rPr>
        <w:t>での</w:t>
      </w:r>
      <w:r w:rsidRPr="002D425E">
        <w:rPr>
          <w:rFonts w:ascii="ＭＳ 明朝" w:eastAsia="ＭＳ 明朝" w:hAnsi="ＭＳ 明朝" w:hint="eastAsia"/>
          <w:sz w:val="22"/>
        </w:rPr>
        <w:t>検討</w:t>
      </w:r>
      <w:r w:rsidR="00115C68" w:rsidRPr="002D425E">
        <w:rPr>
          <w:rFonts w:ascii="ＭＳ 明朝" w:eastAsia="ＭＳ 明朝" w:hAnsi="ＭＳ 明朝" w:hint="eastAsia"/>
          <w:sz w:val="22"/>
        </w:rPr>
        <w:t>が必要と考えている</w:t>
      </w:r>
      <w:r w:rsidRPr="002D425E">
        <w:rPr>
          <w:rFonts w:ascii="ＭＳ 明朝" w:eastAsia="ＭＳ 明朝" w:hAnsi="ＭＳ 明朝" w:hint="eastAsia"/>
          <w:sz w:val="22"/>
        </w:rPr>
        <w:t>。</w:t>
      </w:r>
    </w:p>
    <w:p w:rsidR="00E052DC" w:rsidRPr="002D425E" w:rsidRDefault="00E052DC" w:rsidP="00E052DC">
      <w:pPr>
        <w:adjustRightInd w:val="0"/>
        <w:snapToGrid w:val="0"/>
        <w:ind w:left="220" w:hangingChars="100" w:hanging="220"/>
        <w:rPr>
          <w:rFonts w:ascii="ＭＳ 明朝" w:eastAsia="ＭＳ 明朝" w:hAnsi="ＭＳ 明朝"/>
          <w:sz w:val="22"/>
        </w:rPr>
      </w:pPr>
    </w:p>
    <w:p w:rsidR="0089074B" w:rsidRPr="00F670FC" w:rsidRDefault="00E052DC" w:rsidP="0089074B">
      <w:pPr>
        <w:adjustRightInd w:val="0"/>
        <w:snapToGrid w:val="0"/>
        <w:ind w:left="220" w:hangingChars="100" w:hanging="220"/>
        <w:rPr>
          <w:rFonts w:ascii="ＭＳ 明朝" w:eastAsia="ＭＳ 明朝" w:hAnsi="ＭＳ 明朝"/>
          <w:sz w:val="22"/>
        </w:rPr>
      </w:pPr>
      <w:r w:rsidRPr="002D425E">
        <w:rPr>
          <w:rFonts w:ascii="ＭＳ 明朝" w:eastAsia="ＭＳ 明朝" w:hAnsi="ＭＳ 明朝" w:hint="eastAsia"/>
          <w:sz w:val="22"/>
        </w:rPr>
        <w:t>（意見）</w:t>
      </w:r>
      <w:r w:rsidR="0089074B" w:rsidRPr="00F670FC">
        <w:rPr>
          <w:rFonts w:ascii="ＭＳ 明朝" w:eastAsia="ＭＳ 明朝" w:hAnsi="ＭＳ 明朝" w:hint="eastAsia"/>
          <w:sz w:val="22"/>
        </w:rPr>
        <w:t>市大病院の</w:t>
      </w:r>
      <w:r w:rsidR="0089074B" w:rsidRPr="00F670FC">
        <w:rPr>
          <w:rFonts w:ascii="ＭＳ 明朝" w:eastAsia="ＭＳ 明朝" w:hAnsi="ＭＳ 明朝"/>
          <w:sz w:val="22"/>
        </w:rPr>
        <w:t>減</w:t>
      </w:r>
      <w:r w:rsidR="0089074B" w:rsidRPr="00F670FC">
        <w:rPr>
          <w:rFonts w:ascii="ＭＳ 明朝" w:eastAsia="ＭＳ 明朝" w:hAnsi="ＭＳ 明朝" w:hint="eastAsia"/>
          <w:sz w:val="22"/>
        </w:rPr>
        <w:t>床分</w:t>
      </w:r>
      <w:r w:rsidR="0089074B" w:rsidRPr="00F670FC">
        <w:rPr>
          <w:rFonts w:ascii="ＭＳ 明朝" w:eastAsia="ＭＳ 明朝" w:hAnsi="ＭＳ 明朝"/>
          <w:sz w:val="22"/>
        </w:rPr>
        <w:t>は、昨年の病床機能報告で</w:t>
      </w:r>
      <w:r w:rsidR="0089074B" w:rsidRPr="00F670FC">
        <w:rPr>
          <w:rFonts w:ascii="ＭＳ 明朝" w:eastAsia="ＭＳ 明朝" w:hAnsi="ＭＳ 明朝" w:hint="eastAsia"/>
          <w:sz w:val="22"/>
        </w:rPr>
        <w:t>報告されている</w:t>
      </w:r>
      <w:r w:rsidR="0089074B" w:rsidRPr="00F670FC">
        <w:rPr>
          <w:rFonts w:ascii="ＭＳ 明朝" w:eastAsia="ＭＳ 明朝" w:hAnsi="ＭＳ 明朝"/>
          <w:sz w:val="22"/>
        </w:rPr>
        <w:t>非稼働病床</w:t>
      </w:r>
      <w:r w:rsidR="0089074B" w:rsidRPr="00F670FC">
        <w:rPr>
          <w:rFonts w:ascii="ＭＳ 明朝" w:eastAsia="ＭＳ 明朝" w:hAnsi="ＭＳ 明朝" w:hint="eastAsia"/>
          <w:sz w:val="22"/>
        </w:rPr>
        <w:t>と現在の稼働病床のどちら</w:t>
      </w:r>
      <w:r w:rsidR="0089074B">
        <w:rPr>
          <w:rFonts w:ascii="ＭＳ 明朝" w:eastAsia="ＭＳ 明朝" w:hAnsi="ＭＳ 明朝" w:hint="eastAsia"/>
          <w:sz w:val="22"/>
        </w:rPr>
        <w:t>の病床</w:t>
      </w:r>
      <w:r w:rsidR="0089074B" w:rsidRPr="00F670FC">
        <w:rPr>
          <w:rFonts w:ascii="ＭＳ 明朝" w:eastAsia="ＭＳ 明朝" w:hAnsi="ＭＳ 明朝" w:hint="eastAsia"/>
          <w:sz w:val="22"/>
        </w:rPr>
        <w:t>から</w:t>
      </w:r>
      <w:r w:rsidR="0089074B">
        <w:rPr>
          <w:rFonts w:ascii="ＭＳ 明朝" w:eastAsia="ＭＳ 明朝" w:hAnsi="ＭＳ 明朝" w:hint="eastAsia"/>
          <w:sz w:val="22"/>
        </w:rPr>
        <w:t>であるのか。</w:t>
      </w:r>
      <w:r w:rsidR="0089074B" w:rsidRPr="00F670FC">
        <w:rPr>
          <w:rFonts w:ascii="ＭＳ 明朝" w:eastAsia="ＭＳ 明朝" w:hAnsi="ＭＳ 明朝" w:hint="eastAsia"/>
          <w:sz w:val="22"/>
        </w:rPr>
        <w:t>また、非稼働病床について検討が進められているなか、非稼働病床は基本的に</w:t>
      </w:r>
      <w:r w:rsidR="0089074B">
        <w:rPr>
          <w:rFonts w:ascii="ＭＳ 明朝" w:eastAsia="ＭＳ 明朝" w:hAnsi="ＭＳ 明朝" w:hint="eastAsia"/>
          <w:sz w:val="22"/>
        </w:rPr>
        <w:t>返還</w:t>
      </w:r>
      <w:r w:rsidR="0089074B" w:rsidRPr="00F670FC">
        <w:rPr>
          <w:rFonts w:ascii="ＭＳ 明朝" w:eastAsia="ＭＳ 明朝" w:hAnsi="ＭＳ 明朝" w:hint="eastAsia"/>
          <w:sz w:val="22"/>
        </w:rPr>
        <w:t>す</w:t>
      </w:r>
      <w:r w:rsidR="0089074B">
        <w:rPr>
          <w:rFonts w:ascii="ＭＳ 明朝" w:eastAsia="ＭＳ 明朝" w:hAnsi="ＭＳ 明朝" w:hint="eastAsia"/>
          <w:sz w:val="22"/>
        </w:rPr>
        <w:t>る</w:t>
      </w:r>
      <w:r w:rsidR="0089074B" w:rsidRPr="00F670FC">
        <w:rPr>
          <w:rFonts w:ascii="ＭＳ 明朝" w:eastAsia="ＭＳ 明朝" w:hAnsi="ＭＳ 明朝" w:hint="eastAsia"/>
          <w:sz w:val="22"/>
        </w:rPr>
        <w:t>方向性であ</w:t>
      </w:r>
      <w:r w:rsidR="0089074B">
        <w:rPr>
          <w:rFonts w:ascii="ＭＳ 明朝" w:eastAsia="ＭＳ 明朝" w:hAnsi="ＭＳ 明朝" w:hint="eastAsia"/>
          <w:sz w:val="22"/>
        </w:rPr>
        <w:t>る。</w:t>
      </w:r>
      <w:r w:rsidR="0089074B" w:rsidRPr="00F670FC">
        <w:rPr>
          <w:rFonts w:ascii="ＭＳ 明朝" w:eastAsia="ＭＳ 明朝" w:hAnsi="ＭＳ 明朝" w:hint="eastAsia"/>
          <w:sz w:val="22"/>
        </w:rPr>
        <w:t>病床をやりとりするの</w:t>
      </w:r>
      <w:r w:rsidR="0089074B">
        <w:rPr>
          <w:rFonts w:ascii="ＭＳ 明朝" w:eastAsia="ＭＳ 明朝" w:hAnsi="ＭＳ 明朝" w:hint="eastAsia"/>
          <w:sz w:val="22"/>
        </w:rPr>
        <w:t>ではなく、</w:t>
      </w:r>
      <w:r w:rsidR="0089074B" w:rsidRPr="00F670FC">
        <w:rPr>
          <w:rFonts w:ascii="ＭＳ 明朝" w:eastAsia="ＭＳ 明朝" w:hAnsi="ＭＳ 明朝" w:hint="eastAsia"/>
          <w:sz w:val="22"/>
        </w:rPr>
        <w:t>有効</w:t>
      </w:r>
      <w:r w:rsidR="0089074B">
        <w:rPr>
          <w:rFonts w:ascii="ＭＳ 明朝" w:eastAsia="ＭＳ 明朝" w:hAnsi="ＭＳ 明朝" w:hint="eastAsia"/>
          <w:sz w:val="22"/>
        </w:rPr>
        <w:t>に病床を活用していただきたい。</w:t>
      </w:r>
    </w:p>
    <w:p w:rsidR="00E052DC" w:rsidRPr="002D425E" w:rsidRDefault="00E052DC" w:rsidP="00E052DC">
      <w:pPr>
        <w:adjustRightInd w:val="0"/>
        <w:snapToGrid w:val="0"/>
        <w:ind w:left="220" w:hangingChars="100" w:hanging="220"/>
        <w:rPr>
          <w:rFonts w:ascii="ＭＳ 明朝" w:eastAsia="ＭＳ 明朝" w:hAnsi="ＭＳ 明朝"/>
          <w:sz w:val="22"/>
        </w:rPr>
      </w:pPr>
    </w:p>
    <w:p w:rsidR="00E07C46" w:rsidRPr="002D425E" w:rsidRDefault="00E07C46" w:rsidP="00FC2EFB">
      <w:pPr>
        <w:adjustRightInd w:val="0"/>
        <w:snapToGrid w:val="0"/>
        <w:rPr>
          <w:b/>
          <w:sz w:val="22"/>
        </w:rPr>
      </w:pPr>
      <w:r w:rsidRPr="002D425E">
        <w:rPr>
          <w:rFonts w:hint="eastAsia"/>
          <w:b/>
          <w:sz w:val="22"/>
        </w:rPr>
        <w:t>■議題</w:t>
      </w:r>
      <w:r w:rsidRPr="002D425E">
        <w:rPr>
          <w:rFonts w:asciiTheme="minorEastAsia" w:hAnsiTheme="minorEastAsia" w:hint="eastAsia"/>
          <w:b/>
          <w:sz w:val="22"/>
        </w:rPr>
        <w:t>（６）</w:t>
      </w:r>
      <w:r w:rsidRPr="002D425E">
        <w:rPr>
          <w:rFonts w:hint="eastAsia"/>
          <w:b/>
          <w:sz w:val="22"/>
        </w:rPr>
        <w:t>その他</w:t>
      </w:r>
    </w:p>
    <w:p w:rsidR="00192588" w:rsidRPr="002D425E" w:rsidRDefault="00192588" w:rsidP="00E63CE9">
      <w:pPr>
        <w:adjustRightInd w:val="0"/>
        <w:snapToGrid w:val="0"/>
        <w:ind w:firstLineChars="100" w:firstLine="222"/>
        <w:rPr>
          <w:rFonts w:asciiTheme="minorEastAsia" w:hAnsiTheme="minorEastAsia"/>
          <w:b/>
          <w:sz w:val="22"/>
        </w:rPr>
      </w:pPr>
      <w:r w:rsidRPr="002D425E">
        <w:rPr>
          <w:rFonts w:asciiTheme="minorEastAsia" w:hAnsiTheme="minorEastAsia" w:hint="eastAsia"/>
          <w:spacing w:val="1"/>
          <w:kern w:val="0"/>
          <w:sz w:val="22"/>
        </w:rPr>
        <w:t xml:space="preserve">・新型コロナウイルス感染症を踏まえた今後の医療提供体制について　　</w:t>
      </w:r>
    </w:p>
    <w:p w:rsidR="00E07C46" w:rsidRPr="002D425E" w:rsidRDefault="00FA0B48" w:rsidP="00FC2EFB">
      <w:pPr>
        <w:adjustRightInd w:val="0"/>
        <w:snapToGrid w:val="0"/>
        <w:rPr>
          <w:b/>
          <w:sz w:val="22"/>
        </w:rPr>
      </w:pPr>
      <w:r w:rsidRPr="002D425E">
        <w:rPr>
          <w:rFonts w:hint="eastAsia"/>
          <w:b/>
          <w:sz w:val="22"/>
        </w:rPr>
        <w:t>（大阪府保健医療企画課から説明）</w:t>
      </w:r>
    </w:p>
    <w:p w:rsidR="00FA0B48" w:rsidRPr="002D425E" w:rsidRDefault="00FA0B48" w:rsidP="008B7AB5">
      <w:pPr>
        <w:adjustRightInd w:val="0"/>
        <w:snapToGrid w:val="0"/>
        <w:ind w:left="1540" w:hangingChars="700" w:hanging="1540"/>
        <w:rPr>
          <w:rFonts w:ascii="ＭＳ 明朝" w:eastAsia="ＭＳ 明朝" w:hAnsi="ＭＳ 明朝"/>
          <w:color w:val="000000"/>
          <w:sz w:val="22"/>
        </w:rPr>
      </w:pPr>
      <w:r w:rsidRPr="002D425E">
        <w:rPr>
          <w:rFonts w:ascii="ＭＳ 明朝" w:eastAsia="ＭＳ 明朝" w:hAnsi="ＭＳ 明朝" w:hint="eastAsia"/>
          <w:color w:val="000000"/>
          <w:sz w:val="22"/>
        </w:rPr>
        <w:t>【参考資料６】新型コロナウイルス感染症対策対応を踏まえた今後の医療提供体制の構築に向けた考え方（案）</w:t>
      </w:r>
    </w:p>
    <w:p w:rsidR="00010097" w:rsidRPr="002D425E" w:rsidRDefault="00010097" w:rsidP="00FC2EFB">
      <w:pPr>
        <w:adjustRightInd w:val="0"/>
        <w:snapToGrid w:val="0"/>
        <w:ind w:leftChars="700" w:left="1470"/>
        <w:rPr>
          <w:rFonts w:ascii="ＭＳ 明朝" w:eastAsia="ＭＳ 明朝" w:hAnsi="ＭＳ 明朝"/>
          <w:color w:val="000000"/>
          <w:sz w:val="22"/>
        </w:rPr>
      </w:pPr>
    </w:p>
    <w:p w:rsidR="00E72700" w:rsidRPr="002D425E" w:rsidRDefault="00E72700" w:rsidP="00E72700">
      <w:pPr>
        <w:adjustRightInd w:val="0"/>
        <w:snapToGrid w:val="0"/>
        <w:rPr>
          <w:rFonts w:asciiTheme="minorEastAsia" w:hAnsiTheme="minorEastAsia"/>
          <w:b/>
          <w:sz w:val="22"/>
        </w:rPr>
      </w:pPr>
      <w:r w:rsidRPr="002D425E">
        <w:rPr>
          <w:rFonts w:asciiTheme="minorEastAsia" w:hAnsiTheme="minorEastAsia" w:hint="eastAsia"/>
          <w:b/>
          <w:sz w:val="22"/>
        </w:rPr>
        <w:t>【主な質問・意見】</w:t>
      </w:r>
    </w:p>
    <w:p w:rsidR="00020CC8" w:rsidRPr="002D425E" w:rsidRDefault="00E5287F" w:rsidP="00E5287F">
      <w:pPr>
        <w:adjustRightInd w:val="0"/>
        <w:snapToGrid w:val="0"/>
        <w:ind w:leftChars="100" w:left="210"/>
        <w:rPr>
          <w:rFonts w:ascii="ＭＳ 明朝" w:eastAsia="ＭＳ 明朝" w:hAnsi="ＭＳ 明朝"/>
          <w:sz w:val="22"/>
        </w:rPr>
      </w:pPr>
      <w:r>
        <w:rPr>
          <w:rFonts w:hint="eastAsia"/>
          <w:color w:val="000000"/>
          <w:sz w:val="22"/>
        </w:rPr>
        <w:t>特になし</w:t>
      </w:r>
    </w:p>
    <w:p w:rsidR="00020CC8" w:rsidRPr="002D425E" w:rsidRDefault="00020CC8" w:rsidP="00FC2EFB">
      <w:pPr>
        <w:adjustRightInd w:val="0"/>
        <w:snapToGrid w:val="0"/>
        <w:rPr>
          <w:rFonts w:ascii="ＭＳ 明朝" w:eastAsia="ＭＳ 明朝" w:hAnsi="ＭＳ 明朝"/>
          <w:sz w:val="22"/>
        </w:rPr>
      </w:pPr>
    </w:p>
    <w:p w:rsidR="00B83BA8" w:rsidRPr="002D425E" w:rsidRDefault="00020CC8" w:rsidP="00FC2EFB">
      <w:pPr>
        <w:adjustRightInd w:val="0"/>
        <w:snapToGrid w:val="0"/>
        <w:rPr>
          <w:sz w:val="22"/>
        </w:rPr>
      </w:pPr>
      <w:r w:rsidRPr="002D425E">
        <w:rPr>
          <w:rFonts w:ascii="ＭＳ 明朝" w:eastAsia="ＭＳ 明朝" w:hAnsi="ＭＳ 明朝" w:hint="eastAsia"/>
          <w:sz w:val="22"/>
        </w:rPr>
        <w:t>終了</w:t>
      </w:r>
    </w:p>
    <w:sectPr w:rsidR="00B83BA8" w:rsidRPr="002D425E" w:rsidSect="007A2350">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20C" w:rsidRDefault="00B6420C" w:rsidP="0017397A">
      <w:r>
        <w:separator/>
      </w:r>
    </w:p>
  </w:endnote>
  <w:endnote w:type="continuationSeparator" w:id="0">
    <w:p w:rsidR="00B6420C" w:rsidRDefault="00B6420C" w:rsidP="00173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20C" w:rsidRDefault="00B6420C" w:rsidP="0017397A">
      <w:r>
        <w:separator/>
      </w:r>
    </w:p>
  </w:footnote>
  <w:footnote w:type="continuationSeparator" w:id="0">
    <w:p w:rsidR="00B6420C" w:rsidRDefault="00B6420C" w:rsidP="00173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88C"/>
    <w:multiLevelType w:val="hybridMultilevel"/>
    <w:tmpl w:val="9D46EC36"/>
    <w:lvl w:ilvl="0" w:tplc="38ECFD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E114C0"/>
    <w:multiLevelType w:val="hybridMultilevel"/>
    <w:tmpl w:val="3B0E0D12"/>
    <w:lvl w:ilvl="0" w:tplc="F00A4A0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09A390E"/>
    <w:multiLevelType w:val="hybridMultilevel"/>
    <w:tmpl w:val="E93E918C"/>
    <w:lvl w:ilvl="0" w:tplc="E8FCB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283034"/>
    <w:multiLevelType w:val="hybridMultilevel"/>
    <w:tmpl w:val="AE321FC0"/>
    <w:lvl w:ilvl="0" w:tplc="1856F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750D54"/>
    <w:multiLevelType w:val="hybridMultilevel"/>
    <w:tmpl w:val="4B16237E"/>
    <w:lvl w:ilvl="0" w:tplc="9F7E0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754684"/>
    <w:multiLevelType w:val="hybridMultilevel"/>
    <w:tmpl w:val="FC5279F4"/>
    <w:lvl w:ilvl="0" w:tplc="BC2EA8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C"/>
    <w:rsid w:val="00003AC0"/>
    <w:rsid w:val="00003D6E"/>
    <w:rsid w:val="0000717F"/>
    <w:rsid w:val="00010097"/>
    <w:rsid w:val="0001332C"/>
    <w:rsid w:val="00020CC8"/>
    <w:rsid w:val="00022285"/>
    <w:rsid w:val="00034AA3"/>
    <w:rsid w:val="00040445"/>
    <w:rsid w:val="00047AC2"/>
    <w:rsid w:val="000632AB"/>
    <w:rsid w:val="000913EF"/>
    <w:rsid w:val="0009427D"/>
    <w:rsid w:val="000A1607"/>
    <w:rsid w:val="000B2ABC"/>
    <w:rsid w:val="000B58AE"/>
    <w:rsid w:val="000B5FEC"/>
    <w:rsid w:val="000D0738"/>
    <w:rsid w:val="00102E3F"/>
    <w:rsid w:val="00105764"/>
    <w:rsid w:val="00107982"/>
    <w:rsid w:val="00115C68"/>
    <w:rsid w:val="001246DC"/>
    <w:rsid w:val="00126A54"/>
    <w:rsid w:val="00130F6A"/>
    <w:rsid w:val="00152E9C"/>
    <w:rsid w:val="00156161"/>
    <w:rsid w:val="0017397A"/>
    <w:rsid w:val="001910CC"/>
    <w:rsid w:val="00192588"/>
    <w:rsid w:val="001B0CC2"/>
    <w:rsid w:val="001B1264"/>
    <w:rsid w:val="001C0AC4"/>
    <w:rsid w:val="001C2B45"/>
    <w:rsid w:val="001C5991"/>
    <w:rsid w:val="001C6B34"/>
    <w:rsid w:val="001C7905"/>
    <w:rsid w:val="001E0752"/>
    <w:rsid w:val="001E57E7"/>
    <w:rsid w:val="001E7F64"/>
    <w:rsid w:val="001F6958"/>
    <w:rsid w:val="00204FF9"/>
    <w:rsid w:val="00211DF3"/>
    <w:rsid w:val="00213C91"/>
    <w:rsid w:val="00224841"/>
    <w:rsid w:val="002273FC"/>
    <w:rsid w:val="00231A88"/>
    <w:rsid w:val="002507CB"/>
    <w:rsid w:val="00253FC7"/>
    <w:rsid w:val="002552D4"/>
    <w:rsid w:val="00263BAB"/>
    <w:rsid w:val="00286549"/>
    <w:rsid w:val="00297A7C"/>
    <w:rsid w:val="002A21EE"/>
    <w:rsid w:val="002A4640"/>
    <w:rsid w:val="002B48F9"/>
    <w:rsid w:val="002C1DC9"/>
    <w:rsid w:val="002C40DF"/>
    <w:rsid w:val="002D425E"/>
    <w:rsid w:val="003004A3"/>
    <w:rsid w:val="0030669C"/>
    <w:rsid w:val="00310878"/>
    <w:rsid w:val="00310A13"/>
    <w:rsid w:val="00321B3B"/>
    <w:rsid w:val="003223B3"/>
    <w:rsid w:val="0032527A"/>
    <w:rsid w:val="0033021A"/>
    <w:rsid w:val="003418C5"/>
    <w:rsid w:val="00342808"/>
    <w:rsid w:val="0036142C"/>
    <w:rsid w:val="00364CBC"/>
    <w:rsid w:val="0036596D"/>
    <w:rsid w:val="00377436"/>
    <w:rsid w:val="0038545F"/>
    <w:rsid w:val="00387536"/>
    <w:rsid w:val="003A5DEE"/>
    <w:rsid w:val="003B166E"/>
    <w:rsid w:val="003C36EE"/>
    <w:rsid w:val="003C6398"/>
    <w:rsid w:val="003C731D"/>
    <w:rsid w:val="003D4AC6"/>
    <w:rsid w:val="003E0AF1"/>
    <w:rsid w:val="003E5801"/>
    <w:rsid w:val="003F22B5"/>
    <w:rsid w:val="003F432C"/>
    <w:rsid w:val="00422790"/>
    <w:rsid w:val="004435E0"/>
    <w:rsid w:val="004464E2"/>
    <w:rsid w:val="00452525"/>
    <w:rsid w:val="0045646E"/>
    <w:rsid w:val="0046059E"/>
    <w:rsid w:val="004620B7"/>
    <w:rsid w:val="004624B0"/>
    <w:rsid w:val="0046576E"/>
    <w:rsid w:val="00467365"/>
    <w:rsid w:val="004726B5"/>
    <w:rsid w:val="0048694F"/>
    <w:rsid w:val="004A3307"/>
    <w:rsid w:val="004A4073"/>
    <w:rsid w:val="004C2EE5"/>
    <w:rsid w:val="004C3348"/>
    <w:rsid w:val="004F7A57"/>
    <w:rsid w:val="0050365D"/>
    <w:rsid w:val="005106E6"/>
    <w:rsid w:val="00531DFC"/>
    <w:rsid w:val="00551C86"/>
    <w:rsid w:val="00560CE5"/>
    <w:rsid w:val="00585724"/>
    <w:rsid w:val="00586FAC"/>
    <w:rsid w:val="005A01CB"/>
    <w:rsid w:val="005D44A8"/>
    <w:rsid w:val="005D4823"/>
    <w:rsid w:val="005F244A"/>
    <w:rsid w:val="00615367"/>
    <w:rsid w:val="00622419"/>
    <w:rsid w:val="00641535"/>
    <w:rsid w:val="00647E0E"/>
    <w:rsid w:val="0067307F"/>
    <w:rsid w:val="0069169E"/>
    <w:rsid w:val="00697104"/>
    <w:rsid w:val="006A4F08"/>
    <w:rsid w:val="006C3BE0"/>
    <w:rsid w:val="006E2E40"/>
    <w:rsid w:val="006F1783"/>
    <w:rsid w:val="00717210"/>
    <w:rsid w:val="00724D19"/>
    <w:rsid w:val="00726D13"/>
    <w:rsid w:val="007310B2"/>
    <w:rsid w:val="00794FFA"/>
    <w:rsid w:val="007A2350"/>
    <w:rsid w:val="007B57E2"/>
    <w:rsid w:val="007F1F96"/>
    <w:rsid w:val="00803E03"/>
    <w:rsid w:val="008134D7"/>
    <w:rsid w:val="008154D9"/>
    <w:rsid w:val="00815A0C"/>
    <w:rsid w:val="00854BB1"/>
    <w:rsid w:val="008554A5"/>
    <w:rsid w:val="00863393"/>
    <w:rsid w:val="00877B6C"/>
    <w:rsid w:val="00883554"/>
    <w:rsid w:val="00883896"/>
    <w:rsid w:val="008874DE"/>
    <w:rsid w:val="0089074B"/>
    <w:rsid w:val="00897AE3"/>
    <w:rsid w:val="008A1204"/>
    <w:rsid w:val="008A1ABF"/>
    <w:rsid w:val="008B1D82"/>
    <w:rsid w:val="008B48DA"/>
    <w:rsid w:val="008B7AB5"/>
    <w:rsid w:val="008E6F24"/>
    <w:rsid w:val="00906A15"/>
    <w:rsid w:val="00914955"/>
    <w:rsid w:val="009230C0"/>
    <w:rsid w:val="00924CA0"/>
    <w:rsid w:val="00955962"/>
    <w:rsid w:val="00956CB3"/>
    <w:rsid w:val="00965D34"/>
    <w:rsid w:val="00996CE4"/>
    <w:rsid w:val="009B0CFF"/>
    <w:rsid w:val="009E54CE"/>
    <w:rsid w:val="009E74D3"/>
    <w:rsid w:val="00A14456"/>
    <w:rsid w:val="00A2221D"/>
    <w:rsid w:val="00A62BC3"/>
    <w:rsid w:val="00A84E38"/>
    <w:rsid w:val="00A86382"/>
    <w:rsid w:val="00AA7A7D"/>
    <w:rsid w:val="00AB16B3"/>
    <w:rsid w:val="00AB478D"/>
    <w:rsid w:val="00AB7E45"/>
    <w:rsid w:val="00AC03EB"/>
    <w:rsid w:val="00AC1531"/>
    <w:rsid w:val="00AD302B"/>
    <w:rsid w:val="00AD4E1D"/>
    <w:rsid w:val="00AE0FF8"/>
    <w:rsid w:val="00AE37D1"/>
    <w:rsid w:val="00AF44D0"/>
    <w:rsid w:val="00B0208D"/>
    <w:rsid w:val="00B04BBC"/>
    <w:rsid w:val="00B11C23"/>
    <w:rsid w:val="00B12D9A"/>
    <w:rsid w:val="00B3064C"/>
    <w:rsid w:val="00B4564D"/>
    <w:rsid w:val="00B46203"/>
    <w:rsid w:val="00B54ACD"/>
    <w:rsid w:val="00B5538E"/>
    <w:rsid w:val="00B6420C"/>
    <w:rsid w:val="00B717FD"/>
    <w:rsid w:val="00B83BA8"/>
    <w:rsid w:val="00B86D3B"/>
    <w:rsid w:val="00B9545B"/>
    <w:rsid w:val="00BA1CFE"/>
    <w:rsid w:val="00BA21CA"/>
    <w:rsid w:val="00BC3EA3"/>
    <w:rsid w:val="00BC72F0"/>
    <w:rsid w:val="00BC76F5"/>
    <w:rsid w:val="00BE512C"/>
    <w:rsid w:val="00C02D9D"/>
    <w:rsid w:val="00C066C2"/>
    <w:rsid w:val="00C21ED2"/>
    <w:rsid w:val="00C22C1B"/>
    <w:rsid w:val="00C246DF"/>
    <w:rsid w:val="00C31B5C"/>
    <w:rsid w:val="00C47145"/>
    <w:rsid w:val="00C565E0"/>
    <w:rsid w:val="00C56F4B"/>
    <w:rsid w:val="00C669B2"/>
    <w:rsid w:val="00CA6877"/>
    <w:rsid w:val="00CC0242"/>
    <w:rsid w:val="00CE481D"/>
    <w:rsid w:val="00CE7AEB"/>
    <w:rsid w:val="00CF47F6"/>
    <w:rsid w:val="00D1764B"/>
    <w:rsid w:val="00D27482"/>
    <w:rsid w:val="00D35922"/>
    <w:rsid w:val="00D416A9"/>
    <w:rsid w:val="00D6463C"/>
    <w:rsid w:val="00D6784F"/>
    <w:rsid w:val="00D75303"/>
    <w:rsid w:val="00D81B29"/>
    <w:rsid w:val="00D86EBD"/>
    <w:rsid w:val="00DC60A7"/>
    <w:rsid w:val="00DC77C4"/>
    <w:rsid w:val="00DD24B6"/>
    <w:rsid w:val="00DD6F6F"/>
    <w:rsid w:val="00DF7E58"/>
    <w:rsid w:val="00E052DC"/>
    <w:rsid w:val="00E07C46"/>
    <w:rsid w:val="00E23AB9"/>
    <w:rsid w:val="00E25EC4"/>
    <w:rsid w:val="00E43AFE"/>
    <w:rsid w:val="00E5287F"/>
    <w:rsid w:val="00E63CE9"/>
    <w:rsid w:val="00E657F8"/>
    <w:rsid w:val="00E72700"/>
    <w:rsid w:val="00E77AAD"/>
    <w:rsid w:val="00E83F96"/>
    <w:rsid w:val="00E87DCC"/>
    <w:rsid w:val="00EA6074"/>
    <w:rsid w:val="00EB0950"/>
    <w:rsid w:val="00ED3F1F"/>
    <w:rsid w:val="00ED3FE2"/>
    <w:rsid w:val="00EF5B71"/>
    <w:rsid w:val="00F01457"/>
    <w:rsid w:val="00F034D3"/>
    <w:rsid w:val="00F0639F"/>
    <w:rsid w:val="00F07550"/>
    <w:rsid w:val="00F22E58"/>
    <w:rsid w:val="00F345DE"/>
    <w:rsid w:val="00F404E5"/>
    <w:rsid w:val="00F51363"/>
    <w:rsid w:val="00F55C0A"/>
    <w:rsid w:val="00F57F68"/>
    <w:rsid w:val="00F63F60"/>
    <w:rsid w:val="00F755DE"/>
    <w:rsid w:val="00F9125F"/>
    <w:rsid w:val="00F943BE"/>
    <w:rsid w:val="00FA0B48"/>
    <w:rsid w:val="00FC2EFB"/>
    <w:rsid w:val="00FF6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48A1588F"/>
  <w15:chartTrackingRefBased/>
  <w15:docId w15:val="{C9B34EFF-7A27-498B-BAC8-17CE2CD2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0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97A"/>
    <w:pPr>
      <w:tabs>
        <w:tab w:val="center" w:pos="4252"/>
        <w:tab w:val="right" w:pos="8504"/>
      </w:tabs>
      <w:snapToGrid w:val="0"/>
    </w:pPr>
  </w:style>
  <w:style w:type="character" w:customStyle="1" w:styleId="a4">
    <w:name w:val="ヘッダー (文字)"/>
    <w:basedOn w:val="a0"/>
    <w:link w:val="a3"/>
    <w:uiPriority w:val="99"/>
    <w:rsid w:val="0017397A"/>
  </w:style>
  <w:style w:type="paragraph" w:styleId="a5">
    <w:name w:val="footer"/>
    <w:basedOn w:val="a"/>
    <w:link w:val="a6"/>
    <w:uiPriority w:val="99"/>
    <w:unhideWhenUsed/>
    <w:rsid w:val="0017397A"/>
    <w:pPr>
      <w:tabs>
        <w:tab w:val="center" w:pos="4252"/>
        <w:tab w:val="right" w:pos="8504"/>
      </w:tabs>
      <w:snapToGrid w:val="0"/>
    </w:pPr>
  </w:style>
  <w:style w:type="character" w:customStyle="1" w:styleId="a6">
    <w:name w:val="フッター (文字)"/>
    <w:basedOn w:val="a0"/>
    <w:link w:val="a5"/>
    <w:uiPriority w:val="99"/>
    <w:rsid w:val="0017397A"/>
  </w:style>
  <w:style w:type="paragraph" w:styleId="a7">
    <w:name w:val="Balloon Text"/>
    <w:basedOn w:val="a"/>
    <w:link w:val="a8"/>
    <w:uiPriority w:val="99"/>
    <w:semiHidden/>
    <w:unhideWhenUsed/>
    <w:rsid w:val="00E77A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7AAD"/>
    <w:rPr>
      <w:rFonts w:asciiTheme="majorHAnsi" w:eastAsiaTheme="majorEastAsia" w:hAnsiTheme="majorHAnsi" w:cstheme="majorBidi"/>
      <w:sz w:val="18"/>
      <w:szCs w:val="18"/>
    </w:rPr>
  </w:style>
  <w:style w:type="paragraph" w:styleId="a9">
    <w:name w:val="List Paragraph"/>
    <w:basedOn w:val="a"/>
    <w:uiPriority w:val="34"/>
    <w:qFormat/>
    <w:rsid w:val="0009427D"/>
    <w:pPr>
      <w:ind w:leftChars="400" w:left="840"/>
    </w:pPr>
  </w:style>
  <w:style w:type="paragraph" w:styleId="aa">
    <w:name w:val="Revision"/>
    <w:hidden/>
    <w:uiPriority w:val="99"/>
    <w:semiHidden/>
    <w:rsid w:val="009E54CE"/>
  </w:style>
  <w:style w:type="paragraph" w:styleId="Web">
    <w:name w:val="Normal (Web)"/>
    <w:basedOn w:val="a"/>
    <w:uiPriority w:val="99"/>
    <w:unhideWhenUsed/>
    <w:rsid w:val="00321B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489E-D3FE-4A9E-BC46-9E45C5C2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3</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石蔵　加代</dc:creator>
  <cp:keywords/>
  <dc:description/>
  <cp:lastModifiedBy>石蔵　加代</cp:lastModifiedBy>
  <cp:revision>23</cp:revision>
  <cp:lastPrinted>2021-03-23T07:58:00Z</cp:lastPrinted>
  <dcterms:created xsi:type="dcterms:W3CDTF">2021-03-01T05:07:00Z</dcterms:created>
  <dcterms:modified xsi:type="dcterms:W3CDTF">2021-04-06T02:16:00Z</dcterms:modified>
</cp:coreProperties>
</file>