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76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8"/>
        <w:gridCol w:w="4253"/>
        <w:gridCol w:w="4394"/>
        <w:gridCol w:w="4556"/>
        <w:gridCol w:w="4516"/>
      </w:tblGrid>
      <w:tr w:rsidR="003D4226" w:rsidRPr="00934F31" w14:paraId="0D0B662C" w14:textId="77777777" w:rsidTr="00AF4D81">
        <w:trPr>
          <w:trHeight w:val="468"/>
          <w:tblHeader/>
        </w:trPr>
        <w:tc>
          <w:tcPr>
            <w:tcW w:w="21767" w:type="dxa"/>
            <w:gridSpan w:val="5"/>
            <w:tcBorders>
              <w:top w:val="single" w:sz="4" w:space="0" w:color="FFFFFF"/>
              <w:left w:val="single" w:sz="4" w:space="0" w:color="FFFFFF"/>
              <w:right w:val="single" w:sz="4" w:space="0" w:color="FFFFFF"/>
            </w:tcBorders>
            <w:shd w:val="clear" w:color="auto" w:fill="auto"/>
            <w:vAlign w:val="center"/>
          </w:tcPr>
          <w:p w14:paraId="194F2A03" w14:textId="3FA6ADDD" w:rsidR="003D4226" w:rsidRPr="00855CD5" w:rsidRDefault="00377F30" w:rsidP="00493206">
            <w:pPr>
              <w:spacing w:line="400" w:lineRule="exact"/>
              <w:jc w:val="left"/>
              <w:rPr>
                <w:rFonts w:ascii="ＭＳ ゴシック" w:eastAsia="ＭＳ ゴシック" w:hAnsi="ＭＳ ゴシック" w:cs="ＭＳ 明朝"/>
                <w:b/>
                <w:kern w:val="0"/>
                <w:sz w:val="20"/>
              </w:rPr>
            </w:pPr>
            <w:r>
              <w:rPr>
                <w:rFonts w:ascii="HGPｺﾞｼｯｸE" w:eastAsia="HGPｺﾞｼｯｸE" w:hAnsi="HGPｺﾞｼｯｸE"/>
                <w:b/>
                <w:noProof/>
                <w:sz w:val="20"/>
                <w:u w:val="single"/>
              </w:rPr>
              <mc:AlternateContent>
                <mc:Choice Requires="wps">
                  <w:drawing>
                    <wp:anchor distT="0" distB="0" distL="114300" distR="114300" simplePos="0" relativeHeight="251660288" behindDoc="0" locked="0" layoutInCell="1" allowOverlap="1" wp14:anchorId="7868C00A" wp14:editId="0899FA31">
                      <wp:simplePos x="0" y="0"/>
                      <wp:positionH relativeFrom="margin">
                        <wp:align>center</wp:align>
                      </wp:positionH>
                      <wp:positionV relativeFrom="paragraph">
                        <wp:posOffset>-515620</wp:posOffset>
                      </wp:positionV>
                      <wp:extent cx="67056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7056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2E300" w14:textId="1F1E5C9F" w:rsidR="00377F30" w:rsidRPr="00377F30" w:rsidRDefault="00377F30" w:rsidP="00377F30">
                                  <w:pPr>
                                    <w:jc w:val="distribute"/>
                                    <w:rPr>
                                      <w:sz w:val="40"/>
                                    </w:rPr>
                                  </w:pPr>
                                  <w:r w:rsidRPr="00377F30">
                                    <w:rPr>
                                      <w:rFonts w:ascii="ＭＳ ゴシック" w:eastAsia="ＭＳ ゴシック" w:hAnsi="ＭＳ ゴシック" w:hint="eastAsia"/>
                                      <w:sz w:val="40"/>
                                      <w:szCs w:val="21"/>
                                    </w:rPr>
                                    <w:t>第二期大阪府がん対策推進計画の取組み状況について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8C00A" id="_x0000_t202" coordsize="21600,21600" o:spt="202" path="m,l,21600r21600,l21600,xe">
                      <v:stroke joinstyle="miter"/>
                      <v:path gradientshapeok="t" o:connecttype="rect"/>
                    </v:shapetype>
                    <v:shape id="テキスト ボックス 1" o:spid="_x0000_s1026" type="#_x0000_t202" style="position:absolute;margin-left:0;margin-top:-40.6pt;width:528pt;height:4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" fillcolor="white [3201]" strokeweight=".5pt">
                      <v:textbox>
                        <w:txbxContent>
                          <w:p w14:paraId="0102E300" w14:textId="1F1E5C9F" w:rsidR="00377F30" w:rsidRPr="00377F30" w:rsidRDefault="00377F30" w:rsidP="00377F30">
                            <w:pPr>
                              <w:jc w:val="distribute"/>
                              <w:rPr>
                                <w:sz w:val="40"/>
                              </w:rPr>
                            </w:pPr>
                            <w:r w:rsidRPr="00377F30">
                              <w:rPr>
                                <w:rFonts w:ascii="ＭＳ ゴシック" w:eastAsia="ＭＳ ゴシック" w:hAnsi="ＭＳ ゴシック" w:hint="eastAsia"/>
                                <w:sz w:val="40"/>
                                <w:szCs w:val="21"/>
                              </w:rPr>
                              <w:t>第二期大阪府がん対策推進計画の取組み状況について</w:t>
                            </w:r>
                          </w:p>
                        </w:txbxContent>
                      </v:textbox>
                      <w10:wrap anchorx="margin"/>
                    </v:shape>
                  </w:pict>
                </mc:Fallback>
              </mc:AlternateContent>
            </w:r>
            <w:r w:rsidR="008C5B35" w:rsidRPr="001F76B2">
              <w:rPr>
                <w:rFonts w:ascii="HGPｺﾞｼｯｸE" w:eastAsia="HGPｺﾞｼｯｸE" w:hAnsi="HGPｺﾞｼｯｸE"/>
                <w:b/>
                <w:noProof/>
                <w:sz w:val="20"/>
                <w:u w:val="single"/>
              </w:rPr>
              <mc:AlternateContent>
                <mc:Choice Requires="wps">
                  <w:drawing>
                    <wp:anchor distT="0" distB="0" distL="114300" distR="114300" simplePos="0" relativeHeight="251659264" behindDoc="0" locked="0" layoutInCell="1" allowOverlap="1" wp14:anchorId="5AD48270" wp14:editId="30EA00DC">
                      <wp:simplePos x="0" y="0"/>
                      <wp:positionH relativeFrom="column">
                        <wp:posOffset>12639675</wp:posOffset>
                      </wp:positionH>
                      <wp:positionV relativeFrom="paragraph">
                        <wp:posOffset>-422275</wp:posOffset>
                      </wp:positionV>
                      <wp:extent cx="1343025" cy="466725"/>
                      <wp:effectExtent l="0" t="0" r="28575" b="28575"/>
                      <wp:wrapNone/>
                      <wp:docPr id="3" name="テキスト ボックス 2"/>
                      <wp:cNvGraphicFramePr/>
                      <a:graphic xmlns:a="http://schemas.openxmlformats.org/drawingml/2006/main">
                        <a:graphicData uri="http://schemas.microsoft.com/office/word/2010/wordprocessingShape">
                          <wps:wsp>
                            <wps:cNvSpPr txBox="1"/>
                            <wps:spPr>
                              <a:xfrm>
                                <a:off x="0" y="0"/>
                                <a:ext cx="1343025" cy="466725"/>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DDC8B15" w14:textId="10B29AA7" w:rsidR="008C5B35" w:rsidRDefault="006C47DA" w:rsidP="008C5B35">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32"/>
                                      <w:szCs w:val="32"/>
                                    </w:rPr>
                                    <w:t>資料３</w:t>
                                  </w:r>
                                </w:p>
                              </w:txbxContent>
                            </wps:txbx>
                            <wps:bodyPr vertOverflow="clip" horzOverflow="clip" wrap="square" lIns="36000" tIns="0" rIns="3600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AD48270" id="テキスト ボックス 2" o:spid="_x0000_s1027" type="#_x0000_t202" style="position:absolute;margin-left:995.25pt;margin-top:-33.25pt;width:105.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" fillcolor="white [3201]" strokecolor="black [3213]" strokeweight="1pt">
                      <v:textbox inset="1mm,0,1mm,0">
                        <w:txbxContent>
                          <w:p w14:paraId="7DDC8B15" w14:textId="10B29AA7" w:rsidR="008C5B35" w:rsidRDefault="006C47DA" w:rsidP="008C5B35">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dark1"/>
                                <w:sz w:val="32"/>
                                <w:szCs w:val="32"/>
                              </w:rPr>
                              <w:t>資料３</w:t>
                            </w:r>
                          </w:p>
                        </w:txbxContent>
                      </v:textbox>
                    </v:shape>
                  </w:pict>
                </mc:Fallback>
              </mc:AlternateContent>
            </w:r>
            <w:r w:rsidR="003D4226" w:rsidRPr="00855CD5">
              <w:rPr>
                <w:rFonts w:ascii="ＭＳ ゴシック" w:eastAsia="ＭＳ ゴシック" w:hAnsi="ＭＳ ゴシック" w:cs="ＭＳ 明朝" w:hint="eastAsia"/>
                <w:b/>
                <w:kern w:val="0"/>
                <w:sz w:val="24"/>
              </w:rPr>
              <w:t>がん医療の充実（医療機関の連携・協力体制の整備）</w:t>
            </w:r>
          </w:p>
        </w:tc>
      </w:tr>
      <w:tr w:rsidR="00832728" w:rsidRPr="00934F31" w14:paraId="33A3099D" w14:textId="77777777" w:rsidTr="008C68FA">
        <w:trPr>
          <w:trHeight w:val="468"/>
          <w:tblHeader/>
        </w:trPr>
        <w:tc>
          <w:tcPr>
            <w:tcW w:w="4048" w:type="dxa"/>
            <w:shd w:val="clear" w:color="auto" w:fill="92D050"/>
            <w:vAlign w:val="center"/>
          </w:tcPr>
          <w:p w14:paraId="095B587D" w14:textId="77777777" w:rsidR="00832728" w:rsidRPr="00855CD5" w:rsidRDefault="00832728" w:rsidP="00493206">
            <w:pPr>
              <w:spacing w:line="280" w:lineRule="exact"/>
              <w:jc w:val="center"/>
              <w:rPr>
                <w:rFonts w:ascii="ＭＳ ゴシック" w:eastAsia="ＭＳ ゴシック" w:hAnsi="ＭＳ ゴシック" w:cs="ＭＳ 明朝"/>
                <w:b/>
                <w:kern w:val="0"/>
                <w:sz w:val="20"/>
              </w:rPr>
            </w:pPr>
            <w:r w:rsidRPr="00855CD5">
              <w:rPr>
                <w:rFonts w:ascii="ＭＳ ゴシック" w:eastAsia="ＭＳ ゴシック" w:hAnsi="ＭＳ ゴシック" w:cs="ＭＳ 明朝" w:hint="eastAsia"/>
                <w:b/>
                <w:kern w:val="0"/>
                <w:sz w:val="20"/>
              </w:rPr>
              <w:t>第二期計画における取組目標</w:t>
            </w:r>
          </w:p>
        </w:tc>
        <w:tc>
          <w:tcPr>
            <w:tcW w:w="4253" w:type="dxa"/>
            <w:shd w:val="clear" w:color="auto" w:fill="92D050"/>
          </w:tcPr>
          <w:p w14:paraId="105E7739" w14:textId="77777777" w:rsidR="00832728" w:rsidRPr="00855CD5" w:rsidRDefault="00832728" w:rsidP="00493206">
            <w:pPr>
              <w:spacing w:line="4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第二期計画初年度（Ｈ25）の主な</w:t>
            </w:r>
            <w:r w:rsidRPr="00855CD5">
              <w:rPr>
                <w:rFonts w:ascii="ＭＳ ゴシック" w:eastAsia="ＭＳ ゴシック" w:hAnsi="ＭＳ ゴシック" w:cs="ＭＳ 明朝" w:hint="eastAsia"/>
                <w:b/>
                <w:kern w:val="0"/>
                <w:sz w:val="20"/>
              </w:rPr>
              <w:t>取組</w:t>
            </w:r>
          </w:p>
        </w:tc>
        <w:tc>
          <w:tcPr>
            <w:tcW w:w="4394" w:type="dxa"/>
            <w:shd w:val="clear" w:color="auto" w:fill="92D050"/>
            <w:vAlign w:val="center"/>
          </w:tcPr>
          <w:p w14:paraId="131087F2" w14:textId="77777777" w:rsidR="00832728" w:rsidRPr="00855CD5" w:rsidRDefault="00832728" w:rsidP="00CC2A8B">
            <w:pPr>
              <w:spacing w:line="280" w:lineRule="exact"/>
              <w:jc w:val="center"/>
              <w:rPr>
                <w:rFonts w:ascii="ＭＳ ゴシック" w:eastAsia="ＭＳ ゴシック" w:hAnsi="ＭＳ ゴシック" w:cs="ＭＳ 明朝"/>
                <w:b/>
                <w:kern w:val="0"/>
                <w:sz w:val="20"/>
              </w:rPr>
            </w:pPr>
            <w:r w:rsidRPr="00855CD5">
              <w:rPr>
                <w:rFonts w:ascii="ＭＳ ゴシック" w:eastAsia="ＭＳ ゴシック" w:hAnsi="ＭＳ ゴシック" w:cs="ＭＳ 明朝" w:hint="eastAsia"/>
                <w:b/>
                <w:kern w:val="0"/>
                <w:sz w:val="20"/>
              </w:rPr>
              <w:t>２６年度の</w:t>
            </w:r>
            <w:r>
              <w:rPr>
                <w:rFonts w:ascii="ＭＳ ゴシック" w:eastAsia="ＭＳ ゴシック" w:hAnsi="ＭＳ ゴシック" w:cs="ＭＳ 明朝" w:hint="eastAsia"/>
                <w:b/>
                <w:kern w:val="0"/>
                <w:sz w:val="20"/>
              </w:rPr>
              <w:t>主な</w:t>
            </w:r>
            <w:r w:rsidRPr="00855CD5">
              <w:rPr>
                <w:rFonts w:ascii="ＭＳ ゴシック" w:eastAsia="ＭＳ ゴシック" w:hAnsi="ＭＳ ゴシック" w:cs="ＭＳ 明朝" w:hint="eastAsia"/>
                <w:b/>
                <w:kern w:val="0"/>
                <w:sz w:val="20"/>
              </w:rPr>
              <w:t>取組</w:t>
            </w:r>
          </w:p>
        </w:tc>
        <w:tc>
          <w:tcPr>
            <w:tcW w:w="4556" w:type="dxa"/>
            <w:shd w:val="clear" w:color="auto" w:fill="92D050"/>
            <w:vAlign w:val="center"/>
          </w:tcPr>
          <w:p w14:paraId="7C3C1844" w14:textId="77777777" w:rsidR="00832728" w:rsidRPr="00BE49EA" w:rsidRDefault="00832728" w:rsidP="008C68FA">
            <w:pPr>
              <w:spacing w:line="4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516" w:type="dxa"/>
            <w:shd w:val="clear" w:color="auto" w:fill="92D050"/>
            <w:vAlign w:val="center"/>
          </w:tcPr>
          <w:p w14:paraId="287BE23D" w14:textId="77777777" w:rsidR="00832728" w:rsidRPr="00BE49EA" w:rsidRDefault="00832728" w:rsidP="008C68FA">
            <w:pPr>
              <w:spacing w:line="4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w:t>
            </w:r>
            <w:r w:rsidR="00926B8C">
              <w:rPr>
                <w:rFonts w:ascii="ＭＳ ゴシック" w:eastAsia="ＭＳ ゴシック" w:hAnsi="ＭＳ ゴシック" w:cs="ＭＳ 明朝" w:hint="eastAsia"/>
                <w:b/>
                <w:kern w:val="0"/>
                <w:sz w:val="20"/>
              </w:rPr>
              <w:t>から</w:t>
            </w:r>
            <w:r>
              <w:rPr>
                <w:rFonts w:ascii="ＭＳ ゴシック" w:eastAsia="ＭＳ ゴシック" w:hAnsi="ＭＳ ゴシック" w:cs="ＭＳ 明朝" w:hint="eastAsia"/>
                <w:b/>
                <w:kern w:val="0"/>
                <w:sz w:val="20"/>
              </w:rPr>
              <w:t>の取組案</w:t>
            </w:r>
          </w:p>
        </w:tc>
      </w:tr>
      <w:tr w:rsidR="00AF4D81" w:rsidRPr="00934F31" w14:paraId="179648AA" w14:textId="77777777" w:rsidTr="00AF4D81">
        <w:trPr>
          <w:trHeight w:val="13245"/>
        </w:trPr>
        <w:tc>
          <w:tcPr>
            <w:tcW w:w="4048" w:type="dxa"/>
            <w:tcBorders>
              <w:top w:val="single" w:sz="4" w:space="0" w:color="auto"/>
              <w:bottom w:val="single" w:sz="4" w:space="0" w:color="auto"/>
            </w:tcBorders>
            <w:shd w:val="clear" w:color="auto" w:fill="auto"/>
          </w:tcPr>
          <w:p w14:paraId="10B4A281" w14:textId="77777777" w:rsidR="00AF4D81" w:rsidRPr="006D3E72" w:rsidRDefault="00AF4D81" w:rsidP="00493206">
            <w:pPr>
              <w:spacing w:line="280" w:lineRule="exact"/>
              <w:rPr>
                <w:rFonts w:ascii="Meiryo UI" w:eastAsia="Meiryo UI" w:hAnsi="Meiryo UI" w:cs="Meiryo UI"/>
                <w:b/>
                <w:kern w:val="0"/>
                <w:sz w:val="18"/>
                <w:szCs w:val="18"/>
              </w:rPr>
            </w:pPr>
          </w:p>
          <w:p w14:paraId="7CCAF9DD" w14:textId="77777777" w:rsidR="00AF4D81" w:rsidRPr="00855CD5" w:rsidRDefault="00AF4D81" w:rsidP="00493206">
            <w:pPr>
              <w:spacing w:line="280" w:lineRule="exact"/>
              <w:rPr>
                <w:rFonts w:ascii="ＭＳ ゴシック" w:eastAsia="ＭＳ ゴシック" w:hAnsi="ＭＳ ゴシック" w:cs="Meiryo UI"/>
                <w:b/>
                <w:sz w:val="18"/>
                <w:szCs w:val="18"/>
              </w:rPr>
            </w:pPr>
            <w:r w:rsidRPr="00855CD5">
              <w:rPr>
                <w:rFonts w:ascii="ＭＳ ゴシック" w:eastAsia="ＭＳ ゴシック" w:hAnsi="ＭＳ ゴシック" w:cs="Meiryo UI" w:hint="eastAsia"/>
                <w:b/>
                <w:sz w:val="18"/>
                <w:szCs w:val="18"/>
              </w:rPr>
              <w:t>（１）オンコロジーセンター構想の推進</w:t>
            </w:r>
          </w:p>
          <w:p w14:paraId="11E08CAC" w14:textId="77777777" w:rsidR="00AF4D81" w:rsidRPr="006D3E72" w:rsidRDefault="00AF4D81" w:rsidP="00E3712E">
            <w:pPr>
              <w:spacing w:line="280" w:lineRule="exact"/>
              <w:ind w:leftChars="100" w:left="390" w:hangingChars="100" w:hanging="180"/>
              <w:rPr>
                <w:rFonts w:ascii="Meiryo UI" w:eastAsia="Meiryo UI" w:hAnsi="Meiryo UI" w:cs="Meiryo UI"/>
                <w:sz w:val="18"/>
                <w:szCs w:val="18"/>
              </w:rPr>
            </w:pPr>
            <w:r w:rsidRPr="006D3E72">
              <w:rPr>
                <w:rFonts w:ascii="Meiryo UI" w:eastAsia="Meiryo UI" w:hAnsi="Meiryo UI" w:cs="Meiryo UI" w:hint="eastAsia"/>
                <w:sz w:val="18"/>
                <w:szCs w:val="18"/>
              </w:rPr>
              <w:t>○　オンコロジーセンター構想に基づき、府立成人病センター及び大学病院の有するオンコロジーセンター機能のより一層の積極的活用を図り、がん患者に対する医療提供の充実を図ります。</w:t>
            </w:r>
          </w:p>
          <w:p w14:paraId="6E815FD9" w14:textId="77777777" w:rsidR="00AF4D81" w:rsidRPr="006D3E72" w:rsidRDefault="00AF4D81" w:rsidP="00493206">
            <w:pPr>
              <w:spacing w:line="280" w:lineRule="exact"/>
              <w:rPr>
                <w:rFonts w:ascii="Meiryo UI" w:eastAsia="Meiryo UI" w:hAnsi="Meiryo UI" w:cs="Meiryo UI"/>
                <w:sz w:val="18"/>
                <w:szCs w:val="18"/>
              </w:rPr>
            </w:pPr>
          </w:p>
          <w:p w14:paraId="7446FEF7" w14:textId="77777777" w:rsidR="00AF4D81" w:rsidRPr="006D3E72" w:rsidRDefault="00AF4D81" w:rsidP="00493206">
            <w:pPr>
              <w:spacing w:line="280" w:lineRule="exact"/>
              <w:rPr>
                <w:rFonts w:ascii="Meiryo UI" w:eastAsia="Meiryo UI" w:hAnsi="Meiryo UI" w:cs="Meiryo UI"/>
                <w:sz w:val="18"/>
                <w:szCs w:val="18"/>
              </w:rPr>
            </w:pPr>
          </w:p>
          <w:p w14:paraId="62B042BD" w14:textId="77777777" w:rsidR="00AF4D81" w:rsidRDefault="00AF4D81" w:rsidP="00493206">
            <w:pPr>
              <w:spacing w:line="280" w:lineRule="exact"/>
              <w:rPr>
                <w:rFonts w:ascii="Meiryo UI" w:eastAsia="Meiryo UI" w:hAnsi="Meiryo UI" w:cs="Meiryo UI"/>
                <w:sz w:val="18"/>
                <w:szCs w:val="18"/>
              </w:rPr>
            </w:pPr>
          </w:p>
          <w:p w14:paraId="1EFD33FD" w14:textId="77777777" w:rsidR="00AF4D81" w:rsidRDefault="00AF4D81" w:rsidP="00493206">
            <w:pPr>
              <w:spacing w:line="280" w:lineRule="exact"/>
              <w:rPr>
                <w:rFonts w:ascii="Meiryo UI" w:eastAsia="Meiryo UI" w:hAnsi="Meiryo UI" w:cs="Meiryo UI"/>
                <w:sz w:val="18"/>
                <w:szCs w:val="18"/>
              </w:rPr>
            </w:pPr>
          </w:p>
          <w:p w14:paraId="72C036E4" w14:textId="77777777" w:rsidR="00AF4D81" w:rsidRDefault="00AF4D81" w:rsidP="00493206">
            <w:pPr>
              <w:spacing w:line="280" w:lineRule="exact"/>
              <w:rPr>
                <w:rFonts w:ascii="Meiryo UI" w:eastAsia="Meiryo UI" w:hAnsi="Meiryo UI" w:cs="Meiryo UI"/>
                <w:sz w:val="18"/>
                <w:szCs w:val="18"/>
              </w:rPr>
            </w:pPr>
          </w:p>
          <w:p w14:paraId="5306BBB1" w14:textId="77777777" w:rsidR="00AF4D81" w:rsidRDefault="00AF4D81" w:rsidP="00493206">
            <w:pPr>
              <w:spacing w:line="280" w:lineRule="exact"/>
              <w:rPr>
                <w:rFonts w:ascii="Meiryo UI" w:eastAsia="Meiryo UI" w:hAnsi="Meiryo UI" w:cs="Meiryo UI"/>
                <w:sz w:val="18"/>
                <w:szCs w:val="18"/>
              </w:rPr>
            </w:pPr>
          </w:p>
          <w:p w14:paraId="445B60AC" w14:textId="77777777" w:rsidR="00AF4D81" w:rsidRDefault="00AF4D81" w:rsidP="00493206">
            <w:pPr>
              <w:spacing w:line="280" w:lineRule="exact"/>
              <w:rPr>
                <w:rFonts w:ascii="Meiryo UI" w:eastAsia="Meiryo UI" w:hAnsi="Meiryo UI" w:cs="Meiryo UI"/>
                <w:sz w:val="18"/>
                <w:szCs w:val="18"/>
              </w:rPr>
            </w:pPr>
          </w:p>
          <w:p w14:paraId="00988B7E" w14:textId="77777777" w:rsidR="00AF4D81" w:rsidRDefault="00AF4D81" w:rsidP="00493206">
            <w:pPr>
              <w:spacing w:line="280" w:lineRule="exact"/>
              <w:rPr>
                <w:rFonts w:ascii="Meiryo UI" w:eastAsia="Meiryo UI" w:hAnsi="Meiryo UI" w:cs="Meiryo UI"/>
                <w:sz w:val="18"/>
                <w:szCs w:val="18"/>
              </w:rPr>
            </w:pPr>
          </w:p>
          <w:p w14:paraId="0CEE4ADB" w14:textId="77777777" w:rsidR="00CF70AC" w:rsidRDefault="00CF70AC" w:rsidP="00493206">
            <w:pPr>
              <w:spacing w:line="280" w:lineRule="exact"/>
              <w:rPr>
                <w:rFonts w:ascii="Meiryo UI" w:eastAsia="Meiryo UI" w:hAnsi="Meiryo UI" w:cs="Meiryo UI"/>
                <w:sz w:val="18"/>
                <w:szCs w:val="18"/>
              </w:rPr>
            </w:pPr>
          </w:p>
          <w:p w14:paraId="5868E8BB" w14:textId="77777777" w:rsidR="00A61174" w:rsidRDefault="00A61174" w:rsidP="00493206">
            <w:pPr>
              <w:spacing w:line="280" w:lineRule="exact"/>
              <w:rPr>
                <w:rFonts w:ascii="Meiryo UI" w:eastAsia="Meiryo UI" w:hAnsi="Meiryo UI" w:cs="Meiryo UI"/>
                <w:sz w:val="18"/>
                <w:szCs w:val="18"/>
              </w:rPr>
            </w:pPr>
          </w:p>
          <w:p w14:paraId="703736C0" w14:textId="77777777" w:rsidR="00AF4D81" w:rsidRPr="00855CD5" w:rsidRDefault="00AF4D81" w:rsidP="00020942">
            <w:pPr>
              <w:spacing w:line="280" w:lineRule="exact"/>
              <w:ind w:left="542" w:hangingChars="300" w:hanging="542"/>
              <w:rPr>
                <w:rFonts w:ascii="ＭＳ ゴシック" w:eastAsia="ＭＳ ゴシック" w:hAnsi="ＭＳ ゴシック" w:cs="Meiryo UI"/>
                <w:b/>
                <w:sz w:val="18"/>
                <w:szCs w:val="18"/>
              </w:rPr>
            </w:pPr>
            <w:r w:rsidRPr="00855CD5">
              <w:rPr>
                <w:rFonts w:ascii="ＭＳ ゴシック" w:eastAsia="ＭＳ ゴシック" w:hAnsi="ＭＳ ゴシック" w:cs="Meiryo UI" w:hint="eastAsia"/>
                <w:b/>
                <w:sz w:val="18"/>
                <w:szCs w:val="18"/>
              </w:rPr>
              <w:t>（２）がん拠点病院を中心とした地域連携体制の推進</w:t>
            </w:r>
          </w:p>
          <w:p w14:paraId="113C4EFA" w14:textId="77777777" w:rsidR="00AF4D81" w:rsidRPr="006D3E72" w:rsidRDefault="00AF4D81" w:rsidP="00E3712E">
            <w:pPr>
              <w:spacing w:line="280" w:lineRule="exact"/>
              <w:ind w:leftChars="100" w:left="390" w:hangingChars="100" w:hanging="180"/>
              <w:rPr>
                <w:rFonts w:ascii="Meiryo UI" w:eastAsia="Meiryo UI" w:hAnsi="Meiryo UI" w:cs="Meiryo UI"/>
                <w:sz w:val="18"/>
                <w:szCs w:val="18"/>
              </w:rPr>
            </w:pPr>
            <w:r w:rsidRPr="006D3E72">
              <w:rPr>
                <w:rFonts w:ascii="Meiryo UI" w:eastAsia="Meiryo UI" w:hAnsi="Meiryo UI" w:cs="Meiryo UI" w:hint="eastAsia"/>
                <w:sz w:val="18"/>
                <w:szCs w:val="18"/>
              </w:rPr>
              <w:t>○　国指定拠点病院及び府指定拠点病院の各病院毎の役割分担を明確にし、国指定拠点病院を中心とした二次医療圏毎の地域特性を踏まえた地域医療ネットワークを構築します。</w:t>
            </w:r>
          </w:p>
          <w:p w14:paraId="51AE7D99" w14:textId="77777777" w:rsidR="00AF4D81" w:rsidRPr="006D3E72" w:rsidRDefault="00AF4D81" w:rsidP="00493206">
            <w:pPr>
              <w:spacing w:line="280" w:lineRule="exact"/>
              <w:rPr>
                <w:rFonts w:ascii="Meiryo UI" w:eastAsia="Meiryo UI" w:hAnsi="Meiryo UI" w:cs="Meiryo UI"/>
                <w:color w:val="000000"/>
                <w:sz w:val="18"/>
                <w:szCs w:val="18"/>
              </w:rPr>
            </w:pPr>
          </w:p>
          <w:p w14:paraId="7F5C807A" w14:textId="77777777" w:rsidR="00AF4D81" w:rsidRDefault="00AF4D81" w:rsidP="00493206">
            <w:pPr>
              <w:spacing w:line="280" w:lineRule="exact"/>
              <w:rPr>
                <w:rFonts w:ascii="Meiryo UI" w:eastAsia="Meiryo UI" w:hAnsi="Meiryo UI" w:cs="Meiryo UI"/>
                <w:color w:val="000000"/>
                <w:sz w:val="18"/>
                <w:szCs w:val="18"/>
              </w:rPr>
            </w:pPr>
          </w:p>
          <w:p w14:paraId="22EC4C91" w14:textId="77777777" w:rsidR="00D65CB6" w:rsidRDefault="00D65CB6" w:rsidP="00493206">
            <w:pPr>
              <w:spacing w:line="280" w:lineRule="exact"/>
              <w:rPr>
                <w:rFonts w:ascii="Meiryo UI" w:eastAsia="Meiryo UI" w:hAnsi="Meiryo UI" w:cs="Meiryo UI"/>
                <w:color w:val="000000"/>
                <w:sz w:val="18"/>
                <w:szCs w:val="18"/>
              </w:rPr>
            </w:pPr>
          </w:p>
          <w:p w14:paraId="5E420CD9" w14:textId="77777777" w:rsidR="00D65CB6" w:rsidRDefault="00D65CB6" w:rsidP="00493206">
            <w:pPr>
              <w:spacing w:line="280" w:lineRule="exact"/>
              <w:rPr>
                <w:rFonts w:ascii="Meiryo UI" w:eastAsia="Meiryo UI" w:hAnsi="Meiryo UI" w:cs="Meiryo UI"/>
                <w:color w:val="000000"/>
                <w:sz w:val="18"/>
                <w:szCs w:val="18"/>
              </w:rPr>
            </w:pPr>
          </w:p>
          <w:p w14:paraId="26F3C730" w14:textId="77777777" w:rsidR="00D65CB6" w:rsidRDefault="00D65CB6" w:rsidP="00493206">
            <w:pPr>
              <w:spacing w:line="280" w:lineRule="exact"/>
              <w:rPr>
                <w:rFonts w:ascii="Meiryo UI" w:eastAsia="Meiryo UI" w:hAnsi="Meiryo UI" w:cs="Meiryo UI"/>
                <w:color w:val="000000"/>
                <w:sz w:val="18"/>
                <w:szCs w:val="18"/>
              </w:rPr>
            </w:pPr>
          </w:p>
          <w:p w14:paraId="712D348E" w14:textId="77777777" w:rsidR="00D65CB6" w:rsidRDefault="00D65CB6" w:rsidP="00493206">
            <w:pPr>
              <w:spacing w:line="280" w:lineRule="exact"/>
              <w:rPr>
                <w:rFonts w:ascii="Meiryo UI" w:eastAsia="Meiryo UI" w:hAnsi="Meiryo UI" w:cs="Meiryo UI"/>
                <w:color w:val="000000"/>
                <w:sz w:val="18"/>
                <w:szCs w:val="18"/>
              </w:rPr>
            </w:pPr>
          </w:p>
          <w:p w14:paraId="382B0703" w14:textId="77777777" w:rsidR="00C5219E" w:rsidRDefault="00C5219E" w:rsidP="00493206">
            <w:pPr>
              <w:spacing w:line="280" w:lineRule="exact"/>
              <w:rPr>
                <w:rFonts w:ascii="Meiryo UI" w:eastAsia="Meiryo UI" w:hAnsi="Meiryo UI" w:cs="Meiryo UI"/>
                <w:color w:val="000000"/>
                <w:sz w:val="18"/>
                <w:szCs w:val="18"/>
              </w:rPr>
            </w:pPr>
          </w:p>
          <w:p w14:paraId="6E462DA9" w14:textId="77777777" w:rsidR="00D65CB6" w:rsidRDefault="00D65CB6" w:rsidP="00493206">
            <w:pPr>
              <w:spacing w:line="280" w:lineRule="exact"/>
              <w:rPr>
                <w:rFonts w:ascii="Meiryo UI" w:eastAsia="Meiryo UI" w:hAnsi="Meiryo UI" w:cs="Meiryo UI"/>
                <w:color w:val="000000"/>
                <w:sz w:val="18"/>
                <w:szCs w:val="18"/>
              </w:rPr>
            </w:pPr>
          </w:p>
          <w:p w14:paraId="4B566F6A" w14:textId="77777777" w:rsidR="00F27C5E" w:rsidRDefault="00F27C5E" w:rsidP="00493206">
            <w:pPr>
              <w:spacing w:line="280" w:lineRule="exact"/>
              <w:rPr>
                <w:rFonts w:ascii="Meiryo UI" w:eastAsia="Meiryo UI" w:hAnsi="Meiryo UI" w:cs="Meiryo UI"/>
                <w:color w:val="000000"/>
                <w:sz w:val="18"/>
                <w:szCs w:val="18"/>
              </w:rPr>
            </w:pPr>
          </w:p>
          <w:p w14:paraId="4DFD127E" w14:textId="77777777" w:rsidR="00F27C5E" w:rsidRDefault="00F27C5E" w:rsidP="00493206">
            <w:pPr>
              <w:spacing w:line="280" w:lineRule="exact"/>
              <w:rPr>
                <w:rFonts w:ascii="Meiryo UI" w:eastAsia="Meiryo UI" w:hAnsi="Meiryo UI" w:cs="Meiryo UI"/>
                <w:color w:val="000000"/>
                <w:sz w:val="18"/>
                <w:szCs w:val="18"/>
              </w:rPr>
            </w:pPr>
          </w:p>
          <w:p w14:paraId="155292D3" w14:textId="77777777" w:rsidR="00D65CB6" w:rsidRDefault="00D65CB6" w:rsidP="00493206">
            <w:pPr>
              <w:spacing w:line="280" w:lineRule="exact"/>
              <w:rPr>
                <w:rFonts w:ascii="Meiryo UI" w:eastAsia="Meiryo UI" w:hAnsi="Meiryo UI" w:cs="Meiryo UI"/>
                <w:color w:val="000000"/>
                <w:sz w:val="18"/>
                <w:szCs w:val="18"/>
              </w:rPr>
            </w:pPr>
          </w:p>
          <w:p w14:paraId="3C20AB27" w14:textId="77777777" w:rsidR="006B1D9C" w:rsidRPr="006D3E72" w:rsidRDefault="006B1D9C" w:rsidP="00493206">
            <w:pPr>
              <w:spacing w:line="280" w:lineRule="exact"/>
              <w:rPr>
                <w:rFonts w:ascii="Meiryo UI" w:eastAsia="Meiryo UI" w:hAnsi="Meiryo UI" w:cs="Meiryo UI"/>
                <w:color w:val="000000"/>
                <w:sz w:val="18"/>
                <w:szCs w:val="18"/>
              </w:rPr>
            </w:pPr>
          </w:p>
          <w:p w14:paraId="1AB9D5CA" w14:textId="77777777" w:rsidR="00AF4D81" w:rsidRDefault="00AF4D81" w:rsidP="00493206">
            <w:pPr>
              <w:spacing w:line="280" w:lineRule="exact"/>
              <w:rPr>
                <w:rFonts w:ascii="Meiryo UI" w:eastAsia="Meiryo UI" w:hAnsi="Meiryo UI" w:cs="Meiryo UI"/>
                <w:b/>
                <w:color w:val="000000"/>
                <w:sz w:val="18"/>
                <w:szCs w:val="18"/>
              </w:rPr>
            </w:pPr>
          </w:p>
          <w:p w14:paraId="664B5775" w14:textId="77777777" w:rsidR="00AF4D81" w:rsidRPr="00855CD5" w:rsidRDefault="00AF4D81" w:rsidP="00020942">
            <w:pPr>
              <w:spacing w:line="280" w:lineRule="exact"/>
              <w:ind w:left="361" w:hangingChars="200" w:hanging="361"/>
              <w:rPr>
                <w:rFonts w:ascii="ＭＳ ゴシック" w:eastAsia="ＭＳ ゴシック" w:hAnsi="ＭＳ ゴシック" w:cs="Meiryo UI"/>
                <w:b/>
                <w:color w:val="000000"/>
                <w:sz w:val="18"/>
                <w:szCs w:val="18"/>
              </w:rPr>
            </w:pPr>
            <w:r w:rsidRPr="00855CD5">
              <w:rPr>
                <w:rFonts w:ascii="ＭＳ ゴシック" w:eastAsia="ＭＳ ゴシック" w:hAnsi="ＭＳ ゴシック" w:cs="Meiryo UI" w:hint="eastAsia"/>
                <w:b/>
                <w:color w:val="000000"/>
                <w:sz w:val="18"/>
                <w:szCs w:val="18"/>
              </w:rPr>
              <w:t>（３）地域の実情に応じた地域連携クリティカルパスの推進</w:t>
            </w:r>
          </w:p>
          <w:p w14:paraId="736722BB" w14:textId="77777777" w:rsidR="00AF4D81" w:rsidRPr="006D3E72" w:rsidRDefault="00AF4D81" w:rsidP="00E3712E">
            <w:pPr>
              <w:spacing w:line="280" w:lineRule="exact"/>
              <w:ind w:leftChars="100" w:left="390" w:hangingChars="100" w:hanging="180"/>
              <w:rPr>
                <w:rFonts w:ascii="Meiryo UI" w:eastAsia="Meiryo UI" w:hAnsi="Meiryo UI" w:cs="Meiryo UI"/>
                <w:b/>
                <w:kern w:val="0"/>
                <w:sz w:val="18"/>
                <w:szCs w:val="18"/>
              </w:rPr>
            </w:pPr>
            <w:r w:rsidRPr="006D3E72">
              <w:rPr>
                <w:rFonts w:ascii="Meiryo UI" w:eastAsia="Meiryo UI" w:hAnsi="Meiryo UI" w:cs="Meiryo UI" w:hint="eastAsia"/>
                <w:color w:val="000000"/>
                <w:sz w:val="18"/>
                <w:szCs w:val="18"/>
              </w:rPr>
              <w:t>○　地域連携クリティカルパスについて地域の実情に応じた普及を図るため、引き続き、パスの活用状況等についての実態把握を行い、在宅医療の充実につながるよう、がん診療連携協議会において活用方策の検討を行います。</w:t>
            </w:r>
          </w:p>
        </w:tc>
        <w:tc>
          <w:tcPr>
            <w:tcW w:w="4253" w:type="dxa"/>
            <w:tcBorders>
              <w:top w:val="single" w:sz="4" w:space="0" w:color="auto"/>
              <w:bottom w:val="single" w:sz="4" w:space="0" w:color="auto"/>
            </w:tcBorders>
          </w:tcPr>
          <w:p w14:paraId="56AC4A1B" w14:textId="77777777" w:rsidR="00AF4D81" w:rsidRPr="006D3E72" w:rsidRDefault="00AF4D81" w:rsidP="00493206">
            <w:pPr>
              <w:spacing w:line="280" w:lineRule="exact"/>
              <w:ind w:left="180" w:hangingChars="100" w:hanging="180"/>
              <w:rPr>
                <w:rFonts w:ascii="Meiryo UI" w:eastAsia="Meiryo UI" w:hAnsi="Meiryo UI" w:cs="Meiryo UI"/>
                <w:b/>
                <w:kern w:val="0"/>
                <w:sz w:val="18"/>
                <w:szCs w:val="18"/>
              </w:rPr>
            </w:pPr>
          </w:p>
          <w:p w14:paraId="2AA3D67C" w14:textId="77777777" w:rsidR="00AF4D81" w:rsidRPr="00855CD5" w:rsidRDefault="00AF4D81" w:rsidP="00493206">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w:t>
            </w:r>
            <w:r w:rsidRPr="00855CD5">
              <w:rPr>
                <w:rFonts w:ascii="ＭＳ ゴシック" w:eastAsia="ＭＳ ゴシック" w:hAnsi="ＭＳ ゴシック" w:cs="Meiryo UI" w:hint="eastAsia"/>
                <w:b/>
                <w:kern w:val="0"/>
                <w:sz w:val="18"/>
                <w:szCs w:val="18"/>
              </w:rPr>
              <w:t>拠点病院のあり方</w:t>
            </w:r>
            <w:r>
              <w:rPr>
                <w:rFonts w:ascii="ＭＳ ゴシック" w:eastAsia="ＭＳ ゴシック" w:hAnsi="ＭＳ ゴシック" w:cs="Meiryo UI" w:hint="eastAsia"/>
                <w:b/>
                <w:kern w:val="0"/>
                <w:sz w:val="18"/>
                <w:szCs w:val="18"/>
              </w:rPr>
              <w:t>について</w:t>
            </w:r>
          </w:p>
          <w:p w14:paraId="6A68235E"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・拠点病院制度については、国が</w:t>
            </w:r>
            <w:r>
              <w:rPr>
                <w:rFonts w:ascii="Meiryo UI" w:eastAsia="Meiryo UI" w:hAnsi="Meiryo UI" w:cs="Meiryo UI" w:hint="eastAsia"/>
                <w:kern w:val="0"/>
                <w:sz w:val="18"/>
                <w:szCs w:val="18"/>
              </w:rPr>
              <w:t>25</w:t>
            </w:r>
            <w:r w:rsidRPr="006D3E72">
              <w:rPr>
                <w:rFonts w:ascii="Meiryo UI" w:eastAsia="Meiryo UI" w:hAnsi="Meiryo UI" w:cs="Meiryo UI" w:hint="eastAsia"/>
                <w:kern w:val="0"/>
                <w:sz w:val="18"/>
                <w:szCs w:val="18"/>
              </w:rPr>
              <w:t>年度に制度改正</w:t>
            </w:r>
          </w:p>
          <w:p w14:paraId="3821C290" w14:textId="77777777" w:rsidR="00AF4D81" w:rsidRPr="006D3E72" w:rsidRDefault="00AF4D81" w:rsidP="00493206">
            <w:pPr>
              <w:spacing w:line="280" w:lineRule="exact"/>
              <w:rPr>
                <w:rFonts w:ascii="Meiryo UI" w:eastAsia="Meiryo UI" w:hAnsi="Meiryo UI" w:cs="Meiryo UI"/>
                <w:kern w:val="0"/>
                <w:sz w:val="18"/>
                <w:szCs w:val="18"/>
              </w:rPr>
            </w:pPr>
          </w:p>
          <w:p w14:paraId="0231D9FF"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主な変更点（府関係部分）</w:t>
            </w:r>
          </w:p>
          <w:p w14:paraId="4D84AA48"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・地域がん診療連携拠点病院等指定要件の厳格化</w:t>
            </w:r>
          </w:p>
          <w:p w14:paraId="75857129" w14:textId="77777777" w:rsidR="00AF4D81" w:rsidRPr="006D3E72" w:rsidRDefault="00AF4D81" w:rsidP="007E47BF">
            <w:pPr>
              <w:spacing w:line="280" w:lineRule="exact"/>
              <w:ind w:leftChars="100" w:left="210"/>
              <w:rPr>
                <w:rFonts w:ascii="Meiryo UI" w:eastAsia="Meiryo UI" w:hAnsi="Meiryo UI" w:cs="Meiryo UI"/>
                <w:kern w:val="0"/>
                <w:sz w:val="18"/>
                <w:szCs w:val="18"/>
              </w:rPr>
            </w:pPr>
            <w:r w:rsidRPr="006D3E72">
              <w:rPr>
                <w:rFonts w:ascii="Meiryo UI" w:eastAsia="Meiryo UI" w:hAnsi="Meiryo UI" w:cs="Meiryo UI" w:hint="eastAsia"/>
                <w:kern w:val="0"/>
                <w:sz w:val="18"/>
                <w:szCs w:val="18"/>
              </w:rPr>
              <w:t>（術中病理診断の実施、緩和ケア提供体制の強化、人材配置要件の厳格化、診療実績要件の厳格化、相談支援体制の充実など）</w:t>
            </w:r>
          </w:p>
          <w:p w14:paraId="1B531D0B"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・がん診療提供体制に関するＰＤＣＡ体制の構築</w:t>
            </w:r>
          </w:p>
          <w:p w14:paraId="5E8DFF3E"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など</w:t>
            </w:r>
          </w:p>
          <w:p w14:paraId="0885DBF9" w14:textId="77777777" w:rsidR="00AF4D81" w:rsidRPr="006D3E72" w:rsidRDefault="00AF4D81" w:rsidP="007E47BF">
            <w:pPr>
              <w:spacing w:line="280" w:lineRule="exact"/>
              <w:ind w:leftChars="100" w:left="210"/>
              <w:rPr>
                <w:rFonts w:ascii="Meiryo UI" w:eastAsia="Meiryo UI" w:hAnsi="Meiryo UI" w:cs="Meiryo UI"/>
                <w:kern w:val="0"/>
                <w:sz w:val="18"/>
                <w:szCs w:val="18"/>
              </w:rPr>
            </w:pPr>
            <w:r w:rsidRPr="006D3E72">
              <w:rPr>
                <w:rFonts w:ascii="Meiryo UI" w:eastAsia="Meiryo UI" w:hAnsi="Meiryo UI" w:cs="Meiryo UI" w:hint="eastAsia"/>
                <w:kern w:val="0"/>
                <w:sz w:val="18"/>
                <w:szCs w:val="18"/>
              </w:rPr>
              <w:t>・国の通知を受け、がん診療拠点病院部会において方針を決定の上、拠点病院の募集事務等を行っている。</w:t>
            </w:r>
          </w:p>
          <w:p w14:paraId="125488E5" w14:textId="77777777" w:rsidR="00AF4D81" w:rsidRDefault="00AF4D81" w:rsidP="00493206">
            <w:pPr>
              <w:spacing w:line="280" w:lineRule="exact"/>
              <w:rPr>
                <w:rFonts w:ascii="Meiryo UI" w:eastAsia="Meiryo UI" w:hAnsi="Meiryo UI" w:cs="Meiryo UI"/>
                <w:b/>
                <w:kern w:val="0"/>
                <w:sz w:val="18"/>
                <w:szCs w:val="18"/>
              </w:rPr>
            </w:pPr>
          </w:p>
          <w:p w14:paraId="246F8FC8" w14:textId="77777777" w:rsidR="00A61174" w:rsidRDefault="00A61174" w:rsidP="00493206">
            <w:pPr>
              <w:spacing w:line="280" w:lineRule="exact"/>
              <w:rPr>
                <w:rFonts w:ascii="Meiryo UI" w:eastAsia="Meiryo UI" w:hAnsi="Meiryo UI" w:cs="Meiryo UI"/>
                <w:b/>
                <w:kern w:val="0"/>
                <w:sz w:val="18"/>
                <w:szCs w:val="18"/>
              </w:rPr>
            </w:pPr>
          </w:p>
          <w:p w14:paraId="3D2BF02E" w14:textId="77777777" w:rsidR="00AF4D81" w:rsidRPr="00855CD5" w:rsidRDefault="00AF4D81" w:rsidP="00493206">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w:t>
            </w:r>
            <w:r w:rsidRPr="00855CD5">
              <w:rPr>
                <w:rFonts w:ascii="ＭＳ ゴシック" w:eastAsia="ＭＳ ゴシック" w:hAnsi="ＭＳ ゴシック" w:cs="Meiryo UI" w:hint="eastAsia"/>
                <w:b/>
                <w:kern w:val="0"/>
                <w:sz w:val="18"/>
                <w:szCs w:val="18"/>
              </w:rPr>
              <w:t>地域連携の取組</w:t>
            </w:r>
          </w:p>
          <w:p w14:paraId="59A9D719" w14:textId="77777777" w:rsidR="00AF4D81" w:rsidRDefault="00AF4D81" w:rsidP="007E47BF">
            <w:pPr>
              <w:spacing w:line="280" w:lineRule="exact"/>
              <w:ind w:leftChars="100" w:left="210"/>
              <w:rPr>
                <w:rFonts w:ascii="Meiryo UI" w:eastAsia="Meiryo UI" w:hAnsi="Meiryo UI" w:cs="Meiryo UI"/>
                <w:kern w:val="0"/>
                <w:sz w:val="18"/>
                <w:szCs w:val="18"/>
              </w:rPr>
            </w:pPr>
            <w:r w:rsidRPr="006D3E72">
              <w:rPr>
                <w:rFonts w:ascii="Meiryo UI" w:eastAsia="Meiryo UI" w:hAnsi="Meiryo UI" w:cs="Meiryo UI" w:hint="eastAsia"/>
                <w:kern w:val="0"/>
                <w:sz w:val="18"/>
                <w:szCs w:val="18"/>
              </w:rPr>
              <w:t>・国拠点病院が事務局となって</w:t>
            </w:r>
            <w:r>
              <w:rPr>
                <w:rFonts w:ascii="Meiryo UI" w:eastAsia="Meiryo UI" w:hAnsi="Meiryo UI" w:cs="Meiryo UI" w:hint="eastAsia"/>
                <w:kern w:val="0"/>
                <w:sz w:val="18"/>
                <w:szCs w:val="18"/>
              </w:rPr>
              <w:t>、二次医療圏毎に</w:t>
            </w:r>
            <w:r w:rsidRPr="006D3E72">
              <w:rPr>
                <w:rFonts w:ascii="Meiryo UI" w:eastAsia="Meiryo UI" w:hAnsi="Meiryo UI" w:cs="Meiryo UI" w:hint="eastAsia"/>
                <w:kern w:val="0"/>
                <w:sz w:val="18"/>
                <w:szCs w:val="18"/>
              </w:rPr>
              <w:t>ネットワーク協議会を設置</w:t>
            </w:r>
            <w:r>
              <w:rPr>
                <w:rFonts w:ascii="Meiryo UI" w:eastAsia="Meiryo UI" w:hAnsi="Meiryo UI" w:cs="Meiryo UI" w:hint="eastAsia"/>
                <w:kern w:val="0"/>
                <w:sz w:val="18"/>
                <w:szCs w:val="18"/>
              </w:rPr>
              <w:t>（平成24年度）</w:t>
            </w:r>
          </w:p>
          <w:p w14:paraId="63ADB15F"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平成25年度も引き続き各地域で開催</w:t>
            </w:r>
          </w:p>
          <w:p w14:paraId="197A7ACE" w14:textId="77777777" w:rsidR="00AF4D81" w:rsidRPr="006D3E72" w:rsidRDefault="00AF4D81" w:rsidP="007E47BF">
            <w:pPr>
              <w:spacing w:line="280" w:lineRule="exact"/>
              <w:ind w:firstLineChars="100" w:firstLine="180"/>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開催状況</w:t>
            </w:r>
            <w:r>
              <w:rPr>
                <w:rFonts w:ascii="Meiryo UI" w:eastAsia="Meiryo UI" w:hAnsi="Meiryo UI" w:cs="Meiryo UI" w:hint="eastAsia"/>
                <w:kern w:val="0"/>
                <w:sz w:val="18"/>
                <w:szCs w:val="18"/>
              </w:rPr>
              <w:t>〉</w:t>
            </w:r>
          </w:p>
          <w:p w14:paraId="0AC5FCE4" w14:textId="77777777" w:rsidR="00AF4D81" w:rsidRDefault="00AF4D81" w:rsidP="007E47BF">
            <w:pPr>
              <w:spacing w:line="280" w:lineRule="exact"/>
              <w:ind w:firstLineChars="150" w:firstLine="270"/>
              <w:rPr>
                <w:rFonts w:ascii="Meiryo UI" w:eastAsia="Meiryo UI" w:hAnsi="Meiryo UI" w:cs="Meiryo UI"/>
                <w:kern w:val="0"/>
                <w:sz w:val="18"/>
                <w:szCs w:val="18"/>
              </w:rPr>
            </w:pPr>
            <w:r w:rsidRPr="006D3E72">
              <w:rPr>
                <w:rFonts w:ascii="Meiryo UI" w:eastAsia="Meiryo UI" w:hAnsi="Meiryo UI" w:cs="Meiryo UI" w:hint="eastAsia"/>
                <w:kern w:val="0"/>
                <w:sz w:val="18"/>
                <w:szCs w:val="18"/>
              </w:rPr>
              <w:t>豊能</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２回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7/9、2/27</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三島</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１回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1/29</w:t>
            </w:r>
            <w:r>
              <w:rPr>
                <w:rFonts w:ascii="Meiryo UI" w:eastAsia="Meiryo UI" w:hAnsi="Meiryo UI" w:cs="Meiryo UI" w:hint="eastAsia"/>
                <w:kern w:val="0"/>
                <w:sz w:val="18"/>
                <w:szCs w:val="18"/>
              </w:rPr>
              <w:t>)</w:t>
            </w:r>
          </w:p>
          <w:p w14:paraId="68837850" w14:textId="77777777" w:rsidR="00AF4D81" w:rsidRPr="006D3E72" w:rsidRDefault="00AF4D81" w:rsidP="007E47BF">
            <w:pPr>
              <w:spacing w:line="280" w:lineRule="exact"/>
              <w:ind w:firstLineChars="150" w:firstLine="270"/>
              <w:rPr>
                <w:rFonts w:ascii="Meiryo UI" w:eastAsia="Meiryo UI" w:hAnsi="Meiryo UI" w:cs="Meiryo UI"/>
                <w:kern w:val="0"/>
                <w:sz w:val="18"/>
                <w:szCs w:val="18"/>
              </w:rPr>
            </w:pPr>
            <w:r w:rsidRPr="006D3E72">
              <w:rPr>
                <w:rFonts w:ascii="Meiryo UI" w:eastAsia="Meiryo UI" w:hAnsi="Meiryo UI" w:cs="Meiryo UI" w:hint="eastAsia"/>
                <w:kern w:val="0"/>
                <w:sz w:val="18"/>
                <w:szCs w:val="18"/>
              </w:rPr>
              <w:t>北河内</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1回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6/6</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中河内</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１回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2/26</w:t>
            </w:r>
            <w:r>
              <w:rPr>
                <w:rFonts w:ascii="Meiryo UI" w:eastAsia="Meiryo UI" w:hAnsi="Meiryo UI" w:cs="Meiryo UI" w:hint="eastAsia"/>
                <w:kern w:val="0"/>
                <w:sz w:val="18"/>
                <w:szCs w:val="18"/>
              </w:rPr>
              <w:t>)</w:t>
            </w:r>
          </w:p>
          <w:p w14:paraId="16AB8BD4" w14:textId="77777777" w:rsidR="00AF4D81" w:rsidRDefault="00AF4D81" w:rsidP="007E47BF">
            <w:pPr>
              <w:spacing w:line="280" w:lineRule="exact"/>
              <w:ind w:leftChars="50" w:left="105"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南河内</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１回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2/12</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堺市</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２回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9/26、2/13</w:t>
            </w:r>
            <w:r>
              <w:rPr>
                <w:rFonts w:ascii="Meiryo UI" w:eastAsia="Meiryo UI" w:hAnsi="Meiryo UI" w:cs="Meiryo UI" w:hint="eastAsia"/>
                <w:kern w:val="0"/>
                <w:sz w:val="18"/>
                <w:szCs w:val="18"/>
              </w:rPr>
              <w:t>)、</w:t>
            </w:r>
          </w:p>
          <w:p w14:paraId="4E1FF3AB" w14:textId="77777777" w:rsidR="00AF4D81" w:rsidRPr="006D3E72" w:rsidRDefault="00AF4D81" w:rsidP="007E47BF">
            <w:pPr>
              <w:spacing w:line="280" w:lineRule="exact"/>
              <w:ind w:leftChars="50" w:left="105" w:firstLineChars="100" w:firstLine="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泉州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２回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6/27、2/6</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大阪市：１回</w:t>
            </w:r>
            <w:r>
              <w:rPr>
                <w:rFonts w:ascii="Meiryo UI" w:eastAsia="Meiryo UI" w:hAnsi="Meiryo UI" w:cs="Meiryo UI" w:hint="eastAsia"/>
                <w:kern w:val="0"/>
                <w:sz w:val="18"/>
                <w:szCs w:val="18"/>
              </w:rPr>
              <w:t>(</w:t>
            </w:r>
            <w:r w:rsidRPr="006D3E72">
              <w:rPr>
                <w:rFonts w:ascii="Meiryo UI" w:eastAsia="Meiryo UI" w:hAnsi="Meiryo UI" w:cs="Meiryo UI" w:hint="eastAsia"/>
                <w:kern w:val="0"/>
                <w:sz w:val="18"/>
                <w:szCs w:val="18"/>
              </w:rPr>
              <w:t>2/19</w:t>
            </w:r>
            <w:r>
              <w:rPr>
                <w:rFonts w:ascii="Meiryo UI" w:eastAsia="Meiryo UI" w:hAnsi="Meiryo UI" w:cs="Meiryo UI" w:hint="eastAsia"/>
                <w:kern w:val="0"/>
                <w:sz w:val="18"/>
                <w:szCs w:val="18"/>
              </w:rPr>
              <w:t>)</w:t>
            </w:r>
          </w:p>
          <w:p w14:paraId="3AD3D50B" w14:textId="77777777" w:rsidR="00AF4D81" w:rsidRDefault="00AF4D81" w:rsidP="00493206">
            <w:pPr>
              <w:spacing w:line="280" w:lineRule="exact"/>
              <w:rPr>
                <w:rFonts w:ascii="Meiryo UI" w:eastAsia="Meiryo UI" w:hAnsi="Meiryo UI" w:cs="Meiryo UI"/>
                <w:kern w:val="0"/>
                <w:sz w:val="18"/>
                <w:szCs w:val="18"/>
              </w:rPr>
            </w:pPr>
          </w:p>
          <w:p w14:paraId="223BC044" w14:textId="77777777" w:rsidR="00D65CB6" w:rsidRDefault="00D65CB6" w:rsidP="00493206">
            <w:pPr>
              <w:spacing w:line="280" w:lineRule="exact"/>
              <w:rPr>
                <w:rFonts w:ascii="Meiryo UI" w:eastAsia="Meiryo UI" w:hAnsi="Meiryo UI" w:cs="Meiryo UI"/>
                <w:kern w:val="0"/>
                <w:sz w:val="18"/>
                <w:szCs w:val="18"/>
              </w:rPr>
            </w:pPr>
          </w:p>
          <w:p w14:paraId="694BB1D0" w14:textId="77777777" w:rsidR="00D65CB6" w:rsidRDefault="00D65CB6" w:rsidP="00493206">
            <w:pPr>
              <w:spacing w:line="280" w:lineRule="exact"/>
              <w:rPr>
                <w:rFonts w:ascii="Meiryo UI" w:eastAsia="Meiryo UI" w:hAnsi="Meiryo UI" w:cs="Meiryo UI"/>
                <w:kern w:val="0"/>
                <w:sz w:val="18"/>
                <w:szCs w:val="18"/>
              </w:rPr>
            </w:pPr>
          </w:p>
          <w:p w14:paraId="17F172D9" w14:textId="77777777" w:rsidR="00D65CB6" w:rsidRDefault="00D65CB6" w:rsidP="00493206">
            <w:pPr>
              <w:spacing w:line="280" w:lineRule="exact"/>
              <w:rPr>
                <w:rFonts w:ascii="Meiryo UI" w:eastAsia="Meiryo UI" w:hAnsi="Meiryo UI" w:cs="Meiryo UI"/>
                <w:kern w:val="0"/>
                <w:sz w:val="18"/>
                <w:szCs w:val="18"/>
              </w:rPr>
            </w:pPr>
          </w:p>
          <w:p w14:paraId="2E4C176A" w14:textId="77777777" w:rsidR="00C5219E" w:rsidRDefault="00C5219E" w:rsidP="00493206">
            <w:pPr>
              <w:spacing w:line="280" w:lineRule="exact"/>
              <w:rPr>
                <w:rFonts w:ascii="Meiryo UI" w:eastAsia="Meiryo UI" w:hAnsi="Meiryo UI" w:cs="Meiryo UI"/>
                <w:kern w:val="0"/>
                <w:sz w:val="18"/>
                <w:szCs w:val="18"/>
              </w:rPr>
            </w:pPr>
          </w:p>
          <w:p w14:paraId="12D6239B" w14:textId="77777777" w:rsidR="006B1D9C" w:rsidRDefault="006B1D9C" w:rsidP="00493206">
            <w:pPr>
              <w:spacing w:line="280" w:lineRule="exact"/>
              <w:rPr>
                <w:rFonts w:ascii="Meiryo UI" w:eastAsia="Meiryo UI" w:hAnsi="Meiryo UI" w:cs="Meiryo UI"/>
                <w:kern w:val="0"/>
                <w:sz w:val="18"/>
                <w:szCs w:val="18"/>
              </w:rPr>
            </w:pPr>
          </w:p>
          <w:p w14:paraId="24CFB318" w14:textId="77777777" w:rsidR="00D65CB6" w:rsidRDefault="00D65CB6" w:rsidP="00493206">
            <w:pPr>
              <w:spacing w:line="280" w:lineRule="exact"/>
              <w:rPr>
                <w:rFonts w:ascii="Meiryo UI" w:eastAsia="Meiryo UI" w:hAnsi="Meiryo UI" w:cs="Meiryo UI"/>
                <w:kern w:val="0"/>
                <w:sz w:val="18"/>
                <w:szCs w:val="18"/>
              </w:rPr>
            </w:pPr>
          </w:p>
          <w:p w14:paraId="53DB2736" w14:textId="77777777" w:rsidR="00F27C5E" w:rsidRDefault="00F27C5E" w:rsidP="00493206">
            <w:pPr>
              <w:spacing w:line="280" w:lineRule="exact"/>
              <w:rPr>
                <w:rFonts w:ascii="Meiryo UI" w:eastAsia="Meiryo UI" w:hAnsi="Meiryo UI" w:cs="Meiryo UI"/>
                <w:kern w:val="0"/>
                <w:sz w:val="18"/>
                <w:szCs w:val="18"/>
              </w:rPr>
            </w:pPr>
          </w:p>
          <w:p w14:paraId="197C29A5" w14:textId="77777777" w:rsidR="00F27C5E" w:rsidRDefault="00F27C5E" w:rsidP="00493206">
            <w:pPr>
              <w:spacing w:line="280" w:lineRule="exact"/>
              <w:rPr>
                <w:rFonts w:ascii="Meiryo UI" w:eastAsia="Meiryo UI" w:hAnsi="Meiryo UI" w:cs="Meiryo UI"/>
                <w:kern w:val="0"/>
                <w:sz w:val="18"/>
                <w:szCs w:val="18"/>
              </w:rPr>
            </w:pPr>
          </w:p>
          <w:p w14:paraId="293CF769" w14:textId="77777777" w:rsidR="00D65CB6" w:rsidRDefault="00D65CB6" w:rsidP="00493206">
            <w:pPr>
              <w:spacing w:line="280" w:lineRule="exact"/>
              <w:rPr>
                <w:rFonts w:ascii="Meiryo UI" w:eastAsia="Meiryo UI" w:hAnsi="Meiryo UI" w:cs="Meiryo UI"/>
                <w:kern w:val="0"/>
                <w:sz w:val="18"/>
                <w:szCs w:val="18"/>
              </w:rPr>
            </w:pPr>
          </w:p>
          <w:p w14:paraId="6BA0CC61" w14:textId="77777777" w:rsidR="00AF4D81" w:rsidRPr="00855CD5" w:rsidRDefault="00AF4D81" w:rsidP="00493206">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○地域連携クリティカルパスの推進</w:t>
            </w:r>
          </w:p>
          <w:p w14:paraId="12CD86B9" w14:textId="77777777" w:rsidR="00AF4D81" w:rsidRPr="006D3E72" w:rsidRDefault="00AF4D81" w:rsidP="00493206">
            <w:pPr>
              <w:spacing w:line="280" w:lineRule="exact"/>
              <w:ind w:leftChars="100" w:left="390" w:hangingChars="100" w:hanging="180"/>
              <w:rPr>
                <w:rFonts w:ascii="Meiryo UI" w:eastAsia="Meiryo UI" w:hAnsi="Meiryo UI" w:cs="Meiryo UI"/>
                <w:kern w:val="0"/>
                <w:sz w:val="18"/>
                <w:szCs w:val="18"/>
              </w:rPr>
            </w:pPr>
            <w:r w:rsidRPr="006D3E72">
              <w:rPr>
                <w:rFonts w:ascii="Meiryo UI" w:eastAsia="Meiryo UI" w:hAnsi="Meiryo UI" w:cs="Meiryo UI" w:hint="eastAsia"/>
                <w:kern w:val="0"/>
                <w:sz w:val="18"/>
                <w:szCs w:val="18"/>
              </w:rPr>
              <w:t>・がん診療連携協議会「地域連携クリティカルパス部会」で活用方策を検討</w:t>
            </w:r>
          </w:p>
          <w:p w14:paraId="71B626D2" w14:textId="77777777" w:rsidR="00AF4D81" w:rsidRDefault="00AF4D81" w:rsidP="00493206">
            <w:pPr>
              <w:spacing w:line="280" w:lineRule="exact"/>
              <w:ind w:firstLineChars="300" w:firstLine="54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がん診療連携協議会　パス部会</w:t>
            </w:r>
          </w:p>
          <w:p w14:paraId="73FC284B" w14:textId="77777777" w:rsidR="00AF4D81" w:rsidRPr="00AE46D2" w:rsidRDefault="00AF4D81" w:rsidP="00493206">
            <w:pPr>
              <w:spacing w:line="280" w:lineRule="exact"/>
              <w:ind w:firstLineChars="1500" w:firstLine="2700"/>
              <w:rPr>
                <w:rFonts w:ascii="Meiryo UI" w:eastAsia="Meiryo UI" w:hAnsi="Meiryo UI" w:cs="Meiryo UI"/>
                <w:kern w:val="0"/>
                <w:sz w:val="18"/>
                <w:szCs w:val="18"/>
              </w:rPr>
            </w:pPr>
            <w:r w:rsidRPr="00AE46D2">
              <w:rPr>
                <w:rFonts w:ascii="Meiryo UI" w:eastAsia="Meiryo UI" w:hAnsi="Meiryo UI" w:cs="Meiryo UI" w:hint="eastAsia"/>
                <w:kern w:val="0"/>
                <w:sz w:val="18"/>
                <w:szCs w:val="18"/>
              </w:rPr>
              <w:t>（</w:t>
            </w:r>
            <w:r>
              <w:rPr>
                <w:rFonts w:ascii="Meiryo UI" w:eastAsia="Meiryo UI" w:hAnsi="Meiryo UI" w:cs="Meiryo UI" w:hint="eastAsia"/>
                <w:kern w:val="0"/>
                <w:sz w:val="18"/>
                <w:szCs w:val="18"/>
              </w:rPr>
              <w:t>7/3</w:t>
            </w:r>
            <w:r w:rsidRPr="00AE46D2">
              <w:rPr>
                <w:rFonts w:ascii="Meiryo UI" w:eastAsia="Meiryo UI" w:hAnsi="Meiryo UI" w:cs="Meiryo UI" w:hint="eastAsia"/>
                <w:kern w:val="0"/>
                <w:sz w:val="18"/>
                <w:szCs w:val="18"/>
              </w:rPr>
              <w:t>、1</w:t>
            </w:r>
            <w:r>
              <w:rPr>
                <w:rFonts w:ascii="Meiryo UI" w:eastAsia="Meiryo UI" w:hAnsi="Meiryo UI" w:cs="Meiryo UI" w:hint="eastAsia"/>
                <w:kern w:val="0"/>
                <w:sz w:val="18"/>
                <w:szCs w:val="18"/>
              </w:rPr>
              <w:t>/</w:t>
            </w:r>
            <w:r w:rsidRPr="00AE46D2">
              <w:rPr>
                <w:rFonts w:ascii="Meiryo UI" w:eastAsia="Meiryo UI" w:hAnsi="Meiryo UI" w:cs="Meiryo UI" w:hint="eastAsia"/>
                <w:kern w:val="0"/>
                <w:sz w:val="18"/>
                <w:szCs w:val="18"/>
              </w:rPr>
              <w:t>29）</w:t>
            </w:r>
          </w:p>
          <w:p w14:paraId="2BA2B591" w14:textId="77777777" w:rsidR="00AF4D81" w:rsidRPr="00AE46D2" w:rsidRDefault="00AF4D81" w:rsidP="00493206">
            <w:pPr>
              <w:spacing w:line="280" w:lineRule="exact"/>
              <w:ind w:firstLineChars="300" w:firstLine="54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パス促進会議（11</w:t>
            </w:r>
            <w:r>
              <w:rPr>
                <w:rFonts w:ascii="Meiryo UI" w:eastAsia="Meiryo UI" w:hAnsi="Meiryo UI" w:cs="Meiryo UI" w:hint="eastAsia"/>
                <w:kern w:val="0"/>
                <w:sz w:val="18"/>
                <w:szCs w:val="18"/>
              </w:rPr>
              <w:t>/</w:t>
            </w:r>
            <w:r w:rsidRPr="00AE46D2">
              <w:rPr>
                <w:rFonts w:ascii="Meiryo UI" w:eastAsia="Meiryo UI" w:hAnsi="Meiryo UI" w:cs="Meiryo UI" w:hint="eastAsia"/>
                <w:kern w:val="0"/>
                <w:sz w:val="18"/>
                <w:szCs w:val="18"/>
              </w:rPr>
              <w:t>3）</w:t>
            </w:r>
          </w:p>
          <w:p w14:paraId="1C1C39F2" w14:textId="77777777" w:rsidR="00AF4D81" w:rsidRPr="006D3E72" w:rsidRDefault="00AF4D81" w:rsidP="00493206">
            <w:pPr>
              <w:spacing w:line="280" w:lineRule="exact"/>
              <w:rPr>
                <w:rFonts w:ascii="Meiryo UI" w:eastAsia="Meiryo UI" w:hAnsi="Meiryo UI" w:cs="Meiryo UI"/>
                <w:kern w:val="0"/>
                <w:sz w:val="18"/>
                <w:szCs w:val="18"/>
              </w:rPr>
            </w:pPr>
          </w:p>
        </w:tc>
        <w:tc>
          <w:tcPr>
            <w:tcW w:w="4394" w:type="dxa"/>
            <w:tcBorders>
              <w:top w:val="single" w:sz="4" w:space="0" w:color="auto"/>
              <w:bottom w:val="single" w:sz="4" w:space="0" w:color="auto"/>
            </w:tcBorders>
            <w:shd w:val="clear" w:color="auto" w:fill="auto"/>
          </w:tcPr>
          <w:p w14:paraId="01E7AA39" w14:textId="77777777" w:rsidR="00AF4D81" w:rsidRPr="006D3E72" w:rsidRDefault="00AF4D81" w:rsidP="00493206">
            <w:pPr>
              <w:spacing w:line="280" w:lineRule="exact"/>
              <w:ind w:left="180" w:hangingChars="100" w:hanging="180"/>
              <w:rPr>
                <w:rFonts w:ascii="Meiryo UI" w:eastAsia="Meiryo UI" w:hAnsi="Meiryo UI" w:cs="Meiryo UI"/>
                <w:b/>
                <w:kern w:val="0"/>
                <w:sz w:val="18"/>
                <w:szCs w:val="18"/>
              </w:rPr>
            </w:pPr>
          </w:p>
          <w:p w14:paraId="2F79EDC0" w14:textId="77777777" w:rsidR="00AF4D81" w:rsidRDefault="00AF4D81" w:rsidP="00020942">
            <w:pPr>
              <w:spacing w:line="280" w:lineRule="exact"/>
              <w:ind w:left="181" w:hangingChars="100" w:hanging="181"/>
              <w:rPr>
                <w:rFonts w:ascii="Meiryo UI" w:eastAsia="Meiryo UI" w:hAnsi="Meiryo UI" w:cs="Meiryo UI"/>
                <w:b/>
                <w:kern w:val="0"/>
                <w:sz w:val="18"/>
                <w:szCs w:val="18"/>
              </w:rPr>
            </w:pPr>
            <w:r w:rsidRPr="00FB0FFE">
              <w:rPr>
                <w:rFonts w:ascii="ＭＳ ゴシック" w:eastAsia="ＭＳ ゴシック" w:hAnsi="ＭＳ ゴシック" w:cs="Meiryo UI" w:hint="eastAsia"/>
                <w:b/>
                <w:kern w:val="0"/>
                <w:sz w:val="18"/>
                <w:szCs w:val="18"/>
              </w:rPr>
              <w:t>○</w:t>
            </w:r>
            <w:r>
              <w:rPr>
                <w:rFonts w:ascii="ＭＳ ゴシック" w:eastAsia="ＭＳ ゴシック" w:hAnsi="ＭＳ ゴシック" w:cs="Meiryo UI" w:hint="eastAsia"/>
                <w:b/>
                <w:kern w:val="0"/>
                <w:sz w:val="18"/>
                <w:szCs w:val="18"/>
              </w:rPr>
              <w:t>がん拠点病院を中心とした連携体制の強化</w:t>
            </w:r>
          </w:p>
          <w:p w14:paraId="2039F788" w14:textId="77777777" w:rsidR="00EB6BD7" w:rsidRPr="00AE46D2" w:rsidRDefault="00EB6BD7" w:rsidP="00EB6BD7">
            <w:pPr>
              <w:spacing w:line="280" w:lineRule="exact"/>
              <w:ind w:firstLineChars="100" w:firstLine="18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・がん拠点病院の指定状況</w:t>
            </w:r>
          </w:p>
          <w:p w14:paraId="6AD9D6FF" w14:textId="77777777" w:rsidR="00EB6BD7" w:rsidRPr="00AE46D2" w:rsidRDefault="00EB6BD7" w:rsidP="00EB6BD7">
            <w:pPr>
              <w:spacing w:line="280" w:lineRule="exact"/>
              <w:ind w:firstLineChars="200" w:firstLine="360"/>
              <w:rPr>
                <w:rFonts w:ascii="Meiryo UI" w:eastAsia="Meiryo UI" w:hAnsi="Meiryo UI" w:cs="Meiryo UI"/>
                <w:kern w:val="0"/>
                <w:sz w:val="18"/>
                <w:szCs w:val="18"/>
              </w:rPr>
            </w:pPr>
            <w:r w:rsidRPr="00AE46D2">
              <w:rPr>
                <w:rFonts w:ascii="Meiryo UI" w:eastAsia="Meiryo UI" w:hAnsi="Meiryo UI" w:cs="Meiryo UI" w:hint="eastAsia"/>
                <w:kern w:val="0"/>
                <w:sz w:val="18"/>
                <w:szCs w:val="18"/>
              </w:rPr>
              <w:t>国指定拠点病院　16か所(H26新規指定2か所)</w:t>
            </w:r>
          </w:p>
          <w:p w14:paraId="4219F67D" w14:textId="77777777" w:rsidR="00EB6BD7" w:rsidRPr="00AE46D2" w:rsidRDefault="00EB6BD7" w:rsidP="00EB6BD7">
            <w:pPr>
              <w:spacing w:line="280" w:lineRule="exact"/>
              <w:ind w:firstLineChars="200" w:firstLine="360"/>
              <w:rPr>
                <w:rFonts w:ascii="Meiryo UI" w:eastAsia="Meiryo UI" w:hAnsi="Meiryo UI" w:cs="Meiryo UI"/>
                <w:kern w:val="0"/>
                <w:sz w:val="18"/>
                <w:szCs w:val="18"/>
              </w:rPr>
            </w:pPr>
            <w:r w:rsidRPr="00AE46D2">
              <w:rPr>
                <w:rFonts w:ascii="Meiryo UI" w:eastAsia="Meiryo UI" w:hAnsi="Meiryo UI" w:cs="Meiryo UI" w:hint="eastAsia"/>
                <w:kern w:val="0"/>
                <w:sz w:val="18"/>
                <w:szCs w:val="18"/>
              </w:rPr>
              <w:t>府指定拠点病院　44</w:t>
            </w:r>
            <w:r w:rsidRPr="00AE46D2">
              <w:rPr>
                <w:rFonts w:ascii="Meiryo UI" w:eastAsia="Meiryo UI" w:hAnsi="Meiryo UI" w:cs="Meiryo UI"/>
                <w:kern w:val="0"/>
                <w:sz w:val="18"/>
                <w:szCs w:val="18"/>
              </w:rPr>
              <w:t>か所</w:t>
            </w:r>
          </w:p>
          <w:p w14:paraId="7911EB01" w14:textId="77777777" w:rsidR="00EB6BD7" w:rsidRPr="00AE46D2" w:rsidRDefault="00EB6BD7" w:rsidP="00EB6BD7">
            <w:pPr>
              <w:spacing w:line="280" w:lineRule="exact"/>
              <w:ind w:leftChars="100" w:left="390" w:hangingChars="100" w:hanging="180"/>
              <w:rPr>
                <w:rFonts w:ascii="Meiryo UI" w:eastAsia="Meiryo UI" w:hAnsi="Meiryo UI" w:cs="Meiryo UI"/>
                <w:kern w:val="0"/>
                <w:sz w:val="18"/>
                <w:szCs w:val="18"/>
              </w:rPr>
            </w:pPr>
            <w:r w:rsidRPr="00AE46D2">
              <w:rPr>
                <w:rFonts w:ascii="Meiryo UI" w:eastAsia="Meiryo UI" w:hAnsi="Meiryo UI" w:cs="Meiryo UI" w:hint="eastAsia"/>
                <w:kern w:val="0"/>
                <w:sz w:val="18"/>
                <w:szCs w:val="18"/>
              </w:rPr>
              <w:t>・府指定拠点病院の要件見直し</w:t>
            </w:r>
          </w:p>
          <w:p w14:paraId="3F717E26" w14:textId="77777777" w:rsidR="00EB6BD7" w:rsidRPr="00AE46D2" w:rsidRDefault="00EB6BD7" w:rsidP="00EB6BD7">
            <w:pPr>
              <w:spacing w:line="280" w:lineRule="exact"/>
              <w:ind w:leftChars="200" w:left="42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がん診療提供体制の一層の充実・強化を図るため、国の指定要件を踏まえ、指定要件を改正</w:t>
            </w:r>
          </w:p>
          <w:p w14:paraId="2ED87D87" w14:textId="3224F91A" w:rsidR="00AF4D81" w:rsidRDefault="00AF4D81" w:rsidP="00E57824">
            <w:pPr>
              <w:spacing w:line="280" w:lineRule="exact"/>
              <w:ind w:firstLineChars="100" w:firstLine="180"/>
              <w:rPr>
                <w:rFonts w:ascii="Meiryo UI" w:eastAsia="Meiryo UI" w:hAnsi="Meiryo UI" w:cs="Meiryo UI"/>
                <w:kern w:val="0"/>
                <w:sz w:val="18"/>
                <w:szCs w:val="18"/>
              </w:rPr>
            </w:pPr>
            <w:r>
              <w:rPr>
                <w:rFonts w:ascii="Meiryo UI" w:eastAsia="Meiryo UI" w:hAnsi="Meiryo UI" w:cs="Meiryo UI" w:hint="eastAsia"/>
                <w:kern w:val="0"/>
                <w:sz w:val="18"/>
                <w:szCs w:val="18"/>
              </w:rPr>
              <w:t>・大阪府がん診療連携協議会の運営</w:t>
            </w:r>
          </w:p>
          <w:p w14:paraId="42547232" w14:textId="2B71B29A" w:rsidR="00AF4D81" w:rsidRDefault="00AF4D81" w:rsidP="00E57824">
            <w:pPr>
              <w:spacing w:line="280" w:lineRule="exact"/>
              <w:ind w:leftChars="150" w:left="315"/>
              <w:rPr>
                <w:rFonts w:ascii="Meiryo UI" w:eastAsia="Meiryo UI" w:hAnsi="Meiryo UI" w:cs="Meiryo UI"/>
                <w:kern w:val="0"/>
                <w:sz w:val="18"/>
                <w:szCs w:val="18"/>
              </w:rPr>
            </w:pPr>
            <w:r>
              <w:rPr>
                <w:rFonts w:ascii="Meiryo UI" w:eastAsia="Meiryo UI" w:hAnsi="Meiryo UI" w:cs="Meiryo UI" w:hint="eastAsia"/>
                <w:kern w:val="0"/>
                <w:sz w:val="18"/>
                <w:szCs w:val="18"/>
              </w:rPr>
              <w:t>府立成人病センターを事務局として、国・府指定拠点病院で構成する協議会及び専門部会を運営し、診療連携体制やがん登録、地域支援クリティカルパス整備などについて協議・検討</w:t>
            </w:r>
          </w:p>
          <w:p w14:paraId="3CADACF3"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17F445CF" w14:textId="77777777" w:rsidR="00860C64" w:rsidRDefault="00860C64" w:rsidP="00493206">
            <w:pPr>
              <w:spacing w:line="280" w:lineRule="exact"/>
              <w:ind w:left="180" w:hangingChars="100" w:hanging="180"/>
              <w:rPr>
                <w:rFonts w:ascii="Meiryo UI" w:eastAsia="Meiryo UI" w:hAnsi="Meiryo UI" w:cs="Meiryo UI"/>
                <w:kern w:val="0"/>
                <w:sz w:val="18"/>
                <w:szCs w:val="18"/>
              </w:rPr>
            </w:pPr>
          </w:p>
          <w:p w14:paraId="1126E5ED" w14:textId="77777777" w:rsidR="00860C64" w:rsidRPr="00E57824" w:rsidRDefault="00860C64" w:rsidP="00493206">
            <w:pPr>
              <w:spacing w:line="280" w:lineRule="exact"/>
              <w:ind w:left="180" w:hangingChars="100" w:hanging="180"/>
              <w:rPr>
                <w:rFonts w:ascii="Meiryo UI" w:eastAsia="Meiryo UI" w:hAnsi="Meiryo UI" w:cs="Meiryo UI"/>
                <w:kern w:val="0"/>
                <w:sz w:val="18"/>
                <w:szCs w:val="18"/>
              </w:rPr>
            </w:pPr>
          </w:p>
          <w:p w14:paraId="7AF16161" w14:textId="77777777" w:rsidR="00AF4D81" w:rsidRPr="00AE46D2" w:rsidRDefault="00AF4D81" w:rsidP="00493206">
            <w:pPr>
              <w:spacing w:line="280" w:lineRule="exact"/>
              <w:rPr>
                <w:rFonts w:ascii="ＭＳ ゴシック" w:eastAsia="ＭＳ ゴシック" w:hAnsi="ＭＳ ゴシック" w:cs="Meiryo UI"/>
                <w:b/>
                <w:kern w:val="0"/>
                <w:sz w:val="18"/>
                <w:szCs w:val="18"/>
              </w:rPr>
            </w:pPr>
            <w:r w:rsidRPr="00AE46D2">
              <w:rPr>
                <w:rFonts w:ascii="ＭＳ ゴシック" w:eastAsia="ＭＳ ゴシック" w:hAnsi="ＭＳ ゴシック" w:cs="Meiryo UI" w:hint="eastAsia"/>
                <w:b/>
                <w:kern w:val="0"/>
                <w:sz w:val="18"/>
                <w:szCs w:val="18"/>
              </w:rPr>
              <w:t>○地域連携の取組</w:t>
            </w:r>
          </w:p>
          <w:p w14:paraId="1931C4A5" w14:textId="77777777" w:rsidR="00AF4D81" w:rsidRPr="00AE46D2" w:rsidRDefault="00AF4D81" w:rsidP="00C81529">
            <w:pPr>
              <w:spacing w:line="280" w:lineRule="exact"/>
              <w:ind w:leftChars="100" w:left="300" w:hangingChars="50" w:hanging="90"/>
              <w:rPr>
                <w:rFonts w:ascii="Meiryo UI" w:eastAsia="Meiryo UI" w:hAnsi="Meiryo UI" w:cs="Meiryo UI"/>
                <w:kern w:val="0"/>
                <w:sz w:val="18"/>
                <w:szCs w:val="18"/>
              </w:rPr>
            </w:pPr>
            <w:r w:rsidRPr="00AE46D2">
              <w:rPr>
                <w:rFonts w:ascii="Meiryo UI" w:eastAsia="Meiryo UI" w:hAnsi="Meiryo UI" w:cs="Meiryo UI" w:hint="eastAsia"/>
                <w:kern w:val="0"/>
                <w:sz w:val="18"/>
                <w:szCs w:val="18"/>
              </w:rPr>
              <w:t>・二次医療圏毎に、国拠点病院が事務局となり、府拠点病院、地区医師会、市町村など関係者の参画によるネットワーク協議会を設置・運営</w:t>
            </w:r>
          </w:p>
          <w:p w14:paraId="2551B1E7" w14:textId="77777777" w:rsidR="00AF4D81" w:rsidRPr="00AE46D2" w:rsidRDefault="00AF4D81" w:rsidP="00C81529">
            <w:pPr>
              <w:spacing w:line="280" w:lineRule="exact"/>
              <w:ind w:firstLineChars="200" w:firstLine="360"/>
              <w:rPr>
                <w:rFonts w:ascii="Meiryo UI" w:eastAsia="Meiryo UI" w:hAnsi="Meiryo UI" w:cs="Meiryo UI"/>
                <w:kern w:val="0"/>
                <w:sz w:val="18"/>
                <w:szCs w:val="18"/>
              </w:rPr>
            </w:pPr>
            <w:r w:rsidRPr="00AE46D2">
              <w:rPr>
                <w:rFonts w:ascii="Meiryo UI" w:eastAsia="Meiryo UI" w:hAnsi="Meiryo UI" w:cs="Meiryo UI" w:hint="eastAsia"/>
                <w:kern w:val="0"/>
                <w:sz w:val="18"/>
                <w:szCs w:val="18"/>
              </w:rPr>
              <w:t>〈開催状況〉</w:t>
            </w:r>
          </w:p>
          <w:p w14:paraId="4A22BB17" w14:textId="77777777" w:rsidR="00AF4D81" w:rsidRPr="00AE46D2" w:rsidRDefault="00AF4D81" w:rsidP="00C81529">
            <w:pPr>
              <w:spacing w:line="280" w:lineRule="exact"/>
              <w:ind w:firstLineChars="250" w:firstLine="450"/>
              <w:rPr>
                <w:rFonts w:ascii="Meiryo UI" w:eastAsia="Meiryo UI" w:hAnsi="Meiryo UI" w:cs="Meiryo UI"/>
                <w:kern w:val="0"/>
                <w:sz w:val="18"/>
                <w:szCs w:val="18"/>
              </w:rPr>
            </w:pPr>
            <w:r w:rsidRPr="00AE46D2">
              <w:rPr>
                <w:rFonts w:ascii="Meiryo UI" w:eastAsia="Meiryo UI" w:hAnsi="Meiryo UI" w:cs="Meiryo UI" w:hint="eastAsia"/>
                <w:kern w:val="0"/>
                <w:sz w:val="18"/>
                <w:szCs w:val="18"/>
              </w:rPr>
              <w:t>豊能:2回(6/19、2/26)、三島:1回(1/29)</w:t>
            </w:r>
          </w:p>
          <w:p w14:paraId="317048D5" w14:textId="77777777" w:rsidR="00AF4D81" w:rsidRPr="00AE46D2" w:rsidRDefault="00AF4D81" w:rsidP="00C81529">
            <w:pPr>
              <w:spacing w:line="280" w:lineRule="exact"/>
              <w:ind w:firstLineChars="250" w:firstLine="450"/>
              <w:rPr>
                <w:rFonts w:ascii="Meiryo UI" w:eastAsia="Meiryo UI" w:hAnsi="Meiryo UI" w:cs="Meiryo UI"/>
                <w:kern w:val="0"/>
                <w:sz w:val="18"/>
                <w:szCs w:val="18"/>
              </w:rPr>
            </w:pPr>
            <w:r w:rsidRPr="00AE46D2">
              <w:rPr>
                <w:rFonts w:ascii="Meiryo UI" w:eastAsia="Meiryo UI" w:hAnsi="Meiryo UI" w:cs="Meiryo UI" w:hint="eastAsia"/>
                <w:kern w:val="0"/>
                <w:sz w:val="18"/>
                <w:szCs w:val="18"/>
              </w:rPr>
              <w:t>北河内:1回(10/16)、中河内:1回(12/18)</w:t>
            </w:r>
          </w:p>
          <w:p w14:paraId="3BA6E74D" w14:textId="77777777" w:rsidR="00AF4D81" w:rsidRPr="00AE46D2" w:rsidRDefault="00AF4D81" w:rsidP="00C81529">
            <w:pPr>
              <w:spacing w:line="280" w:lineRule="exact"/>
              <w:ind w:firstLineChars="250" w:firstLine="450"/>
              <w:rPr>
                <w:rFonts w:ascii="Meiryo UI" w:eastAsia="Meiryo UI" w:hAnsi="Meiryo UI" w:cs="Meiryo UI"/>
                <w:kern w:val="0"/>
                <w:sz w:val="18"/>
                <w:szCs w:val="18"/>
              </w:rPr>
            </w:pPr>
            <w:r w:rsidRPr="00AE46D2">
              <w:rPr>
                <w:rFonts w:ascii="Meiryo UI" w:eastAsia="Meiryo UI" w:hAnsi="Meiryo UI" w:cs="Meiryo UI" w:hint="eastAsia"/>
                <w:kern w:val="0"/>
                <w:sz w:val="18"/>
                <w:szCs w:val="18"/>
              </w:rPr>
              <w:t>南河内:1回(2/25)、堺市:2回(9/30、3/19)、</w:t>
            </w:r>
          </w:p>
          <w:p w14:paraId="62849603" w14:textId="77777777" w:rsidR="00C81529" w:rsidRDefault="00AF4D81" w:rsidP="00C81529">
            <w:pPr>
              <w:spacing w:line="280" w:lineRule="exact"/>
              <w:ind w:firstLineChars="250" w:firstLine="450"/>
              <w:rPr>
                <w:rFonts w:ascii="Meiryo UI" w:eastAsia="Meiryo UI" w:hAnsi="Meiryo UI" w:cs="Meiryo UI"/>
                <w:kern w:val="0"/>
                <w:sz w:val="18"/>
                <w:szCs w:val="18"/>
              </w:rPr>
            </w:pPr>
            <w:r w:rsidRPr="00AE46D2">
              <w:rPr>
                <w:rFonts w:ascii="Meiryo UI" w:eastAsia="Meiryo UI" w:hAnsi="Meiryo UI" w:cs="Meiryo UI" w:hint="eastAsia"/>
                <w:kern w:val="0"/>
                <w:sz w:val="18"/>
                <w:szCs w:val="18"/>
              </w:rPr>
              <w:t>泉州:2回(7/3、2/12)、</w:t>
            </w:r>
          </w:p>
          <w:p w14:paraId="0D04393C" w14:textId="137BECCD" w:rsidR="00AF4D81" w:rsidRPr="00AE46D2" w:rsidRDefault="00AF4D81" w:rsidP="00C81529">
            <w:pPr>
              <w:spacing w:line="280" w:lineRule="exact"/>
              <w:ind w:firstLineChars="250" w:firstLine="450"/>
              <w:rPr>
                <w:rFonts w:ascii="Meiryo UI" w:eastAsia="Meiryo UI" w:hAnsi="Meiryo UI" w:cs="Meiryo UI"/>
                <w:kern w:val="0"/>
                <w:sz w:val="18"/>
                <w:szCs w:val="18"/>
              </w:rPr>
            </w:pPr>
            <w:r w:rsidRPr="00AE46D2">
              <w:rPr>
                <w:rFonts w:ascii="Meiryo UI" w:eastAsia="Meiryo UI" w:hAnsi="Meiryo UI" w:cs="Meiryo UI" w:hint="eastAsia"/>
                <w:kern w:val="0"/>
                <w:sz w:val="18"/>
                <w:szCs w:val="18"/>
              </w:rPr>
              <w:t>大阪市:2回(6/30、12/4)</w:t>
            </w:r>
          </w:p>
          <w:p w14:paraId="7614787A" w14:textId="77777777" w:rsidR="00AF4D81" w:rsidRPr="00C81529" w:rsidRDefault="00AF4D81" w:rsidP="00493206">
            <w:pPr>
              <w:spacing w:line="280" w:lineRule="exact"/>
              <w:rPr>
                <w:rFonts w:ascii="Meiryo UI" w:eastAsia="Meiryo UI" w:hAnsi="Meiryo UI" w:cs="Meiryo UI"/>
                <w:kern w:val="0"/>
                <w:sz w:val="18"/>
                <w:szCs w:val="18"/>
              </w:rPr>
            </w:pPr>
          </w:p>
          <w:p w14:paraId="3B5AE782" w14:textId="77777777" w:rsidR="00D65CB6" w:rsidRDefault="00D65CB6" w:rsidP="00493206">
            <w:pPr>
              <w:spacing w:line="280" w:lineRule="exact"/>
              <w:rPr>
                <w:rFonts w:ascii="Meiryo UI" w:eastAsia="Meiryo UI" w:hAnsi="Meiryo UI" w:cs="Meiryo UI"/>
                <w:kern w:val="0"/>
                <w:sz w:val="18"/>
                <w:szCs w:val="18"/>
              </w:rPr>
            </w:pPr>
          </w:p>
          <w:p w14:paraId="09252D43" w14:textId="77777777" w:rsidR="00D65CB6" w:rsidRDefault="00D65CB6" w:rsidP="00493206">
            <w:pPr>
              <w:spacing w:line="280" w:lineRule="exact"/>
              <w:rPr>
                <w:rFonts w:ascii="Meiryo UI" w:eastAsia="Meiryo UI" w:hAnsi="Meiryo UI" w:cs="Meiryo UI"/>
                <w:kern w:val="0"/>
                <w:sz w:val="18"/>
                <w:szCs w:val="18"/>
              </w:rPr>
            </w:pPr>
          </w:p>
          <w:p w14:paraId="7246268C" w14:textId="77777777" w:rsidR="00D65CB6" w:rsidRDefault="00D65CB6" w:rsidP="00493206">
            <w:pPr>
              <w:spacing w:line="280" w:lineRule="exact"/>
              <w:rPr>
                <w:rFonts w:ascii="Meiryo UI" w:eastAsia="Meiryo UI" w:hAnsi="Meiryo UI" w:cs="Meiryo UI"/>
                <w:kern w:val="0"/>
                <w:sz w:val="18"/>
                <w:szCs w:val="18"/>
              </w:rPr>
            </w:pPr>
          </w:p>
          <w:p w14:paraId="0841C671" w14:textId="77777777" w:rsidR="00D65CB6" w:rsidRDefault="00D65CB6" w:rsidP="00493206">
            <w:pPr>
              <w:spacing w:line="280" w:lineRule="exact"/>
              <w:rPr>
                <w:rFonts w:ascii="Meiryo UI" w:eastAsia="Meiryo UI" w:hAnsi="Meiryo UI" w:cs="Meiryo UI"/>
                <w:kern w:val="0"/>
                <w:sz w:val="18"/>
                <w:szCs w:val="18"/>
              </w:rPr>
            </w:pPr>
          </w:p>
          <w:p w14:paraId="0760EB44" w14:textId="77777777" w:rsidR="00A61174" w:rsidRDefault="00A61174" w:rsidP="00493206">
            <w:pPr>
              <w:spacing w:line="280" w:lineRule="exact"/>
              <w:rPr>
                <w:rFonts w:ascii="Meiryo UI" w:eastAsia="Meiryo UI" w:hAnsi="Meiryo UI" w:cs="Meiryo UI"/>
                <w:kern w:val="0"/>
                <w:sz w:val="18"/>
                <w:szCs w:val="18"/>
              </w:rPr>
            </w:pPr>
          </w:p>
          <w:p w14:paraId="696B48F7" w14:textId="77777777" w:rsidR="00F27C5E" w:rsidRDefault="00F27C5E" w:rsidP="00493206">
            <w:pPr>
              <w:spacing w:line="280" w:lineRule="exact"/>
              <w:rPr>
                <w:rFonts w:ascii="Meiryo UI" w:eastAsia="Meiryo UI" w:hAnsi="Meiryo UI" w:cs="Meiryo UI"/>
                <w:kern w:val="0"/>
                <w:sz w:val="18"/>
                <w:szCs w:val="18"/>
              </w:rPr>
            </w:pPr>
          </w:p>
          <w:p w14:paraId="2C2E54F0" w14:textId="77777777" w:rsidR="00A61174" w:rsidRDefault="00A61174" w:rsidP="00493206">
            <w:pPr>
              <w:spacing w:line="280" w:lineRule="exact"/>
              <w:rPr>
                <w:rFonts w:ascii="Meiryo UI" w:eastAsia="Meiryo UI" w:hAnsi="Meiryo UI" w:cs="Meiryo UI"/>
                <w:kern w:val="0"/>
                <w:sz w:val="18"/>
                <w:szCs w:val="18"/>
              </w:rPr>
            </w:pPr>
          </w:p>
          <w:p w14:paraId="087D4EBC" w14:textId="77777777" w:rsidR="00A61174" w:rsidRPr="00AE46D2" w:rsidRDefault="00A61174" w:rsidP="00493206">
            <w:pPr>
              <w:spacing w:line="280" w:lineRule="exact"/>
              <w:rPr>
                <w:rFonts w:ascii="Meiryo UI" w:eastAsia="Meiryo UI" w:hAnsi="Meiryo UI" w:cs="Meiryo UI"/>
                <w:kern w:val="0"/>
                <w:sz w:val="18"/>
                <w:szCs w:val="18"/>
              </w:rPr>
            </w:pPr>
          </w:p>
          <w:p w14:paraId="0A5EDDAE" w14:textId="77777777" w:rsidR="00AF4D81" w:rsidRPr="00AE46D2" w:rsidRDefault="00AF4D81" w:rsidP="00493206">
            <w:pPr>
              <w:spacing w:line="280" w:lineRule="exact"/>
              <w:rPr>
                <w:rFonts w:ascii="ＭＳ ゴシック" w:eastAsia="ＭＳ ゴシック" w:hAnsi="ＭＳ ゴシック" w:cs="Meiryo UI"/>
                <w:b/>
                <w:kern w:val="0"/>
                <w:sz w:val="18"/>
                <w:szCs w:val="18"/>
              </w:rPr>
            </w:pPr>
            <w:r w:rsidRPr="00AE46D2">
              <w:rPr>
                <w:rFonts w:ascii="ＭＳ ゴシック" w:eastAsia="ＭＳ ゴシック" w:hAnsi="ＭＳ ゴシック" w:cs="Meiryo UI" w:hint="eastAsia"/>
                <w:b/>
                <w:kern w:val="0"/>
                <w:sz w:val="18"/>
                <w:szCs w:val="18"/>
              </w:rPr>
              <w:t>○地域連携クリティカルパスの推進</w:t>
            </w:r>
          </w:p>
          <w:p w14:paraId="746B0B57" w14:textId="77777777" w:rsidR="00AF4D81" w:rsidRPr="00AE46D2" w:rsidRDefault="00AF4D81" w:rsidP="00E57824">
            <w:pPr>
              <w:spacing w:line="280" w:lineRule="exact"/>
              <w:ind w:leftChars="100" w:left="300" w:hangingChars="50" w:hanging="9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・がん診療連携協議会「地域連携クリティカルパス部会」で活用方策を検討</w:t>
            </w:r>
          </w:p>
          <w:p w14:paraId="499EEC1C" w14:textId="77777777" w:rsidR="00AF4D81" w:rsidRPr="00AE46D2" w:rsidRDefault="00AF4D81" w:rsidP="00493206">
            <w:pPr>
              <w:spacing w:line="280" w:lineRule="exact"/>
              <w:ind w:firstLineChars="200" w:firstLine="36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がん診療連携協議会　パス部会（7/9、1/28）</w:t>
            </w:r>
          </w:p>
          <w:p w14:paraId="70D4D066" w14:textId="77777777" w:rsidR="00AF4D81" w:rsidRPr="00AE46D2" w:rsidRDefault="00AF4D81" w:rsidP="00493206">
            <w:pPr>
              <w:spacing w:line="280" w:lineRule="exact"/>
              <w:ind w:firstLineChars="200" w:firstLine="360"/>
              <w:rPr>
                <w:rFonts w:ascii="Meiryo UI" w:eastAsia="Meiryo UI" w:hAnsi="Meiryo UI" w:cs="Meiryo UI"/>
                <w:kern w:val="0"/>
                <w:sz w:val="18"/>
                <w:szCs w:val="18"/>
              </w:rPr>
            </w:pPr>
            <w:r w:rsidRPr="00AE46D2">
              <w:rPr>
                <w:rFonts w:ascii="Meiryo UI" w:eastAsia="Meiryo UI" w:hAnsi="Meiryo UI" w:cs="Meiryo UI" w:hint="eastAsia"/>
                <w:kern w:val="0"/>
                <w:sz w:val="18"/>
                <w:szCs w:val="18"/>
              </w:rPr>
              <w:t>パス促進会議（6/6、11/7）</w:t>
            </w:r>
          </w:p>
          <w:p w14:paraId="2F4BDE47" w14:textId="77777777" w:rsidR="00AF4D81" w:rsidRPr="006D3E72" w:rsidRDefault="00AF4D81" w:rsidP="00493206">
            <w:pPr>
              <w:spacing w:line="280" w:lineRule="exact"/>
              <w:ind w:firstLineChars="250" w:firstLine="450"/>
              <w:rPr>
                <w:rFonts w:ascii="Meiryo UI" w:eastAsia="Meiryo UI" w:hAnsi="Meiryo UI" w:cs="Meiryo UI"/>
                <w:b/>
                <w:kern w:val="0"/>
                <w:sz w:val="18"/>
                <w:szCs w:val="18"/>
              </w:rPr>
            </w:pPr>
          </w:p>
        </w:tc>
        <w:tc>
          <w:tcPr>
            <w:tcW w:w="4556" w:type="dxa"/>
            <w:tcBorders>
              <w:top w:val="single" w:sz="4" w:space="0" w:color="auto"/>
              <w:bottom w:val="single" w:sz="4" w:space="0" w:color="auto"/>
            </w:tcBorders>
          </w:tcPr>
          <w:p w14:paraId="0C9B2223"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3679521C" w14:textId="77777777" w:rsidR="00563951" w:rsidRPr="00563951" w:rsidRDefault="00563951" w:rsidP="00493206">
            <w:pPr>
              <w:spacing w:line="280" w:lineRule="exact"/>
              <w:ind w:left="90" w:hangingChars="50" w:hanging="90"/>
              <w:rPr>
                <w:rFonts w:ascii="Meiryo UI" w:eastAsia="Meiryo UI" w:hAnsi="Meiryo UI" w:cs="Meiryo UI"/>
                <w:b/>
                <w:kern w:val="0"/>
                <w:sz w:val="18"/>
                <w:szCs w:val="18"/>
              </w:rPr>
            </w:pPr>
            <w:r w:rsidRPr="00563951">
              <w:rPr>
                <w:rFonts w:ascii="Meiryo UI" w:eastAsia="Meiryo UI" w:hAnsi="Meiryo UI" w:cs="Meiryo UI" w:hint="eastAsia"/>
                <w:b/>
                <w:kern w:val="0"/>
                <w:sz w:val="18"/>
                <w:szCs w:val="18"/>
              </w:rPr>
              <w:t>○がん拠点を中心とした連携体制の強化</w:t>
            </w:r>
          </w:p>
          <w:p w14:paraId="674FDB41" w14:textId="7FA8E34A" w:rsidR="00563951" w:rsidRDefault="00563951" w:rsidP="00E57824">
            <w:pPr>
              <w:spacing w:line="280" w:lineRule="exact"/>
              <w:ind w:firstLineChars="100" w:firstLine="180"/>
              <w:rPr>
                <w:rFonts w:ascii="Meiryo UI" w:eastAsia="Meiryo UI" w:hAnsi="Meiryo UI" w:cs="Meiryo UI"/>
                <w:kern w:val="0"/>
                <w:sz w:val="18"/>
                <w:szCs w:val="18"/>
              </w:rPr>
            </w:pPr>
            <w:r>
              <w:rPr>
                <w:rFonts w:ascii="Meiryo UI" w:eastAsia="Meiryo UI" w:hAnsi="Meiryo UI" w:cs="Meiryo UI" w:hint="eastAsia"/>
                <w:kern w:val="0"/>
                <w:sz w:val="18"/>
                <w:szCs w:val="18"/>
              </w:rPr>
              <w:t>・がん拠点病院の指定状況</w:t>
            </w:r>
          </w:p>
          <w:p w14:paraId="7D9B39B5" w14:textId="4A424A14" w:rsidR="00563951" w:rsidRPr="006B1D9C" w:rsidRDefault="00563951" w:rsidP="00A61174">
            <w:pPr>
              <w:spacing w:line="280" w:lineRule="exact"/>
              <w:ind w:leftChars="50" w:left="105" w:firstLineChars="200" w:firstLine="36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国指定拠点病院　17</w:t>
            </w:r>
            <w:r w:rsidR="008117BE">
              <w:rPr>
                <w:rFonts w:ascii="Meiryo UI" w:eastAsia="Meiryo UI" w:hAnsi="Meiryo UI" w:cs="Meiryo UI" w:hint="eastAsia"/>
                <w:kern w:val="0"/>
                <w:sz w:val="18"/>
                <w:szCs w:val="18"/>
              </w:rPr>
              <w:t>か所</w:t>
            </w:r>
          </w:p>
          <w:p w14:paraId="3C10384E" w14:textId="77777777" w:rsidR="00E57824" w:rsidRDefault="00563951" w:rsidP="00E57824">
            <w:pPr>
              <w:spacing w:line="280" w:lineRule="exact"/>
              <w:ind w:left="90" w:firstLineChars="200" w:firstLine="36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府指定拠点病院</w:t>
            </w:r>
            <w:r w:rsidR="008117BE">
              <w:rPr>
                <w:rFonts w:ascii="Meiryo UI" w:eastAsia="Meiryo UI" w:hAnsi="Meiryo UI" w:cs="Meiryo UI" w:hint="eastAsia"/>
                <w:kern w:val="0"/>
                <w:sz w:val="18"/>
                <w:szCs w:val="18"/>
              </w:rPr>
              <w:t xml:space="preserve">　</w:t>
            </w:r>
            <w:r w:rsidR="00020942">
              <w:rPr>
                <w:rFonts w:ascii="Meiryo UI" w:eastAsia="Meiryo UI" w:hAnsi="Meiryo UI" w:cs="Meiryo UI" w:hint="eastAsia"/>
                <w:kern w:val="0"/>
                <w:sz w:val="18"/>
                <w:szCs w:val="18"/>
              </w:rPr>
              <w:t>45</w:t>
            </w:r>
            <w:r>
              <w:rPr>
                <w:rFonts w:ascii="Meiryo UI" w:eastAsia="Meiryo UI" w:hAnsi="Meiryo UI" w:cs="Meiryo UI" w:hint="eastAsia"/>
                <w:kern w:val="0"/>
                <w:sz w:val="18"/>
                <w:szCs w:val="18"/>
              </w:rPr>
              <w:t>か所</w:t>
            </w:r>
          </w:p>
          <w:p w14:paraId="5FBE1B5C" w14:textId="77777777" w:rsidR="00EB6BD7" w:rsidRDefault="00EB6BD7" w:rsidP="00EB6BD7">
            <w:pPr>
              <w:spacing w:line="280" w:lineRule="exact"/>
              <w:ind w:firstLineChars="100" w:firstLine="180"/>
              <w:rPr>
                <w:rFonts w:ascii="Meiryo UI" w:eastAsia="Meiryo UI" w:hAnsi="Meiryo UI" w:cs="Meiryo UI"/>
                <w:kern w:val="0"/>
                <w:sz w:val="18"/>
                <w:szCs w:val="18"/>
              </w:rPr>
            </w:pPr>
            <w:r>
              <w:rPr>
                <w:rFonts w:ascii="Meiryo UI" w:eastAsia="Meiryo UI" w:hAnsi="Meiryo UI" w:cs="Meiryo UI" w:hint="eastAsia"/>
                <w:kern w:val="0"/>
                <w:sz w:val="18"/>
                <w:szCs w:val="18"/>
              </w:rPr>
              <w:t>・大阪府がん診療連携協議会の運営</w:t>
            </w:r>
          </w:p>
          <w:p w14:paraId="1B2C7569" w14:textId="77777777" w:rsidR="00EB6BD7" w:rsidRDefault="00EB6BD7" w:rsidP="00EB6BD7">
            <w:pPr>
              <w:spacing w:line="280" w:lineRule="exact"/>
              <w:ind w:leftChars="150" w:left="315"/>
              <w:rPr>
                <w:rFonts w:ascii="Meiryo UI" w:eastAsia="Meiryo UI" w:hAnsi="Meiryo UI" w:cs="Meiryo UI"/>
                <w:kern w:val="0"/>
                <w:sz w:val="18"/>
                <w:szCs w:val="18"/>
              </w:rPr>
            </w:pPr>
            <w:r>
              <w:rPr>
                <w:rFonts w:ascii="Meiryo UI" w:eastAsia="Meiryo UI" w:hAnsi="Meiryo UI" w:cs="Meiryo UI" w:hint="eastAsia"/>
                <w:kern w:val="0"/>
                <w:sz w:val="18"/>
                <w:szCs w:val="18"/>
              </w:rPr>
              <w:t>府立成人病センターを事務局として、国・府指定拠点病院で構成する協議会及び専門部会を運営し、診療連携体制やがん登録、地域支援クリティカルパス整備などについて協議・検討</w:t>
            </w:r>
          </w:p>
          <w:p w14:paraId="311629DC" w14:textId="4B8DE66A" w:rsidR="00A61174" w:rsidRPr="00EB6BD7" w:rsidRDefault="00E860B2" w:rsidP="00C81529">
            <w:pPr>
              <w:spacing w:line="280" w:lineRule="exact"/>
              <w:ind w:leftChars="97" w:left="294"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・大阪府、都道府県がん診療連携拠点病院等によるがん診療拠点病院の訪問・意見交換等を実施　5病院</w:t>
            </w:r>
          </w:p>
          <w:p w14:paraId="3A50A1EE" w14:textId="77777777" w:rsidR="00A61174" w:rsidRPr="00C81529" w:rsidRDefault="00A61174" w:rsidP="00493206">
            <w:pPr>
              <w:spacing w:line="280" w:lineRule="exact"/>
              <w:rPr>
                <w:rFonts w:ascii="Meiryo UI" w:eastAsia="Meiryo UI" w:hAnsi="Meiryo UI" w:cs="Meiryo UI"/>
                <w:kern w:val="0"/>
                <w:sz w:val="18"/>
                <w:szCs w:val="18"/>
              </w:rPr>
            </w:pPr>
          </w:p>
          <w:p w14:paraId="42610C77" w14:textId="77777777" w:rsidR="00A61174" w:rsidRDefault="00A61174" w:rsidP="00493206">
            <w:pPr>
              <w:spacing w:line="280" w:lineRule="exact"/>
              <w:rPr>
                <w:rFonts w:ascii="Meiryo UI" w:eastAsia="Meiryo UI" w:hAnsi="Meiryo UI" w:cs="Meiryo UI"/>
                <w:kern w:val="0"/>
                <w:sz w:val="18"/>
                <w:szCs w:val="18"/>
              </w:rPr>
            </w:pPr>
          </w:p>
          <w:p w14:paraId="20280561" w14:textId="77777777" w:rsidR="00A61174" w:rsidRDefault="00A61174" w:rsidP="00493206">
            <w:pPr>
              <w:spacing w:line="280" w:lineRule="exact"/>
              <w:rPr>
                <w:rFonts w:ascii="Meiryo UI" w:eastAsia="Meiryo UI" w:hAnsi="Meiryo UI" w:cs="Meiryo UI"/>
                <w:kern w:val="0"/>
                <w:sz w:val="18"/>
                <w:szCs w:val="18"/>
              </w:rPr>
            </w:pPr>
          </w:p>
          <w:p w14:paraId="52053EEE" w14:textId="77777777" w:rsidR="00C5219E" w:rsidRDefault="00C5219E" w:rsidP="00493206">
            <w:pPr>
              <w:spacing w:line="280" w:lineRule="exact"/>
              <w:rPr>
                <w:rFonts w:ascii="Meiryo UI" w:eastAsia="Meiryo UI" w:hAnsi="Meiryo UI" w:cs="Meiryo UI"/>
                <w:kern w:val="0"/>
                <w:sz w:val="18"/>
                <w:szCs w:val="18"/>
              </w:rPr>
            </w:pPr>
          </w:p>
          <w:p w14:paraId="49AE7D7D" w14:textId="77777777" w:rsidR="00C13958" w:rsidRPr="00AE46D2" w:rsidRDefault="00C13958" w:rsidP="00C13958">
            <w:pPr>
              <w:spacing w:line="280" w:lineRule="exact"/>
              <w:rPr>
                <w:rFonts w:ascii="ＭＳ ゴシック" w:eastAsia="ＭＳ ゴシック" w:hAnsi="ＭＳ ゴシック" w:cs="Meiryo UI"/>
                <w:b/>
                <w:kern w:val="0"/>
                <w:sz w:val="18"/>
                <w:szCs w:val="18"/>
              </w:rPr>
            </w:pPr>
            <w:r w:rsidRPr="00AE46D2">
              <w:rPr>
                <w:rFonts w:ascii="ＭＳ ゴシック" w:eastAsia="ＭＳ ゴシック" w:hAnsi="ＭＳ ゴシック" w:cs="Meiryo UI" w:hint="eastAsia"/>
                <w:b/>
                <w:kern w:val="0"/>
                <w:sz w:val="18"/>
                <w:szCs w:val="18"/>
              </w:rPr>
              <w:t>○地域連携の取組</w:t>
            </w:r>
          </w:p>
          <w:p w14:paraId="4610F0C3" w14:textId="77777777" w:rsidR="00C13958" w:rsidRPr="00AE46D2" w:rsidRDefault="00C13958" w:rsidP="00C81529">
            <w:pPr>
              <w:spacing w:line="280" w:lineRule="exact"/>
              <w:ind w:leftChars="100" w:left="300" w:hangingChars="50" w:hanging="90"/>
              <w:rPr>
                <w:rFonts w:ascii="Meiryo UI" w:eastAsia="Meiryo UI" w:hAnsi="Meiryo UI" w:cs="Meiryo UI"/>
                <w:kern w:val="0"/>
                <w:sz w:val="18"/>
                <w:szCs w:val="18"/>
              </w:rPr>
            </w:pPr>
            <w:r w:rsidRPr="00AE46D2">
              <w:rPr>
                <w:rFonts w:ascii="Meiryo UI" w:eastAsia="Meiryo UI" w:hAnsi="Meiryo UI" w:cs="Meiryo UI" w:hint="eastAsia"/>
                <w:kern w:val="0"/>
                <w:sz w:val="18"/>
                <w:szCs w:val="18"/>
              </w:rPr>
              <w:t>・二次医療圏毎に、国拠点病院が事務局となり、府拠点病院、地区医師会、市町村など関係者の参画によるネットワーク協議会を設置・運営</w:t>
            </w:r>
          </w:p>
          <w:p w14:paraId="12F14634" w14:textId="510F2306" w:rsidR="00C13958" w:rsidRDefault="00C13958" w:rsidP="00C81529">
            <w:pPr>
              <w:spacing w:line="280" w:lineRule="exact"/>
              <w:ind w:firstLineChars="200" w:firstLine="360"/>
              <w:rPr>
                <w:rFonts w:ascii="Meiryo UI" w:eastAsia="Meiryo UI" w:hAnsi="Meiryo UI" w:cs="Meiryo UI"/>
                <w:kern w:val="0"/>
                <w:sz w:val="18"/>
                <w:szCs w:val="18"/>
              </w:rPr>
            </w:pPr>
            <w:r w:rsidRPr="00AE46D2">
              <w:rPr>
                <w:rFonts w:ascii="Meiryo UI" w:eastAsia="Meiryo UI" w:hAnsi="Meiryo UI" w:cs="Meiryo UI" w:hint="eastAsia"/>
                <w:kern w:val="0"/>
                <w:sz w:val="18"/>
                <w:szCs w:val="18"/>
              </w:rPr>
              <w:t>〈開催状況〉</w:t>
            </w:r>
            <w:r w:rsidR="00EB6BD7">
              <w:rPr>
                <w:rFonts w:ascii="Meiryo UI" w:eastAsia="Meiryo UI" w:hAnsi="Meiryo UI" w:cs="Meiryo UI" w:hint="eastAsia"/>
                <w:kern w:val="0"/>
                <w:sz w:val="18"/>
                <w:szCs w:val="18"/>
              </w:rPr>
              <w:t xml:space="preserve">　※ほかに部会等の開催実績あり</w:t>
            </w:r>
          </w:p>
          <w:p w14:paraId="4D1EF8CE" w14:textId="7BDA64DD" w:rsidR="00A36BC2" w:rsidRPr="00AE46D2" w:rsidRDefault="00A36BC2" w:rsidP="00C81529">
            <w:pPr>
              <w:spacing w:line="280" w:lineRule="exact"/>
              <w:ind w:firstLineChars="250" w:firstLine="450"/>
              <w:rPr>
                <w:rFonts w:ascii="Meiryo UI" w:eastAsia="Meiryo UI" w:hAnsi="Meiryo UI" w:cs="Meiryo UI"/>
                <w:kern w:val="0"/>
                <w:sz w:val="18"/>
                <w:szCs w:val="18"/>
              </w:rPr>
            </w:pPr>
            <w:r>
              <w:rPr>
                <w:rFonts w:ascii="Meiryo UI" w:eastAsia="Meiryo UI" w:hAnsi="Meiryo UI" w:cs="Meiryo UI" w:hint="eastAsia"/>
                <w:kern w:val="0"/>
                <w:sz w:val="18"/>
                <w:szCs w:val="18"/>
              </w:rPr>
              <w:t>豊能：2回</w:t>
            </w:r>
            <w:r>
              <w:rPr>
                <w:rFonts w:ascii="Meiryo UI" w:eastAsia="Meiryo UI" w:hAnsi="Meiryo UI" w:cs="Meiryo UI"/>
                <w:kern w:val="0"/>
                <w:sz w:val="18"/>
                <w:szCs w:val="18"/>
              </w:rPr>
              <w:t>(</w:t>
            </w:r>
            <w:r w:rsidR="00020942">
              <w:rPr>
                <w:rFonts w:ascii="Meiryo UI" w:eastAsia="Meiryo UI" w:hAnsi="Meiryo UI" w:cs="Meiryo UI" w:hint="eastAsia"/>
                <w:kern w:val="0"/>
                <w:sz w:val="18"/>
                <w:szCs w:val="18"/>
              </w:rPr>
              <w:t>6</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4</w:t>
            </w:r>
            <w:r>
              <w:rPr>
                <w:rFonts w:ascii="Meiryo UI" w:eastAsia="Meiryo UI" w:hAnsi="Meiryo UI" w:cs="Meiryo UI" w:hint="eastAsia"/>
                <w:kern w:val="0"/>
                <w:sz w:val="18"/>
                <w:szCs w:val="18"/>
              </w:rPr>
              <w:t>、</w:t>
            </w:r>
            <w:r w:rsidR="00020942">
              <w:rPr>
                <w:rFonts w:ascii="Meiryo UI" w:eastAsia="Meiryo UI" w:hAnsi="Meiryo UI" w:cs="Meiryo UI"/>
                <w:kern w:val="0"/>
                <w:sz w:val="18"/>
                <w:szCs w:val="18"/>
              </w:rPr>
              <w:t>2/</w:t>
            </w:r>
            <w:r w:rsidR="00020942">
              <w:rPr>
                <w:rFonts w:ascii="Meiryo UI" w:eastAsia="Meiryo UI" w:hAnsi="Meiryo UI" w:cs="Meiryo UI" w:hint="eastAsia"/>
                <w:kern w:val="0"/>
                <w:sz w:val="18"/>
                <w:szCs w:val="18"/>
              </w:rPr>
              <w:t>25</w:t>
            </w:r>
            <w:r>
              <w:rPr>
                <w:rFonts w:ascii="Meiryo UI" w:eastAsia="Meiryo UI" w:hAnsi="Meiryo UI" w:cs="Meiryo UI"/>
                <w:kern w:val="0"/>
                <w:sz w:val="18"/>
                <w:szCs w:val="18"/>
              </w:rPr>
              <w:t>)</w:t>
            </w:r>
            <w:r>
              <w:rPr>
                <w:rFonts w:ascii="Meiryo UI" w:eastAsia="Meiryo UI" w:hAnsi="Meiryo UI" w:cs="Meiryo UI" w:hint="eastAsia"/>
                <w:kern w:val="0"/>
                <w:sz w:val="18"/>
                <w:szCs w:val="18"/>
              </w:rPr>
              <w:t>、三島：</w:t>
            </w:r>
            <w:r>
              <w:rPr>
                <w:rFonts w:ascii="Meiryo UI" w:eastAsia="Meiryo UI" w:hAnsi="Meiryo UI" w:cs="Meiryo UI"/>
                <w:kern w:val="0"/>
                <w:sz w:val="18"/>
                <w:szCs w:val="18"/>
              </w:rPr>
              <w:t>1</w:t>
            </w:r>
            <w:r>
              <w:rPr>
                <w:rFonts w:ascii="Meiryo UI" w:eastAsia="Meiryo UI" w:hAnsi="Meiryo UI" w:cs="Meiryo UI" w:hint="eastAsia"/>
                <w:kern w:val="0"/>
                <w:sz w:val="18"/>
                <w:szCs w:val="18"/>
              </w:rPr>
              <w:t>回</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1</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28</w:t>
            </w:r>
            <w:r>
              <w:rPr>
                <w:rFonts w:ascii="Meiryo UI" w:eastAsia="Meiryo UI" w:hAnsi="Meiryo UI" w:cs="Meiryo UI"/>
                <w:kern w:val="0"/>
                <w:sz w:val="18"/>
                <w:szCs w:val="18"/>
              </w:rPr>
              <w:t>)</w:t>
            </w:r>
          </w:p>
          <w:p w14:paraId="383BCE5A" w14:textId="5993BF5F" w:rsidR="00AF4D81" w:rsidRPr="00857E90" w:rsidRDefault="00A36BC2" w:rsidP="00C81529">
            <w:pPr>
              <w:spacing w:line="280" w:lineRule="exact"/>
              <w:ind w:firstLineChars="250" w:firstLine="450"/>
              <w:rPr>
                <w:rFonts w:ascii="Meiryo UI" w:eastAsia="Meiryo UI" w:hAnsi="Meiryo UI" w:cs="Meiryo UI"/>
                <w:kern w:val="0"/>
                <w:sz w:val="18"/>
                <w:szCs w:val="18"/>
              </w:rPr>
            </w:pPr>
            <w:r>
              <w:rPr>
                <w:rFonts w:ascii="Meiryo UI" w:eastAsia="Meiryo UI" w:hAnsi="Meiryo UI" w:cs="Meiryo UI" w:hint="eastAsia"/>
                <w:kern w:val="0"/>
                <w:sz w:val="18"/>
                <w:szCs w:val="18"/>
              </w:rPr>
              <w:t>北河内：</w:t>
            </w:r>
            <w:r w:rsidR="00E57824">
              <w:rPr>
                <w:rFonts w:ascii="Meiryo UI" w:eastAsia="Meiryo UI" w:hAnsi="Meiryo UI" w:cs="Meiryo UI" w:hint="eastAsia"/>
                <w:kern w:val="0"/>
                <w:sz w:val="18"/>
                <w:szCs w:val="18"/>
              </w:rPr>
              <w:t>1回(3/28)</w:t>
            </w:r>
            <w:r>
              <w:rPr>
                <w:rFonts w:ascii="Meiryo UI" w:eastAsia="Meiryo UI" w:hAnsi="Meiryo UI" w:cs="Meiryo UI" w:hint="eastAsia"/>
                <w:kern w:val="0"/>
                <w:sz w:val="18"/>
                <w:szCs w:val="18"/>
              </w:rPr>
              <w:t>、中河内：</w:t>
            </w:r>
            <w:r>
              <w:rPr>
                <w:rFonts w:ascii="Meiryo UI" w:eastAsia="Meiryo UI" w:hAnsi="Meiryo UI" w:cs="Meiryo UI"/>
                <w:kern w:val="0"/>
                <w:sz w:val="18"/>
                <w:szCs w:val="18"/>
              </w:rPr>
              <w:t>2</w:t>
            </w:r>
            <w:r>
              <w:rPr>
                <w:rFonts w:ascii="Meiryo UI" w:eastAsia="Meiryo UI" w:hAnsi="Meiryo UI" w:cs="Meiryo UI" w:hint="eastAsia"/>
                <w:kern w:val="0"/>
                <w:sz w:val="18"/>
                <w:szCs w:val="18"/>
              </w:rPr>
              <w:t>回</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7</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2</w:t>
            </w:r>
            <w:r>
              <w:rPr>
                <w:rFonts w:ascii="Meiryo UI" w:eastAsia="Meiryo UI" w:hAnsi="Meiryo UI" w:cs="Meiryo UI" w:hint="eastAsia"/>
                <w:kern w:val="0"/>
                <w:sz w:val="18"/>
                <w:szCs w:val="18"/>
              </w:rPr>
              <w:t>、</w:t>
            </w:r>
            <w:r>
              <w:rPr>
                <w:rFonts w:ascii="Meiryo UI" w:eastAsia="Meiryo UI" w:hAnsi="Meiryo UI" w:cs="Meiryo UI"/>
                <w:kern w:val="0"/>
                <w:sz w:val="18"/>
                <w:szCs w:val="18"/>
              </w:rPr>
              <w:t>3/3)</w:t>
            </w:r>
          </w:p>
          <w:p w14:paraId="69683287" w14:textId="14218318" w:rsidR="00AF4D81" w:rsidRDefault="00A36BC2" w:rsidP="00C81529">
            <w:pPr>
              <w:spacing w:line="280" w:lineRule="exact"/>
              <w:ind w:firstLineChars="250" w:firstLine="450"/>
              <w:rPr>
                <w:rFonts w:ascii="Meiryo UI" w:eastAsia="Meiryo UI" w:hAnsi="Meiryo UI" w:cs="Meiryo UI"/>
                <w:kern w:val="0"/>
                <w:sz w:val="18"/>
                <w:szCs w:val="18"/>
              </w:rPr>
            </w:pPr>
            <w:r>
              <w:rPr>
                <w:rFonts w:ascii="Meiryo UI" w:eastAsia="Meiryo UI" w:hAnsi="Meiryo UI" w:cs="Meiryo UI" w:hint="eastAsia"/>
                <w:kern w:val="0"/>
                <w:sz w:val="18"/>
                <w:szCs w:val="18"/>
              </w:rPr>
              <w:t>南河内：</w:t>
            </w:r>
            <w:r w:rsidR="00020942">
              <w:rPr>
                <w:rFonts w:ascii="Meiryo UI" w:eastAsia="Meiryo UI" w:hAnsi="Meiryo UI" w:cs="Meiryo UI" w:hint="eastAsia"/>
                <w:kern w:val="0"/>
                <w:sz w:val="18"/>
                <w:szCs w:val="18"/>
              </w:rPr>
              <w:t>1回(3/9)</w:t>
            </w:r>
            <w:r>
              <w:rPr>
                <w:rFonts w:ascii="Meiryo UI" w:eastAsia="Meiryo UI" w:hAnsi="Meiryo UI" w:cs="Meiryo UI" w:hint="eastAsia"/>
                <w:kern w:val="0"/>
                <w:sz w:val="18"/>
                <w:szCs w:val="18"/>
              </w:rPr>
              <w:t>、堺市：</w:t>
            </w:r>
            <w:r>
              <w:rPr>
                <w:rFonts w:ascii="Meiryo UI" w:eastAsia="Meiryo UI" w:hAnsi="Meiryo UI" w:cs="Meiryo UI"/>
                <w:kern w:val="0"/>
                <w:sz w:val="18"/>
                <w:szCs w:val="18"/>
              </w:rPr>
              <w:t>2</w:t>
            </w:r>
            <w:r>
              <w:rPr>
                <w:rFonts w:ascii="Meiryo UI" w:eastAsia="Meiryo UI" w:hAnsi="Meiryo UI" w:cs="Meiryo UI" w:hint="eastAsia"/>
                <w:kern w:val="0"/>
                <w:sz w:val="18"/>
                <w:szCs w:val="18"/>
              </w:rPr>
              <w:t>回</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9</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24</w:t>
            </w:r>
            <w:r>
              <w:rPr>
                <w:rFonts w:ascii="Meiryo UI" w:eastAsia="Meiryo UI" w:hAnsi="Meiryo UI" w:cs="Meiryo UI" w:hint="eastAsia"/>
                <w:kern w:val="0"/>
                <w:sz w:val="18"/>
                <w:szCs w:val="18"/>
              </w:rPr>
              <w:t>、</w:t>
            </w:r>
            <w:r w:rsidR="00020942">
              <w:rPr>
                <w:rFonts w:ascii="Meiryo UI" w:eastAsia="Meiryo UI" w:hAnsi="Meiryo UI" w:cs="Meiryo UI" w:hint="eastAsia"/>
                <w:kern w:val="0"/>
                <w:sz w:val="18"/>
                <w:szCs w:val="18"/>
              </w:rPr>
              <w:t>3</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3</w:t>
            </w:r>
            <w:r>
              <w:rPr>
                <w:rFonts w:ascii="Meiryo UI" w:eastAsia="Meiryo UI" w:hAnsi="Meiryo UI" w:cs="Meiryo UI"/>
                <w:kern w:val="0"/>
                <w:sz w:val="18"/>
                <w:szCs w:val="18"/>
              </w:rPr>
              <w:t>)</w:t>
            </w:r>
          </w:p>
          <w:p w14:paraId="045C7E38" w14:textId="77777777" w:rsidR="00C81529" w:rsidRDefault="00A36BC2" w:rsidP="00C81529">
            <w:pPr>
              <w:spacing w:line="280" w:lineRule="exact"/>
              <w:ind w:firstLineChars="250" w:firstLine="450"/>
              <w:rPr>
                <w:rFonts w:ascii="Meiryo UI" w:eastAsia="Meiryo UI" w:hAnsi="Meiryo UI" w:cs="Meiryo UI"/>
                <w:kern w:val="0"/>
                <w:sz w:val="18"/>
                <w:szCs w:val="18"/>
              </w:rPr>
            </w:pPr>
            <w:r>
              <w:rPr>
                <w:rFonts w:ascii="Meiryo UI" w:eastAsia="Meiryo UI" w:hAnsi="Meiryo UI" w:cs="Meiryo UI" w:hint="eastAsia"/>
                <w:kern w:val="0"/>
                <w:sz w:val="18"/>
                <w:szCs w:val="18"/>
              </w:rPr>
              <w:t>泉州：</w:t>
            </w:r>
            <w:r>
              <w:rPr>
                <w:rFonts w:ascii="Meiryo UI" w:eastAsia="Meiryo UI" w:hAnsi="Meiryo UI" w:cs="Meiryo UI"/>
                <w:kern w:val="0"/>
                <w:sz w:val="18"/>
                <w:szCs w:val="18"/>
              </w:rPr>
              <w:t>2</w:t>
            </w:r>
            <w:r>
              <w:rPr>
                <w:rFonts w:ascii="Meiryo UI" w:eastAsia="Meiryo UI" w:hAnsi="Meiryo UI" w:cs="Meiryo UI" w:hint="eastAsia"/>
                <w:kern w:val="0"/>
                <w:sz w:val="18"/>
                <w:szCs w:val="18"/>
              </w:rPr>
              <w:t>回</w:t>
            </w:r>
            <w:r w:rsidR="00020942">
              <w:rPr>
                <w:rFonts w:ascii="Meiryo UI" w:eastAsia="Meiryo UI" w:hAnsi="Meiryo UI" w:cs="Meiryo UI"/>
                <w:kern w:val="0"/>
                <w:sz w:val="18"/>
                <w:szCs w:val="18"/>
              </w:rPr>
              <w:t>(</w:t>
            </w:r>
            <w:r w:rsidR="00020942">
              <w:rPr>
                <w:rFonts w:ascii="Meiryo UI" w:eastAsia="Meiryo UI" w:hAnsi="Meiryo UI" w:cs="Meiryo UI" w:hint="eastAsia"/>
                <w:kern w:val="0"/>
                <w:sz w:val="18"/>
                <w:szCs w:val="18"/>
              </w:rPr>
              <w:t>7/2</w:t>
            </w:r>
            <w:r>
              <w:rPr>
                <w:rFonts w:ascii="Meiryo UI" w:eastAsia="Meiryo UI" w:hAnsi="Meiryo UI" w:cs="Meiryo UI" w:hint="eastAsia"/>
                <w:kern w:val="0"/>
                <w:sz w:val="18"/>
                <w:szCs w:val="18"/>
              </w:rPr>
              <w:t>、</w:t>
            </w:r>
            <w:r>
              <w:rPr>
                <w:rFonts w:ascii="Meiryo UI" w:eastAsia="Meiryo UI" w:hAnsi="Meiryo UI" w:cs="Meiryo UI"/>
                <w:kern w:val="0"/>
                <w:sz w:val="18"/>
                <w:szCs w:val="18"/>
              </w:rPr>
              <w:t>2/4)</w:t>
            </w:r>
            <w:r>
              <w:rPr>
                <w:rFonts w:ascii="Meiryo UI" w:eastAsia="Meiryo UI" w:hAnsi="Meiryo UI" w:cs="Meiryo UI" w:hint="eastAsia"/>
                <w:kern w:val="0"/>
                <w:sz w:val="18"/>
                <w:szCs w:val="18"/>
              </w:rPr>
              <w:t>、</w:t>
            </w:r>
          </w:p>
          <w:p w14:paraId="5D674B18" w14:textId="6B62D2E1" w:rsidR="00AF4D81" w:rsidRDefault="00A36BC2" w:rsidP="00C81529">
            <w:pPr>
              <w:spacing w:line="280" w:lineRule="exact"/>
              <w:ind w:firstLineChars="250" w:firstLine="450"/>
              <w:rPr>
                <w:rFonts w:ascii="Meiryo UI" w:eastAsia="Meiryo UI" w:hAnsi="Meiryo UI" w:cs="Meiryo UI"/>
                <w:kern w:val="0"/>
                <w:sz w:val="18"/>
                <w:szCs w:val="18"/>
              </w:rPr>
            </w:pPr>
            <w:r>
              <w:rPr>
                <w:rFonts w:ascii="Meiryo UI" w:eastAsia="Meiryo UI" w:hAnsi="Meiryo UI" w:cs="Meiryo UI" w:hint="eastAsia"/>
                <w:kern w:val="0"/>
                <w:sz w:val="18"/>
                <w:szCs w:val="18"/>
              </w:rPr>
              <w:t>大阪市：</w:t>
            </w:r>
            <w:r>
              <w:rPr>
                <w:rFonts w:ascii="Meiryo UI" w:eastAsia="Meiryo UI" w:hAnsi="Meiryo UI" w:cs="Meiryo UI"/>
                <w:kern w:val="0"/>
                <w:sz w:val="18"/>
                <w:szCs w:val="18"/>
              </w:rPr>
              <w:t>2</w:t>
            </w:r>
            <w:r>
              <w:rPr>
                <w:rFonts w:ascii="Meiryo UI" w:eastAsia="Meiryo UI" w:hAnsi="Meiryo UI" w:cs="Meiryo UI" w:hint="eastAsia"/>
                <w:kern w:val="0"/>
                <w:sz w:val="18"/>
                <w:szCs w:val="18"/>
              </w:rPr>
              <w:t>回</w:t>
            </w:r>
            <w:r>
              <w:rPr>
                <w:rFonts w:ascii="Meiryo UI" w:eastAsia="Meiryo UI" w:hAnsi="Meiryo UI" w:cs="Meiryo UI"/>
                <w:kern w:val="0"/>
                <w:sz w:val="18"/>
                <w:szCs w:val="18"/>
              </w:rPr>
              <w:t>(6/30</w:t>
            </w:r>
            <w:r>
              <w:rPr>
                <w:rFonts w:ascii="Meiryo UI" w:eastAsia="Meiryo UI" w:hAnsi="Meiryo UI" w:cs="Meiryo UI" w:hint="eastAsia"/>
                <w:kern w:val="0"/>
                <w:sz w:val="18"/>
                <w:szCs w:val="18"/>
              </w:rPr>
              <w:t>、</w:t>
            </w:r>
            <w:r w:rsidR="00020942">
              <w:rPr>
                <w:rFonts w:ascii="Meiryo UI" w:eastAsia="Meiryo UI" w:hAnsi="Meiryo UI" w:cs="Meiryo UI"/>
                <w:kern w:val="0"/>
                <w:sz w:val="18"/>
                <w:szCs w:val="18"/>
              </w:rPr>
              <w:t>12/</w:t>
            </w:r>
            <w:r w:rsidR="00020942">
              <w:rPr>
                <w:rFonts w:ascii="Meiryo UI" w:eastAsia="Meiryo UI" w:hAnsi="Meiryo UI" w:cs="Meiryo UI" w:hint="eastAsia"/>
                <w:kern w:val="0"/>
                <w:sz w:val="18"/>
                <w:szCs w:val="18"/>
              </w:rPr>
              <w:t>3</w:t>
            </w:r>
            <w:r>
              <w:rPr>
                <w:rFonts w:ascii="Meiryo UI" w:eastAsia="Meiryo UI" w:hAnsi="Meiryo UI" w:cs="Meiryo UI"/>
                <w:kern w:val="0"/>
                <w:sz w:val="18"/>
                <w:szCs w:val="18"/>
              </w:rPr>
              <w:t>)</w:t>
            </w:r>
          </w:p>
          <w:p w14:paraId="0867A3A4" w14:textId="77777777" w:rsidR="00E57824" w:rsidRDefault="00D65CB6"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・地域医療介護総合確保基金を活用した地域連携事業の実施によるネットワーク協議会活動の充実を図る</w:t>
            </w:r>
          </w:p>
          <w:p w14:paraId="09597FE4" w14:textId="0AFD6FAC" w:rsidR="00D65CB6" w:rsidRPr="00857E90" w:rsidRDefault="00D65CB6" w:rsidP="00E57824">
            <w:pPr>
              <w:spacing w:line="280" w:lineRule="exact"/>
              <w:ind w:firstLineChars="250" w:firstLine="450"/>
              <w:rPr>
                <w:rFonts w:ascii="Meiryo UI" w:eastAsia="Meiryo UI" w:hAnsi="Meiryo UI" w:cs="Meiryo UI"/>
                <w:kern w:val="0"/>
                <w:sz w:val="18"/>
                <w:szCs w:val="18"/>
              </w:rPr>
            </w:pPr>
            <w:r>
              <w:rPr>
                <w:rFonts w:ascii="Meiryo UI" w:eastAsia="Meiryo UI" w:hAnsi="Meiryo UI" w:cs="Meiryo UI" w:hint="eastAsia"/>
                <w:kern w:val="0"/>
                <w:sz w:val="18"/>
                <w:szCs w:val="18"/>
              </w:rPr>
              <w:t>〈補助金交付二次医療圏〉</w:t>
            </w:r>
            <w:r w:rsidR="00E06DBE">
              <w:rPr>
                <w:rFonts w:ascii="Meiryo UI" w:eastAsia="Meiryo UI" w:hAnsi="Meiryo UI" w:cs="Meiryo UI" w:hint="eastAsia"/>
                <w:kern w:val="0"/>
                <w:sz w:val="18"/>
                <w:szCs w:val="18"/>
              </w:rPr>
              <w:t xml:space="preserve">　５圏域　4,978千円</w:t>
            </w:r>
          </w:p>
          <w:p w14:paraId="498C067A" w14:textId="592C3FCC" w:rsidR="00D65CB6" w:rsidRDefault="00D65CB6" w:rsidP="00D65CB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豊能</w:t>
            </w:r>
            <w:r>
              <w:rPr>
                <w:rFonts w:ascii="Meiryo UI" w:eastAsia="Meiryo UI" w:hAnsi="Meiryo UI" w:cs="Meiryo UI"/>
                <w:kern w:val="0"/>
                <w:sz w:val="18"/>
                <w:szCs w:val="18"/>
              </w:rPr>
              <w:t>(</w:t>
            </w:r>
            <w:r>
              <w:rPr>
                <w:rFonts w:ascii="Meiryo UI" w:eastAsia="Meiryo UI" w:hAnsi="Meiryo UI" w:cs="Meiryo UI" w:hint="eastAsia"/>
                <w:kern w:val="0"/>
                <w:sz w:val="18"/>
                <w:szCs w:val="18"/>
              </w:rPr>
              <w:t>市立豊中病院</w:t>
            </w:r>
            <w:r>
              <w:rPr>
                <w:rFonts w:ascii="Meiryo UI" w:eastAsia="Meiryo UI" w:hAnsi="Meiryo UI" w:cs="Meiryo UI"/>
                <w:kern w:val="0"/>
                <w:sz w:val="18"/>
                <w:szCs w:val="18"/>
              </w:rPr>
              <w:t>)</w:t>
            </w:r>
            <w:r>
              <w:rPr>
                <w:rFonts w:ascii="Meiryo UI" w:eastAsia="Meiryo UI" w:hAnsi="Meiryo UI" w:cs="Meiryo UI" w:hint="eastAsia"/>
                <w:kern w:val="0"/>
                <w:sz w:val="18"/>
                <w:szCs w:val="18"/>
              </w:rPr>
              <w:t>、中河内</w:t>
            </w:r>
            <w:r>
              <w:rPr>
                <w:rFonts w:ascii="Meiryo UI" w:eastAsia="Meiryo UI" w:hAnsi="Meiryo UI" w:cs="Meiryo UI"/>
                <w:kern w:val="0"/>
                <w:sz w:val="18"/>
                <w:szCs w:val="18"/>
              </w:rPr>
              <w:t>(</w:t>
            </w:r>
            <w:r>
              <w:rPr>
                <w:rFonts w:ascii="Meiryo UI" w:eastAsia="Meiryo UI" w:hAnsi="Meiryo UI" w:cs="Meiryo UI" w:hint="eastAsia"/>
                <w:kern w:val="0"/>
                <w:sz w:val="18"/>
                <w:szCs w:val="18"/>
              </w:rPr>
              <w:t>八尾市立病院</w:t>
            </w:r>
            <w:r>
              <w:rPr>
                <w:rFonts w:ascii="Meiryo UI" w:eastAsia="Meiryo UI" w:hAnsi="Meiryo UI" w:cs="Meiryo UI"/>
                <w:kern w:val="0"/>
                <w:sz w:val="18"/>
                <w:szCs w:val="18"/>
              </w:rPr>
              <w:t>)</w:t>
            </w:r>
          </w:p>
          <w:p w14:paraId="1BE14D15" w14:textId="11986B6D" w:rsidR="00D65CB6" w:rsidRDefault="00D65CB6" w:rsidP="00D65CB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南河内</w:t>
            </w:r>
            <w:r>
              <w:rPr>
                <w:rFonts w:ascii="Meiryo UI" w:eastAsia="Meiryo UI" w:hAnsi="Meiryo UI" w:cs="Meiryo UI"/>
                <w:kern w:val="0"/>
                <w:sz w:val="18"/>
                <w:szCs w:val="18"/>
              </w:rPr>
              <w:t>(</w:t>
            </w:r>
            <w:r>
              <w:rPr>
                <w:rFonts w:ascii="Meiryo UI" w:eastAsia="Meiryo UI" w:hAnsi="Meiryo UI" w:cs="Meiryo UI" w:hint="eastAsia"/>
                <w:kern w:val="0"/>
                <w:sz w:val="18"/>
                <w:szCs w:val="18"/>
              </w:rPr>
              <w:t>大阪南医療センター</w:t>
            </w:r>
            <w:r>
              <w:rPr>
                <w:rFonts w:ascii="Meiryo UI" w:eastAsia="Meiryo UI" w:hAnsi="Meiryo UI" w:cs="Meiryo UI"/>
                <w:kern w:val="0"/>
                <w:sz w:val="18"/>
                <w:szCs w:val="18"/>
              </w:rPr>
              <w:t>)</w:t>
            </w:r>
            <w:r>
              <w:rPr>
                <w:rFonts w:ascii="Meiryo UI" w:eastAsia="Meiryo UI" w:hAnsi="Meiryo UI" w:cs="Meiryo UI" w:hint="eastAsia"/>
                <w:kern w:val="0"/>
                <w:sz w:val="18"/>
                <w:szCs w:val="18"/>
              </w:rPr>
              <w:t>、</w:t>
            </w:r>
          </w:p>
          <w:p w14:paraId="2D56CFDC" w14:textId="1F5DE0CF" w:rsidR="00D65CB6" w:rsidRDefault="00D65CB6" w:rsidP="00D65CB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堺市</w:t>
            </w:r>
            <w:r>
              <w:rPr>
                <w:rFonts w:ascii="Meiryo UI" w:eastAsia="Meiryo UI" w:hAnsi="Meiryo UI" w:cs="Meiryo UI"/>
                <w:kern w:val="0"/>
                <w:sz w:val="18"/>
                <w:szCs w:val="18"/>
              </w:rPr>
              <w:t>(</w:t>
            </w:r>
            <w:r>
              <w:rPr>
                <w:rFonts w:ascii="Meiryo UI" w:eastAsia="Meiryo UI" w:hAnsi="Meiryo UI" w:cs="Meiryo UI" w:hint="eastAsia"/>
                <w:kern w:val="0"/>
                <w:sz w:val="18"/>
                <w:szCs w:val="18"/>
              </w:rPr>
              <w:t>堺市立総合医療センター</w:t>
            </w:r>
            <w:r>
              <w:rPr>
                <w:rFonts w:ascii="Meiryo UI" w:eastAsia="Meiryo UI" w:hAnsi="Meiryo UI" w:cs="Meiryo UI"/>
                <w:kern w:val="0"/>
                <w:sz w:val="18"/>
                <w:szCs w:val="18"/>
              </w:rPr>
              <w:t>)</w:t>
            </w:r>
            <w:r>
              <w:rPr>
                <w:rFonts w:ascii="Meiryo UI" w:eastAsia="Meiryo UI" w:hAnsi="Meiryo UI" w:cs="Meiryo UI" w:hint="eastAsia"/>
                <w:kern w:val="0"/>
                <w:sz w:val="18"/>
                <w:szCs w:val="18"/>
              </w:rPr>
              <w:t>、</w:t>
            </w:r>
          </w:p>
          <w:p w14:paraId="7670EB5B" w14:textId="6F861F1E" w:rsidR="00D65CB6" w:rsidRDefault="00D65CB6" w:rsidP="00D65CB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大阪市</w:t>
            </w:r>
            <w:r>
              <w:rPr>
                <w:rFonts w:ascii="Meiryo UI" w:eastAsia="Meiryo UI" w:hAnsi="Meiryo UI" w:cs="Meiryo UI"/>
                <w:kern w:val="0"/>
                <w:sz w:val="18"/>
                <w:szCs w:val="18"/>
              </w:rPr>
              <w:t>(</w:t>
            </w:r>
            <w:r>
              <w:rPr>
                <w:rFonts w:ascii="Meiryo UI" w:eastAsia="Meiryo UI" w:hAnsi="Meiryo UI" w:cs="Meiryo UI" w:hint="eastAsia"/>
                <w:kern w:val="0"/>
                <w:sz w:val="18"/>
                <w:szCs w:val="18"/>
              </w:rPr>
              <w:t>大阪市立総合医療センター</w:t>
            </w:r>
            <w:r>
              <w:rPr>
                <w:rFonts w:ascii="Meiryo UI" w:eastAsia="Meiryo UI" w:hAnsi="Meiryo UI" w:cs="Meiryo UI"/>
                <w:kern w:val="0"/>
                <w:sz w:val="18"/>
                <w:szCs w:val="18"/>
              </w:rPr>
              <w:t>)</w:t>
            </w:r>
          </w:p>
          <w:p w14:paraId="444767E0" w14:textId="77777777" w:rsidR="00D65CB6" w:rsidRDefault="00D65CB6" w:rsidP="00493206">
            <w:pPr>
              <w:spacing w:line="280" w:lineRule="exact"/>
              <w:rPr>
                <w:rFonts w:ascii="Meiryo UI" w:eastAsia="Meiryo UI" w:hAnsi="Meiryo UI" w:cs="Meiryo UI"/>
                <w:kern w:val="0"/>
                <w:sz w:val="18"/>
                <w:szCs w:val="18"/>
              </w:rPr>
            </w:pPr>
          </w:p>
          <w:p w14:paraId="1510BAD3" w14:textId="77777777" w:rsidR="00F27C5E" w:rsidRPr="00E57824" w:rsidRDefault="00F27C5E" w:rsidP="00493206">
            <w:pPr>
              <w:spacing w:line="280" w:lineRule="exact"/>
              <w:rPr>
                <w:rFonts w:ascii="Meiryo UI" w:eastAsia="Meiryo UI" w:hAnsi="Meiryo UI" w:cs="Meiryo UI"/>
                <w:kern w:val="0"/>
                <w:sz w:val="18"/>
                <w:szCs w:val="18"/>
              </w:rPr>
            </w:pPr>
          </w:p>
          <w:p w14:paraId="70C5327F" w14:textId="77777777" w:rsidR="00704618" w:rsidRPr="00704618" w:rsidRDefault="00704618" w:rsidP="00493206">
            <w:pPr>
              <w:spacing w:line="280" w:lineRule="exact"/>
              <w:rPr>
                <w:rFonts w:ascii="ＭＳ ゴシック" w:eastAsia="ＭＳ ゴシック" w:hAnsi="ＭＳ ゴシック" w:cs="Meiryo UI"/>
                <w:b/>
                <w:kern w:val="0"/>
                <w:sz w:val="18"/>
                <w:szCs w:val="18"/>
              </w:rPr>
            </w:pPr>
            <w:r w:rsidRPr="00AE46D2">
              <w:rPr>
                <w:rFonts w:ascii="ＭＳ ゴシック" w:eastAsia="ＭＳ ゴシック" w:hAnsi="ＭＳ ゴシック" w:cs="Meiryo UI" w:hint="eastAsia"/>
                <w:b/>
                <w:kern w:val="0"/>
                <w:sz w:val="18"/>
                <w:szCs w:val="18"/>
              </w:rPr>
              <w:t>○地域連携クリティカルパスの推進</w:t>
            </w:r>
          </w:p>
          <w:p w14:paraId="666AC3A7" w14:textId="0CD639CE" w:rsidR="00AF4D81" w:rsidRDefault="00AF4D81"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w:t>
            </w:r>
            <w:r w:rsidR="006B1D9C" w:rsidRPr="006B1D9C">
              <w:rPr>
                <w:rFonts w:ascii="Meiryo UI" w:eastAsia="Meiryo UI" w:hAnsi="Meiryo UI" w:cs="Meiryo UI" w:hint="eastAsia"/>
                <w:kern w:val="0"/>
                <w:sz w:val="18"/>
                <w:szCs w:val="18"/>
              </w:rPr>
              <w:t>がん診療連携協議会「地域連携クリティカルパス部会」で活用方策を検討</w:t>
            </w:r>
          </w:p>
          <w:p w14:paraId="28E0B9E8" w14:textId="2D06130B" w:rsidR="00AF4D81" w:rsidRDefault="00704618" w:rsidP="0049320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がん診療連携協議会　パス部会</w:t>
            </w:r>
            <w:r w:rsidR="00DB6C84">
              <w:rPr>
                <w:rFonts w:ascii="Meiryo UI" w:eastAsia="Meiryo UI" w:hAnsi="Meiryo UI" w:cs="Meiryo UI"/>
                <w:kern w:val="0"/>
                <w:sz w:val="18"/>
                <w:szCs w:val="18"/>
              </w:rPr>
              <w:t>(7/1</w:t>
            </w:r>
            <w:r>
              <w:rPr>
                <w:rFonts w:ascii="Meiryo UI" w:eastAsia="Meiryo UI" w:hAnsi="Meiryo UI" w:cs="Meiryo UI" w:hint="eastAsia"/>
                <w:kern w:val="0"/>
                <w:sz w:val="18"/>
                <w:szCs w:val="18"/>
              </w:rPr>
              <w:t>、</w:t>
            </w:r>
            <w:r>
              <w:rPr>
                <w:rFonts w:ascii="Meiryo UI" w:eastAsia="Meiryo UI" w:hAnsi="Meiryo UI" w:cs="Meiryo UI"/>
                <w:kern w:val="0"/>
                <w:sz w:val="18"/>
                <w:szCs w:val="18"/>
              </w:rPr>
              <w:t>2/10)</w:t>
            </w:r>
          </w:p>
          <w:p w14:paraId="5048CF39" w14:textId="5D156316" w:rsidR="00704618" w:rsidRPr="00857E90" w:rsidRDefault="00704618" w:rsidP="0049320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パス促進会議</w:t>
            </w:r>
            <w:r w:rsidR="00DB6C84">
              <w:rPr>
                <w:rFonts w:ascii="Meiryo UI" w:eastAsia="Meiryo UI" w:hAnsi="Meiryo UI" w:cs="Meiryo UI"/>
                <w:kern w:val="0"/>
                <w:sz w:val="18"/>
                <w:szCs w:val="18"/>
              </w:rPr>
              <w:t>(6/</w:t>
            </w:r>
            <w:r w:rsidR="00DB6C84">
              <w:rPr>
                <w:rFonts w:ascii="Meiryo UI" w:eastAsia="Meiryo UI" w:hAnsi="Meiryo UI" w:cs="Meiryo UI" w:hint="eastAsia"/>
                <w:kern w:val="0"/>
                <w:sz w:val="18"/>
                <w:szCs w:val="18"/>
              </w:rPr>
              <w:t>17</w:t>
            </w:r>
            <w:r>
              <w:rPr>
                <w:rFonts w:ascii="Meiryo UI" w:eastAsia="Meiryo UI" w:hAnsi="Meiryo UI" w:cs="Meiryo UI" w:hint="eastAsia"/>
                <w:kern w:val="0"/>
                <w:sz w:val="18"/>
                <w:szCs w:val="18"/>
              </w:rPr>
              <w:t>、</w:t>
            </w:r>
            <w:r w:rsidR="00DB6C84">
              <w:rPr>
                <w:rFonts w:ascii="Meiryo UI" w:eastAsia="Meiryo UI" w:hAnsi="Meiryo UI" w:cs="Meiryo UI" w:hint="eastAsia"/>
                <w:kern w:val="0"/>
                <w:sz w:val="18"/>
                <w:szCs w:val="18"/>
              </w:rPr>
              <w:t>11</w:t>
            </w:r>
            <w:r w:rsidR="00DB6C84">
              <w:rPr>
                <w:rFonts w:ascii="Meiryo UI" w:eastAsia="Meiryo UI" w:hAnsi="Meiryo UI" w:cs="Meiryo UI"/>
                <w:kern w:val="0"/>
                <w:sz w:val="18"/>
                <w:szCs w:val="18"/>
              </w:rPr>
              <w:t>/</w:t>
            </w:r>
            <w:r w:rsidR="00DB6C84">
              <w:rPr>
                <w:rFonts w:ascii="Meiryo UI" w:eastAsia="Meiryo UI" w:hAnsi="Meiryo UI" w:cs="Meiryo UI" w:hint="eastAsia"/>
                <w:kern w:val="0"/>
                <w:sz w:val="18"/>
                <w:szCs w:val="18"/>
              </w:rPr>
              <w:t>11</w:t>
            </w:r>
            <w:r>
              <w:rPr>
                <w:rFonts w:ascii="Meiryo UI" w:eastAsia="Meiryo UI" w:hAnsi="Meiryo UI" w:cs="Meiryo UI"/>
                <w:kern w:val="0"/>
                <w:sz w:val="18"/>
                <w:szCs w:val="18"/>
              </w:rPr>
              <w:t>)</w:t>
            </w:r>
          </w:p>
          <w:p w14:paraId="1442A4A9" w14:textId="212D0653" w:rsidR="00AF4D81" w:rsidRPr="006D3E72" w:rsidRDefault="00EB6BD7" w:rsidP="00C81529">
            <w:pPr>
              <w:spacing w:line="280" w:lineRule="exact"/>
              <w:ind w:left="355" w:hangingChars="197" w:hanging="355"/>
              <w:rPr>
                <w:rFonts w:ascii="Meiryo UI" w:eastAsia="Meiryo UI" w:hAnsi="Meiryo UI" w:cs="Meiryo UI"/>
                <w:kern w:val="0"/>
                <w:sz w:val="18"/>
                <w:szCs w:val="18"/>
              </w:rPr>
            </w:pPr>
            <w:r>
              <w:rPr>
                <w:rFonts w:ascii="Meiryo UI" w:eastAsia="Meiryo UI" w:hAnsi="Meiryo UI" w:cs="Meiryo UI" w:hint="eastAsia"/>
                <w:kern w:val="0"/>
                <w:sz w:val="18"/>
                <w:szCs w:val="18"/>
              </w:rPr>
              <w:t xml:space="preserve">　　・胃がん、大腸がん、肺がんについて大阪府統一パスの改訂⇒平成28年度より改訂版の使用開始</w:t>
            </w:r>
          </w:p>
        </w:tc>
        <w:tc>
          <w:tcPr>
            <w:tcW w:w="4516" w:type="dxa"/>
            <w:tcBorders>
              <w:top w:val="single" w:sz="4" w:space="0" w:color="auto"/>
              <w:bottom w:val="single" w:sz="4" w:space="0" w:color="auto"/>
            </w:tcBorders>
          </w:tcPr>
          <w:p w14:paraId="0D8F248F" w14:textId="77777777" w:rsidR="00AF4D81" w:rsidRDefault="00AF4D81" w:rsidP="00493206">
            <w:pPr>
              <w:spacing w:line="280" w:lineRule="exact"/>
              <w:rPr>
                <w:rFonts w:ascii="Meiryo UI" w:eastAsia="Meiryo UI" w:hAnsi="Meiryo UI" w:cs="Meiryo UI"/>
                <w:kern w:val="0"/>
                <w:sz w:val="18"/>
                <w:szCs w:val="18"/>
              </w:rPr>
            </w:pPr>
          </w:p>
          <w:p w14:paraId="24802D9D" w14:textId="77777777" w:rsidR="00D65CB6" w:rsidRPr="00563951" w:rsidRDefault="00D65CB6" w:rsidP="00D65CB6">
            <w:pPr>
              <w:spacing w:line="280" w:lineRule="exact"/>
              <w:ind w:left="90" w:hangingChars="50" w:hanging="90"/>
              <w:rPr>
                <w:rFonts w:ascii="Meiryo UI" w:eastAsia="Meiryo UI" w:hAnsi="Meiryo UI" w:cs="Meiryo UI"/>
                <w:b/>
                <w:kern w:val="0"/>
                <w:sz w:val="18"/>
                <w:szCs w:val="18"/>
              </w:rPr>
            </w:pPr>
            <w:r w:rsidRPr="00563951">
              <w:rPr>
                <w:rFonts w:ascii="Meiryo UI" w:eastAsia="Meiryo UI" w:hAnsi="Meiryo UI" w:cs="Meiryo UI" w:hint="eastAsia"/>
                <w:b/>
                <w:kern w:val="0"/>
                <w:sz w:val="18"/>
                <w:szCs w:val="18"/>
              </w:rPr>
              <w:t>○がん拠点を中心とした連携体制の強化</w:t>
            </w:r>
          </w:p>
          <w:p w14:paraId="477A45AF" w14:textId="65337B10" w:rsidR="00D65CB6" w:rsidRDefault="00D65CB6"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・府指定拠点病院の経過措置病院については指定更新審査を実施</w:t>
            </w:r>
          </w:p>
          <w:p w14:paraId="253CBABB" w14:textId="77777777" w:rsidR="00D65CB6" w:rsidRDefault="00D65CB6"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・大阪府がん診療連携協議会と連携し、さらなる医療提供の充実を図る</w:t>
            </w:r>
          </w:p>
          <w:p w14:paraId="53D865E9" w14:textId="1BDD6CB5" w:rsidR="00C81529" w:rsidRPr="00EB6BD7" w:rsidRDefault="00C81529" w:rsidP="00C81529">
            <w:pPr>
              <w:spacing w:line="280" w:lineRule="exact"/>
              <w:ind w:leftChars="97" w:left="294"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・大阪府、都道府県がん診</w:t>
            </w:r>
            <w:r w:rsidR="00F27C5E">
              <w:rPr>
                <w:rFonts w:ascii="Meiryo UI" w:eastAsia="Meiryo UI" w:hAnsi="Meiryo UI" w:cs="Meiryo UI" w:hint="eastAsia"/>
                <w:kern w:val="0"/>
                <w:sz w:val="18"/>
                <w:szCs w:val="18"/>
              </w:rPr>
              <w:t>療連携拠点病院等によるがん診療拠点病院の訪問・意見交換等を実施</w:t>
            </w:r>
          </w:p>
          <w:p w14:paraId="378806CA" w14:textId="77777777" w:rsidR="00A61174" w:rsidRPr="00C81529" w:rsidRDefault="00A61174" w:rsidP="00493206">
            <w:pPr>
              <w:spacing w:line="280" w:lineRule="exact"/>
              <w:rPr>
                <w:rFonts w:ascii="Meiryo UI" w:eastAsia="Meiryo UI" w:hAnsi="Meiryo UI" w:cs="Meiryo UI"/>
                <w:kern w:val="0"/>
                <w:sz w:val="18"/>
                <w:szCs w:val="18"/>
              </w:rPr>
            </w:pPr>
          </w:p>
          <w:p w14:paraId="34A0EC23" w14:textId="77777777" w:rsidR="00C5219E" w:rsidRDefault="00C5219E" w:rsidP="00493206">
            <w:pPr>
              <w:spacing w:line="280" w:lineRule="exact"/>
              <w:rPr>
                <w:rFonts w:ascii="Meiryo UI" w:eastAsia="Meiryo UI" w:hAnsi="Meiryo UI" w:cs="Meiryo UI"/>
                <w:kern w:val="0"/>
                <w:sz w:val="18"/>
                <w:szCs w:val="18"/>
              </w:rPr>
            </w:pPr>
          </w:p>
          <w:p w14:paraId="1C8FC6EC" w14:textId="77777777" w:rsidR="00C5219E" w:rsidRDefault="00C5219E" w:rsidP="00493206">
            <w:pPr>
              <w:spacing w:line="280" w:lineRule="exact"/>
              <w:rPr>
                <w:rFonts w:ascii="Meiryo UI" w:eastAsia="Meiryo UI" w:hAnsi="Meiryo UI" w:cs="Meiryo UI"/>
                <w:kern w:val="0"/>
                <w:sz w:val="18"/>
                <w:szCs w:val="18"/>
              </w:rPr>
            </w:pPr>
          </w:p>
          <w:p w14:paraId="52CF032E" w14:textId="77777777" w:rsidR="00C5219E" w:rsidRDefault="00C5219E" w:rsidP="00493206">
            <w:pPr>
              <w:spacing w:line="280" w:lineRule="exact"/>
              <w:rPr>
                <w:rFonts w:ascii="Meiryo UI" w:eastAsia="Meiryo UI" w:hAnsi="Meiryo UI" w:cs="Meiryo UI"/>
                <w:kern w:val="0"/>
                <w:sz w:val="18"/>
                <w:szCs w:val="18"/>
              </w:rPr>
            </w:pPr>
          </w:p>
          <w:p w14:paraId="7879437A" w14:textId="77777777" w:rsidR="00A61174" w:rsidRDefault="00A61174" w:rsidP="00493206">
            <w:pPr>
              <w:spacing w:line="280" w:lineRule="exact"/>
              <w:rPr>
                <w:rFonts w:ascii="Meiryo UI" w:eastAsia="Meiryo UI" w:hAnsi="Meiryo UI" w:cs="Meiryo UI"/>
                <w:kern w:val="0"/>
                <w:sz w:val="18"/>
                <w:szCs w:val="18"/>
              </w:rPr>
            </w:pPr>
          </w:p>
          <w:p w14:paraId="5F1EA631" w14:textId="77777777" w:rsidR="00A61174" w:rsidRDefault="00A61174" w:rsidP="00493206">
            <w:pPr>
              <w:spacing w:line="280" w:lineRule="exact"/>
              <w:rPr>
                <w:rFonts w:ascii="Meiryo UI" w:eastAsia="Meiryo UI" w:hAnsi="Meiryo UI" w:cs="Meiryo UI"/>
                <w:kern w:val="0"/>
                <w:sz w:val="18"/>
                <w:szCs w:val="18"/>
              </w:rPr>
            </w:pPr>
          </w:p>
          <w:p w14:paraId="05E99583" w14:textId="428A76A7" w:rsidR="00D65CB6" w:rsidRDefault="00D65CB6" w:rsidP="00493206">
            <w:pPr>
              <w:spacing w:line="280" w:lineRule="exact"/>
              <w:rPr>
                <w:rFonts w:ascii="Meiryo UI" w:eastAsia="Meiryo UI" w:hAnsi="Meiryo UI" w:cs="Meiryo UI"/>
                <w:kern w:val="0"/>
                <w:sz w:val="18"/>
                <w:szCs w:val="18"/>
              </w:rPr>
            </w:pPr>
            <w:r w:rsidRPr="00AE46D2">
              <w:rPr>
                <w:rFonts w:ascii="ＭＳ ゴシック" w:eastAsia="ＭＳ ゴシック" w:hAnsi="ＭＳ ゴシック" w:cs="Meiryo UI" w:hint="eastAsia"/>
                <w:b/>
                <w:kern w:val="0"/>
                <w:sz w:val="18"/>
                <w:szCs w:val="18"/>
              </w:rPr>
              <w:t>○地域連携の取組</w:t>
            </w:r>
          </w:p>
          <w:p w14:paraId="6D1971F1" w14:textId="519A20DF" w:rsidR="00D65CB6" w:rsidRDefault="00D65CB6"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・各圏域</w:t>
            </w:r>
            <w:r w:rsidR="00C81529">
              <w:rPr>
                <w:rFonts w:ascii="Meiryo UI" w:eastAsia="Meiryo UI" w:hAnsi="Meiryo UI" w:cs="Meiryo UI" w:hint="eastAsia"/>
                <w:kern w:val="0"/>
                <w:sz w:val="18"/>
                <w:szCs w:val="18"/>
              </w:rPr>
              <w:t>のネットワーク協議会</w:t>
            </w:r>
            <w:r>
              <w:rPr>
                <w:rFonts w:ascii="Meiryo UI" w:eastAsia="Meiryo UI" w:hAnsi="Meiryo UI" w:cs="Meiryo UI" w:hint="eastAsia"/>
                <w:kern w:val="0"/>
                <w:sz w:val="18"/>
                <w:szCs w:val="18"/>
              </w:rPr>
              <w:t>において現状や課題を共有し関係機関間での連携強化を図る</w:t>
            </w:r>
          </w:p>
          <w:p w14:paraId="043522F7" w14:textId="77777777" w:rsidR="00D65CB6" w:rsidRDefault="00D65CB6"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・地域医療介護総合確保基金を活用した地域連携事業の実施によるネットワーク協議会活動の充実を図る</w:t>
            </w:r>
          </w:p>
          <w:p w14:paraId="54F6AE2C" w14:textId="36F3F07B" w:rsidR="00D65CB6" w:rsidRDefault="006B1D9C" w:rsidP="0049320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　H28予算</w:t>
            </w:r>
            <w:r w:rsidR="00AD3C9E">
              <w:rPr>
                <w:rFonts w:ascii="Meiryo UI" w:eastAsia="Meiryo UI" w:hAnsi="Meiryo UI" w:cs="Meiryo UI" w:hint="eastAsia"/>
                <w:kern w:val="0"/>
                <w:sz w:val="18"/>
                <w:szCs w:val="18"/>
              </w:rPr>
              <w:t xml:space="preserve">　</w:t>
            </w:r>
            <w:r w:rsidR="00EB6BD7">
              <w:rPr>
                <w:rFonts w:ascii="Meiryo UI" w:eastAsia="Meiryo UI" w:hAnsi="Meiryo UI" w:cs="Meiryo UI" w:hint="eastAsia"/>
                <w:kern w:val="0"/>
                <w:sz w:val="18"/>
                <w:szCs w:val="18"/>
              </w:rPr>
              <w:t>８圏域</w:t>
            </w:r>
            <w:r>
              <w:rPr>
                <w:rFonts w:ascii="Meiryo UI" w:eastAsia="Meiryo UI" w:hAnsi="Meiryo UI" w:cs="Meiryo UI" w:hint="eastAsia"/>
                <w:kern w:val="0"/>
                <w:sz w:val="18"/>
                <w:szCs w:val="18"/>
              </w:rPr>
              <w:t xml:space="preserve">　8,000千円</w:t>
            </w:r>
          </w:p>
          <w:p w14:paraId="1684AF18" w14:textId="77777777" w:rsidR="00D65CB6" w:rsidRDefault="00D65CB6" w:rsidP="00493206">
            <w:pPr>
              <w:spacing w:line="280" w:lineRule="exact"/>
              <w:rPr>
                <w:rFonts w:ascii="Meiryo UI" w:eastAsia="Meiryo UI" w:hAnsi="Meiryo UI" w:cs="Meiryo UI"/>
                <w:kern w:val="0"/>
                <w:sz w:val="18"/>
                <w:szCs w:val="18"/>
              </w:rPr>
            </w:pPr>
          </w:p>
          <w:p w14:paraId="7B3DEEC7" w14:textId="77777777" w:rsidR="00D65CB6" w:rsidRDefault="00D65CB6" w:rsidP="00493206">
            <w:pPr>
              <w:spacing w:line="280" w:lineRule="exact"/>
              <w:rPr>
                <w:rFonts w:ascii="Meiryo UI" w:eastAsia="Meiryo UI" w:hAnsi="Meiryo UI" w:cs="Meiryo UI"/>
                <w:kern w:val="0"/>
                <w:sz w:val="18"/>
                <w:szCs w:val="18"/>
              </w:rPr>
            </w:pPr>
          </w:p>
          <w:p w14:paraId="11FE37F0" w14:textId="77777777" w:rsidR="00D65CB6" w:rsidRDefault="00D65CB6" w:rsidP="00493206">
            <w:pPr>
              <w:spacing w:line="280" w:lineRule="exact"/>
              <w:rPr>
                <w:rFonts w:ascii="Meiryo UI" w:eastAsia="Meiryo UI" w:hAnsi="Meiryo UI" w:cs="Meiryo UI"/>
                <w:kern w:val="0"/>
                <w:sz w:val="18"/>
                <w:szCs w:val="18"/>
              </w:rPr>
            </w:pPr>
          </w:p>
          <w:p w14:paraId="66E84873" w14:textId="77777777" w:rsidR="00D65CB6" w:rsidRDefault="00D65CB6" w:rsidP="00493206">
            <w:pPr>
              <w:spacing w:line="280" w:lineRule="exact"/>
              <w:rPr>
                <w:rFonts w:ascii="Meiryo UI" w:eastAsia="Meiryo UI" w:hAnsi="Meiryo UI" w:cs="Meiryo UI"/>
                <w:kern w:val="0"/>
                <w:sz w:val="18"/>
                <w:szCs w:val="18"/>
              </w:rPr>
            </w:pPr>
          </w:p>
          <w:p w14:paraId="7830524B" w14:textId="5D3E906B" w:rsidR="00D65CB6" w:rsidRDefault="00D65CB6" w:rsidP="00493206">
            <w:pPr>
              <w:spacing w:line="280" w:lineRule="exact"/>
              <w:rPr>
                <w:rFonts w:ascii="Meiryo UI" w:eastAsia="Meiryo UI" w:hAnsi="Meiryo UI" w:cs="Meiryo UI"/>
                <w:kern w:val="0"/>
                <w:sz w:val="18"/>
                <w:szCs w:val="18"/>
              </w:rPr>
            </w:pPr>
          </w:p>
          <w:p w14:paraId="70D20460" w14:textId="77777777" w:rsidR="00D65CB6" w:rsidRDefault="00D65CB6" w:rsidP="00493206">
            <w:pPr>
              <w:spacing w:line="280" w:lineRule="exact"/>
              <w:rPr>
                <w:rFonts w:ascii="Meiryo UI" w:eastAsia="Meiryo UI" w:hAnsi="Meiryo UI" w:cs="Meiryo UI"/>
                <w:kern w:val="0"/>
                <w:sz w:val="18"/>
                <w:szCs w:val="18"/>
              </w:rPr>
            </w:pPr>
          </w:p>
          <w:p w14:paraId="43FEBDC0" w14:textId="77777777" w:rsidR="00D65CB6" w:rsidRDefault="00D65CB6" w:rsidP="00493206">
            <w:pPr>
              <w:spacing w:line="280" w:lineRule="exact"/>
              <w:rPr>
                <w:rFonts w:ascii="Meiryo UI" w:eastAsia="Meiryo UI" w:hAnsi="Meiryo UI" w:cs="Meiryo UI"/>
                <w:kern w:val="0"/>
                <w:sz w:val="18"/>
                <w:szCs w:val="18"/>
              </w:rPr>
            </w:pPr>
          </w:p>
          <w:p w14:paraId="1EC257BA" w14:textId="77777777" w:rsidR="00D65CB6" w:rsidRDefault="00D65CB6" w:rsidP="00493206">
            <w:pPr>
              <w:spacing w:line="280" w:lineRule="exact"/>
              <w:rPr>
                <w:rFonts w:ascii="Meiryo UI" w:eastAsia="Meiryo UI" w:hAnsi="Meiryo UI" w:cs="Meiryo UI"/>
                <w:kern w:val="0"/>
                <w:sz w:val="18"/>
                <w:szCs w:val="18"/>
              </w:rPr>
            </w:pPr>
          </w:p>
          <w:p w14:paraId="20AC4068" w14:textId="77777777" w:rsidR="00D65CB6" w:rsidRDefault="00D65CB6" w:rsidP="00493206">
            <w:pPr>
              <w:spacing w:line="280" w:lineRule="exact"/>
              <w:rPr>
                <w:rFonts w:ascii="Meiryo UI" w:eastAsia="Meiryo UI" w:hAnsi="Meiryo UI" w:cs="Meiryo UI"/>
                <w:kern w:val="0"/>
                <w:sz w:val="18"/>
                <w:szCs w:val="18"/>
              </w:rPr>
            </w:pPr>
          </w:p>
          <w:p w14:paraId="0B2F945A" w14:textId="77777777" w:rsidR="00D65CB6" w:rsidRDefault="00D65CB6" w:rsidP="00493206">
            <w:pPr>
              <w:spacing w:line="280" w:lineRule="exact"/>
              <w:rPr>
                <w:rFonts w:ascii="Meiryo UI" w:eastAsia="Meiryo UI" w:hAnsi="Meiryo UI" w:cs="Meiryo UI"/>
                <w:kern w:val="0"/>
                <w:sz w:val="18"/>
                <w:szCs w:val="18"/>
              </w:rPr>
            </w:pPr>
          </w:p>
          <w:p w14:paraId="3DDBDDD6" w14:textId="77777777" w:rsidR="00F27C5E" w:rsidRDefault="00F27C5E" w:rsidP="00493206">
            <w:pPr>
              <w:spacing w:line="280" w:lineRule="exact"/>
              <w:rPr>
                <w:rFonts w:ascii="Meiryo UI" w:eastAsia="Meiryo UI" w:hAnsi="Meiryo UI" w:cs="Meiryo UI"/>
                <w:kern w:val="0"/>
                <w:sz w:val="18"/>
                <w:szCs w:val="18"/>
              </w:rPr>
            </w:pPr>
          </w:p>
          <w:p w14:paraId="36DA2286" w14:textId="77777777" w:rsidR="00F27C5E" w:rsidRDefault="00F27C5E" w:rsidP="00493206">
            <w:pPr>
              <w:spacing w:line="280" w:lineRule="exact"/>
              <w:rPr>
                <w:rFonts w:ascii="Meiryo UI" w:eastAsia="Meiryo UI" w:hAnsi="Meiryo UI" w:cs="Meiryo UI"/>
                <w:kern w:val="0"/>
                <w:sz w:val="18"/>
                <w:szCs w:val="18"/>
              </w:rPr>
            </w:pPr>
          </w:p>
          <w:p w14:paraId="60B4BE63" w14:textId="77777777" w:rsidR="00D65CB6" w:rsidRDefault="00D65CB6" w:rsidP="00493206">
            <w:pPr>
              <w:spacing w:line="280" w:lineRule="exact"/>
              <w:rPr>
                <w:rFonts w:ascii="Meiryo UI" w:eastAsia="Meiryo UI" w:hAnsi="Meiryo UI" w:cs="Meiryo UI"/>
                <w:kern w:val="0"/>
                <w:sz w:val="18"/>
                <w:szCs w:val="18"/>
              </w:rPr>
            </w:pPr>
          </w:p>
          <w:p w14:paraId="25A06A84" w14:textId="162308D2" w:rsidR="00D65CB6" w:rsidRDefault="00D65CB6" w:rsidP="00493206">
            <w:pPr>
              <w:spacing w:line="280" w:lineRule="exact"/>
              <w:rPr>
                <w:rFonts w:ascii="Meiryo UI" w:eastAsia="Meiryo UI" w:hAnsi="Meiryo UI" w:cs="Meiryo UI"/>
                <w:kern w:val="0"/>
                <w:sz w:val="18"/>
                <w:szCs w:val="18"/>
              </w:rPr>
            </w:pPr>
            <w:r w:rsidRPr="00AE46D2">
              <w:rPr>
                <w:rFonts w:ascii="ＭＳ ゴシック" w:eastAsia="ＭＳ ゴシック" w:hAnsi="ＭＳ ゴシック" w:cs="Meiryo UI" w:hint="eastAsia"/>
                <w:b/>
                <w:kern w:val="0"/>
                <w:sz w:val="18"/>
                <w:szCs w:val="18"/>
              </w:rPr>
              <w:t>○地域連携クリティカルパスの推進</w:t>
            </w:r>
          </w:p>
          <w:p w14:paraId="1E9EAAD6" w14:textId="77777777" w:rsidR="00D65CB6" w:rsidRDefault="00D65CB6"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・がん診療連携協議会においてクリティカルパスの運用状況把握や運用促進に向けた取組みを進める</w:t>
            </w:r>
          </w:p>
          <w:p w14:paraId="5BB3B0E6" w14:textId="77777777" w:rsidR="00D65CB6" w:rsidRPr="00E57824" w:rsidRDefault="00D65CB6" w:rsidP="00493206">
            <w:pPr>
              <w:spacing w:line="280" w:lineRule="exact"/>
              <w:rPr>
                <w:rFonts w:ascii="Meiryo UI" w:eastAsia="Meiryo UI" w:hAnsi="Meiryo UI" w:cs="Meiryo UI"/>
                <w:kern w:val="0"/>
                <w:sz w:val="18"/>
                <w:szCs w:val="18"/>
              </w:rPr>
            </w:pPr>
          </w:p>
        </w:tc>
      </w:tr>
    </w:tbl>
    <w:p w14:paraId="7B6E64D1" w14:textId="77777777" w:rsidR="00BC20E0" w:rsidRDefault="00704618" w:rsidP="003D4226">
      <w:pPr>
        <w:spacing w:line="280" w:lineRule="exact"/>
        <w:rPr>
          <w:rFonts w:ascii="ＭＳ ゴシック" w:eastAsia="ＭＳ ゴシック" w:hAnsi="ＭＳ ゴシック" w:cs="ＭＳ 明朝"/>
          <w:b/>
          <w:sz w:val="24"/>
          <w:szCs w:val="24"/>
        </w:rPr>
      </w:pPr>
      <w:r>
        <w:rPr>
          <w:rFonts w:ascii="ＭＳ ゴシック" w:eastAsia="ＭＳ ゴシック" w:hAnsi="ＭＳ ゴシック" w:cs="ＭＳ 明朝"/>
          <w:b/>
          <w:sz w:val="24"/>
          <w:szCs w:val="24"/>
        </w:rPr>
        <w:t xml:space="preserve"> </w:t>
      </w:r>
    </w:p>
    <w:p w14:paraId="551E9591" w14:textId="77777777" w:rsidR="003D4226" w:rsidRPr="00843765" w:rsidRDefault="00BC20E0" w:rsidP="003D4226">
      <w:pPr>
        <w:spacing w:line="280" w:lineRule="exact"/>
        <w:rPr>
          <w:rFonts w:ascii="ＭＳ ゴシック" w:eastAsia="ＭＳ ゴシック" w:hAnsi="ＭＳ ゴシック" w:cs="ＭＳ 明朝"/>
          <w:b/>
          <w:sz w:val="24"/>
          <w:szCs w:val="24"/>
        </w:rPr>
      </w:pPr>
      <w:r>
        <w:rPr>
          <w:rFonts w:ascii="ＭＳ ゴシック" w:eastAsia="ＭＳ ゴシック" w:hAnsi="ＭＳ ゴシック" w:cs="ＭＳ 明朝"/>
          <w:b/>
          <w:sz w:val="24"/>
          <w:szCs w:val="24"/>
        </w:rPr>
        <w:br w:type="page"/>
      </w:r>
    </w:p>
    <w:tbl>
      <w:tblPr>
        <w:tblW w:w="2176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0"/>
        <w:gridCol w:w="4111"/>
        <w:gridCol w:w="4110"/>
        <w:gridCol w:w="4879"/>
        <w:gridCol w:w="4477"/>
      </w:tblGrid>
      <w:tr w:rsidR="003D4226" w:rsidRPr="00934F31" w14:paraId="3066AFB1" w14:textId="77777777" w:rsidTr="00AF4D81">
        <w:trPr>
          <w:trHeight w:val="468"/>
          <w:tblHeader/>
        </w:trPr>
        <w:tc>
          <w:tcPr>
            <w:tcW w:w="21767" w:type="dxa"/>
            <w:gridSpan w:val="5"/>
            <w:tcBorders>
              <w:top w:val="single" w:sz="4" w:space="0" w:color="FFFFFF"/>
              <w:left w:val="single" w:sz="4" w:space="0" w:color="FFFFFF"/>
              <w:bottom w:val="single" w:sz="4" w:space="0" w:color="auto"/>
              <w:right w:val="single" w:sz="4" w:space="0" w:color="FFFFFF"/>
            </w:tcBorders>
            <w:shd w:val="clear" w:color="auto" w:fill="auto"/>
            <w:vAlign w:val="center"/>
          </w:tcPr>
          <w:p w14:paraId="115CCE65" w14:textId="77777777" w:rsidR="003D4226" w:rsidRDefault="003D4226" w:rsidP="00493206">
            <w:pPr>
              <w:spacing w:line="400" w:lineRule="exact"/>
              <w:jc w:val="left"/>
              <w:rPr>
                <w:rFonts w:ascii="HG丸ｺﾞｼｯｸM-PRO" w:eastAsia="HG丸ｺﾞｼｯｸM-PRO" w:hAnsi="HG丸ｺﾞｼｯｸM-PRO" w:cs="ＭＳ 明朝"/>
                <w:b/>
                <w:kern w:val="0"/>
                <w:sz w:val="22"/>
              </w:rPr>
            </w:pPr>
            <w:r w:rsidRPr="00FF54B9">
              <w:rPr>
                <w:rFonts w:ascii="ＭＳ ゴシック" w:eastAsia="ＭＳ ゴシック" w:hAnsi="ＭＳ ゴシック" w:cs="ＭＳ 明朝" w:hint="eastAsia"/>
                <w:b/>
                <w:kern w:val="0"/>
                <w:sz w:val="24"/>
              </w:rPr>
              <w:lastRenderedPageBreak/>
              <w:t>がん医療の充実（集学的治療の推進）</w:t>
            </w:r>
          </w:p>
        </w:tc>
      </w:tr>
      <w:tr w:rsidR="00832728" w:rsidRPr="00934F31" w14:paraId="20E30FB5" w14:textId="77777777" w:rsidTr="008C68FA">
        <w:trPr>
          <w:trHeight w:val="468"/>
          <w:tblHeader/>
        </w:trPr>
        <w:tc>
          <w:tcPr>
            <w:tcW w:w="4190" w:type="dxa"/>
            <w:shd w:val="clear" w:color="auto" w:fill="92D050"/>
            <w:vAlign w:val="center"/>
          </w:tcPr>
          <w:p w14:paraId="6E6ED936" w14:textId="77777777" w:rsidR="00832728" w:rsidRPr="00FF54B9" w:rsidRDefault="00832728" w:rsidP="00493206">
            <w:pPr>
              <w:spacing w:line="280" w:lineRule="exact"/>
              <w:jc w:val="center"/>
              <w:rPr>
                <w:rFonts w:ascii="ＭＳ ゴシック" w:eastAsia="ＭＳ ゴシック" w:hAnsi="ＭＳ ゴシック" w:cs="ＭＳ 明朝"/>
                <w:b/>
                <w:kern w:val="0"/>
                <w:sz w:val="20"/>
              </w:rPr>
            </w:pPr>
            <w:r w:rsidRPr="00FF54B9">
              <w:rPr>
                <w:rFonts w:ascii="ＭＳ ゴシック" w:eastAsia="ＭＳ ゴシック" w:hAnsi="ＭＳ ゴシック" w:cs="ＭＳ 明朝" w:hint="eastAsia"/>
                <w:b/>
                <w:kern w:val="0"/>
                <w:sz w:val="20"/>
              </w:rPr>
              <w:t>第二期計画における取組目標</w:t>
            </w:r>
          </w:p>
        </w:tc>
        <w:tc>
          <w:tcPr>
            <w:tcW w:w="4111" w:type="dxa"/>
            <w:shd w:val="clear" w:color="auto" w:fill="92D050"/>
          </w:tcPr>
          <w:p w14:paraId="2D8FEA80" w14:textId="77777777" w:rsidR="00832728" w:rsidRPr="00FF54B9" w:rsidRDefault="00832728" w:rsidP="00493206">
            <w:pPr>
              <w:spacing w:line="4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第二期計画初年度（Ｈ25）の主な</w:t>
            </w:r>
            <w:r w:rsidRPr="00FF54B9">
              <w:rPr>
                <w:rFonts w:ascii="ＭＳ ゴシック" w:eastAsia="ＭＳ ゴシック" w:hAnsi="ＭＳ ゴシック" w:cs="ＭＳ 明朝" w:hint="eastAsia"/>
                <w:b/>
                <w:kern w:val="0"/>
                <w:sz w:val="20"/>
              </w:rPr>
              <w:t>取組</w:t>
            </w:r>
          </w:p>
        </w:tc>
        <w:tc>
          <w:tcPr>
            <w:tcW w:w="4110" w:type="dxa"/>
            <w:shd w:val="clear" w:color="auto" w:fill="92D050"/>
            <w:vAlign w:val="center"/>
          </w:tcPr>
          <w:p w14:paraId="0523E9F9" w14:textId="77777777" w:rsidR="00832728" w:rsidRPr="00FF54B9" w:rsidRDefault="00832728" w:rsidP="00CC2A8B">
            <w:pPr>
              <w:spacing w:line="280" w:lineRule="exact"/>
              <w:jc w:val="center"/>
              <w:rPr>
                <w:rFonts w:ascii="ＭＳ ゴシック" w:eastAsia="ＭＳ ゴシック" w:hAnsi="ＭＳ ゴシック" w:cs="ＭＳ 明朝"/>
                <w:b/>
                <w:kern w:val="0"/>
                <w:sz w:val="20"/>
              </w:rPr>
            </w:pPr>
            <w:r w:rsidRPr="00FF54B9">
              <w:rPr>
                <w:rFonts w:ascii="ＭＳ ゴシック" w:eastAsia="ＭＳ ゴシック" w:hAnsi="ＭＳ ゴシック" w:cs="ＭＳ 明朝" w:hint="eastAsia"/>
                <w:b/>
                <w:kern w:val="0"/>
                <w:sz w:val="20"/>
              </w:rPr>
              <w:t>２６年度の</w:t>
            </w:r>
            <w:r>
              <w:rPr>
                <w:rFonts w:ascii="ＭＳ ゴシック" w:eastAsia="ＭＳ ゴシック" w:hAnsi="ＭＳ ゴシック" w:cs="ＭＳ 明朝" w:hint="eastAsia"/>
                <w:b/>
                <w:kern w:val="0"/>
                <w:sz w:val="20"/>
              </w:rPr>
              <w:t>主な</w:t>
            </w:r>
            <w:r w:rsidRPr="00FF54B9">
              <w:rPr>
                <w:rFonts w:ascii="ＭＳ ゴシック" w:eastAsia="ＭＳ ゴシック" w:hAnsi="ＭＳ ゴシック" w:cs="ＭＳ 明朝" w:hint="eastAsia"/>
                <w:b/>
                <w:kern w:val="0"/>
                <w:sz w:val="20"/>
              </w:rPr>
              <w:t>取組</w:t>
            </w:r>
            <w:r>
              <w:rPr>
                <w:rFonts w:ascii="ＭＳ ゴシック" w:eastAsia="ＭＳ ゴシック" w:hAnsi="ＭＳ ゴシック" w:cs="ＭＳ 明朝" w:hint="eastAsia"/>
                <w:b/>
                <w:kern w:val="0"/>
                <w:sz w:val="20"/>
              </w:rPr>
              <w:t>（Ｈ27.3末現在）</w:t>
            </w:r>
          </w:p>
        </w:tc>
        <w:tc>
          <w:tcPr>
            <w:tcW w:w="4879" w:type="dxa"/>
            <w:shd w:val="clear" w:color="auto" w:fill="92D050"/>
            <w:vAlign w:val="center"/>
          </w:tcPr>
          <w:p w14:paraId="4DD3B525" w14:textId="77777777" w:rsidR="00832728" w:rsidRPr="00BE49EA" w:rsidRDefault="00832728" w:rsidP="008C68FA">
            <w:pPr>
              <w:spacing w:line="400" w:lineRule="exact"/>
              <w:jc w:val="center"/>
              <w:rPr>
                <w:rFonts w:ascii="ＭＳ ゴシック" w:eastAsia="ＭＳ ゴシック" w:hAnsi="ＭＳ ゴシック" w:cs="ＭＳ 明朝"/>
                <w:b/>
                <w:kern w:val="0"/>
                <w:sz w:val="20"/>
              </w:rPr>
            </w:pPr>
            <w:r w:rsidRPr="00832728">
              <w:rPr>
                <w:rFonts w:ascii="ＭＳ ゴシック" w:eastAsia="ＭＳ ゴシック" w:hAnsi="ＭＳ ゴシック" w:cs="ＭＳ 明朝" w:hint="eastAsia"/>
                <w:b/>
                <w:kern w:val="0"/>
                <w:sz w:val="20"/>
              </w:rPr>
              <w:t>２</w:t>
            </w:r>
            <w:r>
              <w:rPr>
                <w:rFonts w:ascii="ＭＳ ゴシック" w:eastAsia="ＭＳ ゴシック" w:hAnsi="ＭＳ ゴシック" w:cs="ＭＳ 明朝" w:hint="eastAsia"/>
                <w:b/>
                <w:kern w:val="0"/>
                <w:sz w:val="20"/>
              </w:rPr>
              <w:t>７</w:t>
            </w:r>
            <w:r w:rsidRPr="00832728">
              <w:rPr>
                <w:rFonts w:ascii="ＭＳ ゴシック" w:eastAsia="ＭＳ ゴシック" w:hAnsi="ＭＳ ゴシック" w:cs="ＭＳ 明朝" w:hint="eastAsia"/>
                <w:b/>
                <w:kern w:val="0"/>
                <w:sz w:val="20"/>
              </w:rPr>
              <w:t>年度の主な取組（Ｈ2</w:t>
            </w:r>
            <w:r>
              <w:rPr>
                <w:rFonts w:ascii="ＭＳ ゴシック" w:eastAsia="ＭＳ ゴシック" w:hAnsi="ＭＳ ゴシック" w:cs="ＭＳ 明朝" w:hint="eastAsia"/>
                <w:b/>
                <w:kern w:val="0"/>
                <w:sz w:val="20"/>
              </w:rPr>
              <w:t>8</w:t>
            </w:r>
            <w:r w:rsidRPr="00832728">
              <w:rPr>
                <w:rFonts w:ascii="ＭＳ ゴシック" w:eastAsia="ＭＳ ゴシック" w:hAnsi="ＭＳ ゴシック" w:cs="ＭＳ 明朝" w:hint="eastAsia"/>
                <w:b/>
                <w:kern w:val="0"/>
                <w:sz w:val="20"/>
              </w:rPr>
              <w:t>.3末現在）</w:t>
            </w:r>
          </w:p>
        </w:tc>
        <w:tc>
          <w:tcPr>
            <w:tcW w:w="4477" w:type="dxa"/>
            <w:shd w:val="clear" w:color="auto" w:fill="92D050"/>
            <w:vAlign w:val="center"/>
          </w:tcPr>
          <w:p w14:paraId="4DD9356A" w14:textId="77777777" w:rsidR="00832728" w:rsidRPr="00BE49EA" w:rsidRDefault="00832728" w:rsidP="008C68FA">
            <w:pPr>
              <w:spacing w:line="400" w:lineRule="exact"/>
              <w:jc w:val="center"/>
              <w:rPr>
                <w:rFonts w:ascii="ＭＳ ゴシック" w:eastAsia="ＭＳ ゴシック" w:hAnsi="ＭＳ ゴシック" w:cs="ＭＳ 明朝"/>
                <w:b/>
                <w:kern w:val="0"/>
                <w:sz w:val="20"/>
              </w:rPr>
            </w:pPr>
            <w:r>
              <w:rPr>
                <w:rFonts w:ascii="ＭＳ ゴシック" w:eastAsia="ＭＳ ゴシック" w:hAnsi="ＭＳ ゴシック" w:cs="ＭＳ 明朝" w:hint="eastAsia"/>
                <w:b/>
                <w:kern w:val="0"/>
                <w:sz w:val="20"/>
              </w:rPr>
              <w:t>２８年度</w:t>
            </w:r>
            <w:r w:rsidR="00926B8C">
              <w:rPr>
                <w:rFonts w:ascii="ＭＳ ゴシック" w:eastAsia="ＭＳ ゴシック" w:hAnsi="ＭＳ ゴシック" w:cs="ＭＳ 明朝" w:hint="eastAsia"/>
                <w:b/>
                <w:kern w:val="0"/>
                <w:sz w:val="20"/>
              </w:rPr>
              <w:t>から</w:t>
            </w:r>
            <w:r>
              <w:rPr>
                <w:rFonts w:ascii="ＭＳ ゴシック" w:eastAsia="ＭＳ ゴシック" w:hAnsi="ＭＳ ゴシック" w:cs="ＭＳ 明朝" w:hint="eastAsia"/>
                <w:b/>
                <w:kern w:val="0"/>
                <w:sz w:val="20"/>
              </w:rPr>
              <w:t>の取組案</w:t>
            </w:r>
          </w:p>
        </w:tc>
      </w:tr>
      <w:tr w:rsidR="00AF4D81" w:rsidRPr="00934F31" w14:paraId="17603BA9" w14:textId="77777777" w:rsidTr="00AF4D81">
        <w:trPr>
          <w:trHeight w:val="13073"/>
        </w:trPr>
        <w:tc>
          <w:tcPr>
            <w:tcW w:w="4190" w:type="dxa"/>
            <w:tcBorders>
              <w:top w:val="single" w:sz="4" w:space="0" w:color="auto"/>
              <w:bottom w:val="single" w:sz="4" w:space="0" w:color="auto"/>
            </w:tcBorders>
            <w:shd w:val="clear" w:color="auto" w:fill="auto"/>
          </w:tcPr>
          <w:p w14:paraId="41DE5152" w14:textId="77777777" w:rsidR="00AF4D81" w:rsidRDefault="00AF4D81" w:rsidP="00493206">
            <w:pPr>
              <w:spacing w:line="280" w:lineRule="exact"/>
              <w:rPr>
                <w:rFonts w:ascii="Meiryo UI" w:eastAsia="Meiryo UI" w:hAnsi="Meiryo UI" w:cs="Meiryo UI"/>
                <w:b/>
                <w:sz w:val="18"/>
                <w:szCs w:val="18"/>
              </w:rPr>
            </w:pPr>
          </w:p>
          <w:p w14:paraId="08E283F8" w14:textId="77777777" w:rsidR="00AF4D81" w:rsidRPr="00FF54B9" w:rsidRDefault="00AF4D81" w:rsidP="00493206">
            <w:pPr>
              <w:spacing w:line="280" w:lineRule="exact"/>
              <w:rPr>
                <w:rFonts w:ascii="ＭＳ ゴシック" w:eastAsia="ＭＳ ゴシック" w:hAnsi="ＭＳ ゴシック" w:cs="Meiryo UI"/>
                <w:b/>
                <w:sz w:val="18"/>
                <w:szCs w:val="18"/>
              </w:rPr>
            </w:pPr>
            <w:r w:rsidRPr="00FF54B9">
              <w:rPr>
                <w:rFonts w:ascii="ＭＳ ゴシック" w:eastAsia="ＭＳ ゴシック" w:hAnsi="ＭＳ ゴシック" w:cs="Meiryo UI" w:hint="eastAsia"/>
                <w:b/>
                <w:sz w:val="18"/>
                <w:szCs w:val="18"/>
              </w:rPr>
              <w:t>（１）がん拠点病院における集学的治療の推進</w:t>
            </w:r>
          </w:p>
          <w:p w14:paraId="74ED7803" w14:textId="77777777" w:rsidR="00AF4D81" w:rsidRPr="003534E1" w:rsidRDefault="00AF4D81" w:rsidP="00493206">
            <w:pPr>
              <w:spacing w:line="280" w:lineRule="exact"/>
              <w:ind w:left="180" w:hangingChars="100" w:hanging="180"/>
              <w:rPr>
                <w:rFonts w:ascii="Meiryo UI" w:eastAsia="Meiryo UI" w:hAnsi="Meiryo UI" w:cs="Meiryo UI"/>
                <w:sz w:val="18"/>
                <w:szCs w:val="18"/>
              </w:rPr>
            </w:pPr>
            <w:r w:rsidRPr="003534E1">
              <w:rPr>
                <w:rFonts w:ascii="Meiryo UI" w:eastAsia="Meiryo UI" w:hAnsi="Meiryo UI" w:cs="Meiryo UI" w:hint="eastAsia"/>
                <w:sz w:val="18"/>
                <w:szCs w:val="18"/>
              </w:rPr>
              <w:t>○　５大がんとともにそれ以外のがんについても、集学的治療の実施状況、受療状況、専門医・専門看護師数等を把握し、各がん拠点病院の役割分担や地域連携状況を考慮し、適正配置について検討します。</w:t>
            </w:r>
          </w:p>
          <w:p w14:paraId="552210C3" w14:textId="77777777" w:rsidR="00AF4D81" w:rsidRDefault="00AF4D81" w:rsidP="00493206">
            <w:pPr>
              <w:spacing w:line="280" w:lineRule="exact"/>
              <w:rPr>
                <w:rFonts w:ascii="Meiryo UI" w:eastAsia="Meiryo UI" w:hAnsi="Meiryo UI" w:cs="Meiryo UI"/>
                <w:sz w:val="18"/>
                <w:szCs w:val="18"/>
              </w:rPr>
            </w:pPr>
          </w:p>
          <w:p w14:paraId="16E9E47B" w14:textId="77777777" w:rsidR="00AF4D81" w:rsidRDefault="00AF4D81" w:rsidP="00493206">
            <w:pPr>
              <w:spacing w:line="280" w:lineRule="exact"/>
              <w:rPr>
                <w:rFonts w:ascii="Meiryo UI" w:eastAsia="Meiryo UI" w:hAnsi="Meiryo UI" w:cs="Meiryo UI"/>
                <w:sz w:val="18"/>
                <w:szCs w:val="18"/>
              </w:rPr>
            </w:pPr>
          </w:p>
          <w:p w14:paraId="3C785DC1" w14:textId="77777777" w:rsidR="00CF70AC" w:rsidRDefault="00CF70AC" w:rsidP="00493206">
            <w:pPr>
              <w:spacing w:line="280" w:lineRule="exact"/>
              <w:rPr>
                <w:rFonts w:ascii="Meiryo UI" w:eastAsia="Meiryo UI" w:hAnsi="Meiryo UI" w:cs="Meiryo UI"/>
                <w:sz w:val="18"/>
                <w:szCs w:val="18"/>
              </w:rPr>
            </w:pPr>
          </w:p>
          <w:p w14:paraId="70B18AD4" w14:textId="77777777" w:rsidR="00CF70AC" w:rsidRDefault="00CF70AC" w:rsidP="00493206">
            <w:pPr>
              <w:spacing w:line="280" w:lineRule="exact"/>
              <w:rPr>
                <w:rFonts w:ascii="Meiryo UI" w:eastAsia="Meiryo UI" w:hAnsi="Meiryo UI" w:cs="Meiryo UI"/>
                <w:sz w:val="18"/>
                <w:szCs w:val="18"/>
              </w:rPr>
            </w:pPr>
          </w:p>
          <w:p w14:paraId="6627DF6C" w14:textId="77777777" w:rsidR="00CF70AC" w:rsidRDefault="00CF70AC" w:rsidP="00493206">
            <w:pPr>
              <w:spacing w:line="280" w:lineRule="exact"/>
              <w:rPr>
                <w:rFonts w:ascii="Meiryo UI" w:eastAsia="Meiryo UI" w:hAnsi="Meiryo UI" w:cs="Meiryo UI"/>
                <w:sz w:val="18"/>
                <w:szCs w:val="18"/>
              </w:rPr>
            </w:pPr>
          </w:p>
          <w:p w14:paraId="22B32E8B" w14:textId="77777777" w:rsidR="00CF70AC" w:rsidRDefault="00CF70AC" w:rsidP="00493206">
            <w:pPr>
              <w:spacing w:line="280" w:lineRule="exact"/>
              <w:rPr>
                <w:rFonts w:ascii="Meiryo UI" w:eastAsia="Meiryo UI" w:hAnsi="Meiryo UI" w:cs="Meiryo UI"/>
                <w:sz w:val="18"/>
                <w:szCs w:val="18"/>
              </w:rPr>
            </w:pPr>
          </w:p>
          <w:p w14:paraId="4F0D4B15" w14:textId="77777777" w:rsidR="00CF70AC" w:rsidRDefault="00CF70AC" w:rsidP="00493206">
            <w:pPr>
              <w:spacing w:line="280" w:lineRule="exact"/>
              <w:rPr>
                <w:rFonts w:ascii="Meiryo UI" w:eastAsia="Meiryo UI" w:hAnsi="Meiryo UI" w:cs="Meiryo UI"/>
                <w:sz w:val="18"/>
                <w:szCs w:val="18"/>
              </w:rPr>
            </w:pPr>
          </w:p>
          <w:p w14:paraId="4C06547F" w14:textId="77777777" w:rsidR="00CF70AC" w:rsidRDefault="00CF70AC" w:rsidP="00493206">
            <w:pPr>
              <w:spacing w:line="280" w:lineRule="exact"/>
              <w:rPr>
                <w:rFonts w:ascii="Meiryo UI" w:eastAsia="Meiryo UI" w:hAnsi="Meiryo UI" w:cs="Meiryo UI"/>
                <w:sz w:val="18"/>
                <w:szCs w:val="18"/>
              </w:rPr>
            </w:pPr>
          </w:p>
          <w:p w14:paraId="29E46D3F" w14:textId="77777777" w:rsidR="00CF70AC" w:rsidRDefault="00CF70AC" w:rsidP="00493206">
            <w:pPr>
              <w:spacing w:line="280" w:lineRule="exact"/>
              <w:rPr>
                <w:rFonts w:ascii="Meiryo UI" w:eastAsia="Meiryo UI" w:hAnsi="Meiryo UI" w:cs="Meiryo UI"/>
                <w:sz w:val="18"/>
                <w:szCs w:val="18"/>
              </w:rPr>
            </w:pPr>
          </w:p>
          <w:p w14:paraId="3B3FCCF3" w14:textId="77777777" w:rsidR="00CF70AC" w:rsidRDefault="00CF70AC" w:rsidP="00493206">
            <w:pPr>
              <w:spacing w:line="280" w:lineRule="exact"/>
              <w:rPr>
                <w:rFonts w:ascii="Meiryo UI" w:eastAsia="Meiryo UI" w:hAnsi="Meiryo UI" w:cs="Meiryo UI"/>
                <w:sz w:val="18"/>
                <w:szCs w:val="18"/>
              </w:rPr>
            </w:pPr>
          </w:p>
          <w:p w14:paraId="19A64F8F" w14:textId="77777777" w:rsidR="00CF70AC" w:rsidRDefault="00CF70AC" w:rsidP="00493206">
            <w:pPr>
              <w:spacing w:line="280" w:lineRule="exact"/>
              <w:rPr>
                <w:rFonts w:ascii="Meiryo UI" w:eastAsia="Meiryo UI" w:hAnsi="Meiryo UI" w:cs="Meiryo UI"/>
                <w:sz w:val="18"/>
                <w:szCs w:val="18"/>
              </w:rPr>
            </w:pPr>
          </w:p>
          <w:p w14:paraId="1C46ED27" w14:textId="77777777" w:rsidR="00CF70AC" w:rsidRDefault="00CF70AC" w:rsidP="00493206">
            <w:pPr>
              <w:spacing w:line="280" w:lineRule="exact"/>
              <w:rPr>
                <w:rFonts w:ascii="Meiryo UI" w:eastAsia="Meiryo UI" w:hAnsi="Meiryo UI" w:cs="Meiryo UI"/>
                <w:sz w:val="18"/>
                <w:szCs w:val="18"/>
              </w:rPr>
            </w:pPr>
          </w:p>
          <w:p w14:paraId="18A027A9" w14:textId="77777777" w:rsidR="00F27C5E" w:rsidRDefault="00F27C5E" w:rsidP="00493206">
            <w:pPr>
              <w:spacing w:line="280" w:lineRule="exact"/>
              <w:rPr>
                <w:rFonts w:ascii="Meiryo UI" w:eastAsia="Meiryo UI" w:hAnsi="Meiryo UI" w:cs="Meiryo UI"/>
                <w:sz w:val="18"/>
                <w:szCs w:val="18"/>
              </w:rPr>
            </w:pPr>
          </w:p>
          <w:p w14:paraId="531E31F2" w14:textId="77777777" w:rsidR="00F27C5E" w:rsidRDefault="00F27C5E" w:rsidP="00493206">
            <w:pPr>
              <w:spacing w:line="280" w:lineRule="exact"/>
              <w:rPr>
                <w:rFonts w:ascii="Meiryo UI" w:eastAsia="Meiryo UI" w:hAnsi="Meiryo UI" w:cs="Meiryo UI"/>
                <w:sz w:val="18"/>
                <w:szCs w:val="18"/>
              </w:rPr>
            </w:pPr>
          </w:p>
          <w:p w14:paraId="486EE98E" w14:textId="77777777" w:rsidR="00F27C5E" w:rsidRDefault="00F27C5E" w:rsidP="00493206">
            <w:pPr>
              <w:spacing w:line="280" w:lineRule="exact"/>
              <w:rPr>
                <w:rFonts w:ascii="Meiryo UI" w:eastAsia="Meiryo UI" w:hAnsi="Meiryo UI" w:cs="Meiryo UI"/>
                <w:sz w:val="18"/>
                <w:szCs w:val="18"/>
              </w:rPr>
            </w:pPr>
          </w:p>
          <w:p w14:paraId="6202C1DA" w14:textId="77777777" w:rsidR="00F27C5E" w:rsidRDefault="00F27C5E" w:rsidP="00493206">
            <w:pPr>
              <w:spacing w:line="280" w:lineRule="exact"/>
              <w:rPr>
                <w:rFonts w:ascii="Meiryo UI" w:eastAsia="Meiryo UI" w:hAnsi="Meiryo UI" w:cs="Meiryo UI"/>
                <w:sz w:val="18"/>
                <w:szCs w:val="18"/>
              </w:rPr>
            </w:pPr>
          </w:p>
          <w:p w14:paraId="195D4F61" w14:textId="77777777" w:rsidR="00CF70AC" w:rsidRPr="003534E1" w:rsidRDefault="00CF70AC" w:rsidP="00493206">
            <w:pPr>
              <w:spacing w:line="280" w:lineRule="exact"/>
              <w:rPr>
                <w:rFonts w:ascii="Meiryo UI" w:eastAsia="Meiryo UI" w:hAnsi="Meiryo UI" w:cs="Meiryo UI"/>
                <w:sz w:val="18"/>
                <w:szCs w:val="18"/>
              </w:rPr>
            </w:pPr>
          </w:p>
          <w:p w14:paraId="25EEFBC8" w14:textId="77777777" w:rsidR="00AF4D81" w:rsidRPr="00FF54B9" w:rsidRDefault="00AF4D81" w:rsidP="00493206">
            <w:pPr>
              <w:spacing w:line="280" w:lineRule="exact"/>
              <w:rPr>
                <w:rFonts w:ascii="ＭＳ ゴシック" w:eastAsia="ＭＳ ゴシック" w:hAnsi="ＭＳ ゴシック" w:cs="Meiryo UI"/>
                <w:b/>
                <w:sz w:val="18"/>
                <w:szCs w:val="18"/>
              </w:rPr>
            </w:pPr>
            <w:r w:rsidRPr="00FF54B9">
              <w:rPr>
                <w:rFonts w:ascii="ＭＳ ゴシック" w:eastAsia="ＭＳ ゴシック" w:hAnsi="ＭＳ ゴシック" w:cs="Meiryo UI" w:hint="eastAsia"/>
                <w:b/>
                <w:sz w:val="18"/>
                <w:szCs w:val="18"/>
              </w:rPr>
              <w:t>（２）専門的人材の育成</w:t>
            </w:r>
          </w:p>
          <w:p w14:paraId="5C3DEADE" w14:textId="77777777" w:rsidR="00AF4D81" w:rsidRPr="003534E1" w:rsidRDefault="00AF4D81" w:rsidP="00493206">
            <w:pPr>
              <w:spacing w:line="280" w:lineRule="exact"/>
              <w:ind w:left="180" w:hangingChars="100" w:hanging="180"/>
              <w:rPr>
                <w:rFonts w:ascii="Meiryo UI" w:eastAsia="Meiryo UI" w:hAnsi="Meiryo UI" w:cs="Meiryo UI"/>
                <w:sz w:val="18"/>
                <w:szCs w:val="18"/>
              </w:rPr>
            </w:pPr>
            <w:r w:rsidRPr="003534E1">
              <w:rPr>
                <w:rFonts w:ascii="Meiryo UI" w:eastAsia="Meiryo UI" w:hAnsi="Meiryo UI" w:cs="Meiryo UI" w:hint="eastAsia"/>
                <w:sz w:val="18"/>
                <w:szCs w:val="18"/>
              </w:rPr>
              <w:t>○　オンコロジーセンター構想に基づき、大学病院等が中心となって地域の医療資源を踏まえ、がん医療に係る専門的人材の育成の充実を図ります。</w:t>
            </w:r>
          </w:p>
          <w:p w14:paraId="4E681DDD" w14:textId="77777777" w:rsidR="00AF4D81" w:rsidRPr="003534E1" w:rsidRDefault="00AF4D81" w:rsidP="00493206">
            <w:pPr>
              <w:spacing w:line="280" w:lineRule="exact"/>
              <w:rPr>
                <w:rFonts w:ascii="Meiryo UI" w:eastAsia="Meiryo UI" w:hAnsi="Meiryo UI" w:cs="Meiryo UI"/>
                <w:b/>
                <w:kern w:val="0"/>
                <w:sz w:val="18"/>
                <w:szCs w:val="18"/>
              </w:rPr>
            </w:pPr>
            <w:r w:rsidRPr="003534E1">
              <w:rPr>
                <w:rFonts w:ascii="Meiryo UI" w:eastAsia="Meiryo UI" w:hAnsi="Meiryo UI" w:cs="Meiryo UI" w:hint="eastAsia"/>
                <w:b/>
                <w:kern w:val="0"/>
                <w:sz w:val="18"/>
                <w:szCs w:val="18"/>
              </w:rPr>
              <w:t xml:space="preserve">　</w:t>
            </w:r>
          </w:p>
          <w:p w14:paraId="0B4E919D" w14:textId="77777777" w:rsidR="00AF4D81" w:rsidRPr="003534E1" w:rsidRDefault="00AF4D81" w:rsidP="00493206">
            <w:pPr>
              <w:spacing w:line="280" w:lineRule="exact"/>
              <w:rPr>
                <w:rFonts w:ascii="Meiryo UI" w:eastAsia="Meiryo UI" w:hAnsi="Meiryo UI" w:cs="Meiryo UI"/>
                <w:b/>
                <w:kern w:val="0"/>
                <w:sz w:val="18"/>
                <w:szCs w:val="18"/>
              </w:rPr>
            </w:pPr>
          </w:p>
        </w:tc>
        <w:tc>
          <w:tcPr>
            <w:tcW w:w="4111" w:type="dxa"/>
            <w:tcBorders>
              <w:top w:val="single" w:sz="4" w:space="0" w:color="auto"/>
              <w:bottom w:val="single" w:sz="4" w:space="0" w:color="auto"/>
            </w:tcBorders>
            <w:shd w:val="clear" w:color="auto" w:fill="auto"/>
          </w:tcPr>
          <w:p w14:paraId="6034DDD8"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268BADD6" w14:textId="77777777" w:rsidR="00AF4D81" w:rsidRPr="00FF54B9" w:rsidRDefault="00AF4D81" w:rsidP="00493206">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○がん拠点病院におけるがん医療の実態把握</w:t>
            </w:r>
          </w:p>
          <w:p w14:paraId="5798AF00" w14:textId="77777777" w:rsidR="00AF4D81" w:rsidRPr="003534E1" w:rsidRDefault="00AF4D81" w:rsidP="00493206">
            <w:pPr>
              <w:spacing w:line="280" w:lineRule="exact"/>
              <w:ind w:firstLineChars="100" w:firstLine="180"/>
              <w:rPr>
                <w:rFonts w:ascii="Meiryo UI" w:eastAsia="Meiryo UI" w:hAnsi="Meiryo UI" w:cs="Meiryo UI"/>
                <w:kern w:val="0"/>
                <w:sz w:val="18"/>
                <w:szCs w:val="18"/>
              </w:rPr>
            </w:pPr>
            <w:r w:rsidRPr="003534E1">
              <w:rPr>
                <w:rFonts w:ascii="Meiryo UI" w:eastAsia="Meiryo UI" w:hAnsi="Meiryo UI" w:cs="Meiryo UI" w:hint="eastAsia"/>
                <w:kern w:val="0"/>
                <w:sz w:val="18"/>
                <w:szCs w:val="18"/>
              </w:rPr>
              <w:t>現況報告（平成24年度）の検討</w:t>
            </w:r>
          </w:p>
          <w:p w14:paraId="177E7F0D" w14:textId="77777777" w:rsidR="00AF4D81" w:rsidRDefault="00AF4D81" w:rsidP="00493206">
            <w:pPr>
              <w:spacing w:line="280" w:lineRule="exact"/>
              <w:rPr>
                <w:rFonts w:ascii="Meiryo UI" w:eastAsia="Meiryo UI" w:hAnsi="Meiryo UI" w:cs="Meiryo UI"/>
                <w:noProof/>
                <w:sz w:val="18"/>
                <w:szCs w:val="18"/>
              </w:rPr>
            </w:pPr>
            <w:r>
              <w:rPr>
                <w:rFonts w:ascii="Meiryo UI" w:eastAsia="Meiryo UI" w:hAnsi="Meiryo UI" w:cs="Meiryo UI" w:hint="eastAsia"/>
                <w:noProof/>
                <w:sz w:val="18"/>
                <w:szCs w:val="18"/>
              </w:rPr>
              <w:t xml:space="preserve">　〈検討内容〉</w:t>
            </w:r>
          </w:p>
          <w:p w14:paraId="6ADCC659" w14:textId="77777777" w:rsidR="00AF4D81" w:rsidRPr="003534E1" w:rsidRDefault="00AF4D81" w:rsidP="00493206">
            <w:pPr>
              <w:spacing w:line="280" w:lineRule="exact"/>
              <w:ind w:firstLineChars="100" w:firstLine="180"/>
              <w:rPr>
                <w:rFonts w:ascii="Meiryo UI" w:eastAsia="Meiryo UI" w:hAnsi="Meiryo UI" w:cs="Meiryo UI"/>
                <w:noProof/>
                <w:sz w:val="18"/>
                <w:szCs w:val="18"/>
              </w:rPr>
            </w:pPr>
            <w:r>
              <w:rPr>
                <w:rFonts w:ascii="Meiryo UI" w:eastAsia="Meiryo UI" w:hAnsi="Meiryo UI" w:cs="Meiryo UI" w:hint="eastAsia"/>
                <w:noProof/>
                <w:sz w:val="18"/>
                <w:szCs w:val="18"/>
              </w:rPr>
              <w:t>◆</w:t>
            </w:r>
            <w:r w:rsidRPr="003534E1">
              <w:rPr>
                <w:rFonts w:ascii="Meiryo UI" w:eastAsia="Meiryo UI" w:hAnsi="Meiryo UI" w:cs="Meiryo UI" w:hint="eastAsia"/>
                <w:noProof/>
                <w:sz w:val="18"/>
                <w:szCs w:val="18"/>
              </w:rPr>
              <w:t>医療従事者について</w:t>
            </w:r>
          </w:p>
          <w:p w14:paraId="32B2401D" w14:textId="77777777" w:rsidR="00AF4D81" w:rsidRPr="003534E1" w:rsidRDefault="00AF4D81" w:rsidP="00493206">
            <w:pPr>
              <w:spacing w:line="280" w:lineRule="exact"/>
              <w:ind w:leftChars="200" w:left="510" w:hangingChars="50" w:hanging="90"/>
              <w:rPr>
                <w:rFonts w:ascii="Meiryo UI" w:eastAsia="Meiryo UI" w:hAnsi="Meiryo UI" w:cs="Meiryo UI"/>
                <w:noProof/>
                <w:sz w:val="18"/>
                <w:szCs w:val="18"/>
              </w:rPr>
            </w:pPr>
            <w:r w:rsidRPr="003534E1">
              <w:rPr>
                <w:rFonts w:ascii="Meiryo UI" w:eastAsia="Meiryo UI" w:hAnsi="Meiryo UI" w:cs="Meiryo UI" w:hint="eastAsia"/>
                <w:noProof/>
                <w:sz w:val="18"/>
                <w:szCs w:val="18"/>
              </w:rPr>
              <w:t>・がん診療拠点病院で化学療法に携わる医師数は、病理診断や放射線療法の医師数より多く、常勤の割合が高いが、「専従+専任」の割合は30.3％と低い（表1）。</w:t>
            </w:r>
          </w:p>
          <w:p w14:paraId="7B527511" w14:textId="77777777" w:rsidR="00AF4D81" w:rsidRPr="003534E1" w:rsidRDefault="00AF4D81" w:rsidP="00493206">
            <w:pPr>
              <w:spacing w:line="280" w:lineRule="exact"/>
              <w:ind w:leftChars="200" w:left="510" w:hangingChars="50" w:hanging="90"/>
              <w:rPr>
                <w:rFonts w:ascii="Meiryo UI" w:eastAsia="Meiryo UI" w:hAnsi="Meiryo UI" w:cs="Meiryo UI"/>
                <w:noProof/>
                <w:sz w:val="18"/>
                <w:szCs w:val="18"/>
              </w:rPr>
            </w:pPr>
            <w:r w:rsidRPr="003534E1">
              <w:rPr>
                <w:rFonts w:ascii="Meiryo UI" w:eastAsia="Meiryo UI" w:hAnsi="Meiryo UI" w:cs="Meiryo UI" w:hint="eastAsia"/>
                <w:noProof/>
                <w:sz w:val="18"/>
                <w:szCs w:val="18"/>
              </w:rPr>
              <w:t>・年間のがん罹患1000人当たりの医師数を医療圏間で比較すると、化学療法診療医師数が府平均を大幅に下回るのは、北河内、中河内医療圏。放射線療法・病理診断医師数が府平均を下回るのは、北河内、中河内、堺医療圏（表2-4</w:t>
            </w:r>
            <w:r w:rsidRPr="003534E1">
              <w:rPr>
                <w:rFonts w:ascii="Meiryo UI" w:eastAsia="Meiryo UI" w:hAnsi="Meiryo UI" w:cs="Meiryo UI"/>
                <w:noProof/>
                <w:sz w:val="18"/>
                <w:szCs w:val="18"/>
              </w:rPr>
              <w:t>）</w:t>
            </w:r>
            <w:r w:rsidRPr="003534E1">
              <w:rPr>
                <w:rFonts w:ascii="Meiryo UI" w:eastAsia="Meiryo UI" w:hAnsi="Meiryo UI" w:cs="Meiryo UI" w:hint="eastAsia"/>
                <w:noProof/>
                <w:sz w:val="18"/>
                <w:szCs w:val="18"/>
              </w:rPr>
              <w:t>。</w:t>
            </w:r>
          </w:p>
          <w:p w14:paraId="256219E5" w14:textId="77777777" w:rsidR="00AF4D81" w:rsidRPr="003534E1" w:rsidRDefault="00AF4D81" w:rsidP="00493206">
            <w:pPr>
              <w:spacing w:line="280" w:lineRule="exact"/>
              <w:ind w:firstLineChars="100" w:firstLine="180"/>
              <w:rPr>
                <w:rFonts w:ascii="Meiryo UI" w:eastAsia="Meiryo UI" w:hAnsi="Meiryo UI" w:cs="Meiryo UI"/>
                <w:noProof/>
                <w:sz w:val="18"/>
                <w:szCs w:val="18"/>
              </w:rPr>
            </w:pPr>
            <w:r>
              <w:rPr>
                <w:rFonts w:ascii="Meiryo UI" w:eastAsia="Meiryo UI" w:hAnsi="Meiryo UI" w:cs="Meiryo UI" w:hint="eastAsia"/>
                <w:noProof/>
                <w:sz w:val="18"/>
                <w:szCs w:val="18"/>
              </w:rPr>
              <w:t>◆</w:t>
            </w:r>
            <w:r w:rsidRPr="003534E1">
              <w:rPr>
                <w:rFonts w:ascii="Meiryo UI" w:eastAsia="Meiryo UI" w:hAnsi="Meiryo UI" w:cs="Meiryo UI" w:hint="eastAsia"/>
                <w:noProof/>
                <w:sz w:val="18"/>
                <w:szCs w:val="18"/>
              </w:rPr>
              <w:t>医療機器装置について</w:t>
            </w:r>
          </w:p>
          <w:p w14:paraId="3F881E77" w14:textId="77777777" w:rsidR="00AF4D81" w:rsidRPr="003534E1" w:rsidRDefault="00AF4D81" w:rsidP="00493206">
            <w:pPr>
              <w:spacing w:line="280" w:lineRule="exact"/>
              <w:ind w:leftChars="200" w:left="510" w:hangingChars="50" w:hanging="90"/>
              <w:rPr>
                <w:rFonts w:ascii="Meiryo UI" w:eastAsia="Meiryo UI" w:hAnsi="Meiryo UI" w:cs="Meiryo UI"/>
                <w:noProof/>
                <w:sz w:val="18"/>
                <w:szCs w:val="18"/>
              </w:rPr>
            </w:pPr>
            <w:r w:rsidRPr="003534E1">
              <w:rPr>
                <w:rFonts w:ascii="Meiryo UI" w:eastAsia="Meiryo UI" w:hAnsi="Meiryo UI" w:cs="Meiryo UI" w:hint="eastAsia"/>
                <w:noProof/>
                <w:sz w:val="18"/>
                <w:szCs w:val="18"/>
              </w:rPr>
              <w:t>・外部照射装置のがん罹患1000人当たりの設置台数、および乳がんの組織生検で用いられるマンモトームの乳がん罹患1000人あたりの設置台数が府平均を下回るのは、北河内、中河内、南河内、堺医療圏（表5）。</w:t>
            </w:r>
          </w:p>
          <w:p w14:paraId="64057E84" w14:textId="77777777" w:rsidR="00AF4D81" w:rsidRPr="003534E1" w:rsidRDefault="00AF4D81" w:rsidP="00493206">
            <w:pPr>
              <w:spacing w:line="280" w:lineRule="exact"/>
              <w:ind w:left="540" w:hangingChars="300" w:hanging="540"/>
              <w:rPr>
                <w:rFonts w:ascii="Meiryo UI" w:eastAsia="Meiryo UI" w:hAnsi="Meiryo UI" w:cs="Meiryo UI"/>
                <w:noProof/>
                <w:color w:val="00B0F0"/>
                <w:sz w:val="18"/>
                <w:szCs w:val="18"/>
              </w:rPr>
            </w:pPr>
          </w:p>
          <w:p w14:paraId="41D36C23" w14:textId="77777777" w:rsidR="00AF4D81" w:rsidRPr="003534E1" w:rsidRDefault="00AF4D81" w:rsidP="00493206">
            <w:pPr>
              <w:spacing w:line="280" w:lineRule="exact"/>
              <w:ind w:left="540" w:hangingChars="300" w:hanging="540"/>
              <w:rPr>
                <w:rFonts w:ascii="Meiryo UI" w:eastAsia="Meiryo UI" w:hAnsi="Meiryo UI" w:cs="Meiryo UI"/>
                <w:noProof/>
                <w:color w:val="00B0F0"/>
                <w:sz w:val="18"/>
                <w:szCs w:val="18"/>
              </w:rPr>
            </w:pPr>
          </w:p>
          <w:p w14:paraId="66E860EA" w14:textId="77777777" w:rsidR="00AF4D81" w:rsidRPr="003534E1" w:rsidRDefault="00AF4D81" w:rsidP="00493206">
            <w:pPr>
              <w:spacing w:line="280" w:lineRule="exact"/>
              <w:ind w:left="540" w:hangingChars="300" w:hanging="540"/>
              <w:rPr>
                <w:rFonts w:ascii="Meiryo UI" w:eastAsia="Meiryo UI" w:hAnsi="Meiryo UI" w:cs="Meiryo UI"/>
                <w:noProof/>
                <w:color w:val="00B0F0"/>
                <w:sz w:val="18"/>
                <w:szCs w:val="18"/>
              </w:rPr>
            </w:pPr>
          </w:p>
          <w:p w14:paraId="7BDAE7EA" w14:textId="77777777" w:rsidR="00AF4D81" w:rsidRPr="003534E1" w:rsidRDefault="00AF4D81" w:rsidP="00493206">
            <w:pPr>
              <w:spacing w:line="280" w:lineRule="exact"/>
              <w:ind w:left="540" w:hangingChars="300" w:hanging="540"/>
              <w:rPr>
                <w:rFonts w:ascii="Meiryo UI" w:eastAsia="Meiryo UI" w:hAnsi="Meiryo UI" w:cs="Meiryo UI"/>
                <w:noProof/>
                <w:color w:val="00B0F0"/>
                <w:sz w:val="18"/>
                <w:szCs w:val="18"/>
              </w:rPr>
            </w:pPr>
          </w:p>
          <w:p w14:paraId="18000654" w14:textId="77777777" w:rsidR="00AF4D81" w:rsidRPr="003534E1" w:rsidRDefault="00AF4D81" w:rsidP="00493206">
            <w:pPr>
              <w:spacing w:line="280" w:lineRule="exact"/>
              <w:ind w:left="540" w:hangingChars="300" w:hanging="540"/>
              <w:rPr>
                <w:rFonts w:ascii="Meiryo UI" w:eastAsia="Meiryo UI" w:hAnsi="Meiryo UI" w:cs="Meiryo UI"/>
                <w:kern w:val="0"/>
                <w:sz w:val="18"/>
                <w:szCs w:val="18"/>
              </w:rPr>
            </w:pPr>
          </w:p>
        </w:tc>
        <w:tc>
          <w:tcPr>
            <w:tcW w:w="4110" w:type="dxa"/>
            <w:tcBorders>
              <w:top w:val="single" w:sz="4" w:space="0" w:color="auto"/>
              <w:bottom w:val="single" w:sz="4" w:space="0" w:color="auto"/>
            </w:tcBorders>
            <w:shd w:val="clear" w:color="auto" w:fill="auto"/>
          </w:tcPr>
          <w:p w14:paraId="53FF83FB"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4D8477CF" w14:textId="77777777" w:rsidR="00AF4D81" w:rsidRDefault="00AF4D81" w:rsidP="00493206">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○がん拠点病院における集学的治療の推進</w:t>
            </w:r>
          </w:p>
          <w:p w14:paraId="6DF52400" w14:textId="77777777" w:rsidR="00AF4D81" w:rsidRPr="003534E1" w:rsidRDefault="00AF4D81" w:rsidP="00493206">
            <w:pPr>
              <w:spacing w:line="280" w:lineRule="exact"/>
              <w:ind w:firstLineChars="100" w:firstLine="180"/>
              <w:rPr>
                <w:rFonts w:ascii="Meiryo UI" w:eastAsia="Meiryo UI" w:hAnsi="Meiryo UI" w:cs="Meiryo UI"/>
                <w:kern w:val="0"/>
                <w:sz w:val="18"/>
                <w:szCs w:val="18"/>
              </w:rPr>
            </w:pPr>
            <w:r w:rsidRPr="003534E1">
              <w:rPr>
                <w:rFonts w:ascii="Meiryo UI" w:eastAsia="Meiryo UI" w:hAnsi="Meiryo UI" w:cs="Meiryo UI" w:hint="eastAsia"/>
                <w:kern w:val="0"/>
                <w:sz w:val="18"/>
                <w:szCs w:val="18"/>
              </w:rPr>
              <w:t>・</w:t>
            </w:r>
            <w:r>
              <w:rPr>
                <w:rFonts w:ascii="Meiryo UI" w:eastAsia="Meiryo UI" w:hAnsi="Meiryo UI" w:cs="Meiryo UI" w:hint="eastAsia"/>
                <w:kern w:val="0"/>
                <w:sz w:val="18"/>
                <w:szCs w:val="18"/>
              </w:rPr>
              <w:t>国指定拠点</w:t>
            </w:r>
            <w:r w:rsidRPr="003534E1">
              <w:rPr>
                <w:rFonts w:ascii="Meiryo UI" w:eastAsia="Meiryo UI" w:hAnsi="Meiryo UI" w:cs="Meiryo UI" w:hint="eastAsia"/>
                <w:kern w:val="0"/>
                <w:sz w:val="18"/>
                <w:szCs w:val="18"/>
              </w:rPr>
              <w:t>病院</w:t>
            </w:r>
            <w:r>
              <w:rPr>
                <w:rFonts w:ascii="Meiryo UI" w:eastAsia="Meiryo UI" w:hAnsi="Meiryo UI" w:cs="Meiryo UI" w:hint="eastAsia"/>
                <w:kern w:val="0"/>
                <w:sz w:val="18"/>
                <w:szCs w:val="18"/>
              </w:rPr>
              <w:t>（16</w:t>
            </w:r>
            <w:r w:rsidRPr="003534E1">
              <w:rPr>
                <w:rFonts w:ascii="Meiryo UI" w:eastAsia="Meiryo UI" w:hAnsi="Meiryo UI" w:cs="Meiryo UI"/>
                <w:kern w:val="0"/>
                <w:sz w:val="18"/>
                <w:szCs w:val="18"/>
              </w:rPr>
              <w:t>か所</w:t>
            </w:r>
            <w:r>
              <w:rPr>
                <w:rFonts w:ascii="Meiryo UI" w:eastAsia="Meiryo UI" w:hAnsi="Meiryo UI" w:cs="Meiryo UI" w:hint="eastAsia"/>
                <w:kern w:val="0"/>
                <w:sz w:val="18"/>
                <w:szCs w:val="18"/>
              </w:rPr>
              <w:t>）</w:t>
            </w:r>
          </w:p>
          <w:p w14:paraId="7073121A" w14:textId="77777777" w:rsidR="00AF4D81" w:rsidRDefault="00AF4D81" w:rsidP="00493206">
            <w:pPr>
              <w:spacing w:line="280" w:lineRule="exact"/>
              <w:ind w:firstLineChars="300" w:firstLine="540"/>
              <w:rPr>
                <w:rFonts w:ascii="Meiryo UI" w:eastAsia="Meiryo UI" w:hAnsi="Meiryo UI" w:cs="Meiryo UI"/>
                <w:kern w:val="0"/>
                <w:sz w:val="18"/>
                <w:szCs w:val="18"/>
              </w:rPr>
            </w:pPr>
            <w:r>
              <w:rPr>
                <w:rFonts w:ascii="Meiryo UI" w:eastAsia="Meiryo UI" w:hAnsi="Meiryo UI" w:cs="Meiryo UI" w:hint="eastAsia"/>
                <w:kern w:val="0"/>
                <w:sz w:val="18"/>
                <w:szCs w:val="18"/>
              </w:rPr>
              <w:t>年間新入院がん患者数     　73,133人</w:t>
            </w:r>
          </w:p>
          <w:p w14:paraId="098A6443" w14:textId="77777777" w:rsidR="00AF4D81" w:rsidRPr="003534E1" w:rsidRDefault="00AF4D81" w:rsidP="00493206">
            <w:pPr>
              <w:spacing w:line="280" w:lineRule="exact"/>
              <w:ind w:firstLineChars="300" w:firstLine="540"/>
              <w:rPr>
                <w:rFonts w:ascii="Meiryo UI" w:eastAsia="Meiryo UI" w:hAnsi="Meiryo UI" w:cs="Meiryo UI"/>
                <w:kern w:val="0"/>
                <w:sz w:val="18"/>
                <w:szCs w:val="18"/>
              </w:rPr>
            </w:pPr>
            <w:r>
              <w:rPr>
                <w:rFonts w:ascii="Meiryo UI" w:eastAsia="Meiryo UI" w:hAnsi="Meiryo UI" w:cs="Meiryo UI" w:hint="eastAsia"/>
                <w:kern w:val="0"/>
                <w:sz w:val="18"/>
                <w:szCs w:val="18"/>
              </w:rPr>
              <w:t>悪性腫瘍手術件数          25,870件</w:t>
            </w:r>
          </w:p>
          <w:p w14:paraId="1D3518B6" w14:textId="77777777" w:rsidR="00AF4D81" w:rsidRPr="003534E1" w:rsidRDefault="00AF4D81" w:rsidP="00493206">
            <w:pPr>
              <w:spacing w:line="280" w:lineRule="exact"/>
              <w:ind w:firstLineChars="300" w:firstLine="540"/>
              <w:rPr>
                <w:rFonts w:ascii="Meiryo UI" w:eastAsia="Meiryo UI" w:hAnsi="Meiryo UI" w:cs="Meiryo UI"/>
                <w:kern w:val="0"/>
                <w:sz w:val="18"/>
                <w:szCs w:val="18"/>
              </w:rPr>
            </w:pPr>
            <w:r w:rsidRPr="003534E1">
              <w:rPr>
                <w:rFonts w:ascii="Meiryo UI" w:eastAsia="Meiryo UI" w:hAnsi="Meiryo UI" w:cs="Meiryo UI" w:hint="eastAsia"/>
                <w:kern w:val="0"/>
                <w:sz w:val="18"/>
                <w:szCs w:val="18"/>
              </w:rPr>
              <w:t>放射線治療</w:t>
            </w:r>
            <w:r>
              <w:rPr>
                <w:rFonts w:ascii="Meiryo UI" w:eastAsia="Meiryo UI" w:hAnsi="Meiryo UI" w:cs="Meiryo UI" w:hint="eastAsia"/>
                <w:kern w:val="0"/>
                <w:sz w:val="18"/>
                <w:szCs w:val="18"/>
              </w:rPr>
              <w:t xml:space="preserve">のべ患者数        </w:t>
            </w:r>
            <w:r w:rsidRPr="003534E1">
              <w:rPr>
                <w:rFonts w:ascii="Meiryo UI" w:eastAsia="Meiryo UI" w:hAnsi="Meiryo UI" w:cs="Meiryo UI"/>
                <w:kern w:val="0"/>
                <w:sz w:val="18"/>
                <w:szCs w:val="18"/>
              </w:rPr>
              <w:t>8,</w:t>
            </w:r>
            <w:r>
              <w:rPr>
                <w:rFonts w:ascii="Meiryo UI" w:eastAsia="Meiryo UI" w:hAnsi="Meiryo UI" w:cs="Meiryo UI" w:hint="eastAsia"/>
                <w:kern w:val="0"/>
                <w:sz w:val="18"/>
                <w:szCs w:val="18"/>
              </w:rPr>
              <w:t>764</w:t>
            </w:r>
            <w:r w:rsidRPr="003534E1">
              <w:rPr>
                <w:rFonts w:ascii="Meiryo UI" w:eastAsia="Meiryo UI" w:hAnsi="Meiryo UI" w:cs="Meiryo UI"/>
                <w:kern w:val="0"/>
                <w:sz w:val="18"/>
                <w:szCs w:val="18"/>
              </w:rPr>
              <w:t>人</w:t>
            </w:r>
          </w:p>
          <w:p w14:paraId="1901C4B4" w14:textId="77777777" w:rsidR="00AF4D81" w:rsidRPr="003534E1" w:rsidRDefault="00AF4D81" w:rsidP="00493206">
            <w:pPr>
              <w:spacing w:line="280" w:lineRule="exact"/>
              <w:ind w:firstLineChars="300" w:firstLine="540"/>
              <w:rPr>
                <w:rFonts w:ascii="Meiryo UI" w:eastAsia="Meiryo UI" w:hAnsi="Meiryo UI" w:cs="Meiryo UI"/>
                <w:kern w:val="0"/>
                <w:sz w:val="18"/>
                <w:szCs w:val="18"/>
              </w:rPr>
            </w:pPr>
            <w:r w:rsidRPr="003534E1">
              <w:rPr>
                <w:rFonts w:ascii="Meiryo UI" w:eastAsia="Meiryo UI" w:hAnsi="Meiryo UI" w:cs="Meiryo UI" w:hint="eastAsia"/>
                <w:kern w:val="0"/>
                <w:sz w:val="18"/>
                <w:szCs w:val="18"/>
              </w:rPr>
              <w:t>外来化学療法</w:t>
            </w:r>
            <w:r>
              <w:rPr>
                <w:rFonts w:ascii="Meiryo UI" w:eastAsia="Meiryo UI" w:hAnsi="Meiryo UI" w:cs="Meiryo UI" w:hint="eastAsia"/>
                <w:kern w:val="0"/>
                <w:sz w:val="18"/>
                <w:szCs w:val="18"/>
              </w:rPr>
              <w:t>のべ</w:t>
            </w:r>
            <w:r w:rsidRPr="003534E1">
              <w:rPr>
                <w:rFonts w:ascii="Meiryo UI" w:eastAsia="Meiryo UI" w:hAnsi="Meiryo UI" w:cs="Meiryo UI" w:hint="eastAsia"/>
                <w:kern w:val="0"/>
                <w:sz w:val="18"/>
                <w:szCs w:val="18"/>
              </w:rPr>
              <w:t>患者数</w:t>
            </w:r>
            <w:r>
              <w:rPr>
                <w:rFonts w:ascii="Meiryo UI" w:eastAsia="Meiryo UI" w:hAnsi="Meiryo UI" w:cs="Meiryo UI" w:hint="eastAsia"/>
                <w:kern w:val="0"/>
                <w:sz w:val="18"/>
                <w:szCs w:val="18"/>
              </w:rPr>
              <w:t xml:space="preserve">     75,739</w:t>
            </w:r>
            <w:r w:rsidRPr="003534E1">
              <w:rPr>
                <w:rFonts w:ascii="Meiryo UI" w:eastAsia="Meiryo UI" w:hAnsi="Meiryo UI" w:cs="Meiryo UI"/>
                <w:kern w:val="0"/>
                <w:sz w:val="18"/>
                <w:szCs w:val="18"/>
              </w:rPr>
              <w:t>人</w:t>
            </w:r>
          </w:p>
          <w:p w14:paraId="73E3E4E9" w14:textId="77777777" w:rsidR="00AF4D81" w:rsidRDefault="00AF4D81" w:rsidP="00493206">
            <w:pPr>
              <w:spacing w:line="280" w:lineRule="exact"/>
              <w:ind w:firstLineChars="100" w:firstLine="180"/>
              <w:rPr>
                <w:rFonts w:ascii="Meiryo UI" w:eastAsia="Meiryo UI" w:hAnsi="Meiryo UI" w:cs="Meiryo UI"/>
                <w:kern w:val="0"/>
                <w:sz w:val="18"/>
                <w:szCs w:val="18"/>
              </w:rPr>
            </w:pPr>
            <w:r>
              <w:rPr>
                <w:rFonts w:ascii="Meiryo UI" w:eastAsia="Meiryo UI" w:hAnsi="Meiryo UI" w:cs="Meiryo UI" w:hint="eastAsia"/>
                <w:kern w:val="0"/>
                <w:sz w:val="18"/>
                <w:szCs w:val="18"/>
              </w:rPr>
              <w:t>・府指定拠点病院（小児がん除く43か所）</w:t>
            </w:r>
          </w:p>
          <w:p w14:paraId="08D1AF57" w14:textId="77777777" w:rsidR="00AF4D81" w:rsidRDefault="00AF4D81" w:rsidP="00493206">
            <w:pPr>
              <w:spacing w:line="280" w:lineRule="exact"/>
              <w:ind w:firstLineChars="300" w:firstLine="540"/>
              <w:rPr>
                <w:rFonts w:ascii="Meiryo UI" w:eastAsia="Meiryo UI" w:hAnsi="Meiryo UI" w:cs="Meiryo UI"/>
                <w:kern w:val="0"/>
                <w:sz w:val="18"/>
                <w:szCs w:val="18"/>
              </w:rPr>
            </w:pPr>
            <w:r>
              <w:rPr>
                <w:rFonts w:ascii="Meiryo UI" w:eastAsia="Meiryo UI" w:hAnsi="Meiryo UI" w:cs="Meiryo UI" w:hint="eastAsia"/>
                <w:kern w:val="0"/>
                <w:sz w:val="18"/>
                <w:szCs w:val="18"/>
              </w:rPr>
              <w:t>年間新入院がん患者数     　67,271人</w:t>
            </w:r>
          </w:p>
          <w:p w14:paraId="6F405746" w14:textId="77777777" w:rsidR="00AF4D81" w:rsidRPr="003534E1" w:rsidRDefault="00AF4D81" w:rsidP="00493206">
            <w:pPr>
              <w:spacing w:line="280" w:lineRule="exact"/>
              <w:ind w:firstLineChars="300" w:firstLine="540"/>
              <w:rPr>
                <w:rFonts w:ascii="Meiryo UI" w:eastAsia="Meiryo UI" w:hAnsi="Meiryo UI" w:cs="Meiryo UI"/>
                <w:kern w:val="0"/>
                <w:sz w:val="18"/>
                <w:szCs w:val="18"/>
              </w:rPr>
            </w:pPr>
            <w:r>
              <w:rPr>
                <w:rFonts w:ascii="Meiryo UI" w:eastAsia="Meiryo UI" w:hAnsi="Meiryo UI" w:cs="Meiryo UI" w:hint="eastAsia"/>
                <w:kern w:val="0"/>
                <w:sz w:val="18"/>
                <w:szCs w:val="18"/>
              </w:rPr>
              <w:t>悪性腫瘍手術件数          26,431件</w:t>
            </w:r>
          </w:p>
          <w:p w14:paraId="1260FAE3" w14:textId="77777777" w:rsidR="00AF4D81" w:rsidRPr="003534E1" w:rsidRDefault="00AF4D81" w:rsidP="00493206">
            <w:pPr>
              <w:spacing w:line="280" w:lineRule="exact"/>
              <w:ind w:firstLineChars="300" w:firstLine="540"/>
              <w:rPr>
                <w:rFonts w:ascii="Meiryo UI" w:eastAsia="Meiryo UI" w:hAnsi="Meiryo UI" w:cs="Meiryo UI"/>
                <w:kern w:val="0"/>
                <w:sz w:val="18"/>
                <w:szCs w:val="18"/>
              </w:rPr>
            </w:pPr>
            <w:r w:rsidRPr="003534E1">
              <w:rPr>
                <w:rFonts w:ascii="Meiryo UI" w:eastAsia="Meiryo UI" w:hAnsi="Meiryo UI" w:cs="Meiryo UI" w:hint="eastAsia"/>
                <w:kern w:val="0"/>
                <w:sz w:val="18"/>
                <w:szCs w:val="18"/>
              </w:rPr>
              <w:t>放射線治療</w:t>
            </w:r>
            <w:r>
              <w:rPr>
                <w:rFonts w:ascii="Meiryo UI" w:eastAsia="Meiryo UI" w:hAnsi="Meiryo UI" w:cs="Meiryo UI" w:hint="eastAsia"/>
                <w:kern w:val="0"/>
                <w:sz w:val="18"/>
                <w:szCs w:val="18"/>
              </w:rPr>
              <w:t>のべ患者数        6</w:t>
            </w:r>
            <w:r w:rsidRPr="003534E1">
              <w:rPr>
                <w:rFonts w:ascii="Meiryo UI" w:eastAsia="Meiryo UI" w:hAnsi="Meiryo UI" w:cs="Meiryo UI"/>
                <w:kern w:val="0"/>
                <w:sz w:val="18"/>
                <w:szCs w:val="18"/>
              </w:rPr>
              <w:t>,</w:t>
            </w:r>
            <w:r>
              <w:rPr>
                <w:rFonts w:ascii="Meiryo UI" w:eastAsia="Meiryo UI" w:hAnsi="Meiryo UI" w:cs="Meiryo UI" w:hint="eastAsia"/>
                <w:kern w:val="0"/>
                <w:sz w:val="18"/>
                <w:szCs w:val="18"/>
              </w:rPr>
              <w:t>716</w:t>
            </w:r>
            <w:r w:rsidRPr="003534E1">
              <w:rPr>
                <w:rFonts w:ascii="Meiryo UI" w:eastAsia="Meiryo UI" w:hAnsi="Meiryo UI" w:cs="Meiryo UI"/>
                <w:kern w:val="0"/>
                <w:sz w:val="18"/>
                <w:szCs w:val="18"/>
              </w:rPr>
              <w:t>人</w:t>
            </w:r>
          </w:p>
          <w:p w14:paraId="2D85A404" w14:textId="77777777" w:rsidR="00AF4D81" w:rsidRDefault="00AF4D81" w:rsidP="00493206">
            <w:pPr>
              <w:spacing w:line="280" w:lineRule="exact"/>
              <w:ind w:firstLineChars="300" w:firstLine="540"/>
              <w:rPr>
                <w:rFonts w:ascii="Meiryo UI" w:eastAsia="Meiryo UI" w:hAnsi="Meiryo UI" w:cs="Meiryo UI"/>
                <w:kern w:val="0"/>
                <w:sz w:val="18"/>
                <w:szCs w:val="18"/>
              </w:rPr>
            </w:pPr>
            <w:r w:rsidRPr="003534E1">
              <w:rPr>
                <w:rFonts w:ascii="Meiryo UI" w:eastAsia="Meiryo UI" w:hAnsi="Meiryo UI" w:cs="Meiryo UI" w:hint="eastAsia"/>
                <w:kern w:val="0"/>
                <w:sz w:val="18"/>
                <w:szCs w:val="18"/>
              </w:rPr>
              <w:t>外来化学療法</w:t>
            </w:r>
            <w:r>
              <w:rPr>
                <w:rFonts w:ascii="Meiryo UI" w:eastAsia="Meiryo UI" w:hAnsi="Meiryo UI" w:cs="Meiryo UI" w:hint="eastAsia"/>
                <w:kern w:val="0"/>
                <w:sz w:val="18"/>
                <w:szCs w:val="18"/>
              </w:rPr>
              <w:t>のべ</w:t>
            </w:r>
            <w:r w:rsidRPr="003534E1">
              <w:rPr>
                <w:rFonts w:ascii="Meiryo UI" w:eastAsia="Meiryo UI" w:hAnsi="Meiryo UI" w:cs="Meiryo UI" w:hint="eastAsia"/>
                <w:kern w:val="0"/>
                <w:sz w:val="18"/>
                <w:szCs w:val="18"/>
              </w:rPr>
              <w:t>患者数</w:t>
            </w:r>
            <w:r>
              <w:rPr>
                <w:rFonts w:ascii="Meiryo UI" w:eastAsia="Meiryo UI" w:hAnsi="Meiryo UI" w:cs="Meiryo UI" w:hint="eastAsia"/>
                <w:kern w:val="0"/>
                <w:sz w:val="18"/>
                <w:szCs w:val="18"/>
              </w:rPr>
              <w:t xml:space="preserve">     56,305</w:t>
            </w:r>
            <w:r w:rsidRPr="003534E1">
              <w:rPr>
                <w:rFonts w:ascii="Meiryo UI" w:eastAsia="Meiryo UI" w:hAnsi="Meiryo UI" w:cs="Meiryo UI"/>
                <w:kern w:val="0"/>
                <w:sz w:val="18"/>
                <w:szCs w:val="18"/>
              </w:rPr>
              <w:t>人</w:t>
            </w:r>
          </w:p>
          <w:p w14:paraId="7AF20737"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320BBA0C" w14:textId="77777777" w:rsidR="00AF4D81" w:rsidRPr="00183C5E" w:rsidRDefault="00AF4D81" w:rsidP="00020942">
            <w:pPr>
              <w:spacing w:line="280" w:lineRule="exact"/>
              <w:ind w:left="181" w:hangingChars="100" w:hanging="181"/>
              <w:rPr>
                <w:rFonts w:ascii="ＭＳ ゴシック" w:eastAsia="ＭＳ ゴシック" w:hAnsi="ＭＳ ゴシック" w:cs="Meiryo UI"/>
                <w:b/>
                <w:kern w:val="0"/>
                <w:sz w:val="18"/>
                <w:szCs w:val="18"/>
              </w:rPr>
            </w:pPr>
            <w:r w:rsidRPr="00183C5E">
              <w:rPr>
                <w:rFonts w:ascii="ＭＳ ゴシック" w:eastAsia="ＭＳ ゴシック" w:hAnsi="ＭＳ ゴシック" w:cs="Meiryo UI" w:hint="eastAsia"/>
                <w:b/>
                <w:kern w:val="0"/>
                <w:sz w:val="18"/>
                <w:szCs w:val="18"/>
              </w:rPr>
              <w:t>○がん医療提供体制充実強化</w:t>
            </w:r>
          </w:p>
          <w:p w14:paraId="06ED3BF3" w14:textId="77777777" w:rsidR="00AF4D81" w:rsidRDefault="00AF4D81" w:rsidP="00020942">
            <w:pPr>
              <w:spacing w:line="280" w:lineRule="exact"/>
              <w:ind w:left="181" w:hangingChars="100" w:hanging="181"/>
              <w:rPr>
                <w:rFonts w:ascii="Meiryo UI" w:eastAsia="Meiryo UI" w:hAnsi="Meiryo UI" w:cs="Meiryo UI"/>
                <w:kern w:val="0"/>
                <w:sz w:val="18"/>
                <w:szCs w:val="18"/>
              </w:rPr>
            </w:pPr>
            <w:r w:rsidRPr="00183C5E">
              <w:rPr>
                <w:rFonts w:ascii="ＭＳ ゴシック" w:eastAsia="ＭＳ ゴシック" w:hAnsi="ＭＳ ゴシック" w:cs="Meiryo UI" w:hint="eastAsia"/>
                <w:b/>
                <w:kern w:val="0"/>
                <w:sz w:val="18"/>
                <w:szCs w:val="18"/>
              </w:rPr>
              <w:t xml:space="preserve">　</w:t>
            </w:r>
            <w:r w:rsidRPr="00183C5E">
              <w:rPr>
                <w:rFonts w:ascii="Meiryo UI" w:eastAsia="Meiryo UI" w:hAnsi="Meiryo UI" w:cs="Meiryo UI" w:hint="eastAsia"/>
                <w:kern w:val="0"/>
                <w:sz w:val="18"/>
                <w:szCs w:val="18"/>
              </w:rPr>
              <w:t>・がん拠点病院に対し、がん医療の水準向上に資する施設</w:t>
            </w:r>
            <w:r>
              <w:rPr>
                <w:rFonts w:ascii="Meiryo UI" w:eastAsia="Meiryo UI" w:hAnsi="Meiryo UI" w:cs="Meiryo UI" w:hint="eastAsia"/>
                <w:kern w:val="0"/>
                <w:sz w:val="18"/>
                <w:szCs w:val="18"/>
              </w:rPr>
              <w:t>・</w:t>
            </w:r>
            <w:r w:rsidRPr="00183C5E">
              <w:rPr>
                <w:rFonts w:ascii="Meiryo UI" w:eastAsia="Meiryo UI" w:hAnsi="Meiryo UI" w:cs="Meiryo UI" w:hint="eastAsia"/>
                <w:kern w:val="0"/>
                <w:sz w:val="18"/>
                <w:szCs w:val="18"/>
              </w:rPr>
              <w:t>設備の整備に</w:t>
            </w:r>
            <w:r>
              <w:rPr>
                <w:rFonts w:ascii="Meiryo UI" w:eastAsia="Meiryo UI" w:hAnsi="Meiryo UI" w:cs="Meiryo UI" w:hint="eastAsia"/>
                <w:kern w:val="0"/>
                <w:sz w:val="18"/>
                <w:szCs w:val="18"/>
              </w:rPr>
              <w:t>対し</w:t>
            </w:r>
            <w:r w:rsidRPr="00183C5E">
              <w:rPr>
                <w:rFonts w:ascii="Meiryo UI" w:eastAsia="Meiryo UI" w:hAnsi="Meiryo UI" w:cs="Meiryo UI" w:hint="eastAsia"/>
                <w:kern w:val="0"/>
                <w:sz w:val="18"/>
                <w:szCs w:val="18"/>
              </w:rPr>
              <w:t>補助</w:t>
            </w:r>
            <w:r>
              <w:rPr>
                <w:rFonts w:ascii="Meiryo UI" w:eastAsia="Meiryo UI" w:hAnsi="Meiryo UI" w:cs="Meiryo UI" w:hint="eastAsia"/>
                <w:kern w:val="0"/>
                <w:sz w:val="18"/>
                <w:szCs w:val="18"/>
              </w:rPr>
              <w:t>（</w:t>
            </w:r>
            <w:r w:rsidRPr="00026C46">
              <w:rPr>
                <w:rFonts w:ascii="Meiryo UI" w:eastAsia="Meiryo UI" w:hAnsi="Meiryo UI" w:cs="Meiryo UI" w:hint="eastAsia"/>
                <w:kern w:val="0"/>
                <w:sz w:val="18"/>
                <w:szCs w:val="18"/>
              </w:rPr>
              <w:t>地域医療介護総合確保基金</w:t>
            </w:r>
            <w:r>
              <w:rPr>
                <w:rFonts w:ascii="Meiryo UI" w:eastAsia="Meiryo UI" w:hAnsi="Meiryo UI" w:cs="Meiryo UI" w:hint="eastAsia"/>
                <w:kern w:val="0"/>
                <w:sz w:val="18"/>
                <w:szCs w:val="18"/>
              </w:rPr>
              <w:t>）　　19病院　　457,451千円</w:t>
            </w:r>
          </w:p>
          <w:p w14:paraId="562187BB"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0649135C" w14:textId="77777777" w:rsidR="00CF70AC" w:rsidRDefault="00CF70AC" w:rsidP="00493206">
            <w:pPr>
              <w:spacing w:line="280" w:lineRule="exact"/>
              <w:ind w:left="180" w:hangingChars="100" w:hanging="180"/>
              <w:rPr>
                <w:rFonts w:ascii="Meiryo UI" w:eastAsia="Meiryo UI" w:hAnsi="Meiryo UI" w:cs="Meiryo UI"/>
                <w:kern w:val="0"/>
                <w:sz w:val="18"/>
                <w:szCs w:val="18"/>
              </w:rPr>
            </w:pPr>
          </w:p>
          <w:p w14:paraId="1ED3BD29" w14:textId="77777777" w:rsidR="00F27C5E" w:rsidRDefault="00F27C5E" w:rsidP="00493206">
            <w:pPr>
              <w:spacing w:line="280" w:lineRule="exact"/>
              <w:ind w:left="180" w:hangingChars="100" w:hanging="180"/>
              <w:rPr>
                <w:rFonts w:ascii="Meiryo UI" w:eastAsia="Meiryo UI" w:hAnsi="Meiryo UI" w:cs="Meiryo UI"/>
                <w:kern w:val="0"/>
                <w:sz w:val="18"/>
                <w:szCs w:val="18"/>
              </w:rPr>
            </w:pPr>
          </w:p>
          <w:p w14:paraId="3C0C9620" w14:textId="77777777" w:rsidR="00F27C5E" w:rsidRDefault="00F27C5E" w:rsidP="00493206">
            <w:pPr>
              <w:spacing w:line="280" w:lineRule="exact"/>
              <w:ind w:left="180" w:hangingChars="100" w:hanging="180"/>
              <w:rPr>
                <w:rFonts w:ascii="Meiryo UI" w:eastAsia="Meiryo UI" w:hAnsi="Meiryo UI" w:cs="Meiryo UI"/>
                <w:kern w:val="0"/>
                <w:sz w:val="18"/>
                <w:szCs w:val="18"/>
              </w:rPr>
            </w:pPr>
          </w:p>
          <w:p w14:paraId="169BEF2C" w14:textId="77777777" w:rsidR="00F27C5E" w:rsidRDefault="00F27C5E" w:rsidP="00493206">
            <w:pPr>
              <w:spacing w:line="280" w:lineRule="exact"/>
              <w:ind w:left="180" w:hangingChars="100" w:hanging="180"/>
              <w:rPr>
                <w:rFonts w:ascii="Meiryo UI" w:eastAsia="Meiryo UI" w:hAnsi="Meiryo UI" w:cs="Meiryo UI"/>
                <w:kern w:val="0"/>
                <w:sz w:val="18"/>
                <w:szCs w:val="18"/>
              </w:rPr>
            </w:pPr>
          </w:p>
          <w:p w14:paraId="49E8275C" w14:textId="77777777" w:rsidR="00F27C5E" w:rsidRPr="00183C5E" w:rsidRDefault="00F27C5E" w:rsidP="00493206">
            <w:pPr>
              <w:spacing w:line="280" w:lineRule="exact"/>
              <w:ind w:left="180" w:hangingChars="100" w:hanging="180"/>
              <w:rPr>
                <w:rFonts w:ascii="Meiryo UI" w:eastAsia="Meiryo UI" w:hAnsi="Meiryo UI" w:cs="Meiryo UI"/>
                <w:kern w:val="0"/>
                <w:sz w:val="18"/>
                <w:szCs w:val="18"/>
              </w:rPr>
            </w:pPr>
          </w:p>
          <w:p w14:paraId="5F610273" w14:textId="77777777" w:rsidR="00AF4D81" w:rsidRPr="00020CCB" w:rsidRDefault="00AF4D81" w:rsidP="00020942">
            <w:pPr>
              <w:spacing w:line="280" w:lineRule="exact"/>
              <w:ind w:left="181" w:hangingChars="100" w:hanging="181"/>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○人材の育成</w:t>
            </w:r>
          </w:p>
          <w:p w14:paraId="27A7D6BD" w14:textId="77777777" w:rsidR="00AF4D81" w:rsidRDefault="00AF4D81"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・府立成人病センター・大学病院など国指定拠点病院の研修実施による人材育成（がん診療連携拠点病院機能強化事業）</w:t>
            </w:r>
          </w:p>
          <w:p w14:paraId="6CE5C5C8" w14:textId="77777777" w:rsidR="00AF4D81" w:rsidRDefault="00AF4D81" w:rsidP="00493206">
            <w:pPr>
              <w:spacing w:line="280" w:lineRule="exact"/>
              <w:ind w:left="180" w:hangingChars="100" w:hanging="180"/>
              <w:rPr>
                <w:rFonts w:ascii="Meiryo UI" w:eastAsia="Meiryo UI" w:hAnsi="Meiryo UI" w:cs="Meiryo UI"/>
                <w:kern w:val="0"/>
                <w:sz w:val="18"/>
                <w:szCs w:val="18"/>
              </w:rPr>
            </w:pPr>
          </w:p>
          <w:p w14:paraId="45E1818B" w14:textId="77777777" w:rsidR="00AF4D81" w:rsidRDefault="00AF4D81" w:rsidP="00020942">
            <w:pPr>
              <w:spacing w:line="280" w:lineRule="exact"/>
              <w:ind w:left="181" w:hangingChars="100" w:hanging="181"/>
              <w:rPr>
                <w:rFonts w:ascii="ＭＳ ゴシック" w:eastAsia="ＭＳ ゴシック" w:hAnsi="ＭＳ ゴシック" w:cs="Meiryo UI"/>
                <w:b/>
                <w:kern w:val="0"/>
                <w:sz w:val="18"/>
                <w:szCs w:val="18"/>
              </w:rPr>
            </w:pPr>
          </w:p>
          <w:p w14:paraId="77337CF2" w14:textId="77777777" w:rsidR="00AF4D81" w:rsidRPr="000C19FF" w:rsidRDefault="00AF4D81" w:rsidP="00493206">
            <w:pPr>
              <w:spacing w:line="280" w:lineRule="exact"/>
              <w:ind w:left="180" w:hangingChars="100" w:hanging="180"/>
              <w:rPr>
                <w:rFonts w:ascii="Meiryo UI" w:eastAsia="Meiryo UI" w:hAnsi="Meiryo UI" w:cs="Meiryo UI"/>
                <w:color w:val="FF0000"/>
                <w:kern w:val="0"/>
                <w:sz w:val="18"/>
                <w:szCs w:val="18"/>
              </w:rPr>
            </w:pPr>
          </w:p>
        </w:tc>
        <w:tc>
          <w:tcPr>
            <w:tcW w:w="4879" w:type="dxa"/>
            <w:tcBorders>
              <w:top w:val="single" w:sz="4" w:space="0" w:color="auto"/>
              <w:bottom w:val="single" w:sz="4" w:space="0" w:color="auto"/>
            </w:tcBorders>
            <w:shd w:val="clear" w:color="auto" w:fill="auto"/>
          </w:tcPr>
          <w:p w14:paraId="0D4D4CBF" w14:textId="77777777" w:rsidR="00AF4D81" w:rsidRDefault="00AF4D81" w:rsidP="00493206">
            <w:pPr>
              <w:spacing w:line="280" w:lineRule="exact"/>
              <w:rPr>
                <w:rFonts w:ascii="Meiryo UI" w:eastAsia="Meiryo UI" w:hAnsi="Meiryo UI" w:cs="Meiryo UI"/>
                <w:kern w:val="0"/>
                <w:sz w:val="18"/>
                <w:szCs w:val="18"/>
              </w:rPr>
            </w:pPr>
          </w:p>
          <w:p w14:paraId="55B5BD17" w14:textId="77777777" w:rsidR="00B66748" w:rsidRDefault="00B66748" w:rsidP="00B66748">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○がん拠点病院における集学的治療の推進</w:t>
            </w:r>
          </w:p>
          <w:p w14:paraId="3823F6D8" w14:textId="4AC25B89" w:rsidR="00AF4D81" w:rsidRDefault="00B66748" w:rsidP="00E57824">
            <w:pPr>
              <w:spacing w:line="280" w:lineRule="exact"/>
              <w:ind w:leftChars="100" w:left="210"/>
              <w:rPr>
                <w:rFonts w:ascii="Meiryo UI" w:eastAsia="Meiryo UI" w:hAnsi="Meiryo UI" w:cs="Meiryo UI"/>
                <w:kern w:val="0"/>
                <w:sz w:val="18"/>
                <w:szCs w:val="18"/>
              </w:rPr>
            </w:pPr>
            <w:r>
              <w:rPr>
                <w:rFonts w:ascii="Meiryo UI" w:eastAsia="Meiryo UI" w:hAnsi="Meiryo UI" w:cs="Meiryo UI" w:hint="eastAsia"/>
                <w:kern w:val="0"/>
                <w:sz w:val="18"/>
                <w:szCs w:val="18"/>
              </w:rPr>
              <w:t>・国指定拠点病院</w:t>
            </w:r>
            <w:r>
              <w:rPr>
                <w:rFonts w:ascii="Meiryo UI" w:eastAsia="Meiryo UI" w:hAnsi="Meiryo UI" w:cs="Meiryo UI"/>
                <w:kern w:val="0"/>
                <w:sz w:val="18"/>
                <w:szCs w:val="18"/>
              </w:rPr>
              <w:t>(</w:t>
            </w:r>
            <w:r w:rsidR="00852F4C">
              <w:rPr>
                <w:rFonts w:ascii="Meiryo UI" w:eastAsia="Meiryo UI" w:hAnsi="Meiryo UI" w:cs="Meiryo UI" w:hint="eastAsia"/>
                <w:kern w:val="0"/>
                <w:sz w:val="18"/>
                <w:szCs w:val="18"/>
              </w:rPr>
              <w:t>小児がん除く</w:t>
            </w:r>
            <w:r>
              <w:rPr>
                <w:rFonts w:ascii="Meiryo UI" w:eastAsia="Meiryo UI" w:hAnsi="Meiryo UI" w:cs="Meiryo UI"/>
                <w:kern w:val="0"/>
                <w:sz w:val="18"/>
                <w:szCs w:val="18"/>
              </w:rPr>
              <w:t>17</w:t>
            </w:r>
            <w:r>
              <w:rPr>
                <w:rFonts w:ascii="Meiryo UI" w:eastAsia="Meiryo UI" w:hAnsi="Meiryo UI" w:cs="Meiryo UI" w:hint="eastAsia"/>
                <w:kern w:val="0"/>
                <w:sz w:val="18"/>
                <w:szCs w:val="18"/>
              </w:rPr>
              <w:t>か所</w:t>
            </w:r>
            <w:r>
              <w:rPr>
                <w:rFonts w:ascii="Meiryo UI" w:eastAsia="Meiryo UI" w:hAnsi="Meiryo UI" w:cs="Meiryo UI"/>
                <w:kern w:val="0"/>
                <w:sz w:val="18"/>
                <w:szCs w:val="18"/>
              </w:rPr>
              <w:t>)</w:t>
            </w:r>
          </w:p>
          <w:p w14:paraId="56C18DFD" w14:textId="3711E1A9" w:rsidR="00B66748" w:rsidRDefault="00B66748"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年間新入院がん患者数　</w:t>
            </w:r>
            <w:r w:rsidR="00852F4C">
              <w:rPr>
                <w:rFonts w:ascii="Meiryo UI" w:eastAsia="Meiryo UI" w:hAnsi="Meiryo UI" w:cs="Meiryo UI" w:hint="eastAsia"/>
                <w:kern w:val="0"/>
                <w:sz w:val="18"/>
                <w:szCs w:val="18"/>
              </w:rPr>
              <w:t>78,061</w:t>
            </w:r>
            <w:r w:rsidR="00E735D0">
              <w:rPr>
                <w:rFonts w:ascii="Meiryo UI" w:eastAsia="Meiryo UI" w:hAnsi="Meiryo UI" w:cs="Meiryo UI" w:hint="eastAsia"/>
                <w:kern w:val="0"/>
                <w:sz w:val="18"/>
                <w:szCs w:val="18"/>
              </w:rPr>
              <w:t>人</w:t>
            </w:r>
          </w:p>
          <w:p w14:paraId="5A7114BA" w14:textId="43434306"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悪性腫瘍手術件数　　　</w:t>
            </w:r>
            <w:r w:rsidR="00852F4C">
              <w:rPr>
                <w:rFonts w:ascii="Meiryo UI" w:eastAsia="Meiryo UI" w:hAnsi="Meiryo UI" w:cs="Meiryo UI" w:hint="eastAsia"/>
                <w:kern w:val="0"/>
                <w:sz w:val="18"/>
                <w:szCs w:val="18"/>
              </w:rPr>
              <w:t>28,634</w:t>
            </w:r>
            <w:r>
              <w:rPr>
                <w:rFonts w:ascii="Meiryo UI" w:eastAsia="Meiryo UI" w:hAnsi="Meiryo UI" w:cs="Meiryo UI" w:hint="eastAsia"/>
                <w:kern w:val="0"/>
                <w:sz w:val="18"/>
                <w:szCs w:val="18"/>
              </w:rPr>
              <w:t>件</w:t>
            </w:r>
          </w:p>
          <w:p w14:paraId="3F34FA0A" w14:textId="2092C0BA"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放射線治療のべ患者数　　</w:t>
            </w:r>
            <w:r w:rsidR="00852F4C">
              <w:rPr>
                <w:rFonts w:ascii="Meiryo UI" w:eastAsia="Meiryo UI" w:hAnsi="Meiryo UI" w:cs="Meiryo UI" w:hint="eastAsia"/>
                <w:kern w:val="0"/>
                <w:sz w:val="18"/>
                <w:szCs w:val="18"/>
              </w:rPr>
              <w:t>9,516</w:t>
            </w:r>
            <w:r>
              <w:rPr>
                <w:rFonts w:ascii="Meiryo UI" w:eastAsia="Meiryo UI" w:hAnsi="Meiryo UI" w:cs="Meiryo UI" w:hint="eastAsia"/>
                <w:kern w:val="0"/>
                <w:sz w:val="18"/>
                <w:szCs w:val="18"/>
              </w:rPr>
              <w:t>人</w:t>
            </w:r>
          </w:p>
          <w:p w14:paraId="6E691CA2" w14:textId="6BAD2A13" w:rsidR="00B66748"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外来化学療法のべ患者数　</w:t>
            </w:r>
            <w:r w:rsidR="00852F4C">
              <w:rPr>
                <w:rFonts w:ascii="Meiryo UI" w:eastAsia="Meiryo UI" w:hAnsi="Meiryo UI" w:cs="Meiryo UI" w:hint="eastAsia"/>
                <w:kern w:val="0"/>
                <w:sz w:val="18"/>
                <w:szCs w:val="18"/>
              </w:rPr>
              <w:t>88,786</w:t>
            </w:r>
            <w:r>
              <w:rPr>
                <w:rFonts w:ascii="Meiryo UI" w:eastAsia="Meiryo UI" w:hAnsi="Meiryo UI" w:cs="Meiryo UI" w:hint="eastAsia"/>
                <w:kern w:val="0"/>
                <w:sz w:val="18"/>
                <w:szCs w:val="18"/>
              </w:rPr>
              <w:t>人</w:t>
            </w:r>
          </w:p>
          <w:p w14:paraId="517C6C3C" w14:textId="40FB0C6D"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・府指定拠点病院</w:t>
            </w:r>
            <w:r>
              <w:rPr>
                <w:rFonts w:ascii="Meiryo UI" w:eastAsia="Meiryo UI" w:hAnsi="Meiryo UI" w:cs="Meiryo UI"/>
                <w:kern w:val="0"/>
                <w:sz w:val="18"/>
                <w:szCs w:val="18"/>
              </w:rPr>
              <w:t>(</w:t>
            </w:r>
            <w:r w:rsidR="008117BE">
              <w:rPr>
                <w:rFonts w:ascii="Meiryo UI" w:eastAsia="Meiryo UI" w:hAnsi="Meiryo UI" w:cs="Meiryo UI"/>
                <w:kern w:val="0"/>
                <w:sz w:val="18"/>
                <w:szCs w:val="18"/>
              </w:rPr>
              <w:t>45</w:t>
            </w:r>
            <w:r>
              <w:rPr>
                <w:rFonts w:ascii="Meiryo UI" w:eastAsia="Meiryo UI" w:hAnsi="Meiryo UI" w:cs="Meiryo UI" w:hint="eastAsia"/>
                <w:kern w:val="0"/>
                <w:sz w:val="18"/>
                <w:szCs w:val="18"/>
              </w:rPr>
              <w:t>病院</w:t>
            </w:r>
            <w:r>
              <w:rPr>
                <w:rFonts w:ascii="Meiryo UI" w:eastAsia="Meiryo UI" w:hAnsi="Meiryo UI" w:cs="Meiryo UI"/>
                <w:kern w:val="0"/>
                <w:sz w:val="18"/>
                <w:szCs w:val="18"/>
              </w:rPr>
              <w:t>)</w:t>
            </w:r>
          </w:p>
          <w:p w14:paraId="2D511D87" w14:textId="1A457DE3"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年間新入院がん患者数　</w:t>
            </w:r>
            <w:r w:rsidR="00CF70AC">
              <w:rPr>
                <w:rFonts w:ascii="Meiryo UI" w:eastAsia="Meiryo UI" w:hAnsi="Meiryo UI" w:cs="Meiryo UI" w:hint="eastAsia"/>
                <w:kern w:val="0"/>
                <w:sz w:val="18"/>
                <w:szCs w:val="18"/>
              </w:rPr>
              <w:t>72,845</w:t>
            </w:r>
            <w:r>
              <w:rPr>
                <w:rFonts w:ascii="Meiryo UI" w:eastAsia="Meiryo UI" w:hAnsi="Meiryo UI" w:cs="Meiryo UI" w:hint="eastAsia"/>
                <w:kern w:val="0"/>
                <w:sz w:val="18"/>
                <w:szCs w:val="18"/>
              </w:rPr>
              <w:t>人</w:t>
            </w:r>
          </w:p>
          <w:p w14:paraId="1BE694D1" w14:textId="6B98A80A"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悪性腫瘍手術件数　　　</w:t>
            </w:r>
            <w:r w:rsidR="00EC4777">
              <w:rPr>
                <w:rFonts w:ascii="Meiryo UI" w:eastAsia="Meiryo UI" w:hAnsi="Meiryo UI" w:cs="Meiryo UI" w:hint="eastAsia"/>
                <w:kern w:val="0"/>
                <w:sz w:val="18"/>
                <w:szCs w:val="18"/>
              </w:rPr>
              <w:t>27,035</w:t>
            </w:r>
            <w:r>
              <w:rPr>
                <w:rFonts w:ascii="Meiryo UI" w:eastAsia="Meiryo UI" w:hAnsi="Meiryo UI" w:cs="Meiryo UI" w:hint="eastAsia"/>
                <w:kern w:val="0"/>
                <w:sz w:val="18"/>
                <w:szCs w:val="18"/>
              </w:rPr>
              <w:t>件</w:t>
            </w:r>
          </w:p>
          <w:p w14:paraId="77E7E86B" w14:textId="1F72ED3C"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放射線治療のべ患者数　　</w:t>
            </w:r>
            <w:r w:rsidR="00DE57E8">
              <w:rPr>
                <w:rFonts w:ascii="Meiryo UI" w:eastAsia="Meiryo UI" w:hAnsi="Meiryo UI" w:cs="Meiryo UI" w:hint="eastAsia"/>
                <w:kern w:val="0"/>
                <w:sz w:val="18"/>
                <w:szCs w:val="18"/>
              </w:rPr>
              <w:t>7,438</w:t>
            </w:r>
            <w:r>
              <w:rPr>
                <w:rFonts w:ascii="Meiryo UI" w:eastAsia="Meiryo UI" w:hAnsi="Meiryo UI" w:cs="Meiryo UI" w:hint="eastAsia"/>
                <w:kern w:val="0"/>
                <w:sz w:val="18"/>
                <w:szCs w:val="18"/>
              </w:rPr>
              <w:t>人</w:t>
            </w:r>
          </w:p>
          <w:p w14:paraId="16CC508D" w14:textId="1E3CCC32" w:rsidR="00E735D0" w:rsidRDefault="00E735D0" w:rsidP="00493206">
            <w:pPr>
              <w:spacing w:line="280" w:lineRule="exact"/>
              <w:ind w:left="180" w:hangingChars="100" w:hanging="180"/>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E5782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外来化学療法のべ患者数　</w:t>
            </w:r>
            <w:r w:rsidR="00CF70AC">
              <w:rPr>
                <w:rFonts w:ascii="Meiryo UI" w:eastAsia="Meiryo UI" w:hAnsi="Meiryo UI" w:cs="Meiryo UI" w:hint="eastAsia"/>
                <w:kern w:val="0"/>
                <w:sz w:val="18"/>
                <w:szCs w:val="18"/>
              </w:rPr>
              <w:t>56,205</w:t>
            </w:r>
            <w:r>
              <w:rPr>
                <w:rFonts w:ascii="Meiryo UI" w:eastAsia="Meiryo UI" w:hAnsi="Meiryo UI" w:cs="Meiryo UI" w:hint="eastAsia"/>
                <w:kern w:val="0"/>
                <w:sz w:val="18"/>
                <w:szCs w:val="18"/>
              </w:rPr>
              <w:t>人</w:t>
            </w:r>
          </w:p>
          <w:p w14:paraId="373AF87B" w14:textId="77777777" w:rsidR="00E735D0" w:rsidRPr="00CF70AC" w:rsidRDefault="00E735D0" w:rsidP="00493206">
            <w:pPr>
              <w:spacing w:line="280" w:lineRule="exact"/>
              <w:ind w:left="180" w:hangingChars="100" w:hanging="180"/>
              <w:rPr>
                <w:rFonts w:ascii="Meiryo UI" w:eastAsia="Meiryo UI" w:hAnsi="Meiryo UI" w:cs="Meiryo UI"/>
                <w:kern w:val="0"/>
                <w:sz w:val="18"/>
                <w:szCs w:val="18"/>
              </w:rPr>
            </w:pPr>
          </w:p>
          <w:p w14:paraId="6C5B568E" w14:textId="3B397EC1" w:rsidR="00E735D0" w:rsidRPr="00E735D0" w:rsidRDefault="00E735D0" w:rsidP="00020942">
            <w:pPr>
              <w:spacing w:line="280" w:lineRule="exact"/>
              <w:ind w:left="181" w:hangingChars="100" w:hanging="181"/>
              <w:rPr>
                <w:rFonts w:ascii="ＭＳ ゴシック" w:eastAsia="ＭＳ ゴシック" w:hAnsi="ＭＳ ゴシック" w:cs="Meiryo UI"/>
                <w:b/>
                <w:kern w:val="0"/>
                <w:sz w:val="18"/>
                <w:szCs w:val="18"/>
              </w:rPr>
            </w:pPr>
            <w:r w:rsidRPr="00183C5E">
              <w:rPr>
                <w:rFonts w:ascii="ＭＳ ゴシック" w:eastAsia="ＭＳ ゴシック" w:hAnsi="ＭＳ ゴシック" w:cs="Meiryo UI" w:hint="eastAsia"/>
                <w:b/>
                <w:kern w:val="0"/>
                <w:sz w:val="18"/>
                <w:szCs w:val="18"/>
              </w:rPr>
              <w:t>○がん</w:t>
            </w:r>
            <w:r w:rsidR="00DB6C84">
              <w:rPr>
                <w:rFonts w:ascii="ＭＳ ゴシック" w:eastAsia="ＭＳ ゴシック" w:hAnsi="ＭＳ ゴシック" w:cs="Meiryo UI" w:hint="eastAsia"/>
                <w:b/>
                <w:kern w:val="0"/>
                <w:sz w:val="18"/>
                <w:szCs w:val="18"/>
              </w:rPr>
              <w:t>診療施設設備整備</w:t>
            </w:r>
          </w:p>
          <w:p w14:paraId="0714778E" w14:textId="03168183" w:rsidR="00AF4D81" w:rsidRDefault="00AF4D81"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443509">
              <w:rPr>
                <w:rFonts w:ascii="Meiryo UI" w:eastAsia="Meiryo UI" w:hAnsi="Meiryo UI" w:cs="Meiryo UI" w:hint="eastAsia"/>
                <w:kern w:val="0"/>
                <w:sz w:val="18"/>
                <w:szCs w:val="18"/>
              </w:rPr>
              <w:t>地域医療介護総合確保基金を活用したがん</w:t>
            </w:r>
            <w:r w:rsidR="00DB6C84">
              <w:rPr>
                <w:rFonts w:ascii="Meiryo UI" w:eastAsia="Meiryo UI" w:hAnsi="Meiryo UI" w:cs="Meiryo UI" w:hint="eastAsia"/>
                <w:kern w:val="0"/>
                <w:sz w:val="18"/>
                <w:szCs w:val="18"/>
              </w:rPr>
              <w:t>診療施設設備整備事業</w:t>
            </w:r>
            <w:r w:rsidRPr="00443509">
              <w:rPr>
                <w:rFonts w:ascii="Meiryo UI" w:eastAsia="Meiryo UI" w:hAnsi="Meiryo UI" w:cs="Meiryo UI" w:hint="eastAsia"/>
                <w:kern w:val="0"/>
                <w:sz w:val="18"/>
                <w:szCs w:val="18"/>
              </w:rPr>
              <w:t>の実施</w:t>
            </w:r>
          </w:p>
          <w:p w14:paraId="373B40B4" w14:textId="29518498" w:rsidR="00AF4D81" w:rsidRDefault="00AF4D81" w:rsidP="00493206">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w:t>
            </w:r>
            <w:r w:rsidR="00DB6C84">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 xml:space="preserve">　</w:t>
            </w:r>
            <w:r w:rsidR="00EB6BD7">
              <w:rPr>
                <w:rFonts w:ascii="Meiryo UI" w:eastAsia="Meiryo UI" w:hAnsi="Meiryo UI" w:cs="Meiryo UI" w:hint="eastAsia"/>
                <w:kern w:val="0"/>
                <w:sz w:val="18"/>
                <w:szCs w:val="18"/>
              </w:rPr>
              <w:t>16</w:t>
            </w:r>
            <w:r w:rsidR="00DB6C84">
              <w:rPr>
                <w:rFonts w:ascii="Meiryo UI" w:eastAsia="Meiryo UI" w:hAnsi="Meiryo UI" w:cs="Meiryo UI" w:hint="eastAsia"/>
                <w:kern w:val="0"/>
                <w:sz w:val="18"/>
                <w:szCs w:val="18"/>
              </w:rPr>
              <w:t xml:space="preserve">病院　</w:t>
            </w:r>
            <w:r w:rsidR="00EB6BD7">
              <w:rPr>
                <w:rFonts w:ascii="Meiryo UI" w:eastAsia="Meiryo UI" w:hAnsi="Meiryo UI" w:cs="Meiryo UI" w:hint="eastAsia"/>
                <w:kern w:val="0"/>
                <w:sz w:val="18"/>
                <w:szCs w:val="18"/>
              </w:rPr>
              <w:t>191,446</w:t>
            </w:r>
            <w:r>
              <w:rPr>
                <w:rFonts w:ascii="Meiryo UI" w:eastAsia="Meiryo UI" w:hAnsi="Meiryo UI" w:cs="Meiryo UI" w:hint="eastAsia"/>
                <w:kern w:val="0"/>
                <w:sz w:val="18"/>
                <w:szCs w:val="18"/>
              </w:rPr>
              <w:t>千円</w:t>
            </w:r>
          </w:p>
          <w:p w14:paraId="772E031E" w14:textId="77777777" w:rsidR="00AF4D81" w:rsidRDefault="00AF4D81" w:rsidP="00493206">
            <w:pPr>
              <w:spacing w:line="280" w:lineRule="exact"/>
              <w:rPr>
                <w:rFonts w:ascii="Meiryo UI" w:eastAsia="Meiryo UI" w:hAnsi="Meiryo UI" w:cs="Meiryo UI"/>
                <w:kern w:val="0"/>
                <w:sz w:val="18"/>
                <w:szCs w:val="18"/>
              </w:rPr>
            </w:pPr>
          </w:p>
          <w:p w14:paraId="6A3AD72D" w14:textId="77777777" w:rsidR="00F27C5E" w:rsidRDefault="00F27C5E" w:rsidP="00493206">
            <w:pPr>
              <w:spacing w:line="280" w:lineRule="exact"/>
              <w:rPr>
                <w:rFonts w:ascii="Meiryo UI" w:eastAsia="Meiryo UI" w:hAnsi="Meiryo UI" w:cs="Meiryo UI"/>
                <w:kern w:val="0"/>
                <w:sz w:val="18"/>
                <w:szCs w:val="18"/>
              </w:rPr>
            </w:pPr>
          </w:p>
          <w:p w14:paraId="6E5DC29F" w14:textId="77777777" w:rsidR="00F27C5E" w:rsidRDefault="00F27C5E" w:rsidP="00493206">
            <w:pPr>
              <w:spacing w:line="280" w:lineRule="exact"/>
              <w:rPr>
                <w:rFonts w:ascii="Meiryo UI" w:eastAsia="Meiryo UI" w:hAnsi="Meiryo UI" w:cs="Meiryo UI"/>
                <w:kern w:val="0"/>
                <w:sz w:val="18"/>
                <w:szCs w:val="18"/>
              </w:rPr>
            </w:pPr>
          </w:p>
          <w:p w14:paraId="1E002F78" w14:textId="77777777" w:rsidR="00F27C5E" w:rsidRDefault="00F27C5E" w:rsidP="00493206">
            <w:pPr>
              <w:spacing w:line="280" w:lineRule="exact"/>
              <w:rPr>
                <w:rFonts w:ascii="Meiryo UI" w:eastAsia="Meiryo UI" w:hAnsi="Meiryo UI" w:cs="Meiryo UI"/>
                <w:kern w:val="0"/>
                <w:sz w:val="18"/>
                <w:szCs w:val="18"/>
              </w:rPr>
            </w:pPr>
          </w:p>
          <w:p w14:paraId="3B3A8BE9" w14:textId="77777777" w:rsidR="00AF4D81" w:rsidRDefault="00AF4D81" w:rsidP="00493206">
            <w:pPr>
              <w:spacing w:line="280" w:lineRule="exact"/>
              <w:rPr>
                <w:rFonts w:ascii="Meiryo UI" w:eastAsia="Meiryo UI" w:hAnsi="Meiryo UI" w:cs="Meiryo UI"/>
                <w:kern w:val="0"/>
                <w:sz w:val="18"/>
                <w:szCs w:val="18"/>
              </w:rPr>
            </w:pPr>
          </w:p>
          <w:p w14:paraId="773327C0" w14:textId="77777777" w:rsidR="00F27C5E" w:rsidRDefault="00F27C5E" w:rsidP="00493206">
            <w:pPr>
              <w:spacing w:line="280" w:lineRule="exact"/>
              <w:rPr>
                <w:rFonts w:ascii="Meiryo UI" w:eastAsia="Meiryo UI" w:hAnsi="Meiryo UI" w:cs="Meiryo UI"/>
                <w:kern w:val="0"/>
                <w:sz w:val="18"/>
                <w:szCs w:val="18"/>
              </w:rPr>
            </w:pPr>
          </w:p>
          <w:p w14:paraId="53E7865B" w14:textId="77777777" w:rsidR="00E57824" w:rsidRDefault="00E735D0" w:rsidP="00E57824">
            <w:pPr>
              <w:spacing w:line="280" w:lineRule="exact"/>
              <w:ind w:left="181" w:hangingChars="100" w:hanging="181"/>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○人材の育成</w:t>
            </w:r>
          </w:p>
          <w:p w14:paraId="01A63808" w14:textId="741A38E8" w:rsidR="00E735D0" w:rsidRPr="00E57824" w:rsidRDefault="00E735D0" w:rsidP="00C81529">
            <w:pPr>
              <w:spacing w:line="280" w:lineRule="exact"/>
              <w:ind w:leftChars="100" w:left="300" w:hangingChars="50" w:hanging="90"/>
              <w:rPr>
                <w:rFonts w:ascii="ＭＳ ゴシック" w:eastAsia="ＭＳ ゴシック" w:hAnsi="ＭＳ ゴシック" w:cs="Meiryo UI"/>
                <w:b/>
                <w:kern w:val="0"/>
                <w:sz w:val="18"/>
                <w:szCs w:val="18"/>
              </w:rPr>
            </w:pPr>
            <w:r>
              <w:rPr>
                <w:rFonts w:ascii="Meiryo UI" w:eastAsia="Meiryo UI" w:hAnsi="Meiryo UI" w:cs="Meiryo UI" w:hint="eastAsia"/>
                <w:kern w:val="0"/>
                <w:sz w:val="18"/>
                <w:szCs w:val="18"/>
              </w:rPr>
              <w:t>・府立成人病センター・大学病院など国指定拠点病院の研修実施による人材育成（がん診療連携拠点病院機能強化事業）</w:t>
            </w:r>
          </w:p>
          <w:p w14:paraId="60C0486C" w14:textId="77777777" w:rsidR="00AF4D81" w:rsidRDefault="00AF4D81" w:rsidP="00493206">
            <w:pPr>
              <w:spacing w:line="280" w:lineRule="exact"/>
              <w:rPr>
                <w:rFonts w:ascii="Meiryo UI" w:eastAsia="Meiryo UI" w:hAnsi="Meiryo UI" w:cs="Meiryo UI"/>
                <w:kern w:val="0"/>
                <w:sz w:val="18"/>
                <w:szCs w:val="18"/>
              </w:rPr>
            </w:pPr>
          </w:p>
          <w:p w14:paraId="7C285B77" w14:textId="77777777" w:rsidR="00AF4D81" w:rsidRDefault="00AF4D81" w:rsidP="00493206">
            <w:pPr>
              <w:spacing w:line="280" w:lineRule="exact"/>
              <w:rPr>
                <w:rFonts w:ascii="Meiryo UI" w:eastAsia="Meiryo UI" w:hAnsi="Meiryo UI" w:cs="Meiryo UI"/>
                <w:kern w:val="0"/>
                <w:sz w:val="18"/>
                <w:szCs w:val="18"/>
              </w:rPr>
            </w:pPr>
          </w:p>
          <w:p w14:paraId="3349D4EC" w14:textId="77777777" w:rsidR="00AF4D81" w:rsidRPr="003534E1" w:rsidRDefault="00AF4D81" w:rsidP="00493206">
            <w:pPr>
              <w:spacing w:line="280" w:lineRule="exact"/>
              <w:ind w:leftChars="100" w:left="210" w:firstLineChars="100" w:firstLine="180"/>
              <w:rPr>
                <w:rFonts w:ascii="Meiryo UI" w:eastAsia="Meiryo UI" w:hAnsi="Meiryo UI" w:cs="Meiryo UI"/>
                <w:kern w:val="0"/>
                <w:sz w:val="18"/>
                <w:szCs w:val="18"/>
              </w:rPr>
            </w:pPr>
          </w:p>
        </w:tc>
        <w:tc>
          <w:tcPr>
            <w:tcW w:w="4477" w:type="dxa"/>
            <w:tcBorders>
              <w:top w:val="single" w:sz="4" w:space="0" w:color="auto"/>
              <w:bottom w:val="single" w:sz="4" w:space="0" w:color="auto"/>
            </w:tcBorders>
            <w:shd w:val="clear" w:color="auto" w:fill="auto"/>
          </w:tcPr>
          <w:p w14:paraId="31B69B7D" w14:textId="77777777" w:rsidR="00AF4D81" w:rsidRDefault="00AF4D81" w:rsidP="00D65CB6">
            <w:pPr>
              <w:spacing w:line="280" w:lineRule="exact"/>
              <w:rPr>
                <w:rFonts w:ascii="Meiryo UI" w:eastAsia="Meiryo UI" w:hAnsi="Meiryo UI" w:cs="Meiryo UI"/>
                <w:kern w:val="0"/>
                <w:sz w:val="18"/>
                <w:szCs w:val="18"/>
              </w:rPr>
            </w:pPr>
          </w:p>
          <w:p w14:paraId="27FB2E01" w14:textId="77777777" w:rsidR="006B1D9C" w:rsidRDefault="006B1D9C" w:rsidP="006B1D9C">
            <w:pPr>
              <w:spacing w:line="280" w:lineRule="exact"/>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○がん拠点病院における集学的治療の推進</w:t>
            </w:r>
          </w:p>
          <w:p w14:paraId="015BEE74" w14:textId="77777777" w:rsidR="006B1D9C" w:rsidRDefault="006B1D9C" w:rsidP="00E57824">
            <w:pPr>
              <w:spacing w:line="280" w:lineRule="exact"/>
              <w:ind w:leftChars="100" w:left="210"/>
              <w:rPr>
                <w:rFonts w:ascii="Meiryo UI" w:eastAsia="Meiryo UI" w:hAnsi="Meiryo UI" w:cs="Meiryo UI"/>
                <w:kern w:val="0"/>
                <w:sz w:val="18"/>
                <w:szCs w:val="18"/>
              </w:rPr>
            </w:pPr>
            <w:r>
              <w:rPr>
                <w:rFonts w:ascii="Meiryo UI" w:eastAsia="Meiryo UI" w:hAnsi="Meiryo UI" w:cs="Meiryo UI" w:hint="eastAsia"/>
                <w:kern w:val="0"/>
                <w:sz w:val="18"/>
                <w:szCs w:val="18"/>
              </w:rPr>
              <w:t>・がん拠点病院指定制度運用による集学的治療の推進</w:t>
            </w:r>
          </w:p>
          <w:p w14:paraId="3ED777D6"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6A20995A"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7FA80C59"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6CEEBFCB"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1E40CC8E"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36F4162A"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4D031409"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0A2481C1"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35926C7B"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4D587A55" w14:textId="77777777" w:rsidR="006B1D9C" w:rsidRDefault="006B1D9C" w:rsidP="006B1D9C">
            <w:pPr>
              <w:spacing w:line="280" w:lineRule="exact"/>
              <w:ind w:left="180" w:hangingChars="100" w:hanging="180"/>
              <w:rPr>
                <w:rFonts w:ascii="Meiryo UI" w:eastAsia="Meiryo UI" w:hAnsi="Meiryo UI" w:cs="Meiryo UI"/>
                <w:kern w:val="0"/>
                <w:sz w:val="18"/>
                <w:szCs w:val="18"/>
              </w:rPr>
            </w:pPr>
          </w:p>
          <w:p w14:paraId="4257E6A4" w14:textId="77777777" w:rsidR="006B1D9C" w:rsidRPr="00E735D0" w:rsidRDefault="006B1D9C" w:rsidP="006B1D9C">
            <w:pPr>
              <w:spacing w:line="280" w:lineRule="exact"/>
              <w:ind w:left="181" w:hangingChars="100" w:hanging="181"/>
              <w:rPr>
                <w:rFonts w:ascii="ＭＳ ゴシック" w:eastAsia="ＭＳ ゴシック" w:hAnsi="ＭＳ ゴシック" w:cs="Meiryo UI"/>
                <w:b/>
                <w:kern w:val="0"/>
                <w:sz w:val="18"/>
                <w:szCs w:val="18"/>
              </w:rPr>
            </w:pPr>
            <w:r w:rsidRPr="00183C5E">
              <w:rPr>
                <w:rFonts w:ascii="ＭＳ ゴシック" w:eastAsia="ＭＳ ゴシック" w:hAnsi="ＭＳ ゴシック" w:cs="Meiryo UI" w:hint="eastAsia"/>
                <w:b/>
                <w:kern w:val="0"/>
                <w:sz w:val="18"/>
                <w:szCs w:val="18"/>
              </w:rPr>
              <w:t>○がん</w:t>
            </w:r>
            <w:r>
              <w:rPr>
                <w:rFonts w:ascii="ＭＳ ゴシック" w:eastAsia="ＭＳ ゴシック" w:hAnsi="ＭＳ ゴシック" w:cs="Meiryo UI" w:hint="eastAsia"/>
                <w:b/>
                <w:kern w:val="0"/>
                <w:sz w:val="18"/>
                <w:szCs w:val="18"/>
              </w:rPr>
              <w:t>診療施設設備整備</w:t>
            </w:r>
          </w:p>
          <w:p w14:paraId="6B1D2036" w14:textId="77777777" w:rsidR="006B1D9C" w:rsidRDefault="006B1D9C"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443509">
              <w:rPr>
                <w:rFonts w:ascii="Meiryo UI" w:eastAsia="Meiryo UI" w:hAnsi="Meiryo UI" w:cs="Meiryo UI" w:hint="eastAsia"/>
                <w:kern w:val="0"/>
                <w:sz w:val="18"/>
                <w:szCs w:val="18"/>
              </w:rPr>
              <w:t>地域医療介護総合確保基金を活用したがん医療提供体制充実強化事業の実施</w:t>
            </w:r>
          </w:p>
          <w:p w14:paraId="5769AA42" w14:textId="6E372765" w:rsidR="006B1D9C" w:rsidRDefault="006B1D9C" w:rsidP="006B1D9C">
            <w:pPr>
              <w:spacing w:line="280" w:lineRule="exact"/>
              <w:rPr>
                <w:rFonts w:ascii="Meiryo UI" w:eastAsia="Meiryo UI" w:hAnsi="Meiryo UI" w:cs="Meiryo UI"/>
                <w:kern w:val="0"/>
                <w:sz w:val="18"/>
                <w:szCs w:val="18"/>
              </w:rPr>
            </w:pPr>
            <w:r>
              <w:rPr>
                <w:rFonts w:ascii="Meiryo UI" w:eastAsia="Meiryo UI" w:hAnsi="Meiryo UI" w:cs="Meiryo UI" w:hint="eastAsia"/>
                <w:kern w:val="0"/>
                <w:sz w:val="18"/>
                <w:szCs w:val="18"/>
              </w:rPr>
              <w:t xml:space="preserve">　　　H28予算　216,000千円</w:t>
            </w:r>
          </w:p>
          <w:p w14:paraId="727B415A" w14:textId="77777777" w:rsidR="00D65CB6" w:rsidRDefault="00D65CB6" w:rsidP="00D65CB6">
            <w:pPr>
              <w:spacing w:line="280" w:lineRule="exact"/>
              <w:rPr>
                <w:rFonts w:ascii="Meiryo UI" w:eastAsia="Meiryo UI" w:hAnsi="Meiryo UI" w:cs="Meiryo UI"/>
                <w:kern w:val="0"/>
                <w:sz w:val="18"/>
                <w:szCs w:val="18"/>
              </w:rPr>
            </w:pPr>
          </w:p>
          <w:p w14:paraId="7D8702AB" w14:textId="77777777" w:rsidR="006B1D9C" w:rsidRDefault="006B1D9C" w:rsidP="00D65CB6">
            <w:pPr>
              <w:spacing w:line="280" w:lineRule="exact"/>
              <w:rPr>
                <w:rFonts w:ascii="Meiryo UI" w:eastAsia="Meiryo UI" w:hAnsi="Meiryo UI" w:cs="Meiryo UI"/>
                <w:kern w:val="0"/>
                <w:sz w:val="18"/>
                <w:szCs w:val="18"/>
              </w:rPr>
            </w:pPr>
          </w:p>
          <w:p w14:paraId="0829E30B" w14:textId="77777777" w:rsidR="00F27C5E" w:rsidRDefault="00F27C5E" w:rsidP="00D65CB6">
            <w:pPr>
              <w:spacing w:line="280" w:lineRule="exact"/>
              <w:rPr>
                <w:rFonts w:ascii="Meiryo UI" w:eastAsia="Meiryo UI" w:hAnsi="Meiryo UI" w:cs="Meiryo UI"/>
                <w:kern w:val="0"/>
                <w:sz w:val="18"/>
                <w:szCs w:val="18"/>
              </w:rPr>
            </w:pPr>
          </w:p>
          <w:p w14:paraId="49F7C54F" w14:textId="77777777" w:rsidR="00F27C5E" w:rsidRDefault="00F27C5E" w:rsidP="00D65CB6">
            <w:pPr>
              <w:spacing w:line="280" w:lineRule="exact"/>
              <w:rPr>
                <w:rFonts w:ascii="Meiryo UI" w:eastAsia="Meiryo UI" w:hAnsi="Meiryo UI" w:cs="Meiryo UI"/>
                <w:kern w:val="0"/>
                <w:sz w:val="18"/>
                <w:szCs w:val="18"/>
              </w:rPr>
            </w:pPr>
          </w:p>
          <w:p w14:paraId="415936E6" w14:textId="77777777" w:rsidR="00F27C5E" w:rsidRDefault="00F27C5E" w:rsidP="00D65CB6">
            <w:pPr>
              <w:spacing w:line="280" w:lineRule="exact"/>
              <w:rPr>
                <w:rFonts w:ascii="Meiryo UI" w:eastAsia="Meiryo UI" w:hAnsi="Meiryo UI" w:cs="Meiryo UI"/>
                <w:kern w:val="0"/>
                <w:sz w:val="18"/>
                <w:szCs w:val="18"/>
              </w:rPr>
            </w:pPr>
          </w:p>
          <w:p w14:paraId="0088D682" w14:textId="77777777" w:rsidR="00F27C5E" w:rsidRDefault="00F27C5E" w:rsidP="00D65CB6">
            <w:pPr>
              <w:spacing w:line="280" w:lineRule="exact"/>
              <w:rPr>
                <w:rFonts w:ascii="Meiryo UI" w:eastAsia="Meiryo UI" w:hAnsi="Meiryo UI" w:cs="Meiryo UI"/>
                <w:kern w:val="0"/>
                <w:sz w:val="18"/>
                <w:szCs w:val="18"/>
              </w:rPr>
            </w:pPr>
          </w:p>
          <w:p w14:paraId="3F7E4665" w14:textId="77777777" w:rsidR="006B1D9C" w:rsidRPr="00020CCB" w:rsidRDefault="006B1D9C" w:rsidP="006B1D9C">
            <w:pPr>
              <w:spacing w:line="280" w:lineRule="exact"/>
              <w:ind w:left="181" w:hangingChars="100" w:hanging="181"/>
              <w:rPr>
                <w:rFonts w:ascii="ＭＳ ゴシック" w:eastAsia="ＭＳ ゴシック" w:hAnsi="ＭＳ ゴシック" w:cs="Meiryo UI"/>
                <w:b/>
                <w:kern w:val="0"/>
                <w:sz w:val="18"/>
                <w:szCs w:val="18"/>
              </w:rPr>
            </w:pPr>
            <w:r>
              <w:rPr>
                <w:rFonts w:ascii="ＭＳ ゴシック" w:eastAsia="ＭＳ ゴシック" w:hAnsi="ＭＳ ゴシック" w:cs="Meiryo UI" w:hint="eastAsia"/>
                <w:b/>
                <w:kern w:val="0"/>
                <w:sz w:val="18"/>
                <w:szCs w:val="18"/>
              </w:rPr>
              <w:t>○人材の育成</w:t>
            </w:r>
          </w:p>
          <w:p w14:paraId="6A5F564C" w14:textId="44373ED9" w:rsidR="006B1D9C" w:rsidRDefault="006B1D9C" w:rsidP="00C81529">
            <w:pPr>
              <w:spacing w:line="280" w:lineRule="exact"/>
              <w:ind w:leftChars="100" w:left="300" w:hangingChars="50" w:hanging="90"/>
              <w:rPr>
                <w:rFonts w:ascii="Meiryo UI" w:eastAsia="Meiryo UI" w:hAnsi="Meiryo UI" w:cs="Meiryo UI"/>
                <w:kern w:val="0"/>
                <w:sz w:val="18"/>
                <w:szCs w:val="18"/>
              </w:rPr>
            </w:pPr>
            <w:r>
              <w:rPr>
                <w:rFonts w:ascii="Meiryo UI" w:eastAsia="Meiryo UI" w:hAnsi="Meiryo UI" w:cs="Meiryo UI" w:hint="eastAsia"/>
                <w:kern w:val="0"/>
                <w:sz w:val="18"/>
                <w:szCs w:val="18"/>
              </w:rPr>
              <w:t>・府立成人病センター・大学病院など国指定拠点病院の研修実施による人材育成（がん診療連携拠点病院機能強化事業）</w:t>
            </w:r>
          </w:p>
          <w:p w14:paraId="667E97FE" w14:textId="77777777" w:rsidR="006B1D9C" w:rsidRPr="00E57824" w:rsidRDefault="006B1D9C" w:rsidP="006B1D9C">
            <w:pPr>
              <w:spacing w:line="280" w:lineRule="exact"/>
              <w:rPr>
                <w:rFonts w:ascii="Meiryo UI" w:eastAsia="Meiryo UI" w:hAnsi="Meiryo UI" w:cs="Meiryo UI"/>
                <w:kern w:val="0"/>
                <w:sz w:val="18"/>
                <w:szCs w:val="18"/>
              </w:rPr>
            </w:pPr>
          </w:p>
          <w:p w14:paraId="327A42C5" w14:textId="77777777" w:rsidR="006B1D9C" w:rsidRPr="006B1D9C" w:rsidRDefault="006B1D9C" w:rsidP="00D65CB6">
            <w:pPr>
              <w:spacing w:line="280" w:lineRule="exact"/>
              <w:rPr>
                <w:rFonts w:ascii="Meiryo UI" w:eastAsia="Meiryo UI" w:hAnsi="Meiryo UI" w:cs="Meiryo UI"/>
                <w:kern w:val="0"/>
                <w:sz w:val="18"/>
                <w:szCs w:val="18"/>
              </w:rPr>
            </w:pPr>
          </w:p>
        </w:tc>
      </w:tr>
    </w:tbl>
    <w:p w14:paraId="61DD8FCB" w14:textId="77777777" w:rsidR="00BC20E0" w:rsidRDefault="00BC20E0" w:rsidP="003D4226">
      <w:pPr>
        <w:spacing w:line="280" w:lineRule="exact"/>
        <w:rPr>
          <w:rFonts w:ascii="ＭＳ ゴシック" w:eastAsia="ＭＳ ゴシック" w:hAnsi="ＭＳ ゴシック" w:cs="ＭＳ 明朝"/>
          <w:b/>
          <w:sz w:val="24"/>
          <w:szCs w:val="24"/>
        </w:rPr>
      </w:pPr>
    </w:p>
    <w:p w14:paraId="0BE250F1" w14:textId="77777777" w:rsidR="003D4226" w:rsidRPr="00843765" w:rsidRDefault="003D4226" w:rsidP="003D4226">
      <w:pPr>
        <w:spacing w:line="280" w:lineRule="exact"/>
        <w:rPr>
          <w:rFonts w:ascii="ＭＳ ゴシック" w:eastAsia="ＭＳ ゴシック" w:hAnsi="ＭＳ ゴシック" w:cs="ＭＳ 明朝"/>
          <w:b/>
          <w:sz w:val="24"/>
          <w:szCs w:val="24"/>
        </w:rPr>
      </w:pPr>
    </w:p>
    <w:sectPr w:rsidR="003D4226" w:rsidRPr="00843765" w:rsidSect="00BC20E0">
      <w:headerReference w:type="even" r:id="rId7"/>
      <w:headerReference w:type="default" r:id="rId8"/>
      <w:footerReference w:type="even" r:id="rId9"/>
      <w:footerReference w:type="default" r:id="rId10"/>
      <w:headerReference w:type="first" r:id="rId11"/>
      <w:footerReference w:type="first" r:id="rId12"/>
      <w:pgSz w:w="23814" w:h="16839" w:orient="landscape" w:code="8"/>
      <w:pgMar w:top="996" w:right="536" w:bottom="454" w:left="992" w:header="397" w:footer="348"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921B4" w14:textId="77777777" w:rsidR="008A7FD6" w:rsidRDefault="008A7FD6" w:rsidP="00227522">
      <w:r>
        <w:separator/>
      </w:r>
    </w:p>
  </w:endnote>
  <w:endnote w:type="continuationSeparator" w:id="0">
    <w:p w14:paraId="093A8AF5" w14:textId="77777777" w:rsidR="008A7FD6" w:rsidRDefault="008A7FD6" w:rsidP="0022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1EA3" w14:textId="77777777" w:rsidR="00072541" w:rsidRDefault="000725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EDE1" w14:textId="77777777" w:rsidR="00E735D0" w:rsidRDefault="00E735D0">
    <w:pPr>
      <w:pStyle w:val="a7"/>
      <w:jc w:val="center"/>
    </w:pPr>
  </w:p>
  <w:p w14:paraId="678BBAFC" w14:textId="77777777" w:rsidR="00E735D0" w:rsidRDefault="00E73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4D9D" w14:textId="77777777" w:rsidR="00072541" w:rsidRDefault="000725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8226" w14:textId="77777777" w:rsidR="008A7FD6" w:rsidRDefault="008A7FD6" w:rsidP="00227522">
      <w:r>
        <w:separator/>
      </w:r>
    </w:p>
  </w:footnote>
  <w:footnote w:type="continuationSeparator" w:id="0">
    <w:p w14:paraId="1B922D0E" w14:textId="77777777" w:rsidR="008A7FD6" w:rsidRDefault="008A7FD6" w:rsidP="0022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E7A8" w14:textId="77777777" w:rsidR="00072541" w:rsidRDefault="000725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74B67034" w14:textId="3282F367" w:rsidR="00E735D0" w:rsidRPr="00453E24" w:rsidRDefault="00E735D0" w:rsidP="0088229A">
    <w:pPr>
      <w:pStyle w:val="a5"/>
      <w:jc w:val="right"/>
      <w:rPr>
        <w:rFonts w:ascii="ＭＳ ゴシック" w:eastAsia="ＭＳ ゴシック" w:hAnsi="ＭＳ ゴシック"/>
        <w:b/>
        <w:sz w:val="22"/>
      </w:rPr>
    </w:pPr>
    <w:r w:rsidRPr="00453E24">
      <w:rPr>
        <w:rFonts w:ascii="ＭＳ ゴシック" w:eastAsia="ＭＳ ゴシック" w:hAnsi="ＭＳ ゴシック"/>
        <w:b/>
        <w:sz w:val="22"/>
      </w:rPr>
      <w:fldChar w:fldCharType="begin"/>
    </w:r>
    <w:r w:rsidRPr="00453E24">
      <w:rPr>
        <w:rFonts w:ascii="ＭＳ ゴシック" w:eastAsia="ＭＳ ゴシック" w:hAnsi="ＭＳ ゴシック"/>
        <w:b/>
        <w:sz w:val="22"/>
      </w:rPr>
      <w:instrText>PAGE   \* MERGEFORMAT</w:instrText>
    </w:r>
    <w:r w:rsidRPr="00453E24">
      <w:rPr>
        <w:rFonts w:ascii="ＭＳ ゴシック" w:eastAsia="ＭＳ ゴシック" w:hAnsi="ＭＳ ゴシック"/>
        <w:b/>
        <w:sz w:val="22"/>
      </w:rPr>
      <w:fldChar w:fldCharType="separate"/>
    </w:r>
    <w:r w:rsidR="00072541" w:rsidRPr="00072541">
      <w:rPr>
        <w:rFonts w:ascii="ＭＳ ゴシック" w:eastAsia="ＭＳ ゴシック" w:hAnsi="ＭＳ ゴシック"/>
        <w:b/>
        <w:noProof/>
        <w:sz w:val="22"/>
        <w:lang w:val="ja-JP"/>
      </w:rPr>
      <w:t>１</w:t>
    </w:r>
    <w:r w:rsidRPr="00453E24">
      <w:rPr>
        <w:rFonts w:ascii="ＭＳ ゴシック" w:eastAsia="ＭＳ ゴシック" w:hAnsi="ＭＳ ゴシック"/>
        <w:b/>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6C1B" w14:textId="77777777" w:rsidR="00072541" w:rsidRDefault="000725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7A5"/>
    <w:multiLevelType w:val="hybridMultilevel"/>
    <w:tmpl w:val="A022CAAC"/>
    <w:lvl w:ilvl="0" w:tplc="93AA493A">
      <w:numFmt w:val="bullet"/>
      <w:lvlText w:val="※"/>
      <w:lvlJc w:val="left"/>
      <w:pPr>
        <w:ind w:left="360" w:hanging="360"/>
      </w:pPr>
      <w:rPr>
        <w:rFonts w:ascii="HG丸ｺﾞｼｯｸM-PRO" w:eastAsia="HG丸ｺﾞｼｯｸM-PRO" w:hAnsi="HG丸ｺﾞｼｯｸM-PRO"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E3C5A"/>
    <w:multiLevelType w:val="hybridMultilevel"/>
    <w:tmpl w:val="9BF21858"/>
    <w:lvl w:ilvl="0" w:tplc="72909A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50C7E"/>
    <w:multiLevelType w:val="hybridMultilevel"/>
    <w:tmpl w:val="B1547C5A"/>
    <w:lvl w:ilvl="0" w:tplc="EBD84AF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8852E1"/>
    <w:multiLevelType w:val="hybridMultilevel"/>
    <w:tmpl w:val="A86CB21E"/>
    <w:lvl w:ilvl="0" w:tplc="14C656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EC69B9"/>
    <w:multiLevelType w:val="hybridMultilevel"/>
    <w:tmpl w:val="92CCFE48"/>
    <w:lvl w:ilvl="0" w:tplc="A3521888">
      <w:start w:val="8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2954A4"/>
    <w:multiLevelType w:val="hybridMultilevel"/>
    <w:tmpl w:val="64D6BCF4"/>
    <w:lvl w:ilvl="0" w:tplc="F6F6C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F76735"/>
    <w:multiLevelType w:val="hybridMultilevel"/>
    <w:tmpl w:val="E79620CC"/>
    <w:lvl w:ilvl="0" w:tplc="7F9C066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C7"/>
    <w:rsid w:val="000051AF"/>
    <w:rsid w:val="000127C5"/>
    <w:rsid w:val="00014091"/>
    <w:rsid w:val="00015267"/>
    <w:rsid w:val="00020860"/>
    <w:rsid w:val="00020942"/>
    <w:rsid w:val="00027E51"/>
    <w:rsid w:val="00027F09"/>
    <w:rsid w:val="0003012D"/>
    <w:rsid w:val="0003057C"/>
    <w:rsid w:val="000362BB"/>
    <w:rsid w:val="000371AF"/>
    <w:rsid w:val="000410C2"/>
    <w:rsid w:val="000425BE"/>
    <w:rsid w:val="00050012"/>
    <w:rsid w:val="00056F33"/>
    <w:rsid w:val="00057C27"/>
    <w:rsid w:val="00063CC7"/>
    <w:rsid w:val="000640C7"/>
    <w:rsid w:val="00065FFB"/>
    <w:rsid w:val="00067DFB"/>
    <w:rsid w:val="00072541"/>
    <w:rsid w:val="000731A1"/>
    <w:rsid w:val="00085C81"/>
    <w:rsid w:val="00087EBF"/>
    <w:rsid w:val="00090368"/>
    <w:rsid w:val="000A316A"/>
    <w:rsid w:val="000A4C46"/>
    <w:rsid w:val="000A5911"/>
    <w:rsid w:val="000B3F6E"/>
    <w:rsid w:val="000C1944"/>
    <w:rsid w:val="000C6CDF"/>
    <w:rsid w:val="000C79F4"/>
    <w:rsid w:val="00100C1B"/>
    <w:rsid w:val="00105C91"/>
    <w:rsid w:val="00106E3B"/>
    <w:rsid w:val="001079BE"/>
    <w:rsid w:val="00114780"/>
    <w:rsid w:val="001164EF"/>
    <w:rsid w:val="00125E78"/>
    <w:rsid w:val="00131A95"/>
    <w:rsid w:val="0013312A"/>
    <w:rsid w:val="0013384D"/>
    <w:rsid w:val="001357EC"/>
    <w:rsid w:val="00142F30"/>
    <w:rsid w:val="00150DE7"/>
    <w:rsid w:val="00154717"/>
    <w:rsid w:val="001675C2"/>
    <w:rsid w:val="00171698"/>
    <w:rsid w:val="001758BC"/>
    <w:rsid w:val="001775D1"/>
    <w:rsid w:val="00177ECD"/>
    <w:rsid w:val="0018078F"/>
    <w:rsid w:val="00186075"/>
    <w:rsid w:val="001913E4"/>
    <w:rsid w:val="00192E06"/>
    <w:rsid w:val="00197EAE"/>
    <w:rsid w:val="001A3CBF"/>
    <w:rsid w:val="001B1DC6"/>
    <w:rsid w:val="001B1ECA"/>
    <w:rsid w:val="001E555F"/>
    <w:rsid w:val="001E62F8"/>
    <w:rsid w:val="001E756F"/>
    <w:rsid w:val="001E7F17"/>
    <w:rsid w:val="001F3B5C"/>
    <w:rsid w:val="001F65F0"/>
    <w:rsid w:val="001F714A"/>
    <w:rsid w:val="00200C5E"/>
    <w:rsid w:val="00203479"/>
    <w:rsid w:val="00203680"/>
    <w:rsid w:val="00203E04"/>
    <w:rsid w:val="00216397"/>
    <w:rsid w:val="0022510D"/>
    <w:rsid w:val="00227522"/>
    <w:rsid w:val="002317D5"/>
    <w:rsid w:val="00233A8A"/>
    <w:rsid w:val="002353C1"/>
    <w:rsid w:val="00236A54"/>
    <w:rsid w:val="00243596"/>
    <w:rsid w:val="0024655E"/>
    <w:rsid w:val="002521AC"/>
    <w:rsid w:val="0025222A"/>
    <w:rsid w:val="002543FF"/>
    <w:rsid w:val="0025444F"/>
    <w:rsid w:val="00254C2F"/>
    <w:rsid w:val="00255130"/>
    <w:rsid w:val="00261012"/>
    <w:rsid w:val="002629A5"/>
    <w:rsid w:val="0026374C"/>
    <w:rsid w:val="0027025C"/>
    <w:rsid w:val="002806CB"/>
    <w:rsid w:val="0028086D"/>
    <w:rsid w:val="00281CE6"/>
    <w:rsid w:val="00283ED5"/>
    <w:rsid w:val="0029189D"/>
    <w:rsid w:val="002961FC"/>
    <w:rsid w:val="002964BC"/>
    <w:rsid w:val="002A31BB"/>
    <w:rsid w:val="002B1128"/>
    <w:rsid w:val="002B56D1"/>
    <w:rsid w:val="002C27A7"/>
    <w:rsid w:val="002C3D2D"/>
    <w:rsid w:val="002C782F"/>
    <w:rsid w:val="002D068E"/>
    <w:rsid w:val="002D37C9"/>
    <w:rsid w:val="002D4C43"/>
    <w:rsid w:val="002D54A9"/>
    <w:rsid w:val="002E547F"/>
    <w:rsid w:val="002E7FA1"/>
    <w:rsid w:val="002F4591"/>
    <w:rsid w:val="002F743E"/>
    <w:rsid w:val="00300686"/>
    <w:rsid w:val="0030333C"/>
    <w:rsid w:val="00303AAC"/>
    <w:rsid w:val="00303F20"/>
    <w:rsid w:val="003127FE"/>
    <w:rsid w:val="0031429A"/>
    <w:rsid w:val="00314490"/>
    <w:rsid w:val="00317C9F"/>
    <w:rsid w:val="00320C2D"/>
    <w:rsid w:val="00320E98"/>
    <w:rsid w:val="0033022E"/>
    <w:rsid w:val="00332CD5"/>
    <w:rsid w:val="00337DDB"/>
    <w:rsid w:val="00353ACE"/>
    <w:rsid w:val="003541A4"/>
    <w:rsid w:val="00365253"/>
    <w:rsid w:val="003670E4"/>
    <w:rsid w:val="00370D44"/>
    <w:rsid w:val="0037591D"/>
    <w:rsid w:val="003766DC"/>
    <w:rsid w:val="00377F30"/>
    <w:rsid w:val="00391B5D"/>
    <w:rsid w:val="00392F40"/>
    <w:rsid w:val="00395DB1"/>
    <w:rsid w:val="003A49A7"/>
    <w:rsid w:val="003A50F4"/>
    <w:rsid w:val="003A55A8"/>
    <w:rsid w:val="003A685F"/>
    <w:rsid w:val="003B285D"/>
    <w:rsid w:val="003B2D45"/>
    <w:rsid w:val="003B34F4"/>
    <w:rsid w:val="003B59BB"/>
    <w:rsid w:val="003C3B58"/>
    <w:rsid w:val="003C7B51"/>
    <w:rsid w:val="003D4226"/>
    <w:rsid w:val="003E68A4"/>
    <w:rsid w:val="003F5143"/>
    <w:rsid w:val="00404FFA"/>
    <w:rsid w:val="004076A8"/>
    <w:rsid w:val="00411F45"/>
    <w:rsid w:val="00422040"/>
    <w:rsid w:val="00424F7C"/>
    <w:rsid w:val="004274AF"/>
    <w:rsid w:val="00430E50"/>
    <w:rsid w:val="00432FDB"/>
    <w:rsid w:val="004432D7"/>
    <w:rsid w:val="00447F43"/>
    <w:rsid w:val="00450528"/>
    <w:rsid w:val="004509DE"/>
    <w:rsid w:val="004509ED"/>
    <w:rsid w:val="00452501"/>
    <w:rsid w:val="00453E24"/>
    <w:rsid w:val="00454B5C"/>
    <w:rsid w:val="0046263C"/>
    <w:rsid w:val="0046582C"/>
    <w:rsid w:val="00466E30"/>
    <w:rsid w:val="00470025"/>
    <w:rsid w:val="0047434B"/>
    <w:rsid w:val="00490AEA"/>
    <w:rsid w:val="00492515"/>
    <w:rsid w:val="00493206"/>
    <w:rsid w:val="0049321A"/>
    <w:rsid w:val="004A0215"/>
    <w:rsid w:val="004B2059"/>
    <w:rsid w:val="004B724C"/>
    <w:rsid w:val="004C2B59"/>
    <w:rsid w:val="004C30A3"/>
    <w:rsid w:val="004C4508"/>
    <w:rsid w:val="004C4A2A"/>
    <w:rsid w:val="004C52F5"/>
    <w:rsid w:val="004F13FD"/>
    <w:rsid w:val="005201A3"/>
    <w:rsid w:val="005203C6"/>
    <w:rsid w:val="005308F3"/>
    <w:rsid w:val="005364C5"/>
    <w:rsid w:val="0054021B"/>
    <w:rsid w:val="00540CC3"/>
    <w:rsid w:val="0054186D"/>
    <w:rsid w:val="005450B3"/>
    <w:rsid w:val="00546A06"/>
    <w:rsid w:val="00554CA2"/>
    <w:rsid w:val="005556F7"/>
    <w:rsid w:val="00556CC8"/>
    <w:rsid w:val="00563421"/>
    <w:rsid w:val="00563951"/>
    <w:rsid w:val="0057490D"/>
    <w:rsid w:val="00577631"/>
    <w:rsid w:val="00580882"/>
    <w:rsid w:val="005915A5"/>
    <w:rsid w:val="00592A5B"/>
    <w:rsid w:val="005A3DF0"/>
    <w:rsid w:val="005A4F6C"/>
    <w:rsid w:val="005A5EF5"/>
    <w:rsid w:val="005B4BAF"/>
    <w:rsid w:val="005C14EB"/>
    <w:rsid w:val="005D74D9"/>
    <w:rsid w:val="005D7571"/>
    <w:rsid w:val="005F02D8"/>
    <w:rsid w:val="005F21D9"/>
    <w:rsid w:val="00603063"/>
    <w:rsid w:val="00607822"/>
    <w:rsid w:val="00625375"/>
    <w:rsid w:val="00632927"/>
    <w:rsid w:val="00635351"/>
    <w:rsid w:val="00655FA5"/>
    <w:rsid w:val="00657B8A"/>
    <w:rsid w:val="00660D54"/>
    <w:rsid w:val="006632BF"/>
    <w:rsid w:val="006703C2"/>
    <w:rsid w:val="00673455"/>
    <w:rsid w:val="00677489"/>
    <w:rsid w:val="006A0900"/>
    <w:rsid w:val="006A48B1"/>
    <w:rsid w:val="006A5448"/>
    <w:rsid w:val="006A78DC"/>
    <w:rsid w:val="006B1D9C"/>
    <w:rsid w:val="006B6521"/>
    <w:rsid w:val="006C3CC4"/>
    <w:rsid w:val="006C47DA"/>
    <w:rsid w:val="006C66C9"/>
    <w:rsid w:val="006D1A32"/>
    <w:rsid w:val="006D29CE"/>
    <w:rsid w:val="006D3BB7"/>
    <w:rsid w:val="006D4817"/>
    <w:rsid w:val="006D70B0"/>
    <w:rsid w:val="006D7D06"/>
    <w:rsid w:val="006E0079"/>
    <w:rsid w:val="006E375F"/>
    <w:rsid w:val="006E4E47"/>
    <w:rsid w:val="006E5DCB"/>
    <w:rsid w:val="006E5E51"/>
    <w:rsid w:val="006E6D14"/>
    <w:rsid w:val="006F5792"/>
    <w:rsid w:val="006F6FB5"/>
    <w:rsid w:val="007031F8"/>
    <w:rsid w:val="007039B9"/>
    <w:rsid w:val="00704618"/>
    <w:rsid w:val="00705DEB"/>
    <w:rsid w:val="00706658"/>
    <w:rsid w:val="007136F0"/>
    <w:rsid w:val="00713B2D"/>
    <w:rsid w:val="00713D42"/>
    <w:rsid w:val="00717C81"/>
    <w:rsid w:val="00721350"/>
    <w:rsid w:val="0072377D"/>
    <w:rsid w:val="00723D27"/>
    <w:rsid w:val="00725A6A"/>
    <w:rsid w:val="00733C69"/>
    <w:rsid w:val="007342F7"/>
    <w:rsid w:val="00742764"/>
    <w:rsid w:val="00743D31"/>
    <w:rsid w:val="00744533"/>
    <w:rsid w:val="007476E9"/>
    <w:rsid w:val="00751E65"/>
    <w:rsid w:val="007609E8"/>
    <w:rsid w:val="0076518B"/>
    <w:rsid w:val="0076658D"/>
    <w:rsid w:val="00771E21"/>
    <w:rsid w:val="00774B22"/>
    <w:rsid w:val="00774E3B"/>
    <w:rsid w:val="00775220"/>
    <w:rsid w:val="00791A68"/>
    <w:rsid w:val="0079268B"/>
    <w:rsid w:val="00793F57"/>
    <w:rsid w:val="00794162"/>
    <w:rsid w:val="007A2E46"/>
    <w:rsid w:val="007A7F23"/>
    <w:rsid w:val="007B23CD"/>
    <w:rsid w:val="007B46B0"/>
    <w:rsid w:val="007B5C63"/>
    <w:rsid w:val="007C1B50"/>
    <w:rsid w:val="007D3D82"/>
    <w:rsid w:val="007D72BC"/>
    <w:rsid w:val="007E01E6"/>
    <w:rsid w:val="007E16C9"/>
    <w:rsid w:val="007E47BF"/>
    <w:rsid w:val="007E4BB8"/>
    <w:rsid w:val="007F6D86"/>
    <w:rsid w:val="007F76C4"/>
    <w:rsid w:val="00806A4C"/>
    <w:rsid w:val="008117BE"/>
    <w:rsid w:val="008157B2"/>
    <w:rsid w:val="00824ACE"/>
    <w:rsid w:val="008269C0"/>
    <w:rsid w:val="00831863"/>
    <w:rsid w:val="00831EB2"/>
    <w:rsid w:val="00832728"/>
    <w:rsid w:val="00835E2D"/>
    <w:rsid w:val="008362F0"/>
    <w:rsid w:val="00843765"/>
    <w:rsid w:val="00852F4C"/>
    <w:rsid w:val="008576C9"/>
    <w:rsid w:val="008600E3"/>
    <w:rsid w:val="00860C64"/>
    <w:rsid w:val="00860FB0"/>
    <w:rsid w:val="00865487"/>
    <w:rsid w:val="008737FB"/>
    <w:rsid w:val="00873D7B"/>
    <w:rsid w:val="0088028D"/>
    <w:rsid w:val="008813CB"/>
    <w:rsid w:val="0088229A"/>
    <w:rsid w:val="008824B5"/>
    <w:rsid w:val="00883D8E"/>
    <w:rsid w:val="00890765"/>
    <w:rsid w:val="00893BE1"/>
    <w:rsid w:val="00894E28"/>
    <w:rsid w:val="00897409"/>
    <w:rsid w:val="008A2159"/>
    <w:rsid w:val="008A37F0"/>
    <w:rsid w:val="008A7FD6"/>
    <w:rsid w:val="008B03C7"/>
    <w:rsid w:val="008B16CA"/>
    <w:rsid w:val="008B6680"/>
    <w:rsid w:val="008B79D1"/>
    <w:rsid w:val="008C5B35"/>
    <w:rsid w:val="008C6687"/>
    <w:rsid w:val="008C68FA"/>
    <w:rsid w:val="008D1781"/>
    <w:rsid w:val="008D30C6"/>
    <w:rsid w:val="008D47D9"/>
    <w:rsid w:val="008D48E8"/>
    <w:rsid w:val="008D5DAC"/>
    <w:rsid w:val="008E4BFF"/>
    <w:rsid w:val="008E5D46"/>
    <w:rsid w:val="008E60E5"/>
    <w:rsid w:val="008F5368"/>
    <w:rsid w:val="0090361E"/>
    <w:rsid w:val="0090478F"/>
    <w:rsid w:val="00912167"/>
    <w:rsid w:val="00915F0F"/>
    <w:rsid w:val="009160C8"/>
    <w:rsid w:val="00917880"/>
    <w:rsid w:val="00920EB8"/>
    <w:rsid w:val="00921683"/>
    <w:rsid w:val="00926B8C"/>
    <w:rsid w:val="00934F31"/>
    <w:rsid w:val="00940D2D"/>
    <w:rsid w:val="00943BB8"/>
    <w:rsid w:val="009479FE"/>
    <w:rsid w:val="00957551"/>
    <w:rsid w:val="0096356D"/>
    <w:rsid w:val="00970613"/>
    <w:rsid w:val="00973728"/>
    <w:rsid w:val="00976B10"/>
    <w:rsid w:val="00980FE8"/>
    <w:rsid w:val="009865FB"/>
    <w:rsid w:val="0098692C"/>
    <w:rsid w:val="00986D50"/>
    <w:rsid w:val="009875BF"/>
    <w:rsid w:val="0099044E"/>
    <w:rsid w:val="00997090"/>
    <w:rsid w:val="00997807"/>
    <w:rsid w:val="00997A13"/>
    <w:rsid w:val="009A6D41"/>
    <w:rsid w:val="009B350D"/>
    <w:rsid w:val="009B68CF"/>
    <w:rsid w:val="009C2077"/>
    <w:rsid w:val="009C56E8"/>
    <w:rsid w:val="009D3322"/>
    <w:rsid w:val="009D5E4E"/>
    <w:rsid w:val="009D6495"/>
    <w:rsid w:val="009D7F97"/>
    <w:rsid w:val="009E1E52"/>
    <w:rsid w:val="009F3CB3"/>
    <w:rsid w:val="00A01C62"/>
    <w:rsid w:val="00A048D2"/>
    <w:rsid w:val="00A06BA2"/>
    <w:rsid w:val="00A14120"/>
    <w:rsid w:val="00A159D7"/>
    <w:rsid w:val="00A22CA5"/>
    <w:rsid w:val="00A2333D"/>
    <w:rsid w:val="00A23DF8"/>
    <w:rsid w:val="00A25215"/>
    <w:rsid w:val="00A32125"/>
    <w:rsid w:val="00A35DEB"/>
    <w:rsid w:val="00A36BC2"/>
    <w:rsid w:val="00A40F25"/>
    <w:rsid w:val="00A42841"/>
    <w:rsid w:val="00A5003B"/>
    <w:rsid w:val="00A60F38"/>
    <w:rsid w:val="00A61174"/>
    <w:rsid w:val="00A63148"/>
    <w:rsid w:val="00A7729B"/>
    <w:rsid w:val="00A80EAC"/>
    <w:rsid w:val="00A868CC"/>
    <w:rsid w:val="00A87E6A"/>
    <w:rsid w:val="00A9753B"/>
    <w:rsid w:val="00AB1AAC"/>
    <w:rsid w:val="00AB2149"/>
    <w:rsid w:val="00AB3463"/>
    <w:rsid w:val="00AB63EE"/>
    <w:rsid w:val="00AC4F61"/>
    <w:rsid w:val="00AD0281"/>
    <w:rsid w:val="00AD0A32"/>
    <w:rsid w:val="00AD1722"/>
    <w:rsid w:val="00AD3897"/>
    <w:rsid w:val="00AD3C9E"/>
    <w:rsid w:val="00AE111F"/>
    <w:rsid w:val="00AE3BBA"/>
    <w:rsid w:val="00AE7420"/>
    <w:rsid w:val="00AF4D81"/>
    <w:rsid w:val="00B1134D"/>
    <w:rsid w:val="00B11C5B"/>
    <w:rsid w:val="00B11F00"/>
    <w:rsid w:val="00B132F7"/>
    <w:rsid w:val="00B1698C"/>
    <w:rsid w:val="00B16D0B"/>
    <w:rsid w:val="00B2369C"/>
    <w:rsid w:val="00B34BFB"/>
    <w:rsid w:val="00B45945"/>
    <w:rsid w:val="00B6035F"/>
    <w:rsid w:val="00B61296"/>
    <w:rsid w:val="00B63268"/>
    <w:rsid w:val="00B66748"/>
    <w:rsid w:val="00B66897"/>
    <w:rsid w:val="00B776C0"/>
    <w:rsid w:val="00B85063"/>
    <w:rsid w:val="00B9045C"/>
    <w:rsid w:val="00B90B5C"/>
    <w:rsid w:val="00B93F7B"/>
    <w:rsid w:val="00B950C1"/>
    <w:rsid w:val="00BA7D2C"/>
    <w:rsid w:val="00BB7775"/>
    <w:rsid w:val="00BC1540"/>
    <w:rsid w:val="00BC20E0"/>
    <w:rsid w:val="00BC2BF4"/>
    <w:rsid w:val="00BC3639"/>
    <w:rsid w:val="00BD4211"/>
    <w:rsid w:val="00BD574D"/>
    <w:rsid w:val="00BE0388"/>
    <w:rsid w:val="00BE2389"/>
    <w:rsid w:val="00BE68B4"/>
    <w:rsid w:val="00BE78A5"/>
    <w:rsid w:val="00BF2E23"/>
    <w:rsid w:val="00BF5285"/>
    <w:rsid w:val="00BF634F"/>
    <w:rsid w:val="00C10FDA"/>
    <w:rsid w:val="00C13958"/>
    <w:rsid w:val="00C218ED"/>
    <w:rsid w:val="00C31E75"/>
    <w:rsid w:val="00C35D99"/>
    <w:rsid w:val="00C43060"/>
    <w:rsid w:val="00C432BC"/>
    <w:rsid w:val="00C5219E"/>
    <w:rsid w:val="00C64FAA"/>
    <w:rsid w:val="00C73455"/>
    <w:rsid w:val="00C73A36"/>
    <w:rsid w:val="00C81529"/>
    <w:rsid w:val="00C82AD1"/>
    <w:rsid w:val="00C927F1"/>
    <w:rsid w:val="00C96FEB"/>
    <w:rsid w:val="00CA43D8"/>
    <w:rsid w:val="00CA7D94"/>
    <w:rsid w:val="00CB7A9F"/>
    <w:rsid w:val="00CC2A8B"/>
    <w:rsid w:val="00CD1577"/>
    <w:rsid w:val="00CD3414"/>
    <w:rsid w:val="00CD5BEA"/>
    <w:rsid w:val="00CF05F9"/>
    <w:rsid w:val="00CF4439"/>
    <w:rsid w:val="00CF70AC"/>
    <w:rsid w:val="00D2705A"/>
    <w:rsid w:val="00D3459F"/>
    <w:rsid w:val="00D34939"/>
    <w:rsid w:val="00D35CE7"/>
    <w:rsid w:val="00D421D0"/>
    <w:rsid w:val="00D45CAE"/>
    <w:rsid w:val="00D52ED7"/>
    <w:rsid w:val="00D6137C"/>
    <w:rsid w:val="00D6433A"/>
    <w:rsid w:val="00D65CB6"/>
    <w:rsid w:val="00D7341E"/>
    <w:rsid w:val="00D73F5F"/>
    <w:rsid w:val="00D758DA"/>
    <w:rsid w:val="00D8010F"/>
    <w:rsid w:val="00D874FC"/>
    <w:rsid w:val="00D90561"/>
    <w:rsid w:val="00D90A52"/>
    <w:rsid w:val="00D95CA2"/>
    <w:rsid w:val="00DB6C84"/>
    <w:rsid w:val="00DC2671"/>
    <w:rsid w:val="00DD6C14"/>
    <w:rsid w:val="00DD7548"/>
    <w:rsid w:val="00DE28F2"/>
    <w:rsid w:val="00DE57E8"/>
    <w:rsid w:val="00DE6C2A"/>
    <w:rsid w:val="00DE7FDB"/>
    <w:rsid w:val="00DF2E89"/>
    <w:rsid w:val="00E01512"/>
    <w:rsid w:val="00E04BE4"/>
    <w:rsid w:val="00E06DBE"/>
    <w:rsid w:val="00E21AD5"/>
    <w:rsid w:val="00E2572D"/>
    <w:rsid w:val="00E2678F"/>
    <w:rsid w:val="00E27028"/>
    <w:rsid w:val="00E300BF"/>
    <w:rsid w:val="00E31A25"/>
    <w:rsid w:val="00E35354"/>
    <w:rsid w:val="00E36D22"/>
    <w:rsid w:val="00E3712E"/>
    <w:rsid w:val="00E409CC"/>
    <w:rsid w:val="00E4211B"/>
    <w:rsid w:val="00E471FE"/>
    <w:rsid w:val="00E57824"/>
    <w:rsid w:val="00E60E1B"/>
    <w:rsid w:val="00E7248F"/>
    <w:rsid w:val="00E72E9F"/>
    <w:rsid w:val="00E735D0"/>
    <w:rsid w:val="00E76337"/>
    <w:rsid w:val="00E860B2"/>
    <w:rsid w:val="00E9068F"/>
    <w:rsid w:val="00E94DDA"/>
    <w:rsid w:val="00E94EEE"/>
    <w:rsid w:val="00EA3F46"/>
    <w:rsid w:val="00EA4F2A"/>
    <w:rsid w:val="00EB6BD7"/>
    <w:rsid w:val="00EC00AA"/>
    <w:rsid w:val="00EC466C"/>
    <w:rsid w:val="00EC4777"/>
    <w:rsid w:val="00EC75BA"/>
    <w:rsid w:val="00EC7AF0"/>
    <w:rsid w:val="00ED1E3F"/>
    <w:rsid w:val="00ED1E88"/>
    <w:rsid w:val="00ED4B1C"/>
    <w:rsid w:val="00EE16D1"/>
    <w:rsid w:val="00EE18CC"/>
    <w:rsid w:val="00EE494E"/>
    <w:rsid w:val="00EF09EA"/>
    <w:rsid w:val="00EF2CE0"/>
    <w:rsid w:val="00EF474D"/>
    <w:rsid w:val="00F13EC9"/>
    <w:rsid w:val="00F27C5E"/>
    <w:rsid w:val="00F31653"/>
    <w:rsid w:val="00F36FF6"/>
    <w:rsid w:val="00F401EF"/>
    <w:rsid w:val="00F44084"/>
    <w:rsid w:val="00F47378"/>
    <w:rsid w:val="00F50488"/>
    <w:rsid w:val="00F51F7E"/>
    <w:rsid w:val="00F629E8"/>
    <w:rsid w:val="00F63380"/>
    <w:rsid w:val="00F6430B"/>
    <w:rsid w:val="00F76E3E"/>
    <w:rsid w:val="00F83DB0"/>
    <w:rsid w:val="00F9568B"/>
    <w:rsid w:val="00FA335B"/>
    <w:rsid w:val="00FA50A4"/>
    <w:rsid w:val="00FA7105"/>
    <w:rsid w:val="00FA78D1"/>
    <w:rsid w:val="00FA7B75"/>
    <w:rsid w:val="00FB369A"/>
    <w:rsid w:val="00FC7E60"/>
    <w:rsid w:val="00FD7B92"/>
    <w:rsid w:val="00FE0F06"/>
    <w:rsid w:val="00FE1332"/>
    <w:rsid w:val="00FE3754"/>
    <w:rsid w:val="00FE518A"/>
    <w:rsid w:val="00FE56F9"/>
    <w:rsid w:val="00FF36CB"/>
    <w:rsid w:val="00FF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B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3F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543FF"/>
    <w:rPr>
      <w:rFonts w:ascii="Arial" w:eastAsia="ＭＳ ゴシック" w:hAnsi="Arial" w:cs="Times New Roman"/>
      <w:sz w:val="18"/>
      <w:szCs w:val="18"/>
    </w:rPr>
  </w:style>
  <w:style w:type="paragraph" w:styleId="a5">
    <w:name w:val="header"/>
    <w:basedOn w:val="a"/>
    <w:link w:val="a6"/>
    <w:uiPriority w:val="99"/>
    <w:unhideWhenUsed/>
    <w:rsid w:val="00227522"/>
    <w:pPr>
      <w:tabs>
        <w:tab w:val="center" w:pos="4252"/>
        <w:tab w:val="right" w:pos="8504"/>
      </w:tabs>
      <w:snapToGrid w:val="0"/>
    </w:pPr>
  </w:style>
  <w:style w:type="character" w:customStyle="1" w:styleId="a6">
    <w:name w:val="ヘッダー (文字)"/>
    <w:basedOn w:val="a0"/>
    <w:link w:val="a5"/>
    <w:uiPriority w:val="99"/>
    <w:rsid w:val="00227522"/>
  </w:style>
  <w:style w:type="paragraph" w:styleId="a7">
    <w:name w:val="footer"/>
    <w:basedOn w:val="a"/>
    <w:link w:val="a8"/>
    <w:uiPriority w:val="99"/>
    <w:unhideWhenUsed/>
    <w:rsid w:val="00227522"/>
    <w:pPr>
      <w:tabs>
        <w:tab w:val="center" w:pos="4252"/>
        <w:tab w:val="right" w:pos="8504"/>
      </w:tabs>
      <w:snapToGrid w:val="0"/>
    </w:pPr>
  </w:style>
  <w:style w:type="character" w:customStyle="1" w:styleId="a8">
    <w:name w:val="フッター (文字)"/>
    <w:basedOn w:val="a0"/>
    <w:link w:val="a7"/>
    <w:uiPriority w:val="99"/>
    <w:rsid w:val="00227522"/>
  </w:style>
  <w:style w:type="paragraph" w:styleId="a9">
    <w:name w:val="Date"/>
    <w:basedOn w:val="a"/>
    <w:next w:val="a"/>
    <w:link w:val="aa"/>
    <w:uiPriority w:val="99"/>
    <w:semiHidden/>
    <w:unhideWhenUsed/>
    <w:rsid w:val="001E756F"/>
  </w:style>
  <w:style w:type="character" w:customStyle="1" w:styleId="aa">
    <w:name w:val="日付 (文字)"/>
    <w:basedOn w:val="a0"/>
    <w:link w:val="a9"/>
    <w:uiPriority w:val="99"/>
    <w:semiHidden/>
    <w:rsid w:val="001E756F"/>
  </w:style>
  <w:style w:type="numbering" w:customStyle="1" w:styleId="1">
    <w:name w:val="リストなし1"/>
    <w:next w:val="a2"/>
    <w:uiPriority w:val="99"/>
    <w:semiHidden/>
    <w:unhideWhenUsed/>
    <w:rsid w:val="004F13FD"/>
  </w:style>
  <w:style w:type="table" w:styleId="ab">
    <w:name w:val="Table Grid"/>
    <w:basedOn w:val="a1"/>
    <w:uiPriority w:val="99"/>
    <w:rsid w:val="004F13F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F13FD"/>
    <w:rPr>
      <w:color w:val="0000FF"/>
      <w:u w:val="single"/>
    </w:rPr>
  </w:style>
  <w:style w:type="character" w:styleId="ad">
    <w:name w:val="FollowedHyperlink"/>
    <w:uiPriority w:val="99"/>
    <w:semiHidden/>
    <w:unhideWhenUsed/>
    <w:rsid w:val="004F13FD"/>
    <w:rPr>
      <w:color w:val="800080"/>
      <w:u w:val="single"/>
    </w:rPr>
  </w:style>
  <w:style w:type="paragraph" w:styleId="Web">
    <w:name w:val="Normal (Web)"/>
    <w:basedOn w:val="a"/>
    <w:uiPriority w:val="99"/>
    <w:semiHidden/>
    <w:unhideWhenUsed/>
    <w:rsid w:val="004F13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22510D"/>
    <w:pPr>
      <w:ind w:leftChars="400" w:left="840"/>
    </w:pPr>
  </w:style>
  <w:style w:type="numbering" w:customStyle="1" w:styleId="2">
    <w:name w:val="リストなし2"/>
    <w:next w:val="a2"/>
    <w:uiPriority w:val="99"/>
    <w:semiHidden/>
    <w:unhideWhenUsed/>
    <w:rsid w:val="008A2159"/>
  </w:style>
  <w:style w:type="table" w:customStyle="1" w:styleId="10">
    <w:name w:val="表 (格子)1"/>
    <w:basedOn w:val="a1"/>
    <w:next w:val="ab"/>
    <w:rsid w:val="008A21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5364C5"/>
  </w:style>
  <w:style w:type="character" w:styleId="af">
    <w:name w:val="annotation reference"/>
    <w:uiPriority w:val="99"/>
    <w:semiHidden/>
    <w:unhideWhenUsed/>
    <w:rsid w:val="00EC466C"/>
    <w:rPr>
      <w:sz w:val="18"/>
      <w:szCs w:val="18"/>
    </w:rPr>
  </w:style>
  <w:style w:type="paragraph" w:styleId="af0">
    <w:name w:val="annotation text"/>
    <w:basedOn w:val="a"/>
    <w:link w:val="af1"/>
    <w:uiPriority w:val="99"/>
    <w:semiHidden/>
    <w:unhideWhenUsed/>
    <w:rsid w:val="00EC466C"/>
    <w:pPr>
      <w:jc w:val="left"/>
    </w:pPr>
  </w:style>
  <w:style w:type="character" w:customStyle="1" w:styleId="af1">
    <w:name w:val="コメント文字列 (文字)"/>
    <w:link w:val="af0"/>
    <w:uiPriority w:val="99"/>
    <w:semiHidden/>
    <w:rsid w:val="00EC466C"/>
    <w:rPr>
      <w:kern w:val="2"/>
      <w:sz w:val="21"/>
      <w:szCs w:val="22"/>
    </w:rPr>
  </w:style>
  <w:style w:type="paragraph" w:styleId="af2">
    <w:name w:val="annotation subject"/>
    <w:basedOn w:val="af0"/>
    <w:next w:val="af0"/>
    <w:link w:val="af3"/>
    <w:uiPriority w:val="99"/>
    <w:semiHidden/>
    <w:unhideWhenUsed/>
    <w:rsid w:val="00EC466C"/>
    <w:rPr>
      <w:b/>
      <w:bCs/>
    </w:rPr>
  </w:style>
  <w:style w:type="character" w:customStyle="1" w:styleId="af3">
    <w:name w:val="コメント内容 (文字)"/>
    <w:link w:val="af2"/>
    <w:uiPriority w:val="99"/>
    <w:semiHidden/>
    <w:rsid w:val="00EC466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74">
      <w:bodyDiv w:val="1"/>
      <w:marLeft w:val="0"/>
      <w:marRight w:val="0"/>
      <w:marTop w:val="0"/>
      <w:marBottom w:val="0"/>
      <w:divBdr>
        <w:top w:val="none" w:sz="0" w:space="0" w:color="auto"/>
        <w:left w:val="none" w:sz="0" w:space="0" w:color="auto"/>
        <w:bottom w:val="none" w:sz="0" w:space="0" w:color="auto"/>
        <w:right w:val="none" w:sz="0" w:space="0" w:color="auto"/>
      </w:divBdr>
    </w:div>
    <w:div w:id="133571976">
      <w:bodyDiv w:val="1"/>
      <w:marLeft w:val="0"/>
      <w:marRight w:val="0"/>
      <w:marTop w:val="0"/>
      <w:marBottom w:val="0"/>
      <w:divBdr>
        <w:top w:val="none" w:sz="0" w:space="0" w:color="auto"/>
        <w:left w:val="none" w:sz="0" w:space="0" w:color="auto"/>
        <w:bottom w:val="none" w:sz="0" w:space="0" w:color="auto"/>
        <w:right w:val="none" w:sz="0" w:space="0" w:color="auto"/>
      </w:divBdr>
    </w:div>
    <w:div w:id="150340019">
      <w:bodyDiv w:val="1"/>
      <w:marLeft w:val="0"/>
      <w:marRight w:val="0"/>
      <w:marTop w:val="0"/>
      <w:marBottom w:val="0"/>
      <w:divBdr>
        <w:top w:val="none" w:sz="0" w:space="0" w:color="auto"/>
        <w:left w:val="none" w:sz="0" w:space="0" w:color="auto"/>
        <w:bottom w:val="none" w:sz="0" w:space="0" w:color="auto"/>
        <w:right w:val="none" w:sz="0" w:space="0" w:color="auto"/>
      </w:divBdr>
    </w:div>
    <w:div w:id="310602456">
      <w:bodyDiv w:val="1"/>
      <w:marLeft w:val="0"/>
      <w:marRight w:val="0"/>
      <w:marTop w:val="0"/>
      <w:marBottom w:val="0"/>
      <w:divBdr>
        <w:top w:val="none" w:sz="0" w:space="0" w:color="auto"/>
        <w:left w:val="none" w:sz="0" w:space="0" w:color="auto"/>
        <w:bottom w:val="none" w:sz="0" w:space="0" w:color="auto"/>
        <w:right w:val="none" w:sz="0" w:space="0" w:color="auto"/>
      </w:divBdr>
      <w:divsChild>
        <w:div w:id="42947991">
          <w:marLeft w:val="0"/>
          <w:marRight w:val="0"/>
          <w:marTop w:val="0"/>
          <w:marBottom w:val="0"/>
          <w:divBdr>
            <w:top w:val="none" w:sz="0" w:space="0" w:color="auto"/>
            <w:left w:val="none" w:sz="0" w:space="0" w:color="auto"/>
            <w:bottom w:val="none" w:sz="0" w:space="0" w:color="auto"/>
            <w:right w:val="none" w:sz="0" w:space="0" w:color="auto"/>
          </w:divBdr>
          <w:divsChild>
            <w:div w:id="2139493377">
              <w:marLeft w:val="0"/>
              <w:marRight w:val="0"/>
              <w:marTop w:val="0"/>
              <w:marBottom w:val="0"/>
              <w:divBdr>
                <w:top w:val="none" w:sz="0" w:space="0" w:color="auto"/>
                <w:left w:val="none" w:sz="0" w:space="0" w:color="auto"/>
                <w:bottom w:val="single" w:sz="6" w:space="30" w:color="CCCCCC"/>
                <w:right w:val="none" w:sz="0" w:space="0" w:color="auto"/>
              </w:divBdr>
              <w:divsChild>
                <w:div w:id="894314996">
                  <w:marLeft w:val="0"/>
                  <w:marRight w:val="0"/>
                  <w:marTop w:val="0"/>
                  <w:marBottom w:val="0"/>
                  <w:divBdr>
                    <w:top w:val="none" w:sz="0" w:space="0" w:color="auto"/>
                    <w:left w:val="none" w:sz="0" w:space="0" w:color="auto"/>
                    <w:bottom w:val="none" w:sz="0" w:space="0" w:color="auto"/>
                    <w:right w:val="none" w:sz="0" w:space="0" w:color="auto"/>
                  </w:divBdr>
                  <w:divsChild>
                    <w:div w:id="652102656">
                      <w:marLeft w:val="0"/>
                      <w:marRight w:val="0"/>
                      <w:marTop w:val="0"/>
                      <w:marBottom w:val="0"/>
                      <w:divBdr>
                        <w:top w:val="none" w:sz="0" w:space="0" w:color="auto"/>
                        <w:left w:val="none" w:sz="0" w:space="0" w:color="auto"/>
                        <w:bottom w:val="none" w:sz="0" w:space="0" w:color="auto"/>
                        <w:right w:val="none" w:sz="0" w:space="0" w:color="auto"/>
                      </w:divBdr>
                      <w:divsChild>
                        <w:div w:id="8373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67470">
      <w:bodyDiv w:val="1"/>
      <w:marLeft w:val="0"/>
      <w:marRight w:val="0"/>
      <w:marTop w:val="0"/>
      <w:marBottom w:val="0"/>
      <w:divBdr>
        <w:top w:val="none" w:sz="0" w:space="0" w:color="auto"/>
        <w:left w:val="none" w:sz="0" w:space="0" w:color="auto"/>
        <w:bottom w:val="none" w:sz="0" w:space="0" w:color="auto"/>
        <w:right w:val="none" w:sz="0" w:space="0" w:color="auto"/>
      </w:divBdr>
    </w:div>
    <w:div w:id="528638752">
      <w:bodyDiv w:val="1"/>
      <w:marLeft w:val="0"/>
      <w:marRight w:val="0"/>
      <w:marTop w:val="0"/>
      <w:marBottom w:val="0"/>
      <w:divBdr>
        <w:top w:val="none" w:sz="0" w:space="0" w:color="auto"/>
        <w:left w:val="none" w:sz="0" w:space="0" w:color="auto"/>
        <w:bottom w:val="none" w:sz="0" w:space="0" w:color="auto"/>
        <w:right w:val="none" w:sz="0" w:space="0" w:color="auto"/>
      </w:divBdr>
    </w:div>
    <w:div w:id="550114933">
      <w:bodyDiv w:val="1"/>
      <w:marLeft w:val="0"/>
      <w:marRight w:val="0"/>
      <w:marTop w:val="0"/>
      <w:marBottom w:val="0"/>
      <w:divBdr>
        <w:top w:val="none" w:sz="0" w:space="0" w:color="auto"/>
        <w:left w:val="none" w:sz="0" w:space="0" w:color="auto"/>
        <w:bottom w:val="none" w:sz="0" w:space="0" w:color="auto"/>
        <w:right w:val="none" w:sz="0" w:space="0" w:color="auto"/>
      </w:divBdr>
    </w:div>
    <w:div w:id="583682029">
      <w:bodyDiv w:val="1"/>
      <w:marLeft w:val="0"/>
      <w:marRight w:val="0"/>
      <w:marTop w:val="0"/>
      <w:marBottom w:val="0"/>
      <w:divBdr>
        <w:top w:val="none" w:sz="0" w:space="0" w:color="auto"/>
        <w:left w:val="none" w:sz="0" w:space="0" w:color="auto"/>
        <w:bottom w:val="none" w:sz="0" w:space="0" w:color="auto"/>
        <w:right w:val="none" w:sz="0" w:space="0" w:color="auto"/>
      </w:divBdr>
    </w:div>
    <w:div w:id="734737191">
      <w:bodyDiv w:val="1"/>
      <w:marLeft w:val="0"/>
      <w:marRight w:val="0"/>
      <w:marTop w:val="0"/>
      <w:marBottom w:val="0"/>
      <w:divBdr>
        <w:top w:val="none" w:sz="0" w:space="0" w:color="auto"/>
        <w:left w:val="none" w:sz="0" w:space="0" w:color="auto"/>
        <w:bottom w:val="none" w:sz="0" w:space="0" w:color="auto"/>
        <w:right w:val="none" w:sz="0" w:space="0" w:color="auto"/>
      </w:divBdr>
    </w:div>
    <w:div w:id="1140881044">
      <w:bodyDiv w:val="1"/>
      <w:marLeft w:val="0"/>
      <w:marRight w:val="0"/>
      <w:marTop w:val="0"/>
      <w:marBottom w:val="0"/>
      <w:divBdr>
        <w:top w:val="none" w:sz="0" w:space="0" w:color="auto"/>
        <w:left w:val="none" w:sz="0" w:space="0" w:color="auto"/>
        <w:bottom w:val="none" w:sz="0" w:space="0" w:color="auto"/>
        <w:right w:val="none" w:sz="0" w:space="0" w:color="auto"/>
      </w:divBdr>
    </w:div>
    <w:div w:id="1170605601">
      <w:bodyDiv w:val="1"/>
      <w:marLeft w:val="0"/>
      <w:marRight w:val="0"/>
      <w:marTop w:val="0"/>
      <w:marBottom w:val="0"/>
      <w:divBdr>
        <w:top w:val="none" w:sz="0" w:space="0" w:color="auto"/>
        <w:left w:val="none" w:sz="0" w:space="0" w:color="auto"/>
        <w:bottom w:val="none" w:sz="0" w:space="0" w:color="auto"/>
        <w:right w:val="none" w:sz="0" w:space="0" w:color="auto"/>
      </w:divBdr>
      <w:divsChild>
        <w:div w:id="1904099815">
          <w:marLeft w:val="0"/>
          <w:marRight w:val="0"/>
          <w:marTop w:val="0"/>
          <w:marBottom w:val="0"/>
          <w:divBdr>
            <w:top w:val="none" w:sz="0" w:space="0" w:color="auto"/>
            <w:left w:val="none" w:sz="0" w:space="0" w:color="auto"/>
            <w:bottom w:val="none" w:sz="0" w:space="0" w:color="auto"/>
            <w:right w:val="none" w:sz="0" w:space="0" w:color="auto"/>
          </w:divBdr>
          <w:divsChild>
            <w:div w:id="1327518195">
              <w:marLeft w:val="0"/>
              <w:marRight w:val="0"/>
              <w:marTop w:val="0"/>
              <w:marBottom w:val="0"/>
              <w:divBdr>
                <w:top w:val="none" w:sz="0" w:space="0" w:color="auto"/>
                <w:left w:val="none" w:sz="0" w:space="0" w:color="auto"/>
                <w:bottom w:val="single" w:sz="6" w:space="30" w:color="CCCCCC"/>
                <w:right w:val="none" w:sz="0" w:space="0" w:color="auto"/>
              </w:divBdr>
              <w:divsChild>
                <w:div w:id="211234211">
                  <w:marLeft w:val="0"/>
                  <w:marRight w:val="0"/>
                  <w:marTop w:val="0"/>
                  <w:marBottom w:val="0"/>
                  <w:divBdr>
                    <w:top w:val="none" w:sz="0" w:space="0" w:color="auto"/>
                    <w:left w:val="none" w:sz="0" w:space="0" w:color="auto"/>
                    <w:bottom w:val="none" w:sz="0" w:space="0" w:color="auto"/>
                    <w:right w:val="none" w:sz="0" w:space="0" w:color="auto"/>
                  </w:divBdr>
                  <w:divsChild>
                    <w:div w:id="1783066392">
                      <w:marLeft w:val="0"/>
                      <w:marRight w:val="0"/>
                      <w:marTop w:val="0"/>
                      <w:marBottom w:val="0"/>
                      <w:divBdr>
                        <w:top w:val="none" w:sz="0" w:space="0" w:color="auto"/>
                        <w:left w:val="none" w:sz="0" w:space="0" w:color="auto"/>
                        <w:bottom w:val="none" w:sz="0" w:space="0" w:color="auto"/>
                        <w:right w:val="none" w:sz="0" w:space="0" w:color="auto"/>
                      </w:divBdr>
                      <w:divsChild>
                        <w:div w:id="1453279787">
                          <w:marLeft w:val="0"/>
                          <w:marRight w:val="0"/>
                          <w:marTop w:val="0"/>
                          <w:marBottom w:val="0"/>
                          <w:divBdr>
                            <w:top w:val="none" w:sz="0" w:space="0" w:color="auto"/>
                            <w:left w:val="none" w:sz="0" w:space="0" w:color="auto"/>
                            <w:bottom w:val="none" w:sz="0" w:space="0" w:color="auto"/>
                            <w:right w:val="none" w:sz="0" w:space="0" w:color="auto"/>
                          </w:divBdr>
                          <w:divsChild>
                            <w:div w:id="570500694">
                              <w:marLeft w:val="420"/>
                              <w:marRight w:val="225"/>
                              <w:marTop w:val="0"/>
                              <w:marBottom w:val="0"/>
                              <w:divBdr>
                                <w:top w:val="none" w:sz="0" w:space="0" w:color="auto"/>
                                <w:left w:val="none" w:sz="0" w:space="0" w:color="auto"/>
                                <w:bottom w:val="none" w:sz="0" w:space="0" w:color="auto"/>
                                <w:right w:val="none" w:sz="0" w:space="0" w:color="auto"/>
                              </w:divBdr>
                              <w:divsChild>
                                <w:div w:id="27685657">
                                  <w:marLeft w:val="42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17073">
      <w:bodyDiv w:val="1"/>
      <w:marLeft w:val="0"/>
      <w:marRight w:val="0"/>
      <w:marTop w:val="0"/>
      <w:marBottom w:val="0"/>
      <w:divBdr>
        <w:top w:val="none" w:sz="0" w:space="0" w:color="auto"/>
        <w:left w:val="none" w:sz="0" w:space="0" w:color="auto"/>
        <w:bottom w:val="none" w:sz="0" w:space="0" w:color="auto"/>
        <w:right w:val="none" w:sz="0" w:space="0" w:color="auto"/>
      </w:divBdr>
    </w:div>
    <w:div w:id="1333945892">
      <w:bodyDiv w:val="1"/>
      <w:marLeft w:val="0"/>
      <w:marRight w:val="0"/>
      <w:marTop w:val="0"/>
      <w:marBottom w:val="0"/>
      <w:divBdr>
        <w:top w:val="none" w:sz="0" w:space="0" w:color="auto"/>
        <w:left w:val="none" w:sz="0" w:space="0" w:color="auto"/>
        <w:bottom w:val="none" w:sz="0" w:space="0" w:color="auto"/>
        <w:right w:val="none" w:sz="0" w:space="0" w:color="auto"/>
      </w:divBdr>
    </w:div>
    <w:div w:id="1338774589">
      <w:bodyDiv w:val="1"/>
      <w:marLeft w:val="0"/>
      <w:marRight w:val="0"/>
      <w:marTop w:val="0"/>
      <w:marBottom w:val="0"/>
      <w:divBdr>
        <w:top w:val="none" w:sz="0" w:space="0" w:color="auto"/>
        <w:left w:val="none" w:sz="0" w:space="0" w:color="auto"/>
        <w:bottom w:val="none" w:sz="0" w:space="0" w:color="auto"/>
        <w:right w:val="none" w:sz="0" w:space="0" w:color="auto"/>
      </w:divBdr>
    </w:div>
    <w:div w:id="1364866002">
      <w:bodyDiv w:val="1"/>
      <w:marLeft w:val="0"/>
      <w:marRight w:val="0"/>
      <w:marTop w:val="0"/>
      <w:marBottom w:val="0"/>
      <w:divBdr>
        <w:top w:val="none" w:sz="0" w:space="0" w:color="auto"/>
        <w:left w:val="none" w:sz="0" w:space="0" w:color="auto"/>
        <w:bottom w:val="none" w:sz="0" w:space="0" w:color="auto"/>
        <w:right w:val="none" w:sz="0" w:space="0" w:color="auto"/>
      </w:divBdr>
      <w:divsChild>
        <w:div w:id="653919157">
          <w:marLeft w:val="2760"/>
          <w:marRight w:val="0"/>
          <w:marTop w:val="0"/>
          <w:marBottom w:val="0"/>
          <w:divBdr>
            <w:top w:val="none" w:sz="0" w:space="0" w:color="auto"/>
            <w:left w:val="none" w:sz="0" w:space="0" w:color="auto"/>
            <w:bottom w:val="none" w:sz="0" w:space="0" w:color="auto"/>
            <w:right w:val="none" w:sz="0" w:space="0" w:color="auto"/>
          </w:divBdr>
          <w:divsChild>
            <w:div w:id="1147816209">
              <w:marLeft w:val="0"/>
              <w:marRight w:val="0"/>
              <w:marTop w:val="0"/>
              <w:marBottom w:val="0"/>
              <w:divBdr>
                <w:top w:val="none" w:sz="0" w:space="0" w:color="auto"/>
                <w:left w:val="none" w:sz="0" w:space="0" w:color="auto"/>
                <w:bottom w:val="none" w:sz="0" w:space="0" w:color="auto"/>
                <w:right w:val="none" w:sz="0" w:space="0" w:color="auto"/>
              </w:divBdr>
              <w:divsChild>
                <w:div w:id="20432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02521">
      <w:bodyDiv w:val="1"/>
      <w:marLeft w:val="0"/>
      <w:marRight w:val="0"/>
      <w:marTop w:val="0"/>
      <w:marBottom w:val="0"/>
      <w:divBdr>
        <w:top w:val="none" w:sz="0" w:space="0" w:color="auto"/>
        <w:left w:val="none" w:sz="0" w:space="0" w:color="auto"/>
        <w:bottom w:val="none" w:sz="0" w:space="0" w:color="auto"/>
        <w:right w:val="none" w:sz="0" w:space="0" w:color="auto"/>
      </w:divBdr>
    </w:div>
    <w:div w:id="1796949464">
      <w:bodyDiv w:val="1"/>
      <w:marLeft w:val="0"/>
      <w:marRight w:val="0"/>
      <w:marTop w:val="0"/>
      <w:marBottom w:val="0"/>
      <w:divBdr>
        <w:top w:val="none" w:sz="0" w:space="0" w:color="auto"/>
        <w:left w:val="none" w:sz="0" w:space="0" w:color="auto"/>
        <w:bottom w:val="none" w:sz="0" w:space="0" w:color="auto"/>
        <w:right w:val="none" w:sz="0" w:space="0" w:color="auto"/>
      </w:divBdr>
    </w:div>
    <w:div w:id="1808204153">
      <w:bodyDiv w:val="1"/>
      <w:marLeft w:val="0"/>
      <w:marRight w:val="0"/>
      <w:marTop w:val="0"/>
      <w:marBottom w:val="0"/>
      <w:divBdr>
        <w:top w:val="none" w:sz="0" w:space="0" w:color="auto"/>
        <w:left w:val="none" w:sz="0" w:space="0" w:color="auto"/>
        <w:bottom w:val="none" w:sz="0" w:space="0" w:color="auto"/>
        <w:right w:val="none" w:sz="0" w:space="0" w:color="auto"/>
      </w:divBdr>
      <w:divsChild>
        <w:div w:id="877207750">
          <w:marLeft w:val="0"/>
          <w:marRight w:val="0"/>
          <w:marTop w:val="0"/>
          <w:marBottom w:val="0"/>
          <w:divBdr>
            <w:top w:val="none" w:sz="0" w:space="0" w:color="auto"/>
            <w:left w:val="none" w:sz="0" w:space="0" w:color="auto"/>
            <w:bottom w:val="none" w:sz="0" w:space="0" w:color="auto"/>
            <w:right w:val="none" w:sz="0" w:space="0" w:color="auto"/>
          </w:divBdr>
          <w:divsChild>
            <w:div w:id="818154905">
              <w:marLeft w:val="0"/>
              <w:marRight w:val="0"/>
              <w:marTop w:val="0"/>
              <w:marBottom w:val="0"/>
              <w:divBdr>
                <w:top w:val="none" w:sz="0" w:space="0" w:color="auto"/>
                <w:left w:val="none" w:sz="0" w:space="0" w:color="auto"/>
                <w:bottom w:val="single" w:sz="6" w:space="30" w:color="CCCCCC"/>
                <w:right w:val="none" w:sz="0" w:space="0" w:color="auto"/>
              </w:divBdr>
              <w:divsChild>
                <w:div w:id="770049199">
                  <w:marLeft w:val="0"/>
                  <w:marRight w:val="0"/>
                  <w:marTop w:val="0"/>
                  <w:marBottom w:val="0"/>
                  <w:divBdr>
                    <w:top w:val="none" w:sz="0" w:space="0" w:color="auto"/>
                    <w:left w:val="none" w:sz="0" w:space="0" w:color="auto"/>
                    <w:bottom w:val="none" w:sz="0" w:space="0" w:color="auto"/>
                    <w:right w:val="none" w:sz="0" w:space="0" w:color="auto"/>
                  </w:divBdr>
                  <w:divsChild>
                    <w:div w:id="35280162">
                      <w:marLeft w:val="0"/>
                      <w:marRight w:val="0"/>
                      <w:marTop w:val="0"/>
                      <w:marBottom w:val="0"/>
                      <w:divBdr>
                        <w:top w:val="none" w:sz="0" w:space="0" w:color="auto"/>
                        <w:left w:val="none" w:sz="0" w:space="0" w:color="auto"/>
                        <w:bottom w:val="none" w:sz="0" w:space="0" w:color="auto"/>
                        <w:right w:val="none" w:sz="0" w:space="0" w:color="auto"/>
                      </w:divBdr>
                      <w:divsChild>
                        <w:div w:id="44381308">
                          <w:marLeft w:val="0"/>
                          <w:marRight w:val="0"/>
                          <w:marTop w:val="0"/>
                          <w:marBottom w:val="0"/>
                          <w:divBdr>
                            <w:top w:val="none" w:sz="0" w:space="0" w:color="auto"/>
                            <w:left w:val="none" w:sz="0" w:space="0" w:color="auto"/>
                            <w:bottom w:val="none" w:sz="0" w:space="0" w:color="auto"/>
                            <w:right w:val="none" w:sz="0" w:space="0" w:color="auto"/>
                          </w:divBdr>
                          <w:divsChild>
                            <w:div w:id="1262101747">
                              <w:marLeft w:val="420"/>
                              <w:marRight w:val="225"/>
                              <w:marTop w:val="0"/>
                              <w:marBottom w:val="0"/>
                              <w:divBdr>
                                <w:top w:val="none" w:sz="0" w:space="0" w:color="auto"/>
                                <w:left w:val="none" w:sz="0" w:space="0" w:color="auto"/>
                                <w:bottom w:val="none" w:sz="0" w:space="0" w:color="auto"/>
                                <w:right w:val="none" w:sz="0" w:space="0" w:color="auto"/>
                              </w:divBdr>
                              <w:divsChild>
                                <w:div w:id="1366756118">
                                  <w:marLeft w:val="42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2022-12-02T04:57:00Z</dcterms:created>
  <dcterms:modified xsi:type="dcterms:W3CDTF">2022-12-02T04:57:00Z</dcterms:modified>
</cp:coreProperties>
</file>