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0A0CD7" w:rsidRDefault="000A0CD7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令和２</w:t>
      </w:r>
      <w:r w:rsidR="000E72C8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年度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EF3EC7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大阪府</w:t>
      </w:r>
      <w:r w:rsidR="006463A5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がん対策推進委員会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86F92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第</w:t>
      </w:r>
      <w:r w:rsidR="00086F92">
        <w:rPr>
          <w:rFonts w:ascii="HG丸ｺﾞｼｯｸM-PRO" w:eastAsia="HG丸ｺﾞｼｯｸM-PRO" w:hAnsi="HG丸ｺﾞｼｯｸM-PRO" w:hint="eastAsia"/>
          <w:sz w:val="24"/>
          <w:szCs w:val="21"/>
        </w:rPr>
        <w:t>３</w:t>
      </w:r>
      <w:r w:rsidR="00086F92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回</w:t>
      </w:r>
      <w:r w:rsidR="006B7E3E"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がん診療</w:t>
      </w:r>
      <w:r w:rsidR="00B25EDD"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連携検討</w:t>
      </w:r>
      <w:r w:rsidR="00C210E9"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部会</w:t>
      </w:r>
    </w:p>
    <w:p w:rsidR="00ED3C90" w:rsidRPr="000A0CD7" w:rsidRDefault="00ED3C90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議　　事　　次　　第</w:t>
      </w:r>
      <w:r w:rsidR="00412320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（　書　面　開　催　）</w:t>
      </w:r>
    </w:p>
    <w:p w:rsidR="0068283B" w:rsidRPr="000A0CD7" w:rsidRDefault="00C9792D" w:rsidP="00C9792D">
      <w:pPr>
        <w:wordWrap w:val="0"/>
        <w:spacing w:line="220" w:lineRule="exact"/>
        <w:ind w:right="424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日時：令和3年</w:t>
      </w:r>
      <w:r w:rsidR="00EF1366">
        <w:rPr>
          <w:rFonts w:ascii="HG丸ｺﾞｼｯｸM-PRO" w:eastAsia="HG丸ｺﾞｼｯｸM-PRO" w:hAnsi="HG丸ｺﾞｼｯｸM-PRO" w:hint="eastAsia"/>
          <w:sz w:val="24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月</w:t>
      </w:r>
      <w:r w:rsidR="00EF1366">
        <w:rPr>
          <w:rFonts w:ascii="HG丸ｺﾞｼｯｸM-PRO" w:eastAsia="HG丸ｺﾞｼｯｸM-PRO" w:hAnsi="HG丸ｺﾞｼｯｸM-PRO" w:hint="eastAsia"/>
          <w:sz w:val="24"/>
          <w:szCs w:val="21"/>
        </w:rPr>
        <w:t>３０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日（</w:t>
      </w:r>
      <w:r w:rsidR="00EF1366">
        <w:rPr>
          <w:rFonts w:ascii="HG丸ｺﾞｼｯｸM-PRO" w:eastAsia="HG丸ｺﾞｼｯｸM-PRO" w:hAnsi="HG丸ｺﾞｼｯｸM-PRO" w:hint="eastAsia"/>
          <w:sz w:val="24"/>
          <w:szCs w:val="21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）～3月</w:t>
      </w:r>
      <w:r w:rsidR="00EF1366">
        <w:rPr>
          <w:rFonts w:ascii="HG丸ｺﾞｼｯｸM-PRO" w:eastAsia="HG丸ｺﾞｼｯｸM-PRO" w:hAnsi="HG丸ｺﾞｼｯｸM-PRO" w:hint="eastAsia"/>
          <w:sz w:val="24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1日（</w:t>
      </w:r>
      <w:r w:rsidR="00EF1366">
        <w:rPr>
          <w:rFonts w:ascii="HG丸ｺﾞｼｯｸM-PRO" w:eastAsia="HG丸ｺﾞｼｯｸM-PRO" w:hAnsi="HG丸ｺﾞｼｯｸM-PRO" w:hint="eastAsia"/>
          <w:sz w:val="24"/>
          <w:szCs w:val="21"/>
        </w:rPr>
        <w:t>水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</w:p>
    <w:p w:rsidR="00ED3C90" w:rsidRPr="000A0CD7" w:rsidRDefault="00ED3C90" w:rsidP="00AB1537">
      <w:pPr>
        <w:wordWrap w:val="0"/>
        <w:ind w:right="525"/>
        <w:jc w:val="right"/>
        <w:rPr>
          <w:rFonts w:ascii="HG丸ｺﾞｼｯｸM-PRO" w:eastAsia="HG丸ｺﾞｼｯｸM-PRO" w:hAnsi="HG丸ｺﾞｼｯｸM-PRO"/>
          <w:sz w:val="24"/>
          <w:szCs w:val="21"/>
        </w:rPr>
      </w:pPr>
    </w:p>
    <w:p w:rsidR="000A0CD7" w:rsidRPr="000A0CD7" w:rsidRDefault="000A0CD7" w:rsidP="000760D0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0A0CD7" w:rsidRPr="000A0CD7" w:rsidRDefault="000A0CD7" w:rsidP="000760D0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C42638" w:rsidRPr="000A0CD7" w:rsidRDefault="00C42638" w:rsidP="000760D0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議事</w:t>
      </w:r>
    </w:p>
    <w:p w:rsidR="00B25EDD" w:rsidRPr="000A0CD7" w:rsidRDefault="00B25EDD" w:rsidP="007733BA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EF1366" w:rsidRDefault="00EF1366" w:rsidP="00874475">
      <w:pPr>
        <w:pStyle w:val="a8"/>
        <w:numPr>
          <w:ilvl w:val="0"/>
          <w:numId w:val="7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4"/>
          <w:szCs w:val="21"/>
        </w:rPr>
      </w:pPr>
      <w:r w:rsidRPr="00EF1366">
        <w:rPr>
          <w:rFonts w:ascii="HG丸ｺﾞｼｯｸM-PRO" w:eastAsia="HG丸ｺﾞｼｯｸM-PRO" w:hAnsi="HG丸ｺﾞｼｯｸM-PRO" w:hint="eastAsia"/>
          <w:sz w:val="24"/>
          <w:szCs w:val="21"/>
        </w:rPr>
        <w:t>令和2年度第2回がん診療連携検討部会時点で未充足であった</w:t>
      </w:r>
    </w:p>
    <w:p w:rsidR="00667796" w:rsidRPr="00EF1366" w:rsidRDefault="00EF1366" w:rsidP="00EF1366">
      <w:pPr>
        <w:pStyle w:val="a8"/>
        <w:spacing w:line="240" w:lineRule="atLeast"/>
        <w:ind w:leftChars="0" w:left="960"/>
        <w:rPr>
          <w:rFonts w:ascii="HG丸ｺﾞｼｯｸM-PRO" w:eastAsia="HG丸ｺﾞｼｯｸM-PRO" w:hAnsi="HG丸ｺﾞｼｯｸM-PRO"/>
          <w:sz w:val="24"/>
          <w:szCs w:val="21"/>
        </w:rPr>
      </w:pPr>
      <w:r w:rsidRPr="00EF1366">
        <w:rPr>
          <w:rFonts w:ascii="HG丸ｺﾞｼｯｸM-PRO" w:eastAsia="HG丸ｺﾞｼｯｸM-PRO" w:hAnsi="HG丸ｺﾞｼｯｸM-PRO" w:hint="eastAsia"/>
          <w:sz w:val="24"/>
          <w:szCs w:val="21"/>
        </w:rPr>
        <w:t>経過措置項目の確認について</w:t>
      </w:r>
      <w:r w:rsidR="00375B17" w:rsidRPr="00EF1366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:rsidR="000A0CD7" w:rsidRDefault="000A0CD7" w:rsidP="000760D0">
      <w:pPr>
        <w:spacing w:line="240" w:lineRule="atLeast"/>
        <w:ind w:rightChars="-150" w:right="-315"/>
        <w:rPr>
          <w:rFonts w:ascii="HG丸ｺﾞｼｯｸM-PRO" w:eastAsia="HG丸ｺﾞｼｯｸM-PRO" w:hAnsi="HG丸ｺﾞｼｯｸM-PRO"/>
          <w:sz w:val="24"/>
          <w:szCs w:val="21"/>
        </w:rPr>
      </w:pPr>
    </w:p>
    <w:p w:rsidR="000A0CD7" w:rsidRPr="000A0CD7" w:rsidRDefault="000A0CD7" w:rsidP="000760D0">
      <w:pPr>
        <w:spacing w:line="240" w:lineRule="atLeast"/>
        <w:ind w:rightChars="-150" w:right="-315"/>
        <w:rPr>
          <w:rFonts w:ascii="HG丸ｺﾞｼｯｸM-PRO" w:eastAsia="HG丸ｺﾞｼｯｸM-PRO" w:hAnsi="HG丸ｺﾞｼｯｸM-PRO"/>
          <w:sz w:val="24"/>
          <w:szCs w:val="21"/>
        </w:rPr>
      </w:pPr>
    </w:p>
    <w:p w:rsidR="00EF3EC7" w:rsidRPr="000A0CD7" w:rsidRDefault="00C42638" w:rsidP="000760D0">
      <w:pPr>
        <w:spacing w:line="240" w:lineRule="atLeast"/>
        <w:ind w:rightChars="-150" w:right="-315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【配布資料】</w:t>
      </w:r>
    </w:p>
    <w:p w:rsidR="00EF1366" w:rsidRDefault="00254E3C" w:rsidP="0002232A">
      <w:pPr>
        <w:ind w:firstLineChars="100" w:firstLine="480"/>
        <w:rPr>
          <w:rFonts w:ascii="HG丸ｺﾞｼｯｸM-PRO" w:eastAsia="HG丸ｺﾞｼｯｸM-PRO" w:hAnsi="HG丸ｺﾞｼｯｸM-PRO"/>
          <w:sz w:val="24"/>
          <w:szCs w:val="21"/>
        </w:rPr>
      </w:pPr>
      <w:r w:rsidRPr="0002232A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1"/>
          <w:fitText w:val="1200" w:id="-1971571968"/>
        </w:rPr>
        <w:t>資料</w:t>
      </w:r>
      <w:r w:rsidR="00CB6DAD" w:rsidRPr="0002232A">
        <w:rPr>
          <w:rFonts w:ascii="HG丸ｺﾞｼｯｸM-PRO" w:eastAsia="HG丸ｺﾞｼｯｸM-PRO" w:hAnsi="HG丸ｺﾞｼｯｸM-PRO" w:hint="eastAsia"/>
          <w:kern w:val="0"/>
          <w:sz w:val="24"/>
          <w:szCs w:val="21"/>
          <w:fitText w:val="1200" w:id="-1971571968"/>
        </w:rPr>
        <w:t>１</w:t>
      </w:r>
      <w:r w:rsidR="007A1974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：</w:t>
      </w:r>
      <w:r w:rsidR="00EF1366" w:rsidRPr="00EF1366">
        <w:rPr>
          <w:rFonts w:ascii="HG丸ｺﾞｼｯｸM-PRO" w:eastAsia="HG丸ｺﾞｼｯｸM-PRO" w:hAnsi="HG丸ｺﾞｼｯｸM-PRO" w:hint="eastAsia"/>
          <w:sz w:val="24"/>
          <w:szCs w:val="21"/>
        </w:rPr>
        <w:t>令和2年度第2回がん診療連携検討部会時点で未充足であった</w:t>
      </w:r>
    </w:p>
    <w:p w:rsidR="0002232A" w:rsidRDefault="00EF1366" w:rsidP="00EF1366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1"/>
        </w:rPr>
      </w:pPr>
      <w:r w:rsidRPr="00EF1366">
        <w:rPr>
          <w:rFonts w:ascii="HG丸ｺﾞｼｯｸM-PRO" w:eastAsia="HG丸ｺﾞｼｯｸM-PRO" w:hAnsi="HG丸ｺﾞｼｯｸM-PRO" w:hint="eastAsia"/>
          <w:sz w:val="24"/>
          <w:szCs w:val="21"/>
        </w:rPr>
        <w:t>経過措置項目の確認について</w:t>
      </w:r>
    </w:p>
    <w:p w:rsidR="00EF1366" w:rsidRPr="000A0CD7" w:rsidRDefault="00746B6B" w:rsidP="00EF1366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参考資料１</w:t>
      </w:r>
      <w:r w:rsidR="00E51DED">
        <w:rPr>
          <w:rFonts w:ascii="HG丸ｺﾞｼｯｸM-PRO" w:eastAsia="HG丸ｺﾞｼｯｸM-PRO" w:hAnsi="HG丸ｺﾞｼｯｸM-PRO" w:hint="eastAsia"/>
          <w:sz w:val="24"/>
          <w:szCs w:val="21"/>
        </w:rPr>
        <w:t>：</w:t>
      </w:r>
      <w:r w:rsidR="00E51DED" w:rsidRPr="00E51DED">
        <w:rPr>
          <w:rFonts w:ascii="HG丸ｺﾞｼｯｸM-PRO" w:eastAsia="HG丸ｺﾞｼｯｸM-PRO" w:hAnsi="HG丸ｺﾞｼｯｸM-PRO" w:hint="eastAsia"/>
          <w:sz w:val="24"/>
          <w:szCs w:val="21"/>
        </w:rPr>
        <w:t>令</w:t>
      </w:r>
      <w:r w:rsidR="00EF1366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和２年度第</w:t>
      </w:r>
      <w:r w:rsidR="00EF1366">
        <w:rPr>
          <w:rFonts w:ascii="HG丸ｺﾞｼｯｸM-PRO" w:eastAsia="HG丸ｺﾞｼｯｸM-PRO" w:hAnsi="HG丸ｺﾞｼｯｸM-PRO" w:hint="eastAsia"/>
          <w:sz w:val="24"/>
          <w:szCs w:val="21"/>
        </w:rPr>
        <w:t>２</w:t>
      </w:r>
      <w:r w:rsidR="00EF1366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回大阪府がん対策推進委員会</w:t>
      </w:r>
      <w:r w:rsidR="00EF1366"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がん診療連携検討部会</w:t>
      </w:r>
    </w:p>
    <w:p w:rsidR="00E51DED" w:rsidRPr="00EF1366" w:rsidRDefault="00EF1366" w:rsidP="00EF1366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EF1366">
        <w:rPr>
          <w:rFonts w:ascii="HG丸ｺﾞｼｯｸM-PRO" w:eastAsia="HG丸ｺﾞｼｯｸM-PRO" w:hAnsi="HG丸ｺﾞｼｯｸM-PRO" w:hint="eastAsia"/>
          <w:sz w:val="24"/>
          <w:szCs w:val="21"/>
        </w:rPr>
        <w:t>【資料１】府指定がん診療拠点病院の指定更新について</w:t>
      </w:r>
      <w:bookmarkStart w:id="0" w:name="_GoBack"/>
      <w:bookmarkEnd w:id="0"/>
    </w:p>
    <w:p w:rsidR="004C08FC" w:rsidRPr="00C230BF" w:rsidRDefault="004C08FC" w:rsidP="000A0CD7">
      <w:pPr>
        <w:rPr>
          <w:rFonts w:ascii="HG丸ｺﾞｼｯｸM-PRO" w:eastAsia="HG丸ｺﾞｼｯｸM-PRO" w:hAnsi="HG丸ｺﾞｼｯｸM-PRO"/>
          <w:sz w:val="24"/>
        </w:rPr>
      </w:pPr>
    </w:p>
    <w:sectPr w:rsidR="004C08FC" w:rsidRPr="00C230BF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E26F8"/>
    <w:rsid w:val="00AE696C"/>
    <w:rsid w:val="00AF479D"/>
    <w:rsid w:val="00B059D0"/>
    <w:rsid w:val="00B1113A"/>
    <w:rsid w:val="00B2221A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79CE"/>
    <w:rsid w:val="00DE5E87"/>
    <w:rsid w:val="00DF5A31"/>
    <w:rsid w:val="00E01F90"/>
    <w:rsid w:val="00E05A14"/>
    <w:rsid w:val="00E07ED0"/>
    <w:rsid w:val="00E13DDF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二宮　康宏</cp:lastModifiedBy>
  <cp:revision>43</cp:revision>
  <cp:lastPrinted>2021-03-30T06:46:00Z</cp:lastPrinted>
  <dcterms:created xsi:type="dcterms:W3CDTF">2019-02-21T01:44:00Z</dcterms:created>
  <dcterms:modified xsi:type="dcterms:W3CDTF">2021-03-30T06:46:00Z</dcterms:modified>
</cp:coreProperties>
</file>