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A5" w:rsidRPr="008E7549" w:rsidRDefault="00F97CF5" w:rsidP="00862B40">
      <w:pPr>
        <w:spacing w:line="360" w:lineRule="auto"/>
        <w:jc w:val="center"/>
        <w:rPr>
          <w:rFonts w:asciiTheme="minorEastAsia" w:eastAsiaTheme="minorEastAsia" w:hAnsiTheme="minorEastAsia"/>
          <w:color w:val="000000"/>
          <w:sz w:val="24"/>
        </w:rPr>
      </w:pPr>
      <w:bookmarkStart w:id="0" w:name="_GoBack"/>
      <w:bookmarkEnd w:id="0"/>
      <w:r w:rsidRPr="008E7549">
        <w:rPr>
          <w:rFonts w:asciiTheme="minorEastAsia" w:eastAsiaTheme="minorEastAsia" w:hAnsiTheme="minorEastAsia" w:hint="eastAsia"/>
          <w:sz w:val="24"/>
        </w:rPr>
        <w:t>令和４</w:t>
      </w:r>
      <w:r w:rsidR="000E72C8" w:rsidRPr="008E7549">
        <w:rPr>
          <w:rFonts w:asciiTheme="minorEastAsia" w:eastAsiaTheme="minorEastAsia" w:hAnsiTheme="minorEastAsia" w:hint="eastAsia"/>
          <w:sz w:val="24"/>
        </w:rPr>
        <w:t>年度</w:t>
      </w:r>
      <w:r w:rsidR="00EF3EC7" w:rsidRPr="008E7549">
        <w:rPr>
          <w:rFonts w:asciiTheme="minorEastAsia" w:eastAsiaTheme="minorEastAsia" w:hAnsiTheme="minorEastAsia" w:hint="eastAsia"/>
          <w:sz w:val="24"/>
        </w:rPr>
        <w:t>大阪府</w:t>
      </w:r>
      <w:r w:rsidR="006463A5" w:rsidRPr="008E7549">
        <w:rPr>
          <w:rFonts w:asciiTheme="minorEastAsia" w:eastAsiaTheme="minorEastAsia" w:hAnsiTheme="minorEastAsia" w:hint="eastAsia"/>
          <w:sz w:val="24"/>
        </w:rPr>
        <w:t>がん対策推進委員会</w:t>
      </w:r>
      <w:r w:rsidR="00C9792D" w:rsidRPr="008E7549">
        <w:rPr>
          <w:rFonts w:asciiTheme="minorEastAsia" w:eastAsiaTheme="minorEastAsia" w:hAnsiTheme="minorEastAsia" w:hint="eastAsia"/>
          <w:sz w:val="24"/>
        </w:rPr>
        <w:t xml:space="preserve">　</w:t>
      </w:r>
      <w:r w:rsidR="00086F92" w:rsidRPr="008E7549">
        <w:rPr>
          <w:rFonts w:asciiTheme="minorEastAsia" w:eastAsiaTheme="minorEastAsia" w:hAnsiTheme="minorEastAsia" w:hint="eastAsia"/>
          <w:sz w:val="24"/>
        </w:rPr>
        <w:t>第</w:t>
      </w:r>
      <w:r w:rsidR="008D14D4">
        <w:rPr>
          <w:rFonts w:asciiTheme="minorEastAsia" w:eastAsiaTheme="minorEastAsia" w:hAnsiTheme="minorEastAsia" w:hint="eastAsia"/>
          <w:sz w:val="24"/>
        </w:rPr>
        <w:t>２</w:t>
      </w:r>
      <w:r w:rsidR="00086F92" w:rsidRPr="008E7549">
        <w:rPr>
          <w:rFonts w:asciiTheme="minorEastAsia" w:eastAsiaTheme="minorEastAsia" w:hAnsiTheme="minorEastAsia" w:hint="eastAsia"/>
          <w:sz w:val="24"/>
        </w:rPr>
        <w:t>回</w:t>
      </w:r>
      <w:r w:rsidR="006B7E3E" w:rsidRPr="008E7549">
        <w:rPr>
          <w:rFonts w:asciiTheme="minorEastAsia" w:eastAsiaTheme="minorEastAsia" w:hAnsiTheme="minorEastAsia" w:hint="eastAsia"/>
          <w:color w:val="000000"/>
          <w:sz w:val="24"/>
        </w:rPr>
        <w:t>がん診療</w:t>
      </w:r>
      <w:r w:rsidR="00B25EDD" w:rsidRPr="008E7549">
        <w:rPr>
          <w:rFonts w:asciiTheme="minorEastAsia" w:eastAsiaTheme="minorEastAsia" w:hAnsiTheme="minorEastAsia" w:hint="eastAsia"/>
          <w:color w:val="000000"/>
          <w:sz w:val="24"/>
        </w:rPr>
        <w:t>連携検討</w:t>
      </w:r>
      <w:r w:rsidR="00C210E9" w:rsidRPr="008E7549">
        <w:rPr>
          <w:rFonts w:asciiTheme="minorEastAsia" w:eastAsiaTheme="minorEastAsia" w:hAnsiTheme="minorEastAsia" w:hint="eastAsia"/>
          <w:color w:val="000000"/>
          <w:sz w:val="24"/>
        </w:rPr>
        <w:t>部会</w:t>
      </w:r>
    </w:p>
    <w:p w:rsidR="00ED3C90" w:rsidRPr="008E7549" w:rsidRDefault="00ED3C90" w:rsidP="00862B40">
      <w:pPr>
        <w:spacing w:line="360" w:lineRule="auto"/>
        <w:jc w:val="center"/>
        <w:rPr>
          <w:rFonts w:asciiTheme="minorEastAsia" w:eastAsiaTheme="minorEastAsia" w:hAnsiTheme="minorEastAsia"/>
          <w:color w:val="000000"/>
          <w:sz w:val="24"/>
        </w:rPr>
      </w:pPr>
      <w:r w:rsidRPr="008E7549">
        <w:rPr>
          <w:rFonts w:asciiTheme="minorEastAsia" w:eastAsiaTheme="minorEastAsia" w:hAnsiTheme="minorEastAsia" w:hint="eastAsia"/>
          <w:color w:val="000000"/>
          <w:sz w:val="24"/>
        </w:rPr>
        <w:t>次　　第</w:t>
      </w:r>
    </w:p>
    <w:p w:rsidR="00F97CF5" w:rsidRPr="008E7549" w:rsidRDefault="00F97CF5" w:rsidP="00862B40">
      <w:pPr>
        <w:spacing w:line="360" w:lineRule="auto"/>
        <w:jc w:val="center"/>
        <w:rPr>
          <w:rFonts w:asciiTheme="minorEastAsia" w:eastAsiaTheme="minorEastAsia" w:hAnsiTheme="minorEastAsia"/>
          <w:color w:val="000000"/>
          <w:sz w:val="24"/>
        </w:rPr>
      </w:pPr>
    </w:p>
    <w:p w:rsidR="0068283B" w:rsidRPr="008E7549" w:rsidRDefault="008D14D4" w:rsidP="00A650ED">
      <w:pPr>
        <w:wordWrap w:val="0"/>
        <w:spacing w:line="260" w:lineRule="exact"/>
        <w:ind w:right="425"/>
        <w:jc w:val="right"/>
        <w:rPr>
          <w:rFonts w:asciiTheme="minorEastAsia" w:eastAsiaTheme="minorEastAsia" w:hAnsiTheme="minorEastAsia"/>
          <w:sz w:val="24"/>
        </w:rPr>
      </w:pPr>
      <w:r>
        <w:rPr>
          <w:rFonts w:asciiTheme="minorEastAsia" w:eastAsiaTheme="minorEastAsia" w:hAnsiTheme="minorEastAsia" w:hint="eastAsia"/>
          <w:color w:val="000000"/>
          <w:sz w:val="24"/>
        </w:rPr>
        <w:t>日時：令和４年９月１６日（金</w:t>
      </w:r>
      <w:r w:rsidR="00F97CF5" w:rsidRPr="008E7549">
        <w:rPr>
          <w:rFonts w:asciiTheme="minorEastAsia" w:eastAsiaTheme="minorEastAsia" w:hAnsiTheme="minorEastAsia" w:hint="eastAsia"/>
          <w:color w:val="000000"/>
          <w:sz w:val="24"/>
        </w:rPr>
        <w:t>）午前１０時</w:t>
      </w:r>
    </w:p>
    <w:p w:rsidR="00ED3C90" w:rsidRPr="008E7549" w:rsidRDefault="00ED3C90" w:rsidP="00AB1537">
      <w:pPr>
        <w:wordWrap w:val="0"/>
        <w:ind w:right="525"/>
        <w:jc w:val="right"/>
        <w:rPr>
          <w:rFonts w:asciiTheme="minorEastAsia" w:eastAsiaTheme="minorEastAsia" w:hAnsiTheme="minorEastAsia"/>
          <w:sz w:val="24"/>
        </w:rPr>
      </w:pPr>
    </w:p>
    <w:p w:rsidR="000A0CD7" w:rsidRPr="008E7549" w:rsidRDefault="000A0CD7" w:rsidP="000760D0">
      <w:pPr>
        <w:spacing w:line="240" w:lineRule="atLeast"/>
        <w:rPr>
          <w:rFonts w:asciiTheme="minorEastAsia" w:eastAsiaTheme="minorEastAsia" w:hAnsiTheme="minorEastAsia"/>
          <w:sz w:val="24"/>
        </w:rPr>
      </w:pPr>
    </w:p>
    <w:p w:rsidR="00B86D61" w:rsidRDefault="00B86D61" w:rsidP="00DB41A7">
      <w:pPr>
        <w:spacing w:line="240" w:lineRule="atLeast"/>
        <w:ind w:leftChars="114" w:left="239"/>
        <w:rPr>
          <w:rFonts w:asciiTheme="minorEastAsia" w:eastAsiaTheme="minorEastAsia" w:hAnsiTheme="minorEastAsia"/>
          <w:sz w:val="24"/>
        </w:rPr>
      </w:pPr>
    </w:p>
    <w:p w:rsidR="00B86D61" w:rsidRDefault="00B86D61" w:rsidP="00DB41A7">
      <w:pPr>
        <w:spacing w:line="240" w:lineRule="atLeast"/>
        <w:ind w:leftChars="114" w:left="239"/>
        <w:rPr>
          <w:rFonts w:asciiTheme="minorEastAsia" w:eastAsiaTheme="minorEastAsia" w:hAnsiTheme="minorEastAsia"/>
          <w:sz w:val="24"/>
        </w:rPr>
      </w:pPr>
    </w:p>
    <w:p w:rsidR="00C42638" w:rsidRPr="008E7549" w:rsidRDefault="00F97CF5" w:rsidP="00DB41A7">
      <w:pPr>
        <w:spacing w:line="240" w:lineRule="atLeast"/>
        <w:ind w:leftChars="114" w:left="239"/>
        <w:rPr>
          <w:rFonts w:asciiTheme="minorEastAsia" w:eastAsiaTheme="minorEastAsia" w:hAnsiTheme="minorEastAsia"/>
          <w:sz w:val="24"/>
        </w:rPr>
      </w:pPr>
      <w:r w:rsidRPr="008E7549">
        <w:rPr>
          <w:rFonts w:asciiTheme="minorEastAsia" w:eastAsiaTheme="minorEastAsia" w:hAnsiTheme="minorEastAsia" w:hint="eastAsia"/>
          <w:sz w:val="24"/>
        </w:rPr>
        <w:t>議事</w:t>
      </w:r>
    </w:p>
    <w:p w:rsidR="000A0CD7" w:rsidRPr="008E7549" w:rsidRDefault="00F97CF5" w:rsidP="00DB15E4">
      <w:pPr>
        <w:spacing w:line="240" w:lineRule="atLeast"/>
        <w:ind w:rightChars="-150" w:right="-315" w:firstLine="239"/>
        <w:rPr>
          <w:rFonts w:asciiTheme="minorEastAsia" w:eastAsiaTheme="minorEastAsia" w:hAnsiTheme="minorEastAsia"/>
          <w:sz w:val="24"/>
        </w:rPr>
      </w:pPr>
      <w:r w:rsidRPr="008E7549">
        <w:rPr>
          <w:rFonts w:asciiTheme="minorEastAsia" w:eastAsiaTheme="minorEastAsia" w:hAnsiTheme="minorEastAsia" w:hint="eastAsia"/>
          <w:sz w:val="24"/>
        </w:rPr>
        <w:t xml:space="preserve">（１）　</w:t>
      </w:r>
      <w:r w:rsidR="008D14D4" w:rsidRPr="008D14D4">
        <w:rPr>
          <w:rFonts w:asciiTheme="minorEastAsia" w:eastAsiaTheme="minorEastAsia" w:hAnsiTheme="minorEastAsia" w:hint="eastAsia"/>
          <w:sz w:val="24"/>
        </w:rPr>
        <w:t>地域がん診療連携拠点病院の指定の手続き及び推薦について</w:t>
      </w:r>
    </w:p>
    <w:p w:rsidR="000A0CD7" w:rsidRPr="008E7549" w:rsidRDefault="00F97CF5" w:rsidP="00DB15E4">
      <w:pPr>
        <w:spacing w:line="240" w:lineRule="atLeast"/>
        <w:ind w:rightChars="-150" w:right="-315" w:firstLine="239"/>
        <w:rPr>
          <w:rFonts w:asciiTheme="minorEastAsia" w:eastAsiaTheme="minorEastAsia" w:hAnsiTheme="minorEastAsia"/>
          <w:sz w:val="24"/>
        </w:rPr>
      </w:pPr>
      <w:r w:rsidRPr="008E7549">
        <w:rPr>
          <w:rFonts w:asciiTheme="minorEastAsia" w:eastAsiaTheme="minorEastAsia" w:hAnsiTheme="minorEastAsia" w:hint="eastAsia"/>
          <w:sz w:val="24"/>
        </w:rPr>
        <w:t xml:space="preserve">（２）　</w:t>
      </w:r>
      <w:r w:rsidR="008D14D4" w:rsidRPr="008D14D4">
        <w:rPr>
          <w:rFonts w:asciiTheme="minorEastAsia" w:eastAsiaTheme="minorEastAsia" w:hAnsiTheme="minorEastAsia" w:hint="eastAsia"/>
          <w:sz w:val="24"/>
        </w:rPr>
        <w:t>府がん診療拠点病院の募集方針について</w:t>
      </w:r>
    </w:p>
    <w:p w:rsidR="00F97CF5" w:rsidRPr="008E7549" w:rsidRDefault="00F97CF5" w:rsidP="00DB41A7">
      <w:pPr>
        <w:spacing w:line="240" w:lineRule="atLeast"/>
        <w:ind w:leftChars="114" w:left="239" w:rightChars="-150" w:right="-315"/>
        <w:rPr>
          <w:rFonts w:asciiTheme="minorEastAsia" w:eastAsiaTheme="minorEastAsia" w:hAnsiTheme="minorEastAsia"/>
          <w:sz w:val="24"/>
        </w:rPr>
      </w:pPr>
    </w:p>
    <w:p w:rsidR="00F97CF5" w:rsidRPr="00DB15E4" w:rsidRDefault="00F97CF5" w:rsidP="00DB41A7">
      <w:pPr>
        <w:spacing w:line="240" w:lineRule="atLeast"/>
        <w:ind w:leftChars="114" w:left="239" w:rightChars="-150" w:right="-315"/>
        <w:rPr>
          <w:rFonts w:asciiTheme="minorEastAsia" w:eastAsiaTheme="minorEastAsia" w:hAnsiTheme="minorEastAsia"/>
          <w:sz w:val="24"/>
        </w:rPr>
      </w:pPr>
    </w:p>
    <w:p w:rsidR="008E7549" w:rsidRPr="008E7549" w:rsidRDefault="008E7549" w:rsidP="00DB41A7">
      <w:pPr>
        <w:spacing w:line="240" w:lineRule="atLeast"/>
        <w:ind w:leftChars="114" w:left="239" w:rightChars="-150" w:right="-315"/>
        <w:rPr>
          <w:rFonts w:asciiTheme="minorEastAsia" w:eastAsiaTheme="minorEastAsia" w:hAnsiTheme="minorEastAsia"/>
          <w:sz w:val="24"/>
        </w:rPr>
      </w:pPr>
    </w:p>
    <w:p w:rsidR="00F97CF5" w:rsidRPr="008E7549" w:rsidRDefault="00C42638" w:rsidP="00DB41A7">
      <w:pPr>
        <w:spacing w:line="240" w:lineRule="atLeast"/>
        <w:ind w:leftChars="114" w:left="239" w:rightChars="-150" w:right="-315"/>
        <w:rPr>
          <w:rFonts w:asciiTheme="minorEastAsia" w:eastAsiaTheme="minorEastAsia" w:hAnsiTheme="minorEastAsia"/>
          <w:sz w:val="24"/>
        </w:rPr>
      </w:pPr>
      <w:r w:rsidRPr="008E7549">
        <w:rPr>
          <w:rFonts w:asciiTheme="minorEastAsia" w:eastAsiaTheme="minorEastAsia" w:hAnsiTheme="minorEastAsia" w:hint="eastAsia"/>
          <w:sz w:val="24"/>
        </w:rPr>
        <w:t>【配布資料】</w:t>
      </w:r>
    </w:p>
    <w:p w:rsidR="00F01BDC" w:rsidRDefault="00F01BDC" w:rsidP="00A82A5A">
      <w:pPr>
        <w:spacing w:line="240" w:lineRule="atLeast"/>
        <w:ind w:leftChars="200" w:left="420" w:rightChars="-150" w:right="-315"/>
        <w:rPr>
          <w:rFonts w:asciiTheme="minorEastAsia" w:eastAsiaTheme="minorEastAsia" w:hAnsiTheme="minorEastAsia"/>
          <w:sz w:val="24"/>
        </w:rPr>
      </w:pPr>
      <w:r w:rsidRPr="008E7549">
        <w:rPr>
          <w:rFonts w:asciiTheme="minorEastAsia" w:eastAsiaTheme="minorEastAsia" w:hAnsiTheme="minorEastAsia" w:hint="eastAsia"/>
          <w:sz w:val="24"/>
        </w:rPr>
        <w:t>令和４年度　大阪府がん対策推進委員会</w:t>
      </w:r>
      <w:r w:rsidR="00705FBD">
        <w:rPr>
          <w:rFonts w:asciiTheme="minorEastAsia" w:eastAsiaTheme="minorEastAsia" w:hAnsiTheme="minorEastAsia" w:hint="eastAsia"/>
          <w:sz w:val="24"/>
        </w:rPr>
        <w:t xml:space="preserve"> </w:t>
      </w:r>
      <w:r w:rsidRPr="008E7549">
        <w:rPr>
          <w:rFonts w:asciiTheme="minorEastAsia" w:eastAsiaTheme="minorEastAsia" w:hAnsiTheme="minorEastAsia" w:hint="eastAsia"/>
          <w:sz w:val="24"/>
        </w:rPr>
        <w:t>がん診療連携検討部会</w:t>
      </w:r>
      <w:r w:rsidR="00705FBD">
        <w:rPr>
          <w:rFonts w:asciiTheme="minorEastAsia" w:eastAsiaTheme="minorEastAsia" w:hAnsiTheme="minorEastAsia" w:hint="eastAsia"/>
          <w:sz w:val="24"/>
        </w:rPr>
        <w:t xml:space="preserve"> </w:t>
      </w:r>
      <w:r w:rsidRPr="008E7549">
        <w:rPr>
          <w:rFonts w:asciiTheme="minorEastAsia" w:eastAsiaTheme="minorEastAsia" w:hAnsiTheme="minorEastAsia" w:hint="eastAsia"/>
          <w:sz w:val="24"/>
        </w:rPr>
        <w:t>委員名簿</w:t>
      </w:r>
    </w:p>
    <w:p w:rsidR="002F7B4C" w:rsidRPr="008E7549" w:rsidRDefault="002F7B4C" w:rsidP="002F7B4C">
      <w:pPr>
        <w:spacing w:line="240" w:lineRule="atLeast"/>
        <w:ind w:leftChars="200" w:left="420" w:rightChars="-150" w:right="-315"/>
        <w:rPr>
          <w:rFonts w:asciiTheme="minorEastAsia" w:eastAsiaTheme="minorEastAsia" w:hAnsiTheme="minorEastAsia"/>
          <w:sz w:val="24"/>
        </w:rPr>
      </w:pPr>
      <w:r w:rsidRPr="002F7B4C">
        <w:rPr>
          <w:rFonts w:asciiTheme="minorEastAsia" w:eastAsiaTheme="minorEastAsia" w:hAnsiTheme="minorEastAsia" w:hint="eastAsia"/>
          <w:sz w:val="24"/>
        </w:rPr>
        <w:t>令和４年度　大阪府がん対策推進委員会</w:t>
      </w:r>
      <w:r w:rsidR="00705FBD">
        <w:rPr>
          <w:rFonts w:asciiTheme="minorEastAsia" w:eastAsiaTheme="minorEastAsia" w:hAnsiTheme="minorEastAsia" w:hint="eastAsia"/>
          <w:sz w:val="24"/>
        </w:rPr>
        <w:t xml:space="preserve"> 第２回がん診療連携検討部会 </w:t>
      </w:r>
      <w:r w:rsidRPr="002F7B4C">
        <w:rPr>
          <w:rFonts w:asciiTheme="minorEastAsia" w:eastAsiaTheme="minorEastAsia" w:hAnsiTheme="minorEastAsia" w:hint="eastAsia"/>
          <w:sz w:val="24"/>
        </w:rPr>
        <w:t>配席図</w:t>
      </w:r>
    </w:p>
    <w:p w:rsidR="000639EA" w:rsidRDefault="00F97CF5" w:rsidP="000639EA">
      <w:pPr>
        <w:spacing w:line="240" w:lineRule="atLeast"/>
        <w:ind w:leftChars="200" w:left="420" w:rightChars="-150" w:right="-315"/>
        <w:rPr>
          <w:rFonts w:asciiTheme="minorEastAsia" w:eastAsiaTheme="minorEastAsia" w:hAnsiTheme="minorEastAsia"/>
          <w:sz w:val="24"/>
        </w:rPr>
      </w:pPr>
      <w:r w:rsidRPr="00551623">
        <w:rPr>
          <w:rFonts w:asciiTheme="minorEastAsia" w:eastAsiaTheme="minorEastAsia" w:hAnsiTheme="minorEastAsia" w:hint="eastAsia"/>
          <w:spacing w:val="60"/>
          <w:kern w:val="0"/>
          <w:sz w:val="24"/>
          <w:fitText w:val="960" w:id="-1470928640"/>
        </w:rPr>
        <w:t>資</w:t>
      </w:r>
      <w:r w:rsidR="00746B6B" w:rsidRPr="00551623">
        <w:rPr>
          <w:rFonts w:asciiTheme="minorEastAsia" w:eastAsiaTheme="minorEastAsia" w:hAnsiTheme="minorEastAsia" w:hint="eastAsia"/>
          <w:spacing w:val="60"/>
          <w:kern w:val="0"/>
          <w:sz w:val="24"/>
          <w:fitText w:val="960" w:id="-1470928640"/>
        </w:rPr>
        <w:t>料</w:t>
      </w:r>
      <w:r w:rsidR="00746B6B" w:rsidRPr="00551623">
        <w:rPr>
          <w:rFonts w:asciiTheme="minorEastAsia" w:eastAsiaTheme="minorEastAsia" w:hAnsiTheme="minorEastAsia" w:hint="eastAsia"/>
          <w:kern w:val="0"/>
          <w:sz w:val="24"/>
          <w:fitText w:val="960" w:id="-1470928640"/>
        </w:rPr>
        <w:t>１</w:t>
      </w:r>
      <w:r w:rsidR="00E51DED" w:rsidRPr="008E7549">
        <w:rPr>
          <w:rFonts w:asciiTheme="minorEastAsia" w:eastAsiaTheme="minorEastAsia" w:hAnsiTheme="minorEastAsia" w:hint="eastAsia"/>
          <w:sz w:val="24"/>
        </w:rPr>
        <w:t>：</w:t>
      </w:r>
      <w:r w:rsidR="008D14D4" w:rsidRPr="008D14D4">
        <w:rPr>
          <w:rFonts w:asciiTheme="minorEastAsia" w:eastAsiaTheme="minorEastAsia" w:hAnsiTheme="minorEastAsia" w:hint="eastAsia"/>
          <w:sz w:val="24"/>
        </w:rPr>
        <w:t>国指定地域がん診療連携拠点病院等の整備指針の改正及び推薦について</w:t>
      </w:r>
    </w:p>
    <w:p w:rsidR="000639EA" w:rsidRDefault="000639EA" w:rsidP="00A82A5A">
      <w:pPr>
        <w:spacing w:line="240" w:lineRule="atLeast"/>
        <w:ind w:leftChars="200" w:left="420" w:rightChars="-150" w:right="-315"/>
        <w:rPr>
          <w:rFonts w:asciiTheme="minorEastAsia" w:eastAsiaTheme="minorEastAsia" w:hAnsiTheme="minorEastAsia"/>
          <w:sz w:val="24"/>
        </w:rPr>
      </w:pPr>
      <w:r w:rsidRPr="00551623">
        <w:rPr>
          <w:rFonts w:asciiTheme="minorEastAsia" w:eastAsiaTheme="minorEastAsia" w:hAnsiTheme="minorEastAsia" w:hint="eastAsia"/>
          <w:spacing w:val="60"/>
          <w:kern w:val="0"/>
          <w:sz w:val="24"/>
          <w:fitText w:val="960" w:id="-1453143295"/>
        </w:rPr>
        <w:t>資料</w:t>
      </w:r>
      <w:r w:rsidRPr="00551623">
        <w:rPr>
          <w:rFonts w:asciiTheme="minorEastAsia" w:eastAsiaTheme="minorEastAsia" w:hAnsiTheme="minorEastAsia" w:hint="eastAsia"/>
          <w:kern w:val="0"/>
          <w:sz w:val="24"/>
          <w:fitText w:val="960" w:id="-1453143295"/>
        </w:rPr>
        <w:t>２</w:t>
      </w:r>
      <w:r>
        <w:rPr>
          <w:rFonts w:asciiTheme="minorEastAsia" w:eastAsiaTheme="minorEastAsia" w:hAnsiTheme="minorEastAsia" w:hint="eastAsia"/>
          <w:sz w:val="24"/>
        </w:rPr>
        <w:t>：</w:t>
      </w:r>
      <w:r w:rsidRPr="000639EA">
        <w:rPr>
          <w:rFonts w:asciiTheme="minorEastAsia" w:eastAsiaTheme="minorEastAsia" w:hAnsiTheme="minorEastAsia" w:hint="eastAsia"/>
          <w:sz w:val="24"/>
        </w:rPr>
        <w:t>国指定要件（地域がん診療連携拠点病院）新旧対照表</w:t>
      </w:r>
    </w:p>
    <w:p w:rsidR="00F97CF5" w:rsidRPr="008E7549" w:rsidRDefault="00F01BDC" w:rsidP="00A82A5A">
      <w:pPr>
        <w:spacing w:line="240" w:lineRule="atLeast"/>
        <w:ind w:leftChars="200" w:left="420" w:rightChars="-150" w:right="-315"/>
        <w:rPr>
          <w:rFonts w:asciiTheme="minorEastAsia" w:eastAsiaTheme="minorEastAsia" w:hAnsiTheme="minorEastAsia"/>
          <w:sz w:val="24"/>
        </w:rPr>
      </w:pPr>
      <w:r w:rsidRPr="00551623">
        <w:rPr>
          <w:rFonts w:asciiTheme="minorEastAsia" w:eastAsiaTheme="minorEastAsia" w:hAnsiTheme="minorEastAsia" w:hint="eastAsia"/>
          <w:w w:val="80"/>
          <w:kern w:val="0"/>
          <w:sz w:val="24"/>
          <w:fitText w:val="960" w:id="-1470928128"/>
        </w:rPr>
        <w:t>参考１－</w:t>
      </w:r>
      <w:r w:rsidRPr="00551623">
        <w:rPr>
          <w:rFonts w:asciiTheme="minorEastAsia" w:eastAsiaTheme="minorEastAsia" w:hAnsiTheme="minorEastAsia" w:hint="eastAsia"/>
          <w:spacing w:val="1"/>
          <w:w w:val="80"/>
          <w:kern w:val="0"/>
          <w:sz w:val="24"/>
          <w:fitText w:val="960" w:id="-1470928128"/>
        </w:rPr>
        <w:t>１</w:t>
      </w:r>
      <w:r w:rsidR="00F97CF5" w:rsidRPr="008E7549">
        <w:rPr>
          <w:rFonts w:asciiTheme="minorEastAsia" w:eastAsiaTheme="minorEastAsia" w:hAnsiTheme="minorEastAsia" w:hint="eastAsia"/>
          <w:sz w:val="24"/>
        </w:rPr>
        <w:t>：</w:t>
      </w:r>
      <w:r w:rsidR="00DB41A7" w:rsidRPr="008E7549">
        <w:rPr>
          <w:rFonts w:asciiTheme="minorEastAsia" w:eastAsiaTheme="minorEastAsia" w:hAnsiTheme="minorEastAsia" w:hint="eastAsia"/>
          <w:sz w:val="24"/>
        </w:rPr>
        <w:t>大阪府がん診療拠点病院指定要件</w:t>
      </w:r>
    </w:p>
    <w:p w:rsidR="00F01BDC" w:rsidRPr="008E7549" w:rsidRDefault="00F01BDC" w:rsidP="00A82A5A">
      <w:pPr>
        <w:spacing w:line="240" w:lineRule="atLeast"/>
        <w:ind w:leftChars="200" w:left="420" w:rightChars="-150" w:right="-315"/>
        <w:rPr>
          <w:rFonts w:asciiTheme="minorEastAsia" w:eastAsiaTheme="minorEastAsia" w:hAnsiTheme="minorEastAsia"/>
          <w:sz w:val="24"/>
        </w:rPr>
      </w:pPr>
      <w:r w:rsidRPr="00551623">
        <w:rPr>
          <w:rFonts w:asciiTheme="minorEastAsia" w:eastAsiaTheme="minorEastAsia" w:hAnsiTheme="minorEastAsia" w:hint="eastAsia"/>
          <w:w w:val="80"/>
          <w:kern w:val="0"/>
          <w:sz w:val="24"/>
          <w:fitText w:val="960" w:id="-1470928127"/>
        </w:rPr>
        <w:t>参考１－</w:t>
      </w:r>
      <w:r w:rsidRPr="00551623">
        <w:rPr>
          <w:rFonts w:asciiTheme="minorEastAsia" w:eastAsiaTheme="minorEastAsia" w:hAnsiTheme="minorEastAsia" w:hint="eastAsia"/>
          <w:spacing w:val="1"/>
          <w:w w:val="80"/>
          <w:kern w:val="0"/>
          <w:sz w:val="24"/>
          <w:fitText w:val="960" w:id="-1470928127"/>
        </w:rPr>
        <w:t>２</w:t>
      </w:r>
      <w:r w:rsidRPr="008E7549">
        <w:rPr>
          <w:rFonts w:asciiTheme="minorEastAsia" w:eastAsiaTheme="minorEastAsia" w:hAnsiTheme="minorEastAsia" w:hint="eastAsia"/>
          <w:sz w:val="24"/>
        </w:rPr>
        <w:t>：大阪府がん診療拠点病院等設置要綱</w:t>
      </w:r>
    </w:p>
    <w:p w:rsidR="00F01BDC" w:rsidRPr="002C72F1" w:rsidRDefault="008D14D4" w:rsidP="00A82A5A">
      <w:pPr>
        <w:spacing w:line="240" w:lineRule="atLeast"/>
        <w:ind w:leftChars="200" w:left="420" w:rightChars="-150" w:right="-315"/>
        <w:rPr>
          <w:rFonts w:asciiTheme="minorEastAsia" w:eastAsiaTheme="minorEastAsia" w:hAnsiTheme="minorEastAsia"/>
          <w:sz w:val="16"/>
        </w:rPr>
      </w:pPr>
      <w:r w:rsidRPr="00551623">
        <w:rPr>
          <w:rFonts w:asciiTheme="minorEastAsia" w:eastAsiaTheme="minorEastAsia" w:hAnsiTheme="minorEastAsia" w:hint="eastAsia"/>
          <w:w w:val="80"/>
          <w:kern w:val="0"/>
          <w:sz w:val="24"/>
          <w:fitText w:val="960" w:id="-1453171451"/>
        </w:rPr>
        <w:t>参考１－</w:t>
      </w:r>
      <w:r w:rsidRPr="00551623">
        <w:rPr>
          <w:rFonts w:asciiTheme="minorEastAsia" w:eastAsiaTheme="minorEastAsia" w:hAnsiTheme="minorEastAsia" w:hint="eastAsia"/>
          <w:spacing w:val="1"/>
          <w:w w:val="80"/>
          <w:kern w:val="0"/>
          <w:sz w:val="24"/>
          <w:fitText w:val="960" w:id="-1453171451"/>
        </w:rPr>
        <w:t>３</w:t>
      </w:r>
      <w:r w:rsidRPr="008E7549">
        <w:rPr>
          <w:rFonts w:asciiTheme="minorEastAsia" w:eastAsiaTheme="minorEastAsia" w:hAnsiTheme="minorEastAsia" w:hint="eastAsia"/>
          <w:sz w:val="24"/>
        </w:rPr>
        <w:t>：</w:t>
      </w:r>
      <w:r>
        <w:rPr>
          <w:rFonts w:asciiTheme="minorEastAsia" w:eastAsiaTheme="minorEastAsia" w:hAnsiTheme="minorEastAsia" w:hint="eastAsia"/>
          <w:sz w:val="24"/>
        </w:rPr>
        <w:t>がん診療連携拠点病院等の整備について</w:t>
      </w:r>
      <w:r w:rsidRPr="002C72F1">
        <w:rPr>
          <w:rFonts w:asciiTheme="minorEastAsia" w:eastAsiaTheme="minorEastAsia" w:hAnsiTheme="minorEastAsia" w:hint="eastAsia"/>
          <w:sz w:val="16"/>
        </w:rPr>
        <w:t>（令和４年</w:t>
      </w:r>
      <w:r w:rsidR="002F7B4C" w:rsidRPr="002C72F1">
        <w:rPr>
          <w:rFonts w:asciiTheme="minorEastAsia" w:eastAsiaTheme="minorEastAsia" w:hAnsiTheme="minorEastAsia" w:hint="eastAsia"/>
          <w:sz w:val="16"/>
        </w:rPr>
        <w:t>８月１日</w:t>
      </w:r>
      <w:r w:rsidR="002C72F1" w:rsidRPr="002C72F1">
        <w:rPr>
          <w:rFonts w:asciiTheme="minorEastAsia" w:eastAsiaTheme="minorEastAsia" w:hAnsiTheme="minorEastAsia" w:hint="eastAsia"/>
          <w:sz w:val="16"/>
        </w:rPr>
        <w:t>付け</w:t>
      </w:r>
      <w:r w:rsidRPr="002C72F1">
        <w:rPr>
          <w:rFonts w:asciiTheme="minorEastAsia" w:eastAsiaTheme="minorEastAsia" w:hAnsiTheme="minorEastAsia" w:hint="eastAsia"/>
          <w:sz w:val="16"/>
        </w:rPr>
        <w:t>厚生労働省健康局長通知）</w:t>
      </w:r>
    </w:p>
    <w:sectPr w:rsidR="00F01BDC" w:rsidRPr="002C72F1" w:rsidSect="00F01BDC">
      <w:headerReference w:type="even" r:id="rId7"/>
      <w:headerReference w:type="default" r:id="rId8"/>
      <w:footerReference w:type="even" r:id="rId9"/>
      <w:footerReference w:type="default" r:id="rId10"/>
      <w:headerReference w:type="first" r:id="rId11"/>
      <w:footerReference w:type="first" r:id="rId12"/>
      <w:pgSz w:w="11906" w:h="16838" w:code="9"/>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46" w:rsidRDefault="00BC5F46" w:rsidP="008C55BE">
      <w:r>
        <w:separator/>
      </w:r>
    </w:p>
  </w:endnote>
  <w:endnote w:type="continuationSeparator" w:id="0">
    <w:p w:rsidR="00BC5F46" w:rsidRDefault="00BC5F46" w:rsidP="008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23" w:rsidRDefault="005516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23" w:rsidRDefault="005516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23" w:rsidRDefault="005516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46" w:rsidRDefault="00BC5F46" w:rsidP="008C55BE">
      <w:r>
        <w:separator/>
      </w:r>
    </w:p>
  </w:footnote>
  <w:footnote w:type="continuationSeparator" w:id="0">
    <w:p w:rsidR="00BC5F46" w:rsidRDefault="00BC5F46" w:rsidP="008C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23" w:rsidRDefault="005516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23" w:rsidRDefault="005516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23" w:rsidRDefault="005516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174A"/>
    <w:multiLevelType w:val="hybridMultilevel"/>
    <w:tmpl w:val="D666B420"/>
    <w:lvl w:ilvl="0" w:tplc="E3DA9D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36A6D"/>
    <w:multiLevelType w:val="multilevel"/>
    <w:tmpl w:val="68061C58"/>
    <w:lvl w:ilvl="0">
      <w:numFmt w:val="bullet"/>
      <w:lvlText w:val="○"/>
      <w:lvlJc w:val="left"/>
      <w:pPr>
        <w:tabs>
          <w:tab w:val="num" w:pos="780"/>
        </w:tabs>
        <w:ind w:left="780" w:hanging="360"/>
      </w:pPr>
      <w:rPr>
        <w:rFonts w:ascii="ＭＳ ゴシック" w:eastAsia="ＭＳ ゴシック" w:hAnsi="ＭＳ ゴシック"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8D3235F"/>
    <w:multiLevelType w:val="hybridMultilevel"/>
    <w:tmpl w:val="B49C5752"/>
    <w:lvl w:ilvl="0" w:tplc="5ED0E348">
      <w:start w:val="1"/>
      <w:numFmt w:val="decimalFullWidth"/>
      <w:lvlText w:val="（%1）"/>
      <w:lvlJc w:val="left"/>
      <w:pPr>
        <w:tabs>
          <w:tab w:val="num" w:pos="930"/>
        </w:tabs>
        <w:ind w:left="930" w:hanging="720"/>
      </w:pPr>
      <w:rPr>
        <w:rFonts w:ascii="Times New Roman" w:eastAsia="Times New Roman" w:hAnsi="Times New Roman" w:cs="Times New Roman"/>
      </w:rPr>
    </w:lvl>
    <w:lvl w:ilvl="1" w:tplc="5658CAF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06C3B29"/>
    <w:multiLevelType w:val="hybridMultilevel"/>
    <w:tmpl w:val="B502AEEE"/>
    <w:lvl w:ilvl="0" w:tplc="26469F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22F4C20"/>
    <w:multiLevelType w:val="hybridMultilevel"/>
    <w:tmpl w:val="D3FCEB8C"/>
    <w:lvl w:ilvl="0" w:tplc="51C43940">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74EE18B7"/>
    <w:multiLevelType w:val="hybridMultilevel"/>
    <w:tmpl w:val="FE28E1F6"/>
    <w:lvl w:ilvl="0" w:tplc="21783F3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B540C70"/>
    <w:multiLevelType w:val="hybridMultilevel"/>
    <w:tmpl w:val="B20E331C"/>
    <w:lvl w:ilvl="0" w:tplc="CC64A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C7"/>
    <w:rsid w:val="000019BA"/>
    <w:rsid w:val="00001A40"/>
    <w:rsid w:val="00001C1B"/>
    <w:rsid w:val="00001FCF"/>
    <w:rsid w:val="00003001"/>
    <w:rsid w:val="00011210"/>
    <w:rsid w:val="0001131A"/>
    <w:rsid w:val="00016645"/>
    <w:rsid w:val="00021F37"/>
    <w:rsid w:val="0002232A"/>
    <w:rsid w:val="00025440"/>
    <w:rsid w:val="000275E4"/>
    <w:rsid w:val="00042761"/>
    <w:rsid w:val="0004350C"/>
    <w:rsid w:val="00044931"/>
    <w:rsid w:val="000513C5"/>
    <w:rsid w:val="000639EA"/>
    <w:rsid w:val="000760D0"/>
    <w:rsid w:val="00080790"/>
    <w:rsid w:val="00083E73"/>
    <w:rsid w:val="00086F92"/>
    <w:rsid w:val="00090E37"/>
    <w:rsid w:val="000A0CD7"/>
    <w:rsid w:val="000A594B"/>
    <w:rsid w:val="000A60A7"/>
    <w:rsid w:val="000B0402"/>
    <w:rsid w:val="000B0BAF"/>
    <w:rsid w:val="000B0D90"/>
    <w:rsid w:val="000B5589"/>
    <w:rsid w:val="000C323D"/>
    <w:rsid w:val="000C36B8"/>
    <w:rsid w:val="000C6165"/>
    <w:rsid w:val="000D1766"/>
    <w:rsid w:val="000D46C3"/>
    <w:rsid w:val="000E28F5"/>
    <w:rsid w:val="000E3028"/>
    <w:rsid w:val="000E3E3D"/>
    <w:rsid w:val="000E72C8"/>
    <w:rsid w:val="000F33EE"/>
    <w:rsid w:val="00102719"/>
    <w:rsid w:val="00103B49"/>
    <w:rsid w:val="00107745"/>
    <w:rsid w:val="00107953"/>
    <w:rsid w:val="0011398B"/>
    <w:rsid w:val="00113FAD"/>
    <w:rsid w:val="00117288"/>
    <w:rsid w:val="00120FE4"/>
    <w:rsid w:val="001245DA"/>
    <w:rsid w:val="00130839"/>
    <w:rsid w:val="00133E7E"/>
    <w:rsid w:val="00133F29"/>
    <w:rsid w:val="00135477"/>
    <w:rsid w:val="00140BD9"/>
    <w:rsid w:val="00141B1B"/>
    <w:rsid w:val="001459F8"/>
    <w:rsid w:val="00150DE0"/>
    <w:rsid w:val="00151335"/>
    <w:rsid w:val="001546C0"/>
    <w:rsid w:val="00174F03"/>
    <w:rsid w:val="001762F3"/>
    <w:rsid w:val="001A130A"/>
    <w:rsid w:val="001A1AEC"/>
    <w:rsid w:val="001B0BED"/>
    <w:rsid w:val="001B43AC"/>
    <w:rsid w:val="001D40E8"/>
    <w:rsid w:val="001D78C5"/>
    <w:rsid w:val="001D7E40"/>
    <w:rsid w:val="001F291B"/>
    <w:rsid w:val="001F45FC"/>
    <w:rsid w:val="00207076"/>
    <w:rsid w:val="00215FB6"/>
    <w:rsid w:val="00217424"/>
    <w:rsid w:val="00217CDE"/>
    <w:rsid w:val="00220173"/>
    <w:rsid w:val="00221EE9"/>
    <w:rsid w:val="00222199"/>
    <w:rsid w:val="002332DD"/>
    <w:rsid w:val="00233812"/>
    <w:rsid w:val="00233C1D"/>
    <w:rsid w:val="00234799"/>
    <w:rsid w:val="002461AD"/>
    <w:rsid w:val="00246AD4"/>
    <w:rsid w:val="00250BA5"/>
    <w:rsid w:val="00254E3C"/>
    <w:rsid w:val="00271B07"/>
    <w:rsid w:val="0027441F"/>
    <w:rsid w:val="00287724"/>
    <w:rsid w:val="00287895"/>
    <w:rsid w:val="00292A10"/>
    <w:rsid w:val="00296276"/>
    <w:rsid w:val="002B206A"/>
    <w:rsid w:val="002B4216"/>
    <w:rsid w:val="002C2F6E"/>
    <w:rsid w:val="002C72F1"/>
    <w:rsid w:val="002D138E"/>
    <w:rsid w:val="002D76CC"/>
    <w:rsid w:val="002E0DB6"/>
    <w:rsid w:val="002E3A24"/>
    <w:rsid w:val="002E6EE2"/>
    <w:rsid w:val="002F4C2B"/>
    <w:rsid w:val="002F7B4C"/>
    <w:rsid w:val="0031095A"/>
    <w:rsid w:val="003133D4"/>
    <w:rsid w:val="00314A65"/>
    <w:rsid w:val="0032222C"/>
    <w:rsid w:val="003240FD"/>
    <w:rsid w:val="00325C3E"/>
    <w:rsid w:val="00327F45"/>
    <w:rsid w:val="003503CF"/>
    <w:rsid w:val="003549CA"/>
    <w:rsid w:val="003560BF"/>
    <w:rsid w:val="003561B0"/>
    <w:rsid w:val="00360213"/>
    <w:rsid w:val="00360456"/>
    <w:rsid w:val="00375B17"/>
    <w:rsid w:val="00382BE4"/>
    <w:rsid w:val="00383B4E"/>
    <w:rsid w:val="00387A33"/>
    <w:rsid w:val="00393614"/>
    <w:rsid w:val="003A1EC4"/>
    <w:rsid w:val="003A39E8"/>
    <w:rsid w:val="003B2493"/>
    <w:rsid w:val="003B7A2C"/>
    <w:rsid w:val="003B7FB4"/>
    <w:rsid w:val="003C1A98"/>
    <w:rsid w:val="003C4CCA"/>
    <w:rsid w:val="003C69C5"/>
    <w:rsid w:val="003C7A25"/>
    <w:rsid w:val="003D4C82"/>
    <w:rsid w:val="003E0699"/>
    <w:rsid w:val="00412320"/>
    <w:rsid w:val="00421247"/>
    <w:rsid w:val="00421ECF"/>
    <w:rsid w:val="004221DB"/>
    <w:rsid w:val="00423437"/>
    <w:rsid w:val="00423D63"/>
    <w:rsid w:val="00426C02"/>
    <w:rsid w:val="004273AD"/>
    <w:rsid w:val="00430FB2"/>
    <w:rsid w:val="00432BD4"/>
    <w:rsid w:val="0043371F"/>
    <w:rsid w:val="00435D62"/>
    <w:rsid w:val="00437779"/>
    <w:rsid w:val="004472AD"/>
    <w:rsid w:val="004567FE"/>
    <w:rsid w:val="004673CC"/>
    <w:rsid w:val="0047071D"/>
    <w:rsid w:val="004724C3"/>
    <w:rsid w:val="00485649"/>
    <w:rsid w:val="00493E7B"/>
    <w:rsid w:val="004950AB"/>
    <w:rsid w:val="00496F49"/>
    <w:rsid w:val="004A19EB"/>
    <w:rsid w:val="004A3CFB"/>
    <w:rsid w:val="004A48E4"/>
    <w:rsid w:val="004B3FEE"/>
    <w:rsid w:val="004B61BA"/>
    <w:rsid w:val="004C08FC"/>
    <w:rsid w:val="004C1936"/>
    <w:rsid w:val="004D1E91"/>
    <w:rsid w:val="004D4024"/>
    <w:rsid w:val="004D6196"/>
    <w:rsid w:val="004D7051"/>
    <w:rsid w:val="004E58A9"/>
    <w:rsid w:val="004E7414"/>
    <w:rsid w:val="004F321B"/>
    <w:rsid w:val="004F420D"/>
    <w:rsid w:val="004F4312"/>
    <w:rsid w:val="004F5B4C"/>
    <w:rsid w:val="00500028"/>
    <w:rsid w:val="0050602A"/>
    <w:rsid w:val="00507D9E"/>
    <w:rsid w:val="00507E5E"/>
    <w:rsid w:val="00513A5F"/>
    <w:rsid w:val="00520AF5"/>
    <w:rsid w:val="005228C7"/>
    <w:rsid w:val="0053167E"/>
    <w:rsid w:val="00544850"/>
    <w:rsid w:val="0054576B"/>
    <w:rsid w:val="00551623"/>
    <w:rsid w:val="00554ABF"/>
    <w:rsid w:val="00577E63"/>
    <w:rsid w:val="00587226"/>
    <w:rsid w:val="00590D24"/>
    <w:rsid w:val="00590E05"/>
    <w:rsid w:val="005979AB"/>
    <w:rsid w:val="005B0BBE"/>
    <w:rsid w:val="005B2786"/>
    <w:rsid w:val="005B5C7E"/>
    <w:rsid w:val="005C57A0"/>
    <w:rsid w:val="005C74E5"/>
    <w:rsid w:val="005D4CC3"/>
    <w:rsid w:val="005E7F83"/>
    <w:rsid w:val="005F39FE"/>
    <w:rsid w:val="005F4AC2"/>
    <w:rsid w:val="005F65B5"/>
    <w:rsid w:val="006018C0"/>
    <w:rsid w:val="00604B6D"/>
    <w:rsid w:val="00610C84"/>
    <w:rsid w:val="006133D1"/>
    <w:rsid w:val="00615D08"/>
    <w:rsid w:val="00616519"/>
    <w:rsid w:val="006208C7"/>
    <w:rsid w:val="00623673"/>
    <w:rsid w:val="006241F6"/>
    <w:rsid w:val="006248C0"/>
    <w:rsid w:val="0063525B"/>
    <w:rsid w:val="006427A1"/>
    <w:rsid w:val="006438CC"/>
    <w:rsid w:val="00645A6A"/>
    <w:rsid w:val="006463A5"/>
    <w:rsid w:val="0065217E"/>
    <w:rsid w:val="006523BA"/>
    <w:rsid w:val="0065453D"/>
    <w:rsid w:val="00656CAE"/>
    <w:rsid w:val="00662A33"/>
    <w:rsid w:val="00667796"/>
    <w:rsid w:val="00673DE9"/>
    <w:rsid w:val="00675C2D"/>
    <w:rsid w:val="00676822"/>
    <w:rsid w:val="0068283B"/>
    <w:rsid w:val="0068346E"/>
    <w:rsid w:val="00684211"/>
    <w:rsid w:val="00694498"/>
    <w:rsid w:val="0069470B"/>
    <w:rsid w:val="0069762B"/>
    <w:rsid w:val="006A310E"/>
    <w:rsid w:val="006A5001"/>
    <w:rsid w:val="006A617A"/>
    <w:rsid w:val="006B2EAC"/>
    <w:rsid w:val="006B7E3E"/>
    <w:rsid w:val="006C127F"/>
    <w:rsid w:val="006C2A77"/>
    <w:rsid w:val="006C31D6"/>
    <w:rsid w:val="006C4A7B"/>
    <w:rsid w:val="006C666E"/>
    <w:rsid w:val="006D0D72"/>
    <w:rsid w:val="006D5119"/>
    <w:rsid w:val="006D7E85"/>
    <w:rsid w:val="006E706F"/>
    <w:rsid w:val="006F0345"/>
    <w:rsid w:val="006F25CD"/>
    <w:rsid w:val="006F7C65"/>
    <w:rsid w:val="00700D5C"/>
    <w:rsid w:val="0070306B"/>
    <w:rsid w:val="0070327B"/>
    <w:rsid w:val="00705FBD"/>
    <w:rsid w:val="00712FF2"/>
    <w:rsid w:val="00713613"/>
    <w:rsid w:val="00715B1F"/>
    <w:rsid w:val="00717A77"/>
    <w:rsid w:val="007219C6"/>
    <w:rsid w:val="00730D0E"/>
    <w:rsid w:val="00736B49"/>
    <w:rsid w:val="00742521"/>
    <w:rsid w:val="00744BF9"/>
    <w:rsid w:val="00746B6B"/>
    <w:rsid w:val="00746F81"/>
    <w:rsid w:val="00746FD5"/>
    <w:rsid w:val="00752152"/>
    <w:rsid w:val="00752C62"/>
    <w:rsid w:val="00757271"/>
    <w:rsid w:val="00765FB2"/>
    <w:rsid w:val="0077225D"/>
    <w:rsid w:val="007733BA"/>
    <w:rsid w:val="00786012"/>
    <w:rsid w:val="00787358"/>
    <w:rsid w:val="0079089D"/>
    <w:rsid w:val="00793825"/>
    <w:rsid w:val="00795F44"/>
    <w:rsid w:val="007964F8"/>
    <w:rsid w:val="00796FB7"/>
    <w:rsid w:val="007A1974"/>
    <w:rsid w:val="007B0F14"/>
    <w:rsid w:val="007B79B6"/>
    <w:rsid w:val="007C0749"/>
    <w:rsid w:val="007C317A"/>
    <w:rsid w:val="007D0F0F"/>
    <w:rsid w:val="007E38AC"/>
    <w:rsid w:val="007F2116"/>
    <w:rsid w:val="00804B1E"/>
    <w:rsid w:val="008050A0"/>
    <w:rsid w:val="00805F58"/>
    <w:rsid w:val="00816F4A"/>
    <w:rsid w:val="00823F47"/>
    <w:rsid w:val="00827351"/>
    <w:rsid w:val="0083120B"/>
    <w:rsid w:val="00831634"/>
    <w:rsid w:val="008322A0"/>
    <w:rsid w:val="008340E8"/>
    <w:rsid w:val="008472AC"/>
    <w:rsid w:val="00850B76"/>
    <w:rsid w:val="0085371B"/>
    <w:rsid w:val="00862019"/>
    <w:rsid w:val="008629BE"/>
    <w:rsid w:val="00862B40"/>
    <w:rsid w:val="00880F4C"/>
    <w:rsid w:val="008840AD"/>
    <w:rsid w:val="008903FA"/>
    <w:rsid w:val="00891CF5"/>
    <w:rsid w:val="008931A7"/>
    <w:rsid w:val="008A385C"/>
    <w:rsid w:val="008C12B0"/>
    <w:rsid w:val="008C20A5"/>
    <w:rsid w:val="008C49CE"/>
    <w:rsid w:val="008C506C"/>
    <w:rsid w:val="008C55BE"/>
    <w:rsid w:val="008C5C37"/>
    <w:rsid w:val="008D033C"/>
    <w:rsid w:val="008D14D4"/>
    <w:rsid w:val="008D239A"/>
    <w:rsid w:val="008D37F7"/>
    <w:rsid w:val="008E7549"/>
    <w:rsid w:val="008F2F3E"/>
    <w:rsid w:val="008F39FE"/>
    <w:rsid w:val="00903CC0"/>
    <w:rsid w:val="009061A2"/>
    <w:rsid w:val="0092215B"/>
    <w:rsid w:val="009326B6"/>
    <w:rsid w:val="009348ED"/>
    <w:rsid w:val="009403FD"/>
    <w:rsid w:val="009416C0"/>
    <w:rsid w:val="00944317"/>
    <w:rsid w:val="00945833"/>
    <w:rsid w:val="00953C07"/>
    <w:rsid w:val="00955921"/>
    <w:rsid w:val="0096596F"/>
    <w:rsid w:val="00972081"/>
    <w:rsid w:val="00972F0C"/>
    <w:rsid w:val="009751CA"/>
    <w:rsid w:val="009760C2"/>
    <w:rsid w:val="00976608"/>
    <w:rsid w:val="00980418"/>
    <w:rsid w:val="00984440"/>
    <w:rsid w:val="009847E6"/>
    <w:rsid w:val="009900E4"/>
    <w:rsid w:val="00994CF6"/>
    <w:rsid w:val="009A6C4F"/>
    <w:rsid w:val="009B4BD7"/>
    <w:rsid w:val="009C1467"/>
    <w:rsid w:val="009C1EC7"/>
    <w:rsid w:val="009C60AF"/>
    <w:rsid w:val="009D13F6"/>
    <w:rsid w:val="009D3ABD"/>
    <w:rsid w:val="009E0CD5"/>
    <w:rsid w:val="009F36CB"/>
    <w:rsid w:val="009F643F"/>
    <w:rsid w:val="009F65CB"/>
    <w:rsid w:val="00A1034A"/>
    <w:rsid w:val="00A12B41"/>
    <w:rsid w:val="00A13379"/>
    <w:rsid w:val="00A15A6A"/>
    <w:rsid w:val="00A21B29"/>
    <w:rsid w:val="00A22D17"/>
    <w:rsid w:val="00A2551D"/>
    <w:rsid w:val="00A27A7A"/>
    <w:rsid w:val="00A33049"/>
    <w:rsid w:val="00A4317D"/>
    <w:rsid w:val="00A462E8"/>
    <w:rsid w:val="00A55C57"/>
    <w:rsid w:val="00A565CC"/>
    <w:rsid w:val="00A57FCE"/>
    <w:rsid w:val="00A623D4"/>
    <w:rsid w:val="00A63847"/>
    <w:rsid w:val="00A642D9"/>
    <w:rsid w:val="00A650ED"/>
    <w:rsid w:val="00A66AE6"/>
    <w:rsid w:val="00A675CD"/>
    <w:rsid w:val="00A709AB"/>
    <w:rsid w:val="00A73761"/>
    <w:rsid w:val="00A756F8"/>
    <w:rsid w:val="00A817B0"/>
    <w:rsid w:val="00A82A5A"/>
    <w:rsid w:val="00A86E44"/>
    <w:rsid w:val="00A93C59"/>
    <w:rsid w:val="00A963CB"/>
    <w:rsid w:val="00A96DD5"/>
    <w:rsid w:val="00AA637B"/>
    <w:rsid w:val="00AB1537"/>
    <w:rsid w:val="00AC7875"/>
    <w:rsid w:val="00AD0D64"/>
    <w:rsid w:val="00AD166D"/>
    <w:rsid w:val="00AD5AA6"/>
    <w:rsid w:val="00AE26F8"/>
    <w:rsid w:val="00AE696C"/>
    <w:rsid w:val="00AF479D"/>
    <w:rsid w:val="00B059D0"/>
    <w:rsid w:val="00B1113A"/>
    <w:rsid w:val="00B12EA2"/>
    <w:rsid w:val="00B2221A"/>
    <w:rsid w:val="00B25EDD"/>
    <w:rsid w:val="00B30E0E"/>
    <w:rsid w:val="00B35732"/>
    <w:rsid w:val="00B477AA"/>
    <w:rsid w:val="00B53DDA"/>
    <w:rsid w:val="00B54B44"/>
    <w:rsid w:val="00B54E70"/>
    <w:rsid w:val="00B63CA1"/>
    <w:rsid w:val="00B671AA"/>
    <w:rsid w:val="00B701BB"/>
    <w:rsid w:val="00B7262C"/>
    <w:rsid w:val="00B8034D"/>
    <w:rsid w:val="00B86D61"/>
    <w:rsid w:val="00B9539A"/>
    <w:rsid w:val="00B97837"/>
    <w:rsid w:val="00BA2864"/>
    <w:rsid w:val="00BB4253"/>
    <w:rsid w:val="00BC4744"/>
    <w:rsid w:val="00BC56C2"/>
    <w:rsid w:val="00BC5F46"/>
    <w:rsid w:val="00BD079E"/>
    <w:rsid w:val="00BD4A5F"/>
    <w:rsid w:val="00BD7295"/>
    <w:rsid w:val="00BE2DD6"/>
    <w:rsid w:val="00BE5297"/>
    <w:rsid w:val="00BF3B92"/>
    <w:rsid w:val="00BF665E"/>
    <w:rsid w:val="00C006BD"/>
    <w:rsid w:val="00C0290F"/>
    <w:rsid w:val="00C10A8D"/>
    <w:rsid w:val="00C156E0"/>
    <w:rsid w:val="00C170EA"/>
    <w:rsid w:val="00C210E9"/>
    <w:rsid w:val="00C230BF"/>
    <w:rsid w:val="00C27CFE"/>
    <w:rsid w:val="00C31C7D"/>
    <w:rsid w:val="00C3206C"/>
    <w:rsid w:val="00C34D06"/>
    <w:rsid w:val="00C3761C"/>
    <w:rsid w:val="00C42488"/>
    <w:rsid w:val="00C42638"/>
    <w:rsid w:val="00C43BFB"/>
    <w:rsid w:val="00C44568"/>
    <w:rsid w:val="00C56D38"/>
    <w:rsid w:val="00C60C1F"/>
    <w:rsid w:val="00C61BAC"/>
    <w:rsid w:val="00C64AC0"/>
    <w:rsid w:val="00C72676"/>
    <w:rsid w:val="00C74D24"/>
    <w:rsid w:val="00C82F5E"/>
    <w:rsid w:val="00C860A5"/>
    <w:rsid w:val="00C86450"/>
    <w:rsid w:val="00C9792D"/>
    <w:rsid w:val="00CA026F"/>
    <w:rsid w:val="00CA53FA"/>
    <w:rsid w:val="00CA6349"/>
    <w:rsid w:val="00CB0E1D"/>
    <w:rsid w:val="00CB2760"/>
    <w:rsid w:val="00CB6DAD"/>
    <w:rsid w:val="00CC1F00"/>
    <w:rsid w:val="00CC24DD"/>
    <w:rsid w:val="00CC7B6B"/>
    <w:rsid w:val="00CE4377"/>
    <w:rsid w:val="00CE5BC3"/>
    <w:rsid w:val="00CF7B13"/>
    <w:rsid w:val="00D064D5"/>
    <w:rsid w:val="00D14FCD"/>
    <w:rsid w:val="00D20F53"/>
    <w:rsid w:val="00D23796"/>
    <w:rsid w:val="00D46014"/>
    <w:rsid w:val="00D478B6"/>
    <w:rsid w:val="00D579E5"/>
    <w:rsid w:val="00D60D15"/>
    <w:rsid w:val="00D677C0"/>
    <w:rsid w:val="00D75BF7"/>
    <w:rsid w:val="00D817D8"/>
    <w:rsid w:val="00D81E27"/>
    <w:rsid w:val="00D92812"/>
    <w:rsid w:val="00D935B6"/>
    <w:rsid w:val="00D94675"/>
    <w:rsid w:val="00DA4551"/>
    <w:rsid w:val="00DB15E4"/>
    <w:rsid w:val="00DB2E06"/>
    <w:rsid w:val="00DB33DE"/>
    <w:rsid w:val="00DB41A7"/>
    <w:rsid w:val="00DB4BC4"/>
    <w:rsid w:val="00DB6E82"/>
    <w:rsid w:val="00DC4DE3"/>
    <w:rsid w:val="00DD1241"/>
    <w:rsid w:val="00DD79CE"/>
    <w:rsid w:val="00DE5E87"/>
    <w:rsid w:val="00DF5A31"/>
    <w:rsid w:val="00E01F90"/>
    <w:rsid w:val="00E05A14"/>
    <w:rsid w:val="00E07ED0"/>
    <w:rsid w:val="00E13DDF"/>
    <w:rsid w:val="00E33504"/>
    <w:rsid w:val="00E35007"/>
    <w:rsid w:val="00E41F8F"/>
    <w:rsid w:val="00E44746"/>
    <w:rsid w:val="00E44E7F"/>
    <w:rsid w:val="00E45045"/>
    <w:rsid w:val="00E45628"/>
    <w:rsid w:val="00E46714"/>
    <w:rsid w:val="00E51DED"/>
    <w:rsid w:val="00E537FF"/>
    <w:rsid w:val="00E57C20"/>
    <w:rsid w:val="00E613DA"/>
    <w:rsid w:val="00E62B71"/>
    <w:rsid w:val="00E6666F"/>
    <w:rsid w:val="00E66B84"/>
    <w:rsid w:val="00E7109E"/>
    <w:rsid w:val="00E756C7"/>
    <w:rsid w:val="00E8747E"/>
    <w:rsid w:val="00E875D4"/>
    <w:rsid w:val="00E8785C"/>
    <w:rsid w:val="00E91907"/>
    <w:rsid w:val="00E92D98"/>
    <w:rsid w:val="00E9304D"/>
    <w:rsid w:val="00EA48F0"/>
    <w:rsid w:val="00EA778F"/>
    <w:rsid w:val="00EB2926"/>
    <w:rsid w:val="00EB2EC3"/>
    <w:rsid w:val="00EB626C"/>
    <w:rsid w:val="00EB68A5"/>
    <w:rsid w:val="00ED00A3"/>
    <w:rsid w:val="00ED3C90"/>
    <w:rsid w:val="00ED4FA4"/>
    <w:rsid w:val="00EE1CE4"/>
    <w:rsid w:val="00EE26BB"/>
    <w:rsid w:val="00EF0D3E"/>
    <w:rsid w:val="00EF1366"/>
    <w:rsid w:val="00EF1AC1"/>
    <w:rsid w:val="00EF3441"/>
    <w:rsid w:val="00EF3EC7"/>
    <w:rsid w:val="00EF61AD"/>
    <w:rsid w:val="00F01BDC"/>
    <w:rsid w:val="00F46E37"/>
    <w:rsid w:val="00F5039A"/>
    <w:rsid w:val="00F5085F"/>
    <w:rsid w:val="00F56EC2"/>
    <w:rsid w:val="00F605AE"/>
    <w:rsid w:val="00F628E3"/>
    <w:rsid w:val="00F67F3B"/>
    <w:rsid w:val="00F739D8"/>
    <w:rsid w:val="00F74FB8"/>
    <w:rsid w:val="00F801EE"/>
    <w:rsid w:val="00F9087F"/>
    <w:rsid w:val="00F91E18"/>
    <w:rsid w:val="00F96612"/>
    <w:rsid w:val="00F96922"/>
    <w:rsid w:val="00F970A0"/>
    <w:rsid w:val="00F97CF5"/>
    <w:rsid w:val="00F97D39"/>
    <w:rsid w:val="00FA3A38"/>
    <w:rsid w:val="00FB59F4"/>
    <w:rsid w:val="00FB6EAF"/>
    <w:rsid w:val="00FD03D3"/>
    <w:rsid w:val="00FD41F0"/>
    <w:rsid w:val="00FE1931"/>
    <w:rsid w:val="00FE51EF"/>
    <w:rsid w:val="00FE6121"/>
    <w:rsid w:val="00FF447F"/>
    <w:rsid w:val="00FF4C08"/>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519"/>
    <w:rPr>
      <w:rFonts w:ascii="Arial" w:eastAsia="ＭＳ ゴシック" w:hAnsi="Arial"/>
      <w:sz w:val="18"/>
      <w:szCs w:val="18"/>
    </w:rPr>
  </w:style>
  <w:style w:type="paragraph" w:styleId="a4">
    <w:name w:val="header"/>
    <w:basedOn w:val="a"/>
    <w:link w:val="a5"/>
    <w:rsid w:val="008C55BE"/>
    <w:pPr>
      <w:tabs>
        <w:tab w:val="center" w:pos="4252"/>
        <w:tab w:val="right" w:pos="8504"/>
      </w:tabs>
      <w:snapToGrid w:val="0"/>
    </w:pPr>
  </w:style>
  <w:style w:type="character" w:customStyle="1" w:styleId="a5">
    <w:name w:val="ヘッダー (文字)"/>
    <w:link w:val="a4"/>
    <w:rsid w:val="008C55BE"/>
    <w:rPr>
      <w:kern w:val="2"/>
      <w:sz w:val="21"/>
      <w:szCs w:val="24"/>
    </w:rPr>
  </w:style>
  <w:style w:type="paragraph" w:styleId="a6">
    <w:name w:val="footer"/>
    <w:basedOn w:val="a"/>
    <w:link w:val="a7"/>
    <w:rsid w:val="008C55BE"/>
    <w:pPr>
      <w:tabs>
        <w:tab w:val="center" w:pos="4252"/>
        <w:tab w:val="right" w:pos="8504"/>
      </w:tabs>
      <w:snapToGrid w:val="0"/>
    </w:pPr>
  </w:style>
  <w:style w:type="character" w:customStyle="1" w:styleId="a7">
    <w:name w:val="フッター (文字)"/>
    <w:link w:val="a6"/>
    <w:rsid w:val="008C55BE"/>
    <w:rPr>
      <w:kern w:val="2"/>
      <w:sz w:val="21"/>
      <w:szCs w:val="24"/>
    </w:rPr>
  </w:style>
  <w:style w:type="paragraph" w:styleId="a8">
    <w:name w:val="List Paragraph"/>
    <w:basedOn w:val="a"/>
    <w:uiPriority w:val="34"/>
    <w:qFormat/>
    <w:rsid w:val="009348ED"/>
    <w:pPr>
      <w:ind w:leftChars="400" w:left="840"/>
    </w:pPr>
  </w:style>
  <w:style w:type="paragraph" w:styleId="a9">
    <w:name w:val="No Spacing"/>
    <w:uiPriority w:val="1"/>
    <w:qFormat/>
    <w:rsid w:val="0068283B"/>
    <w:pPr>
      <w:widowControl w:val="0"/>
      <w:jc w:val="both"/>
    </w:pPr>
    <w:rPr>
      <w:kern w:val="2"/>
      <w:sz w:val="21"/>
      <w:szCs w:val="24"/>
    </w:rPr>
  </w:style>
  <w:style w:type="paragraph" w:styleId="Web">
    <w:name w:val="Normal (Web)"/>
    <w:basedOn w:val="a"/>
    <w:uiPriority w:val="99"/>
    <w:unhideWhenUsed/>
    <w:rsid w:val="003B24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4999">
      <w:bodyDiv w:val="1"/>
      <w:marLeft w:val="0"/>
      <w:marRight w:val="0"/>
      <w:marTop w:val="0"/>
      <w:marBottom w:val="0"/>
      <w:divBdr>
        <w:top w:val="none" w:sz="0" w:space="0" w:color="auto"/>
        <w:left w:val="none" w:sz="0" w:space="0" w:color="auto"/>
        <w:bottom w:val="none" w:sz="0" w:space="0" w:color="auto"/>
        <w:right w:val="none" w:sz="0" w:space="0" w:color="auto"/>
      </w:divBdr>
    </w:div>
    <w:div w:id="529419264">
      <w:bodyDiv w:val="1"/>
      <w:marLeft w:val="0"/>
      <w:marRight w:val="0"/>
      <w:marTop w:val="0"/>
      <w:marBottom w:val="0"/>
      <w:divBdr>
        <w:top w:val="none" w:sz="0" w:space="0" w:color="auto"/>
        <w:left w:val="none" w:sz="0" w:space="0" w:color="auto"/>
        <w:bottom w:val="none" w:sz="0" w:space="0" w:color="auto"/>
        <w:right w:val="none" w:sz="0" w:space="0" w:color="auto"/>
      </w:divBdr>
    </w:div>
    <w:div w:id="1213229774">
      <w:bodyDiv w:val="1"/>
      <w:marLeft w:val="0"/>
      <w:marRight w:val="0"/>
      <w:marTop w:val="0"/>
      <w:marBottom w:val="0"/>
      <w:divBdr>
        <w:top w:val="none" w:sz="0" w:space="0" w:color="auto"/>
        <w:left w:val="none" w:sz="0" w:space="0" w:color="auto"/>
        <w:bottom w:val="none" w:sz="0" w:space="0" w:color="auto"/>
        <w:right w:val="none" w:sz="0" w:space="0" w:color="auto"/>
      </w:divBdr>
    </w:div>
    <w:div w:id="1852644762">
      <w:bodyDiv w:val="1"/>
      <w:marLeft w:val="0"/>
      <w:marRight w:val="0"/>
      <w:marTop w:val="0"/>
      <w:marBottom w:val="0"/>
      <w:divBdr>
        <w:top w:val="none" w:sz="0" w:space="0" w:color="auto"/>
        <w:left w:val="none" w:sz="0" w:space="0" w:color="auto"/>
        <w:bottom w:val="none" w:sz="0" w:space="0" w:color="auto"/>
        <w:right w:val="none" w:sz="0" w:space="0" w:color="auto"/>
      </w:divBdr>
    </w:div>
    <w:div w:id="18797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33</Characters>
  <Application>Microsoft Office Word</Application>
  <DocSecurity>0</DocSecurity>
  <Lines>1</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2023-02-27T04:09:00Z</dcterms:created>
  <dcterms:modified xsi:type="dcterms:W3CDTF">2023-02-27T04:10:00Z</dcterms:modified>
</cp:coreProperties>
</file>