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11" w:rsidRDefault="00DE3A11" w:rsidP="00644034">
      <w:pPr>
        <w:spacing w:line="320" w:lineRule="exact"/>
        <w:jc w:val="center"/>
        <w:rPr>
          <w:rFonts w:ascii="メイリオ" w:eastAsia="メイリオ" w:hAnsi="メイリオ" w:cs="メイリオ" w:hint="eastAsia"/>
          <w:b/>
        </w:rPr>
      </w:pPr>
    </w:p>
    <w:p w:rsidR="00644034" w:rsidRPr="00644034" w:rsidRDefault="00644034" w:rsidP="00644034">
      <w:pPr>
        <w:spacing w:line="320" w:lineRule="exact"/>
        <w:jc w:val="center"/>
        <w:rPr>
          <w:rFonts w:ascii="メイリオ" w:eastAsia="メイリオ" w:hAnsi="メイリオ" w:cs="メイリオ"/>
          <w:b/>
        </w:rPr>
      </w:pPr>
      <w:r w:rsidRPr="00644034">
        <w:rPr>
          <w:rFonts w:ascii="メイリオ" w:eastAsia="メイリオ" w:hAnsi="メイリオ" w:cs="メイリオ" w:hint="eastAsia"/>
          <w:b/>
        </w:rPr>
        <w:t>平成２９年度第１回大阪府がん対策推進委員会</w:t>
      </w:r>
    </w:p>
    <w:p w:rsidR="00644034" w:rsidRDefault="00644034" w:rsidP="00644034">
      <w:pPr>
        <w:spacing w:line="320" w:lineRule="exact"/>
        <w:jc w:val="center"/>
        <w:rPr>
          <w:rFonts w:ascii="メイリオ" w:eastAsia="メイリオ" w:hAnsi="メイリオ" w:cs="メイリオ"/>
          <w:b/>
        </w:rPr>
      </w:pPr>
      <w:r w:rsidRPr="00644034">
        <w:rPr>
          <w:rFonts w:ascii="メイリオ" w:eastAsia="メイリオ" w:hAnsi="メイリオ" w:cs="メイリオ" w:hint="eastAsia"/>
          <w:b/>
        </w:rPr>
        <w:t>がん登録等部会（概要）</w:t>
      </w:r>
    </w:p>
    <w:p w:rsidR="00644034" w:rsidRDefault="00644034" w:rsidP="008216B7">
      <w:pPr>
        <w:spacing w:line="200" w:lineRule="exact"/>
        <w:jc w:val="center"/>
        <w:rPr>
          <w:rFonts w:ascii="メイリオ" w:eastAsia="メイリオ" w:hAnsi="メイリオ" w:cs="メイリオ"/>
          <w:b/>
        </w:rPr>
      </w:pPr>
    </w:p>
    <w:p w:rsidR="00644034" w:rsidRPr="00644034" w:rsidRDefault="00644034" w:rsidP="008216B7">
      <w:pPr>
        <w:spacing w:line="200" w:lineRule="exact"/>
        <w:jc w:val="center"/>
        <w:rPr>
          <w:rFonts w:ascii="メイリオ" w:eastAsia="メイリオ" w:hAnsi="メイリオ" w:cs="メイリオ"/>
          <w:b/>
        </w:rPr>
      </w:pPr>
    </w:p>
    <w:p w:rsidR="00644034" w:rsidRPr="00644034" w:rsidRDefault="00644034" w:rsidP="00644034">
      <w:pPr>
        <w:spacing w:line="320" w:lineRule="exact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１．日　時：平成29年7月31日（月）午後6時～</w:t>
      </w:r>
    </w:p>
    <w:p w:rsidR="00644034" w:rsidRPr="00644034" w:rsidRDefault="00644034" w:rsidP="00644034">
      <w:pPr>
        <w:spacing w:line="320" w:lineRule="exact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２．場　所：大阪国際がんセンター1階　小会議室3</w:t>
      </w:r>
    </w:p>
    <w:p w:rsidR="00644034" w:rsidRPr="00644034" w:rsidRDefault="00644034" w:rsidP="00644034">
      <w:pPr>
        <w:spacing w:line="320" w:lineRule="exact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３．議　事：（1）第３期大阪府がん対策推進計画</w:t>
      </w:r>
      <w:r w:rsidR="00623484">
        <w:rPr>
          <w:rFonts w:ascii="メイリオ" w:eastAsia="メイリオ" w:hAnsi="メイリオ" w:cs="メイリオ" w:hint="eastAsia"/>
        </w:rPr>
        <w:t>（素案）</w:t>
      </w:r>
      <w:r w:rsidRPr="00644034">
        <w:rPr>
          <w:rFonts w:ascii="メイリオ" w:eastAsia="メイリオ" w:hAnsi="メイリオ" w:cs="メイリオ" w:hint="eastAsia"/>
        </w:rPr>
        <w:t>について</w:t>
      </w:r>
    </w:p>
    <w:p w:rsidR="00644034" w:rsidRPr="00644034" w:rsidRDefault="00644034" w:rsidP="00644034">
      <w:pPr>
        <w:spacing w:line="320" w:lineRule="exact"/>
        <w:ind w:firstLineChars="550" w:firstLine="1155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（2）その他</w:t>
      </w:r>
    </w:p>
    <w:p w:rsidR="00C24E1F" w:rsidRDefault="00644034" w:rsidP="00644034">
      <w:pPr>
        <w:spacing w:line="320" w:lineRule="exact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4.  委員からの意見要旨</w:t>
      </w:r>
    </w:p>
    <w:p w:rsidR="00644034" w:rsidRPr="00644034" w:rsidRDefault="00644034" w:rsidP="00644034">
      <w:pPr>
        <w:spacing w:line="320" w:lineRule="exact"/>
        <w:ind w:firstLineChars="600" w:firstLine="126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(1)</w:t>
      </w:r>
      <w:r w:rsidRPr="00644034">
        <w:rPr>
          <w:rFonts w:ascii="メイリオ" w:eastAsia="メイリオ" w:hAnsi="メイリオ" w:cs="メイリオ" w:hint="eastAsia"/>
        </w:rPr>
        <w:t>第３期大阪府がん対策推進計画</w:t>
      </w:r>
      <w:r w:rsidR="00623484">
        <w:rPr>
          <w:rFonts w:ascii="メイリオ" w:eastAsia="メイリオ" w:hAnsi="メイリオ" w:cs="メイリオ" w:hint="eastAsia"/>
        </w:rPr>
        <w:t>（素案）</w:t>
      </w:r>
      <w:r w:rsidRPr="00644034">
        <w:rPr>
          <w:rFonts w:ascii="メイリオ" w:eastAsia="メイリオ" w:hAnsi="メイリオ" w:cs="メイリオ" w:hint="eastAsia"/>
        </w:rPr>
        <w:t>について</w:t>
      </w:r>
    </w:p>
    <w:p w:rsidR="00644034" w:rsidRPr="00644034" w:rsidRDefault="00644034" w:rsidP="00644034">
      <w:pPr>
        <w:spacing w:line="320" w:lineRule="exact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　　　　　①</w:t>
      </w:r>
      <w:r w:rsidRPr="00644034">
        <w:rPr>
          <w:rFonts w:ascii="メイリオ" w:eastAsia="メイリオ" w:hAnsi="メイリオ" w:cs="メイリオ" w:hint="eastAsia"/>
        </w:rPr>
        <w:t>計画全体</w:t>
      </w:r>
      <w:r w:rsidR="00623484">
        <w:rPr>
          <w:rFonts w:ascii="メイリオ" w:eastAsia="メイリオ" w:hAnsi="メイリオ" w:cs="メイリオ" w:hint="eastAsia"/>
        </w:rPr>
        <w:t>について</w:t>
      </w:r>
    </w:p>
    <w:p w:rsid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○がん登録に限らないが、この計画において、大阪府ならでは（国よりも進んでいる）の箇所を明確にしてほしい。府独自の取組み等をもっとアピールしても良いと思う。</w:t>
      </w:r>
    </w:p>
    <w:p w:rsidR="00644034" w:rsidRPr="00644034" w:rsidRDefault="00644034" w:rsidP="008216B7">
      <w:pPr>
        <w:spacing w:line="200" w:lineRule="exact"/>
        <w:ind w:leftChars="800" w:left="1890" w:hangingChars="100" w:hanging="210"/>
        <w:rPr>
          <w:rFonts w:ascii="メイリオ" w:eastAsia="メイリオ" w:hAnsi="メイリオ" w:cs="メイリオ"/>
        </w:rPr>
      </w:pPr>
    </w:p>
    <w:p w:rsidR="00644034" w:rsidRPr="00644034" w:rsidRDefault="00644034" w:rsidP="00644034">
      <w:pPr>
        <w:spacing w:line="320" w:lineRule="exact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 xml:space="preserve">　　　　②</w:t>
      </w:r>
      <w:r w:rsidRPr="00644034">
        <w:rPr>
          <w:rFonts w:ascii="メイリオ" w:eastAsia="メイリオ" w:hAnsi="メイリオ" w:cs="メイリオ" w:hint="eastAsia"/>
        </w:rPr>
        <w:t>がん登録</w:t>
      </w:r>
      <w:r w:rsidR="00623484">
        <w:rPr>
          <w:rFonts w:ascii="メイリオ" w:eastAsia="メイリオ" w:hAnsi="メイリオ" w:cs="メイリオ" w:hint="eastAsia"/>
        </w:rPr>
        <w:t>について</w:t>
      </w:r>
    </w:p>
    <w:p w:rsidR="00644034" w:rsidRP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○がん登録の精度維持・向上と記載しているが、「維持」は外した方が良いのではないか。</w:t>
      </w:r>
    </w:p>
    <w:p w:rsidR="00644034" w:rsidRP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○第５章（４）がん登録の推進　②がん登録による「情報の活用・提供」とまとめて書いているが、「活用」と「提供」を分けて記載した方が良いと思う。</w:t>
      </w:r>
    </w:p>
    <w:p w:rsidR="00644034" w:rsidRP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全国がん登録に移行するにあたって、色々な制約があることから制度が落ちる懸念がある事から「維持」も入ったと思う。計画全体で表現の整合性をとる必要はある。また、活用と提供は順番が逆ではないか。</w:t>
      </w:r>
    </w:p>
    <w:p w:rsidR="00644034" w:rsidRP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○がん登録については、大阪府はかなりできているため「維持」の文言が入っていると理解している。府ができているところを府民に向けてもう少し記載してはどうか。</w:t>
      </w:r>
    </w:p>
    <w:p w:rsidR="00644034" w:rsidRP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○がん登録の最終目標は、医療に生かす事だと思うので、そのあたりの文言を入れてほしい。また、就労支援などのサバイバーシップ支援は、小児に偏らず、成人の希少がん患者も必要であると思う。</w:t>
      </w:r>
    </w:p>
    <w:p w:rsidR="00644034" w:rsidRPr="00644034" w:rsidRDefault="00644034" w:rsidP="00623484">
      <w:pPr>
        <w:spacing w:line="320" w:lineRule="exact"/>
        <w:ind w:left="1890" w:hangingChars="900" w:hanging="189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 xml:space="preserve">      </w:t>
      </w:r>
      <w:r w:rsidR="00623484">
        <w:rPr>
          <w:rFonts w:ascii="メイリオ" w:eastAsia="メイリオ" w:hAnsi="メイリオ" w:cs="メイリオ" w:hint="eastAsia"/>
        </w:rPr>
        <w:t xml:space="preserve">　　　　　</w:t>
      </w:r>
      <w:r w:rsidRPr="00644034">
        <w:rPr>
          <w:rFonts w:ascii="メイリオ" w:eastAsia="メイリオ" w:hAnsi="メイリオ" w:cs="メイリオ" w:hint="eastAsia"/>
        </w:rPr>
        <w:t>○評価項目として「がん登録実務者研修会実施回数」が挙げられているが、これは「がん登録の推進」という目標への手段であり、回数が増えていけば、良いというものではなく、回数を増やす事にとらわれて、目標と手段が逆になる恐れがあるので、再考が必要。</w:t>
      </w:r>
    </w:p>
    <w:p w:rsidR="00644034" w:rsidRP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○「がん登録実務者研修会実施回数」は目標への進捗状況をモニターするのには使えるが、最終目標にはならないのではないか。</w:t>
      </w:r>
    </w:p>
    <w:p w:rsidR="00644034" w:rsidRP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○今回はがん登録の精度目標は入れないのか。一般に分かりやすい精度指標はないか。</w:t>
      </w:r>
    </w:p>
    <w:p w:rsidR="00644034" w:rsidRP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○DCO何%以下を維持するというような文言は入れてもよいのではないか。精度指標は一般的の方には難しいので、DCOの説明を分かりやすく記載する必要がある。</w:t>
      </w:r>
    </w:p>
    <w:p w:rsidR="00644034" w:rsidRPr="00644034" w:rsidRDefault="00644034" w:rsidP="00644034">
      <w:pPr>
        <w:spacing w:line="320" w:lineRule="exact"/>
        <w:ind w:leftChars="800" w:left="1890" w:hangingChars="100" w:hanging="210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>○「がん登録データ提供件数」も2023年の目標とするよりは、進捗状況のモニタリング項目とすべきではないか。</w:t>
      </w:r>
    </w:p>
    <w:p w:rsidR="00644034" w:rsidRPr="00644034" w:rsidRDefault="00644034" w:rsidP="00644034">
      <w:pPr>
        <w:spacing w:line="200" w:lineRule="exact"/>
        <w:rPr>
          <w:rFonts w:ascii="メイリオ" w:eastAsia="メイリオ" w:hAnsi="メイリオ" w:cs="メイリオ"/>
        </w:rPr>
      </w:pPr>
    </w:p>
    <w:p w:rsidR="00644034" w:rsidRPr="00644034" w:rsidRDefault="00644034" w:rsidP="00644034">
      <w:pPr>
        <w:spacing w:line="320" w:lineRule="exact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　　　（2）</w:t>
      </w:r>
      <w:r w:rsidRPr="00644034">
        <w:rPr>
          <w:rFonts w:ascii="メイリオ" w:eastAsia="メイリオ" w:hAnsi="メイリオ" w:cs="メイリオ" w:hint="eastAsia"/>
        </w:rPr>
        <w:t>その他</w:t>
      </w:r>
    </w:p>
    <w:p w:rsidR="00644034" w:rsidRPr="00644034" w:rsidRDefault="00644034" w:rsidP="00DE3A11">
      <w:pPr>
        <w:spacing w:line="320" w:lineRule="exact"/>
        <w:rPr>
          <w:rFonts w:ascii="メイリオ" w:eastAsia="メイリオ" w:hAnsi="メイリオ" w:cs="メイリオ"/>
        </w:rPr>
      </w:pPr>
      <w:r w:rsidRPr="00644034">
        <w:rPr>
          <w:rFonts w:ascii="メイリオ" w:eastAsia="メイリオ" w:hAnsi="メイリオ" w:cs="メイリオ" w:hint="eastAsia"/>
        </w:rPr>
        <w:t xml:space="preserve">　　　　</w:t>
      </w:r>
      <w:r>
        <w:rPr>
          <w:rFonts w:ascii="メイリオ" w:eastAsia="メイリオ" w:hAnsi="メイリオ" w:cs="メイリオ" w:hint="eastAsia"/>
        </w:rPr>
        <w:t xml:space="preserve">　　　　　</w:t>
      </w:r>
      <w:r w:rsidRPr="00644034">
        <w:rPr>
          <w:rFonts w:ascii="メイリオ" w:eastAsia="メイリオ" w:hAnsi="メイリオ" w:cs="メイリオ" w:hint="eastAsia"/>
        </w:rPr>
        <w:t>特になし</w:t>
      </w:r>
      <w:bookmarkStart w:id="0" w:name="_GoBack"/>
      <w:bookmarkEnd w:id="0"/>
    </w:p>
    <w:sectPr w:rsidR="00644034" w:rsidRPr="00644034" w:rsidSect="00D24FBD">
      <w:footerReference w:type="default" r:id="rId8"/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9C" w:rsidRDefault="00505D9C" w:rsidP="00505D9C">
      <w:r>
        <w:separator/>
      </w:r>
    </w:p>
  </w:endnote>
  <w:endnote w:type="continuationSeparator" w:id="0">
    <w:p w:rsidR="00505D9C" w:rsidRDefault="00505D9C" w:rsidP="0050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9C" w:rsidRDefault="00505D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9C" w:rsidRDefault="00505D9C" w:rsidP="00505D9C">
      <w:r>
        <w:separator/>
      </w:r>
    </w:p>
  </w:footnote>
  <w:footnote w:type="continuationSeparator" w:id="0">
    <w:p w:rsidR="00505D9C" w:rsidRDefault="00505D9C" w:rsidP="00505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BD"/>
    <w:rsid w:val="0033028A"/>
    <w:rsid w:val="0035678D"/>
    <w:rsid w:val="00505D9C"/>
    <w:rsid w:val="00623484"/>
    <w:rsid w:val="00644034"/>
    <w:rsid w:val="00772A26"/>
    <w:rsid w:val="00815D26"/>
    <w:rsid w:val="008216B7"/>
    <w:rsid w:val="00887C04"/>
    <w:rsid w:val="00B051DE"/>
    <w:rsid w:val="00C24E1F"/>
    <w:rsid w:val="00CB0B46"/>
    <w:rsid w:val="00D24FBD"/>
    <w:rsid w:val="00D766E9"/>
    <w:rsid w:val="00DE3A11"/>
    <w:rsid w:val="00F1174B"/>
    <w:rsid w:val="00F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D9C"/>
  </w:style>
  <w:style w:type="paragraph" w:styleId="a5">
    <w:name w:val="footer"/>
    <w:basedOn w:val="a"/>
    <w:link w:val="a6"/>
    <w:uiPriority w:val="99"/>
    <w:unhideWhenUsed/>
    <w:rsid w:val="0050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D9C"/>
  </w:style>
  <w:style w:type="paragraph" w:styleId="a5">
    <w:name w:val="footer"/>
    <w:basedOn w:val="a"/>
    <w:link w:val="a6"/>
    <w:uiPriority w:val="99"/>
    <w:unhideWhenUsed/>
    <w:rsid w:val="0050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18AF-476D-444D-ABC1-E3F88699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2017-09-22T14:05:00Z</cp:lastPrinted>
  <dcterms:created xsi:type="dcterms:W3CDTF">2017-09-22T12:27:00Z</dcterms:created>
  <dcterms:modified xsi:type="dcterms:W3CDTF">2017-09-25T11:48:00Z</dcterms:modified>
</cp:coreProperties>
</file>