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2A99C" w14:textId="16DED462" w:rsidR="00A32099" w:rsidRPr="00A32099" w:rsidRDefault="006740BB" w:rsidP="00A32099">
      <w:pPr>
        <w:jc w:val="center"/>
        <w:rPr>
          <w:rFonts w:ascii="HG丸ｺﾞｼｯｸM-PRO" w:eastAsia="HG丸ｺﾞｼｯｸM-PRO" w:hAnsi="HG丸ｺﾞｼｯｸM-PRO"/>
          <w:sz w:val="32"/>
          <w:szCs w:val="32"/>
        </w:rPr>
      </w:pPr>
      <w:r>
        <w:rPr>
          <w:rFonts w:ascii="ＭＳ 明朝" w:eastAsia="ＭＳ 明朝" w:hAnsi="ＭＳ 明朝" w:hint="eastAsia"/>
          <w:b/>
          <w:noProof/>
          <w:sz w:val="24"/>
          <w:szCs w:val="24"/>
        </w:rPr>
        <mc:AlternateContent>
          <mc:Choice Requires="wps">
            <w:drawing>
              <wp:anchor distT="0" distB="0" distL="114300" distR="114300" simplePos="0" relativeHeight="251667456" behindDoc="0" locked="0" layoutInCell="1" allowOverlap="1" wp14:anchorId="7D867862" wp14:editId="44F27391">
                <wp:simplePos x="0" y="0"/>
                <wp:positionH relativeFrom="column">
                  <wp:posOffset>4695825</wp:posOffset>
                </wp:positionH>
                <wp:positionV relativeFrom="paragraph">
                  <wp:posOffset>-171450</wp:posOffset>
                </wp:positionV>
                <wp:extent cx="96202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962025" cy="295275"/>
                        </a:xfrm>
                        <a:prstGeom prst="rect">
                          <a:avLst/>
                        </a:prstGeom>
                        <a:solidFill>
                          <a:sysClr val="window" lastClr="FFFFFF"/>
                        </a:solidFill>
                        <a:ln w="6350" cmpd="dbl">
                          <a:solidFill>
                            <a:prstClr val="black"/>
                          </a:solidFill>
                        </a:ln>
                      </wps:spPr>
                      <wps:txbx>
                        <w:txbxContent>
                          <w:p w14:paraId="07FC0441" w14:textId="77777777" w:rsidR="006740BB" w:rsidRPr="00DC68E0" w:rsidRDefault="006740BB" w:rsidP="006740BB">
                            <w:pPr>
                              <w:jc w:val="center"/>
                              <w:rPr>
                                <w14:textOutline w14:w="9525" w14:cap="rnd" w14:cmpd="dbl" w14:algn="ctr">
                                  <w14:solidFill>
                                    <w14:srgbClr w14:val="000000"/>
                                  </w14:solidFill>
                                  <w14:prstDash w14:val="solid"/>
                                  <w14:bevel/>
                                </w14:textOutline>
                              </w:rPr>
                            </w:pPr>
                            <w:r w:rsidRPr="00DC68E0">
                              <w:rPr>
                                <w:rFonts w:hint="eastAsia"/>
                                <w14:textOutline w14:w="9525" w14:cap="rnd" w14:cmpd="dbl" w14:algn="ctr">
                                  <w14:solidFill>
                                    <w14:srgbClr w14:val="000000"/>
                                  </w14:solidFill>
                                  <w14:prstDash w14:val="solid"/>
                                  <w14:bevel/>
                                </w14:textOutline>
                              </w:rPr>
                              <w:t>資料</w:t>
                            </w:r>
                            <w:r>
                              <w:rPr>
                                <w:rFonts w:hint="eastAsia"/>
                                <w14:textOutline w14:w="9525" w14:cap="rnd" w14:cmpd="dbl" w14:algn="ctr">
                                  <w14:solidFill>
                                    <w14:srgbClr w14:val="000000"/>
                                  </w14:solidFill>
                                  <w14:prstDash w14:val="solid"/>
                                  <w14:bevel/>
                                </w14:textOutline>
                              </w:rPr>
                              <w:t xml:space="preserve"> </w:t>
                            </w:r>
                            <w:r w:rsidRPr="00DC68E0">
                              <w:rPr>
                                <w14:textOutline w14:w="9525" w14:cap="rnd" w14:cmpd="dbl" w14:algn="ctr">
                                  <w14:solidFill>
                                    <w14:srgbClr w14:val="000000"/>
                                  </w14:solidFill>
                                  <w14:prstDash w14:val="solid"/>
                                  <w14:bevel/>
                                </w14:textOutline>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867862" id="_x0000_t202" coordsize="21600,21600" o:spt="202" path="m,l,21600r21600,l21600,xe">
                <v:stroke joinstyle="miter"/>
                <v:path gradientshapeok="t" o:connecttype="rect"/>
              </v:shapetype>
              <v:shape id="テキスト ボックス 3" o:spid="_x0000_s1026" type="#_x0000_t202" style="position:absolute;left:0;text-align:left;margin-left:369.75pt;margin-top:-13.5pt;width:75.75pt;height:23.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" fillcolor="window" strokeweight=".5pt">
                <v:stroke linestyle="thinThin"/>
                <v:textbox>
                  <w:txbxContent>
                    <w:p w14:paraId="07FC0441" w14:textId="77777777" w:rsidR="006740BB" w:rsidRPr="00DC68E0" w:rsidRDefault="006740BB" w:rsidP="006740BB">
                      <w:pPr>
                        <w:jc w:val="center"/>
                        <w:rPr>
                          <w14:textOutline w14:w="9525" w14:cap="rnd" w14:cmpd="dbl" w14:algn="ctr">
                            <w14:solidFill>
                              <w14:srgbClr w14:val="000000"/>
                            </w14:solidFill>
                            <w14:prstDash w14:val="solid"/>
                            <w14:bevel/>
                          </w14:textOutline>
                        </w:rPr>
                      </w:pPr>
                      <w:r w:rsidRPr="00DC68E0">
                        <w:rPr>
                          <w:rFonts w:hint="eastAsia"/>
                          <w14:textOutline w14:w="9525" w14:cap="rnd" w14:cmpd="dbl" w14:algn="ctr">
                            <w14:solidFill>
                              <w14:srgbClr w14:val="000000"/>
                            </w14:solidFill>
                            <w14:prstDash w14:val="solid"/>
                            <w14:bevel/>
                          </w14:textOutline>
                        </w:rPr>
                        <w:t>資料</w:t>
                      </w:r>
                      <w:r>
                        <w:rPr>
                          <w:rFonts w:hint="eastAsia"/>
                          <w14:textOutline w14:w="9525" w14:cap="rnd" w14:cmpd="dbl" w14:algn="ctr">
                            <w14:solidFill>
                              <w14:srgbClr w14:val="000000"/>
                            </w14:solidFill>
                            <w14:prstDash w14:val="solid"/>
                            <w14:bevel/>
                          </w14:textOutline>
                        </w:rPr>
                        <w:t xml:space="preserve"> </w:t>
                      </w:r>
                      <w:r w:rsidRPr="00DC68E0">
                        <w:rPr>
                          <w14:textOutline w14:w="9525" w14:cap="rnd" w14:cmpd="dbl" w14:algn="ctr">
                            <w14:solidFill>
                              <w14:srgbClr w14:val="000000"/>
                            </w14:solidFill>
                            <w14:prstDash w14:val="solid"/>
                            <w14:bevel/>
                          </w14:textOutline>
                        </w:rPr>
                        <w:t>１</w:t>
                      </w:r>
                    </w:p>
                  </w:txbxContent>
                </v:textbox>
              </v:shape>
            </w:pict>
          </mc:Fallback>
        </mc:AlternateContent>
      </w:r>
      <w:r w:rsidR="00A32099" w:rsidRPr="002C422D">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14:anchorId="6A71C243" wp14:editId="014610EB">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14:paraId="5D646CD0" w14:textId="77777777" w:rsidR="00A22F67" w:rsidRPr="00A32099" w:rsidRDefault="00A22F67" w:rsidP="00A32099">
      <w:pPr>
        <w:jc w:val="center"/>
        <w:rPr>
          <w:rFonts w:ascii="HG丸ｺﾞｼｯｸM-PRO" w:eastAsia="HG丸ｺﾞｼｯｸM-PRO" w:hAnsi="HG丸ｺﾞｼｯｸM-PRO"/>
          <w:sz w:val="32"/>
          <w:szCs w:val="32"/>
        </w:rPr>
      </w:pPr>
    </w:p>
    <w:p w14:paraId="6FC98158" w14:textId="77777777" w:rsidR="00FF4BE1" w:rsidRPr="00A32099" w:rsidRDefault="00FF4BE1" w:rsidP="00A32099">
      <w:pPr>
        <w:jc w:val="center"/>
        <w:rPr>
          <w:rFonts w:ascii="HG丸ｺﾞｼｯｸM-PRO" w:eastAsia="HG丸ｺﾞｼｯｸM-PRO" w:hAnsi="HG丸ｺﾞｼｯｸM-PRO"/>
          <w:sz w:val="32"/>
          <w:szCs w:val="32"/>
        </w:rPr>
      </w:pPr>
    </w:p>
    <w:p w14:paraId="207405AE" w14:textId="2EF3BBC2" w:rsidR="00FF4BE1" w:rsidRPr="00A32099" w:rsidRDefault="00A32099" w:rsidP="00A32099">
      <w:pPr>
        <w:jc w:val="center"/>
        <w:rPr>
          <w:rFonts w:ascii="ＭＳ ゴシック" w:eastAsia="ＭＳ ゴシック" w:hAnsi="ＭＳ ゴシック"/>
          <w:b/>
          <w:bCs/>
          <w:sz w:val="56"/>
          <w:szCs w:val="56"/>
        </w:rPr>
      </w:pPr>
      <w:r w:rsidRPr="00A32099">
        <w:rPr>
          <w:rFonts w:ascii="ＭＳ ゴシック" w:eastAsia="ＭＳ ゴシック" w:hAnsi="ＭＳ ゴシック" w:hint="eastAsia"/>
          <w:b/>
          <w:bCs/>
          <w:sz w:val="56"/>
          <w:szCs w:val="56"/>
        </w:rPr>
        <w:t>第３</w:t>
      </w:r>
      <w:r w:rsidR="00916167">
        <w:rPr>
          <w:rFonts w:ascii="ＭＳ ゴシック" w:eastAsia="ＭＳ ゴシック" w:hAnsi="ＭＳ ゴシック" w:hint="eastAsia"/>
          <w:b/>
          <w:bCs/>
          <w:sz w:val="56"/>
          <w:szCs w:val="56"/>
        </w:rPr>
        <w:t>期</w:t>
      </w:r>
      <w:r w:rsidRPr="00A32099">
        <w:rPr>
          <w:rFonts w:ascii="ＭＳ ゴシック" w:eastAsia="ＭＳ ゴシック" w:hAnsi="ＭＳ ゴシック" w:hint="eastAsia"/>
          <w:b/>
          <w:bCs/>
          <w:sz w:val="56"/>
          <w:szCs w:val="56"/>
        </w:rPr>
        <w:t>大阪府</w:t>
      </w:r>
      <w:r w:rsidR="00B03945">
        <w:rPr>
          <w:rFonts w:ascii="ＭＳ ゴシック" w:eastAsia="ＭＳ ゴシック" w:hAnsi="ＭＳ ゴシック" w:hint="eastAsia"/>
          <w:b/>
          <w:bCs/>
          <w:sz w:val="56"/>
          <w:szCs w:val="56"/>
        </w:rPr>
        <w:t>がん対策推進</w:t>
      </w:r>
      <w:r w:rsidRPr="00A32099">
        <w:rPr>
          <w:rFonts w:ascii="ＭＳ ゴシック" w:eastAsia="ＭＳ ゴシック" w:hAnsi="ＭＳ ゴシック" w:hint="eastAsia"/>
          <w:b/>
          <w:bCs/>
          <w:sz w:val="56"/>
          <w:szCs w:val="56"/>
        </w:rPr>
        <w:t>計画</w:t>
      </w:r>
    </w:p>
    <w:p w14:paraId="1E0AAFAB" w14:textId="766AE369" w:rsidR="00FF4BE1" w:rsidRPr="00A32099" w:rsidRDefault="00A32099" w:rsidP="00A32099">
      <w:pPr>
        <w:jc w:val="center"/>
        <w:rPr>
          <w:rFonts w:ascii="ＭＳ ゴシック" w:eastAsia="ＭＳ ゴシック" w:hAnsi="ＭＳ ゴシック"/>
          <w:b/>
          <w:bCs/>
          <w:sz w:val="56"/>
          <w:szCs w:val="56"/>
        </w:rPr>
      </w:pPr>
      <w:r w:rsidRPr="00A32099">
        <w:rPr>
          <w:rFonts w:ascii="ＭＳ ゴシック" w:eastAsia="ＭＳ ゴシック" w:hAnsi="ＭＳ ゴシック" w:hint="eastAsia"/>
          <w:b/>
          <w:bCs/>
          <w:sz w:val="56"/>
          <w:szCs w:val="56"/>
        </w:rPr>
        <w:t>中間点検報告書</w:t>
      </w:r>
    </w:p>
    <w:p w14:paraId="7DA331C5" w14:textId="6301D816" w:rsidR="00A32099" w:rsidRPr="00B677BB" w:rsidRDefault="00B677BB" w:rsidP="00A32099">
      <w:pPr>
        <w:jc w:val="center"/>
        <w:rPr>
          <w:rFonts w:ascii="HG丸ｺﾞｼｯｸM-PRO" w:eastAsia="HG丸ｺﾞｼｯｸM-PRO" w:hAnsi="HG丸ｺﾞｼｯｸM-PRO"/>
          <w:b/>
          <w:sz w:val="32"/>
          <w:szCs w:val="32"/>
        </w:rPr>
      </w:pPr>
      <w:r w:rsidRPr="00B677BB">
        <w:rPr>
          <w:rFonts w:ascii="HG丸ｺﾞｼｯｸM-PRO" w:eastAsia="HG丸ｺﾞｼｯｸM-PRO" w:hAnsi="HG丸ｺﾞｼｯｸM-PRO" w:hint="eastAsia"/>
          <w:b/>
          <w:sz w:val="32"/>
          <w:szCs w:val="32"/>
        </w:rPr>
        <w:t>（案）</w:t>
      </w:r>
    </w:p>
    <w:p w14:paraId="1B01E33A" w14:textId="77777777" w:rsidR="00FF4BE1" w:rsidRPr="00A32099" w:rsidRDefault="00FF4BE1" w:rsidP="00A32099">
      <w:pPr>
        <w:jc w:val="center"/>
        <w:rPr>
          <w:rFonts w:ascii="HG丸ｺﾞｼｯｸM-PRO" w:eastAsia="HG丸ｺﾞｼｯｸM-PRO" w:hAnsi="HG丸ｺﾞｼｯｸM-PRO"/>
          <w:sz w:val="32"/>
          <w:szCs w:val="32"/>
        </w:rPr>
      </w:pPr>
    </w:p>
    <w:p w14:paraId="3276F313" w14:textId="77777777" w:rsidR="00FF4BE1" w:rsidRPr="00A32099" w:rsidRDefault="00FF4BE1" w:rsidP="00A32099">
      <w:pPr>
        <w:jc w:val="center"/>
        <w:rPr>
          <w:rFonts w:ascii="HG丸ｺﾞｼｯｸM-PRO" w:eastAsia="HG丸ｺﾞｼｯｸM-PRO" w:hAnsi="HG丸ｺﾞｼｯｸM-PRO"/>
          <w:sz w:val="32"/>
          <w:szCs w:val="32"/>
        </w:rPr>
      </w:pPr>
    </w:p>
    <w:p w14:paraId="1857F2ED" w14:textId="77777777" w:rsidR="00FF4BE1" w:rsidRPr="00A32099" w:rsidRDefault="00FF4BE1" w:rsidP="00A32099">
      <w:pPr>
        <w:jc w:val="center"/>
        <w:rPr>
          <w:rFonts w:ascii="HG丸ｺﾞｼｯｸM-PRO" w:eastAsia="HG丸ｺﾞｼｯｸM-PRO" w:hAnsi="HG丸ｺﾞｼｯｸM-PRO"/>
          <w:sz w:val="32"/>
          <w:szCs w:val="32"/>
        </w:rPr>
      </w:pPr>
    </w:p>
    <w:p w14:paraId="010F2B78" w14:textId="58793867" w:rsidR="00FF4BE1" w:rsidRDefault="00FF4BE1" w:rsidP="00A32099">
      <w:pPr>
        <w:jc w:val="center"/>
        <w:rPr>
          <w:rFonts w:ascii="HG丸ｺﾞｼｯｸM-PRO" w:eastAsia="HG丸ｺﾞｼｯｸM-PRO" w:hAnsi="HG丸ｺﾞｼｯｸM-PRO"/>
          <w:sz w:val="32"/>
          <w:szCs w:val="32"/>
        </w:rPr>
      </w:pPr>
    </w:p>
    <w:p w14:paraId="3D75AEBF" w14:textId="77777777" w:rsidR="00A32099" w:rsidRPr="00A32099" w:rsidRDefault="00A32099" w:rsidP="00A32099">
      <w:pPr>
        <w:jc w:val="center"/>
        <w:rPr>
          <w:rFonts w:ascii="HG丸ｺﾞｼｯｸM-PRO" w:eastAsia="HG丸ｺﾞｼｯｸM-PRO" w:hAnsi="HG丸ｺﾞｼｯｸM-PRO"/>
          <w:sz w:val="32"/>
          <w:szCs w:val="32"/>
        </w:rPr>
      </w:pPr>
    </w:p>
    <w:p w14:paraId="3E034501" w14:textId="6022E3CE" w:rsidR="00FF4BE1" w:rsidRPr="00A32099" w:rsidRDefault="00FF4BE1" w:rsidP="00A32099">
      <w:pPr>
        <w:jc w:val="center"/>
        <w:rPr>
          <w:rFonts w:ascii="HG丸ｺﾞｼｯｸM-PRO" w:eastAsia="HG丸ｺﾞｼｯｸM-PRO" w:hAnsi="HG丸ｺﾞｼｯｸM-PRO"/>
          <w:sz w:val="32"/>
          <w:szCs w:val="32"/>
        </w:rPr>
      </w:pPr>
    </w:p>
    <w:p w14:paraId="358A48DA" w14:textId="3E5686BD" w:rsidR="00A32099" w:rsidRDefault="00A32099" w:rsidP="00A32099">
      <w:pPr>
        <w:jc w:val="center"/>
        <w:rPr>
          <w:rFonts w:ascii="HG丸ｺﾞｼｯｸM-PRO" w:eastAsia="HG丸ｺﾞｼｯｸM-PRO" w:hAnsi="HG丸ｺﾞｼｯｸM-PRO"/>
          <w:sz w:val="32"/>
          <w:szCs w:val="32"/>
        </w:rPr>
      </w:pPr>
    </w:p>
    <w:p w14:paraId="187BDEFF" w14:textId="77777777" w:rsidR="00A22F67" w:rsidRPr="00A32099" w:rsidRDefault="00A22F67" w:rsidP="00A32099">
      <w:pPr>
        <w:jc w:val="center"/>
        <w:rPr>
          <w:rFonts w:ascii="HG丸ｺﾞｼｯｸM-PRO" w:eastAsia="HG丸ｺﾞｼｯｸM-PRO" w:hAnsi="HG丸ｺﾞｼｯｸM-PRO"/>
          <w:sz w:val="32"/>
          <w:szCs w:val="32"/>
        </w:rPr>
      </w:pPr>
    </w:p>
    <w:p w14:paraId="1404AFF9" w14:textId="12DF961D" w:rsidR="00A32099" w:rsidRPr="00A32099" w:rsidRDefault="00A32099" w:rsidP="00A32099">
      <w:pPr>
        <w:jc w:val="center"/>
        <w:rPr>
          <w:rFonts w:ascii="HG丸ｺﾞｼｯｸM-PRO" w:eastAsia="HG丸ｺﾞｼｯｸM-PRO" w:hAnsi="HG丸ｺﾞｼｯｸM-PRO"/>
          <w:sz w:val="32"/>
          <w:szCs w:val="32"/>
        </w:rPr>
      </w:pPr>
    </w:p>
    <w:p w14:paraId="5BFBF4DD" w14:textId="0E57EB9D" w:rsidR="00A32099" w:rsidRPr="00A32099" w:rsidRDefault="00A22F67" w:rsidP="00A32099">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令和</w:t>
      </w:r>
      <w:r w:rsidR="003221C3">
        <w:rPr>
          <w:rFonts w:ascii="HG丸ｺﾞｼｯｸM-PRO" w:eastAsia="HG丸ｺﾞｼｯｸM-PRO" w:hAnsi="HG丸ｺﾞｼｯｸM-PRO" w:hint="eastAsia"/>
          <w:b/>
          <w:bCs/>
          <w:sz w:val="36"/>
          <w:szCs w:val="36"/>
        </w:rPr>
        <w:t>4</w:t>
      </w:r>
      <w:r w:rsidR="00A32099" w:rsidRPr="00A32099">
        <w:rPr>
          <w:rFonts w:ascii="HG丸ｺﾞｼｯｸM-PRO" w:eastAsia="HG丸ｺﾞｼｯｸM-PRO" w:hAnsi="HG丸ｺﾞｼｯｸM-PRO"/>
          <w:b/>
          <w:bCs/>
          <w:sz w:val="36"/>
          <w:szCs w:val="36"/>
        </w:rPr>
        <w:t>（</w:t>
      </w:r>
      <w:r>
        <w:rPr>
          <w:rFonts w:ascii="HG丸ｺﾞｼｯｸM-PRO" w:eastAsia="HG丸ｺﾞｼｯｸM-PRO" w:hAnsi="HG丸ｺﾞｼｯｸM-PRO" w:hint="eastAsia"/>
          <w:b/>
          <w:bCs/>
          <w:sz w:val="36"/>
          <w:szCs w:val="36"/>
        </w:rPr>
        <w:t>202</w:t>
      </w:r>
      <w:r w:rsidR="003221C3">
        <w:rPr>
          <w:rFonts w:ascii="HG丸ｺﾞｼｯｸM-PRO" w:eastAsia="HG丸ｺﾞｼｯｸM-PRO" w:hAnsi="HG丸ｺﾞｼｯｸM-PRO"/>
          <w:b/>
          <w:bCs/>
          <w:sz w:val="36"/>
          <w:szCs w:val="36"/>
        </w:rPr>
        <w:t>2</w:t>
      </w:r>
      <w:r w:rsidR="00A32099" w:rsidRPr="00A32099">
        <w:rPr>
          <w:rFonts w:ascii="HG丸ｺﾞｼｯｸM-PRO" w:eastAsia="HG丸ｺﾞｼｯｸM-PRO" w:hAnsi="HG丸ｺﾞｼｯｸM-PRO"/>
          <w:b/>
          <w:bCs/>
          <w:sz w:val="36"/>
          <w:szCs w:val="36"/>
        </w:rPr>
        <w:t>）年</w:t>
      </w:r>
      <w:r>
        <w:rPr>
          <w:rFonts w:ascii="HG丸ｺﾞｼｯｸM-PRO" w:eastAsia="HG丸ｺﾞｼｯｸM-PRO" w:hAnsi="HG丸ｺﾞｼｯｸM-PRO" w:hint="eastAsia"/>
          <w:b/>
          <w:bCs/>
          <w:sz w:val="36"/>
          <w:szCs w:val="36"/>
        </w:rPr>
        <w:t xml:space="preserve"> ●</w:t>
      </w:r>
      <w:r w:rsidR="00A32099" w:rsidRPr="00A32099">
        <w:rPr>
          <w:rFonts w:ascii="HG丸ｺﾞｼｯｸM-PRO" w:eastAsia="HG丸ｺﾞｼｯｸM-PRO" w:hAnsi="HG丸ｺﾞｼｯｸM-PRO"/>
          <w:b/>
          <w:bCs/>
          <w:sz w:val="36"/>
          <w:szCs w:val="36"/>
        </w:rPr>
        <w:t>月</w:t>
      </w:r>
    </w:p>
    <w:p w14:paraId="268E81EC" w14:textId="6BED9DEC" w:rsidR="00A32099" w:rsidRPr="00A32099" w:rsidRDefault="00A32099" w:rsidP="00A32099">
      <w:pPr>
        <w:jc w:val="center"/>
        <w:rPr>
          <w:rFonts w:ascii="HG丸ｺﾞｼｯｸM-PRO" w:eastAsia="HG丸ｺﾞｼｯｸM-PRO" w:hAnsi="HG丸ｺﾞｼｯｸM-PRO"/>
          <w:b/>
          <w:bCs/>
          <w:sz w:val="52"/>
          <w:szCs w:val="52"/>
        </w:rPr>
      </w:pPr>
      <w:r w:rsidRPr="00A32099">
        <w:rPr>
          <w:rFonts w:ascii="HG丸ｺﾞｼｯｸM-PRO" w:eastAsia="HG丸ｺﾞｼｯｸM-PRO" w:hAnsi="HG丸ｺﾞｼｯｸM-PRO" w:hint="eastAsia"/>
          <w:b/>
          <w:bCs/>
          <w:sz w:val="52"/>
          <w:szCs w:val="52"/>
        </w:rPr>
        <w:t>大　阪　府</w:t>
      </w:r>
    </w:p>
    <w:p w14:paraId="713621B3" w14:textId="77777777" w:rsidR="008F7F83" w:rsidRDefault="008F7F8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4B7B5A1" w14:textId="15118309" w:rsidR="00FF4BE1" w:rsidRDefault="008F7F83" w:rsidP="008F7F83">
      <w:pPr>
        <w:pStyle w:val="1"/>
      </w:pPr>
      <w:r w:rsidRPr="008F7F83">
        <w:lastRenderedPageBreak/>
        <w:t>第</w:t>
      </w:r>
      <w:r w:rsidRPr="008F7F83">
        <w:rPr>
          <w:rFonts w:hint="eastAsia"/>
        </w:rPr>
        <w:t>１</w:t>
      </w:r>
      <w:r w:rsidRPr="008F7F83">
        <w:t>章</w:t>
      </w:r>
      <w:r w:rsidRPr="008F7F83">
        <w:rPr>
          <w:rFonts w:hint="eastAsia"/>
        </w:rPr>
        <w:t xml:space="preserve">　中間点検について　　　　　　</w:t>
      </w:r>
      <w:r w:rsidR="00753019">
        <w:rPr>
          <w:rFonts w:hint="eastAsia"/>
        </w:rPr>
        <w:t xml:space="preserve">　</w:t>
      </w:r>
      <w:r w:rsidRPr="008F7F83">
        <w:rPr>
          <w:rFonts w:hint="eastAsia"/>
        </w:rPr>
        <w:t xml:space="preserve">　　　　</w:t>
      </w:r>
    </w:p>
    <w:p w14:paraId="56BFC704" w14:textId="77777777" w:rsidR="0026332C" w:rsidRPr="00753019" w:rsidRDefault="0026332C" w:rsidP="0026332C">
      <w:pPr>
        <w:rPr>
          <w:rFonts w:ascii="HG丸ｺﾞｼｯｸM-PRO" w:eastAsia="HG丸ｺﾞｼｯｸM-PRO" w:hAnsi="HG丸ｺﾞｼｯｸM-PRO"/>
          <w:sz w:val="22"/>
        </w:rPr>
      </w:pPr>
    </w:p>
    <w:p w14:paraId="1642C304" w14:textId="71B3A235" w:rsidR="008F7F83" w:rsidRPr="0026332C" w:rsidRDefault="008F7F83" w:rsidP="001200D9">
      <w:pPr>
        <w:pStyle w:val="2"/>
      </w:pPr>
      <w:r w:rsidRPr="0026332C">
        <w:rPr>
          <w:rFonts w:hint="eastAsia"/>
        </w:rPr>
        <w:t>１</w:t>
      </w:r>
      <w:r w:rsidR="00690BE4">
        <w:rPr>
          <w:rFonts w:hint="eastAsia"/>
        </w:rPr>
        <w:t xml:space="preserve">　</w:t>
      </w:r>
      <w:r w:rsidRPr="0026332C">
        <w:rPr>
          <w:rFonts w:hint="eastAsia"/>
        </w:rPr>
        <w:t>中間点検の目的</w:t>
      </w:r>
      <w:r w:rsidR="00E70419">
        <w:rPr>
          <w:rFonts w:hint="eastAsia"/>
        </w:rPr>
        <w:t xml:space="preserve">　　　　　　　　　　　　　　　　　　　　　</w:t>
      </w:r>
      <w:r w:rsidR="00753019">
        <w:rPr>
          <w:rFonts w:hint="eastAsia"/>
        </w:rPr>
        <w:t xml:space="preserve">　</w:t>
      </w:r>
      <w:r w:rsidR="00E70419">
        <w:rPr>
          <w:rFonts w:hint="eastAsia"/>
        </w:rPr>
        <w:t xml:space="preserve">　　　　</w:t>
      </w:r>
    </w:p>
    <w:p w14:paraId="7F0383E9" w14:textId="7E6E2CDA" w:rsidR="00D707EA" w:rsidRPr="00184484" w:rsidRDefault="00D707EA" w:rsidP="00D707E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w:t>
      </w:r>
      <w:r w:rsidR="00F71175">
        <w:rPr>
          <w:rFonts w:ascii="HG丸ｺﾞｼｯｸM-PRO" w:eastAsia="HG丸ｺﾞｼｯｸM-PRO" w:hAnsi="HG丸ｺﾞｼｯｸM-PRO" w:hint="eastAsia"/>
          <w:sz w:val="22"/>
        </w:rPr>
        <w:t>期</w:t>
      </w:r>
      <w:r>
        <w:rPr>
          <w:rFonts w:ascii="HG丸ｺﾞｼｯｸM-PRO" w:eastAsia="HG丸ｺﾞｼｯｸM-PRO" w:hAnsi="HG丸ｺﾞｼｯｸM-PRO" w:hint="eastAsia"/>
          <w:sz w:val="22"/>
        </w:rPr>
        <w:t>計画の期間は、平成30（2018）年度から令和５（2023）年度の６か年で、その中</w:t>
      </w:r>
      <w:r w:rsidRPr="00184484">
        <w:rPr>
          <w:rFonts w:ascii="HG丸ｺﾞｼｯｸM-PRO" w:eastAsia="HG丸ｺﾞｼｯｸM-PRO" w:hAnsi="HG丸ｺﾞｼｯｸM-PRO" w:hint="eastAsia"/>
          <w:sz w:val="22"/>
        </w:rPr>
        <w:t>間年（令和２（2020）年度）に、社会・経済情勢等を踏まえ、点検・見直しを実施することとしています。</w:t>
      </w:r>
    </w:p>
    <w:p w14:paraId="44E8799B" w14:textId="77777777" w:rsidR="00D707EA" w:rsidRPr="00184484" w:rsidRDefault="00D707EA" w:rsidP="00D707EA">
      <w:pPr>
        <w:ind w:firstLineChars="100" w:firstLine="220"/>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中間点検は、計画策定時に設定した基本的な考え方（基本理念や基本方針等）、分野ごとの数値目標や行動目標に基づく取組み等について、現時点での進捗状況を整理・評価することにより、計画内容の適正性や見直しの必要性を判断するとともに、その結果を計画の残り期間の施策・事業展開に反映させていくことを目的としています。</w:t>
      </w:r>
    </w:p>
    <w:p w14:paraId="258E01CE" w14:textId="77777777" w:rsidR="00D707EA" w:rsidRDefault="00D707EA" w:rsidP="00D707EA">
      <w:pPr>
        <w:ind w:firstLineChars="100" w:firstLine="220"/>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なお、本来は令和２（2020）年度に中間点検を実施する予定でしたが、新型コロナウイルス感染症による影響で適切な点検が困難であったことから</w:t>
      </w:r>
      <w:r>
        <w:rPr>
          <w:rFonts w:ascii="HG丸ｺﾞｼｯｸM-PRO" w:eastAsia="HG丸ｺﾞｼｯｸM-PRO" w:hAnsi="HG丸ｺﾞｼｯｸM-PRO" w:hint="eastAsia"/>
          <w:sz w:val="22"/>
        </w:rPr>
        <w:t>、令和３（2021）年度に変更して実施することとしました。</w:t>
      </w:r>
    </w:p>
    <w:p w14:paraId="3FD6D72D" w14:textId="77777777" w:rsidR="008F7F83" w:rsidRPr="00D707EA" w:rsidRDefault="008F7F83">
      <w:pPr>
        <w:rPr>
          <w:rFonts w:ascii="HG丸ｺﾞｼｯｸM-PRO" w:eastAsia="HG丸ｺﾞｼｯｸM-PRO" w:hAnsi="HG丸ｺﾞｼｯｸM-PRO"/>
          <w:sz w:val="22"/>
        </w:rPr>
      </w:pPr>
    </w:p>
    <w:p w14:paraId="3009AB8C" w14:textId="77777777" w:rsidR="008F7F83" w:rsidRDefault="008F7F83">
      <w:pPr>
        <w:rPr>
          <w:rFonts w:ascii="HG丸ｺﾞｼｯｸM-PRO" w:eastAsia="HG丸ｺﾞｼｯｸM-PRO" w:hAnsi="HG丸ｺﾞｼｯｸM-PRO"/>
          <w:sz w:val="22"/>
        </w:rPr>
      </w:pPr>
    </w:p>
    <w:p w14:paraId="7E06D74C" w14:textId="13874AB2" w:rsidR="008F7F83" w:rsidRDefault="008F7F83" w:rsidP="001200D9">
      <w:pPr>
        <w:pStyle w:val="2"/>
      </w:pPr>
      <w:r>
        <w:rPr>
          <w:rFonts w:hint="eastAsia"/>
        </w:rPr>
        <w:t>２</w:t>
      </w:r>
      <w:r w:rsidR="00690BE4">
        <w:rPr>
          <w:rFonts w:hint="eastAsia"/>
        </w:rPr>
        <w:t xml:space="preserve">　</w:t>
      </w:r>
      <w:r>
        <w:rPr>
          <w:rFonts w:hint="eastAsia"/>
        </w:rPr>
        <w:t>中間点検の方法</w:t>
      </w:r>
      <w:r w:rsidR="00E70419">
        <w:rPr>
          <w:rFonts w:hint="eastAsia"/>
        </w:rPr>
        <w:t xml:space="preserve">　　　　　　　　　　　　　　　　　　　　　　　</w:t>
      </w:r>
      <w:r w:rsidR="00753019">
        <w:rPr>
          <w:rFonts w:hint="eastAsia"/>
        </w:rPr>
        <w:t xml:space="preserve">　</w:t>
      </w:r>
      <w:r w:rsidR="00E70419">
        <w:rPr>
          <w:rFonts w:hint="eastAsia"/>
        </w:rPr>
        <w:t xml:space="preserve">　　</w:t>
      </w:r>
    </w:p>
    <w:p w14:paraId="0C5E5D31" w14:textId="1CC98281" w:rsidR="00D707EA" w:rsidRPr="00184484" w:rsidRDefault="002B1D75" w:rsidP="00D707E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707EA" w:rsidRPr="00184484">
        <w:rPr>
          <w:rFonts w:ascii="HG丸ｺﾞｼｯｸM-PRO" w:eastAsia="HG丸ｺﾞｼｯｸM-PRO" w:hAnsi="HG丸ｺﾞｼｯｸM-PRO" w:hint="eastAsia"/>
          <w:sz w:val="22"/>
        </w:rPr>
        <w:t>計画に定める目標や取組み施策については、毎年、当該年度の状況をとりまとめた「PDCA進捗管理票」を作成し、計画の評価等を行う</w:t>
      </w:r>
      <w:r w:rsidR="00D707EA">
        <w:rPr>
          <w:rFonts w:ascii="HG丸ｺﾞｼｯｸM-PRO" w:eastAsia="HG丸ｺﾞｼｯｸM-PRO" w:hAnsi="HG丸ｺﾞｼｯｸM-PRO" w:hint="eastAsia"/>
          <w:sz w:val="22"/>
        </w:rPr>
        <w:t>大阪府</w:t>
      </w:r>
      <w:r w:rsidR="001648BC">
        <w:rPr>
          <w:rFonts w:ascii="HG丸ｺﾞｼｯｸM-PRO" w:eastAsia="HG丸ｺﾞｼｯｸM-PRO" w:hAnsi="HG丸ｺﾞｼｯｸM-PRO" w:hint="eastAsia"/>
          <w:sz w:val="22"/>
        </w:rPr>
        <w:t>がん対策推進委員会</w:t>
      </w:r>
      <w:r w:rsidR="00D707EA">
        <w:rPr>
          <w:rFonts w:ascii="HG丸ｺﾞｼｯｸM-PRO" w:eastAsia="HG丸ｺﾞｼｯｸM-PRO" w:hAnsi="HG丸ｺﾞｼｯｸM-PRO" w:hint="eastAsia"/>
          <w:sz w:val="22"/>
        </w:rPr>
        <w:t>に</w:t>
      </w:r>
      <w:r w:rsidR="00D707EA" w:rsidRPr="00184484">
        <w:rPr>
          <w:rFonts w:ascii="HG丸ｺﾞｼｯｸM-PRO" w:eastAsia="HG丸ｺﾞｼｯｸM-PRO" w:hAnsi="HG丸ｺﾞｼｯｸM-PRO" w:hint="eastAsia"/>
          <w:sz w:val="22"/>
        </w:rPr>
        <w:t>おいて点検・検証を行い、計画の適切な進捗管理を行ってきました。中間点検では、平成</w:t>
      </w:r>
      <w:r w:rsidR="00B965DC">
        <w:rPr>
          <w:rFonts w:ascii="HG丸ｺﾞｼｯｸM-PRO" w:eastAsia="HG丸ｺﾞｼｯｸM-PRO" w:hAnsi="HG丸ｺﾞｼｯｸM-PRO" w:hint="eastAsia"/>
          <w:sz w:val="22"/>
        </w:rPr>
        <w:t>30</w:t>
      </w:r>
      <w:r w:rsidR="00D707EA" w:rsidRPr="00184484">
        <w:rPr>
          <w:rFonts w:ascii="HG丸ｺﾞｼｯｸM-PRO" w:eastAsia="HG丸ｺﾞｼｯｸM-PRO" w:hAnsi="HG丸ｺﾞｼｯｸM-PRO" w:hint="eastAsia"/>
          <w:sz w:val="22"/>
        </w:rPr>
        <w:t>（2018）年度から令和２（2020）年度のPDCA進捗管理票を整理し、計画前半３年間の健康づくり施策の実施内容や効果等をもとに取組みに対する評価を行います。</w:t>
      </w:r>
    </w:p>
    <w:p w14:paraId="1B29D4F4" w14:textId="77777777"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また、数値目標については、毎年各指標の最新値の把握を行っており、その経年的な変化を参考にしながら、計画策定時のベースライン値及び目標値と現状値を比較することにより評価を行います。</w:t>
      </w:r>
    </w:p>
    <w:p w14:paraId="2EDB584D" w14:textId="77777777"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これらの取組みに対する評価及び数値目標に対する評価をもって点検を行い、計画の見直しの必要性や追加事項の有無を判断します。</w:t>
      </w:r>
    </w:p>
    <w:p w14:paraId="2FD75CA3" w14:textId="77777777"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なお、点検にあたっては、社会・経済情勢等のほか、関係法令や国の計画・方針の改定等も含めた、計画策定時から現在の間における健康関連施策の動向等を参考にします。</w:t>
      </w:r>
    </w:p>
    <w:p w14:paraId="7409AACF" w14:textId="77777777" w:rsidR="00D707EA" w:rsidRPr="00184484" w:rsidRDefault="00D707EA" w:rsidP="00D707EA">
      <w:pPr>
        <w:rPr>
          <w:rFonts w:ascii="HG丸ｺﾞｼｯｸM-PRO" w:eastAsia="HG丸ｺﾞｼｯｸM-PRO" w:hAnsi="HG丸ｺﾞｼｯｸM-PRO"/>
          <w:sz w:val="22"/>
        </w:rPr>
      </w:pPr>
    </w:p>
    <w:p w14:paraId="31EABFFC" w14:textId="77777777" w:rsidR="00D707EA"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点検により明らかになった課題（取組みが不十分な点やさらなる強化が必要な点）については、計画の残り期間の施策や事業を通じて改善に取り組んでいきま</w:t>
      </w:r>
      <w:r>
        <w:rPr>
          <w:rFonts w:ascii="HG丸ｺﾞｼｯｸM-PRO" w:eastAsia="HG丸ｺﾞｼｯｸM-PRO" w:hAnsi="HG丸ｺﾞｼｯｸM-PRO" w:hint="eastAsia"/>
          <w:sz w:val="22"/>
        </w:rPr>
        <w:t>す。</w:t>
      </w:r>
    </w:p>
    <w:p w14:paraId="4DC7E80A" w14:textId="52F49754" w:rsidR="008F7F83" w:rsidRPr="00D707EA" w:rsidRDefault="008F7F83" w:rsidP="00D707EA">
      <w:pPr>
        <w:rPr>
          <w:rFonts w:ascii="HG丸ｺﾞｼｯｸM-PRO" w:eastAsia="HG丸ｺﾞｼｯｸM-PRO" w:hAnsi="HG丸ｺﾞｼｯｸM-PRO"/>
          <w:sz w:val="22"/>
        </w:rPr>
      </w:pPr>
    </w:p>
    <w:p w14:paraId="091DAAEB" w14:textId="198EA021" w:rsidR="008F7F83" w:rsidRDefault="00A9332C">
      <w:pPr>
        <w:rPr>
          <w:rFonts w:ascii="HG丸ｺﾞｼｯｸM-PRO" w:eastAsia="HG丸ｺﾞｼｯｸM-PRO" w:hAnsi="HG丸ｺﾞｼｯｸM-PRO"/>
          <w:sz w:val="22"/>
        </w:rPr>
      </w:pPr>
      <w:r>
        <w:rPr>
          <w:noProof/>
        </w:rPr>
        <w:drawing>
          <wp:inline distT="0" distB="0" distL="0" distR="0" wp14:anchorId="5DBD195C" wp14:editId="3A82CFDD">
            <wp:extent cx="5400040" cy="843280"/>
            <wp:effectExtent l="0" t="0" r="0" b="0"/>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843280"/>
                    </a:xfrm>
                    <a:prstGeom prst="rect">
                      <a:avLst/>
                    </a:prstGeom>
                    <a:noFill/>
                  </pic:spPr>
                </pic:pic>
              </a:graphicData>
            </a:graphic>
          </wp:inline>
        </w:drawing>
      </w:r>
    </w:p>
    <w:p w14:paraId="5232A055" w14:textId="6816FDB5" w:rsidR="00626108" w:rsidRDefault="0062610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1A7E92B" w14:textId="38E4A422" w:rsidR="00F00281" w:rsidRPr="00F00281" w:rsidRDefault="00CB69FE" w:rsidP="00F00281">
      <w:pPr>
        <w:pStyle w:val="1"/>
      </w:pPr>
      <w:r>
        <w:rPr>
          <w:rFonts w:hint="eastAsia"/>
        </w:rPr>
        <w:lastRenderedPageBreak/>
        <w:t xml:space="preserve">第２章　</w:t>
      </w:r>
      <w:r w:rsidR="00F00281">
        <w:rPr>
          <w:rFonts w:hint="eastAsia"/>
        </w:rPr>
        <w:t>全体</w:t>
      </w:r>
      <w:r>
        <w:rPr>
          <w:rFonts w:hint="eastAsia"/>
        </w:rPr>
        <w:t>目標</w:t>
      </w:r>
      <w:r w:rsidR="005B3542">
        <w:rPr>
          <w:rFonts w:hint="eastAsia"/>
        </w:rPr>
        <w:t>及び数値目標</w:t>
      </w:r>
      <w:r>
        <w:rPr>
          <w:rFonts w:hint="eastAsia"/>
        </w:rPr>
        <w:t xml:space="preserve">に対する評価　　　　　　　　　</w:t>
      </w:r>
    </w:p>
    <w:p w14:paraId="28EB60BE" w14:textId="77777777" w:rsidR="00BA7978" w:rsidRPr="00371756" w:rsidRDefault="00BA7978" w:rsidP="00BA7978">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《評価方法》</w:t>
      </w:r>
    </w:p>
    <w:p w14:paraId="68EB13B1" w14:textId="77777777" w:rsidR="00BA7978" w:rsidRDefault="00BA7978" w:rsidP="00BA797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は、計画の前半が終了した令和２（2020）年度末時点で把握できる数値を採用しており、ベースライン値／現状値／目標値の比較やベースライン値から現状値までの推移等を分析し、それらの結果を総合的に勘案して評価を行います。</w:t>
      </w:r>
    </w:p>
    <w:p w14:paraId="1D5F4FC2" w14:textId="77777777" w:rsidR="00BA7978" w:rsidRDefault="00BA7978" w:rsidP="00BA797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・評価の区分と基準は以下のとおりです。</w:t>
      </w: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BA7978" w:rsidRPr="00445E76" w14:paraId="2691C6A0" w14:textId="77777777" w:rsidTr="00854AF9">
        <w:trPr>
          <w:trHeight w:val="57"/>
        </w:trPr>
        <w:tc>
          <w:tcPr>
            <w:tcW w:w="624" w:type="dxa"/>
            <w:vAlign w:val="center"/>
          </w:tcPr>
          <w:p w14:paraId="6C8392E0" w14:textId="77777777" w:rsidR="00BA7978" w:rsidRPr="00445E76" w:rsidRDefault="00BA7978" w:rsidP="00854AF9">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区分</w:t>
            </w:r>
          </w:p>
        </w:tc>
        <w:tc>
          <w:tcPr>
            <w:tcW w:w="8050" w:type="dxa"/>
            <w:vAlign w:val="center"/>
          </w:tcPr>
          <w:p w14:paraId="0EA68D92" w14:textId="77777777" w:rsidR="00BA7978" w:rsidRPr="00445E76" w:rsidRDefault="00BA7978" w:rsidP="00854AF9">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基準</w:t>
            </w:r>
          </w:p>
        </w:tc>
      </w:tr>
      <w:tr w:rsidR="00F371EF" w:rsidRPr="00445E76" w14:paraId="63F48C86" w14:textId="77777777" w:rsidTr="00854AF9">
        <w:trPr>
          <w:trHeight w:val="57"/>
        </w:trPr>
        <w:tc>
          <w:tcPr>
            <w:tcW w:w="624" w:type="dxa"/>
            <w:vAlign w:val="center"/>
          </w:tcPr>
          <w:p w14:paraId="417D9E86" w14:textId="65A08599" w:rsidR="00F371EF" w:rsidRPr="00445E76" w:rsidRDefault="00F371EF" w:rsidP="00F371EF">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Ａ</w:t>
            </w:r>
          </w:p>
        </w:tc>
        <w:tc>
          <w:tcPr>
            <w:tcW w:w="8050" w:type="dxa"/>
            <w:vAlign w:val="center"/>
          </w:tcPr>
          <w:p w14:paraId="0B374F94" w14:textId="5210142D" w:rsidR="00F371EF" w:rsidRPr="00445E76" w:rsidRDefault="00F371EF" w:rsidP="00F371EF">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すでに目標値に達した、または計画終了時点で</w:t>
            </w:r>
            <w:r w:rsidRPr="00445E76">
              <w:rPr>
                <w:rFonts w:ascii="HG丸ｺﾞｼｯｸM-PRO" w:eastAsia="HG丸ｺﾞｼｯｸM-PRO" w:hAnsi="HG丸ｺﾞｼｯｸM-PRO" w:hint="eastAsia"/>
                <w:sz w:val="20"/>
              </w:rPr>
              <w:t>目標値に達すると見込まれる</w:t>
            </w:r>
          </w:p>
        </w:tc>
      </w:tr>
      <w:tr w:rsidR="00F371EF" w:rsidRPr="00184484" w14:paraId="212A4BEE" w14:textId="77777777" w:rsidTr="00854AF9">
        <w:trPr>
          <w:trHeight w:val="57"/>
        </w:trPr>
        <w:tc>
          <w:tcPr>
            <w:tcW w:w="624" w:type="dxa"/>
            <w:vAlign w:val="center"/>
          </w:tcPr>
          <w:p w14:paraId="37BFCD84" w14:textId="15E90F4C"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Ｂ</w:t>
            </w:r>
          </w:p>
        </w:tc>
        <w:tc>
          <w:tcPr>
            <w:tcW w:w="8050" w:type="dxa"/>
            <w:vAlign w:val="center"/>
          </w:tcPr>
          <w:p w14:paraId="543C1CD0" w14:textId="7E861A6A"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ベースライン値と比較して改善傾向にあるものの、計画終了時点で目標値に達するには今後さらなる取組みの強化が必要</w:t>
            </w:r>
          </w:p>
        </w:tc>
      </w:tr>
      <w:tr w:rsidR="00F371EF" w:rsidRPr="00184484" w14:paraId="0E049278" w14:textId="77777777" w:rsidTr="00854AF9">
        <w:trPr>
          <w:trHeight w:val="57"/>
        </w:trPr>
        <w:tc>
          <w:tcPr>
            <w:tcW w:w="624" w:type="dxa"/>
            <w:vAlign w:val="center"/>
          </w:tcPr>
          <w:p w14:paraId="6EAFA04E" w14:textId="7CF95880"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Ｃ</w:t>
            </w:r>
          </w:p>
        </w:tc>
        <w:tc>
          <w:tcPr>
            <w:tcW w:w="8050" w:type="dxa"/>
            <w:vAlign w:val="center"/>
          </w:tcPr>
          <w:p w14:paraId="62A5CF0A" w14:textId="16D88244"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ベースライン値と同程度で、明確な改善傾向も悪化傾向もみられない</w:t>
            </w:r>
          </w:p>
        </w:tc>
      </w:tr>
      <w:tr w:rsidR="00F371EF" w:rsidRPr="00184484" w14:paraId="25969230" w14:textId="77777777" w:rsidTr="00854AF9">
        <w:trPr>
          <w:trHeight w:val="57"/>
        </w:trPr>
        <w:tc>
          <w:tcPr>
            <w:tcW w:w="624" w:type="dxa"/>
            <w:vAlign w:val="center"/>
          </w:tcPr>
          <w:p w14:paraId="6073C548" w14:textId="201A6687"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Ｄ</w:t>
            </w:r>
          </w:p>
        </w:tc>
        <w:tc>
          <w:tcPr>
            <w:tcW w:w="8050" w:type="dxa"/>
            <w:vAlign w:val="center"/>
          </w:tcPr>
          <w:p w14:paraId="54644421" w14:textId="2A3EB4C5"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ベースライン値よりも悪化している</w:t>
            </w:r>
          </w:p>
        </w:tc>
      </w:tr>
      <w:tr w:rsidR="00F371EF" w:rsidRPr="00184484" w14:paraId="19C01C6C" w14:textId="77777777" w:rsidTr="00854AF9">
        <w:trPr>
          <w:trHeight w:val="57"/>
        </w:trPr>
        <w:tc>
          <w:tcPr>
            <w:tcW w:w="624" w:type="dxa"/>
            <w:vAlign w:val="center"/>
          </w:tcPr>
          <w:p w14:paraId="1C72FA01" w14:textId="00A9D8C9"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w:t>
            </w:r>
          </w:p>
        </w:tc>
        <w:tc>
          <w:tcPr>
            <w:tcW w:w="8050" w:type="dxa"/>
            <w:vAlign w:val="center"/>
          </w:tcPr>
          <w:p w14:paraId="01EDC58B" w14:textId="636E012F"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ベースライン値以降数値が更新されていない等の理由により評価ができない</w:t>
            </w:r>
          </w:p>
        </w:tc>
      </w:tr>
    </w:tbl>
    <w:p w14:paraId="5FCBB398" w14:textId="77777777" w:rsidR="00F371EF" w:rsidRPr="00C57841" w:rsidRDefault="00F371EF" w:rsidP="00F371EF">
      <w:pPr>
        <w:ind w:left="220" w:hangingChars="100" w:hanging="220"/>
        <w:rPr>
          <w:rFonts w:ascii="HG丸ｺﾞｼｯｸM-PRO" w:eastAsia="HG丸ｺﾞｼｯｸM-PRO" w:hAnsi="HG丸ｺﾞｼｯｸM-PRO"/>
          <w:sz w:val="22"/>
        </w:rPr>
      </w:pPr>
      <w:r w:rsidRPr="002C7577">
        <w:rPr>
          <w:rFonts w:ascii="HG丸ｺﾞｼｯｸM-PRO" w:eastAsia="HG丸ｺﾞｼｯｸM-PRO" w:hAnsi="HG丸ｺﾞｼｯｸM-PRO" w:hint="eastAsia"/>
          <w:sz w:val="22"/>
        </w:rPr>
        <w:t>※評価欄で括弧を付している項目は、現状値が計画期間外の値</w:t>
      </w:r>
      <w:r w:rsidRPr="00F371EF">
        <w:rPr>
          <w:rFonts w:ascii="HG丸ｺﾞｼｯｸM-PRO" w:eastAsia="HG丸ｺﾞｼｯｸM-PRO" w:hAnsi="HG丸ｺﾞｼｯｸM-PRO" w:hint="eastAsia"/>
          <w:sz w:val="22"/>
        </w:rPr>
        <w:t>のため評価できませんが、傾向を把握するため、ベースライン値から現状値の推移等により参考の評</w:t>
      </w:r>
      <w:r w:rsidRPr="002C7577">
        <w:rPr>
          <w:rFonts w:ascii="HG丸ｺﾞｼｯｸM-PRO" w:eastAsia="HG丸ｺﾞｼｯｸM-PRO" w:hAnsi="HG丸ｺﾞｼｯｸM-PRO" w:hint="eastAsia"/>
          <w:sz w:val="22"/>
        </w:rPr>
        <w:t>価</w:t>
      </w:r>
      <w:r>
        <w:rPr>
          <w:rFonts w:ascii="HG丸ｺﾞｼｯｸM-PRO" w:eastAsia="HG丸ｺﾞｼｯｸM-PRO" w:hAnsi="HG丸ｺﾞｼｯｸM-PRO" w:hint="eastAsia"/>
          <w:sz w:val="22"/>
        </w:rPr>
        <w:t>と</w:t>
      </w:r>
      <w:r w:rsidRPr="002C7577">
        <w:rPr>
          <w:rFonts w:ascii="HG丸ｺﾞｼｯｸM-PRO" w:eastAsia="HG丸ｺﾞｼｯｸM-PRO" w:hAnsi="HG丸ｺﾞｼｯｸM-PRO" w:hint="eastAsia"/>
          <w:sz w:val="22"/>
        </w:rPr>
        <w:t>します。</w:t>
      </w:r>
    </w:p>
    <w:p w14:paraId="53C6A2E8" w14:textId="159A6970" w:rsidR="00CB69FE" w:rsidRDefault="00F00281">
      <w:pPr>
        <w:widowControl/>
        <w:jc w:val="left"/>
        <w:rPr>
          <w:rFonts w:ascii="HG丸ｺﾞｼｯｸM-PRO" w:eastAsia="HG丸ｺﾞｼｯｸM-PRO" w:hAnsi="HG丸ｺﾞｼｯｸM-PRO"/>
          <w:sz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478EE56E" wp14:editId="7662B010">
                <wp:simplePos x="0" y="0"/>
                <wp:positionH relativeFrom="margin">
                  <wp:align>left</wp:align>
                </wp:positionH>
                <wp:positionV relativeFrom="paragraph">
                  <wp:posOffset>190500</wp:posOffset>
                </wp:positionV>
                <wp:extent cx="4730750" cy="413385"/>
                <wp:effectExtent l="0" t="0" r="0" b="5715"/>
                <wp:wrapNone/>
                <wp:docPr id="6" name="正方形/長方形 6" descr="≪第３期大阪府がん対策推進計画における全体目標≫" title="≪第３期大阪府がん対策推進計画における全体目標≫"/>
                <wp:cNvGraphicFramePr/>
                <a:graphic xmlns:a="http://schemas.openxmlformats.org/drawingml/2006/main">
                  <a:graphicData uri="http://schemas.microsoft.com/office/word/2010/wordprocessingShape">
                    <wps:wsp>
                      <wps:cNvSpPr/>
                      <wps:spPr>
                        <a:xfrm>
                          <a:off x="0" y="0"/>
                          <a:ext cx="4730750" cy="4133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0049257" w14:textId="60D85498" w:rsidR="008E04B1" w:rsidRPr="00BF4A9B" w:rsidRDefault="008E04B1" w:rsidP="00F00281">
                            <w:pPr>
                              <w:jc w:val="center"/>
                              <w:rPr>
                                <w:rFonts w:ascii="HG丸ｺﾞｼｯｸM-PRO" w:eastAsia="HG丸ｺﾞｼｯｸM-PRO" w:hAnsi="HG丸ｺﾞｼｯｸM-PRO"/>
                                <w:b/>
                                <w:sz w:val="24"/>
                                <w:szCs w:val="24"/>
                              </w:rPr>
                            </w:pPr>
                            <w:r w:rsidRPr="00BF4A9B">
                              <w:rPr>
                                <w:rFonts w:ascii="HG丸ｺﾞｼｯｸM-PRO" w:eastAsia="HG丸ｺﾞｼｯｸM-PRO" w:hAnsi="HG丸ｺﾞｼｯｸM-PRO" w:hint="eastAsia"/>
                                <w:b/>
                                <w:sz w:val="24"/>
                                <w:szCs w:val="24"/>
                              </w:rPr>
                              <w:t>第３期大阪府がん対策推進計画における全体目標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8EE56E" id="正方形/長方形 6" o:spid="_x0000_s1026" alt="タイトル: ≪第３期大阪府がん対策推進計画における全体目標≫ - 説明: ≪第３期大阪府がん対策推進計画における全体目標≫" style="position:absolute;margin-left:0;margin-top:15pt;width:372.5pt;height:32.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" fillcolor="white [3201]" stroked="f" strokeweight="1pt">
                <v:textbox>
                  <w:txbxContent>
                    <w:p w14:paraId="50049257" w14:textId="60D85498" w:rsidR="008E04B1" w:rsidRPr="00BF4A9B" w:rsidRDefault="008E04B1" w:rsidP="00F00281">
                      <w:pPr>
                        <w:jc w:val="center"/>
                        <w:rPr>
                          <w:rFonts w:ascii="HG丸ｺﾞｼｯｸM-PRO" w:eastAsia="HG丸ｺﾞｼｯｸM-PRO" w:hAnsi="HG丸ｺﾞｼｯｸM-PRO"/>
                          <w:b/>
                          <w:sz w:val="24"/>
                          <w:szCs w:val="24"/>
                        </w:rPr>
                      </w:pPr>
                      <w:r w:rsidRPr="00BF4A9B">
                        <w:rPr>
                          <w:rFonts w:ascii="HG丸ｺﾞｼｯｸM-PRO" w:eastAsia="HG丸ｺﾞｼｯｸM-PRO" w:hAnsi="HG丸ｺﾞｼｯｸM-PRO" w:hint="eastAsia"/>
                          <w:b/>
                          <w:sz w:val="24"/>
                          <w:szCs w:val="24"/>
                        </w:rPr>
                        <w:t>第３期大阪府がん対策推進計画における全体目標</w:t>
                      </w:r>
                    </w:p>
                  </w:txbxContent>
                </v:textbox>
                <w10:wrap anchorx="margin"/>
              </v:rect>
            </w:pict>
          </mc:Fallback>
        </mc:AlternateContent>
      </w:r>
    </w:p>
    <w:p w14:paraId="051FDE43" w14:textId="794F73EF" w:rsidR="00CB69FE" w:rsidRDefault="00CB69FE">
      <w:pPr>
        <w:widowControl/>
        <w:jc w:val="left"/>
        <w:rPr>
          <w:rFonts w:ascii="HG丸ｺﾞｼｯｸM-PRO" w:eastAsia="HG丸ｺﾞｼｯｸM-PRO" w:hAnsi="HG丸ｺﾞｼｯｸM-PRO"/>
          <w:sz w:val="22"/>
        </w:rPr>
      </w:pPr>
    </w:p>
    <w:p w14:paraId="6F9F5114" w14:textId="25BC3711" w:rsidR="00CB69FE" w:rsidRDefault="00CB69FE">
      <w:pPr>
        <w:widowControl/>
        <w:jc w:val="left"/>
        <w:rPr>
          <w:rFonts w:ascii="HG丸ｺﾞｼｯｸM-PRO" w:eastAsia="HG丸ｺﾞｼｯｸM-PRO" w:hAnsi="HG丸ｺﾞｼｯｸM-PRO"/>
          <w:sz w:val="22"/>
        </w:rPr>
      </w:pPr>
    </w:p>
    <w:tbl>
      <w:tblPr>
        <w:tblStyle w:val="a7"/>
        <w:tblW w:w="9924" w:type="dxa"/>
        <w:tblInd w:w="-491" w:type="dxa"/>
        <w:tblCellMar>
          <w:left w:w="57" w:type="dxa"/>
          <w:right w:w="57" w:type="dxa"/>
        </w:tblCellMar>
        <w:tblLook w:val="04A0" w:firstRow="1" w:lastRow="0" w:firstColumn="1" w:lastColumn="0" w:noHBand="0" w:noVBand="1"/>
      </w:tblPr>
      <w:tblGrid>
        <w:gridCol w:w="4063"/>
        <w:gridCol w:w="1824"/>
        <w:gridCol w:w="1974"/>
        <w:gridCol w:w="1407"/>
        <w:gridCol w:w="656"/>
      </w:tblGrid>
      <w:tr w:rsidR="000F0203" w:rsidRPr="00445E76" w14:paraId="3BD391C1" w14:textId="77777777" w:rsidTr="005B3542">
        <w:trPr>
          <w:trHeight w:val="70"/>
        </w:trPr>
        <w:tc>
          <w:tcPr>
            <w:tcW w:w="4112" w:type="dxa"/>
            <w:tcBorders>
              <w:top w:val="single" w:sz="4" w:space="0" w:color="auto"/>
            </w:tcBorders>
            <w:shd w:val="clear" w:color="auto" w:fill="DDDDDD"/>
            <w:vAlign w:val="center"/>
          </w:tcPr>
          <w:p w14:paraId="68D6CA0E" w14:textId="75754988" w:rsidR="009F7166" w:rsidRPr="00445E76" w:rsidRDefault="009F7166" w:rsidP="009F7166">
            <w:pPr>
              <w:autoSpaceDE w:val="0"/>
              <w:autoSpaceDN w:val="0"/>
              <w:spacing w:line="3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全体目標</w:t>
            </w:r>
          </w:p>
        </w:tc>
        <w:tc>
          <w:tcPr>
            <w:tcW w:w="1837" w:type="dxa"/>
            <w:tcBorders>
              <w:top w:val="single" w:sz="4" w:space="0" w:color="auto"/>
            </w:tcBorders>
            <w:shd w:val="clear" w:color="auto" w:fill="607796"/>
            <w:vAlign w:val="center"/>
          </w:tcPr>
          <w:p w14:paraId="13125A53"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990" w:type="dxa"/>
            <w:tcBorders>
              <w:top w:val="single" w:sz="4" w:space="0" w:color="auto"/>
            </w:tcBorders>
            <w:shd w:val="clear" w:color="auto" w:fill="002060"/>
            <w:vAlign w:val="center"/>
          </w:tcPr>
          <w:p w14:paraId="421FD075"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1418" w:type="dxa"/>
            <w:tcBorders>
              <w:top w:val="single" w:sz="4" w:space="0" w:color="auto"/>
            </w:tcBorders>
            <w:shd w:val="clear" w:color="auto" w:fill="607796"/>
            <w:vAlign w:val="center"/>
          </w:tcPr>
          <w:p w14:paraId="598CFC15"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567" w:type="dxa"/>
            <w:tcBorders>
              <w:top w:val="single" w:sz="4" w:space="0" w:color="auto"/>
            </w:tcBorders>
            <w:shd w:val="clear" w:color="auto" w:fill="002060"/>
            <w:vAlign w:val="center"/>
          </w:tcPr>
          <w:p w14:paraId="10AF9AD5" w14:textId="77777777" w:rsidR="009F7166" w:rsidRPr="00445E76" w:rsidRDefault="009F7166" w:rsidP="009F7166">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BA7978" w14:paraId="402EA133" w14:textId="77777777" w:rsidTr="005B3542">
        <w:tblPrEx>
          <w:tblCellMar>
            <w:left w:w="108" w:type="dxa"/>
            <w:right w:w="108" w:type="dxa"/>
          </w:tblCellMar>
        </w:tblPrEx>
        <w:tc>
          <w:tcPr>
            <w:tcW w:w="4112" w:type="dxa"/>
            <w:tcBorders>
              <w:bottom w:val="single" w:sz="4" w:space="0" w:color="auto"/>
            </w:tcBorders>
            <w:vAlign w:val="center"/>
          </w:tcPr>
          <w:p w14:paraId="71E0C658" w14:textId="09BFC2DF" w:rsidR="00BA7978" w:rsidRDefault="00BA7978" w:rsidP="00BA7978">
            <w:pPr>
              <w:widowControl/>
              <w:spacing w:line="320" w:lineRule="exact"/>
              <w:jc w:val="left"/>
              <w:rPr>
                <w:rFonts w:ascii="ＭＳ ゴシック" w:eastAsia="ＭＳ ゴシック" w:hAnsi="ＭＳ ゴシック"/>
                <w:sz w:val="20"/>
                <w:szCs w:val="20"/>
              </w:rPr>
            </w:pPr>
            <w:r w:rsidRPr="000F0203">
              <w:rPr>
                <w:rFonts w:ascii="ＭＳ ゴシック" w:eastAsia="ＭＳ ゴシック" w:hAnsi="ＭＳ ゴシック" w:hint="eastAsia"/>
                <w:sz w:val="20"/>
                <w:szCs w:val="20"/>
              </w:rPr>
              <w:t>大阪府のがん年齢調整死亡率（75</w:t>
            </w:r>
            <w:r w:rsidR="007514F1">
              <w:rPr>
                <w:rFonts w:ascii="ＭＳ ゴシック" w:eastAsia="ＭＳ ゴシック" w:hAnsi="ＭＳ ゴシック" w:hint="eastAsia"/>
                <w:sz w:val="20"/>
                <w:szCs w:val="20"/>
              </w:rPr>
              <w:t>歳未満</w:t>
            </w:r>
            <w:r w:rsidRPr="000F0203">
              <w:rPr>
                <w:rFonts w:ascii="ＭＳ ゴシック" w:eastAsia="ＭＳ ゴシック" w:hAnsi="ＭＳ ゴシック" w:hint="eastAsia"/>
                <w:sz w:val="20"/>
                <w:szCs w:val="20"/>
              </w:rPr>
              <w:t>）</w:t>
            </w:r>
          </w:p>
          <w:p w14:paraId="3FCF3346" w14:textId="2805642C" w:rsidR="00BA7978" w:rsidRPr="00BA7978" w:rsidRDefault="00BA7978" w:rsidP="00BA7978">
            <w:pPr>
              <w:widowControl/>
              <w:spacing w:line="320" w:lineRule="exact"/>
              <w:jc w:val="left"/>
              <w:rPr>
                <w:rFonts w:ascii="ＭＳ ゴシック" w:eastAsia="ＭＳ ゴシック" w:hAnsi="ＭＳ ゴシック"/>
                <w:sz w:val="16"/>
                <w:szCs w:val="16"/>
              </w:rPr>
            </w:pPr>
            <w:r w:rsidRPr="00BA7978">
              <w:rPr>
                <w:rFonts w:ascii="ＭＳ ゴシック" w:eastAsia="ＭＳ ゴシック" w:hAnsi="ＭＳ ゴシック" w:hint="eastAsia"/>
                <w:sz w:val="16"/>
                <w:szCs w:val="16"/>
              </w:rPr>
              <w:t>【</w:t>
            </w:r>
            <w:r w:rsidRPr="00BA7978">
              <w:rPr>
                <w:rFonts w:ascii="ＭＳ ゴシック" w:eastAsia="ＭＳ ゴシック" w:hAnsi="ＭＳ ゴシック" w:hint="eastAsia"/>
                <w:kern w:val="0"/>
                <w:sz w:val="16"/>
                <w:szCs w:val="16"/>
              </w:rPr>
              <w:t>大阪国際がんセンター　がん対策センター】</w:t>
            </w:r>
          </w:p>
        </w:tc>
        <w:tc>
          <w:tcPr>
            <w:tcW w:w="1837" w:type="dxa"/>
            <w:tcBorders>
              <w:top w:val="single" w:sz="12" w:space="0" w:color="auto"/>
              <w:left w:val="single" w:sz="4" w:space="0" w:color="auto"/>
              <w:bottom w:val="single" w:sz="4" w:space="0" w:color="auto"/>
              <w:right w:val="single" w:sz="4" w:space="0" w:color="auto"/>
            </w:tcBorders>
            <w:vAlign w:val="center"/>
          </w:tcPr>
          <w:p w14:paraId="4D22984B" w14:textId="77777777" w:rsidR="00BA7978" w:rsidRPr="00BA7978" w:rsidRDefault="00BA7978" w:rsidP="00BA7978">
            <w:pPr>
              <w:widowControl/>
              <w:spacing w:line="320" w:lineRule="exact"/>
              <w:jc w:val="center"/>
              <w:rPr>
                <w:rFonts w:ascii="ＭＳ ゴシック" w:eastAsia="ＭＳ ゴシック" w:hAnsi="ＭＳ ゴシック" w:cs="ＭＳ Ｐゴシック"/>
                <w:szCs w:val="20"/>
              </w:rPr>
            </w:pPr>
            <w:r w:rsidRPr="00BA7978">
              <w:rPr>
                <w:rFonts w:ascii="ＭＳ ゴシック" w:eastAsia="ＭＳ ゴシック" w:hAnsi="ＭＳ ゴシック" w:cs="ＭＳ Ｐゴシック" w:hint="eastAsia"/>
                <w:szCs w:val="20"/>
              </w:rPr>
              <w:t>79.9人</w:t>
            </w:r>
          </w:p>
          <w:p w14:paraId="43395D06" w14:textId="77777777" w:rsidR="00BA7978" w:rsidRPr="00BA7978" w:rsidRDefault="00BA7978" w:rsidP="00BA7978">
            <w:pPr>
              <w:widowControl/>
              <w:spacing w:line="320" w:lineRule="exact"/>
              <w:jc w:val="center"/>
              <w:rPr>
                <w:rFonts w:ascii="ＭＳ ゴシック" w:eastAsia="ＭＳ ゴシック" w:hAnsi="ＭＳ ゴシック" w:cs="ＭＳ Ｐゴシック"/>
                <w:sz w:val="22"/>
                <w:szCs w:val="20"/>
              </w:rPr>
            </w:pPr>
            <w:r w:rsidRPr="00BA7978">
              <w:rPr>
                <w:rFonts w:ascii="ＭＳ ゴシック" w:eastAsia="ＭＳ ゴシック" w:hAnsi="ＭＳ ゴシック" w:cs="ＭＳ Ｐゴシック" w:hint="eastAsia"/>
                <w:sz w:val="16"/>
                <w:szCs w:val="20"/>
              </w:rPr>
              <w:t>＜人口10万対＞</w:t>
            </w:r>
          </w:p>
          <w:p w14:paraId="0AEEED55" w14:textId="4C7D6D89" w:rsidR="00BA7978" w:rsidRPr="00BA7978" w:rsidRDefault="00BA7978" w:rsidP="00B965DC">
            <w:pPr>
              <w:widowControl/>
              <w:jc w:val="center"/>
              <w:rPr>
                <w:rFonts w:ascii="ＭＳ ゴシック" w:eastAsia="ＭＳ ゴシック" w:hAnsi="ＭＳ ゴシック"/>
                <w:sz w:val="22"/>
              </w:rPr>
            </w:pPr>
            <w:r w:rsidRPr="00BA7978">
              <w:rPr>
                <w:rFonts w:ascii="ＭＳ ゴシック" w:eastAsia="ＭＳ ゴシック" w:hAnsi="ＭＳ ゴシック" w:cs="ＭＳ Ｐゴシック" w:hint="eastAsia"/>
                <w:sz w:val="12"/>
                <w:szCs w:val="20"/>
              </w:rPr>
              <w:t>【</w:t>
            </w:r>
            <w:r w:rsidR="00B965DC">
              <w:rPr>
                <w:rFonts w:ascii="ＭＳ ゴシック" w:eastAsia="ＭＳ ゴシック" w:hAnsi="ＭＳ ゴシック" w:cs="ＭＳ Ｐゴシック" w:hint="eastAsia"/>
                <w:sz w:val="12"/>
                <w:szCs w:val="20"/>
              </w:rPr>
              <w:t>H</w:t>
            </w:r>
            <w:r w:rsidRPr="00BA7978">
              <w:rPr>
                <w:rFonts w:ascii="ＭＳ ゴシック" w:eastAsia="ＭＳ ゴシック" w:hAnsi="ＭＳ ゴシック" w:cs="ＭＳ Ｐゴシック" w:hint="eastAsia"/>
                <w:sz w:val="12"/>
                <w:szCs w:val="20"/>
              </w:rPr>
              <w:t>29（2017）年推計値】</w:t>
            </w:r>
          </w:p>
        </w:tc>
        <w:tc>
          <w:tcPr>
            <w:tcW w:w="1990" w:type="dxa"/>
            <w:tcBorders>
              <w:top w:val="single" w:sz="12" w:space="0" w:color="auto"/>
              <w:left w:val="single" w:sz="4" w:space="0" w:color="auto"/>
              <w:bottom w:val="single" w:sz="4" w:space="0" w:color="auto"/>
              <w:right w:val="single" w:sz="4" w:space="0" w:color="auto"/>
            </w:tcBorders>
            <w:vAlign w:val="center"/>
          </w:tcPr>
          <w:p w14:paraId="1870810B" w14:textId="77777777" w:rsidR="00BA7978" w:rsidRPr="000F0203" w:rsidRDefault="00BA7978" w:rsidP="00BA7978">
            <w:pPr>
              <w:widowControl/>
              <w:spacing w:line="320" w:lineRule="exact"/>
              <w:jc w:val="center"/>
              <w:rPr>
                <w:rFonts w:ascii="ＭＳ ゴシック" w:eastAsia="ＭＳ ゴシック" w:hAnsi="ＭＳ ゴシック" w:cs="ＭＳ Ｐゴシック"/>
                <w:kern w:val="0"/>
                <w:sz w:val="20"/>
                <w:szCs w:val="20"/>
              </w:rPr>
            </w:pPr>
            <w:r w:rsidRPr="000F0203">
              <w:rPr>
                <w:rFonts w:ascii="ＭＳ ゴシック" w:eastAsia="ＭＳ ゴシック" w:hAnsi="ＭＳ ゴシック" w:cs="ＭＳ Ｐゴシック"/>
                <w:sz w:val="20"/>
                <w:szCs w:val="20"/>
              </w:rPr>
              <w:t>75.1</w:t>
            </w:r>
            <w:r w:rsidRPr="000F0203">
              <w:rPr>
                <w:rFonts w:ascii="ＭＳ ゴシック" w:eastAsia="ＭＳ ゴシック" w:hAnsi="ＭＳ ゴシック" w:cs="ＭＳ Ｐゴシック" w:hint="eastAsia"/>
                <w:sz w:val="20"/>
                <w:szCs w:val="20"/>
              </w:rPr>
              <w:t>人</w:t>
            </w:r>
          </w:p>
          <w:p w14:paraId="2F133307"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12"/>
                <w:szCs w:val="12"/>
              </w:rPr>
            </w:pPr>
            <w:r w:rsidRPr="000F0203">
              <w:rPr>
                <w:rFonts w:ascii="ＭＳ ゴシック" w:eastAsia="ＭＳ ゴシック" w:hAnsi="ＭＳ ゴシック" w:cs="ＭＳ Ｐゴシック" w:hint="eastAsia"/>
                <w:sz w:val="12"/>
                <w:szCs w:val="12"/>
              </w:rPr>
              <w:t>＜人口10万対＞</w:t>
            </w:r>
          </w:p>
          <w:p w14:paraId="0B1394BF" w14:textId="371BA884" w:rsidR="00BA7978" w:rsidRPr="000F0203" w:rsidRDefault="00BA7978" w:rsidP="00B965DC">
            <w:pPr>
              <w:widowControl/>
              <w:jc w:val="center"/>
              <w:rPr>
                <w:rFonts w:ascii="ＭＳ ゴシック" w:eastAsia="ＭＳ ゴシック" w:hAnsi="ＭＳ ゴシック"/>
                <w:sz w:val="16"/>
                <w:szCs w:val="16"/>
              </w:rPr>
            </w:pPr>
            <w:r w:rsidRPr="000F0203">
              <w:rPr>
                <w:rFonts w:ascii="ＭＳ ゴシック" w:eastAsia="ＭＳ ゴシック" w:hAnsi="ＭＳ ゴシック" w:cs="ＭＳ Ｐゴシック" w:hint="eastAsia"/>
                <w:sz w:val="12"/>
                <w:szCs w:val="12"/>
              </w:rPr>
              <w:t>【</w:t>
            </w:r>
            <w:r w:rsidR="00B965DC">
              <w:rPr>
                <w:rFonts w:ascii="ＭＳ ゴシック" w:eastAsia="ＭＳ ゴシック" w:hAnsi="ＭＳ ゴシック" w:cs="ＭＳ Ｐゴシック" w:hint="eastAsia"/>
                <w:sz w:val="12"/>
                <w:szCs w:val="12"/>
              </w:rPr>
              <w:t>R１</w:t>
            </w:r>
            <w:r w:rsidRPr="000F0203">
              <w:rPr>
                <w:rFonts w:ascii="ＭＳ ゴシック" w:eastAsia="ＭＳ ゴシック" w:hAnsi="ＭＳ ゴシック" w:cs="ＭＳ Ｐゴシック" w:hint="eastAsia"/>
                <w:sz w:val="12"/>
                <w:szCs w:val="12"/>
              </w:rPr>
              <w:t>元年（2019）年推計】</w:t>
            </w:r>
          </w:p>
        </w:tc>
        <w:tc>
          <w:tcPr>
            <w:tcW w:w="1418" w:type="dxa"/>
            <w:tcBorders>
              <w:top w:val="single" w:sz="12" w:space="0" w:color="auto"/>
              <w:left w:val="single" w:sz="4" w:space="0" w:color="auto"/>
              <w:bottom w:val="single" w:sz="4" w:space="0" w:color="auto"/>
              <w:right w:val="single" w:sz="4" w:space="0" w:color="auto"/>
            </w:tcBorders>
            <w:vAlign w:val="center"/>
          </w:tcPr>
          <w:p w14:paraId="15027F2C"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20"/>
                <w:szCs w:val="20"/>
              </w:rPr>
            </w:pPr>
            <w:r w:rsidRPr="000F0203">
              <w:rPr>
                <w:rFonts w:ascii="ＭＳ ゴシック" w:eastAsia="ＭＳ ゴシック" w:hAnsi="ＭＳ ゴシック" w:cs="ＭＳ Ｐゴシック" w:hint="eastAsia"/>
                <w:sz w:val="20"/>
                <w:szCs w:val="20"/>
              </w:rPr>
              <w:t>72.3人</w:t>
            </w:r>
          </w:p>
          <w:p w14:paraId="1BD58671"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12"/>
                <w:szCs w:val="12"/>
              </w:rPr>
            </w:pPr>
            <w:r w:rsidRPr="000F0203">
              <w:rPr>
                <w:rFonts w:ascii="ＭＳ ゴシック" w:eastAsia="ＭＳ ゴシック" w:hAnsi="ＭＳ ゴシック" w:cs="ＭＳ Ｐゴシック" w:hint="eastAsia"/>
                <w:sz w:val="12"/>
                <w:szCs w:val="12"/>
              </w:rPr>
              <w:t>＜人口10万対＞</w:t>
            </w:r>
          </w:p>
          <w:p w14:paraId="093E2614" w14:textId="69934D27" w:rsidR="00BA7978" w:rsidRPr="000F0203" w:rsidRDefault="00BA7978" w:rsidP="00BA7978">
            <w:pPr>
              <w:widowControl/>
              <w:jc w:val="left"/>
              <w:rPr>
                <w:rFonts w:ascii="ＭＳ ゴシック" w:eastAsia="ＭＳ ゴシック" w:hAnsi="ＭＳ ゴシック"/>
                <w:sz w:val="16"/>
                <w:szCs w:val="16"/>
              </w:rPr>
            </w:pPr>
            <w:r w:rsidRPr="000F0203">
              <w:rPr>
                <w:rFonts w:ascii="ＭＳ ゴシック" w:eastAsia="ＭＳ ゴシック" w:hAnsi="ＭＳ ゴシック" w:cs="ＭＳ Ｐゴシック" w:hint="eastAsia"/>
                <w:sz w:val="12"/>
                <w:szCs w:val="12"/>
              </w:rPr>
              <w:t>（10年後に66.9人）</w:t>
            </w:r>
          </w:p>
        </w:tc>
        <w:tc>
          <w:tcPr>
            <w:tcW w:w="567" w:type="dxa"/>
            <w:tcBorders>
              <w:left w:val="single" w:sz="4" w:space="0" w:color="auto"/>
              <w:bottom w:val="single" w:sz="4" w:space="0" w:color="auto"/>
            </w:tcBorders>
            <w:vAlign w:val="center"/>
          </w:tcPr>
          <w:p w14:paraId="304773B5" w14:textId="711E8306" w:rsidR="00BA7978" w:rsidRPr="000F0203" w:rsidRDefault="000A6D1B" w:rsidP="00BA7978">
            <w:pPr>
              <w:widowControl/>
              <w:jc w:val="left"/>
              <w:rPr>
                <w:rFonts w:ascii="ＭＳ ゴシック" w:eastAsia="ＭＳ ゴシック" w:hAnsi="ＭＳ ゴシック"/>
                <w:sz w:val="22"/>
              </w:rPr>
            </w:pPr>
            <w:r>
              <w:rPr>
                <w:rFonts w:ascii="ＭＳ ゴシック" w:eastAsia="ＭＳ ゴシック" w:hAnsi="ＭＳ ゴシック" w:hint="eastAsia"/>
                <w:sz w:val="22"/>
              </w:rPr>
              <w:t>Ｂ</w:t>
            </w:r>
          </w:p>
        </w:tc>
      </w:tr>
      <w:tr w:rsidR="00BA7978" w14:paraId="17274044" w14:textId="77777777" w:rsidTr="005B3542">
        <w:tblPrEx>
          <w:tblCellMar>
            <w:left w:w="108" w:type="dxa"/>
            <w:right w:w="108" w:type="dxa"/>
          </w:tblCellMar>
        </w:tblPrEx>
        <w:tc>
          <w:tcPr>
            <w:tcW w:w="4112" w:type="dxa"/>
            <w:tcBorders>
              <w:top w:val="single" w:sz="4" w:space="0" w:color="auto"/>
              <w:bottom w:val="single" w:sz="4" w:space="0" w:color="auto"/>
            </w:tcBorders>
            <w:vAlign w:val="center"/>
          </w:tcPr>
          <w:p w14:paraId="68F16210" w14:textId="77777777" w:rsidR="00BA7978" w:rsidRPr="000F0203" w:rsidRDefault="00BA7978" w:rsidP="00BA7978">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大阪府のがん年齢調整り患率</w:t>
            </w:r>
          </w:p>
          <w:p w14:paraId="57EAEF14" w14:textId="0F4BDF93" w:rsidR="00BA7978" w:rsidRPr="000F0203" w:rsidRDefault="00BA7978" w:rsidP="00BA7978">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w:t>
            </w:r>
            <w:r w:rsidRPr="000F0203">
              <w:rPr>
                <w:rFonts w:ascii="ＭＳ ゴシック" w:eastAsia="ＭＳ ゴシック" w:hAnsi="ＭＳ ゴシック"/>
                <w:sz w:val="18"/>
                <w:szCs w:val="18"/>
              </w:rPr>
              <w:t>75歳未満、 進行がん）【大阪府がん登録】</w:t>
            </w:r>
          </w:p>
        </w:tc>
        <w:tc>
          <w:tcPr>
            <w:tcW w:w="1837" w:type="dxa"/>
            <w:tcBorders>
              <w:top w:val="single" w:sz="4" w:space="0" w:color="auto"/>
              <w:left w:val="single" w:sz="4" w:space="0" w:color="auto"/>
              <w:bottom w:val="single" w:sz="4" w:space="0" w:color="auto"/>
              <w:right w:val="single" w:sz="4" w:space="0" w:color="auto"/>
            </w:tcBorders>
            <w:vAlign w:val="center"/>
          </w:tcPr>
          <w:p w14:paraId="08A93CC0" w14:textId="77777777" w:rsidR="00BA7978" w:rsidRPr="00BA7978" w:rsidRDefault="00BA7978" w:rsidP="00BA7978">
            <w:pPr>
              <w:widowControl/>
              <w:spacing w:line="320" w:lineRule="exact"/>
              <w:jc w:val="center"/>
              <w:rPr>
                <w:rFonts w:ascii="ＭＳ ゴシック" w:eastAsia="ＭＳ ゴシック" w:hAnsi="ＭＳ ゴシック" w:cs="ＭＳ Ｐゴシック"/>
                <w:sz w:val="16"/>
                <w:szCs w:val="16"/>
              </w:rPr>
            </w:pPr>
            <w:r w:rsidRPr="00BA7978">
              <w:rPr>
                <w:rFonts w:ascii="ＭＳ ゴシック" w:eastAsia="ＭＳ ゴシック" w:hAnsi="ＭＳ ゴシック" w:cs="ＭＳ Ｐゴシック" w:hint="eastAsia"/>
                <w:szCs w:val="20"/>
              </w:rPr>
              <w:t>149．8人</w:t>
            </w:r>
            <w:r w:rsidRPr="00BA7978">
              <w:rPr>
                <w:rFonts w:ascii="ＭＳ ゴシック" w:eastAsia="ＭＳ ゴシック" w:hAnsi="ＭＳ ゴシック" w:cs="ＭＳ Ｐゴシック" w:hint="eastAsia"/>
                <w:sz w:val="16"/>
                <w:szCs w:val="20"/>
              </w:rPr>
              <w:br/>
            </w:r>
            <w:r w:rsidRPr="00BA7978">
              <w:rPr>
                <w:rFonts w:ascii="ＭＳ ゴシック" w:eastAsia="ＭＳ ゴシック" w:hAnsi="ＭＳ ゴシック" w:cs="ＭＳ Ｐゴシック" w:hint="eastAsia"/>
                <w:sz w:val="16"/>
                <w:szCs w:val="16"/>
              </w:rPr>
              <w:t>＜人口10万対＞</w:t>
            </w:r>
          </w:p>
          <w:p w14:paraId="6AE2AC07" w14:textId="71E9F69B" w:rsidR="00BA7978" w:rsidRPr="00BA7978" w:rsidRDefault="00BA7978" w:rsidP="00B965DC">
            <w:pPr>
              <w:widowControl/>
              <w:jc w:val="center"/>
              <w:rPr>
                <w:rFonts w:ascii="ＭＳ ゴシック" w:eastAsia="ＭＳ ゴシック" w:hAnsi="ＭＳ ゴシック"/>
                <w:sz w:val="22"/>
              </w:rPr>
            </w:pPr>
            <w:r w:rsidRPr="00BA7978">
              <w:rPr>
                <w:rFonts w:ascii="ＭＳ ゴシック" w:eastAsia="ＭＳ ゴシック" w:hAnsi="ＭＳ ゴシック" w:cs="ＭＳ Ｐゴシック" w:hint="eastAsia"/>
                <w:sz w:val="12"/>
                <w:szCs w:val="16"/>
              </w:rPr>
              <w:t>【</w:t>
            </w:r>
            <w:r w:rsidR="00B965DC">
              <w:rPr>
                <w:rFonts w:ascii="ＭＳ ゴシック" w:eastAsia="ＭＳ ゴシック" w:hAnsi="ＭＳ ゴシック" w:cs="ＭＳ Ｐゴシック" w:hint="eastAsia"/>
                <w:sz w:val="12"/>
                <w:szCs w:val="16"/>
              </w:rPr>
              <w:t>H</w:t>
            </w:r>
            <w:r w:rsidRPr="00BA7978">
              <w:rPr>
                <w:rFonts w:ascii="ＭＳ ゴシック" w:eastAsia="ＭＳ ゴシック" w:hAnsi="ＭＳ ゴシック" w:cs="ＭＳ Ｐゴシック" w:hint="eastAsia"/>
                <w:sz w:val="12"/>
                <w:szCs w:val="16"/>
              </w:rPr>
              <w:t>24（2012）年】</w:t>
            </w:r>
          </w:p>
        </w:tc>
        <w:tc>
          <w:tcPr>
            <w:tcW w:w="1990" w:type="dxa"/>
            <w:tcBorders>
              <w:top w:val="single" w:sz="4" w:space="0" w:color="auto"/>
              <w:left w:val="single" w:sz="4" w:space="0" w:color="auto"/>
              <w:bottom w:val="single" w:sz="4" w:space="0" w:color="auto"/>
              <w:right w:val="single" w:sz="4" w:space="0" w:color="auto"/>
            </w:tcBorders>
            <w:vAlign w:val="center"/>
          </w:tcPr>
          <w:p w14:paraId="2BC19FE9" w14:textId="77777777" w:rsidR="00BA7978" w:rsidRPr="000F0203" w:rsidRDefault="00BA7978" w:rsidP="00BA7978">
            <w:pPr>
              <w:widowControl/>
              <w:spacing w:line="320" w:lineRule="exact"/>
              <w:jc w:val="center"/>
              <w:rPr>
                <w:rFonts w:ascii="ＭＳ ゴシック" w:eastAsia="ＭＳ ゴシック" w:hAnsi="ＭＳ ゴシック" w:cs="ＭＳ Ｐゴシック"/>
                <w:kern w:val="0"/>
                <w:sz w:val="16"/>
                <w:szCs w:val="16"/>
              </w:rPr>
            </w:pPr>
            <w:r w:rsidRPr="00BA7978">
              <w:rPr>
                <w:rFonts w:ascii="ＭＳ ゴシック" w:eastAsia="ＭＳ ゴシック" w:hAnsi="ＭＳ ゴシック" w:cs="ＭＳ Ｐゴシック"/>
                <w:sz w:val="20"/>
                <w:szCs w:val="20"/>
              </w:rPr>
              <w:t>164.6</w:t>
            </w:r>
            <w:r w:rsidRPr="00BA7978">
              <w:rPr>
                <w:rFonts w:ascii="ＭＳ ゴシック" w:eastAsia="ＭＳ ゴシック" w:hAnsi="ＭＳ ゴシック" w:cs="ＭＳ Ｐゴシック" w:hint="eastAsia"/>
                <w:sz w:val="20"/>
                <w:szCs w:val="20"/>
              </w:rPr>
              <w:t>人</w:t>
            </w:r>
            <w:r w:rsidRPr="00BA7978">
              <w:rPr>
                <w:rFonts w:ascii="ＭＳ ゴシック" w:eastAsia="ＭＳ ゴシック" w:hAnsi="ＭＳ ゴシック" w:cs="ＭＳ Ｐゴシック" w:hint="eastAsia"/>
                <w:sz w:val="20"/>
                <w:szCs w:val="20"/>
              </w:rPr>
              <w:br/>
            </w:r>
            <w:r w:rsidRPr="000F0203">
              <w:rPr>
                <w:rFonts w:ascii="ＭＳ ゴシック" w:eastAsia="ＭＳ ゴシック" w:hAnsi="ＭＳ ゴシック" w:cs="ＭＳ Ｐゴシック" w:hint="eastAsia"/>
                <w:sz w:val="16"/>
                <w:szCs w:val="16"/>
              </w:rPr>
              <w:t>＜人口10万対＞</w:t>
            </w:r>
          </w:p>
          <w:p w14:paraId="14EE799D" w14:textId="2AFB621E" w:rsidR="00BA7978" w:rsidRPr="000F0203" w:rsidRDefault="00B965DC" w:rsidP="00B965DC">
            <w:pPr>
              <w:widowControl/>
              <w:jc w:val="center"/>
              <w:rPr>
                <w:rFonts w:ascii="ＭＳ ゴシック" w:eastAsia="ＭＳ ゴシック" w:hAnsi="ＭＳ ゴシック"/>
                <w:sz w:val="16"/>
                <w:szCs w:val="16"/>
              </w:rPr>
            </w:pPr>
            <w:r>
              <w:rPr>
                <w:rFonts w:ascii="ＭＳ ゴシック" w:eastAsia="ＭＳ ゴシック" w:hAnsi="ＭＳ ゴシック" w:cs="ＭＳ Ｐゴシック" w:hint="eastAsia"/>
                <w:sz w:val="16"/>
                <w:szCs w:val="16"/>
              </w:rPr>
              <w:t>【H</w:t>
            </w:r>
            <w:r w:rsidR="00BA7978" w:rsidRPr="000F0203">
              <w:rPr>
                <w:rFonts w:ascii="ＭＳ ゴシック" w:eastAsia="ＭＳ ゴシック" w:hAnsi="ＭＳ ゴシック" w:cs="ＭＳ Ｐゴシック" w:hint="eastAsia"/>
                <w:sz w:val="16"/>
                <w:szCs w:val="16"/>
              </w:rPr>
              <w:t>29（2017）年】</w:t>
            </w:r>
          </w:p>
        </w:tc>
        <w:tc>
          <w:tcPr>
            <w:tcW w:w="1418" w:type="dxa"/>
            <w:tcBorders>
              <w:top w:val="single" w:sz="4" w:space="0" w:color="auto"/>
              <w:left w:val="single" w:sz="4" w:space="0" w:color="auto"/>
              <w:bottom w:val="single" w:sz="4" w:space="0" w:color="auto"/>
              <w:right w:val="single" w:sz="4" w:space="0" w:color="auto"/>
            </w:tcBorders>
            <w:vAlign w:val="center"/>
          </w:tcPr>
          <w:p w14:paraId="1BBC3343" w14:textId="5303C289" w:rsidR="00BA7978" w:rsidRPr="00BA7978" w:rsidRDefault="00BA7978" w:rsidP="00BA7978">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減少</w:t>
            </w:r>
          </w:p>
        </w:tc>
        <w:tc>
          <w:tcPr>
            <w:tcW w:w="567" w:type="dxa"/>
            <w:tcBorders>
              <w:top w:val="single" w:sz="4" w:space="0" w:color="auto"/>
              <w:left w:val="single" w:sz="4" w:space="0" w:color="auto"/>
              <w:bottom w:val="single" w:sz="4" w:space="0" w:color="auto"/>
            </w:tcBorders>
            <w:vAlign w:val="center"/>
          </w:tcPr>
          <w:p w14:paraId="1E073FCC" w14:textId="3ECB5EF2" w:rsidR="00BA7978" w:rsidRPr="000F0203" w:rsidRDefault="005B3542" w:rsidP="00BA7978">
            <w:pPr>
              <w:widowControl/>
              <w:jc w:val="left"/>
              <w:rPr>
                <w:rFonts w:ascii="ＭＳ ゴシック" w:eastAsia="ＭＳ ゴシック" w:hAnsi="ＭＳ ゴシック"/>
                <w:sz w:val="22"/>
              </w:rPr>
            </w:pPr>
            <w:r>
              <w:rPr>
                <w:rFonts w:ascii="ＭＳ ゴシック" w:eastAsia="ＭＳ ゴシック" w:hAnsi="ＭＳ ゴシック" w:hint="eastAsia"/>
                <w:sz w:val="22"/>
              </w:rPr>
              <w:t>(Ｄ)</w:t>
            </w:r>
          </w:p>
        </w:tc>
      </w:tr>
      <w:tr w:rsidR="000F0203" w14:paraId="4B2DEF93" w14:textId="77777777" w:rsidTr="005B3542">
        <w:tblPrEx>
          <w:tblCellMar>
            <w:left w:w="108" w:type="dxa"/>
            <w:right w:w="108" w:type="dxa"/>
          </w:tblCellMar>
        </w:tblPrEx>
        <w:tc>
          <w:tcPr>
            <w:tcW w:w="4112" w:type="dxa"/>
            <w:tcBorders>
              <w:top w:val="single" w:sz="4" w:space="0" w:color="auto"/>
              <w:bottom w:val="single" w:sz="4" w:space="0" w:color="auto"/>
            </w:tcBorders>
            <w:vAlign w:val="center"/>
          </w:tcPr>
          <w:p w14:paraId="57D92B4C" w14:textId="44553B8B" w:rsidR="009F7166" w:rsidRPr="000F0203" w:rsidRDefault="009F7166" w:rsidP="00794166">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二次医療圏間の大阪府のがん年齢調整死亡率（</w:t>
            </w:r>
            <w:r w:rsidRPr="000F0203">
              <w:rPr>
                <w:rFonts w:ascii="ＭＳ ゴシック" w:eastAsia="ＭＳ ゴシック" w:hAnsi="ＭＳ ゴシック"/>
                <w:sz w:val="18"/>
                <w:szCs w:val="18"/>
              </w:rPr>
              <w:t>75歳未満）【人口動態統計】</w:t>
            </w:r>
          </w:p>
        </w:tc>
        <w:tc>
          <w:tcPr>
            <w:tcW w:w="1837" w:type="dxa"/>
            <w:tcBorders>
              <w:top w:val="single" w:sz="4" w:space="0" w:color="auto"/>
              <w:bottom w:val="single" w:sz="4" w:space="0" w:color="auto"/>
            </w:tcBorders>
          </w:tcPr>
          <w:p w14:paraId="46A299DC"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1.3倍程度</w:t>
            </w:r>
          </w:p>
          <w:p w14:paraId="66F56124"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1.1倍程度</w:t>
            </w:r>
          </w:p>
          <w:p w14:paraId="57A0B4B1" w14:textId="77777777" w:rsidR="003614BE" w:rsidRDefault="003614BE" w:rsidP="00BA7978">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【H</w:t>
            </w:r>
            <w:r w:rsidR="00BA7978" w:rsidRPr="00BA7978">
              <w:rPr>
                <w:rFonts w:ascii="ＭＳ ゴシック" w:eastAsia="ＭＳ ゴシック" w:hAnsi="ＭＳ ゴシック"/>
                <w:sz w:val="16"/>
                <w:szCs w:val="16"/>
              </w:rPr>
              <w:t>24（2012）年</w:t>
            </w:r>
          </w:p>
          <w:p w14:paraId="415EDE19" w14:textId="792DAA5B" w:rsidR="009F7166" w:rsidRPr="000F0203" w:rsidRDefault="00BA7978" w:rsidP="003614BE">
            <w:pPr>
              <w:widowControl/>
              <w:jc w:val="center"/>
              <w:rPr>
                <w:rFonts w:ascii="ＭＳ ゴシック" w:eastAsia="ＭＳ ゴシック" w:hAnsi="ＭＳ ゴシック"/>
                <w:sz w:val="22"/>
              </w:rPr>
            </w:pPr>
            <w:r w:rsidRPr="00BA7978">
              <w:rPr>
                <w:rFonts w:ascii="ＭＳ ゴシック" w:eastAsia="ＭＳ ゴシック" w:hAnsi="ＭＳ ゴシック"/>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28（2016）年】</w:t>
            </w:r>
          </w:p>
        </w:tc>
        <w:tc>
          <w:tcPr>
            <w:tcW w:w="1990" w:type="dxa"/>
            <w:tcBorders>
              <w:top w:val="single" w:sz="4" w:space="0" w:color="auto"/>
              <w:left w:val="single" w:sz="4" w:space="0" w:color="auto"/>
              <w:bottom w:val="single" w:sz="4" w:space="0" w:color="auto"/>
              <w:right w:val="single" w:sz="4" w:space="0" w:color="auto"/>
            </w:tcBorders>
            <w:vAlign w:val="center"/>
          </w:tcPr>
          <w:p w14:paraId="0CD5DC5D" w14:textId="7A0421F0"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w:t>
            </w:r>
            <w:r>
              <w:rPr>
                <w:rFonts w:ascii="ＭＳ ゴシック" w:eastAsia="ＭＳ ゴシック" w:hAnsi="ＭＳ ゴシック" w:hint="eastAsia"/>
                <w:sz w:val="22"/>
              </w:rPr>
              <w:t>4</w:t>
            </w:r>
            <w:r w:rsidRPr="00BA7978">
              <w:rPr>
                <w:rFonts w:ascii="ＭＳ ゴシック" w:eastAsia="ＭＳ ゴシック" w:hAnsi="ＭＳ ゴシック"/>
                <w:sz w:val="22"/>
              </w:rPr>
              <w:t>倍程度</w:t>
            </w:r>
          </w:p>
          <w:p w14:paraId="0373A046" w14:textId="4E0AAECB"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w:t>
            </w:r>
            <w:r>
              <w:rPr>
                <w:rFonts w:ascii="ＭＳ ゴシック" w:eastAsia="ＭＳ ゴシック" w:hAnsi="ＭＳ ゴシック" w:hint="eastAsia"/>
                <w:sz w:val="22"/>
              </w:rPr>
              <w:t>2</w:t>
            </w:r>
            <w:r w:rsidRPr="00BA7978">
              <w:rPr>
                <w:rFonts w:ascii="ＭＳ ゴシック" w:eastAsia="ＭＳ ゴシック" w:hAnsi="ＭＳ ゴシック"/>
                <w:sz w:val="22"/>
              </w:rPr>
              <w:t>倍程度</w:t>
            </w:r>
          </w:p>
          <w:p w14:paraId="6F7B369A" w14:textId="53725990" w:rsidR="009F7166" w:rsidRPr="00BA7978" w:rsidRDefault="00BE0ACF" w:rsidP="00BE0AC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6"/>
                <w:szCs w:val="16"/>
              </w:rPr>
              <w:t>【H30</w:t>
            </w:r>
            <w:r w:rsidRPr="00BA7978">
              <w:rPr>
                <w:rFonts w:ascii="ＭＳ ゴシック" w:eastAsia="ＭＳ ゴシック" w:hAnsi="ＭＳ ゴシック"/>
                <w:sz w:val="16"/>
                <w:szCs w:val="16"/>
              </w:rPr>
              <w:t>（201</w:t>
            </w:r>
            <w:r>
              <w:rPr>
                <w:rFonts w:ascii="ＭＳ ゴシック" w:eastAsia="ＭＳ ゴシック" w:hAnsi="ＭＳ ゴシック" w:hint="eastAsia"/>
                <w:sz w:val="16"/>
                <w:szCs w:val="16"/>
              </w:rPr>
              <w:t>8</w:t>
            </w:r>
            <w:r w:rsidRPr="00BA7978">
              <w:rPr>
                <w:rFonts w:ascii="ＭＳ ゴシック" w:eastAsia="ＭＳ ゴシック" w:hAnsi="ＭＳ ゴシック"/>
                <w:sz w:val="16"/>
                <w:szCs w:val="16"/>
              </w:rPr>
              <w:t>）年】</w:t>
            </w:r>
          </w:p>
        </w:tc>
        <w:tc>
          <w:tcPr>
            <w:tcW w:w="1418" w:type="dxa"/>
            <w:tcBorders>
              <w:top w:val="single" w:sz="4" w:space="0" w:color="auto"/>
              <w:left w:val="single" w:sz="4" w:space="0" w:color="auto"/>
              <w:bottom w:val="single" w:sz="4" w:space="0" w:color="auto"/>
              <w:right w:val="single" w:sz="4" w:space="0" w:color="auto"/>
            </w:tcBorders>
            <w:vAlign w:val="center"/>
          </w:tcPr>
          <w:p w14:paraId="64EAA3C2" w14:textId="524AD4CA" w:rsidR="009F7166" w:rsidRPr="00BA7978" w:rsidRDefault="009F7166" w:rsidP="000F0203">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差の縮小</w:t>
            </w:r>
          </w:p>
        </w:tc>
        <w:tc>
          <w:tcPr>
            <w:tcW w:w="567" w:type="dxa"/>
            <w:tcBorders>
              <w:top w:val="single" w:sz="4" w:space="0" w:color="auto"/>
              <w:left w:val="single" w:sz="4" w:space="0" w:color="auto"/>
              <w:bottom w:val="single" w:sz="4" w:space="0" w:color="auto"/>
            </w:tcBorders>
            <w:vAlign w:val="center"/>
          </w:tcPr>
          <w:p w14:paraId="18994662" w14:textId="6CBC5FA2" w:rsidR="009F7166" w:rsidRPr="000F0203" w:rsidRDefault="000A6D1B" w:rsidP="009F7166">
            <w:pPr>
              <w:widowControl/>
              <w:jc w:val="left"/>
              <w:rPr>
                <w:rFonts w:ascii="ＭＳ ゴシック" w:eastAsia="ＭＳ ゴシック" w:hAnsi="ＭＳ ゴシック"/>
                <w:sz w:val="22"/>
              </w:rPr>
            </w:pPr>
            <w:r w:rsidRPr="00445E76">
              <w:rPr>
                <w:rFonts w:ascii="HG丸ｺﾞｼｯｸM-PRO" w:eastAsia="HG丸ｺﾞｼｯｸM-PRO" w:hAnsi="HG丸ｺﾞｼｯｸM-PRO" w:hint="eastAsia"/>
                <w:sz w:val="20"/>
              </w:rPr>
              <w:t>－</w:t>
            </w:r>
          </w:p>
        </w:tc>
      </w:tr>
      <w:tr w:rsidR="000F0203" w14:paraId="7A8E320F" w14:textId="77777777" w:rsidTr="005B3542">
        <w:tblPrEx>
          <w:tblCellMar>
            <w:left w:w="108" w:type="dxa"/>
            <w:right w:w="108" w:type="dxa"/>
          </w:tblCellMar>
        </w:tblPrEx>
        <w:tc>
          <w:tcPr>
            <w:tcW w:w="4112" w:type="dxa"/>
            <w:tcBorders>
              <w:top w:val="single" w:sz="4" w:space="0" w:color="auto"/>
              <w:bottom w:val="single" w:sz="4" w:space="0" w:color="auto"/>
            </w:tcBorders>
            <w:vAlign w:val="center"/>
          </w:tcPr>
          <w:p w14:paraId="3C4CA94D" w14:textId="7359E45E" w:rsidR="009F7166" w:rsidRPr="000F0203" w:rsidRDefault="009F7166" w:rsidP="00794166">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二次医療圏間の大阪府のがん年齢調整り患率（</w:t>
            </w:r>
            <w:r w:rsidRPr="000F0203">
              <w:rPr>
                <w:rFonts w:ascii="ＭＳ ゴシック" w:eastAsia="ＭＳ ゴシック" w:hAnsi="ＭＳ ゴシック"/>
                <w:sz w:val="18"/>
                <w:szCs w:val="18"/>
              </w:rPr>
              <w:t>75歳未満、進行がん）</w:t>
            </w:r>
            <w:r w:rsidRPr="000F0203">
              <w:rPr>
                <w:rFonts w:ascii="ＭＳ ゴシック" w:eastAsia="ＭＳ ゴシック" w:hAnsi="ＭＳ ゴシック" w:hint="eastAsia"/>
                <w:sz w:val="18"/>
                <w:szCs w:val="18"/>
              </w:rPr>
              <w:t>【大阪府がん登録】</w:t>
            </w:r>
          </w:p>
        </w:tc>
        <w:tc>
          <w:tcPr>
            <w:tcW w:w="1837" w:type="dxa"/>
            <w:tcBorders>
              <w:top w:val="single" w:sz="4" w:space="0" w:color="auto"/>
              <w:bottom w:val="single" w:sz="4" w:space="0" w:color="auto"/>
            </w:tcBorders>
          </w:tcPr>
          <w:p w14:paraId="440B03D0"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1.2倍程度</w:t>
            </w:r>
          </w:p>
          <w:p w14:paraId="759E22D8"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1.2倍程度</w:t>
            </w:r>
          </w:p>
          <w:p w14:paraId="723094F8" w14:textId="77777777" w:rsidR="003614BE" w:rsidRDefault="00BA7978" w:rsidP="003614BE">
            <w:pPr>
              <w:widowControl/>
              <w:jc w:val="left"/>
              <w:rPr>
                <w:rFonts w:ascii="ＭＳ ゴシック" w:eastAsia="ＭＳ ゴシック" w:hAnsi="ＭＳ ゴシック"/>
                <w:sz w:val="16"/>
                <w:szCs w:val="16"/>
              </w:rPr>
            </w:pPr>
            <w:r w:rsidRPr="00BA7978">
              <w:rPr>
                <w:rFonts w:ascii="ＭＳ ゴシック" w:eastAsia="ＭＳ ゴシック" w:hAnsi="ＭＳ ゴシック" w:hint="eastAsia"/>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20（2008）年</w:t>
            </w:r>
          </w:p>
          <w:p w14:paraId="6407D313" w14:textId="033A6490" w:rsidR="009F7166" w:rsidRPr="000F0203" w:rsidRDefault="00BA7978" w:rsidP="003614BE">
            <w:pPr>
              <w:widowControl/>
              <w:jc w:val="center"/>
              <w:rPr>
                <w:rFonts w:ascii="ＭＳ ゴシック" w:eastAsia="ＭＳ ゴシック" w:hAnsi="ＭＳ ゴシック"/>
                <w:sz w:val="22"/>
              </w:rPr>
            </w:pPr>
            <w:r w:rsidRPr="00BA7978">
              <w:rPr>
                <w:rFonts w:ascii="ＭＳ ゴシック" w:eastAsia="ＭＳ ゴシック" w:hAnsi="ＭＳ ゴシック"/>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24（2012））</w:t>
            </w:r>
            <w:r w:rsidR="00794166">
              <w:rPr>
                <w:rFonts w:ascii="ＭＳ ゴシック" w:eastAsia="ＭＳ ゴシック" w:hAnsi="ＭＳ ゴシック" w:hint="eastAsia"/>
                <w:sz w:val="16"/>
                <w:szCs w:val="16"/>
              </w:rPr>
              <w:t>年</w:t>
            </w:r>
          </w:p>
        </w:tc>
        <w:tc>
          <w:tcPr>
            <w:tcW w:w="1990" w:type="dxa"/>
            <w:tcBorders>
              <w:top w:val="single" w:sz="4" w:space="0" w:color="auto"/>
              <w:left w:val="single" w:sz="4" w:space="0" w:color="auto"/>
              <w:bottom w:val="single" w:sz="4" w:space="0" w:color="auto"/>
              <w:right w:val="single" w:sz="4" w:space="0" w:color="auto"/>
            </w:tcBorders>
            <w:vAlign w:val="center"/>
          </w:tcPr>
          <w:p w14:paraId="2695EF23" w14:textId="4941A688"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w:t>
            </w:r>
            <w:r>
              <w:rPr>
                <w:rFonts w:ascii="ＭＳ ゴシック" w:eastAsia="ＭＳ ゴシック" w:hAnsi="ＭＳ ゴシック" w:hint="eastAsia"/>
                <w:sz w:val="22"/>
              </w:rPr>
              <w:t>3</w:t>
            </w:r>
            <w:r w:rsidRPr="00BA7978">
              <w:rPr>
                <w:rFonts w:ascii="ＭＳ ゴシック" w:eastAsia="ＭＳ ゴシック" w:hAnsi="ＭＳ ゴシック"/>
                <w:sz w:val="22"/>
              </w:rPr>
              <w:t>倍程度</w:t>
            </w:r>
          </w:p>
          <w:p w14:paraId="6103EB2D" w14:textId="77777777"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1.2倍程度</w:t>
            </w:r>
          </w:p>
          <w:p w14:paraId="1B397385" w14:textId="4BE51AE6" w:rsidR="009F7166" w:rsidRPr="00BA7978" w:rsidRDefault="00BE0ACF" w:rsidP="00BE0ACF">
            <w:pPr>
              <w:widowControl/>
              <w:rPr>
                <w:rFonts w:ascii="ＭＳ ゴシック" w:eastAsia="ＭＳ ゴシック" w:hAnsi="ＭＳ ゴシック"/>
                <w:sz w:val="20"/>
                <w:szCs w:val="20"/>
              </w:rPr>
            </w:pPr>
            <w:r>
              <w:rPr>
                <w:rFonts w:ascii="ＭＳ ゴシック" w:eastAsia="ＭＳ ゴシック" w:hAnsi="ＭＳ ゴシック" w:hint="eastAsia"/>
                <w:sz w:val="16"/>
                <w:szCs w:val="16"/>
              </w:rPr>
              <w:t>【H30</w:t>
            </w:r>
            <w:r w:rsidRPr="00BA7978">
              <w:rPr>
                <w:rFonts w:ascii="ＭＳ ゴシック" w:eastAsia="ＭＳ ゴシック" w:hAnsi="ＭＳ ゴシック"/>
                <w:sz w:val="16"/>
                <w:szCs w:val="16"/>
              </w:rPr>
              <w:t>（201</w:t>
            </w:r>
            <w:r>
              <w:rPr>
                <w:rFonts w:ascii="ＭＳ ゴシック" w:eastAsia="ＭＳ ゴシック" w:hAnsi="ＭＳ ゴシック" w:hint="eastAsia"/>
                <w:sz w:val="16"/>
                <w:szCs w:val="16"/>
              </w:rPr>
              <w:t>8</w:t>
            </w:r>
            <w:r w:rsidRPr="00BA7978">
              <w:rPr>
                <w:rFonts w:ascii="ＭＳ ゴシック" w:eastAsia="ＭＳ ゴシック" w:hAnsi="ＭＳ ゴシック"/>
                <w:sz w:val="16"/>
                <w:szCs w:val="16"/>
              </w:rPr>
              <w:t>）年】</w:t>
            </w:r>
          </w:p>
        </w:tc>
        <w:tc>
          <w:tcPr>
            <w:tcW w:w="1418" w:type="dxa"/>
            <w:tcBorders>
              <w:top w:val="single" w:sz="4" w:space="0" w:color="auto"/>
              <w:left w:val="single" w:sz="4" w:space="0" w:color="auto"/>
              <w:bottom w:val="single" w:sz="4" w:space="0" w:color="auto"/>
              <w:right w:val="single" w:sz="4" w:space="0" w:color="auto"/>
            </w:tcBorders>
            <w:vAlign w:val="center"/>
          </w:tcPr>
          <w:p w14:paraId="06117336" w14:textId="1BD22D1D" w:rsidR="009F7166" w:rsidRPr="00BA7978" w:rsidRDefault="009F7166" w:rsidP="000F0203">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差の縮小</w:t>
            </w:r>
          </w:p>
        </w:tc>
        <w:tc>
          <w:tcPr>
            <w:tcW w:w="567" w:type="dxa"/>
            <w:tcBorders>
              <w:top w:val="single" w:sz="4" w:space="0" w:color="auto"/>
              <w:left w:val="single" w:sz="4" w:space="0" w:color="auto"/>
              <w:bottom w:val="single" w:sz="4" w:space="0" w:color="auto"/>
            </w:tcBorders>
            <w:vAlign w:val="center"/>
          </w:tcPr>
          <w:p w14:paraId="667D9371" w14:textId="39D20F21" w:rsidR="009F7166" w:rsidRPr="000F0203" w:rsidRDefault="000A6D1B" w:rsidP="009F7166">
            <w:pPr>
              <w:widowControl/>
              <w:jc w:val="left"/>
              <w:rPr>
                <w:rFonts w:ascii="ＭＳ ゴシック" w:eastAsia="ＭＳ ゴシック" w:hAnsi="ＭＳ ゴシック"/>
                <w:sz w:val="22"/>
              </w:rPr>
            </w:pPr>
            <w:r w:rsidRPr="00445E76">
              <w:rPr>
                <w:rFonts w:ascii="HG丸ｺﾞｼｯｸM-PRO" w:eastAsia="HG丸ｺﾞｼｯｸM-PRO" w:hAnsi="HG丸ｺﾞｼｯｸM-PRO" w:hint="eastAsia"/>
                <w:sz w:val="20"/>
              </w:rPr>
              <w:t>－</w:t>
            </w:r>
          </w:p>
        </w:tc>
      </w:tr>
    </w:tbl>
    <w:p w14:paraId="7C14A720" w14:textId="2F3313B5" w:rsidR="00CB69FE" w:rsidRDefault="00CB69FE">
      <w:pPr>
        <w:widowControl/>
        <w:jc w:val="left"/>
        <w:rPr>
          <w:rFonts w:ascii="HG丸ｺﾞｼｯｸM-PRO" w:eastAsia="HG丸ｺﾞｼｯｸM-PRO" w:hAnsi="HG丸ｺﾞｼｯｸM-PRO"/>
          <w:sz w:val="22"/>
        </w:rPr>
      </w:pPr>
    </w:p>
    <w:p w14:paraId="43B7F4A5" w14:textId="3C54C718" w:rsidR="0094404C" w:rsidRPr="00F00281" w:rsidRDefault="0094404C" w:rsidP="0094404C">
      <w:pPr>
        <w:adjustRightInd w:val="0"/>
        <w:spacing w:line="300" w:lineRule="exact"/>
        <w:ind w:leftChars="100" w:left="210"/>
        <w:rPr>
          <w:rFonts w:ascii="HG丸ｺﾞｼｯｸM-PRO" w:eastAsia="HG丸ｺﾞｼｯｸM-PRO" w:hAnsi="HG丸ｺﾞｼｯｸM-PRO" w:cs="HG丸ｺﾞｼｯｸM-PRO"/>
          <w:kern w:val="0"/>
          <w:sz w:val="22"/>
          <w:szCs w:val="24"/>
        </w:rPr>
      </w:pPr>
    </w:p>
    <w:p w14:paraId="0D9A9BBA" w14:textId="77777777" w:rsidR="005B3542" w:rsidRDefault="005B3542" w:rsidP="00D707EA">
      <w:pPr>
        <w:rPr>
          <w:rFonts w:ascii="HG丸ｺﾞｼｯｸM-PRO" w:eastAsia="HG丸ｺﾞｼｯｸM-PRO" w:hAnsi="HG丸ｺﾞｼｯｸM-PRO"/>
          <w:b/>
          <w:color w:val="FF0000"/>
          <w:sz w:val="22"/>
        </w:rPr>
      </w:pPr>
    </w:p>
    <w:p w14:paraId="0E0FE745" w14:textId="04B60FF1" w:rsidR="005B3542" w:rsidRDefault="005B3542" w:rsidP="00D707EA">
      <w:pPr>
        <w:rPr>
          <w:rFonts w:ascii="HG丸ｺﾞｼｯｸM-PRO" w:eastAsia="HG丸ｺﾞｼｯｸM-PRO" w:hAnsi="HG丸ｺﾞｼｯｸM-PRO"/>
          <w:b/>
          <w:color w:val="FF0000"/>
          <w:sz w:val="22"/>
        </w:rPr>
      </w:pPr>
    </w:p>
    <w:p w14:paraId="578E33C4" w14:textId="77777777" w:rsidR="00F64E1D" w:rsidRDefault="00F64E1D" w:rsidP="00D707EA">
      <w:pPr>
        <w:rPr>
          <w:rFonts w:ascii="HG丸ｺﾞｼｯｸM-PRO" w:eastAsia="HG丸ｺﾞｼｯｸM-PRO" w:hAnsi="HG丸ｺﾞｼｯｸM-PRO"/>
          <w:b/>
          <w:color w:val="FF0000"/>
          <w:sz w:val="22"/>
        </w:rPr>
      </w:pPr>
    </w:p>
    <w:p w14:paraId="11B2CC42" w14:textId="77777777" w:rsidR="005B3542" w:rsidRDefault="005B3542" w:rsidP="00D707EA">
      <w:pPr>
        <w:rPr>
          <w:rFonts w:ascii="HG丸ｺﾞｼｯｸM-PRO" w:eastAsia="HG丸ｺﾞｼｯｸM-PRO" w:hAnsi="HG丸ｺﾞｼｯｸM-PRO"/>
          <w:b/>
          <w:color w:val="FF0000"/>
          <w:sz w:val="22"/>
        </w:rPr>
      </w:pPr>
    </w:p>
    <w:p w14:paraId="0AB0EDF7" w14:textId="788E61BA"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b/>
          <w:sz w:val="22"/>
        </w:rPr>
        <w:lastRenderedPageBreak/>
        <w:t>《評価》</w:t>
      </w:r>
    </w:p>
    <w:p w14:paraId="5B9C5E66" w14:textId="77777777" w:rsidR="008F7F83" w:rsidRPr="00371756" w:rsidRDefault="00371756">
      <w:pPr>
        <w:rPr>
          <w:rFonts w:ascii="HG丸ｺﾞｼｯｸM-PRO" w:eastAsia="HG丸ｺﾞｼｯｸM-PRO" w:hAnsi="HG丸ｺﾞｼｯｸM-PRO"/>
          <w:b/>
          <w:sz w:val="24"/>
        </w:rPr>
      </w:pPr>
      <w:r w:rsidRPr="00371756">
        <w:rPr>
          <w:rFonts w:ascii="HG丸ｺﾞｼｯｸM-PRO" w:eastAsia="HG丸ｺﾞｼｯｸM-PRO" w:hAnsi="HG丸ｺﾞｼｯｸM-PRO" w:hint="eastAsia"/>
          <w:b/>
          <w:sz w:val="24"/>
        </w:rPr>
        <w:t>【行政等が取り組む数値目標】</w:t>
      </w:r>
    </w:p>
    <w:tbl>
      <w:tblPr>
        <w:tblStyle w:val="a7"/>
        <w:tblW w:w="8947" w:type="dxa"/>
        <w:tblCellMar>
          <w:left w:w="57" w:type="dxa"/>
          <w:right w:w="57" w:type="dxa"/>
        </w:tblCellMar>
        <w:tblLook w:val="04A0" w:firstRow="1" w:lastRow="0" w:firstColumn="1" w:lastColumn="0" w:noHBand="0" w:noVBand="1"/>
      </w:tblPr>
      <w:tblGrid>
        <w:gridCol w:w="316"/>
        <w:gridCol w:w="2054"/>
        <w:gridCol w:w="1256"/>
        <w:gridCol w:w="1756"/>
        <w:gridCol w:w="66"/>
        <w:gridCol w:w="1777"/>
        <w:gridCol w:w="65"/>
        <w:gridCol w:w="943"/>
        <w:gridCol w:w="714"/>
      </w:tblGrid>
      <w:tr w:rsidR="008D7D32" w:rsidRPr="00500642" w14:paraId="63CA05AC" w14:textId="77777777" w:rsidTr="00DC7F1C">
        <w:trPr>
          <w:trHeight w:val="70"/>
        </w:trPr>
        <w:tc>
          <w:tcPr>
            <w:tcW w:w="3626" w:type="dxa"/>
            <w:gridSpan w:val="3"/>
            <w:shd w:val="clear" w:color="auto" w:fill="DDDDDD"/>
            <w:vAlign w:val="center"/>
          </w:tcPr>
          <w:p w14:paraId="18DE435A" w14:textId="77777777" w:rsidR="008D7D32" w:rsidRPr="00445E76" w:rsidRDefault="008D7D32" w:rsidP="000E0652">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項目</w:t>
            </w:r>
          </w:p>
        </w:tc>
        <w:tc>
          <w:tcPr>
            <w:tcW w:w="1822" w:type="dxa"/>
            <w:gridSpan w:val="2"/>
            <w:shd w:val="clear" w:color="auto" w:fill="607796"/>
            <w:vAlign w:val="center"/>
          </w:tcPr>
          <w:p w14:paraId="21CA946F" w14:textId="77777777" w:rsidR="008D7D32" w:rsidRPr="00445E76" w:rsidRDefault="0050064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008D7D32" w:rsidRPr="00445E76">
              <w:rPr>
                <w:rFonts w:ascii="ＭＳ ゴシック" w:eastAsia="ＭＳ ゴシック" w:hAnsi="ＭＳ ゴシック" w:hint="eastAsia"/>
                <w:b/>
                <w:color w:val="FFFFFF" w:themeColor="background1"/>
                <w:sz w:val="20"/>
                <w:szCs w:val="20"/>
              </w:rPr>
              <w:t>値</w:t>
            </w:r>
          </w:p>
        </w:tc>
        <w:tc>
          <w:tcPr>
            <w:tcW w:w="1842" w:type="dxa"/>
            <w:gridSpan w:val="2"/>
            <w:shd w:val="clear" w:color="auto" w:fill="002060"/>
            <w:vAlign w:val="center"/>
          </w:tcPr>
          <w:p w14:paraId="73AD3DC3" w14:textId="77777777" w:rsidR="008D7D32" w:rsidRPr="00445E76" w:rsidRDefault="008D7D3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943" w:type="dxa"/>
            <w:shd w:val="clear" w:color="auto" w:fill="607796"/>
            <w:vAlign w:val="center"/>
          </w:tcPr>
          <w:p w14:paraId="58276111" w14:textId="77777777" w:rsidR="008D7D32" w:rsidRPr="00445E76" w:rsidRDefault="008D7D3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714" w:type="dxa"/>
            <w:shd w:val="clear" w:color="auto" w:fill="002060"/>
            <w:vAlign w:val="center"/>
          </w:tcPr>
          <w:p w14:paraId="79C3B37F" w14:textId="77777777" w:rsidR="008D7D32" w:rsidRPr="00445E76" w:rsidRDefault="008D7D32" w:rsidP="000E0652">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B03945" w:rsidRPr="00500642" w14:paraId="70413707" w14:textId="77777777" w:rsidTr="00B979D0">
        <w:trPr>
          <w:trHeight w:val="150"/>
        </w:trPr>
        <w:tc>
          <w:tcPr>
            <w:tcW w:w="8947" w:type="dxa"/>
            <w:gridSpan w:val="9"/>
            <w:tcBorders>
              <w:top w:val="single" w:sz="8" w:space="0" w:color="auto"/>
              <w:left w:val="single" w:sz="8" w:space="0" w:color="auto"/>
              <w:bottom w:val="single" w:sz="8" w:space="0" w:color="auto"/>
              <w:right w:val="single" w:sz="8" w:space="0" w:color="000000"/>
            </w:tcBorders>
            <w:shd w:val="clear" w:color="000000" w:fill="2E74B5"/>
            <w:vAlign w:val="center"/>
          </w:tcPr>
          <w:p w14:paraId="58487F1C" w14:textId="40E2E382" w:rsidR="00B03945" w:rsidRPr="00445E76" w:rsidRDefault="00B03945" w:rsidP="000E0652">
            <w:pPr>
              <w:autoSpaceDE w:val="0"/>
              <w:autoSpaceDN w:val="0"/>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bCs/>
                <w:color w:val="FFFFFF"/>
                <w:sz w:val="20"/>
                <w:szCs w:val="20"/>
              </w:rPr>
              <w:t>１　がんの予防・早期発見</w:t>
            </w:r>
          </w:p>
        </w:tc>
      </w:tr>
      <w:tr w:rsidR="00B03945" w:rsidRPr="00500642" w14:paraId="5262EF9B" w14:textId="77777777" w:rsidTr="00B979D0">
        <w:trPr>
          <w:trHeight w:val="70"/>
        </w:trPr>
        <w:tc>
          <w:tcPr>
            <w:tcW w:w="8947" w:type="dxa"/>
            <w:gridSpan w:val="9"/>
            <w:tcBorders>
              <w:top w:val="single" w:sz="8" w:space="0" w:color="auto"/>
              <w:left w:val="single" w:sz="8" w:space="0" w:color="auto"/>
              <w:bottom w:val="single" w:sz="8" w:space="0" w:color="auto"/>
              <w:right w:val="single" w:sz="8" w:space="0" w:color="000000"/>
            </w:tcBorders>
            <w:shd w:val="clear" w:color="000000" w:fill="BDD6EE"/>
            <w:vAlign w:val="center"/>
          </w:tcPr>
          <w:p w14:paraId="10E8E9ED" w14:textId="126402A5" w:rsidR="00B03945" w:rsidRPr="00500642" w:rsidRDefault="00B03945" w:rsidP="000E0652">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（１）がんの一次予防</w:t>
            </w:r>
          </w:p>
        </w:tc>
      </w:tr>
      <w:tr w:rsidR="00495FD1" w:rsidRPr="00500642" w14:paraId="6C2B34EE" w14:textId="77777777" w:rsidTr="00DC7F1C">
        <w:trPr>
          <w:trHeight w:val="300"/>
        </w:trPr>
        <w:tc>
          <w:tcPr>
            <w:tcW w:w="316" w:type="dxa"/>
            <w:vMerge w:val="restart"/>
            <w:tcBorders>
              <w:top w:val="nil"/>
              <w:left w:val="single" w:sz="8" w:space="0" w:color="auto"/>
              <w:right w:val="single" w:sz="8" w:space="0" w:color="auto"/>
            </w:tcBorders>
            <w:shd w:val="clear" w:color="auto" w:fill="auto"/>
            <w:vAlign w:val="center"/>
          </w:tcPr>
          <w:p w14:paraId="388EE43A" w14:textId="234013AE" w:rsidR="00495FD1" w:rsidRPr="00500642" w:rsidRDefault="00495FD1" w:rsidP="000E0652">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p>
        </w:tc>
        <w:tc>
          <w:tcPr>
            <w:tcW w:w="2054" w:type="dxa"/>
            <w:vMerge w:val="restart"/>
            <w:tcBorders>
              <w:top w:val="single" w:sz="8" w:space="0" w:color="auto"/>
              <w:left w:val="nil"/>
              <w:right w:val="single" w:sz="8" w:space="0" w:color="000000"/>
            </w:tcBorders>
            <w:shd w:val="clear" w:color="auto" w:fill="auto"/>
            <w:vAlign w:val="center"/>
          </w:tcPr>
          <w:p w14:paraId="724BC659" w14:textId="47AB94F3"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成人の喫煙率の減少【国民生活基礎調査】</w:t>
            </w:r>
          </w:p>
        </w:tc>
        <w:tc>
          <w:tcPr>
            <w:tcW w:w="1256" w:type="dxa"/>
            <w:tcBorders>
              <w:top w:val="single" w:sz="8" w:space="0" w:color="auto"/>
              <w:left w:val="nil"/>
              <w:bottom w:val="single" w:sz="8" w:space="0" w:color="auto"/>
              <w:right w:val="single" w:sz="8" w:space="0" w:color="000000"/>
            </w:tcBorders>
            <w:shd w:val="clear" w:color="auto" w:fill="auto"/>
            <w:vAlign w:val="center"/>
          </w:tcPr>
          <w:p w14:paraId="5CD65385" w14:textId="0CA29957" w:rsidR="00495FD1" w:rsidRPr="00375153" w:rsidRDefault="00495FD1" w:rsidP="000E0652">
            <w:pPr>
              <w:autoSpaceDE w:val="0"/>
              <w:autoSpaceDN w:val="0"/>
              <w:spacing w:line="300" w:lineRule="exact"/>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男性</w:t>
            </w:r>
          </w:p>
        </w:tc>
        <w:tc>
          <w:tcPr>
            <w:tcW w:w="1822" w:type="dxa"/>
            <w:gridSpan w:val="2"/>
            <w:tcBorders>
              <w:top w:val="nil"/>
              <w:left w:val="nil"/>
              <w:right w:val="single" w:sz="8" w:space="0" w:color="auto"/>
            </w:tcBorders>
            <w:shd w:val="clear" w:color="auto" w:fill="auto"/>
            <w:vAlign w:val="center"/>
          </w:tcPr>
          <w:p w14:paraId="254EF5FA" w14:textId="271D1151"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30.4%【H28年】</w:t>
            </w:r>
          </w:p>
        </w:tc>
        <w:tc>
          <w:tcPr>
            <w:tcW w:w="1842" w:type="dxa"/>
            <w:gridSpan w:val="2"/>
            <w:tcBorders>
              <w:top w:val="nil"/>
              <w:left w:val="nil"/>
              <w:right w:val="single" w:sz="8" w:space="0" w:color="auto"/>
            </w:tcBorders>
            <w:shd w:val="clear" w:color="auto" w:fill="auto"/>
            <w:vAlign w:val="center"/>
          </w:tcPr>
          <w:p w14:paraId="613F376F" w14:textId="28AEA73F"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29.1%【R1年】</w:t>
            </w:r>
          </w:p>
        </w:tc>
        <w:tc>
          <w:tcPr>
            <w:tcW w:w="943" w:type="dxa"/>
            <w:tcBorders>
              <w:top w:val="nil"/>
              <w:left w:val="nil"/>
              <w:right w:val="single" w:sz="8" w:space="0" w:color="auto"/>
            </w:tcBorders>
            <w:shd w:val="clear" w:color="auto" w:fill="auto"/>
            <w:vAlign w:val="center"/>
          </w:tcPr>
          <w:p w14:paraId="513E7F54" w14:textId="0B308E51"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15%</w:t>
            </w:r>
          </w:p>
        </w:tc>
        <w:tc>
          <w:tcPr>
            <w:tcW w:w="714" w:type="dxa"/>
            <w:tcBorders>
              <w:top w:val="nil"/>
              <w:left w:val="nil"/>
              <w:right w:val="single" w:sz="8" w:space="0" w:color="auto"/>
            </w:tcBorders>
            <w:shd w:val="clear" w:color="auto" w:fill="auto"/>
            <w:vAlign w:val="center"/>
          </w:tcPr>
          <w:p w14:paraId="65A7A9D5" w14:textId="6A7E8A4B" w:rsidR="00495FD1" w:rsidRPr="00375153" w:rsidRDefault="00495FD1" w:rsidP="000E0652">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color w:val="000000"/>
                <w:sz w:val="20"/>
                <w:szCs w:val="20"/>
              </w:rPr>
              <w:t>Ｂ</w:t>
            </w:r>
          </w:p>
        </w:tc>
      </w:tr>
      <w:tr w:rsidR="00495FD1" w:rsidRPr="00500642" w14:paraId="54218E7F" w14:textId="77777777" w:rsidTr="00DC7F1C">
        <w:trPr>
          <w:trHeight w:val="300"/>
        </w:trPr>
        <w:tc>
          <w:tcPr>
            <w:tcW w:w="316" w:type="dxa"/>
            <w:vMerge/>
            <w:tcBorders>
              <w:left w:val="single" w:sz="8" w:space="0" w:color="auto"/>
              <w:bottom w:val="single" w:sz="8" w:space="0" w:color="auto"/>
              <w:right w:val="single" w:sz="8" w:space="0" w:color="auto"/>
            </w:tcBorders>
            <w:shd w:val="clear" w:color="auto" w:fill="auto"/>
            <w:vAlign w:val="center"/>
          </w:tcPr>
          <w:p w14:paraId="3E44E747" w14:textId="77777777" w:rsidR="00495FD1" w:rsidRDefault="00495FD1" w:rsidP="000E0652">
            <w:pPr>
              <w:autoSpaceDE w:val="0"/>
              <w:autoSpaceDN w:val="0"/>
              <w:spacing w:line="300" w:lineRule="exact"/>
              <w:jc w:val="center"/>
              <w:rPr>
                <w:rFonts w:ascii="ＭＳ ゴシック" w:eastAsia="ＭＳ ゴシック" w:hAnsi="ＭＳ ゴシック"/>
                <w:color w:val="000000"/>
                <w:sz w:val="20"/>
                <w:szCs w:val="20"/>
              </w:rPr>
            </w:pPr>
          </w:p>
        </w:tc>
        <w:tc>
          <w:tcPr>
            <w:tcW w:w="2054" w:type="dxa"/>
            <w:vMerge/>
            <w:tcBorders>
              <w:left w:val="nil"/>
              <w:bottom w:val="single" w:sz="8" w:space="0" w:color="auto"/>
              <w:right w:val="single" w:sz="8" w:space="0" w:color="000000"/>
            </w:tcBorders>
            <w:shd w:val="clear" w:color="auto" w:fill="auto"/>
            <w:vAlign w:val="center"/>
          </w:tcPr>
          <w:p w14:paraId="1A95FE86" w14:textId="77777777" w:rsidR="00495FD1" w:rsidRPr="00222692" w:rsidRDefault="00495FD1" w:rsidP="000E0652">
            <w:pPr>
              <w:autoSpaceDE w:val="0"/>
              <w:autoSpaceDN w:val="0"/>
              <w:spacing w:line="300" w:lineRule="exact"/>
              <w:rPr>
                <w:rFonts w:ascii="ＭＳ ゴシック" w:eastAsia="ＭＳ ゴシック" w:hAnsi="ＭＳ ゴシック"/>
                <w:sz w:val="20"/>
                <w:szCs w:val="20"/>
              </w:rPr>
            </w:pPr>
          </w:p>
        </w:tc>
        <w:tc>
          <w:tcPr>
            <w:tcW w:w="1256" w:type="dxa"/>
            <w:tcBorders>
              <w:top w:val="single" w:sz="8" w:space="0" w:color="auto"/>
              <w:left w:val="nil"/>
              <w:bottom w:val="single" w:sz="8" w:space="0" w:color="auto"/>
              <w:right w:val="single" w:sz="8" w:space="0" w:color="000000"/>
            </w:tcBorders>
            <w:shd w:val="clear" w:color="auto" w:fill="auto"/>
            <w:vAlign w:val="center"/>
          </w:tcPr>
          <w:p w14:paraId="746962EF" w14:textId="4E9B63BD" w:rsidR="00495FD1" w:rsidRPr="00375153" w:rsidRDefault="00495FD1" w:rsidP="000E0652">
            <w:pPr>
              <w:autoSpaceDE w:val="0"/>
              <w:autoSpaceDN w:val="0"/>
              <w:spacing w:line="300" w:lineRule="exact"/>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女性</w:t>
            </w:r>
          </w:p>
        </w:tc>
        <w:tc>
          <w:tcPr>
            <w:tcW w:w="1822" w:type="dxa"/>
            <w:gridSpan w:val="2"/>
            <w:tcBorders>
              <w:left w:val="nil"/>
              <w:bottom w:val="single" w:sz="8" w:space="0" w:color="auto"/>
              <w:right w:val="single" w:sz="8" w:space="0" w:color="auto"/>
            </w:tcBorders>
            <w:shd w:val="clear" w:color="auto" w:fill="auto"/>
            <w:vAlign w:val="center"/>
          </w:tcPr>
          <w:p w14:paraId="0A056A5B" w14:textId="7B79C3DD"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10.7%【H28年】</w:t>
            </w:r>
          </w:p>
        </w:tc>
        <w:tc>
          <w:tcPr>
            <w:tcW w:w="1842" w:type="dxa"/>
            <w:gridSpan w:val="2"/>
            <w:tcBorders>
              <w:left w:val="nil"/>
              <w:bottom w:val="single" w:sz="8" w:space="0" w:color="auto"/>
              <w:right w:val="single" w:sz="8" w:space="0" w:color="auto"/>
            </w:tcBorders>
            <w:shd w:val="clear" w:color="auto" w:fill="auto"/>
            <w:vAlign w:val="center"/>
          </w:tcPr>
          <w:p w14:paraId="0CCDDE88" w14:textId="1ACA6D38"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10.4%【R1年】</w:t>
            </w:r>
          </w:p>
        </w:tc>
        <w:tc>
          <w:tcPr>
            <w:tcW w:w="943" w:type="dxa"/>
            <w:tcBorders>
              <w:left w:val="nil"/>
              <w:bottom w:val="single" w:sz="8" w:space="0" w:color="auto"/>
              <w:right w:val="single" w:sz="8" w:space="0" w:color="auto"/>
            </w:tcBorders>
            <w:shd w:val="clear" w:color="auto" w:fill="auto"/>
            <w:vAlign w:val="center"/>
          </w:tcPr>
          <w:p w14:paraId="50DEC718" w14:textId="1AC8A9D6" w:rsidR="00495FD1" w:rsidRPr="00375153" w:rsidRDefault="00495FD1" w:rsidP="000E0652">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5%</w:t>
            </w:r>
          </w:p>
        </w:tc>
        <w:tc>
          <w:tcPr>
            <w:tcW w:w="714" w:type="dxa"/>
            <w:tcBorders>
              <w:left w:val="nil"/>
              <w:bottom w:val="single" w:sz="8" w:space="0" w:color="auto"/>
              <w:right w:val="single" w:sz="8" w:space="0" w:color="auto"/>
            </w:tcBorders>
            <w:shd w:val="clear" w:color="auto" w:fill="auto"/>
            <w:vAlign w:val="center"/>
          </w:tcPr>
          <w:p w14:paraId="0D88CCB2" w14:textId="38A7E42E" w:rsidR="00495FD1" w:rsidRPr="00375153" w:rsidRDefault="00495FD1" w:rsidP="000E0652">
            <w:pPr>
              <w:autoSpaceDE w:val="0"/>
              <w:autoSpaceDN w:val="0"/>
              <w:spacing w:line="300" w:lineRule="exact"/>
              <w:jc w:val="center"/>
              <w:rPr>
                <w:rFonts w:ascii="ＭＳ ゴシック" w:eastAsia="ＭＳ ゴシック" w:hAnsi="ＭＳ ゴシック"/>
                <w:color w:val="000000"/>
                <w:sz w:val="20"/>
                <w:szCs w:val="20"/>
              </w:rPr>
            </w:pPr>
            <w:r w:rsidRPr="00375153">
              <w:rPr>
                <w:rFonts w:ascii="ＭＳ ゴシック" w:eastAsia="ＭＳ ゴシック" w:hAnsi="ＭＳ ゴシック" w:hint="eastAsia"/>
                <w:color w:val="000000"/>
                <w:sz w:val="20"/>
                <w:szCs w:val="20"/>
              </w:rPr>
              <w:t>Ｂ</w:t>
            </w:r>
          </w:p>
        </w:tc>
      </w:tr>
      <w:tr w:rsidR="00495FD1" w:rsidRPr="00B03945" w14:paraId="358A3459" w14:textId="77777777" w:rsidTr="00DC7F1C">
        <w:tblPrEx>
          <w:tblCellMar>
            <w:left w:w="108" w:type="dxa"/>
            <w:right w:w="108" w:type="dxa"/>
          </w:tblCellMar>
        </w:tblPrEx>
        <w:trPr>
          <w:trHeight w:val="540"/>
        </w:trPr>
        <w:tc>
          <w:tcPr>
            <w:tcW w:w="316" w:type="dxa"/>
            <w:vMerge w:val="restart"/>
            <w:hideMark/>
          </w:tcPr>
          <w:p w14:paraId="554F4A2C" w14:textId="77777777" w:rsidR="00495FD1" w:rsidRPr="00B03945" w:rsidRDefault="00495FD1" w:rsidP="000E0652">
            <w:pPr>
              <w:widowControl/>
              <w:autoSpaceDE w:val="0"/>
              <w:autoSpaceDN w:val="0"/>
              <w:jc w:val="center"/>
              <w:rPr>
                <w:rFonts w:ascii="ＭＳ ゴシック" w:eastAsia="ＭＳ ゴシック" w:hAnsi="ＭＳ ゴシック" w:cs="ＭＳ Ｐゴシック"/>
                <w:color w:val="000000"/>
                <w:kern w:val="0"/>
                <w:sz w:val="20"/>
                <w:szCs w:val="20"/>
              </w:rPr>
            </w:pPr>
            <w:r w:rsidRPr="00B03945">
              <w:rPr>
                <w:rFonts w:ascii="ＭＳ ゴシック" w:eastAsia="ＭＳ ゴシック" w:hAnsi="ＭＳ ゴシック" w:cs="ＭＳ Ｐゴシック" w:hint="eastAsia"/>
                <w:color w:val="000000"/>
                <w:kern w:val="0"/>
                <w:sz w:val="20"/>
                <w:szCs w:val="20"/>
              </w:rPr>
              <w:t>2</w:t>
            </w:r>
          </w:p>
        </w:tc>
        <w:tc>
          <w:tcPr>
            <w:tcW w:w="2054" w:type="dxa"/>
            <w:vMerge w:val="restart"/>
            <w:hideMark/>
          </w:tcPr>
          <w:p w14:paraId="139226DA" w14:textId="15B12BB2" w:rsidR="00495FD1" w:rsidRDefault="00495FD1" w:rsidP="000E0652">
            <w:pPr>
              <w:widowControl/>
              <w:autoSpaceDE w:val="0"/>
              <w:autoSpaceDN w:val="0"/>
              <w:jc w:val="left"/>
              <w:rPr>
                <w:rFonts w:ascii="ＭＳ ゴシック" w:eastAsia="ＭＳ ゴシック" w:hAnsi="ＭＳ ゴシック" w:cs="ＭＳ Ｐゴシック"/>
                <w:kern w:val="0"/>
                <w:sz w:val="20"/>
                <w:szCs w:val="20"/>
              </w:rPr>
            </w:pPr>
            <w:r w:rsidRPr="00222692">
              <w:rPr>
                <w:rFonts w:ascii="ＭＳ ゴシック" w:eastAsia="ＭＳ ゴシック" w:hAnsi="ＭＳ ゴシック" w:cs="ＭＳ Ｐゴシック" w:hint="eastAsia"/>
                <w:kern w:val="0"/>
                <w:sz w:val="20"/>
                <w:szCs w:val="20"/>
              </w:rPr>
              <w:t>敷地内禁煙の割合</w:t>
            </w:r>
            <w:r w:rsidRPr="00222692">
              <w:rPr>
                <w:rFonts w:ascii="ＭＳ ゴシック" w:eastAsia="ＭＳ ゴシック" w:hAnsi="ＭＳ ゴシック" w:cs="ＭＳ Ｐゴシック" w:hint="eastAsia"/>
                <w:kern w:val="0"/>
                <w:sz w:val="20"/>
                <w:szCs w:val="20"/>
                <w:vertAlign w:val="superscript"/>
              </w:rPr>
              <w:t>※</w:t>
            </w:r>
            <w:r w:rsidRPr="00222692">
              <w:rPr>
                <w:rFonts w:ascii="ＭＳ ゴシック" w:eastAsia="ＭＳ ゴシック" w:hAnsi="ＭＳ ゴシック" w:cs="ＭＳ Ｐゴシック" w:hint="eastAsia"/>
                <w:kern w:val="0"/>
                <w:sz w:val="20"/>
                <w:szCs w:val="20"/>
              </w:rPr>
              <w:t>【大阪府調べ】</w:t>
            </w:r>
          </w:p>
          <w:p w14:paraId="6A63EA75" w14:textId="55FB8059" w:rsidR="00495FD1" w:rsidRPr="00222692" w:rsidRDefault="00495FD1" w:rsidP="000E0652">
            <w:pPr>
              <w:widowControl/>
              <w:autoSpaceDE w:val="0"/>
              <w:autoSpaceDN w:val="0"/>
              <w:jc w:val="left"/>
              <w:rPr>
                <w:rFonts w:ascii="ＭＳ ゴシック" w:eastAsia="ＭＳ ゴシック" w:hAnsi="ＭＳ ゴシック" w:cs="ＭＳ Ｐゴシック"/>
                <w:kern w:val="0"/>
                <w:sz w:val="20"/>
                <w:szCs w:val="20"/>
              </w:rPr>
            </w:pPr>
            <w:r w:rsidRPr="008B0707">
              <w:rPr>
                <w:rFonts w:ascii="ＭＳ ゴシック" w:eastAsia="ＭＳ ゴシック" w:hAnsi="ＭＳ ゴシック" w:cs="ＭＳ Ｐゴシック" w:hint="eastAsia"/>
                <w:kern w:val="0"/>
                <w:sz w:val="18"/>
                <w:szCs w:val="20"/>
              </w:rPr>
              <w:t>※敷地内に喫煙場所がない状態をいう。</w:t>
            </w:r>
          </w:p>
        </w:tc>
        <w:tc>
          <w:tcPr>
            <w:tcW w:w="1256" w:type="dxa"/>
          </w:tcPr>
          <w:p w14:paraId="5DDD60A2" w14:textId="38009FD7" w:rsidR="00495FD1" w:rsidRPr="00375153" w:rsidRDefault="00495FD1" w:rsidP="002D1E93">
            <w:pPr>
              <w:widowControl/>
              <w:autoSpaceDE w:val="0"/>
              <w:autoSpaceDN w:val="0"/>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病院</w:t>
            </w:r>
          </w:p>
        </w:tc>
        <w:tc>
          <w:tcPr>
            <w:tcW w:w="1822" w:type="dxa"/>
            <w:gridSpan w:val="2"/>
            <w:hideMark/>
          </w:tcPr>
          <w:p w14:paraId="10D12136" w14:textId="02B2FF98"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73.5%【H28年度】</w:t>
            </w:r>
          </w:p>
        </w:tc>
        <w:tc>
          <w:tcPr>
            <w:tcW w:w="1842" w:type="dxa"/>
            <w:gridSpan w:val="2"/>
            <w:noWrap/>
            <w:hideMark/>
          </w:tcPr>
          <w:p w14:paraId="41F3DFD8" w14:textId="27975244"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88.5%【R1年度】</w:t>
            </w:r>
          </w:p>
        </w:tc>
        <w:tc>
          <w:tcPr>
            <w:tcW w:w="943" w:type="dxa"/>
            <w:hideMark/>
          </w:tcPr>
          <w:p w14:paraId="43DF4965" w14:textId="77777777" w:rsidR="00495FD1" w:rsidRPr="00375153" w:rsidRDefault="00495FD1" w:rsidP="000E0652">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w:t>
            </w:r>
          </w:p>
        </w:tc>
        <w:tc>
          <w:tcPr>
            <w:tcW w:w="714" w:type="dxa"/>
            <w:hideMark/>
          </w:tcPr>
          <w:p w14:paraId="680F7F0E" w14:textId="50A1FF7B" w:rsidR="00495FD1" w:rsidRPr="00375153" w:rsidRDefault="00495FD1" w:rsidP="000E0652">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cs="ＭＳ Ｐゴシック" w:hint="eastAsia"/>
                <w:color w:val="000000"/>
                <w:kern w:val="0"/>
                <w:sz w:val="20"/>
                <w:szCs w:val="20"/>
              </w:rPr>
              <w:t>Ｂ</w:t>
            </w:r>
          </w:p>
        </w:tc>
      </w:tr>
      <w:tr w:rsidR="00495FD1" w:rsidRPr="00B03945" w14:paraId="413FC5B0" w14:textId="77777777" w:rsidTr="00DC7F1C">
        <w:tblPrEx>
          <w:tblCellMar>
            <w:left w:w="108" w:type="dxa"/>
            <w:right w:w="108" w:type="dxa"/>
          </w:tblCellMar>
        </w:tblPrEx>
        <w:trPr>
          <w:trHeight w:val="540"/>
        </w:trPr>
        <w:tc>
          <w:tcPr>
            <w:tcW w:w="316" w:type="dxa"/>
            <w:vMerge/>
          </w:tcPr>
          <w:p w14:paraId="5456FC6E"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054" w:type="dxa"/>
            <w:vMerge/>
          </w:tcPr>
          <w:p w14:paraId="6D1B4E87" w14:textId="77777777"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p>
        </w:tc>
        <w:tc>
          <w:tcPr>
            <w:tcW w:w="1256" w:type="dxa"/>
          </w:tcPr>
          <w:p w14:paraId="13EC7332" w14:textId="77777777" w:rsidR="008B0707"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私立小中</w:t>
            </w:r>
          </w:p>
          <w:p w14:paraId="281EE9E5" w14:textId="37F382C4"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高等学校</w:t>
            </w:r>
          </w:p>
        </w:tc>
        <w:tc>
          <w:tcPr>
            <w:tcW w:w="1822" w:type="dxa"/>
            <w:gridSpan w:val="2"/>
          </w:tcPr>
          <w:p w14:paraId="44FFB92D" w14:textId="1DB73521"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51.9%【H28年度】</w:t>
            </w:r>
          </w:p>
        </w:tc>
        <w:tc>
          <w:tcPr>
            <w:tcW w:w="1842" w:type="dxa"/>
            <w:gridSpan w:val="2"/>
            <w:noWrap/>
          </w:tcPr>
          <w:p w14:paraId="216FDC06" w14:textId="2FDB4690"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66.1%【R1年度】</w:t>
            </w:r>
          </w:p>
        </w:tc>
        <w:tc>
          <w:tcPr>
            <w:tcW w:w="943" w:type="dxa"/>
          </w:tcPr>
          <w:p w14:paraId="5B58A280" w14:textId="055E74CC"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w:t>
            </w:r>
          </w:p>
        </w:tc>
        <w:tc>
          <w:tcPr>
            <w:tcW w:w="714" w:type="dxa"/>
          </w:tcPr>
          <w:p w14:paraId="725EFDE9" w14:textId="16114174" w:rsidR="00495FD1" w:rsidRPr="00375153"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hint="eastAsia"/>
                <w:color w:val="000000"/>
                <w:sz w:val="20"/>
                <w:szCs w:val="20"/>
              </w:rPr>
              <w:t>Ｂ</w:t>
            </w:r>
          </w:p>
        </w:tc>
      </w:tr>
      <w:tr w:rsidR="00495FD1" w:rsidRPr="00B03945" w14:paraId="51645BA0" w14:textId="77777777" w:rsidTr="00DC7F1C">
        <w:tblPrEx>
          <w:tblCellMar>
            <w:left w:w="108" w:type="dxa"/>
            <w:right w:w="108" w:type="dxa"/>
          </w:tblCellMar>
        </w:tblPrEx>
        <w:trPr>
          <w:trHeight w:val="336"/>
        </w:trPr>
        <w:tc>
          <w:tcPr>
            <w:tcW w:w="316" w:type="dxa"/>
            <w:vMerge w:val="restart"/>
            <w:hideMark/>
          </w:tcPr>
          <w:p w14:paraId="12070244"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B03945">
              <w:rPr>
                <w:rFonts w:ascii="ＭＳ ゴシック" w:eastAsia="ＭＳ ゴシック" w:hAnsi="ＭＳ ゴシック" w:cs="ＭＳ Ｐゴシック" w:hint="eastAsia"/>
                <w:color w:val="000000"/>
                <w:kern w:val="0"/>
                <w:sz w:val="20"/>
                <w:szCs w:val="20"/>
              </w:rPr>
              <w:t>3</w:t>
            </w:r>
          </w:p>
        </w:tc>
        <w:tc>
          <w:tcPr>
            <w:tcW w:w="2054" w:type="dxa"/>
            <w:vMerge w:val="restart"/>
            <w:hideMark/>
          </w:tcPr>
          <w:p w14:paraId="7F8E340E" w14:textId="6C981DA5" w:rsidR="00495FD1" w:rsidRDefault="00495FD1" w:rsidP="00495FD1">
            <w:pPr>
              <w:widowControl/>
              <w:autoSpaceDE w:val="0"/>
              <w:autoSpaceDN w:val="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建物内禁煙の割合</w:t>
            </w:r>
          </w:p>
          <w:p w14:paraId="07065217" w14:textId="6E7E3650"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222692">
              <w:rPr>
                <w:rFonts w:ascii="ＭＳ ゴシック" w:eastAsia="ＭＳ ゴシック" w:hAnsi="ＭＳ ゴシック" w:cs="ＭＳ Ｐゴシック" w:hint="eastAsia"/>
                <w:kern w:val="0"/>
                <w:sz w:val="20"/>
                <w:szCs w:val="20"/>
              </w:rPr>
              <w:t>【大阪府調べ】</w:t>
            </w:r>
          </w:p>
        </w:tc>
        <w:tc>
          <w:tcPr>
            <w:tcW w:w="1256" w:type="dxa"/>
          </w:tcPr>
          <w:p w14:paraId="31EEAC91" w14:textId="3DACDEDE"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官公庁</w:t>
            </w:r>
          </w:p>
        </w:tc>
        <w:tc>
          <w:tcPr>
            <w:tcW w:w="1822" w:type="dxa"/>
            <w:gridSpan w:val="2"/>
            <w:hideMark/>
          </w:tcPr>
          <w:p w14:paraId="2C5F038E" w14:textId="58EB0691"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91.9%【H28年度】</w:t>
            </w:r>
          </w:p>
        </w:tc>
        <w:tc>
          <w:tcPr>
            <w:tcW w:w="1842" w:type="dxa"/>
            <w:gridSpan w:val="2"/>
            <w:hideMark/>
          </w:tcPr>
          <w:p w14:paraId="54181FFF" w14:textId="58B8610A"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100%【R2年度】</w:t>
            </w:r>
          </w:p>
        </w:tc>
        <w:tc>
          <w:tcPr>
            <w:tcW w:w="943" w:type="dxa"/>
            <w:hideMark/>
          </w:tcPr>
          <w:p w14:paraId="3C90696E" w14:textId="77777777"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w:t>
            </w:r>
          </w:p>
        </w:tc>
        <w:tc>
          <w:tcPr>
            <w:tcW w:w="714" w:type="dxa"/>
            <w:hideMark/>
          </w:tcPr>
          <w:p w14:paraId="0B297B1A" w14:textId="6600EC2A" w:rsidR="00495FD1" w:rsidRPr="00375153"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cs="ＭＳ Ｐゴシック" w:hint="eastAsia"/>
                <w:color w:val="000000"/>
                <w:kern w:val="0"/>
                <w:sz w:val="20"/>
                <w:szCs w:val="20"/>
              </w:rPr>
              <w:t>Ａ</w:t>
            </w:r>
          </w:p>
        </w:tc>
      </w:tr>
      <w:tr w:rsidR="00495FD1" w:rsidRPr="00B03945" w14:paraId="034A9C8E" w14:textId="77777777" w:rsidTr="00DC7F1C">
        <w:tblPrEx>
          <w:tblCellMar>
            <w:left w:w="108" w:type="dxa"/>
            <w:right w:w="108" w:type="dxa"/>
          </w:tblCellMar>
        </w:tblPrEx>
        <w:trPr>
          <w:trHeight w:val="344"/>
        </w:trPr>
        <w:tc>
          <w:tcPr>
            <w:tcW w:w="316" w:type="dxa"/>
            <w:vMerge/>
          </w:tcPr>
          <w:p w14:paraId="4E3EF70E"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054" w:type="dxa"/>
            <w:vMerge/>
          </w:tcPr>
          <w:p w14:paraId="326B8864" w14:textId="77777777"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p>
        </w:tc>
        <w:tc>
          <w:tcPr>
            <w:tcW w:w="1256" w:type="dxa"/>
          </w:tcPr>
          <w:p w14:paraId="6098B1D2" w14:textId="65610548"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大学</w:t>
            </w:r>
          </w:p>
        </w:tc>
        <w:tc>
          <w:tcPr>
            <w:tcW w:w="1822" w:type="dxa"/>
            <w:gridSpan w:val="2"/>
          </w:tcPr>
          <w:p w14:paraId="5CEAA80B" w14:textId="749C4823"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83.0%【H28年度】</w:t>
            </w:r>
          </w:p>
        </w:tc>
        <w:tc>
          <w:tcPr>
            <w:tcW w:w="1842" w:type="dxa"/>
            <w:gridSpan w:val="2"/>
          </w:tcPr>
          <w:p w14:paraId="313D9746" w14:textId="2B2CE7B5"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100%【R2年度】</w:t>
            </w:r>
          </w:p>
        </w:tc>
        <w:tc>
          <w:tcPr>
            <w:tcW w:w="943" w:type="dxa"/>
          </w:tcPr>
          <w:p w14:paraId="22E113C6" w14:textId="24DEA97A"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w:t>
            </w:r>
          </w:p>
        </w:tc>
        <w:tc>
          <w:tcPr>
            <w:tcW w:w="714" w:type="dxa"/>
          </w:tcPr>
          <w:p w14:paraId="2FC06760" w14:textId="7E627F22" w:rsidR="00495FD1" w:rsidRPr="00375153"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cs="ＭＳ Ｐゴシック" w:hint="eastAsia"/>
                <w:color w:val="000000"/>
                <w:kern w:val="0"/>
                <w:sz w:val="20"/>
                <w:szCs w:val="20"/>
              </w:rPr>
              <w:t>Ａ</w:t>
            </w:r>
          </w:p>
        </w:tc>
      </w:tr>
      <w:tr w:rsidR="00495FD1" w:rsidRPr="00B03945" w14:paraId="5A9E75B6" w14:textId="77777777" w:rsidTr="00DC7F1C">
        <w:tblPrEx>
          <w:tblCellMar>
            <w:left w:w="108" w:type="dxa"/>
            <w:right w:w="108" w:type="dxa"/>
          </w:tblCellMar>
        </w:tblPrEx>
        <w:trPr>
          <w:trHeight w:val="360"/>
        </w:trPr>
        <w:tc>
          <w:tcPr>
            <w:tcW w:w="316" w:type="dxa"/>
            <w:vMerge w:val="restart"/>
            <w:hideMark/>
          </w:tcPr>
          <w:p w14:paraId="121BF866"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B03945">
              <w:rPr>
                <w:rFonts w:ascii="ＭＳ ゴシック" w:eastAsia="ＭＳ ゴシック" w:hAnsi="ＭＳ ゴシック" w:cs="ＭＳ Ｐゴシック" w:hint="eastAsia"/>
                <w:color w:val="000000"/>
                <w:kern w:val="0"/>
                <w:sz w:val="20"/>
                <w:szCs w:val="20"/>
              </w:rPr>
              <w:t>4</w:t>
            </w:r>
          </w:p>
        </w:tc>
        <w:tc>
          <w:tcPr>
            <w:tcW w:w="2054" w:type="dxa"/>
            <w:vMerge w:val="restart"/>
            <w:hideMark/>
          </w:tcPr>
          <w:p w14:paraId="791CA782" w14:textId="77777777" w:rsidR="00495FD1" w:rsidRDefault="00495FD1" w:rsidP="00495FD1">
            <w:pPr>
              <w:widowControl/>
              <w:autoSpaceDE w:val="0"/>
              <w:autoSpaceDN w:val="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受動喫煙の機会を有する者の割合</w:t>
            </w:r>
          </w:p>
          <w:p w14:paraId="7962453A" w14:textId="1021BB57"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222692">
              <w:rPr>
                <w:rFonts w:ascii="ＭＳ ゴシック" w:eastAsia="ＭＳ ゴシック" w:hAnsi="ＭＳ ゴシック" w:cs="ＭＳ Ｐゴシック" w:hint="eastAsia"/>
                <w:kern w:val="0"/>
                <w:sz w:val="20"/>
                <w:szCs w:val="20"/>
              </w:rPr>
              <w:t>【大阪府調べ】</w:t>
            </w:r>
          </w:p>
        </w:tc>
        <w:tc>
          <w:tcPr>
            <w:tcW w:w="1256" w:type="dxa"/>
          </w:tcPr>
          <w:p w14:paraId="56150A6A" w14:textId="31DB4695"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職場</w:t>
            </w:r>
            <w:r w:rsidRPr="00375153">
              <w:rPr>
                <w:rFonts w:ascii="ＭＳ ゴシック" w:eastAsia="ＭＳ ゴシック" w:hAnsi="ＭＳ ゴシック" w:cs="ＭＳ Ｐゴシック"/>
                <w:kern w:val="0"/>
                <w:sz w:val="20"/>
                <w:szCs w:val="20"/>
              </w:rPr>
              <w:t xml:space="preserve"> </w:t>
            </w:r>
          </w:p>
        </w:tc>
        <w:tc>
          <w:tcPr>
            <w:tcW w:w="1822" w:type="dxa"/>
            <w:gridSpan w:val="2"/>
            <w:hideMark/>
          </w:tcPr>
          <w:p w14:paraId="003D688B" w14:textId="0A037F22"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34.6%【H25年】</w:t>
            </w:r>
          </w:p>
        </w:tc>
        <w:tc>
          <w:tcPr>
            <w:tcW w:w="1842" w:type="dxa"/>
            <w:gridSpan w:val="2"/>
            <w:hideMark/>
          </w:tcPr>
          <w:p w14:paraId="4EE03C6A" w14:textId="32935400"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30.0%【H29年】</w:t>
            </w:r>
          </w:p>
        </w:tc>
        <w:tc>
          <w:tcPr>
            <w:tcW w:w="943" w:type="dxa"/>
            <w:hideMark/>
          </w:tcPr>
          <w:p w14:paraId="0B7A96E3" w14:textId="108715D6"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0%</w:t>
            </w:r>
          </w:p>
        </w:tc>
        <w:tc>
          <w:tcPr>
            <w:tcW w:w="714" w:type="dxa"/>
            <w:hideMark/>
          </w:tcPr>
          <w:p w14:paraId="78FB454C" w14:textId="79407503" w:rsidR="00495FD1" w:rsidRPr="00375153"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cs="ＭＳ Ｐゴシック" w:hint="eastAsia"/>
                <w:color w:val="000000"/>
                <w:kern w:val="0"/>
                <w:sz w:val="20"/>
                <w:szCs w:val="20"/>
              </w:rPr>
              <w:t>(Ｂ)</w:t>
            </w:r>
          </w:p>
        </w:tc>
      </w:tr>
      <w:tr w:rsidR="00495FD1" w:rsidRPr="00B03945" w14:paraId="12BC907D" w14:textId="77777777" w:rsidTr="00DC7F1C">
        <w:tblPrEx>
          <w:tblCellMar>
            <w:left w:w="108" w:type="dxa"/>
            <w:right w:w="108" w:type="dxa"/>
          </w:tblCellMar>
        </w:tblPrEx>
        <w:trPr>
          <w:trHeight w:val="360"/>
        </w:trPr>
        <w:tc>
          <w:tcPr>
            <w:tcW w:w="316" w:type="dxa"/>
            <w:vMerge/>
          </w:tcPr>
          <w:p w14:paraId="6C9D1A90"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054" w:type="dxa"/>
            <w:vMerge/>
          </w:tcPr>
          <w:p w14:paraId="71BE34A0" w14:textId="77777777"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p>
        </w:tc>
        <w:tc>
          <w:tcPr>
            <w:tcW w:w="1256" w:type="dxa"/>
          </w:tcPr>
          <w:p w14:paraId="6210FAF9" w14:textId="5853125A"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飲食店</w:t>
            </w:r>
          </w:p>
        </w:tc>
        <w:tc>
          <w:tcPr>
            <w:tcW w:w="1822" w:type="dxa"/>
            <w:gridSpan w:val="2"/>
          </w:tcPr>
          <w:p w14:paraId="40791B9E" w14:textId="1B3E9F25"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54.4%【H25年】</w:t>
            </w:r>
          </w:p>
        </w:tc>
        <w:tc>
          <w:tcPr>
            <w:tcW w:w="1842" w:type="dxa"/>
            <w:gridSpan w:val="2"/>
          </w:tcPr>
          <w:p w14:paraId="01254B3A" w14:textId="76F63088"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49.5%【H29年】</w:t>
            </w:r>
          </w:p>
        </w:tc>
        <w:tc>
          <w:tcPr>
            <w:tcW w:w="943" w:type="dxa"/>
          </w:tcPr>
          <w:p w14:paraId="0EC3A6D9" w14:textId="560CDA08"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15%</w:t>
            </w:r>
          </w:p>
        </w:tc>
        <w:tc>
          <w:tcPr>
            <w:tcW w:w="714" w:type="dxa"/>
          </w:tcPr>
          <w:p w14:paraId="02E47DD9" w14:textId="1F1F5577" w:rsidR="00495FD1" w:rsidRPr="00375153"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cs="ＭＳ Ｐゴシック" w:hint="eastAsia"/>
                <w:color w:val="000000"/>
                <w:kern w:val="0"/>
                <w:sz w:val="20"/>
                <w:szCs w:val="20"/>
              </w:rPr>
              <w:t>(Ｂ)</w:t>
            </w:r>
          </w:p>
        </w:tc>
      </w:tr>
      <w:tr w:rsidR="00495FD1" w:rsidRPr="009A2C1B" w14:paraId="67472516" w14:textId="77777777" w:rsidTr="00B979D0">
        <w:tc>
          <w:tcPr>
            <w:tcW w:w="8947" w:type="dxa"/>
            <w:gridSpan w:val="9"/>
            <w:shd w:val="clear" w:color="auto" w:fill="BDD6EE" w:themeFill="accent1" w:themeFillTint="66"/>
            <w:vAlign w:val="center"/>
          </w:tcPr>
          <w:p w14:paraId="7CFBE9D9" w14:textId="3DF6F893" w:rsidR="00495FD1" w:rsidRPr="00222692" w:rsidRDefault="00495FD1" w:rsidP="00495FD1">
            <w:pPr>
              <w:widowControl/>
              <w:autoSpaceDE w:val="0"/>
              <w:autoSpaceDN w:val="0"/>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（２）がん検診によるがんの早期発見（２次予防）</w:t>
            </w:r>
          </w:p>
        </w:tc>
      </w:tr>
      <w:tr w:rsidR="00495FD1" w:rsidRPr="00500642" w14:paraId="16367C08"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00DDA481" w14:textId="594DA154"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5</w:t>
            </w:r>
          </w:p>
        </w:tc>
        <w:tc>
          <w:tcPr>
            <w:tcW w:w="205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2E07998" w14:textId="77777777" w:rsidR="00495FD1"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がん検診受診率</w:t>
            </w:r>
          </w:p>
          <w:p w14:paraId="24ACE548" w14:textId="0E22144B" w:rsidR="00EE2C10" w:rsidRPr="00222692" w:rsidRDefault="00EE2C10"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E2C10">
              <w:rPr>
                <w:rFonts w:ascii="ＭＳ ゴシック" w:eastAsia="ＭＳ ゴシック" w:hAnsi="ＭＳ ゴシック" w:hint="eastAsia"/>
                <w:sz w:val="20"/>
                <w:szCs w:val="20"/>
              </w:rPr>
              <w:t>国民生活基礎調査】</w:t>
            </w:r>
          </w:p>
        </w:tc>
        <w:tc>
          <w:tcPr>
            <w:tcW w:w="1256" w:type="dxa"/>
            <w:tcBorders>
              <w:top w:val="nil"/>
              <w:left w:val="nil"/>
              <w:bottom w:val="single" w:sz="8" w:space="0" w:color="auto"/>
              <w:right w:val="single" w:sz="8" w:space="0" w:color="auto"/>
            </w:tcBorders>
            <w:shd w:val="clear" w:color="auto" w:fill="auto"/>
            <w:vAlign w:val="center"/>
          </w:tcPr>
          <w:p w14:paraId="51FC972B" w14:textId="4B23DB8D"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胃がん</w:t>
            </w:r>
          </w:p>
        </w:tc>
        <w:tc>
          <w:tcPr>
            <w:tcW w:w="1822" w:type="dxa"/>
            <w:gridSpan w:val="2"/>
            <w:tcBorders>
              <w:top w:val="nil"/>
              <w:left w:val="nil"/>
              <w:bottom w:val="single" w:sz="8" w:space="0" w:color="auto"/>
              <w:right w:val="single" w:sz="8" w:space="0" w:color="auto"/>
            </w:tcBorders>
            <w:shd w:val="clear" w:color="auto" w:fill="auto"/>
            <w:vAlign w:val="center"/>
          </w:tcPr>
          <w:p w14:paraId="62403033" w14:textId="622FBEAA"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33.7%</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53860931" w14:textId="0F2538C2"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35.8%</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581B6F85" w14:textId="660E1E29"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40%</w:t>
            </w:r>
          </w:p>
        </w:tc>
        <w:tc>
          <w:tcPr>
            <w:tcW w:w="714" w:type="dxa"/>
            <w:tcBorders>
              <w:top w:val="nil"/>
              <w:left w:val="single" w:sz="8" w:space="0" w:color="auto"/>
              <w:bottom w:val="single" w:sz="8" w:space="0" w:color="auto"/>
              <w:right w:val="single" w:sz="8" w:space="0" w:color="auto"/>
            </w:tcBorders>
            <w:shd w:val="clear" w:color="auto" w:fill="auto"/>
            <w:vAlign w:val="center"/>
          </w:tcPr>
          <w:p w14:paraId="2F922F8A" w14:textId="47CD2013" w:rsidR="00495FD1" w:rsidRPr="00375153" w:rsidRDefault="00822C28"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Ｃ</w:t>
            </w:r>
          </w:p>
        </w:tc>
      </w:tr>
      <w:tr w:rsidR="00822C28" w:rsidRPr="00500642" w14:paraId="37BD9FE2" w14:textId="77777777" w:rsidTr="00822C28">
        <w:tc>
          <w:tcPr>
            <w:tcW w:w="316" w:type="dxa"/>
            <w:tcBorders>
              <w:top w:val="nil"/>
              <w:left w:val="single" w:sz="8" w:space="0" w:color="auto"/>
              <w:bottom w:val="single" w:sz="8" w:space="0" w:color="auto"/>
              <w:right w:val="single" w:sz="8" w:space="0" w:color="auto"/>
            </w:tcBorders>
            <w:shd w:val="clear" w:color="auto" w:fill="auto"/>
            <w:vAlign w:val="center"/>
          </w:tcPr>
          <w:p w14:paraId="5072908A" w14:textId="46A7EDF3" w:rsidR="00822C28" w:rsidRPr="00500642" w:rsidRDefault="00822C2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6</w:t>
            </w:r>
          </w:p>
        </w:tc>
        <w:tc>
          <w:tcPr>
            <w:tcW w:w="2054" w:type="dxa"/>
            <w:vMerge/>
            <w:tcBorders>
              <w:top w:val="single" w:sz="8" w:space="0" w:color="auto"/>
              <w:left w:val="single" w:sz="8" w:space="0" w:color="auto"/>
              <w:bottom w:val="single" w:sz="8" w:space="0" w:color="000000"/>
              <w:right w:val="single" w:sz="8" w:space="0" w:color="auto"/>
            </w:tcBorders>
            <w:vAlign w:val="center"/>
          </w:tcPr>
          <w:p w14:paraId="2CA7154D" w14:textId="77777777" w:rsidR="00822C28" w:rsidRPr="0022269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61FD07A" w14:textId="33606210"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大腸がん</w:t>
            </w:r>
          </w:p>
        </w:tc>
        <w:tc>
          <w:tcPr>
            <w:tcW w:w="1822" w:type="dxa"/>
            <w:gridSpan w:val="2"/>
            <w:tcBorders>
              <w:top w:val="nil"/>
              <w:left w:val="nil"/>
              <w:bottom w:val="single" w:sz="8" w:space="0" w:color="auto"/>
              <w:right w:val="single" w:sz="8" w:space="0" w:color="auto"/>
            </w:tcBorders>
            <w:shd w:val="clear" w:color="auto" w:fill="auto"/>
            <w:vAlign w:val="center"/>
          </w:tcPr>
          <w:p w14:paraId="1D8DCA10" w14:textId="44218643"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34.4%</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638D974F" w14:textId="06D8E4DB"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37.8%</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49F2A730" w14:textId="21352A92"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40%</w:t>
            </w:r>
          </w:p>
        </w:tc>
        <w:tc>
          <w:tcPr>
            <w:tcW w:w="714" w:type="dxa"/>
            <w:tcBorders>
              <w:top w:val="nil"/>
              <w:left w:val="single" w:sz="8" w:space="0" w:color="auto"/>
              <w:bottom w:val="single" w:sz="8" w:space="0" w:color="auto"/>
              <w:right w:val="single" w:sz="8" w:space="0" w:color="auto"/>
            </w:tcBorders>
            <w:shd w:val="clear" w:color="auto" w:fill="auto"/>
          </w:tcPr>
          <w:p w14:paraId="7D04AF14" w14:textId="500FE248" w:rsidR="00822C28" w:rsidRPr="00375153" w:rsidRDefault="00822C28" w:rsidP="00822C28">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Ｃ</w:t>
            </w:r>
          </w:p>
        </w:tc>
      </w:tr>
      <w:tr w:rsidR="00822C28" w:rsidRPr="00500642" w14:paraId="79F122AC" w14:textId="77777777" w:rsidTr="00822C28">
        <w:tc>
          <w:tcPr>
            <w:tcW w:w="316" w:type="dxa"/>
            <w:tcBorders>
              <w:top w:val="nil"/>
              <w:left w:val="single" w:sz="8" w:space="0" w:color="auto"/>
              <w:bottom w:val="single" w:sz="8" w:space="0" w:color="auto"/>
              <w:right w:val="single" w:sz="8" w:space="0" w:color="auto"/>
            </w:tcBorders>
            <w:shd w:val="clear" w:color="auto" w:fill="auto"/>
            <w:vAlign w:val="center"/>
          </w:tcPr>
          <w:p w14:paraId="65FD2CB6" w14:textId="0FAEEC8C" w:rsidR="00822C28" w:rsidRPr="00500642" w:rsidRDefault="00822C2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7</w:t>
            </w:r>
          </w:p>
        </w:tc>
        <w:tc>
          <w:tcPr>
            <w:tcW w:w="2054" w:type="dxa"/>
            <w:vMerge/>
            <w:tcBorders>
              <w:top w:val="single" w:sz="8" w:space="0" w:color="auto"/>
              <w:left w:val="single" w:sz="8" w:space="0" w:color="auto"/>
              <w:bottom w:val="single" w:sz="8" w:space="0" w:color="000000"/>
              <w:right w:val="single" w:sz="8" w:space="0" w:color="auto"/>
            </w:tcBorders>
            <w:vAlign w:val="center"/>
          </w:tcPr>
          <w:p w14:paraId="3558F785" w14:textId="77777777" w:rsidR="00822C28" w:rsidRPr="0022269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3CA92014" w14:textId="44B5719A"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肺がん</w:t>
            </w:r>
          </w:p>
        </w:tc>
        <w:tc>
          <w:tcPr>
            <w:tcW w:w="1822" w:type="dxa"/>
            <w:gridSpan w:val="2"/>
            <w:tcBorders>
              <w:top w:val="nil"/>
              <w:left w:val="nil"/>
              <w:bottom w:val="single" w:sz="8" w:space="0" w:color="auto"/>
              <w:right w:val="single" w:sz="8" w:space="0" w:color="auto"/>
            </w:tcBorders>
            <w:shd w:val="clear" w:color="auto" w:fill="auto"/>
            <w:vAlign w:val="center"/>
          </w:tcPr>
          <w:p w14:paraId="3F407090" w14:textId="7D44F0EB"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36.4%</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262B213A" w14:textId="44350B63"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42.0%</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5FA66A89" w14:textId="5597E319"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45%</w:t>
            </w:r>
          </w:p>
        </w:tc>
        <w:tc>
          <w:tcPr>
            <w:tcW w:w="714" w:type="dxa"/>
            <w:tcBorders>
              <w:top w:val="nil"/>
              <w:left w:val="single" w:sz="8" w:space="0" w:color="auto"/>
              <w:bottom w:val="single" w:sz="8" w:space="0" w:color="auto"/>
              <w:right w:val="single" w:sz="8" w:space="0" w:color="auto"/>
            </w:tcBorders>
            <w:shd w:val="clear" w:color="auto" w:fill="auto"/>
          </w:tcPr>
          <w:p w14:paraId="0E51FA04" w14:textId="2B337B74" w:rsidR="00822C28" w:rsidRPr="00375153" w:rsidRDefault="00822C28" w:rsidP="00822C28">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Ｃ</w:t>
            </w:r>
          </w:p>
        </w:tc>
      </w:tr>
      <w:tr w:rsidR="00822C28" w:rsidRPr="00500642" w14:paraId="0152EF2A" w14:textId="77777777" w:rsidTr="00822C28">
        <w:tc>
          <w:tcPr>
            <w:tcW w:w="316" w:type="dxa"/>
            <w:tcBorders>
              <w:top w:val="nil"/>
              <w:left w:val="single" w:sz="8" w:space="0" w:color="auto"/>
              <w:bottom w:val="single" w:sz="8" w:space="0" w:color="auto"/>
              <w:right w:val="single" w:sz="8" w:space="0" w:color="auto"/>
            </w:tcBorders>
            <w:shd w:val="clear" w:color="auto" w:fill="auto"/>
            <w:vAlign w:val="center"/>
          </w:tcPr>
          <w:p w14:paraId="32CC1BAB" w14:textId="3EF01371" w:rsidR="00822C28" w:rsidRPr="00500642" w:rsidRDefault="00822C2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w:t>
            </w:r>
          </w:p>
        </w:tc>
        <w:tc>
          <w:tcPr>
            <w:tcW w:w="2054" w:type="dxa"/>
            <w:vMerge/>
            <w:tcBorders>
              <w:top w:val="single" w:sz="8" w:space="0" w:color="auto"/>
              <w:left w:val="single" w:sz="8" w:space="0" w:color="auto"/>
              <w:bottom w:val="single" w:sz="8" w:space="0" w:color="000000"/>
              <w:right w:val="single" w:sz="8" w:space="0" w:color="auto"/>
            </w:tcBorders>
            <w:vAlign w:val="center"/>
          </w:tcPr>
          <w:p w14:paraId="6B380D5D" w14:textId="77777777" w:rsidR="00822C28" w:rsidRPr="0050064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B4E3A46" w14:textId="1B26BC55"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乳がん</w:t>
            </w:r>
          </w:p>
        </w:tc>
        <w:tc>
          <w:tcPr>
            <w:tcW w:w="1822" w:type="dxa"/>
            <w:gridSpan w:val="2"/>
            <w:tcBorders>
              <w:top w:val="nil"/>
              <w:left w:val="nil"/>
              <w:bottom w:val="single" w:sz="8" w:space="0" w:color="auto"/>
              <w:right w:val="single" w:sz="8" w:space="0" w:color="auto"/>
            </w:tcBorders>
            <w:shd w:val="clear" w:color="auto" w:fill="auto"/>
            <w:vAlign w:val="center"/>
          </w:tcPr>
          <w:p w14:paraId="631E7063" w14:textId="5EB575E7"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39.0%</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21CA6174" w14:textId="660D9C06"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41.9%</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6C0970A9" w14:textId="63C0CCB6"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45%</w:t>
            </w:r>
          </w:p>
        </w:tc>
        <w:tc>
          <w:tcPr>
            <w:tcW w:w="714" w:type="dxa"/>
            <w:tcBorders>
              <w:top w:val="nil"/>
              <w:left w:val="single" w:sz="8" w:space="0" w:color="auto"/>
              <w:bottom w:val="single" w:sz="8" w:space="0" w:color="auto"/>
              <w:right w:val="single" w:sz="8" w:space="0" w:color="auto"/>
            </w:tcBorders>
            <w:shd w:val="clear" w:color="auto" w:fill="auto"/>
          </w:tcPr>
          <w:p w14:paraId="4133F536" w14:textId="23361BDA" w:rsidR="00822C28" w:rsidRPr="00375153" w:rsidRDefault="00822C28" w:rsidP="00822C28">
            <w:pPr>
              <w:autoSpaceDE w:val="0"/>
              <w:autoSpaceDN w:val="0"/>
              <w:spacing w:line="300" w:lineRule="exact"/>
              <w:jc w:val="center"/>
              <w:rPr>
                <w:rFonts w:ascii="ＭＳ ゴシック" w:eastAsia="ＭＳ ゴシック" w:hAnsi="ＭＳ ゴシック"/>
                <w:b/>
                <w:sz w:val="20"/>
                <w:szCs w:val="20"/>
              </w:rPr>
            </w:pPr>
            <w:r w:rsidRPr="00375153">
              <w:rPr>
                <w:rFonts w:ascii="ＭＳ ゴシック" w:eastAsia="ＭＳ ゴシック" w:hAnsi="ＭＳ ゴシック" w:hint="eastAsia"/>
                <w:sz w:val="20"/>
                <w:szCs w:val="20"/>
              </w:rPr>
              <w:t>Ｃ</w:t>
            </w:r>
          </w:p>
        </w:tc>
      </w:tr>
      <w:tr w:rsidR="00822C28" w:rsidRPr="00500642" w14:paraId="4EF9674D" w14:textId="77777777" w:rsidTr="00822C28">
        <w:tc>
          <w:tcPr>
            <w:tcW w:w="316" w:type="dxa"/>
            <w:tcBorders>
              <w:top w:val="nil"/>
              <w:left w:val="single" w:sz="8" w:space="0" w:color="auto"/>
              <w:bottom w:val="single" w:sz="8" w:space="0" w:color="auto"/>
              <w:right w:val="single" w:sz="8" w:space="0" w:color="auto"/>
            </w:tcBorders>
            <w:shd w:val="clear" w:color="auto" w:fill="auto"/>
            <w:vAlign w:val="center"/>
          </w:tcPr>
          <w:p w14:paraId="007206D0" w14:textId="767A4B17" w:rsidR="00822C28" w:rsidRPr="00500642" w:rsidRDefault="00822C2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w:t>
            </w:r>
          </w:p>
        </w:tc>
        <w:tc>
          <w:tcPr>
            <w:tcW w:w="2054" w:type="dxa"/>
            <w:vMerge/>
            <w:tcBorders>
              <w:top w:val="single" w:sz="8" w:space="0" w:color="auto"/>
              <w:left w:val="single" w:sz="8" w:space="0" w:color="auto"/>
              <w:bottom w:val="single" w:sz="8" w:space="0" w:color="000000"/>
              <w:right w:val="single" w:sz="8" w:space="0" w:color="auto"/>
            </w:tcBorders>
            <w:vAlign w:val="center"/>
          </w:tcPr>
          <w:p w14:paraId="060EFE7B" w14:textId="77777777" w:rsidR="00822C28" w:rsidRPr="0050064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317BFB5B" w14:textId="4C9F9D8D"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子宮頸がん</w:t>
            </w:r>
          </w:p>
        </w:tc>
        <w:tc>
          <w:tcPr>
            <w:tcW w:w="1822" w:type="dxa"/>
            <w:gridSpan w:val="2"/>
            <w:tcBorders>
              <w:top w:val="nil"/>
              <w:left w:val="nil"/>
              <w:bottom w:val="single" w:sz="8" w:space="0" w:color="auto"/>
              <w:right w:val="single" w:sz="8" w:space="0" w:color="auto"/>
            </w:tcBorders>
            <w:shd w:val="clear" w:color="auto" w:fill="auto"/>
            <w:vAlign w:val="center"/>
          </w:tcPr>
          <w:p w14:paraId="7C66A8D3" w14:textId="34BEA5EF"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38.5%</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09679909" w14:textId="49134CF3"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39.8%</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66669934" w14:textId="3448C541"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45%</w:t>
            </w:r>
          </w:p>
        </w:tc>
        <w:tc>
          <w:tcPr>
            <w:tcW w:w="714" w:type="dxa"/>
            <w:tcBorders>
              <w:top w:val="nil"/>
              <w:left w:val="single" w:sz="8" w:space="0" w:color="auto"/>
              <w:bottom w:val="single" w:sz="8" w:space="0" w:color="auto"/>
              <w:right w:val="single" w:sz="8" w:space="0" w:color="auto"/>
            </w:tcBorders>
            <w:shd w:val="clear" w:color="auto" w:fill="auto"/>
          </w:tcPr>
          <w:p w14:paraId="09103CCE" w14:textId="73B22923" w:rsidR="00822C28" w:rsidRPr="00375153" w:rsidRDefault="00822C28" w:rsidP="00822C28">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Ｃ</w:t>
            </w:r>
          </w:p>
        </w:tc>
      </w:tr>
      <w:tr w:rsidR="00495FD1" w:rsidRPr="00500642" w14:paraId="4613892A" w14:textId="77777777" w:rsidTr="00DC7F1C">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7DB4C8D3" w14:textId="748154AE"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10</w:t>
            </w:r>
          </w:p>
        </w:tc>
        <w:tc>
          <w:tcPr>
            <w:tcW w:w="205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4B337AB9" w14:textId="77777777" w:rsidR="00495FD1" w:rsidRDefault="00495FD1" w:rsidP="00495FD1">
            <w:pPr>
              <w:autoSpaceDE w:val="0"/>
              <w:autoSpaceDN w:val="0"/>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精密検査受診率</w:t>
            </w:r>
          </w:p>
          <w:p w14:paraId="1B8934F3" w14:textId="4CC4F10D" w:rsidR="00EE2C10" w:rsidRPr="001750E6" w:rsidRDefault="00EE2C10" w:rsidP="00495FD1">
            <w:pPr>
              <w:autoSpaceDE w:val="0"/>
              <w:autoSpaceDN w:val="0"/>
              <w:spacing w:line="300" w:lineRule="exact"/>
              <w:rPr>
                <w:rFonts w:ascii="ＭＳ ゴシック" w:eastAsia="ＭＳ ゴシック" w:hAnsi="ＭＳ ゴシック"/>
                <w:sz w:val="16"/>
                <w:szCs w:val="16"/>
              </w:rPr>
            </w:pPr>
            <w:r w:rsidRPr="001750E6">
              <w:rPr>
                <w:rFonts w:ascii="ＭＳ ゴシック" w:eastAsia="ＭＳ ゴシック" w:hAnsi="ＭＳ ゴシック" w:hint="eastAsia"/>
                <w:color w:val="000000"/>
                <w:sz w:val="16"/>
                <w:szCs w:val="16"/>
              </w:rPr>
              <w:t>【</w:t>
            </w:r>
            <w:r w:rsidR="001750E6" w:rsidRPr="001750E6">
              <w:rPr>
                <w:rFonts w:ascii="ＭＳ ゴシック" w:eastAsia="ＭＳ ゴシック" w:hAnsi="ＭＳ ゴシック" w:hint="eastAsia"/>
                <w:color w:val="000000"/>
                <w:sz w:val="16"/>
                <w:szCs w:val="16"/>
              </w:rPr>
              <w:t>国立がん研究センター】</w:t>
            </w:r>
          </w:p>
        </w:tc>
        <w:tc>
          <w:tcPr>
            <w:tcW w:w="1256" w:type="dxa"/>
            <w:tcBorders>
              <w:top w:val="single" w:sz="4" w:space="0" w:color="auto"/>
              <w:left w:val="nil"/>
              <w:bottom w:val="single" w:sz="8" w:space="0" w:color="auto"/>
              <w:right w:val="single" w:sz="8" w:space="0" w:color="auto"/>
            </w:tcBorders>
            <w:shd w:val="clear" w:color="auto" w:fill="auto"/>
            <w:vAlign w:val="center"/>
          </w:tcPr>
          <w:p w14:paraId="79C11023" w14:textId="6417619E"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胃がん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7E9501F3" w14:textId="40EF7F98"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85.7%</w:t>
            </w:r>
            <w:r w:rsidR="001750E6">
              <w:rPr>
                <w:rFonts w:ascii="ＭＳ ゴシック" w:eastAsia="ＭＳ ゴシック" w:hAnsi="ＭＳ ゴシック" w:hint="eastAsia"/>
                <w:color w:val="000000"/>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3578D591" w14:textId="127DE418" w:rsidR="00495FD1" w:rsidRPr="00500642" w:rsidRDefault="00495FD1" w:rsidP="00306D9A">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w:t>
            </w:r>
            <w:r w:rsidR="00306D9A">
              <w:rPr>
                <w:rFonts w:ascii="ＭＳ ゴシック" w:eastAsia="ＭＳ ゴシック" w:hAnsi="ＭＳ ゴシック" w:hint="eastAsia"/>
                <w:color w:val="000000"/>
                <w:sz w:val="20"/>
                <w:szCs w:val="20"/>
              </w:rPr>
              <w:t>5</w:t>
            </w:r>
            <w:r>
              <w:rPr>
                <w:rFonts w:ascii="ＭＳ ゴシック" w:eastAsia="ＭＳ ゴシック" w:hAnsi="ＭＳ ゴシック" w:hint="eastAsia"/>
                <w:color w:val="000000"/>
                <w:sz w:val="20"/>
                <w:szCs w:val="20"/>
              </w:rPr>
              <w:t>.</w:t>
            </w:r>
            <w:r w:rsidR="00306D9A">
              <w:rPr>
                <w:rFonts w:ascii="ＭＳ ゴシック" w:eastAsia="ＭＳ ゴシック" w:hAnsi="ＭＳ ゴシック" w:hint="eastAsia"/>
                <w:color w:val="000000"/>
                <w:sz w:val="20"/>
                <w:szCs w:val="20"/>
              </w:rPr>
              <w:t>0</w:t>
            </w:r>
            <w:r>
              <w:rPr>
                <w:rFonts w:ascii="ＭＳ ゴシック" w:eastAsia="ＭＳ ゴシック" w:hAnsi="ＭＳ ゴシック" w:hint="eastAsia"/>
                <w:color w:val="000000"/>
                <w:sz w:val="20"/>
                <w:szCs w:val="20"/>
              </w:rPr>
              <w:t>%</w:t>
            </w:r>
            <w:r w:rsidR="001750E6">
              <w:rPr>
                <w:rFonts w:ascii="ＭＳ ゴシック" w:eastAsia="ＭＳ ゴシック" w:hAnsi="ＭＳ ゴシック" w:hint="eastAsia"/>
                <w:color w:val="000000"/>
                <w:sz w:val="20"/>
                <w:szCs w:val="20"/>
              </w:rPr>
              <w:t>【H</w:t>
            </w:r>
            <w:r w:rsidR="00306D9A">
              <w:rPr>
                <w:rFonts w:ascii="ＭＳ ゴシック" w:eastAsia="ＭＳ ゴシック" w:hAnsi="ＭＳ ゴシック" w:hint="eastAsia"/>
                <w:color w:val="000000"/>
                <w:sz w:val="20"/>
                <w:szCs w:val="20"/>
              </w:rPr>
              <w:t>30</w:t>
            </w:r>
            <w:r w:rsidR="001750E6">
              <w:rPr>
                <w:rFonts w:ascii="ＭＳ ゴシック" w:eastAsia="ＭＳ ゴシック" w:hAnsi="ＭＳ ゴシック" w:hint="eastAsia"/>
                <w:color w:val="000000"/>
                <w:sz w:val="20"/>
                <w:szCs w:val="20"/>
              </w:rPr>
              <w:t>年】</w:t>
            </w:r>
          </w:p>
        </w:tc>
        <w:tc>
          <w:tcPr>
            <w:tcW w:w="943" w:type="dxa"/>
            <w:tcBorders>
              <w:top w:val="single" w:sz="4" w:space="0" w:color="auto"/>
              <w:left w:val="nil"/>
              <w:bottom w:val="single" w:sz="8" w:space="0" w:color="auto"/>
              <w:right w:val="single" w:sz="8" w:space="0" w:color="auto"/>
            </w:tcBorders>
            <w:shd w:val="clear" w:color="auto" w:fill="auto"/>
            <w:vAlign w:val="center"/>
          </w:tcPr>
          <w:p w14:paraId="77A5F31D" w14:textId="59CA6C1E"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90%</w:t>
            </w:r>
          </w:p>
        </w:tc>
        <w:tc>
          <w:tcPr>
            <w:tcW w:w="714" w:type="dxa"/>
            <w:vAlign w:val="center"/>
          </w:tcPr>
          <w:p w14:paraId="346C9EC4" w14:textId="1E0911EB" w:rsidR="00495FD1" w:rsidRPr="00DE568F" w:rsidRDefault="00495FD1" w:rsidP="00306D9A">
            <w:pPr>
              <w:autoSpaceDE w:val="0"/>
              <w:autoSpaceDN w:val="0"/>
              <w:spacing w:line="300" w:lineRule="exact"/>
              <w:jc w:val="center"/>
              <w:rPr>
                <w:rFonts w:ascii="ＭＳ ゴシック" w:eastAsia="ＭＳ ゴシック" w:hAnsi="ＭＳ ゴシック"/>
                <w:b/>
                <w:sz w:val="20"/>
                <w:szCs w:val="20"/>
              </w:rPr>
            </w:pPr>
            <w:r>
              <w:rPr>
                <w:rFonts w:ascii="ＭＳ ゴシック" w:eastAsia="ＭＳ ゴシック" w:hAnsi="ＭＳ ゴシック" w:hint="eastAsia"/>
                <w:sz w:val="20"/>
                <w:szCs w:val="20"/>
              </w:rPr>
              <w:t>Ｃ</w:t>
            </w:r>
          </w:p>
        </w:tc>
      </w:tr>
      <w:tr w:rsidR="00495FD1" w:rsidRPr="00500642" w14:paraId="5D71AB75"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127BCAC5" w14:textId="45A294AA"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11</w:t>
            </w:r>
          </w:p>
        </w:tc>
        <w:tc>
          <w:tcPr>
            <w:tcW w:w="2054" w:type="dxa"/>
            <w:vMerge/>
            <w:tcBorders>
              <w:top w:val="single" w:sz="8" w:space="0" w:color="auto"/>
              <w:left w:val="single" w:sz="8" w:space="0" w:color="auto"/>
              <w:bottom w:val="single" w:sz="8" w:space="0" w:color="000000"/>
              <w:right w:val="single" w:sz="8" w:space="0" w:color="auto"/>
            </w:tcBorders>
            <w:vAlign w:val="center"/>
          </w:tcPr>
          <w:p w14:paraId="321EA263"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C4879FE" w14:textId="092E0877"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大腸がん</w:t>
            </w:r>
          </w:p>
        </w:tc>
        <w:tc>
          <w:tcPr>
            <w:tcW w:w="1822" w:type="dxa"/>
            <w:gridSpan w:val="2"/>
            <w:tcBorders>
              <w:top w:val="nil"/>
              <w:left w:val="nil"/>
              <w:bottom w:val="single" w:sz="8" w:space="0" w:color="auto"/>
              <w:right w:val="single" w:sz="8" w:space="0" w:color="auto"/>
            </w:tcBorders>
            <w:shd w:val="clear" w:color="auto" w:fill="auto"/>
            <w:vAlign w:val="center"/>
          </w:tcPr>
          <w:p w14:paraId="637CF0CB" w14:textId="76A3D418"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70.2%</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nil"/>
              <w:left w:val="nil"/>
              <w:bottom w:val="single" w:sz="8" w:space="0" w:color="auto"/>
              <w:right w:val="single" w:sz="8" w:space="0" w:color="auto"/>
            </w:tcBorders>
            <w:shd w:val="clear" w:color="auto" w:fill="auto"/>
            <w:vAlign w:val="center"/>
          </w:tcPr>
          <w:p w14:paraId="4B2E8EB0" w14:textId="523FA05E" w:rsidR="00495FD1" w:rsidRPr="00500642" w:rsidRDefault="00495FD1" w:rsidP="00306D9A">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7</w:t>
            </w:r>
            <w:r w:rsidR="00306D9A">
              <w:rPr>
                <w:rFonts w:ascii="ＭＳ ゴシック" w:eastAsia="ＭＳ ゴシック" w:hAnsi="ＭＳ ゴシック" w:hint="eastAsia"/>
                <w:color w:val="000000"/>
                <w:sz w:val="20"/>
                <w:szCs w:val="20"/>
              </w:rPr>
              <w:t>3</w:t>
            </w:r>
            <w:r>
              <w:rPr>
                <w:rFonts w:ascii="ＭＳ ゴシック" w:eastAsia="ＭＳ ゴシック" w:hAnsi="ＭＳ ゴシック" w:hint="eastAsia"/>
                <w:color w:val="000000"/>
                <w:sz w:val="20"/>
                <w:szCs w:val="20"/>
              </w:rPr>
              <w:t>.</w:t>
            </w:r>
            <w:r w:rsidR="00306D9A">
              <w:rPr>
                <w:rFonts w:ascii="ＭＳ ゴシック" w:eastAsia="ＭＳ ゴシック" w:hAnsi="ＭＳ ゴシック" w:hint="eastAsia"/>
                <w:color w:val="000000"/>
                <w:sz w:val="20"/>
                <w:szCs w:val="20"/>
              </w:rPr>
              <w:t>6</w:t>
            </w:r>
            <w:r>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w:t>
            </w:r>
            <w:r w:rsidR="00306D9A">
              <w:rPr>
                <w:rFonts w:ascii="ＭＳ ゴシック" w:eastAsia="ＭＳ ゴシック" w:hAnsi="ＭＳ ゴシック" w:hint="eastAsia"/>
                <w:color w:val="000000"/>
                <w:sz w:val="20"/>
                <w:szCs w:val="20"/>
              </w:rPr>
              <w:t>30</w:t>
            </w:r>
            <w:r w:rsidR="001750E6" w:rsidRPr="001750E6">
              <w:rPr>
                <w:rFonts w:ascii="ＭＳ ゴシック" w:eastAsia="ＭＳ ゴシック" w:hAnsi="ＭＳ ゴシック"/>
                <w:color w:val="000000"/>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5424C1D7" w14:textId="0B66F0A2"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80%</w:t>
            </w:r>
          </w:p>
        </w:tc>
        <w:tc>
          <w:tcPr>
            <w:tcW w:w="714" w:type="dxa"/>
            <w:vAlign w:val="center"/>
          </w:tcPr>
          <w:p w14:paraId="212D2F06" w14:textId="3890C09D" w:rsidR="00495FD1" w:rsidRPr="00500642" w:rsidRDefault="00495FD1" w:rsidP="00306D9A">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Ｂ</w:t>
            </w:r>
          </w:p>
        </w:tc>
      </w:tr>
      <w:tr w:rsidR="00495FD1" w:rsidRPr="00500642" w14:paraId="3D360039"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6CCB7CC5" w14:textId="072A3113"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12</w:t>
            </w:r>
          </w:p>
        </w:tc>
        <w:tc>
          <w:tcPr>
            <w:tcW w:w="2054" w:type="dxa"/>
            <w:vMerge/>
            <w:tcBorders>
              <w:top w:val="single" w:sz="8" w:space="0" w:color="auto"/>
              <w:left w:val="single" w:sz="8" w:space="0" w:color="auto"/>
              <w:bottom w:val="single" w:sz="8" w:space="0" w:color="000000"/>
              <w:right w:val="single" w:sz="8" w:space="0" w:color="auto"/>
            </w:tcBorders>
            <w:vAlign w:val="center"/>
          </w:tcPr>
          <w:p w14:paraId="557E8687"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71FBD7B6" w14:textId="78A95E8C"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肺がん</w:t>
            </w:r>
          </w:p>
        </w:tc>
        <w:tc>
          <w:tcPr>
            <w:tcW w:w="1822" w:type="dxa"/>
            <w:gridSpan w:val="2"/>
            <w:tcBorders>
              <w:top w:val="nil"/>
              <w:left w:val="nil"/>
              <w:bottom w:val="single" w:sz="8" w:space="0" w:color="auto"/>
              <w:right w:val="single" w:sz="8" w:space="0" w:color="auto"/>
            </w:tcBorders>
            <w:shd w:val="clear" w:color="auto" w:fill="auto"/>
            <w:vAlign w:val="center"/>
          </w:tcPr>
          <w:p w14:paraId="658F45D2" w14:textId="6E0E1EC1"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87.6%</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nil"/>
              <w:left w:val="nil"/>
              <w:bottom w:val="single" w:sz="8" w:space="0" w:color="auto"/>
              <w:right w:val="single" w:sz="8" w:space="0" w:color="auto"/>
            </w:tcBorders>
            <w:shd w:val="clear" w:color="auto" w:fill="auto"/>
            <w:vAlign w:val="center"/>
          </w:tcPr>
          <w:p w14:paraId="447667EC" w14:textId="26F61D3D" w:rsidR="00495FD1" w:rsidRPr="00500642" w:rsidRDefault="00495FD1" w:rsidP="00306D9A">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88.</w:t>
            </w:r>
            <w:r w:rsidR="00306D9A">
              <w:rPr>
                <w:rFonts w:ascii="ＭＳ ゴシック" w:eastAsia="ＭＳ ゴシック" w:hAnsi="ＭＳ ゴシック" w:hint="eastAsia"/>
                <w:color w:val="000000"/>
                <w:sz w:val="20"/>
                <w:szCs w:val="20"/>
              </w:rPr>
              <w:t>5</w:t>
            </w:r>
            <w:r>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w:t>
            </w:r>
            <w:r w:rsidR="00306D9A">
              <w:rPr>
                <w:rFonts w:ascii="ＭＳ ゴシック" w:eastAsia="ＭＳ ゴシック" w:hAnsi="ＭＳ ゴシック" w:hint="eastAsia"/>
                <w:color w:val="000000"/>
                <w:sz w:val="20"/>
                <w:szCs w:val="20"/>
              </w:rPr>
              <w:t>30</w:t>
            </w:r>
            <w:r w:rsidR="001750E6" w:rsidRPr="001750E6">
              <w:rPr>
                <w:rFonts w:ascii="ＭＳ ゴシック" w:eastAsia="ＭＳ ゴシック" w:hAnsi="ＭＳ ゴシック"/>
                <w:color w:val="000000"/>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0D7DB263" w14:textId="19D7405C"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90%</w:t>
            </w:r>
          </w:p>
        </w:tc>
        <w:tc>
          <w:tcPr>
            <w:tcW w:w="714" w:type="dxa"/>
            <w:vAlign w:val="center"/>
          </w:tcPr>
          <w:p w14:paraId="2A3137CA" w14:textId="5F451534" w:rsidR="00495FD1" w:rsidRPr="00500642" w:rsidRDefault="00495FD1" w:rsidP="00306D9A">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Ｂ</w:t>
            </w:r>
          </w:p>
        </w:tc>
      </w:tr>
      <w:tr w:rsidR="00495FD1" w:rsidRPr="00500642" w14:paraId="121C9E2B" w14:textId="77777777" w:rsidTr="00DC7F1C">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5BB35B41" w14:textId="71CCC43D"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13</w:t>
            </w:r>
          </w:p>
        </w:tc>
        <w:tc>
          <w:tcPr>
            <w:tcW w:w="2054" w:type="dxa"/>
            <w:vMerge/>
            <w:tcBorders>
              <w:top w:val="single" w:sz="4" w:space="0" w:color="auto"/>
              <w:left w:val="single" w:sz="8" w:space="0" w:color="auto"/>
              <w:bottom w:val="single" w:sz="8" w:space="0" w:color="000000"/>
              <w:right w:val="single" w:sz="8" w:space="0" w:color="auto"/>
            </w:tcBorders>
            <w:vAlign w:val="center"/>
          </w:tcPr>
          <w:p w14:paraId="0AC0B092"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single" w:sz="4" w:space="0" w:color="auto"/>
              <w:left w:val="nil"/>
              <w:bottom w:val="single" w:sz="8" w:space="0" w:color="auto"/>
              <w:right w:val="single" w:sz="8" w:space="0" w:color="auto"/>
            </w:tcBorders>
            <w:shd w:val="clear" w:color="auto" w:fill="auto"/>
            <w:vAlign w:val="center"/>
          </w:tcPr>
          <w:p w14:paraId="1D42905B" w14:textId="5791488D"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乳がん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1DA8B932" w14:textId="7EFADB5A"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93.4%</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6CD5673D" w14:textId="5F50A0D8" w:rsidR="00495FD1" w:rsidRPr="00500642" w:rsidRDefault="00495FD1" w:rsidP="00306D9A">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94.</w:t>
            </w:r>
            <w:r w:rsidR="00306D9A">
              <w:rPr>
                <w:rFonts w:ascii="ＭＳ ゴシック" w:eastAsia="ＭＳ ゴシック" w:hAnsi="ＭＳ ゴシック" w:hint="eastAsia"/>
                <w:color w:val="000000"/>
                <w:sz w:val="20"/>
                <w:szCs w:val="20"/>
              </w:rPr>
              <w:t>8</w:t>
            </w:r>
            <w:r>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w:t>
            </w:r>
            <w:r w:rsidR="00306D9A">
              <w:rPr>
                <w:rFonts w:ascii="ＭＳ ゴシック" w:eastAsia="ＭＳ ゴシック" w:hAnsi="ＭＳ ゴシック" w:hint="eastAsia"/>
                <w:color w:val="000000"/>
                <w:sz w:val="20"/>
                <w:szCs w:val="20"/>
              </w:rPr>
              <w:t>30</w:t>
            </w:r>
            <w:r w:rsidR="001750E6" w:rsidRPr="001750E6">
              <w:rPr>
                <w:rFonts w:ascii="ＭＳ ゴシック" w:eastAsia="ＭＳ ゴシック" w:hAnsi="ＭＳ ゴシック"/>
                <w:color w:val="000000"/>
                <w:sz w:val="20"/>
                <w:szCs w:val="20"/>
              </w:rPr>
              <w:t>年】</w:t>
            </w:r>
          </w:p>
        </w:tc>
        <w:tc>
          <w:tcPr>
            <w:tcW w:w="943" w:type="dxa"/>
            <w:tcBorders>
              <w:top w:val="single" w:sz="4" w:space="0" w:color="auto"/>
              <w:left w:val="nil"/>
              <w:bottom w:val="single" w:sz="8" w:space="0" w:color="auto"/>
              <w:right w:val="single" w:sz="8" w:space="0" w:color="auto"/>
            </w:tcBorders>
            <w:shd w:val="clear" w:color="auto" w:fill="auto"/>
            <w:vAlign w:val="center"/>
          </w:tcPr>
          <w:p w14:paraId="51E67237" w14:textId="11CD82C9"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95%</w:t>
            </w:r>
          </w:p>
        </w:tc>
        <w:tc>
          <w:tcPr>
            <w:tcW w:w="714" w:type="dxa"/>
            <w:tcBorders>
              <w:top w:val="single" w:sz="4" w:space="0" w:color="auto"/>
            </w:tcBorders>
            <w:vAlign w:val="center"/>
          </w:tcPr>
          <w:p w14:paraId="10B886EB" w14:textId="0AB09440" w:rsidR="00495FD1" w:rsidRPr="00500642" w:rsidRDefault="00495FD1" w:rsidP="00306D9A">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Ａ</w:t>
            </w:r>
          </w:p>
        </w:tc>
      </w:tr>
      <w:tr w:rsidR="00495FD1" w:rsidRPr="00500642" w14:paraId="1F32B88C" w14:textId="77777777" w:rsidTr="00DC7F1C">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6EECA552" w14:textId="141F1A83"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14</w:t>
            </w:r>
          </w:p>
        </w:tc>
        <w:tc>
          <w:tcPr>
            <w:tcW w:w="2054" w:type="dxa"/>
            <w:vMerge/>
            <w:tcBorders>
              <w:top w:val="single" w:sz="8" w:space="0" w:color="auto"/>
              <w:left w:val="single" w:sz="8" w:space="0" w:color="auto"/>
              <w:bottom w:val="single" w:sz="8" w:space="0" w:color="000000"/>
              <w:right w:val="single" w:sz="8" w:space="0" w:color="auto"/>
            </w:tcBorders>
            <w:vAlign w:val="center"/>
          </w:tcPr>
          <w:p w14:paraId="078F227E"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single" w:sz="4" w:space="0" w:color="auto"/>
              <w:left w:val="nil"/>
              <w:bottom w:val="single" w:sz="8" w:space="0" w:color="auto"/>
              <w:right w:val="single" w:sz="8" w:space="0" w:color="auto"/>
            </w:tcBorders>
            <w:shd w:val="clear" w:color="auto" w:fill="auto"/>
            <w:vAlign w:val="center"/>
          </w:tcPr>
          <w:p w14:paraId="192AFE3D" w14:textId="0848BDA1"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子宮頸がん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2168220F" w14:textId="6E439502"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82.4%</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32EF6042" w14:textId="50CE17C6" w:rsidR="00495FD1" w:rsidRPr="00500642" w:rsidRDefault="00495FD1" w:rsidP="00306D9A">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82.</w:t>
            </w:r>
            <w:r w:rsidR="00306D9A">
              <w:rPr>
                <w:rFonts w:ascii="ＭＳ ゴシック" w:eastAsia="ＭＳ ゴシック" w:hAnsi="ＭＳ ゴシック" w:hint="eastAsia"/>
                <w:color w:val="000000"/>
                <w:sz w:val="20"/>
                <w:szCs w:val="20"/>
              </w:rPr>
              <w:t>7</w:t>
            </w:r>
            <w:r>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w:t>
            </w:r>
            <w:r w:rsidR="00306D9A">
              <w:rPr>
                <w:rFonts w:ascii="ＭＳ ゴシック" w:eastAsia="ＭＳ ゴシック" w:hAnsi="ＭＳ ゴシック" w:hint="eastAsia"/>
                <w:color w:val="000000"/>
                <w:sz w:val="20"/>
                <w:szCs w:val="20"/>
              </w:rPr>
              <w:t>30</w:t>
            </w:r>
            <w:r w:rsidR="001750E6" w:rsidRPr="001750E6">
              <w:rPr>
                <w:rFonts w:ascii="ＭＳ ゴシック" w:eastAsia="ＭＳ ゴシック" w:hAnsi="ＭＳ ゴシック"/>
                <w:color w:val="000000"/>
                <w:sz w:val="20"/>
                <w:szCs w:val="20"/>
              </w:rPr>
              <w:t>年】</w:t>
            </w:r>
          </w:p>
        </w:tc>
        <w:tc>
          <w:tcPr>
            <w:tcW w:w="943" w:type="dxa"/>
            <w:tcBorders>
              <w:top w:val="single" w:sz="4" w:space="0" w:color="auto"/>
              <w:left w:val="nil"/>
              <w:bottom w:val="single" w:sz="8" w:space="0" w:color="auto"/>
              <w:right w:val="single" w:sz="8" w:space="0" w:color="auto"/>
            </w:tcBorders>
            <w:shd w:val="clear" w:color="auto" w:fill="auto"/>
            <w:vAlign w:val="center"/>
          </w:tcPr>
          <w:p w14:paraId="244C9068" w14:textId="1A91ED63"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90%</w:t>
            </w:r>
          </w:p>
        </w:tc>
        <w:tc>
          <w:tcPr>
            <w:tcW w:w="714" w:type="dxa"/>
            <w:vAlign w:val="center"/>
          </w:tcPr>
          <w:p w14:paraId="284CA3C0" w14:textId="72D35EB3" w:rsidR="00495FD1" w:rsidRPr="00500642" w:rsidRDefault="00495FD1" w:rsidP="00306D9A">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Ｃ</w:t>
            </w:r>
          </w:p>
        </w:tc>
      </w:tr>
      <w:tr w:rsidR="00495FD1" w:rsidRPr="00500642" w14:paraId="10F24C92" w14:textId="77777777" w:rsidTr="00B979D0">
        <w:tc>
          <w:tcPr>
            <w:tcW w:w="8947" w:type="dxa"/>
            <w:gridSpan w:val="9"/>
            <w:shd w:val="clear" w:color="auto" w:fill="BDD6EE" w:themeFill="accent1" w:themeFillTint="66"/>
            <w:vAlign w:val="center"/>
          </w:tcPr>
          <w:p w14:paraId="50FCE537" w14:textId="3D438A5F" w:rsidR="00495FD1" w:rsidRPr="00500642" w:rsidRDefault="00495FD1" w:rsidP="00495FD1">
            <w:pPr>
              <w:spacing w:line="300" w:lineRule="exact"/>
              <w:rPr>
                <w:rFonts w:ascii="ＭＳ ゴシック" w:eastAsia="ＭＳ ゴシック" w:hAnsi="ＭＳ ゴシック"/>
                <w:sz w:val="20"/>
                <w:szCs w:val="20"/>
              </w:rPr>
            </w:pPr>
            <w:r w:rsidRPr="009A0068">
              <w:rPr>
                <w:rFonts w:ascii="ＭＳ ゴシック" w:eastAsia="ＭＳ ゴシック" w:hAnsi="ＭＳ ゴシック" w:hint="eastAsia"/>
                <w:sz w:val="20"/>
                <w:szCs w:val="20"/>
              </w:rPr>
              <w:t>（３）肝炎肝がん対策の推進</w:t>
            </w:r>
          </w:p>
        </w:tc>
      </w:tr>
      <w:tr w:rsidR="00495FD1" w:rsidRPr="00500642" w14:paraId="2B3AA508"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3A702B7F" w14:textId="4DBD554A"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15</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22CF722C"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肝炎ウイルス検査累積受診者数</w:t>
            </w:r>
          </w:p>
          <w:p w14:paraId="7C417249" w14:textId="41F2DD91"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【大阪府調べ】</w:t>
            </w:r>
          </w:p>
        </w:tc>
        <w:tc>
          <w:tcPr>
            <w:tcW w:w="1756" w:type="dxa"/>
            <w:tcBorders>
              <w:top w:val="nil"/>
              <w:left w:val="nil"/>
              <w:bottom w:val="single" w:sz="8" w:space="0" w:color="auto"/>
              <w:right w:val="single" w:sz="8" w:space="0" w:color="auto"/>
            </w:tcBorders>
            <w:shd w:val="clear" w:color="auto" w:fill="auto"/>
            <w:vAlign w:val="center"/>
          </w:tcPr>
          <w:p w14:paraId="75CA61D6" w14:textId="2EE8C88D"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約55万人</w:t>
            </w:r>
            <w:r w:rsidR="001750E6" w:rsidRPr="001750E6">
              <w:rPr>
                <w:rFonts w:ascii="ＭＳ ゴシック" w:eastAsia="ＭＳ ゴシック" w:hAnsi="ＭＳ ゴシック" w:hint="eastAsia"/>
                <w:color w:val="000000"/>
                <w:sz w:val="16"/>
                <w:szCs w:val="16"/>
              </w:rPr>
              <w:t>【H27年度】</w:t>
            </w:r>
          </w:p>
        </w:tc>
        <w:tc>
          <w:tcPr>
            <w:tcW w:w="1843" w:type="dxa"/>
            <w:gridSpan w:val="2"/>
            <w:tcBorders>
              <w:top w:val="nil"/>
              <w:left w:val="nil"/>
              <w:bottom w:val="single" w:sz="8" w:space="0" w:color="auto"/>
              <w:right w:val="single" w:sz="8" w:space="0" w:color="auto"/>
            </w:tcBorders>
            <w:shd w:val="clear" w:color="auto" w:fill="auto"/>
            <w:vAlign w:val="center"/>
          </w:tcPr>
          <w:p w14:paraId="701850BD" w14:textId="0447EEE7"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約75万人</w:t>
            </w:r>
            <w:r w:rsidR="00F835B6" w:rsidRPr="00375153">
              <w:rPr>
                <w:rFonts w:ascii="ＭＳ ゴシック" w:eastAsia="ＭＳ ゴシック" w:hAnsi="ＭＳ ゴシック" w:cs="ＭＳ Ｐゴシック" w:hint="eastAsia"/>
                <w:kern w:val="0"/>
                <w:sz w:val="20"/>
                <w:szCs w:val="20"/>
              </w:rPr>
              <w:t>【R1年度】</w:t>
            </w:r>
          </w:p>
        </w:tc>
        <w:tc>
          <w:tcPr>
            <w:tcW w:w="1008" w:type="dxa"/>
            <w:gridSpan w:val="2"/>
            <w:tcBorders>
              <w:top w:val="nil"/>
              <w:left w:val="nil"/>
              <w:bottom w:val="single" w:sz="8" w:space="0" w:color="auto"/>
              <w:right w:val="single" w:sz="8" w:space="0" w:color="auto"/>
            </w:tcBorders>
            <w:shd w:val="clear" w:color="auto" w:fill="auto"/>
            <w:vAlign w:val="center"/>
          </w:tcPr>
          <w:p w14:paraId="6FDE688E" w14:textId="7998853E" w:rsidR="00495FD1" w:rsidRPr="00500642" w:rsidRDefault="00495FD1" w:rsidP="00DC7F1C">
            <w:pPr>
              <w:spacing w:line="300" w:lineRule="exact"/>
              <w:rPr>
                <w:rFonts w:ascii="ＭＳ ゴシック" w:eastAsia="ＭＳ ゴシック" w:hAnsi="ＭＳ ゴシック"/>
                <w:sz w:val="20"/>
                <w:szCs w:val="20"/>
              </w:rPr>
            </w:pPr>
            <w:r w:rsidRPr="00DC7F1C">
              <w:rPr>
                <w:rFonts w:ascii="ＭＳ ゴシック" w:eastAsia="ＭＳ ゴシック" w:hAnsi="ＭＳ ゴシック" w:hint="eastAsia"/>
                <w:color w:val="000000"/>
                <w:w w:val="80"/>
                <w:kern w:val="0"/>
                <w:sz w:val="20"/>
                <w:szCs w:val="20"/>
                <w:fitText w:val="800" w:id="-1699441151"/>
              </w:rPr>
              <w:t>約109万人</w:t>
            </w:r>
          </w:p>
        </w:tc>
        <w:tc>
          <w:tcPr>
            <w:tcW w:w="714" w:type="dxa"/>
            <w:vAlign w:val="center"/>
          </w:tcPr>
          <w:p w14:paraId="425E0034" w14:textId="445591EF"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Ａ</w:t>
            </w:r>
          </w:p>
        </w:tc>
      </w:tr>
      <w:tr w:rsidR="00495FD1" w:rsidRPr="00500642" w14:paraId="7B54196F"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03D9EB18" w14:textId="0D74543D"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16</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5B62BDBF"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肝炎ウイルス検査精密検査受診率</w:t>
            </w:r>
          </w:p>
          <w:p w14:paraId="5A1C9A42" w14:textId="4E4BCDCA"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【大阪府調べ】</w:t>
            </w:r>
          </w:p>
        </w:tc>
        <w:tc>
          <w:tcPr>
            <w:tcW w:w="1756" w:type="dxa"/>
            <w:tcBorders>
              <w:top w:val="nil"/>
              <w:left w:val="nil"/>
              <w:bottom w:val="single" w:sz="8" w:space="0" w:color="auto"/>
              <w:right w:val="single" w:sz="8" w:space="0" w:color="auto"/>
            </w:tcBorders>
            <w:shd w:val="clear" w:color="auto" w:fill="auto"/>
            <w:vAlign w:val="center"/>
          </w:tcPr>
          <w:p w14:paraId="1656CC11" w14:textId="7B0E1DB9"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44.4%</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H27年度】</w:t>
            </w:r>
          </w:p>
        </w:tc>
        <w:tc>
          <w:tcPr>
            <w:tcW w:w="1843" w:type="dxa"/>
            <w:gridSpan w:val="2"/>
            <w:tcBorders>
              <w:top w:val="nil"/>
              <w:left w:val="nil"/>
              <w:bottom w:val="single" w:sz="8" w:space="0" w:color="auto"/>
              <w:right w:val="single" w:sz="8" w:space="0" w:color="auto"/>
            </w:tcBorders>
            <w:shd w:val="clear" w:color="auto" w:fill="auto"/>
            <w:vAlign w:val="center"/>
          </w:tcPr>
          <w:p w14:paraId="1ADF65D8" w14:textId="43E9453E"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60.4%</w:t>
            </w:r>
            <w:r w:rsidR="00F835B6" w:rsidRPr="00375153">
              <w:rPr>
                <w:rFonts w:ascii="ＭＳ ゴシック" w:eastAsia="ＭＳ ゴシック" w:hAnsi="ＭＳ ゴシック" w:cs="ＭＳ Ｐゴシック" w:hint="eastAsia"/>
                <w:kern w:val="0"/>
                <w:sz w:val="20"/>
                <w:szCs w:val="20"/>
              </w:rPr>
              <w:t>【R1年度】</w:t>
            </w:r>
          </w:p>
        </w:tc>
        <w:tc>
          <w:tcPr>
            <w:tcW w:w="1008" w:type="dxa"/>
            <w:gridSpan w:val="2"/>
            <w:tcBorders>
              <w:top w:val="nil"/>
              <w:left w:val="nil"/>
              <w:bottom w:val="single" w:sz="8" w:space="0" w:color="auto"/>
              <w:right w:val="single" w:sz="8" w:space="0" w:color="auto"/>
            </w:tcBorders>
            <w:shd w:val="clear" w:color="auto" w:fill="auto"/>
            <w:vAlign w:val="center"/>
          </w:tcPr>
          <w:p w14:paraId="0752D5C1" w14:textId="35A9A02E"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80%</w:t>
            </w:r>
          </w:p>
        </w:tc>
        <w:tc>
          <w:tcPr>
            <w:tcW w:w="714" w:type="dxa"/>
            <w:vAlign w:val="center"/>
          </w:tcPr>
          <w:p w14:paraId="0FDF0F21" w14:textId="57A7F4F2"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Ｂ</w:t>
            </w:r>
          </w:p>
        </w:tc>
      </w:tr>
      <w:tr w:rsidR="00495FD1" w:rsidRPr="009A0068" w14:paraId="6B1B1D26" w14:textId="77777777" w:rsidTr="00B979D0">
        <w:tc>
          <w:tcPr>
            <w:tcW w:w="8947" w:type="dxa"/>
            <w:gridSpan w:val="9"/>
            <w:tcBorders>
              <w:top w:val="single" w:sz="8" w:space="0" w:color="auto"/>
              <w:left w:val="single" w:sz="8" w:space="0" w:color="auto"/>
              <w:bottom w:val="single" w:sz="8" w:space="0" w:color="auto"/>
              <w:right w:val="single" w:sz="8" w:space="0" w:color="000000"/>
            </w:tcBorders>
            <w:shd w:val="clear" w:color="000000" w:fill="2E74B5"/>
            <w:vAlign w:val="center"/>
          </w:tcPr>
          <w:p w14:paraId="3FA9AB3D" w14:textId="0FD2D6DA"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b/>
                <w:bCs/>
                <w:color w:val="FFFFFF"/>
                <w:sz w:val="20"/>
                <w:szCs w:val="20"/>
              </w:rPr>
              <w:t>２　がん医療の充実</w:t>
            </w:r>
          </w:p>
        </w:tc>
      </w:tr>
      <w:tr w:rsidR="00495FD1" w:rsidRPr="00500642" w14:paraId="01E5DB29" w14:textId="77777777" w:rsidTr="00B979D0">
        <w:tc>
          <w:tcPr>
            <w:tcW w:w="8947" w:type="dxa"/>
            <w:gridSpan w:val="9"/>
            <w:shd w:val="clear" w:color="auto" w:fill="BDD6EE" w:themeFill="accent1" w:themeFillTint="66"/>
            <w:vAlign w:val="center"/>
          </w:tcPr>
          <w:p w14:paraId="6460BD38" w14:textId="3291DB0E"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C81E25">
              <w:rPr>
                <w:rFonts w:ascii="ＭＳ ゴシック" w:eastAsia="ＭＳ ゴシック" w:hAnsi="ＭＳ ゴシック" w:hint="eastAsia"/>
                <w:sz w:val="20"/>
                <w:szCs w:val="20"/>
              </w:rPr>
              <w:t>）医療提供体制の充実</w:t>
            </w:r>
          </w:p>
        </w:tc>
      </w:tr>
      <w:tr w:rsidR="00495FD1" w:rsidRPr="00500642" w14:paraId="681783B2" w14:textId="77777777" w:rsidTr="00DC7F1C">
        <w:tc>
          <w:tcPr>
            <w:tcW w:w="316" w:type="dxa"/>
            <w:vAlign w:val="center"/>
          </w:tcPr>
          <w:p w14:paraId="5AE6A06E" w14:textId="20B6A6C8"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17</w:t>
            </w:r>
          </w:p>
        </w:tc>
        <w:tc>
          <w:tcPr>
            <w:tcW w:w="3310" w:type="dxa"/>
            <w:gridSpan w:val="2"/>
            <w:vAlign w:val="center"/>
          </w:tcPr>
          <w:p w14:paraId="56A91873"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がん患者の5年相対生存率</w:t>
            </w:r>
          </w:p>
          <w:p w14:paraId="5CA582B0" w14:textId="3F46E5F2"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【大阪府がん登録】</w:t>
            </w:r>
          </w:p>
        </w:tc>
        <w:tc>
          <w:tcPr>
            <w:tcW w:w="1756" w:type="dxa"/>
            <w:vAlign w:val="center"/>
          </w:tcPr>
          <w:p w14:paraId="549374E6" w14:textId="52EEFFE7" w:rsidR="00495FD1" w:rsidRPr="00500642" w:rsidRDefault="00495FD1" w:rsidP="00F64E1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61.0%【H21</w:t>
            </w:r>
            <w:r w:rsidR="00F64E1D">
              <w:rPr>
                <w:rFonts w:ascii="ＭＳ ゴシック" w:eastAsia="ＭＳ ゴシック" w:hAnsi="ＭＳ ゴシック" w:hint="eastAsia"/>
                <w:color w:val="000000"/>
                <w:sz w:val="20"/>
                <w:szCs w:val="20"/>
              </w:rPr>
              <w:t>年</w:t>
            </w:r>
            <w:r>
              <w:rPr>
                <w:rFonts w:ascii="ＭＳ ゴシック" w:eastAsia="ＭＳ ゴシック" w:hAnsi="ＭＳ ゴシック" w:hint="eastAsia"/>
                <w:color w:val="000000"/>
                <w:sz w:val="20"/>
                <w:szCs w:val="20"/>
              </w:rPr>
              <w:t>】</w:t>
            </w:r>
          </w:p>
        </w:tc>
        <w:tc>
          <w:tcPr>
            <w:tcW w:w="1843" w:type="dxa"/>
            <w:gridSpan w:val="2"/>
            <w:vAlign w:val="center"/>
          </w:tcPr>
          <w:p w14:paraId="37F88907" w14:textId="404FFA6D"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61.2%【H24</w:t>
            </w:r>
            <w:r w:rsidR="00F64E1D">
              <w:rPr>
                <w:rFonts w:ascii="ＭＳ ゴシック" w:eastAsia="ＭＳ ゴシック" w:hAnsi="ＭＳ ゴシック" w:hint="eastAsia"/>
                <w:color w:val="000000"/>
                <w:sz w:val="20"/>
                <w:szCs w:val="20"/>
              </w:rPr>
              <w:t>年</w:t>
            </w:r>
            <w:r>
              <w:rPr>
                <w:rFonts w:ascii="ＭＳ ゴシック" w:eastAsia="ＭＳ ゴシック" w:hAnsi="ＭＳ ゴシック" w:hint="eastAsia"/>
                <w:color w:val="000000"/>
                <w:sz w:val="20"/>
                <w:szCs w:val="20"/>
              </w:rPr>
              <w:t>】</w:t>
            </w:r>
          </w:p>
        </w:tc>
        <w:tc>
          <w:tcPr>
            <w:tcW w:w="1008" w:type="dxa"/>
            <w:gridSpan w:val="2"/>
            <w:vAlign w:val="center"/>
          </w:tcPr>
          <w:p w14:paraId="54AD937B" w14:textId="0A5A1F67"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改善</w:t>
            </w:r>
          </w:p>
        </w:tc>
        <w:tc>
          <w:tcPr>
            <w:tcW w:w="714" w:type="dxa"/>
            <w:vAlign w:val="center"/>
          </w:tcPr>
          <w:p w14:paraId="21FFA988" w14:textId="1B7F7325" w:rsidR="00495FD1" w:rsidRPr="00500642" w:rsidRDefault="00495FD1" w:rsidP="00495FD1">
            <w:pPr>
              <w:spacing w:line="300" w:lineRule="exact"/>
              <w:jc w:val="center"/>
              <w:rPr>
                <w:rFonts w:ascii="ＭＳ ゴシック" w:eastAsia="ＭＳ ゴシック" w:hAnsi="ＭＳ ゴシック"/>
                <w:sz w:val="20"/>
                <w:szCs w:val="20"/>
              </w:rPr>
            </w:pPr>
            <w:r w:rsidRPr="00822C28">
              <w:rPr>
                <w:rFonts w:ascii="ＭＳ ゴシック" w:eastAsia="ＭＳ ゴシック" w:hAnsi="ＭＳ ゴシック" w:hint="eastAsia"/>
                <w:sz w:val="20"/>
                <w:szCs w:val="20"/>
              </w:rPr>
              <w:t>（Ｃ）</w:t>
            </w:r>
          </w:p>
        </w:tc>
      </w:tr>
      <w:tr w:rsidR="00495FD1" w:rsidRPr="00500642" w14:paraId="6A436648" w14:textId="77777777" w:rsidTr="00B979D0">
        <w:tc>
          <w:tcPr>
            <w:tcW w:w="8947" w:type="dxa"/>
            <w:gridSpan w:val="9"/>
            <w:shd w:val="clear" w:color="auto" w:fill="BDD6EE" w:themeFill="accent1" w:themeFillTint="66"/>
            <w:vAlign w:val="center"/>
          </w:tcPr>
          <w:p w14:paraId="6766B53A" w14:textId="1A206333"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37662E">
              <w:rPr>
                <w:rFonts w:ascii="ＭＳ ゴシック" w:eastAsia="ＭＳ ゴシック" w:hAnsi="ＭＳ ゴシック" w:hint="eastAsia"/>
                <w:sz w:val="20"/>
                <w:szCs w:val="20"/>
              </w:rPr>
              <w:t>）緩和ケアの推進</w:t>
            </w:r>
          </w:p>
        </w:tc>
      </w:tr>
      <w:tr w:rsidR="00495FD1" w:rsidRPr="00500642" w14:paraId="54628BBF"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36B7CDCB" w14:textId="537249A5"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18</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445EC554" w14:textId="081630E3" w:rsidR="00495FD1" w:rsidRPr="00500642" w:rsidRDefault="00495FD1" w:rsidP="001750E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がん患者の緩和ケアに対する満足度（痛み、不安、治療方法や療養場所、経</w:t>
            </w:r>
            <w:r w:rsidR="001750E6">
              <w:rPr>
                <w:rFonts w:ascii="ＭＳ ゴシック" w:eastAsia="ＭＳ ゴシック" w:hAnsi="ＭＳ ゴシック" w:hint="eastAsia"/>
                <w:color w:val="000000"/>
                <w:sz w:val="20"/>
                <w:szCs w:val="20"/>
              </w:rPr>
              <w:t>済面、家族への配慮等への対応に係る非常に思う、そう思う平均値）【</w:t>
            </w:r>
            <w:r>
              <w:rPr>
                <w:rFonts w:ascii="ＭＳ ゴシック" w:eastAsia="ＭＳ ゴシック" w:hAnsi="ＭＳ ゴシック" w:hint="eastAsia"/>
                <w:color w:val="000000"/>
                <w:sz w:val="20"/>
                <w:szCs w:val="20"/>
              </w:rPr>
              <w:t>がん患者ニーズ調査</w:t>
            </w:r>
            <w:r w:rsidR="001750E6">
              <w:rPr>
                <w:rFonts w:ascii="ＭＳ ゴシック" w:eastAsia="ＭＳ ゴシック" w:hAnsi="ＭＳ ゴシック" w:hint="eastAsia"/>
                <w:color w:val="000000"/>
                <w:sz w:val="20"/>
                <w:szCs w:val="20"/>
              </w:rPr>
              <w:t>】</w:t>
            </w:r>
          </w:p>
        </w:tc>
        <w:tc>
          <w:tcPr>
            <w:tcW w:w="1756" w:type="dxa"/>
            <w:tcBorders>
              <w:top w:val="nil"/>
              <w:left w:val="nil"/>
              <w:bottom w:val="single" w:sz="8" w:space="0" w:color="auto"/>
              <w:right w:val="single" w:sz="8" w:space="0" w:color="auto"/>
            </w:tcBorders>
            <w:shd w:val="clear" w:color="auto" w:fill="auto"/>
            <w:vAlign w:val="center"/>
          </w:tcPr>
          <w:p w14:paraId="02C50687" w14:textId="41453EEB"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58.6%【H28</w:t>
            </w:r>
            <w:r w:rsidR="00F64E1D">
              <w:rPr>
                <w:rFonts w:ascii="ＭＳ ゴシック" w:eastAsia="ＭＳ ゴシック" w:hAnsi="ＭＳ ゴシック" w:hint="eastAsia"/>
                <w:color w:val="000000"/>
                <w:sz w:val="20"/>
                <w:szCs w:val="20"/>
              </w:rPr>
              <w:t>年度</w:t>
            </w:r>
            <w:r>
              <w:rPr>
                <w:rFonts w:ascii="ＭＳ ゴシック" w:eastAsia="ＭＳ ゴシック" w:hAnsi="ＭＳ ゴシック" w:hint="eastAsia"/>
                <w:color w:val="000000"/>
                <w:sz w:val="20"/>
                <w:szCs w:val="20"/>
              </w:rPr>
              <w:t>】</w:t>
            </w:r>
          </w:p>
        </w:tc>
        <w:tc>
          <w:tcPr>
            <w:tcW w:w="1843" w:type="dxa"/>
            <w:gridSpan w:val="2"/>
            <w:tcBorders>
              <w:top w:val="nil"/>
              <w:left w:val="nil"/>
              <w:bottom w:val="single" w:sz="8" w:space="0" w:color="auto"/>
              <w:right w:val="single" w:sz="8" w:space="0" w:color="auto"/>
            </w:tcBorders>
            <w:shd w:val="clear" w:color="auto" w:fill="auto"/>
            <w:vAlign w:val="center"/>
          </w:tcPr>
          <w:p w14:paraId="5B9828CE" w14:textId="055B2665"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61.6%【R1</w:t>
            </w:r>
            <w:r w:rsidR="00F64E1D">
              <w:rPr>
                <w:rFonts w:ascii="ＭＳ ゴシック" w:eastAsia="ＭＳ ゴシック" w:hAnsi="ＭＳ ゴシック" w:hint="eastAsia"/>
                <w:color w:val="000000"/>
                <w:sz w:val="20"/>
                <w:szCs w:val="20"/>
              </w:rPr>
              <w:t>年度</w:t>
            </w:r>
            <w:r>
              <w:rPr>
                <w:rFonts w:ascii="ＭＳ ゴシック" w:eastAsia="ＭＳ ゴシック" w:hAnsi="ＭＳ ゴシック" w:hint="eastAsia"/>
                <w:color w:val="000000"/>
                <w:sz w:val="20"/>
                <w:szCs w:val="20"/>
              </w:rPr>
              <w:t>】</w:t>
            </w:r>
          </w:p>
        </w:tc>
        <w:tc>
          <w:tcPr>
            <w:tcW w:w="1008" w:type="dxa"/>
            <w:gridSpan w:val="2"/>
            <w:tcBorders>
              <w:top w:val="nil"/>
              <w:left w:val="nil"/>
              <w:bottom w:val="single" w:sz="8" w:space="0" w:color="auto"/>
              <w:right w:val="single" w:sz="8" w:space="0" w:color="auto"/>
            </w:tcBorders>
            <w:shd w:val="clear" w:color="auto" w:fill="auto"/>
            <w:vAlign w:val="center"/>
          </w:tcPr>
          <w:p w14:paraId="776256C7" w14:textId="55286295"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100%</w:t>
            </w:r>
          </w:p>
        </w:tc>
        <w:tc>
          <w:tcPr>
            <w:tcW w:w="714" w:type="dxa"/>
            <w:vAlign w:val="center"/>
          </w:tcPr>
          <w:p w14:paraId="12A80F60" w14:textId="6E5BCB71" w:rsidR="00495FD1" w:rsidRPr="00500642" w:rsidRDefault="00495FD1" w:rsidP="00495FD1">
            <w:pPr>
              <w:spacing w:line="300" w:lineRule="exact"/>
              <w:jc w:val="center"/>
              <w:rPr>
                <w:rFonts w:ascii="ＭＳ ゴシック" w:eastAsia="ＭＳ ゴシック" w:hAnsi="ＭＳ ゴシック"/>
                <w:sz w:val="20"/>
                <w:szCs w:val="20"/>
              </w:rPr>
            </w:pPr>
            <w:r w:rsidRPr="00822C28">
              <w:rPr>
                <w:rFonts w:ascii="ＭＳ ゴシック" w:eastAsia="ＭＳ ゴシック" w:hAnsi="ＭＳ ゴシック" w:hint="eastAsia"/>
                <w:sz w:val="20"/>
                <w:szCs w:val="20"/>
              </w:rPr>
              <w:t>Ｃ</w:t>
            </w:r>
          </w:p>
        </w:tc>
      </w:tr>
      <w:tr w:rsidR="00495FD1" w:rsidRPr="00500642" w14:paraId="5F1B97F6" w14:textId="77777777" w:rsidTr="00B979D0">
        <w:tc>
          <w:tcPr>
            <w:tcW w:w="8947" w:type="dxa"/>
            <w:gridSpan w:val="9"/>
            <w:shd w:val="clear" w:color="auto" w:fill="2E74B5" w:themeFill="accent1" w:themeFillShade="BF"/>
            <w:vAlign w:val="center"/>
          </w:tcPr>
          <w:p w14:paraId="7AE2852A" w14:textId="6053B7E1" w:rsidR="00495FD1" w:rsidRPr="00445E76" w:rsidRDefault="00495FD1" w:rsidP="00495FD1">
            <w:pPr>
              <w:spacing w:line="300" w:lineRule="exact"/>
              <w:jc w:val="left"/>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lastRenderedPageBreak/>
              <w:t>３　患者支援の充実</w:t>
            </w:r>
          </w:p>
        </w:tc>
      </w:tr>
      <w:tr w:rsidR="00495FD1" w:rsidRPr="00500642" w14:paraId="53A064D5" w14:textId="77777777" w:rsidTr="00B979D0">
        <w:tc>
          <w:tcPr>
            <w:tcW w:w="8947" w:type="dxa"/>
            <w:gridSpan w:val="9"/>
            <w:shd w:val="clear" w:color="auto" w:fill="BDD6EE" w:themeFill="accent1" w:themeFillTint="66"/>
            <w:vAlign w:val="center"/>
          </w:tcPr>
          <w:p w14:paraId="55CDCF8E" w14:textId="10C0A79A" w:rsidR="00495FD1" w:rsidRPr="00500642" w:rsidRDefault="00495FD1" w:rsidP="00495FD1">
            <w:pPr>
              <w:spacing w:line="300" w:lineRule="exact"/>
              <w:jc w:val="left"/>
              <w:rPr>
                <w:rFonts w:ascii="ＭＳ ゴシック" w:eastAsia="ＭＳ ゴシック" w:hAnsi="ＭＳ ゴシック"/>
                <w:sz w:val="20"/>
                <w:szCs w:val="20"/>
              </w:rPr>
            </w:pPr>
            <w:r w:rsidRPr="0037662E">
              <w:rPr>
                <w:rFonts w:ascii="ＭＳ ゴシック" w:eastAsia="ＭＳ ゴシック" w:hAnsi="ＭＳ ゴシック" w:hint="eastAsia"/>
                <w:sz w:val="20"/>
                <w:szCs w:val="20"/>
              </w:rPr>
              <w:t>（１）がん患者の相談支援</w:t>
            </w:r>
          </w:p>
        </w:tc>
      </w:tr>
      <w:tr w:rsidR="00495FD1" w:rsidRPr="00500642" w14:paraId="120DAB83"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4B492EF2" w14:textId="078DBA4A"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19</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7E1C8682"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がん相談支援センターの認知度</w:t>
            </w:r>
          </w:p>
          <w:p w14:paraId="519AE583" w14:textId="0F04F0C5"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【がん患者ニーズ調査】</w:t>
            </w:r>
          </w:p>
        </w:tc>
        <w:tc>
          <w:tcPr>
            <w:tcW w:w="1756" w:type="dxa"/>
            <w:tcBorders>
              <w:top w:val="nil"/>
              <w:left w:val="nil"/>
              <w:bottom w:val="single" w:sz="8" w:space="0" w:color="auto"/>
              <w:right w:val="single" w:sz="8" w:space="0" w:color="auto"/>
            </w:tcBorders>
            <w:shd w:val="clear" w:color="auto" w:fill="auto"/>
            <w:vAlign w:val="center"/>
          </w:tcPr>
          <w:p w14:paraId="3E63A623" w14:textId="1790016B"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82%【H28年度】</w:t>
            </w:r>
          </w:p>
        </w:tc>
        <w:tc>
          <w:tcPr>
            <w:tcW w:w="1843" w:type="dxa"/>
            <w:gridSpan w:val="2"/>
            <w:tcBorders>
              <w:top w:val="nil"/>
              <w:left w:val="nil"/>
              <w:bottom w:val="single" w:sz="8" w:space="0" w:color="auto"/>
              <w:right w:val="single" w:sz="8" w:space="0" w:color="auto"/>
            </w:tcBorders>
            <w:shd w:val="clear" w:color="auto" w:fill="auto"/>
            <w:vAlign w:val="center"/>
          </w:tcPr>
          <w:p w14:paraId="0FE95480" w14:textId="17E0349D"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88.9%【R1年度】</w:t>
            </w:r>
          </w:p>
        </w:tc>
        <w:tc>
          <w:tcPr>
            <w:tcW w:w="1008" w:type="dxa"/>
            <w:gridSpan w:val="2"/>
            <w:tcBorders>
              <w:top w:val="nil"/>
              <w:left w:val="nil"/>
              <w:bottom w:val="single" w:sz="8" w:space="0" w:color="auto"/>
              <w:right w:val="single" w:sz="8" w:space="0" w:color="auto"/>
            </w:tcBorders>
            <w:shd w:val="clear" w:color="auto" w:fill="auto"/>
            <w:vAlign w:val="center"/>
          </w:tcPr>
          <w:p w14:paraId="055B666E" w14:textId="7741B539"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100%</w:t>
            </w:r>
          </w:p>
        </w:tc>
        <w:tc>
          <w:tcPr>
            <w:tcW w:w="714" w:type="dxa"/>
            <w:tcBorders>
              <w:top w:val="nil"/>
              <w:left w:val="single" w:sz="8" w:space="0" w:color="auto"/>
              <w:bottom w:val="single" w:sz="8" w:space="0" w:color="auto"/>
              <w:right w:val="single" w:sz="8" w:space="0" w:color="auto"/>
            </w:tcBorders>
            <w:shd w:val="clear" w:color="auto" w:fill="auto"/>
            <w:vAlign w:val="center"/>
          </w:tcPr>
          <w:p w14:paraId="1E7538B8" w14:textId="21E53F6B"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Ｂ</w:t>
            </w:r>
          </w:p>
        </w:tc>
      </w:tr>
    </w:tbl>
    <w:p w14:paraId="760CBA4B" w14:textId="10932271" w:rsidR="002648E0" w:rsidRDefault="002648E0" w:rsidP="00BC75A1">
      <w:pPr>
        <w:rPr>
          <w:rFonts w:ascii="HG丸ｺﾞｼｯｸM-PRO" w:eastAsia="HG丸ｺﾞｼｯｸM-PRO" w:hAnsi="HG丸ｺﾞｼｯｸM-PRO"/>
          <w:b/>
          <w:bCs/>
          <w:sz w:val="22"/>
        </w:rPr>
      </w:pPr>
      <w:r>
        <w:rPr>
          <w:rFonts w:ascii="HG丸ｺﾞｼｯｸM-PRO" w:eastAsia="HG丸ｺﾞｼｯｸM-PRO" w:hAnsi="HG丸ｺﾞｼｯｸM-PRO" w:hint="eastAsia"/>
          <w:bCs/>
          <w:sz w:val="18"/>
          <w:szCs w:val="18"/>
        </w:rPr>
        <w:t>※</w:t>
      </w:r>
      <w:r w:rsidR="00B7282C">
        <w:rPr>
          <w:rFonts w:ascii="HG丸ｺﾞｼｯｸM-PRO" w:eastAsia="HG丸ｺﾞｼｯｸM-PRO" w:hAnsi="HG丸ｺﾞｼｯｸM-PRO" w:hint="eastAsia"/>
          <w:bCs/>
          <w:sz w:val="18"/>
          <w:szCs w:val="18"/>
        </w:rPr>
        <w:t>「</w:t>
      </w:r>
      <w:r w:rsidRPr="002648E0">
        <w:rPr>
          <w:rFonts w:ascii="HG丸ｺﾞｼｯｸM-PRO" w:eastAsia="HG丸ｺﾞｼｯｸM-PRO" w:hAnsi="HG丸ｺﾞｼｯｸM-PRO" w:hint="eastAsia"/>
          <w:bCs/>
          <w:sz w:val="18"/>
          <w:szCs w:val="18"/>
        </w:rPr>
        <w:t>５～９</w:t>
      </w:r>
      <w:r w:rsidR="00B7282C">
        <w:rPr>
          <w:rFonts w:ascii="HG丸ｺﾞｼｯｸM-PRO" w:eastAsia="HG丸ｺﾞｼｯｸM-PRO" w:hAnsi="HG丸ｺﾞｼｯｸM-PRO" w:hint="eastAsia"/>
          <w:bCs/>
          <w:sz w:val="18"/>
          <w:szCs w:val="18"/>
        </w:rPr>
        <w:t>」</w:t>
      </w:r>
      <w:r>
        <w:rPr>
          <w:rFonts w:ascii="HG丸ｺﾞｼｯｸM-PRO" w:eastAsia="HG丸ｺﾞｼｯｸM-PRO" w:hAnsi="HG丸ｺﾞｼｯｸM-PRO" w:hint="eastAsia"/>
          <w:bCs/>
          <w:sz w:val="18"/>
          <w:szCs w:val="18"/>
        </w:rPr>
        <w:t>の</w:t>
      </w:r>
      <w:r w:rsidRPr="002648E0">
        <w:rPr>
          <w:rFonts w:ascii="HG丸ｺﾞｼｯｸM-PRO" w:eastAsia="HG丸ｺﾞｼｯｸM-PRO" w:hAnsi="HG丸ｺﾞｼｯｸM-PRO" w:hint="eastAsia"/>
          <w:bCs/>
          <w:sz w:val="18"/>
          <w:szCs w:val="18"/>
        </w:rPr>
        <w:t>がん検診受診率については</w:t>
      </w:r>
      <w:r>
        <w:rPr>
          <w:rFonts w:ascii="HG丸ｺﾞｼｯｸM-PRO" w:eastAsia="HG丸ｺﾞｼｯｸM-PRO" w:hAnsi="HG丸ｺﾞｼｯｸM-PRO" w:hint="eastAsia"/>
          <w:bCs/>
          <w:sz w:val="18"/>
          <w:szCs w:val="18"/>
        </w:rPr>
        <w:t>、ベースライン値</w:t>
      </w:r>
      <w:r w:rsidRPr="002648E0">
        <w:rPr>
          <w:rFonts w:ascii="HG丸ｺﾞｼｯｸM-PRO" w:eastAsia="HG丸ｺﾞｼｯｸM-PRO" w:hAnsi="HG丸ｺﾞｼｯｸM-PRO" w:hint="eastAsia"/>
          <w:bCs/>
          <w:sz w:val="18"/>
          <w:szCs w:val="18"/>
        </w:rPr>
        <w:t>と比較して改善傾向にあるものの</w:t>
      </w:r>
      <w:r>
        <w:rPr>
          <w:rFonts w:ascii="HG丸ｺﾞｼｯｸM-PRO" w:eastAsia="HG丸ｺﾞｼｯｸM-PRO" w:hAnsi="HG丸ｺﾞｼｯｸM-PRO" w:hint="eastAsia"/>
          <w:bCs/>
          <w:sz w:val="18"/>
          <w:szCs w:val="18"/>
        </w:rPr>
        <w:t>、</w:t>
      </w:r>
      <w:r w:rsidR="00B7282C">
        <w:rPr>
          <w:rFonts w:ascii="HG丸ｺﾞｼｯｸM-PRO" w:eastAsia="HG丸ｺﾞｼｯｸM-PRO" w:hAnsi="HG丸ｺﾞｼｯｸM-PRO" w:hint="eastAsia"/>
          <w:bCs/>
          <w:sz w:val="18"/>
          <w:szCs w:val="18"/>
        </w:rPr>
        <w:t>新型</w:t>
      </w:r>
      <w:r>
        <w:rPr>
          <w:rFonts w:ascii="HG丸ｺﾞｼｯｸM-PRO" w:eastAsia="HG丸ｺﾞｼｯｸM-PRO" w:hAnsi="HG丸ｺﾞｼｯｸM-PRO" w:hint="eastAsia"/>
          <w:bCs/>
          <w:sz w:val="18"/>
          <w:szCs w:val="18"/>
        </w:rPr>
        <w:t>コロナ</w:t>
      </w:r>
      <w:r w:rsidR="00B7282C">
        <w:rPr>
          <w:rFonts w:ascii="HG丸ｺﾞｼｯｸM-PRO" w:eastAsia="HG丸ｺﾞｼｯｸM-PRO" w:hAnsi="HG丸ｺﾞｼｯｸM-PRO" w:hint="eastAsia"/>
          <w:bCs/>
          <w:sz w:val="18"/>
          <w:szCs w:val="18"/>
        </w:rPr>
        <w:t>ウイルス感染症の流行により受診</w:t>
      </w:r>
      <w:r>
        <w:rPr>
          <w:rFonts w:ascii="HG丸ｺﾞｼｯｸM-PRO" w:eastAsia="HG丸ｺﾞｼｯｸM-PRO" w:hAnsi="HG丸ｺﾞｼｯｸM-PRO" w:hint="eastAsia"/>
          <w:bCs/>
          <w:sz w:val="18"/>
          <w:szCs w:val="18"/>
        </w:rPr>
        <w:t>控えがあったため</w:t>
      </w:r>
      <w:r w:rsidRPr="002648E0">
        <w:rPr>
          <w:rFonts w:ascii="HG丸ｺﾞｼｯｸM-PRO" w:eastAsia="HG丸ｺﾞｼｯｸM-PRO" w:hAnsi="HG丸ｺﾞｼｯｸM-PRO" w:hint="eastAsia"/>
          <w:bCs/>
          <w:sz w:val="18"/>
          <w:szCs w:val="18"/>
        </w:rPr>
        <w:t>、今後下がることが想定されるので、</w:t>
      </w:r>
      <w:r w:rsidRPr="002648E0">
        <w:rPr>
          <w:rFonts w:ascii="HG丸ｺﾞｼｯｸM-PRO" w:eastAsia="HG丸ｺﾞｼｯｸM-PRO" w:hAnsi="HG丸ｺﾞｼｯｸM-PRO"/>
          <w:bCs/>
          <w:sz w:val="18"/>
          <w:szCs w:val="18"/>
        </w:rPr>
        <w:t>C評価</w:t>
      </w:r>
      <w:r>
        <w:rPr>
          <w:rFonts w:ascii="HG丸ｺﾞｼｯｸM-PRO" w:eastAsia="HG丸ｺﾞｼｯｸM-PRO" w:hAnsi="HG丸ｺﾞｼｯｸM-PRO" w:hint="eastAsia"/>
          <w:bCs/>
          <w:sz w:val="18"/>
          <w:szCs w:val="18"/>
        </w:rPr>
        <w:t>とした。</w:t>
      </w:r>
    </w:p>
    <w:p w14:paraId="3D7E0E47" w14:textId="265DC2F3" w:rsidR="00BC75A1" w:rsidRPr="00F74B76" w:rsidRDefault="00BC75A1" w:rsidP="00BC75A1">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005B3542">
        <w:rPr>
          <w:rFonts w:ascii="HG丸ｺﾞｼｯｸM-PRO" w:eastAsia="HG丸ｺﾞｼｯｸM-PRO" w:hAnsi="HG丸ｺﾞｼｯｸM-PRO" w:hint="eastAsia"/>
          <w:b/>
          <w:bCs/>
          <w:sz w:val="22"/>
        </w:rPr>
        <w:t>評価概要</w:t>
      </w:r>
      <w:r w:rsidRPr="00F74B76">
        <w:rPr>
          <w:rFonts w:ascii="HG丸ｺﾞｼｯｸM-PRO" w:eastAsia="HG丸ｺﾞｼｯｸM-PRO" w:hAnsi="HG丸ｺﾞｼｯｸM-PRO" w:hint="eastAsia"/>
          <w:b/>
          <w:bCs/>
          <w:sz w:val="22"/>
        </w:rPr>
        <w:t>》</w:t>
      </w:r>
    </w:p>
    <w:p w14:paraId="4E9BD83E" w14:textId="7AC7355F" w:rsidR="00FE5E9B" w:rsidRDefault="005B3542" w:rsidP="00FE5E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【全体</w:t>
      </w:r>
      <w:r w:rsidR="00FE5E9B" w:rsidRPr="00F80660">
        <w:rPr>
          <w:rFonts w:ascii="HG丸ｺﾞｼｯｸM-PRO" w:eastAsia="HG丸ｺﾞｼｯｸM-PRO" w:hAnsi="HG丸ｺﾞｼｯｸM-PRO" w:hint="eastAsia"/>
          <w:sz w:val="22"/>
        </w:rPr>
        <w:t>目標】</w:t>
      </w:r>
    </w:p>
    <w:p w14:paraId="61B46659" w14:textId="0D98A698" w:rsidR="005B3542" w:rsidRDefault="00404766" w:rsidP="00FE5E9B">
      <w:pPr>
        <w:ind w:firstLineChars="100" w:firstLine="220"/>
        <w:rPr>
          <w:rFonts w:ascii="HG丸ｺﾞｼｯｸM-PRO" w:eastAsia="HG丸ｺﾞｼｯｸM-PRO" w:hAnsi="HG丸ｺﾞｼｯｸM-PRO"/>
          <w:sz w:val="22"/>
        </w:rPr>
      </w:pPr>
      <w:bookmarkStart w:id="0" w:name="_Hlk85622792"/>
      <w:r>
        <w:rPr>
          <w:rFonts w:ascii="HG丸ｺﾞｼｯｸM-PRO" w:eastAsia="HG丸ｺﾞｼｯｸM-PRO" w:hAnsi="HG丸ｺﾞｼｯｸM-PRO" w:hint="eastAsia"/>
          <w:sz w:val="22"/>
        </w:rPr>
        <w:t>数値目標として設定している</w:t>
      </w:r>
      <w:bookmarkEnd w:id="0"/>
      <w:r>
        <w:rPr>
          <w:rFonts w:ascii="HG丸ｺﾞｼｯｸM-PRO" w:eastAsia="HG丸ｺﾞｼｯｸM-PRO" w:hAnsi="HG丸ｺﾞｼｯｸM-PRO" w:hint="eastAsia"/>
          <w:sz w:val="22"/>
        </w:rPr>
        <w:t>４項目</w:t>
      </w:r>
      <w:r w:rsidR="005B3542">
        <w:rPr>
          <w:rFonts w:ascii="HG丸ｺﾞｼｯｸM-PRO" w:eastAsia="HG丸ｺﾞｼｯｸM-PRO" w:hAnsi="HG丸ｺﾞｼｯｸM-PRO" w:hint="eastAsia"/>
          <w:sz w:val="22"/>
        </w:rPr>
        <w:t>のうち、現時点で進捗状況が把握できる「大阪府の</w:t>
      </w:r>
      <w:r w:rsidR="005B3542" w:rsidRPr="005B3542">
        <w:rPr>
          <w:rFonts w:ascii="HG丸ｺﾞｼｯｸM-PRO" w:eastAsia="HG丸ｺﾞｼｯｸM-PRO" w:hAnsi="HG丸ｺﾞｼｯｸM-PRO" w:hint="eastAsia"/>
          <w:sz w:val="22"/>
        </w:rPr>
        <w:t>がん年齢調整死亡率（</w:t>
      </w:r>
      <w:r w:rsidR="005B3542" w:rsidRPr="005B3542">
        <w:rPr>
          <w:rFonts w:ascii="HG丸ｺﾞｼｯｸM-PRO" w:eastAsia="HG丸ｺﾞｼｯｸM-PRO" w:hAnsi="HG丸ｺﾞｼｯｸM-PRO"/>
          <w:sz w:val="22"/>
        </w:rPr>
        <w:t>75歳未満）</w:t>
      </w:r>
      <w:r w:rsidR="005B3542">
        <w:rPr>
          <w:rFonts w:ascii="HG丸ｺﾞｼｯｸM-PRO" w:eastAsia="HG丸ｺﾞｼｯｸM-PRO" w:hAnsi="HG丸ｺﾞｼｯｸM-PRO" w:hint="eastAsia"/>
          <w:sz w:val="22"/>
        </w:rPr>
        <w:t>」については、「Ｂ：計画終了時点でほぼ確実に目標値に達する」と見込んでいます。</w:t>
      </w:r>
    </w:p>
    <w:p w14:paraId="645EF105" w14:textId="65C96510" w:rsidR="005B3542" w:rsidRDefault="005B3542" w:rsidP="00FE5E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なお、その他の項目については、現時点では計画期間（平成30（2018）年度～令和２（2021）年度）における値が判明していません。</w:t>
      </w:r>
    </w:p>
    <w:p w14:paraId="2E8CA36F" w14:textId="3F437316" w:rsidR="005B3542" w:rsidRDefault="005B3542" w:rsidP="00FE5E9B">
      <w:pPr>
        <w:ind w:firstLineChars="100" w:firstLine="220"/>
        <w:rPr>
          <w:rFonts w:ascii="HG丸ｺﾞｼｯｸM-PRO" w:eastAsia="HG丸ｺﾞｼｯｸM-PRO" w:hAnsi="HG丸ｺﾞｼｯｸM-PRO"/>
          <w:sz w:val="22"/>
        </w:rPr>
      </w:pPr>
    </w:p>
    <w:p w14:paraId="19A2E8F0" w14:textId="3CE0C93E" w:rsidR="005B3542" w:rsidRDefault="005B3542" w:rsidP="005B35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04766">
        <w:rPr>
          <w:rFonts w:ascii="HG丸ｺﾞｼｯｸM-PRO" w:eastAsia="HG丸ｺﾞｼｯｸM-PRO" w:hAnsi="HG丸ｺﾞｼｯｸM-PRO" w:hint="eastAsia"/>
          <w:sz w:val="22"/>
        </w:rPr>
        <w:t>行政等が取り組む</w:t>
      </w:r>
      <w:r>
        <w:rPr>
          <w:rFonts w:ascii="HG丸ｺﾞｼｯｸM-PRO" w:eastAsia="HG丸ｺﾞｼｯｸM-PRO" w:hAnsi="HG丸ｺﾞｼｯｸM-PRO" w:hint="eastAsia"/>
          <w:sz w:val="22"/>
        </w:rPr>
        <w:t>数値目標】</w:t>
      </w:r>
    </w:p>
    <w:p w14:paraId="4BC3A128" w14:textId="1F356C2B" w:rsidR="00FE5E9B" w:rsidRPr="00375153" w:rsidRDefault="00DC7F1C" w:rsidP="00FE5E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数値目標として設定してい</w:t>
      </w:r>
      <w:r w:rsidRPr="00375153">
        <w:rPr>
          <w:rFonts w:ascii="HG丸ｺﾞｼｯｸM-PRO" w:eastAsia="HG丸ｺﾞｼｯｸM-PRO" w:hAnsi="HG丸ｺﾞｼｯｸM-PRO" w:hint="eastAsia"/>
          <w:sz w:val="22"/>
        </w:rPr>
        <w:t>る全2</w:t>
      </w:r>
      <w:r w:rsidRPr="00375153">
        <w:rPr>
          <w:rFonts w:ascii="HG丸ｺﾞｼｯｸM-PRO" w:eastAsia="HG丸ｺﾞｼｯｸM-PRO" w:hAnsi="HG丸ｺﾞｼｯｸM-PRO"/>
          <w:sz w:val="22"/>
        </w:rPr>
        <w:t>3</w:t>
      </w:r>
      <w:r w:rsidR="00404766" w:rsidRPr="00375153">
        <w:rPr>
          <w:rFonts w:ascii="HG丸ｺﾞｼｯｸM-PRO" w:eastAsia="HG丸ｺﾞｼｯｸM-PRO" w:hAnsi="HG丸ｺﾞｼｯｸM-PRO" w:hint="eastAsia"/>
          <w:sz w:val="22"/>
        </w:rPr>
        <w:t>項目中、</w:t>
      </w:r>
      <w:r w:rsidR="00FE5E9B" w:rsidRPr="00375153">
        <w:rPr>
          <w:rFonts w:ascii="HG丸ｺﾞｼｯｸM-PRO" w:eastAsia="HG丸ｺﾞｼｯｸM-PRO" w:hAnsi="HG丸ｺﾞｼｯｸM-PRO" w:hint="eastAsia"/>
          <w:sz w:val="22"/>
        </w:rPr>
        <w:t>現時点で計画期間（平成30（2018）年度～令和</w:t>
      </w:r>
      <w:r w:rsidR="001648BC" w:rsidRPr="00375153">
        <w:rPr>
          <w:rFonts w:ascii="HG丸ｺﾞｼｯｸM-PRO" w:eastAsia="HG丸ｺﾞｼｯｸM-PRO" w:hAnsi="HG丸ｺﾞｼｯｸM-PRO" w:hint="eastAsia"/>
          <w:sz w:val="22"/>
        </w:rPr>
        <w:t>５</w:t>
      </w:r>
      <w:r w:rsidR="00FE5E9B" w:rsidRPr="00375153">
        <w:rPr>
          <w:rFonts w:ascii="HG丸ｺﾞｼｯｸM-PRO" w:eastAsia="HG丸ｺﾞｼｯｸM-PRO" w:hAnsi="HG丸ｺﾞｼｯｸM-PRO" w:hint="eastAsia"/>
          <w:sz w:val="22"/>
        </w:rPr>
        <w:t>（</w:t>
      </w:r>
      <w:r w:rsidR="005B3542" w:rsidRPr="00375153">
        <w:rPr>
          <w:rFonts w:ascii="HG丸ｺﾞｼｯｸM-PRO" w:eastAsia="HG丸ｺﾞｼｯｸM-PRO" w:hAnsi="HG丸ｺﾞｼｯｸM-PRO" w:hint="eastAsia"/>
          <w:sz w:val="22"/>
        </w:rPr>
        <w:t>２０２</w:t>
      </w:r>
      <w:r w:rsidR="001648BC" w:rsidRPr="00375153">
        <w:rPr>
          <w:rFonts w:ascii="HG丸ｺﾞｼｯｸM-PRO" w:eastAsia="HG丸ｺﾞｼｯｸM-PRO" w:hAnsi="HG丸ｺﾞｼｯｸM-PRO" w:hint="eastAsia"/>
          <w:sz w:val="22"/>
        </w:rPr>
        <w:t>３</w:t>
      </w:r>
      <w:r w:rsidR="00FE5E9B" w:rsidRPr="00375153">
        <w:rPr>
          <w:rFonts w:ascii="HG丸ｺﾞｼｯｸM-PRO" w:eastAsia="HG丸ｺﾞｼｯｸM-PRO" w:hAnsi="HG丸ｺﾞｼｯｸM-PRO" w:hint="eastAsia"/>
          <w:sz w:val="22"/>
        </w:rPr>
        <w:t>）年度）における値が判明している</w:t>
      </w:r>
      <w:r w:rsidR="00404766" w:rsidRPr="00375153">
        <w:rPr>
          <w:rFonts w:ascii="HG丸ｺﾞｼｯｸM-PRO" w:eastAsia="HG丸ｺﾞｼｯｸM-PRO" w:hAnsi="HG丸ｺﾞｼｯｸM-PRO" w:hint="eastAsia"/>
          <w:sz w:val="22"/>
        </w:rPr>
        <w:t>項目は</w:t>
      </w:r>
      <w:r w:rsidRPr="00375153">
        <w:rPr>
          <w:rFonts w:ascii="HG丸ｺﾞｼｯｸM-PRO" w:eastAsia="HG丸ｺﾞｼｯｸM-PRO" w:hAnsi="HG丸ｺﾞｼｯｸM-PRO" w:hint="eastAsia"/>
          <w:sz w:val="22"/>
        </w:rPr>
        <w:t>1</w:t>
      </w:r>
      <w:r w:rsidRPr="00375153">
        <w:rPr>
          <w:rFonts w:ascii="HG丸ｺﾞｼｯｸM-PRO" w:eastAsia="HG丸ｺﾞｼｯｸM-PRO" w:hAnsi="HG丸ｺﾞｼｯｸM-PRO"/>
          <w:sz w:val="22"/>
        </w:rPr>
        <w:t>5</w:t>
      </w:r>
      <w:r w:rsidR="00FE5E9B" w:rsidRPr="00375153">
        <w:rPr>
          <w:rFonts w:ascii="HG丸ｺﾞｼｯｸM-PRO" w:eastAsia="HG丸ｺﾞｼｯｸM-PRO" w:hAnsi="HG丸ｺﾞｼｯｸM-PRO" w:hint="eastAsia"/>
          <w:sz w:val="22"/>
        </w:rPr>
        <w:t>項目</w:t>
      </w:r>
      <w:r w:rsidR="00404766" w:rsidRPr="00375153">
        <w:rPr>
          <w:rFonts w:ascii="HG丸ｺﾞｼｯｸM-PRO" w:eastAsia="HG丸ｺﾞｼｯｸM-PRO" w:hAnsi="HG丸ｺﾞｼｯｸM-PRO" w:hint="eastAsia"/>
          <w:sz w:val="22"/>
        </w:rPr>
        <w:t>で、そ</w:t>
      </w:r>
      <w:r w:rsidR="00FE5E9B" w:rsidRPr="00375153">
        <w:rPr>
          <w:rFonts w:ascii="HG丸ｺﾞｼｯｸM-PRO" w:eastAsia="HG丸ｺﾞｼｯｸM-PRO" w:hAnsi="HG丸ｺﾞｼｯｸM-PRO" w:hint="eastAsia"/>
          <w:sz w:val="22"/>
        </w:rPr>
        <w:t>のうち、</w:t>
      </w:r>
      <w:r w:rsidRPr="00375153">
        <w:rPr>
          <w:rFonts w:ascii="HG丸ｺﾞｼｯｸM-PRO" w:eastAsia="HG丸ｺﾞｼｯｸM-PRO" w:hAnsi="HG丸ｺﾞｼｯｸM-PRO" w:hint="eastAsia"/>
          <w:sz w:val="22"/>
        </w:rPr>
        <w:t>14</w:t>
      </w:r>
      <w:r w:rsidR="00FE5E9B" w:rsidRPr="00375153">
        <w:rPr>
          <w:rFonts w:ascii="HG丸ｺﾞｼｯｸM-PRO" w:eastAsia="HG丸ｺﾞｼｯｸM-PRO" w:hAnsi="HG丸ｺﾞｼｯｸM-PRO" w:hint="eastAsia"/>
          <w:sz w:val="22"/>
        </w:rPr>
        <w:t>項目（</w:t>
      </w:r>
      <w:r w:rsidRPr="00375153">
        <w:rPr>
          <w:rFonts w:ascii="HG丸ｺﾞｼｯｸM-PRO" w:eastAsia="HG丸ｺﾞｼｯｸM-PRO" w:hAnsi="HG丸ｺﾞｼｯｸM-PRO" w:hint="eastAsia"/>
          <w:sz w:val="22"/>
        </w:rPr>
        <w:t>9</w:t>
      </w:r>
      <w:r w:rsidRPr="00375153">
        <w:rPr>
          <w:rFonts w:ascii="HG丸ｺﾞｼｯｸM-PRO" w:eastAsia="HG丸ｺﾞｼｯｸM-PRO" w:hAnsi="HG丸ｺﾞｼｯｸM-PRO"/>
          <w:sz w:val="22"/>
        </w:rPr>
        <w:t>3</w:t>
      </w:r>
      <w:r w:rsidR="00FE5E9B" w:rsidRPr="00375153">
        <w:rPr>
          <w:rFonts w:ascii="HG丸ｺﾞｼｯｸM-PRO" w:eastAsia="HG丸ｺﾞｼｯｸM-PRO" w:hAnsi="HG丸ｺﾞｼｯｸM-PRO" w:hint="eastAsia"/>
          <w:sz w:val="22"/>
        </w:rPr>
        <w:t>％）が「A</w:t>
      </w:r>
      <w:r w:rsidR="00FE5E9B" w:rsidRPr="00375153">
        <w:rPr>
          <w:rFonts w:ascii="HG丸ｺﾞｼｯｸM-PRO" w:eastAsia="HG丸ｺﾞｼｯｸM-PRO" w:hAnsi="HG丸ｺﾞｼｯｸM-PRO"/>
          <w:sz w:val="22"/>
        </w:rPr>
        <w:t xml:space="preserve"> </w:t>
      </w:r>
      <w:r w:rsidR="00FE5E9B" w:rsidRPr="00375153">
        <w:rPr>
          <w:rFonts w:ascii="HG丸ｺﾞｼｯｸM-PRO" w:eastAsia="HG丸ｺﾞｼｯｸM-PRO" w:hAnsi="HG丸ｺﾞｼｯｸM-PRO" w:hint="eastAsia"/>
          <w:sz w:val="22"/>
        </w:rPr>
        <w:t>目標に到達（見込み）」又は「B</w:t>
      </w:r>
      <w:r w:rsidR="00FE5E9B" w:rsidRPr="00375153">
        <w:rPr>
          <w:rFonts w:ascii="HG丸ｺﾞｼｯｸM-PRO" w:eastAsia="HG丸ｺﾞｼｯｸM-PRO" w:hAnsi="HG丸ｺﾞｼｯｸM-PRO"/>
          <w:sz w:val="22"/>
        </w:rPr>
        <w:t xml:space="preserve"> </w:t>
      </w:r>
      <w:r w:rsidR="00FE5E9B" w:rsidRPr="00375153">
        <w:rPr>
          <w:rFonts w:ascii="HG丸ｺﾞｼｯｸM-PRO" w:eastAsia="HG丸ｺﾞｼｯｸM-PRO" w:hAnsi="HG丸ｺﾞｼｯｸM-PRO" w:hint="eastAsia"/>
          <w:sz w:val="22"/>
        </w:rPr>
        <w:t>改善傾向にある」となっています。</w:t>
      </w:r>
    </w:p>
    <w:p w14:paraId="760844A6" w14:textId="0BE09666" w:rsidR="005B3542" w:rsidRPr="00375153" w:rsidRDefault="005B3542" w:rsidP="00FE5E9B">
      <w:pPr>
        <w:ind w:firstLineChars="100" w:firstLine="220"/>
        <w:rPr>
          <w:rFonts w:ascii="HG丸ｺﾞｼｯｸM-PRO" w:eastAsia="HG丸ｺﾞｼｯｸM-PRO" w:hAnsi="HG丸ｺﾞｼｯｸM-PRO"/>
          <w:sz w:val="22"/>
        </w:rPr>
      </w:pPr>
      <w:r w:rsidRPr="00375153">
        <w:rPr>
          <w:rFonts w:ascii="HG丸ｺﾞｼｯｸM-PRO" w:eastAsia="HG丸ｺﾞｼｯｸM-PRO" w:hAnsi="HG丸ｺﾞｼｯｸM-PRO" w:hint="eastAsia"/>
          <w:sz w:val="22"/>
        </w:rPr>
        <w:t>しかしながら、「Ｂ　改善傾向にある」となっている項目においては、現在の進捗状況を</w:t>
      </w:r>
      <w:r w:rsidR="001F2C99" w:rsidRPr="00375153">
        <w:rPr>
          <w:rFonts w:ascii="HG丸ｺﾞｼｯｸM-PRO" w:eastAsia="HG丸ｺﾞｼｯｸM-PRO" w:hAnsi="HG丸ｺﾞｼｯｸM-PRO" w:hint="eastAsia"/>
          <w:sz w:val="22"/>
        </w:rPr>
        <w:t>踏まえると、目標年次における目標達成が困難な状況にあります。</w:t>
      </w:r>
    </w:p>
    <w:p w14:paraId="2B0A652F" w14:textId="559B2C35" w:rsidR="00FE5E9B" w:rsidRPr="003221C3" w:rsidRDefault="001F2C99" w:rsidP="00FE5E9B">
      <w:pPr>
        <w:ind w:firstLineChars="100" w:firstLine="220"/>
        <w:rPr>
          <w:rFonts w:ascii="HG丸ｺﾞｼｯｸM-PRO" w:eastAsia="HG丸ｺﾞｼｯｸM-PRO" w:hAnsi="HG丸ｺﾞｼｯｸM-PRO"/>
          <w:color w:val="000000" w:themeColor="text1"/>
          <w:sz w:val="22"/>
        </w:rPr>
      </w:pPr>
      <w:r w:rsidRPr="00375153">
        <w:rPr>
          <w:rFonts w:ascii="HG丸ｺﾞｼｯｸM-PRO" w:eastAsia="HG丸ｺﾞｼｯｸM-PRO" w:hAnsi="HG丸ｺﾞｼｯｸM-PRO" w:hint="eastAsia"/>
          <w:sz w:val="22"/>
        </w:rPr>
        <w:t>また、</w:t>
      </w:r>
      <w:r w:rsidR="00FE5E9B" w:rsidRPr="00375153">
        <w:rPr>
          <w:rFonts w:ascii="HG丸ｺﾞｼｯｸM-PRO" w:eastAsia="HG丸ｺﾞｼｯｸM-PRO" w:hAnsi="HG丸ｺﾞｼｯｸM-PRO" w:hint="eastAsia"/>
          <w:sz w:val="22"/>
        </w:rPr>
        <w:t>「C</w:t>
      </w:r>
      <w:r w:rsidR="00FE5E9B" w:rsidRPr="00375153">
        <w:rPr>
          <w:rFonts w:ascii="HG丸ｺﾞｼｯｸM-PRO" w:eastAsia="HG丸ｺﾞｼｯｸM-PRO" w:hAnsi="HG丸ｺﾞｼｯｸM-PRO"/>
          <w:sz w:val="22"/>
        </w:rPr>
        <w:t xml:space="preserve"> ベースライン値</w:t>
      </w:r>
      <w:r w:rsidR="00FE5E9B" w:rsidRPr="00375153">
        <w:rPr>
          <w:rFonts w:ascii="HG丸ｺﾞｼｯｸM-PRO" w:eastAsia="HG丸ｺﾞｼｯｸM-PRO" w:hAnsi="HG丸ｺﾞｼｯｸM-PRO" w:hint="eastAsia"/>
          <w:sz w:val="22"/>
        </w:rPr>
        <w:t>（計画策定時の最新値）</w:t>
      </w:r>
      <w:r w:rsidR="00FE5E9B" w:rsidRPr="00375153">
        <w:rPr>
          <w:rFonts w:ascii="HG丸ｺﾞｼｯｸM-PRO" w:eastAsia="HG丸ｺﾞｼｯｸM-PRO" w:hAnsi="HG丸ｺﾞｼｯｸM-PRO"/>
          <w:sz w:val="22"/>
        </w:rPr>
        <w:t>と同程度で改善傾向も悪化傾向もみられな</w:t>
      </w:r>
      <w:r w:rsidR="00FE5E9B" w:rsidRPr="00375153">
        <w:rPr>
          <w:rFonts w:ascii="HG丸ｺﾞｼｯｸM-PRO" w:eastAsia="HG丸ｺﾞｼｯｸM-PRO" w:hAnsi="HG丸ｺﾞｼｯｸM-PRO" w:hint="eastAsia"/>
          <w:sz w:val="22"/>
        </w:rPr>
        <w:t>かった</w:t>
      </w:r>
      <w:r w:rsidR="00C66060" w:rsidRPr="00375153">
        <w:rPr>
          <w:rFonts w:ascii="HG丸ｺﾞｼｯｸM-PRO" w:eastAsia="HG丸ｺﾞｼｯｸM-PRO" w:hAnsi="HG丸ｺﾞｼｯｸM-PRO" w:hint="eastAsia"/>
          <w:sz w:val="22"/>
        </w:rPr>
        <w:t>」のは</w:t>
      </w:r>
      <w:r w:rsidRPr="003221C3">
        <w:rPr>
          <w:rFonts w:ascii="HG丸ｺﾞｼｯｸM-PRO" w:eastAsia="HG丸ｺﾞｼｯｸM-PRO" w:hAnsi="HG丸ｺﾞｼｯｸM-PRO" w:hint="eastAsia"/>
          <w:color w:val="000000" w:themeColor="text1"/>
          <w:sz w:val="22"/>
        </w:rPr>
        <w:t>1</w:t>
      </w:r>
      <w:r w:rsidR="00FE5E9B" w:rsidRPr="003221C3">
        <w:rPr>
          <w:rFonts w:ascii="HG丸ｺﾞｼｯｸM-PRO" w:eastAsia="HG丸ｺﾞｼｯｸM-PRO" w:hAnsi="HG丸ｺﾞｼｯｸM-PRO" w:hint="eastAsia"/>
          <w:color w:val="000000" w:themeColor="text1"/>
          <w:sz w:val="22"/>
        </w:rPr>
        <w:t>項目</w:t>
      </w:r>
      <w:r w:rsidRPr="003221C3">
        <w:rPr>
          <w:rFonts w:ascii="HG丸ｺﾞｼｯｸM-PRO" w:eastAsia="HG丸ｺﾞｼｯｸM-PRO" w:hAnsi="HG丸ｺﾞｼｯｸM-PRO" w:hint="eastAsia"/>
          <w:color w:val="000000" w:themeColor="text1"/>
          <w:sz w:val="22"/>
        </w:rPr>
        <w:t>、「D　悪化した」項目はありませんでした</w:t>
      </w:r>
      <w:r w:rsidR="00FE5E9B" w:rsidRPr="003221C3">
        <w:rPr>
          <w:rFonts w:ascii="HG丸ｺﾞｼｯｸM-PRO" w:eastAsia="HG丸ｺﾞｼｯｸM-PRO" w:hAnsi="HG丸ｺﾞｼｯｸM-PRO" w:hint="eastAsia"/>
          <w:color w:val="000000" w:themeColor="text1"/>
          <w:sz w:val="22"/>
        </w:rPr>
        <w:t>。</w:t>
      </w:r>
    </w:p>
    <w:p w14:paraId="2E14AC43" w14:textId="19EFD95B" w:rsidR="00F371EF" w:rsidRPr="003221C3" w:rsidRDefault="00FE5E9B" w:rsidP="00F371EF">
      <w:pPr>
        <w:ind w:firstLineChars="100" w:firstLine="220"/>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なお、評価欄</w:t>
      </w:r>
      <w:r w:rsidR="001F2C99" w:rsidRPr="003221C3">
        <w:rPr>
          <w:rFonts w:ascii="HG丸ｺﾞｼｯｸM-PRO" w:eastAsia="HG丸ｺﾞｼｯｸM-PRO" w:hAnsi="HG丸ｺﾞｼｯｸM-PRO" w:hint="eastAsia"/>
          <w:color w:val="000000" w:themeColor="text1"/>
          <w:sz w:val="22"/>
        </w:rPr>
        <w:t>に</w:t>
      </w:r>
      <w:r w:rsidRPr="003221C3">
        <w:rPr>
          <w:rFonts w:ascii="HG丸ｺﾞｼｯｸM-PRO" w:eastAsia="HG丸ｺﾞｼｯｸM-PRO" w:hAnsi="HG丸ｺﾞｼｯｸM-PRO" w:hint="eastAsia"/>
          <w:color w:val="000000" w:themeColor="text1"/>
          <w:sz w:val="22"/>
        </w:rPr>
        <w:t>括弧</w:t>
      </w:r>
      <w:r w:rsidR="001F2C99" w:rsidRPr="003221C3">
        <w:rPr>
          <w:rFonts w:ascii="HG丸ｺﾞｼｯｸM-PRO" w:eastAsia="HG丸ｺﾞｼｯｸM-PRO" w:hAnsi="HG丸ｺﾞｼｯｸM-PRO" w:hint="eastAsia"/>
          <w:color w:val="000000" w:themeColor="text1"/>
          <w:sz w:val="22"/>
        </w:rPr>
        <w:t>で記載の</w:t>
      </w:r>
      <w:r w:rsidR="00C06714" w:rsidRPr="003221C3">
        <w:rPr>
          <w:rFonts w:ascii="HG丸ｺﾞｼｯｸM-PRO" w:eastAsia="HG丸ｺﾞｼｯｸM-PRO" w:hAnsi="HG丸ｺﾞｼｯｸM-PRO" w:hint="eastAsia"/>
          <w:color w:val="000000" w:themeColor="text1"/>
          <w:sz w:val="22"/>
        </w:rPr>
        <w:t>３</w:t>
      </w:r>
      <w:r w:rsidR="001F2C99" w:rsidRPr="003221C3">
        <w:rPr>
          <w:rFonts w:ascii="HG丸ｺﾞｼｯｸM-PRO" w:eastAsia="HG丸ｺﾞｼｯｸM-PRO" w:hAnsi="HG丸ｺﾞｼｯｸM-PRO" w:hint="eastAsia"/>
          <w:color w:val="000000" w:themeColor="text1"/>
          <w:sz w:val="22"/>
        </w:rPr>
        <w:t>項目については、</w:t>
      </w:r>
      <w:r w:rsidR="00F371EF" w:rsidRPr="003221C3">
        <w:rPr>
          <w:rFonts w:ascii="HG丸ｺﾞｼｯｸM-PRO" w:eastAsia="HG丸ｺﾞｼｯｸM-PRO" w:hAnsi="HG丸ｺﾞｼｯｸM-PRO" w:hint="eastAsia"/>
          <w:color w:val="000000" w:themeColor="text1"/>
          <w:sz w:val="22"/>
        </w:rPr>
        <w:t>平成29年の値や計画期間前の値であるため評価できませんが、中間点検においては傾向を把握するため、ベースライン値から現状値の推移等により参考の評価とし、今後、毎年の進捗管理の中で状況を把握していくこととします。</w:t>
      </w:r>
    </w:p>
    <w:p w14:paraId="21BF2290" w14:textId="420FCB7A" w:rsidR="00DD209B" w:rsidRPr="003221C3" w:rsidRDefault="00DD209B" w:rsidP="00DD209B">
      <w:pPr>
        <w:ind w:firstLineChars="100" w:firstLine="220"/>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「A」及び「B」区分となった項目については、今後とも各取組みを着実に進めつつ、</w:t>
      </w:r>
    </w:p>
    <w:p w14:paraId="289DD01E" w14:textId="05444A82" w:rsidR="00404766" w:rsidRPr="003221C3" w:rsidRDefault="00DD209B" w:rsidP="00DD209B">
      <w:pP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「C」及び「D」区分となった項目については、さらなる数値の改善に向け、これまでの取組みをより強化して進めていきます。</w:t>
      </w:r>
    </w:p>
    <w:p w14:paraId="27EB028B" w14:textId="77777777" w:rsidR="00DD209B" w:rsidRPr="003221C3" w:rsidRDefault="00DD209B" w:rsidP="00DD209B">
      <w:pPr>
        <w:rPr>
          <w:rFonts w:ascii="HG丸ｺﾞｼｯｸM-PRO" w:eastAsia="HG丸ｺﾞｼｯｸM-PRO" w:hAnsi="HG丸ｺﾞｼｯｸM-PRO"/>
          <w:color w:val="000000" w:themeColor="text1"/>
          <w:sz w:val="22"/>
        </w:rPr>
      </w:pPr>
    </w:p>
    <w:tbl>
      <w:tblPr>
        <w:tblStyle w:val="a7"/>
        <w:tblW w:w="8731" w:type="dxa"/>
        <w:tblInd w:w="279" w:type="dxa"/>
        <w:tblLook w:val="04A0" w:firstRow="1" w:lastRow="0" w:firstColumn="1" w:lastColumn="0" w:noHBand="0" w:noVBand="1"/>
      </w:tblPr>
      <w:tblGrid>
        <w:gridCol w:w="2835"/>
        <w:gridCol w:w="3175"/>
        <w:gridCol w:w="2721"/>
      </w:tblGrid>
      <w:tr w:rsidR="003221C3" w:rsidRPr="003221C3" w14:paraId="2F8A7A89" w14:textId="77777777" w:rsidTr="00404766">
        <w:tc>
          <w:tcPr>
            <w:tcW w:w="2835" w:type="dxa"/>
            <w:tcBorders>
              <w:bottom w:val="double" w:sz="4" w:space="0" w:color="auto"/>
            </w:tcBorders>
          </w:tcPr>
          <w:p w14:paraId="4945C96B" w14:textId="77777777" w:rsidR="00404766" w:rsidRPr="003221C3" w:rsidRDefault="00404766" w:rsidP="00404766">
            <w:pPr>
              <w:jc w:val="cente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区分</w:t>
            </w:r>
          </w:p>
        </w:tc>
        <w:tc>
          <w:tcPr>
            <w:tcW w:w="3175" w:type="dxa"/>
            <w:tcBorders>
              <w:bottom w:val="double" w:sz="4" w:space="0" w:color="auto"/>
            </w:tcBorders>
          </w:tcPr>
          <w:p w14:paraId="154CE265" w14:textId="77777777" w:rsidR="00404766" w:rsidRPr="003221C3" w:rsidRDefault="00404766" w:rsidP="00404766">
            <w:pPr>
              <w:jc w:val="center"/>
              <w:rPr>
                <w:rFonts w:ascii="HG丸ｺﾞｼｯｸM-PRO" w:eastAsia="HG丸ｺﾞｼｯｸM-PRO" w:hAnsi="HG丸ｺﾞｼｯｸM-PRO"/>
                <w:color w:val="000000" w:themeColor="text1"/>
                <w:sz w:val="18"/>
                <w:szCs w:val="18"/>
              </w:rPr>
            </w:pPr>
            <w:r w:rsidRPr="003221C3">
              <w:rPr>
                <w:rFonts w:ascii="HG丸ｺﾞｼｯｸM-PRO" w:eastAsia="HG丸ｺﾞｼｯｸM-PRO" w:hAnsi="HG丸ｺﾞｼｯｸM-PRO" w:hint="eastAsia"/>
                <w:color w:val="000000" w:themeColor="text1"/>
                <w:sz w:val="18"/>
                <w:szCs w:val="18"/>
              </w:rPr>
              <w:t>計画期間（H30～R2）の数値あり</w:t>
            </w:r>
          </w:p>
        </w:tc>
        <w:tc>
          <w:tcPr>
            <w:tcW w:w="2721" w:type="dxa"/>
            <w:tcBorders>
              <w:bottom w:val="double" w:sz="4" w:space="0" w:color="auto"/>
            </w:tcBorders>
          </w:tcPr>
          <w:p w14:paraId="4195EBF9" w14:textId="77777777" w:rsidR="00404766" w:rsidRPr="003221C3" w:rsidRDefault="00404766" w:rsidP="00404766">
            <w:pPr>
              <w:jc w:val="cente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計画期間の数値なし</w:t>
            </w:r>
          </w:p>
        </w:tc>
      </w:tr>
      <w:tr w:rsidR="003221C3" w:rsidRPr="003221C3" w14:paraId="03663E0F" w14:textId="77777777" w:rsidTr="00404766">
        <w:tc>
          <w:tcPr>
            <w:tcW w:w="2835" w:type="dxa"/>
            <w:tcBorders>
              <w:top w:val="double" w:sz="4" w:space="0" w:color="auto"/>
            </w:tcBorders>
          </w:tcPr>
          <w:p w14:paraId="6E8BB3C2" w14:textId="77777777" w:rsidR="00404766" w:rsidRPr="003221C3" w:rsidRDefault="00404766" w:rsidP="00404766">
            <w:pP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A</w:t>
            </w:r>
            <w:r w:rsidRPr="003221C3">
              <w:rPr>
                <w:rFonts w:ascii="HG丸ｺﾞｼｯｸM-PRO" w:eastAsia="HG丸ｺﾞｼｯｸM-PRO" w:hAnsi="HG丸ｺﾞｼｯｸM-PRO"/>
                <w:color w:val="000000" w:themeColor="text1"/>
                <w:sz w:val="22"/>
              </w:rPr>
              <w:t xml:space="preserve"> </w:t>
            </w:r>
            <w:r w:rsidRPr="003221C3">
              <w:rPr>
                <w:rFonts w:ascii="HG丸ｺﾞｼｯｸM-PRO" w:eastAsia="HG丸ｺﾞｼｯｸM-PRO" w:hAnsi="HG丸ｺﾞｼｯｸM-PRO" w:hint="eastAsia"/>
                <w:color w:val="000000" w:themeColor="text1"/>
                <w:sz w:val="22"/>
              </w:rPr>
              <w:t>目標達成・達成見込み</w:t>
            </w:r>
          </w:p>
        </w:tc>
        <w:tc>
          <w:tcPr>
            <w:tcW w:w="3175" w:type="dxa"/>
            <w:tcBorders>
              <w:top w:val="double" w:sz="4" w:space="0" w:color="auto"/>
            </w:tcBorders>
          </w:tcPr>
          <w:p w14:paraId="007BF917" w14:textId="66889392" w:rsidR="00404766" w:rsidRPr="003221C3" w:rsidRDefault="00696CD4" w:rsidP="00404766">
            <w:pPr>
              <w:jc w:val="cente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４</w:t>
            </w:r>
          </w:p>
        </w:tc>
        <w:tc>
          <w:tcPr>
            <w:tcW w:w="2721" w:type="dxa"/>
            <w:tcBorders>
              <w:top w:val="double" w:sz="4" w:space="0" w:color="auto"/>
            </w:tcBorders>
          </w:tcPr>
          <w:p w14:paraId="2F0F9224" w14:textId="3F1EDA73" w:rsidR="00404766" w:rsidRPr="003221C3" w:rsidRDefault="00404766" w:rsidP="00696CD4">
            <w:pPr>
              <w:jc w:val="center"/>
              <w:rPr>
                <w:rFonts w:ascii="HG丸ｺﾞｼｯｸM-PRO" w:eastAsia="HG丸ｺﾞｼｯｸM-PRO" w:hAnsi="HG丸ｺﾞｼｯｸM-PRO"/>
                <w:color w:val="000000" w:themeColor="text1"/>
                <w:sz w:val="22"/>
              </w:rPr>
            </w:pPr>
          </w:p>
        </w:tc>
      </w:tr>
      <w:tr w:rsidR="003221C3" w:rsidRPr="003221C3" w14:paraId="22347E2D" w14:textId="77777777" w:rsidTr="00404766">
        <w:tc>
          <w:tcPr>
            <w:tcW w:w="2835" w:type="dxa"/>
          </w:tcPr>
          <w:p w14:paraId="04676F4D" w14:textId="77777777" w:rsidR="00404766" w:rsidRPr="003221C3" w:rsidRDefault="00404766" w:rsidP="00404766">
            <w:pP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B 改善傾向</w:t>
            </w:r>
          </w:p>
        </w:tc>
        <w:tc>
          <w:tcPr>
            <w:tcW w:w="3175" w:type="dxa"/>
          </w:tcPr>
          <w:p w14:paraId="0F258E64" w14:textId="0CCA6C81" w:rsidR="00404766" w:rsidRPr="003221C3" w:rsidRDefault="00696CD4" w:rsidP="00404766">
            <w:pPr>
              <w:jc w:val="cente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８</w:t>
            </w:r>
          </w:p>
        </w:tc>
        <w:tc>
          <w:tcPr>
            <w:tcW w:w="2721" w:type="dxa"/>
          </w:tcPr>
          <w:p w14:paraId="2ED45102" w14:textId="4A70A4C3" w:rsidR="00404766" w:rsidRPr="003221C3" w:rsidRDefault="00DC7F1C" w:rsidP="00404766">
            <w:pPr>
              <w:jc w:val="cente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w:t>
            </w:r>
            <w:r w:rsidR="00696CD4" w:rsidRPr="003221C3">
              <w:rPr>
                <w:rFonts w:ascii="HG丸ｺﾞｼｯｸM-PRO" w:eastAsia="HG丸ｺﾞｼｯｸM-PRO" w:hAnsi="HG丸ｺﾞｼｯｸM-PRO" w:hint="eastAsia"/>
                <w:color w:val="000000" w:themeColor="text1"/>
                <w:sz w:val="22"/>
              </w:rPr>
              <w:t>２</w:t>
            </w:r>
            <w:r w:rsidR="00404766" w:rsidRPr="003221C3">
              <w:rPr>
                <w:rFonts w:ascii="HG丸ｺﾞｼｯｸM-PRO" w:eastAsia="HG丸ｺﾞｼｯｸM-PRO" w:hAnsi="HG丸ｺﾞｼｯｸM-PRO" w:hint="eastAsia"/>
                <w:color w:val="000000" w:themeColor="text1"/>
                <w:sz w:val="22"/>
              </w:rPr>
              <w:t>）</w:t>
            </w:r>
          </w:p>
        </w:tc>
      </w:tr>
      <w:tr w:rsidR="003221C3" w:rsidRPr="003221C3" w14:paraId="22DE7F4C" w14:textId="77777777" w:rsidTr="00404766">
        <w:tc>
          <w:tcPr>
            <w:tcW w:w="2835" w:type="dxa"/>
          </w:tcPr>
          <w:p w14:paraId="52D94845" w14:textId="77777777" w:rsidR="00404766" w:rsidRPr="003221C3" w:rsidRDefault="00404766" w:rsidP="00404766">
            <w:pP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C 計画策定時と同程度</w:t>
            </w:r>
          </w:p>
        </w:tc>
        <w:tc>
          <w:tcPr>
            <w:tcW w:w="3175" w:type="dxa"/>
          </w:tcPr>
          <w:p w14:paraId="74B65EEF" w14:textId="74CD8085" w:rsidR="00404766" w:rsidRPr="003221C3" w:rsidRDefault="00696CD4" w:rsidP="00404766">
            <w:pPr>
              <w:jc w:val="cente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８</w:t>
            </w:r>
          </w:p>
        </w:tc>
        <w:tc>
          <w:tcPr>
            <w:tcW w:w="2721" w:type="dxa"/>
          </w:tcPr>
          <w:p w14:paraId="1364F382" w14:textId="20F38595" w:rsidR="00404766" w:rsidRPr="003221C3" w:rsidRDefault="00696CD4" w:rsidP="00404766">
            <w:pPr>
              <w:jc w:val="cente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（１</w:t>
            </w:r>
            <w:r w:rsidR="00404766" w:rsidRPr="003221C3">
              <w:rPr>
                <w:rFonts w:ascii="HG丸ｺﾞｼｯｸM-PRO" w:eastAsia="HG丸ｺﾞｼｯｸM-PRO" w:hAnsi="HG丸ｺﾞｼｯｸM-PRO" w:hint="eastAsia"/>
                <w:color w:val="000000" w:themeColor="text1"/>
                <w:sz w:val="22"/>
              </w:rPr>
              <w:t>）</w:t>
            </w:r>
          </w:p>
        </w:tc>
      </w:tr>
      <w:tr w:rsidR="003221C3" w:rsidRPr="003221C3" w14:paraId="5A3981E2" w14:textId="77777777" w:rsidTr="00404766">
        <w:tc>
          <w:tcPr>
            <w:tcW w:w="2835" w:type="dxa"/>
          </w:tcPr>
          <w:p w14:paraId="4CC63B82" w14:textId="77777777" w:rsidR="00404766" w:rsidRPr="003221C3" w:rsidRDefault="00404766" w:rsidP="00404766">
            <w:pP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D 悪化</w:t>
            </w:r>
          </w:p>
        </w:tc>
        <w:tc>
          <w:tcPr>
            <w:tcW w:w="3175" w:type="dxa"/>
          </w:tcPr>
          <w:p w14:paraId="6BE5CD34" w14:textId="77777777" w:rsidR="00404766" w:rsidRPr="003221C3" w:rsidRDefault="00404766" w:rsidP="00404766">
            <w:pPr>
              <w:jc w:val="center"/>
              <w:rPr>
                <w:rFonts w:ascii="HG丸ｺﾞｼｯｸM-PRO" w:eastAsia="HG丸ｺﾞｼｯｸM-PRO" w:hAnsi="HG丸ｺﾞｼｯｸM-PRO"/>
                <w:color w:val="000000" w:themeColor="text1"/>
                <w:sz w:val="22"/>
              </w:rPr>
            </w:pPr>
          </w:p>
        </w:tc>
        <w:tc>
          <w:tcPr>
            <w:tcW w:w="2721" w:type="dxa"/>
          </w:tcPr>
          <w:p w14:paraId="69FE4211" w14:textId="77777777" w:rsidR="00404766" w:rsidRPr="003221C3" w:rsidRDefault="00404766" w:rsidP="00404766">
            <w:pPr>
              <w:jc w:val="center"/>
              <w:rPr>
                <w:rFonts w:ascii="HG丸ｺﾞｼｯｸM-PRO" w:eastAsia="HG丸ｺﾞｼｯｸM-PRO" w:hAnsi="HG丸ｺﾞｼｯｸM-PRO"/>
                <w:color w:val="000000" w:themeColor="text1"/>
                <w:sz w:val="22"/>
              </w:rPr>
            </w:pPr>
          </w:p>
        </w:tc>
      </w:tr>
      <w:tr w:rsidR="003221C3" w:rsidRPr="003221C3" w14:paraId="754C70B1" w14:textId="77777777" w:rsidTr="00404766">
        <w:tc>
          <w:tcPr>
            <w:tcW w:w="2835" w:type="dxa"/>
            <w:tcBorders>
              <w:bottom w:val="double" w:sz="4" w:space="0" w:color="auto"/>
            </w:tcBorders>
          </w:tcPr>
          <w:p w14:paraId="6B3890AB" w14:textId="77777777" w:rsidR="00404766" w:rsidRPr="003221C3" w:rsidRDefault="00404766" w:rsidP="00404766">
            <w:pP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 数値なし</w:t>
            </w:r>
          </w:p>
        </w:tc>
        <w:tc>
          <w:tcPr>
            <w:tcW w:w="3175" w:type="dxa"/>
            <w:tcBorders>
              <w:bottom w:val="double" w:sz="4" w:space="0" w:color="auto"/>
            </w:tcBorders>
          </w:tcPr>
          <w:p w14:paraId="7412DA97" w14:textId="77777777" w:rsidR="00404766" w:rsidRPr="003221C3" w:rsidRDefault="00404766" w:rsidP="00404766">
            <w:pPr>
              <w:jc w:val="center"/>
              <w:rPr>
                <w:rFonts w:ascii="HG丸ｺﾞｼｯｸM-PRO" w:eastAsia="HG丸ｺﾞｼｯｸM-PRO" w:hAnsi="HG丸ｺﾞｼｯｸM-PRO"/>
                <w:color w:val="000000" w:themeColor="text1"/>
                <w:sz w:val="22"/>
              </w:rPr>
            </w:pPr>
          </w:p>
        </w:tc>
        <w:tc>
          <w:tcPr>
            <w:tcW w:w="2721" w:type="dxa"/>
            <w:tcBorders>
              <w:bottom w:val="double" w:sz="4" w:space="0" w:color="auto"/>
            </w:tcBorders>
          </w:tcPr>
          <w:p w14:paraId="1258D768" w14:textId="77777777" w:rsidR="00404766" w:rsidRPr="003221C3" w:rsidRDefault="00404766" w:rsidP="00404766">
            <w:pPr>
              <w:jc w:val="center"/>
              <w:rPr>
                <w:rFonts w:ascii="HG丸ｺﾞｼｯｸM-PRO" w:eastAsia="HG丸ｺﾞｼｯｸM-PRO" w:hAnsi="HG丸ｺﾞｼｯｸM-PRO"/>
                <w:color w:val="000000" w:themeColor="text1"/>
                <w:sz w:val="22"/>
              </w:rPr>
            </w:pPr>
          </w:p>
        </w:tc>
      </w:tr>
      <w:tr w:rsidR="00404766" w:rsidRPr="003221C3" w14:paraId="45945DFC" w14:textId="77777777" w:rsidTr="00404766">
        <w:tc>
          <w:tcPr>
            <w:tcW w:w="2835" w:type="dxa"/>
            <w:tcBorders>
              <w:top w:val="double" w:sz="4" w:space="0" w:color="auto"/>
            </w:tcBorders>
          </w:tcPr>
          <w:p w14:paraId="108C342F" w14:textId="77777777" w:rsidR="00404766" w:rsidRPr="003221C3" w:rsidRDefault="00404766" w:rsidP="00404766">
            <w:pP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合計</w:t>
            </w:r>
          </w:p>
        </w:tc>
        <w:tc>
          <w:tcPr>
            <w:tcW w:w="3175" w:type="dxa"/>
            <w:tcBorders>
              <w:top w:val="double" w:sz="4" w:space="0" w:color="auto"/>
            </w:tcBorders>
          </w:tcPr>
          <w:p w14:paraId="6DBAA88B" w14:textId="69BF87EB" w:rsidR="00404766" w:rsidRPr="003221C3" w:rsidRDefault="00696CD4" w:rsidP="00404766">
            <w:pPr>
              <w:jc w:val="cente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２０</w:t>
            </w:r>
          </w:p>
        </w:tc>
        <w:tc>
          <w:tcPr>
            <w:tcW w:w="2721" w:type="dxa"/>
            <w:tcBorders>
              <w:top w:val="double" w:sz="4" w:space="0" w:color="auto"/>
            </w:tcBorders>
          </w:tcPr>
          <w:p w14:paraId="2CE0C28D" w14:textId="05493CF3" w:rsidR="00404766" w:rsidRPr="003221C3" w:rsidRDefault="00DC7F1C" w:rsidP="00404766">
            <w:pPr>
              <w:jc w:val="center"/>
              <w:rPr>
                <w:rFonts w:ascii="HG丸ｺﾞｼｯｸM-PRO" w:eastAsia="HG丸ｺﾞｼｯｸM-PRO" w:hAnsi="HG丸ｺﾞｼｯｸM-PRO"/>
                <w:color w:val="000000" w:themeColor="text1"/>
                <w:sz w:val="22"/>
              </w:rPr>
            </w:pPr>
            <w:r w:rsidRPr="003221C3">
              <w:rPr>
                <w:rFonts w:ascii="HG丸ｺﾞｼｯｸM-PRO" w:eastAsia="HG丸ｺﾞｼｯｸM-PRO" w:hAnsi="HG丸ｺﾞｼｯｸM-PRO" w:hint="eastAsia"/>
                <w:color w:val="000000" w:themeColor="text1"/>
                <w:sz w:val="22"/>
              </w:rPr>
              <w:t>（</w:t>
            </w:r>
            <w:r w:rsidR="00696CD4" w:rsidRPr="003221C3">
              <w:rPr>
                <w:rFonts w:ascii="HG丸ｺﾞｼｯｸM-PRO" w:eastAsia="HG丸ｺﾞｼｯｸM-PRO" w:hAnsi="HG丸ｺﾞｼｯｸM-PRO" w:hint="eastAsia"/>
                <w:color w:val="000000" w:themeColor="text1"/>
                <w:sz w:val="22"/>
              </w:rPr>
              <w:t>３</w:t>
            </w:r>
            <w:r w:rsidR="00404766" w:rsidRPr="003221C3">
              <w:rPr>
                <w:rFonts w:ascii="HG丸ｺﾞｼｯｸM-PRO" w:eastAsia="HG丸ｺﾞｼｯｸM-PRO" w:hAnsi="HG丸ｺﾞｼｯｸM-PRO" w:hint="eastAsia"/>
                <w:color w:val="000000" w:themeColor="text1"/>
                <w:sz w:val="22"/>
              </w:rPr>
              <w:t>）</w:t>
            </w:r>
          </w:p>
        </w:tc>
      </w:tr>
    </w:tbl>
    <w:p w14:paraId="281E2C7F" w14:textId="77777777" w:rsidR="00404766" w:rsidRPr="003221C3" w:rsidRDefault="00404766" w:rsidP="00404766">
      <w:pPr>
        <w:rPr>
          <w:rFonts w:ascii="HG丸ｺﾞｼｯｸM-PRO" w:eastAsia="HG丸ｺﾞｼｯｸM-PRO" w:hAnsi="HG丸ｺﾞｼｯｸM-PRO"/>
          <w:color w:val="000000" w:themeColor="text1"/>
          <w:sz w:val="22"/>
        </w:rPr>
      </w:pPr>
    </w:p>
    <w:p w14:paraId="60435570" w14:textId="3CA5E176" w:rsidR="001F2C99" w:rsidRDefault="001F2C99" w:rsidP="00FE5E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各</w:t>
      </w:r>
      <w:r w:rsidR="00DE6ABF">
        <w:rPr>
          <w:rFonts w:ascii="HG丸ｺﾞｼｯｸM-PRO" w:eastAsia="HG丸ｺﾞｼｯｸM-PRO" w:hAnsi="HG丸ｺﾞｼｯｸM-PRO" w:hint="eastAsia"/>
          <w:sz w:val="22"/>
        </w:rPr>
        <w:t>項目の状況を</w:t>
      </w:r>
      <w:r w:rsidR="00404766">
        <w:rPr>
          <w:rFonts w:ascii="HG丸ｺﾞｼｯｸM-PRO" w:eastAsia="HG丸ｺﾞｼｯｸM-PRO" w:hAnsi="HG丸ｺﾞｼｯｸM-PRO" w:hint="eastAsia"/>
          <w:sz w:val="22"/>
        </w:rPr>
        <w:t>個別に</w:t>
      </w:r>
      <w:r w:rsidR="00DE6ABF">
        <w:rPr>
          <w:rFonts w:ascii="HG丸ｺﾞｼｯｸM-PRO" w:eastAsia="HG丸ｺﾞｼｯｸM-PRO" w:hAnsi="HG丸ｺﾞｼｯｸM-PRO" w:hint="eastAsia"/>
          <w:sz w:val="22"/>
        </w:rPr>
        <w:t>分析すると</w:t>
      </w:r>
      <w:r w:rsidR="003A0710">
        <w:rPr>
          <w:rFonts w:ascii="HG丸ｺﾞｼｯｸM-PRO" w:eastAsia="HG丸ｺﾞｼｯｸM-PRO" w:hAnsi="HG丸ｺﾞｼｯｸM-PRO" w:hint="eastAsia"/>
          <w:sz w:val="22"/>
        </w:rPr>
        <w:t>、「１　成人の喫煙率」については、ベースライン値（H28</w:t>
      </w:r>
      <w:r w:rsidR="003A0710">
        <w:rPr>
          <w:rFonts w:ascii="HG丸ｺﾞｼｯｸM-PRO" w:eastAsia="HG丸ｺﾞｼｯｸM-PRO" w:hAnsi="HG丸ｺﾞｼｯｸM-PRO" w:hint="eastAsia"/>
          <w:sz w:val="22"/>
        </w:rPr>
        <w:lastRenderedPageBreak/>
        <w:t>年）より減少しているものの、減少率が小さいことから、目標達成に向けては、更なる取組みが必要です。</w:t>
      </w:r>
    </w:p>
    <w:p w14:paraId="732BA4F0" w14:textId="603B7F43" w:rsidR="003A0710" w:rsidRDefault="003A0710" w:rsidP="00FE5E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　敷地内禁煙の割合（病院/私立小中高等学校）」「３　建物内禁煙の割合（官公庁/大学）」については、それぞれ、健康増進法の改正</w:t>
      </w:r>
      <w:r w:rsidR="00894E16">
        <w:rPr>
          <w:rFonts w:ascii="HG丸ｺﾞｼｯｸM-PRO" w:eastAsia="HG丸ｺﾞｼｯｸM-PRO" w:hAnsi="HG丸ｺﾞｼｯｸM-PRO" w:hint="eastAsia"/>
          <w:sz w:val="22"/>
        </w:rPr>
        <w:t>（</w:t>
      </w:r>
      <w:r w:rsidR="00F64E1D">
        <w:rPr>
          <w:rFonts w:ascii="HG丸ｺﾞｼｯｸM-PRO" w:eastAsia="HG丸ｺﾞｼｯｸM-PRO" w:hAnsi="HG丸ｺﾞｼｯｸM-PRO" w:hint="eastAsia"/>
          <w:sz w:val="22"/>
        </w:rPr>
        <w:t>平成</w:t>
      </w:r>
      <w:r w:rsidR="00894E16">
        <w:rPr>
          <w:rFonts w:ascii="HG丸ｺﾞｼｯｸM-PRO" w:eastAsia="HG丸ｺﾞｼｯｸM-PRO" w:hAnsi="HG丸ｺﾞｼｯｸM-PRO" w:hint="eastAsia"/>
          <w:sz w:val="22"/>
        </w:rPr>
        <w:t>30年）</w:t>
      </w:r>
      <w:r>
        <w:rPr>
          <w:rFonts w:ascii="HG丸ｺﾞｼｯｸM-PRO" w:eastAsia="HG丸ｺﾞｼｯｸM-PRO" w:hAnsi="HG丸ｺﾞｼｯｸM-PRO" w:hint="eastAsia"/>
          <w:sz w:val="22"/>
        </w:rPr>
        <w:t>及び大阪府受動喫煙防止条例の制定（</w:t>
      </w:r>
      <w:r w:rsidR="00F64E1D">
        <w:rPr>
          <w:rFonts w:ascii="HG丸ｺﾞｼｯｸM-PRO" w:eastAsia="HG丸ｺﾞｼｯｸM-PRO" w:hAnsi="HG丸ｺﾞｼｯｸM-PRO" w:hint="eastAsia"/>
          <w:sz w:val="22"/>
        </w:rPr>
        <w:t>平成</w:t>
      </w:r>
      <w:r>
        <w:rPr>
          <w:rFonts w:ascii="HG丸ｺﾞｼｯｸM-PRO" w:eastAsia="HG丸ｺﾞｼｯｸM-PRO" w:hAnsi="HG丸ｺﾞｼｯｸM-PRO" w:hint="eastAsia"/>
          <w:sz w:val="22"/>
        </w:rPr>
        <w:t>31年）」を受け、大きく増加しており、「３」については、目標値を達成しています。</w:t>
      </w:r>
    </w:p>
    <w:p w14:paraId="457BD162" w14:textId="7E07B19F" w:rsidR="003A0710" w:rsidRDefault="00404766" w:rsidP="00404766">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A071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3A0710">
        <w:rPr>
          <w:rFonts w:ascii="HG丸ｺﾞｼｯｸM-PRO" w:eastAsia="HG丸ｺﾞｼｯｸM-PRO" w:hAnsi="HG丸ｺﾞｼｯｸM-PRO" w:hint="eastAsia"/>
          <w:sz w:val="22"/>
        </w:rPr>
        <w:t>受動喫煙に関する項目については、健康増進法の改正及び</w:t>
      </w:r>
      <w:r w:rsidR="003A0710" w:rsidRPr="003A0710">
        <w:rPr>
          <w:rFonts w:ascii="HG丸ｺﾞｼｯｸM-PRO" w:eastAsia="HG丸ｺﾞｼｯｸM-PRO" w:hAnsi="HG丸ｺﾞｼｯｸM-PRO" w:hint="eastAsia"/>
          <w:sz w:val="22"/>
        </w:rPr>
        <w:t>大阪府受動喫煙防止条例</w:t>
      </w:r>
      <w:r w:rsidR="003A0710">
        <w:rPr>
          <w:rFonts w:ascii="HG丸ｺﾞｼｯｸM-PRO" w:eastAsia="HG丸ｺﾞｼｯｸM-PRO" w:hAnsi="HG丸ｺﾞｼｯｸM-PRO" w:hint="eastAsia"/>
          <w:sz w:val="22"/>
        </w:rPr>
        <w:t>の制定を踏まえ、目標項目及び目標値を整理します。（</w:t>
      </w:r>
      <w:r w:rsidR="00283DA7">
        <w:rPr>
          <w:rFonts w:ascii="HG丸ｺﾞｼｯｸM-PRO" w:eastAsia="HG丸ｺﾞｼｯｸM-PRO" w:hAnsi="HG丸ｺﾞｼｯｸM-PRO" w:hint="eastAsia"/>
          <w:sz w:val="22"/>
        </w:rPr>
        <w:t>P19</w:t>
      </w:r>
      <w:r w:rsidR="003A0710">
        <w:rPr>
          <w:rFonts w:ascii="HG丸ｺﾞｼｯｸM-PRO" w:eastAsia="HG丸ｺﾞｼｯｸM-PRO" w:hAnsi="HG丸ｺﾞｼｯｸM-PRO" w:hint="eastAsia"/>
          <w:sz w:val="22"/>
        </w:rPr>
        <w:t>参照）</w:t>
      </w:r>
      <w:r>
        <w:rPr>
          <w:rFonts w:ascii="HG丸ｺﾞｼｯｸM-PRO" w:eastAsia="HG丸ｺﾞｼｯｸM-PRO" w:hAnsi="HG丸ｺﾞｼｯｸM-PRO" w:hint="eastAsia"/>
          <w:sz w:val="22"/>
        </w:rPr>
        <w:t>）</w:t>
      </w:r>
    </w:p>
    <w:p w14:paraId="00232527" w14:textId="563AFFFE" w:rsidR="000F7E56" w:rsidRDefault="003A0710" w:rsidP="00C0071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「５～９　がん検診受診率」については、各がん種ともに、改善傾向にありますが、新型コロナウイルス感染症</w:t>
      </w:r>
      <w:r w:rsidR="000F7E56">
        <w:rPr>
          <w:rFonts w:ascii="HG丸ｺﾞｼｯｸM-PRO" w:eastAsia="HG丸ｺﾞｼｯｸM-PRO" w:hAnsi="HG丸ｺﾞｼｯｸM-PRO" w:hint="eastAsia"/>
          <w:sz w:val="22"/>
        </w:rPr>
        <w:t>拡大に伴う受診控えの影響</w:t>
      </w:r>
      <w:r w:rsidR="00404766">
        <w:rPr>
          <w:rFonts w:ascii="HG丸ｺﾞｼｯｸM-PRO" w:eastAsia="HG丸ｺﾞｼｯｸM-PRO" w:hAnsi="HG丸ｺﾞｼｯｸM-PRO" w:hint="eastAsia"/>
          <w:sz w:val="22"/>
        </w:rPr>
        <w:t>もあり</w:t>
      </w:r>
      <w:r w:rsidR="000F7E56">
        <w:rPr>
          <w:rFonts w:ascii="HG丸ｺﾞｼｯｸM-PRO" w:eastAsia="HG丸ｺﾞｼｯｸM-PRO" w:hAnsi="HG丸ｺﾞｼｯｸM-PRO" w:hint="eastAsia"/>
          <w:sz w:val="22"/>
        </w:rPr>
        <w:t>、目標を達成することが困難な状況にあります。</w:t>
      </w:r>
      <w:r w:rsidR="00AC3210">
        <w:rPr>
          <w:rFonts w:ascii="HG丸ｺﾞｼｯｸM-PRO" w:eastAsia="HG丸ｺﾞｼｯｸM-PRO" w:hAnsi="HG丸ｺﾞｼｯｸM-PRO" w:hint="eastAsia"/>
          <w:sz w:val="22"/>
        </w:rPr>
        <w:t>ただ</w:t>
      </w:r>
      <w:r w:rsidR="000F7E56">
        <w:rPr>
          <w:rFonts w:ascii="HG丸ｺﾞｼｯｸM-PRO" w:eastAsia="HG丸ｺﾞｼｯｸM-PRO" w:hAnsi="HG丸ｺﾞｼｯｸM-PRO" w:hint="eastAsia"/>
          <w:sz w:val="22"/>
        </w:rPr>
        <w:t>、感染拡大前においても、年々受診率は増加していたものの、依然として全国最低レベルであったことから、より一層受診促進に向けた取組みが必要です。</w:t>
      </w:r>
    </w:p>
    <w:p w14:paraId="34E5874F" w14:textId="44FFAC7A" w:rsidR="000F7E56" w:rsidRDefault="000F7E56" w:rsidP="003A07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「18　がん患者の緩和ケアに対する満足度」「</w:t>
      </w:r>
      <w:r w:rsidR="00F64E1D">
        <w:rPr>
          <w:rFonts w:ascii="HG丸ｺﾞｼｯｸM-PRO" w:eastAsia="HG丸ｺﾞｼｯｸM-PRO" w:hAnsi="HG丸ｺﾞｼｯｸM-PRO" w:hint="eastAsia"/>
          <w:sz w:val="22"/>
        </w:rPr>
        <w:t>19</w:t>
      </w:r>
      <w:r>
        <w:rPr>
          <w:rFonts w:ascii="HG丸ｺﾞｼｯｸM-PRO" w:eastAsia="HG丸ｺﾞｼｯｸM-PRO" w:hAnsi="HG丸ｺﾞｼｯｸM-PRO" w:hint="eastAsia"/>
          <w:sz w:val="22"/>
        </w:rPr>
        <w:t xml:space="preserve">　相談支援センターの認知度」については、いずれも数値は増加しているものの、増加値が小さいことから、目標達成に向けては、更なる取組みが必要です。</w:t>
      </w:r>
    </w:p>
    <w:p w14:paraId="06C5C1F5" w14:textId="5A1E331C" w:rsidR="00404766" w:rsidRDefault="00404766">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6A7E788" w14:textId="2FDEC71B" w:rsidR="00690BE4" w:rsidRDefault="00690BE4" w:rsidP="00690BE4">
      <w:pPr>
        <w:pStyle w:val="1"/>
      </w:pPr>
      <w:r>
        <w:rPr>
          <w:rFonts w:hint="eastAsia"/>
        </w:rPr>
        <w:lastRenderedPageBreak/>
        <w:t>第</w:t>
      </w:r>
      <w:r w:rsidR="008C603D">
        <w:rPr>
          <w:rFonts w:hint="eastAsia"/>
        </w:rPr>
        <w:t>３</w:t>
      </w:r>
      <w:r>
        <w:rPr>
          <w:rFonts w:hint="eastAsia"/>
        </w:rPr>
        <w:t xml:space="preserve">章　取組みに対する評価　　　　　　　</w:t>
      </w:r>
      <w:r w:rsidR="00753019">
        <w:rPr>
          <w:rFonts w:hint="eastAsia"/>
        </w:rPr>
        <w:t xml:space="preserve">　</w:t>
      </w:r>
      <w:r>
        <w:rPr>
          <w:rFonts w:hint="eastAsia"/>
        </w:rPr>
        <w:t xml:space="preserve">　　</w:t>
      </w:r>
    </w:p>
    <w:p w14:paraId="426A02E1" w14:textId="77777777" w:rsidR="00690BE4" w:rsidRPr="00B979D0" w:rsidRDefault="00690BE4">
      <w:pPr>
        <w:rPr>
          <w:rFonts w:ascii="HG丸ｺﾞｼｯｸM-PRO" w:eastAsia="HG丸ｺﾞｼｯｸM-PRO" w:hAnsi="HG丸ｺﾞｼｯｸM-PRO"/>
          <w:sz w:val="22"/>
        </w:rPr>
      </w:pPr>
    </w:p>
    <w:p w14:paraId="77FD4D99" w14:textId="154F2B15" w:rsidR="00690BE4" w:rsidRPr="001200D9" w:rsidRDefault="00690BE4" w:rsidP="001200D9">
      <w:pPr>
        <w:pStyle w:val="2"/>
      </w:pPr>
      <w:r w:rsidRPr="001200D9">
        <w:t>１　これまでの取組み状況</w:t>
      </w:r>
      <w:r w:rsidR="00E70419" w:rsidRPr="001200D9">
        <w:rPr>
          <w:rFonts w:hint="eastAsia"/>
        </w:rPr>
        <w:t xml:space="preserve">　　　　　　　　　　　　　　　　　　　　</w:t>
      </w:r>
      <w:r w:rsidR="00753019">
        <w:rPr>
          <w:rFonts w:hint="eastAsia"/>
        </w:rPr>
        <w:t xml:space="preserve">　</w:t>
      </w:r>
      <w:r w:rsidR="00E70419" w:rsidRPr="001200D9">
        <w:rPr>
          <w:rFonts w:hint="eastAsia"/>
        </w:rPr>
        <w:t xml:space="preserve">　　</w:t>
      </w:r>
    </w:p>
    <w:p w14:paraId="4B96DAF2" w14:textId="6EE300AD" w:rsidR="00690BE4" w:rsidRDefault="00690BE4">
      <w:pPr>
        <w:rPr>
          <w:rFonts w:ascii="HG丸ｺﾞｼｯｸM-PRO" w:eastAsia="HG丸ｺﾞｼｯｸM-PRO" w:hAnsi="HG丸ｺﾞｼｯｸM-PRO"/>
          <w:sz w:val="22"/>
        </w:rPr>
      </w:pPr>
    </w:p>
    <w:p w14:paraId="796F56A3" w14:textId="77777777" w:rsidR="00AD4229" w:rsidRPr="00E70419" w:rsidRDefault="00AD4229" w:rsidP="00AD4229">
      <w:pPr>
        <w:rPr>
          <w:rFonts w:ascii="HG丸ｺﾞｼｯｸM-PRO" w:eastAsia="HG丸ｺﾞｼｯｸM-PRO" w:hAnsi="HG丸ｺﾞｼｯｸM-PRO"/>
          <w:b/>
          <w:sz w:val="28"/>
        </w:rPr>
      </w:pPr>
      <w:r w:rsidRPr="00643935">
        <w:rPr>
          <w:rFonts w:ascii="HG丸ｺﾞｼｯｸM-PRO" w:eastAsia="HG丸ｺﾞｼｯｸM-PRO" w:hAnsi="HG丸ｺﾞｼｯｸM-PRO" w:hint="eastAsia"/>
          <w:b/>
          <w:sz w:val="28"/>
        </w:rPr>
        <w:t>１　がんの予防・</w:t>
      </w:r>
      <w:r>
        <w:rPr>
          <w:rFonts w:ascii="HG丸ｺﾞｼｯｸM-PRO" w:eastAsia="HG丸ｺﾞｼｯｸM-PRO" w:hAnsi="HG丸ｺﾞｼｯｸM-PRO" w:hint="eastAsia"/>
          <w:b/>
          <w:sz w:val="28"/>
        </w:rPr>
        <w:t>早期発見</w:t>
      </w:r>
    </w:p>
    <w:p w14:paraId="3F5BA5A6" w14:textId="7A2EC4B5" w:rsidR="00AD4229" w:rsidRPr="008125FC" w:rsidRDefault="00AD4229" w:rsidP="008125FC">
      <w:pPr>
        <w:pStyle w:val="af"/>
        <w:numPr>
          <w:ilvl w:val="0"/>
          <w:numId w:val="6"/>
        </w:numPr>
        <w:ind w:leftChars="0"/>
        <w:rPr>
          <w:rFonts w:ascii="HG丸ｺﾞｼｯｸM-PRO" w:eastAsia="HG丸ｺﾞｼｯｸM-PRO" w:hAnsi="HG丸ｺﾞｼｯｸM-PRO"/>
          <w:b/>
          <w:sz w:val="24"/>
        </w:rPr>
      </w:pPr>
      <w:r w:rsidRPr="008125FC">
        <w:rPr>
          <w:rFonts w:ascii="HG丸ｺﾞｼｯｸM-PRO" w:eastAsia="HG丸ｺﾞｼｯｸM-PRO" w:hAnsi="HG丸ｺﾞｼｯｸM-PRO" w:hint="eastAsia"/>
          <w:b/>
          <w:sz w:val="24"/>
        </w:rPr>
        <w:t>たばこ対策</w:t>
      </w:r>
    </w:p>
    <w:p w14:paraId="39EEA3A7" w14:textId="6F3D4E69" w:rsidR="00AD4229" w:rsidRDefault="000E0652" w:rsidP="00AD422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05D41C08" wp14:editId="6DA8A4BB">
                <wp:simplePos x="0" y="0"/>
                <wp:positionH relativeFrom="margin">
                  <wp:posOffset>26035</wp:posOffset>
                </wp:positionH>
                <wp:positionV relativeFrom="paragraph">
                  <wp:posOffset>88265</wp:posOffset>
                </wp:positionV>
                <wp:extent cx="5724000" cy="4295775"/>
                <wp:effectExtent l="0" t="0" r="10160" b="28575"/>
                <wp:wrapNone/>
                <wp:docPr id="14" name="正方形/長方形 14"/>
                <wp:cNvGraphicFramePr/>
                <a:graphic xmlns:a="http://schemas.openxmlformats.org/drawingml/2006/main">
                  <a:graphicData uri="http://schemas.microsoft.com/office/word/2010/wordprocessingShape">
                    <wps:wsp>
                      <wps:cNvSpPr/>
                      <wps:spPr>
                        <a:xfrm>
                          <a:off x="0" y="0"/>
                          <a:ext cx="5724000" cy="42957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4943" w:type="pct"/>
                              <w:jc w:val="center"/>
                              <w:tblLook w:val="04A0" w:firstRow="1" w:lastRow="0" w:firstColumn="1" w:lastColumn="0" w:noHBand="0" w:noVBand="1"/>
                            </w:tblPr>
                            <w:tblGrid>
                              <w:gridCol w:w="1149"/>
                              <w:gridCol w:w="7620"/>
                            </w:tblGrid>
                            <w:tr w:rsidR="008E04B1" w14:paraId="5F145F9D" w14:textId="77777777" w:rsidTr="008125FC">
                              <w:trPr>
                                <w:jc w:val="center"/>
                              </w:trPr>
                              <w:tc>
                                <w:tcPr>
                                  <w:tcW w:w="655" w:type="pct"/>
                                  <w:shd w:val="clear" w:color="auto" w:fill="1F3864" w:themeFill="accent5" w:themeFillShade="80"/>
                                  <w:vAlign w:val="center"/>
                                </w:tcPr>
                                <w:p w14:paraId="52F75ACE" w14:textId="5F515511" w:rsidR="008E04B1" w:rsidRPr="001678F6" w:rsidRDefault="008E04B1" w:rsidP="00F90CEA">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rPr>
                                    <w:t>目標</w:t>
                                  </w:r>
                                </w:p>
                              </w:tc>
                              <w:tc>
                                <w:tcPr>
                                  <w:tcW w:w="4345" w:type="pct"/>
                                  <w:vAlign w:val="center"/>
                                </w:tcPr>
                                <w:p w14:paraId="76636B32" w14:textId="306AABB3" w:rsidR="008E04B1" w:rsidRPr="00F90CEA" w:rsidRDefault="008E04B1" w:rsidP="00A80BA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たばこ対策・</w:t>
                                  </w:r>
                                  <w:r>
                                    <w:rPr>
                                      <w:rFonts w:ascii="HG丸ｺﾞｼｯｸM-PRO" w:eastAsia="HG丸ｺﾞｼｯｸM-PRO" w:hAnsi="HG丸ｺﾞｼｯｸM-PRO"/>
                                      <w:b/>
                                      <w:color w:val="000000" w:themeColor="text1"/>
                                      <w:sz w:val="22"/>
                                    </w:rPr>
                                    <w:t>生活習慣の</w:t>
                                  </w:r>
                                  <w:r>
                                    <w:rPr>
                                      <w:rFonts w:ascii="HG丸ｺﾞｼｯｸM-PRO" w:eastAsia="HG丸ｺﾞｼｯｸM-PRO" w:hAnsi="HG丸ｺﾞｼｯｸM-PRO" w:hint="eastAsia"/>
                                      <w:b/>
                                      <w:color w:val="000000" w:themeColor="text1"/>
                                      <w:sz w:val="22"/>
                                    </w:rPr>
                                    <w:t>改善・</w:t>
                                  </w:r>
                                  <w:r>
                                    <w:rPr>
                                      <w:rFonts w:ascii="HG丸ｺﾞｼｯｸM-PRO" w:eastAsia="HG丸ｺﾞｼｯｸM-PRO" w:hAnsi="HG丸ｺﾞｼｯｸM-PRO"/>
                                      <w:b/>
                                      <w:color w:val="000000" w:themeColor="text1"/>
                                      <w:sz w:val="22"/>
                                    </w:rPr>
                                    <w:t>がん</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関する知識の普及・啓発</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努めます</w:t>
                                  </w:r>
                                </w:p>
                              </w:tc>
                            </w:tr>
                          </w:tbl>
                          <w:p w14:paraId="2BA4ED04" w14:textId="44AFA547" w:rsidR="008E04B1" w:rsidRPr="001678F6" w:rsidRDefault="008E04B1" w:rsidP="00AD422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sidRPr="001678F6">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21C58651" w14:textId="44BDDDD6" w:rsidR="008E04B1" w:rsidRPr="00857576" w:rsidRDefault="008E04B1" w:rsidP="00857576">
                            <w:pPr>
                              <w:jc w:val="left"/>
                              <w:rPr>
                                <w:rFonts w:ascii="HG丸ｺﾞｼｯｸM-PRO" w:eastAsia="HG丸ｺﾞｼｯｸM-PRO" w:hAnsi="HG丸ｺﾞｼｯｸM-PRO"/>
                                <w:color w:val="000000" w:themeColor="text1"/>
                              </w:rPr>
                            </w:pPr>
                            <w:r w:rsidRPr="00857576">
                              <w:rPr>
                                <w:rFonts w:ascii="HG丸ｺﾞｼｯｸM-PRO" w:eastAsia="HG丸ｺﾞｼｯｸM-PRO" w:hAnsi="HG丸ｺﾞｼｯｸM-PRO" w:hint="eastAsia"/>
                                <w:color w:val="000000" w:themeColor="text1"/>
                              </w:rPr>
                              <w:t>▽ 喫煙、飲酒、食事、運動など生活習慣の改善に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ます。特に、子どもの頃からがんに対する正しい知識などを普及する、がん教育の充実に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w:t>
                            </w:r>
                          </w:p>
                          <w:p w14:paraId="48364E69" w14:textId="3F56A077" w:rsidR="008E04B1" w:rsidRDefault="008E04B1" w:rsidP="00AD422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96" w:type="pct"/>
                              <w:jc w:val="center"/>
                              <w:tblCellMar>
                                <w:left w:w="57" w:type="dxa"/>
                                <w:right w:w="57" w:type="dxa"/>
                              </w:tblCellMar>
                              <w:tblLook w:val="04A0" w:firstRow="1" w:lastRow="0" w:firstColumn="1" w:lastColumn="0" w:noHBand="0" w:noVBand="1"/>
                            </w:tblPr>
                            <w:tblGrid>
                              <w:gridCol w:w="345"/>
                              <w:gridCol w:w="3320"/>
                              <w:gridCol w:w="1977"/>
                              <w:gridCol w:w="1855"/>
                              <w:gridCol w:w="1189"/>
                            </w:tblGrid>
                            <w:tr w:rsidR="008E04B1" w:rsidRPr="008545DB" w14:paraId="3E8EDA9E" w14:textId="77777777" w:rsidTr="00822AE7">
                              <w:trPr>
                                <w:trHeight w:val="283"/>
                                <w:jc w:val="center"/>
                              </w:trPr>
                              <w:tc>
                                <w:tcPr>
                                  <w:tcW w:w="199" w:type="pct"/>
                                  <w:shd w:val="clear" w:color="auto" w:fill="4472C4" w:themeFill="accent5"/>
                                  <w:vAlign w:val="center"/>
                                </w:tcPr>
                                <w:p w14:paraId="666AE7C9"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p>
                              </w:tc>
                              <w:tc>
                                <w:tcPr>
                                  <w:tcW w:w="1911" w:type="pct"/>
                                  <w:shd w:val="clear" w:color="auto" w:fill="4472C4" w:themeFill="accent5"/>
                                </w:tcPr>
                                <w:p w14:paraId="2E4AFB76"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38" w:type="pct"/>
                                  <w:shd w:val="clear" w:color="auto" w:fill="4472C4" w:themeFill="accent5"/>
                                  <w:vAlign w:val="center"/>
                                </w:tcPr>
                                <w:p w14:paraId="0D9DB7DC"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068" w:type="pct"/>
                                  <w:shd w:val="clear" w:color="auto" w:fill="4472C4" w:themeFill="accent5"/>
                                  <w:vAlign w:val="center"/>
                                </w:tcPr>
                                <w:p w14:paraId="76A32C2A"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683" w:type="pct"/>
                                  <w:shd w:val="clear" w:color="auto" w:fill="4472C4" w:themeFill="accent5"/>
                                  <w:vAlign w:val="center"/>
                                </w:tcPr>
                                <w:p w14:paraId="6CE23EC4"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3C013FFA" w14:textId="77777777" w:rsidTr="00822AE7">
                              <w:trPr>
                                <w:trHeight w:val="567"/>
                                <w:jc w:val="center"/>
                              </w:trPr>
                              <w:tc>
                                <w:tcPr>
                                  <w:tcW w:w="199" w:type="pct"/>
                                  <w:shd w:val="clear" w:color="auto" w:fill="4472C4" w:themeFill="accent5"/>
                                  <w:vAlign w:val="center"/>
                                </w:tcPr>
                                <w:p w14:paraId="0965AB28"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911" w:type="pct"/>
                                </w:tcPr>
                                <w:p w14:paraId="6F0AC56E" w14:textId="77777777" w:rsidR="008E04B1" w:rsidRPr="00375153" w:rsidRDefault="008E04B1"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成人の</w:t>
                                  </w:r>
                                  <w:r w:rsidRPr="00375153">
                                    <w:rPr>
                                      <w:rFonts w:ascii="HG丸ｺﾞｼｯｸM-PRO" w:eastAsia="HG丸ｺﾞｼｯｸM-PRO" w:hAnsi="HG丸ｺﾞｼｯｸM-PRO"/>
                                      <w:color w:val="000000" w:themeColor="text1"/>
                                      <w:sz w:val="20"/>
                                      <w:szCs w:val="20"/>
                                    </w:rPr>
                                    <w:t>喫煙率（男性/</w:t>
                                  </w:r>
                                  <w:r w:rsidRPr="00375153">
                                    <w:rPr>
                                      <w:rFonts w:ascii="HG丸ｺﾞｼｯｸM-PRO" w:eastAsia="HG丸ｺﾞｼｯｸM-PRO" w:hAnsi="HG丸ｺﾞｼｯｸM-PRO" w:hint="eastAsia"/>
                                      <w:color w:val="000000" w:themeColor="text1"/>
                                      <w:sz w:val="20"/>
                                      <w:szCs w:val="20"/>
                                    </w:rPr>
                                    <w:t>女性</w:t>
                                  </w:r>
                                  <w:r w:rsidRPr="00375153">
                                    <w:rPr>
                                      <w:rFonts w:ascii="HG丸ｺﾞｼｯｸM-PRO" w:eastAsia="HG丸ｺﾞｼｯｸM-PRO" w:hAnsi="HG丸ｺﾞｼｯｸM-PRO"/>
                                      <w:color w:val="000000" w:themeColor="text1"/>
                                      <w:sz w:val="20"/>
                                      <w:szCs w:val="20"/>
                                    </w:rPr>
                                    <w:t>）の減少</w:t>
                                  </w:r>
                                </w:p>
                                <w:p w14:paraId="7DEE1C10" w14:textId="5EACE0D1" w:rsidR="008E04B1" w:rsidRPr="00375153" w:rsidRDefault="008E04B1"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国民生活基礎調査】</w:t>
                                  </w:r>
                                </w:p>
                              </w:tc>
                              <w:tc>
                                <w:tcPr>
                                  <w:tcW w:w="1138" w:type="pct"/>
                                  <w:vAlign w:val="center"/>
                                </w:tcPr>
                                <w:p w14:paraId="3D59A318"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30.4%</w:t>
                                  </w:r>
                                  <w:r w:rsidRPr="00375153">
                                    <w:rPr>
                                      <w:rFonts w:ascii="HG丸ｺﾞｼｯｸM-PRO" w:eastAsia="HG丸ｺﾞｼｯｸM-PRO" w:hAnsi="HG丸ｺﾞｼｯｸM-PRO"/>
                                      <w:color w:val="000000" w:themeColor="text1"/>
                                      <w:sz w:val="20"/>
                                      <w:szCs w:val="20"/>
                                    </w:rPr>
                                    <w:t>/10.7%</w:t>
                                  </w:r>
                                </w:p>
                                <w:p w14:paraId="32B7922A" w14:textId="6CB1883F"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H</w:t>
                                  </w:r>
                                  <w:r w:rsidRPr="00375153">
                                    <w:rPr>
                                      <w:rFonts w:ascii="HG丸ｺﾞｼｯｸM-PRO" w:eastAsia="HG丸ｺﾞｼｯｸM-PRO" w:hAnsi="HG丸ｺﾞｼｯｸM-PRO" w:hint="eastAsia"/>
                                      <w:color w:val="000000" w:themeColor="text1"/>
                                      <w:sz w:val="20"/>
                                      <w:szCs w:val="20"/>
                                    </w:rPr>
                                    <w:t>28</w:t>
                                  </w:r>
                                  <w:r w:rsidRPr="00375153">
                                    <w:rPr>
                                      <w:rFonts w:ascii="HG丸ｺﾞｼｯｸM-PRO" w:eastAsia="HG丸ｺﾞｼｯｸM-PRO" w:hAnsi="HG丸ｺﾞｼｯｸM-PRO"/>
                                      <w:color w:val="000000" w:themeColor="text1"/>
                                      <w:sz w:val="20"/>
                                      <w:szCs w:val="20"/>
                                    </w:rPr>
                                    <w:t>年】</w:t>
                                  </w:r>
                                </w:p>
                              </w:tc>
                              <w:tc>
                                <w:tcPr>
                                  <w:tcW w:w="1068" w:type="pct"/>
                                  <w:vAlign w:val="center"/>
                                </w:tcPr>
                                <w:p w14:paraId="33D8BDD3"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29.1%</w:t>
                                  </w:r>
                                  <w:r w:rsidRPr="00375153">
                                    <w:rPr>
                                      <w:rFonts w:ascii="HG丸ｺﾞｼｯｸM-PRO" w:eastAsia="HG丸ｺﾞｼｯｸM-PRO" w:hAnsi="HG丸ｺﾞｼｯｸM-PRO"/>
                                      <w:color w:val="000000" w:themeColor="text1"/>
                                      <w:sz w:val="20"/>
                                      <w:szCs w:val="20"/>
                                    </w:rPr>
                                    <w:t>/10.4%</w:t>
                                  </w:r>
                                </w:p>
                                <w:p w14:paraId="476F34F1" w14:textId="0766B2C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w:t>
                                  </w:r>
                                  <w:r w:rsidRPr="00375153">
                                    <w:rPr>
                                      <w:rFonts w:ascii="HG丸ｺﾞｼｯｸM-PRO" w:eastAsia="HG丸ｺﾞｼｯｸM-PRO" w:hAnsi="HG丸ｺﾞｼｯｸM-PRO" w:hint="eastAsia"/>
                                      <w:color w:val="000000" w:themeColor="text1"/>
                                      <w:sz w:val="20"/>
                                      <w:szCs w:val="20"/>
                                    </w:rPr>
                                    <w:t>R1年】</w:t>
                                  </w:r>
                                </w:p>
                              </w:tc>
                              <w:tc>
                                <w:tcPr>
                                  <w:tcW w:w="683" w:type="pct"/>
                                  <w:vAlign w:val="center"/>
                                </w:tcPr>
                                <w:p w14:paraId="104ED9AB" w14:textId="567EB20D"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15%/15%</w:t>
                                  </w:r>
                                </w:p>
                              </w:tc>
                            </w:tr>
                            <w:tr w:rsidR="008E04B1" w:rsidRPr="008545DB" w14:paraId="6A2A790A" w14:textId="77777777" w:rsidTr="00822AE7">
                              <w:trPr>
                                <w:trHeight w:val="567"/>
                                <w:jc w:val="center"/>
                              </w:trPr>
                              <w:tc>
                                <w:tcPr>
                                  <w:tcW w:w="199" w:type="pct"/>
                                  <w:shd w:val="clear" w:color="auto" w:fill="4472C4" w:themeFill="accent5"/>
                                  <w:vAlign w:val="center"/>
                                </w:tcPr>
                                <w:p w14:paraId="17001EE8"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911" w:type="pct"/>
                                </w:tcPr>
                                <w:p w14:paraId="7F8DD44C" w14:textId="77777777"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敷地禁煙の割合</w:t>
                                  </w:r>
                                  <w:r w:rsidRPr="00375153">
                                    <w:rPr>
                                      <w:rFonts w:ascii="HG丸ｺﾞｼｯｸM-PRO" w:eastAsia="HG丸ｺﾞｼｯｸM-PRO" w:hAnsi="HG丸ｺﾞｼｯｸM-PRO" w:hint="eastAsia"/>
                                      <w:color w:val="000000" w:themeColor="text1"/>
                                      <w:sz w:val="20"/>
                                      <w:szCs w:val="20"/>
                                      <w:vertAlign w:val="superscript"/>
                                    </w:rPr>
                                    <w:t>※</w:t>
                                  </w:r>
                                  <w:r w:rsidRPr="00375153">
                                    <w:rPr>
                                      <w:rFonts w:ascii="HG丸ｺﾞｼｯｸM-PRO" w:eastAsia="HG丸ｺﾞｼｯｸM-PRO" w:hAnsi="HG丸ｺﾞｼｯｸM-PRO"/>
                                      <w:color w:val="000000" w:themeColor="text1"/>
                                      <w:sz w:val="20"/>
                                      <w:szCs w:val="20"/>
                                    </w:rPr>
                                    <w:t>(病院/私立小中高等学校)</w:t>
                                  </w:r>
                                  <w:r w:rsidRPr="00375153">
                                    <w:rPr>
                                      <w:rFonts w:ascii="HG丸ｺﾞｼｯｸM-PRO" w:eastAsia="HG丸ｺﾞｼｯｸM-PRO" w:hAnsi="HG丸ｺﾞｼｯｸM-PRO" w:hint="eastAsia"/>
                                      <w:color w:val="000000" w:themeColor="text1"/>
                                      <w:sz w:val="20"/>
                                      <w:szCs w:val="20"/>
                                    </w:rPr>
                                    <w:t>【大阪府</w:t>
                                  </w:r>
                                  <w:r w:rsidRPr="00375153">
                                    <w:rPr>
                                      <w:rFonts w:ascii="HG丸ｺﾞｼｯｸM-PRO" w:eastAsia="HG丸ｺﾞｼｯｸM-PRO" w:hAnsi="HG丸ｺﾞｼｯｸM-PRO"/>
                                      <w:color w:val="000000" w:themeColor="text1"/>
                                      <w:sz w:val="20"/>
                                      <w:szCs w:val="20"/>
                                    </w:rPr>
                                    <w:t>調べ</w:t>
                                  </w:r>
                                  <w:r w:rsidRPr="00375153">
                                    <w:rPr>
                                      <w:rFonts w:ascii="HG丸ｺﾞｼｯｸM-PRO" w:eastAsia="HG丸ｺﾞｼｯｸM-PRO" w:hAnsi="HG丸ｺﾞｼｯｸM-PRO" w:hint="eastAsia"/>
                                      <w:color w:val="000000" w:themeColor="text1"/>
                                      <w:sz w:val="20"/>
                                      <w:szCs w:val="20"/>
                                    </w:rPr>
                                    <w:t>】</w:t>
                                  </w:r>
                                </w:p>
                                <w:p w14:paraId="11074DDB" w14:textId="220E9F51" w:rsidR="008E04B1" w:rsidRPr="00375153" w:rsidRDefault="008E04B1" w:rsidP="000E0652">
                                  <w:pPr>
                                    <w:autoSpaceDE w:val="0"/>
                                    <w:autoSpaceDN w:val="0"/>
                                    <w:ind w:left="200" w:hangingChars="100" w:hanging="20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敷地内に喫煙場所がない状態をいう</w:t>
                                  </w:r>
                                </w:p>
                              </w:tc>
                              <w:tc>
                                <w:tcPr>
                                  <w:tcW w:w="1138" w:type="pct"/>
                                  <w:vAlign w:val="center"/>
                                </w:tcPr>
                                <w:p w14:paraId="29842EF4" w14:textId="3B51EC88"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病院</w:t>
                                  </w:r>
                                  <w:r w:rsidRPr="00375153">
                                    <w:rPr>
                                      <w:rFonts w:ascii="HG丸ｺﾞｼｯｸM-PRO" w:eastAsia="HG丸ｺﾞｼｯｸM-PRO" w:hAnsi="HG丸ｺﾞｼｯｸM-PRO"/>
                                      <w:color w:val="000000" w:themeColor="text1"/>
                                      <w:sz w:val="20"/>
                                      <w:szCs w:val="20"/>
                                    </w:rPr>
                                    <w:t>73.5%</w:t>
                                  </w:r>
                                </w:p>
                                <w:p w14:paraId="60427DBC" w14:textId="4D1B00A3"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私立学校51.9%【H28</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59A76A46" w14:textId="50EBEB1B"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病院</w:t>
                                  </w:r>
                                  <w:r w:rsidRPr="00375153">
                                    <w:rPr>
                                      <w:rFonts w:ascii="HG丸ｺﾞｼｯｸM-PRO" w:eastAsia="HG丸ｺﾞｼｯｸM-PRO" w:hAnsi="HG丸ｺﾞｼｯｸM-PRO"/>
                                      <w:color w:val="000000" w:themeColor="text1"/>
                                      <w:sz w:val="20"/>
                                      <w:szCs w:val="20"/>
                                    </w:rPr>
                                    <w:t>88.5%</w:t>
                                  </w:r>
                                </w:p>
                                <w:p w14:paraId="449B9D94" w14:textId="3E7CED46"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私立学校66.1%</w:t>
                                  </w:r>
                                </w:p>
                                <w:p w14:paraId="71DE7175" w14:textId="7C0DAFC5"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【R1</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683" w:type="pct"/>
                                  <w:tcBorders>
                                    <w:top w:val="nil"/>
                                    <w:left w:val="nil"/>
                                    <w:bottom w:val="single" w:sz="8" w:space="0" w:color="auto"/>
                                    <w:right w:val="single" w:sz="8" w:space="0" w:color="auto"/>
                                  </w:tcBorders>
                                  <w:shd w:val="clear" w:color="auto" w:fill="auto"/>
                                  <w:vAlign w:val="center"/>
                                </w:tcPr>
                                <w:p w14:paraId="7DB37F60" w14:textId="4268ED0E"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100%</w:t>
                                  </w:r>
                                </w:p>
                              </w:tc>
                            </w:tr>
                            <w:tr w:rsidR="008E04B1" w:rsidRPr="008545DB" w14:paraId="633A9094" w14:textId="77777777" w:rsidTr="00822AE7">
                              <w:trPr>
                                <w:trHeight w:val="567"/>
                                <w:jc w:val="center"/>
                              </w:trPr>
                              <w:tc>
                                <w:tcPr>
                                  <w:tcW w:w="199" w:type="pct"/>
                                  <w:shd w:val="clear" w:color="auto" w:fill="4472C4" w:themeFill="accent5"/>
                                  <w:vAlign w:val="center"/>
                                </w:tcPr>
                                <w:p w14:paraId="7A725583"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911" w:type="pct"/>
                                </w:tcPr>
                                <w:p w14:paraId="5D05BF0A" w14:textId="77777777"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建物内禁煙の割合（官公庁</w:t>
                                  </w:r>
                                  <w:r w:rsidRPr="00375153">
                                    <w:rPr>
                                      <w:rFonts w:ascii="HG丸ｺﾞｼｯｸM-PRO" w:eastAsia="HG丸ｺﾞｼｯｸM-PRO" w:hAnsi="HG丸ｺﾞｼｯｸM-PRO"/>
                                      <w:color w:val="000000" w:themeColor="text1"/>
                                      <w:sz w:val="20"/>
                                      <w:szCs w:val="20"/>
                                    </w:rPr>
                                    <w:t>/大学）</w:t>
                                  </w:r>
                                </w:p>
                                <w:p w14:paraId="44A5609A" w14:textId="68CB7C68"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【大阪府調べ】</w:t>
                                  </w:r>
                                </w:p>
                              </w:tc>
                              <w:tc>
                                <w:tcPr>
                                  <w:tcW w:w="1138" w:type="pct"/>
                                  <w:vAlign w:val="center"/>
                                </w:tcPr>
                                <w:p w14:paraId="4F813D27" w14:textId="05A75283"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官公庁</w:t>
                                  </w:r>
                                  <w:r w:rsidRPr="00375153">
                                    <w:rPr>
                                      <w:rFonts w:ascii="HG丸ｺﾞｼｯｸM-PRO" w:eastAsia="HG丸ｺﾞｼｯｸM-PRO" w:hAnsi="HG丸ｺﾞｼｯｸM-PRO"/>
                                      <w:color w:val="000000" w:themeColor="text1"/>
                                      <w:sz w:val="20"/>
                                      <w:szCs w:val="20"/>
                                    </w:rPr>
                                    <w:t>91.9%</w:t>
                                  </w:r>
                                </w:p>
                                <w:p w14:paraId="724A3B74"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大学83.0%</w:t>
                                  </w:r>
                                </w:p>
                                <w:p w14:paraId="1777BF07" w14:textId="1B74FE3D"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【H28</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5AE17399" w14:textId="7F152E0C"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官公庁</w:t>
                                  </w:r>
                                  <w:r w:rsidRPr="00375153">
                                    <w:rPr>
                                      <w:rFonts w:ascii="HG丸ｺﾞｼｯｸM-PRO" w:eastAsia="HG丸ｺﾞｼｯｸM-PRO" w:hAnsi="HG丸ｺﾞｼｯｸM-PRO"/>
                                      <w:color w:val="000000" w:themeColor="text1"/>
                                      <w:sz w:val="20"/>
                                      <w:szCs w:val="20"/>
                                    </w:rPr>
                                    <w:t>100%</w:t>
                                  </w:r>
                                </w:p>
                                <w:p w14:paraId="5895E3B0"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大学100%</w:t>
                                  </w:r>
                                </w:p>
                                <w:p w14:paraId="67E8232B" w14:textId="1DB4063B"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【R2</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683" w:type="pct"/>
                                  <w:tcBorders>
                                    <w:top w:val="nil"/>
                                    <w:left w:val="nil"/>
                                    <w:bottom w:val="single" w:sz="8" w:space="0" w:color="auto"/>
                                    <w:right w:val="single" w:sz="8" w:space="0" w:color="auto"/>
                                  </w:tcBorders>
                                  <w:shd w:val="clear" w:color="auto" w:fill="auto"/>
                                  <w:vAlign w:val="center"/>
                                </w:tcPr>
                                <w:p w14:paraId="4F9A083B" w14:textId="16836DA9"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100%</w:t>
                                  </w:r>
                                </w:p>
                              </w:tc>
                            </w:tr>
                            <w:tr w:rsidR="008E04B1" w:rsidRPr="008545DB" w14:paraId="68F0FF11" w14:textId="77777777" w:rsidTr="00BB00CD">
                              <w:trPr>
                                <w:trHeight w:val="624"/>
                                <w:jc w:val="center"/>
                              </w:trPr>
                              <w:tc>
                                <w:tcPr>
                                  <w:tcW w:w="199" w:type="pct"/>
                                  <w:shd w:val="clear" w:color="auto" w:fill="4472C4" w:themeFill="accent5"/>
                                  <w:vAlign w:val="center"/>
                                </w:tcPr>
                                <w:p w14:paraId="58C9731A"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911" w:type="pct"/>
                                </w:tcPr>
                                <w:p w14:paraId="2C2E9273" w14:textId="44884D9D"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受動喫煙の機会を有する者の割合（職場</w:t>
                                  </w:r>
                                  <w:r w:rsidRPr="00375153">
                                    <w:rPr>
                                      <w:rFonts w:ascii="HG丸ｺﾞｼｯｸM-PRO" w:eastAsia="HG丸ｺﾞｼｯｸM-PRO" w:hAnsi="HG丸ｺﾞｼｯｸM-PRO"/>
                                      <w:color w:val="000000" w:themeColor="text1"/>
                                      <w:sz w:val="20"/>
                                      <w:szCs w:val="20"/>
                                    </w:rPr>
                                    <w:t>/飲食店)</w:t>
                                  </w: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大阪府調べ】</w:t>
                                  </w:r>
                                </w:p>
                              </w:tc>
                              <w:tc>
                                <w:tcPr>
                                  <w:tcW w:w="1138" w:type="pct"/>
                                  <w:vAlign w:val="center"/>
                                </w:tcPr>
                                <w:p w14:paraId="11B5040C" w14:textId="038F175C"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34.6%/54.4%【H25</w:t>
                                  </w:r>
                                  <w:r w:rsidRPr="00375153">
                                    <w:rPr>
                                      <w:rFonts w:ascii="HG丸ｺﾞｼｯｸM-PRO" w:eastAsia="HG丸ｺﾞｼｯｸM-PRO" w:hAnsi="HG丸ｺﾞｼｯｸM-PRO" w:hint="eastAsia"/>
                                      <w:color w:val="000000" w:themeColor="text1"/>
                                      <w:sz w:val="20"/>
                                      <w:szCs w:val="20"/>
                                    </w:rPr>
                                    <w:t>年</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42B4DE22" w14:textId="1A09EEEB"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30.0%/49.5%【H29</w:t>
                                  </w:r>
                                  <w:r w:rsidRPr="00375153">
                                    <w:rPr>
                                      <w:rFonts w:ascii="HG丸ｺﾞｼｯｸM-PRO" w:eastAsia="HG丸ｺﾞｼｯｸM-PRO" w:hAnsi="HG丸ｺﾞｼｯｸM-PRO" w:hint="eastAsia"/>
                                      <w:color w:val="000000" w:themeColor="text1"/>
                                      <w:sz w:val="20"/>
                                      <w:szCs w:val="20"/>
                                    </w:rPr>
                                    <w:t>年</w:t>
                                  </w:r>
                                  <w:r w:rsidRPr="00375153">
                                    <w:rPr>
                                      <w:rFonts w:ascii="HG丸ｺﾞｼｯｸM-PRO" w:eastAsia="HG丸ｺﾞｼｯｸM-PRO" w:hAnsi="HG丸ｺﾞｼｯｸM-PRO"/>
                                      <w:color w:val="000000" w:themeColor="text1"/>
                                      <w:sz w:val="20"/>
                                      <w:szCs w:val="20"/>
                                    </w:rPr>
                                    <w:t>】</w:t>
                                  </w:r>
                                </w:p>
                                <w:p w14:paraId="6868F1A9" w14:textId="483D1B1F"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集計中暫定値</w:t>
                                  </w:r>
                                </w:p>
                              </w:tc>
                              <w:tc>
                                <w:tcPr>
                                  <w:tcW w:w="683" w:type="pct"/>
                                  <w:tcBorders>
                                    <w:top w:val="nil"/>
                                    <w:left w:val="nil"/>
                                    <w:bottom w:val="single" w:sz="8" w:space="0" w:color="auto"/>
                                    <w:right w:val="single" w:sz="8" w:space="0" w:color="auto"/>
                                  </w:tcBorders>
                                  <w:shd w:val="clear" w:color="auto" w:fill="auto"/>
                                  <w:vAlign w:val="center"/>
                                </w:tcPr>
                                <w:p w14:paraId="1D0BCE2B" w14:textId="2501DA62"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0%/15%</w:t>
                                  </w:r>
                                </w:p>
                              </w:tc>
                            </w:tr>
                          </w:tbl>
                          <w:p w14:paraId="18CF622B" w14:textId="7235E788" w:rsidR="008E04B1" w:rsidRDefault="008E04B1" w:rsidP="004718B3">
                            <w:pPr>
                              <w:jc w:val="left"/>
                              <w:rPr>
                                <w:rFonts w:ascii="HG丸ｺﾞｼｯｸM-PRO" w:eastAsia="HG丸ｺﾞｼｯｸM-PRO" w:hAnsi="HG丸ｺﾞｼｯｸM-PRO"/>
                                <w:color w:val="000000" w:themeColor="text1"/>
                              </w:rPr>
                            </w:pPr>
                          </w:p>
                          <w:p w14:paraId="1900396E" w14:textId="1A15F4EA" w:rsidR="008E04B1" w:rsidRDefault="008E04B1" w:rsidP="004718B3">
                            <w:pPr>
                              <w:jc w:val="left"/>
                              <w:rPr>
                                <w:rFonts w:ascii="HG丸ｺﾞｼｯｸM-PRO" w:eastAsia="HG丸ｺﾞｼｯｸM-PRO" w:hAnsi="HG丸ｺﾞｼｯｸM-PRO"/>
                                <w:color w:val="000000" w:themeColor="text1"/>
                              </w:rPr>
                            </w:pPr>
                          </w:p>
                          <w:p w14:paraId="57616EED" w14:textId="77777777" w:rsidR="008E04B1" w:rsidRDefault="008E04B1" w:rsidP="004718B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1C08" id="正方形/長方形 14" o:spid="_x0000_s1028" style="position:absolute;left:0;text-align:left;margin-left:2.05pt;margin-top:6.95pt;width:450.7pt;height:3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" fillcolor="white [3212]" strokecolor="#1f3763 [1608]" strokeweight="1pt">
                <v:textbox inset="1mm,1mm,1mm,1mm">
                  <w:txbxContent>
                    <w:tbl>
                      <w:tblPr>
                        <w:tblStyle w:val="a7"/>
                        <w:tblW w:w="4943" w:type="pct"/>
                        <w:jc w:val="center"/>
                        <w:tblLook w:val="04A0" w:firstRow="1" w:lastRow="0" w:firstColumn="1" w:lastColumn="0" w:noHBand="0" w:noVBand="1"/>
                      </w:tblPr>
                      <w:tblGrid>
                        <w:gridCol w:w="1149"/>
                        <w:gridCol w:w="7620"/>
                      </w:tblGrid>
                      <w:tr w:rsidR="008E04B1" w14:paraId="5F145F9D" w14:textId="77777777" w:rsidTr="008125FC">
                        <w:trPr>
                          <w:jc w:val="center"/>
                        </w:trPr>
                        <w:tc>
                          <w:tcPr>
                            <w:tcW w:w="655" w:type="pct"/>
                            <w:shd w:val="clear" w:color="auto" w:fill="1F3864" w:themeFill="accent5" w:themeFillShade="80"/>
                            <w:vAlign w:val="center"/>
                          </w:tcPr>
                          <w:p w14:paraId="52F75ACE" w14:textId="5F515511" w:rsidR="008E04B1" w:rsidRPr="001678F6" w:rsidRDefault="008E04B1" w:rsidP="00F90CEA">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rPr>
                              <w:t>目標</w:t>
                            </w:r>
                          </w:p>
                        </w:tc>
                        <w:tc>
                          <w:tcPr>
                            <w:tcW w:w="4345" w:type="pct"/>
                            <w:vAlign w:val="center"/>
                          </w:tcPr>
                          <w:p w14:paraId="76636B32" w14:textId="306AABB3" w:rsidR="008E04B1" w:rsidRPr="00F90CEA" w:rsidRDefault="008E04B1" w:rsidP="00A80BA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たばこ対策・</w:t>
                            </w:r>
                            <w:r>
                              <w:rPr>
                                <w:rFonts w:ascii="HG丸ｺﾞｼｯｸM-PRO" w:eastAsia="HG丸ｺﾞｼｯｸM-PRO" w:hAnsi="HG丸ｺﾞｼｯｸM-PRO"/>
                                <w:b/>
                                <w:color w:val="000000" w:themeColor="text1"/>
                                <w:sz w:val="22"/>
                              </w:rPr>
                              <w:t>生活習慣の</w:t>
                            </w:r>
                            <w:r>
                              <w:rPr>
                                <w:rFonts w:ascii="HG丸ｺﾞｼｯｸM-PRO" w:eastAsia="HG丸ｺﾞｼｯｸM-PRO" w:hAnsi="HG丸ｺﾞｼｯｸM-PRO" w:hint="eastAsia"/>
                                <w:b/>
                                <w:color w:val="000000" w:themeColor="text1"/>
                                <w:sz w:val="22"/>
                              </w:rPr>
                              <w:t>改善・</w:t>
                            </w:r>
                            <w:r>
                              <w:rPr>
                                <w:rFonts w:ascii="HG丸ｺﾞｼｯｸM-PRO" w:eastAsia="HG丸ｺﾞｼｯｸM-PRO" w:hAnsi="HG丸ｺﾞｼｯｸM-PRO"/>
                                <w:b/>
                                <w:color w:val="000000" w:themeColor="text1"/>
                                <w:sz w:val="22"/>
                              </w:rPr>
                              <w:t>がん</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関する知識の普及・啓発</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努めます</w:t>
                            </w:r>
                          </w:p>
                        </w:tc>
                      </w:tr>
                    </w:tbl>
                    <w:p w14:paraId="2BA4ED04" w14:textId="44AFA547" w:rsidR="008E04B1" w:rsidRPr="001678F6" w:rsidRDefault="008E04B1" w:rsidP="00AD422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sidRPr="001678F6">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21C58651" w14:textId="44BDDDD6" w:rsidR="008E04B1" w:rsidRPr="00857576" w:rsidRDefault="008E04B1" w:rsidP="00857576">
                      <w:pPr>
                        <w:jc w:val="left"/>
                        <w:rPr>
                          <w:rFonts w:ascii="HG丸ｺﾞｼｯｸM-PRO" w:eastAsia="HG丸ｺﾞｼｯｸM-PRO" w:hAnsi="HG丸ｺﾞｼｯｸM-PRO"/>
                          <w:color w:val="000000" w:themeColor="text1"/>
                        </w:rPr>
                      </w:pPr>
                      <w:r w:rsidRPr="00857576">
                        <w:rPr>
                          <w:rFonts w:ascii="HG丸ｺﾞｼｯｸM-PRO" w:eastAsia="HG丸ｺﾞｼｯｸM-PRO" w:hAnsi="HG丸ｺﾞｼｯｸM-PRO" w:hint="eastAsia"/>
                          <w:color w:val="000000" w:themeColor="text1"/>
                        </w:rPr>
                        <w:t>▽ 喫煙、飲酒、食事、運動など生活習慣の改善に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ます。特に、子どもの頃からがんに対する正しい知識などを普及する、がん教育の充実に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w:t>
                      </w:r>
                    </w:p>
                    <w:p w14:paraId="48364E69" w14:textId="3F56A077" w:rsidR="008E04B1" w:rsidRDefault="008E04B1" w:rsidP="00AD422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96" w:type="pct"/>
                        <w:jc w:val="center"/>
                        <w:tblCellMar>
                          <w:left w:w="57" w:type="dxa"/>
                          <w:right w:w="57" w:type="dxa"/>
                        </w:tblCellMar>
                        <w:tblLook w:val="04A0" w:firstRow="1" w:lastRow="0" w:firstColumn="1" w:lastColumn="0" w:noHBand="0" w:noVBand="1"/>
                      </w:tblPr>
                      <w:tblGrid>
                        <w:gridCol w:w="345"/>
                        <w:gridCol w:w="3320"/>
                        <w:gridCol w:w="1977"/>
                        <w:gridCol w:w="1855"/>
                        <w:gridCol w:w="1189"/>
                      </w:tblGrid>
                      <w:tr w:rsidR="008E04B1" w:rsidRPr="008545DB" w14:paraId="3E8EDA9E" w14:textId="77777777" w:rsidTr="00822AE7">
                        <w:trPr>
                          <w:trHeight w:val="283"/>
                          <w:jc w:val="center"/>
                        </w:trPr>
                        <w:tc>
                          <w:tcPr>
                            <w:tcW w:w="199" w:type="pct"/>
                            <w:shd w:val="clear" w:color="auto" w:fill="4472C4" w:themeFill="accent5"/>
                            <w:vAlign w:val="center"/>
                          </w:tcPr>
                          <w:p w14:paraId="666AE7C9"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p>
                        </w:tc>
                        <w:tc>
                          <w:tcPr>
                            <w:tcW w:w="1911" w:type="pct"/>
                            <w:shd w:val="clear" w:color="auto" w:fill="4472C4" w:themeFill="accent5"/>
                          </w:tcPr>
                          <w:p w14:paraId="2E4AFB76"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38" w:type="pct"/>
                            <w:shd w:val="clear" w:color="auto" w:fill="4472C4" w:themeFill="accent5"/>
                            <w:vAlign w:val="center"/>
                          </w:tcPr>
                          <w:p w14:paraId="0D9DB7DC"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068" w:type="pct"/>
                            <w:shd w:val="clear" w:color="auto" w:fill="4472C4" w:themeFill="accent5"/>
                            <w:vAlign w:val="center"/>
                          </w:tcPr>
                          <w:p w14:paraId="76A32C2A"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683" w:type="pct"/>
                            <w:shd w:val="clear" w:color="auto" w:fill="4472C4" w:themeFill="accent5"/>
                            <w:vAlign w:val="center"/>
                          </w:tcPr>
                          <w:p w14:paraId="6CE23EC4"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3C013FFA" w14:textId="77777777" w:rsidTr="00822AE7">
                        <w:trPr>
                          <w:trHeight w:val="567"/>
                          <w:jc w:val="center"/>
                        </w:trPr>
                        <w:tc>
                          <w:tcPr>
                            <w:tcW w:w="199" w:type="pct"/>
                            <w:shd w:val="clear" w:color="auto" w:fill="4472C4" w:themeFill="accent5"/>
                            <w:vAlign w:val="center"/>
                          </w:tcPr>
                          <w:p w14:paraId="0965AB28"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911" w:type="pct"/>
                          </w:tcPr>
                          <w:p w14:paraId="6F0AC56E" w14:textId="77777777" w:rsidR="008E04B1" w:rsidRPr="00375153" w:rsidRDefault="008E04B1"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成人の</w:t>
                            </w:r>
                            <w:r w:rsidRPr="00375153">
                              <w:rPr>
                                <w:rFonts w:ascii="HG丸ｺﾞｼｯｸM-PRO" w:eastAsia="HG丸ｺﾞｼｯｸM-PRO" w:hAnsi="HG丸ｺﾞｼｯｸM-PRO"/>
                                <w:color w:val="000000" w:themeColor="text1"/>
                                <w:sz w:val="20"/>
                                <w:szCs w:val="20"/>
                              </w:rPr>
                              <w:t>喫煙率（男性/</w:t>
                            </w:r>
                            <w:r w:rsidRPr="00375153">
                              <w:rPr>
                                <w:rFonts w:ascii="HG丸ｺﾞｼｯｸM-PRO" w:eastAsia="HG丸ｺﾞｼｯｸM-PRO" w:hAnsi="HG丸ｺﾞｼｯｸM-PRO" w:hint="eastAsia"/>
                                <w:color w:val="000000" w:themeColor="text1"/>
                                <w:sz w:val="20"/>
                                <w:szCs w:val="20"/>
                              </w:rPr>
                              <w:t>女性</w:t>
                            </w:r>
                            <w:r w:rsidRPr="00375153">
                              <w:rPr>
                                <w:rFonts w:ascii="HG丸ｺﾞｼｯｸM-PRO" w:eastAsia="HG丸ｺﾞｼｯｸM-PRO" w:hAnsi="HG丸ｺﾞｼｯｸM-PRO"/>
                                <w:color w:val="000000" w:themeColor="text1"/>
                                <w:sz w:val="20"/>
                                <w:szCs w:val="20"/>
                              </w:rPr>
                              <w:t>）の減少</w:t>
                            </w:r>
                          </w:p>
                          <w:p w14:paraId="7DEE1C10" w14:textId="5EACE0D1" w:rsidR="008E04B1" w:rsidRPr="00375153" w:rsidRDefault="008E04B1"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国民生活基礎調査】</w:t>
                            </w:r>
                          </w:p>
                        </w:tc>
                        <w:tc>
                          <w:tcPr>
                            <w:tcW w:w="1138" w:type="pct"/>
                            <w:vAlign w:val="center"/>
                          </w:tcPr>
                          <w:p w14:paraId="3D59A318"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30.4%</w:t>
                            </w:r>
                            <w:r w:rsidRPr="00375153">
                              <w:rPr>
                                <w:rFonts w:ascii="HG丸ｺﾞｼｯｸM-PRO" w:eastAsia="HG丸ｺﾞｼｯｸM-PRO" w:hAnsi="HG丸ｺﾞｼｯｸM-PRO"/>
                                <w:color w:val="000000" w:themeColor="text1"/>
                                <w:sz w:val="20"/>
                                <w:szCs w:val="20"/>
                              </w:rPr>
                              <w:t>/10.7%</w:t>
                            </w:r>
                          </w:p>
                          <w:p w14:paraId="32B7922A" w14:textId="6CB1883F"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H</w:t>
                            </w:r>
                            <w:r w:rsidRPr="00375153">
                              <w:rPr>
                                <w:rFonts w:ascii="HG丸ｺﾞｼｯｸM-PRO" w:eastAsia="HG丸ｺﾞｼｯｸM-PRO" w:hAnsi="HG丸ｺﾞｼｯｸM-PRO" w:hint="eastAsia"/>
                                <w:color w:val="000000" w:themeColor="text1"/>
                                <w:sz w:val="20"/>
                                <w:szCs w:val="20"/>
                              </w:rPr>
                              <w:t>28</w:t>
                            </w:r>
                            <w:r w:rsidRPr="00375153">
                              <w:rPr>
                                <w:rFonts w:ascii="HG丸ｺﾞｼｯｸM-PRO" w:eastAsia="HG丸ｺﾞｼｯｸM-PRO" w:hAnsi="HG丸ｺﾞｼｯｸM-PRO"/>
                                <w:color w:val="000000" w:themeColor="text1"/>
                                <w:sz w:val="20"/>
                                <w:szCs w:val="20"/>
                              </w:rPr>
                              <w:t>年】</w:t>
                            </w:r>
                          </w:p>
                        </w:tc>
                        <w:tc>
                          <w:tcPr>
                            <w:tcW w:w="1068" w:type="pct"/>
                            <w:vAlign w:val="center"/>
                          </w:tcPr>
                          <w:p w14:paraId="33D8BDD3"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29.1%</w:t>
                            </w:r>
                            <w:r w:rsidRPr="00375153">
                              <w:rPr>
                                <w:rFonts w:ascii="HG丸ｺﾞｼｯｸM-PRO" w:eastAsia="HG丸ｺﾞｼｯｸM-PRO" w:hAnsi="HG丸ｺﾞｼｯｸM-PRO"/>
                                <w:color w:val="000000" w:themeColor="text1"/>
                                <w:sz w:val="20"/>
                                <w:szCs w:val="20"/>
                              </w:rPr>
                              <w:t>/10.4%</w:t>
                            </w:r>
                          </w:p>
                          <w:p w14:paraId="476F34F1" w14:textId="0766B2C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w:t>
                            </w:r>
                            <w:r w:rsidRPr="00375153">
                              <w:rPr>
                                <w:rFonts w:ascii="HG丸ｺﾞｼｯｸM-PRO" w:eastAsia="HG丸ｺﾞｼｯｸM-PRO" w:hAnsi="HG丸ｺﾞｼｯｸM-PRO" w:hint="eastAsia"/>
                                <w:color w:val="000000" w:themeColor="text1"/>
                                <w:sz w:val="20"/>
                                <w:szCs w:val="20"/>
                              </w:rPr>
                              <w:t>R1年】</w:t>
                            </w:r>
                          </w:p>
                        </w:tc>
                        <w:tc>
                          <w:tcPr>
                            <w:tcW w:w="683" w:type="pct"/>
                            <w:vAlign w:val="center"/>
                          </w:tcPr>
                          <w:p w14:paraId="104ED9AB" w14:textId="567EB20D"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15%/15%</w:t>
                            </w:r>
                          </w:p>
                        </w:tc>
                      </w:tr>
                      <w:tr w:rsidR="008E04B1" w:rsidRPr="008545DB" w14:paraId="6A2A790A" w14:textId="77777777" w:rsidTr="00822AE7">
                        <w:trPr>
                          <w:trHeight w:val="567"/>
                          <w:jc w:val="center"/>
                        </w:trPr>
                        <w:tc>
                          <w:tcPr>
                            <w:tcW w:w="199" w:type="pct"/>
                            <w:shd w:val="clear" w:color="auto" w:fill="4472C4" w:themeFill="accent5"/>
                            <w:vAlign w:val="center"/>
                          </w:tcPr>
                          <w:p w14:paraId="17001EE8"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911" w:type="pct"/>
                          </w:tcPr>
                          <w:p w14:paraId="7F8DD44C" w14:textId="77777777"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敷地禁煙の割合</w:t>
                            </w:r>
                            <w:r w:rsidRPr="00375153">
                              <w:rPr>
                                <w:rFonts w:ascii="HG丸ｺﾞｼｯｸM-PRO" w:eastAsia="HG丸ｺﾞｼｯｸM-PRO" w:hAnsi="HG丸ｺﾞｼｯｸM-PRO" w:hint="eastAsia"/>
                                <w:color w:val="000000" w:themeColor="text1"/>
                                <w:sz w:val="20"/>
                                <w:szCs w:val="20"/>
                                <w:vertAlign w:val="superscript"/>
                              </w:rPr>
                              <w:t>※</w:t>
                            </w:r>
                            <w:r w:rsidRPr="00375153">
                              <w:rPr>
                                <w:rFonts w:ascii="HG丸ｺﾞｼｯｸM-PRO" w:eastAsia="HG丸ｺﾞｼｯｸM-PRO" w:hAnsi="HG丸ｺﾞｼｯｸM-PRO"/>
                                <w:color w:val="000000" w:themeColor="text1"/>
                                <w:sz w:val="20"/>
                                <w:szCs w:val="20"/>
                              </w:rPr>
                              <w:t>(病院/私立小中高等学校)</w:t>
                            </w:r>
                            <w:r w:rsidRPr="00375153">
                              <w:rPr>
                                <w:rFonts w:ascii="HG丸ｺﾞｼｯｸM-PRO" w:eastAsia="HG丸ｺﾞｼｯｸM-PRO" w:hAnsi="HG丸ｺﾞｼｯｸM-PRO" w:hint="eastAsia"/>
                                <w:color w:val="000000" w:themeColor="text1"/>
                                <w:sz w:val="20"/>
                                <w:szCs w:val="20"/>
                              </w:rPr>
                              <w:t>【大阪府</w:t>
                            </w:r>
                            <w:r w:rsidRPr="00375153">
                              <w:rPr>
                                <w:rFonts w:ascii="HG丸ｺﾞｼｯｸM-PRO" w:eastAsia="HG丸ｺﾞｼｯｸM-PRO" w:hAnsi="HG丸ｺﾞｼｯｸM-PRO"/>
                                <w:color w:val="000000" w:themeColor="text1"/>
                                <w:sz w:val="20"/>
                                <w:szCs w:val="20"/>
                              </w:rPr>
                              <w:t>調べ</w:t>
                            </w:r>
                            <w:r w:rsidRPr="00375153">
                              <w:rPr>
                                <w:rFonts w:ascii="HG丸ｺﾞｼｯｸM-PRO" w:eastAsia="HG丸ｺﾞｼｯｸM-PRO" w:hAnsi="HG丸ｺﾞｼｯｸM-PRO" w:hint="eastAsia"/>
                                <w:color w:val="000000" w:themeColor="text1"/>
                                <w:sz w:val="20"/>
                                <w:szCs w:val="20"/>
                              </w:rPr>
                              <w:t>】</w:t>
                            </w:r>
                          </w:p>
                          <w:p w14:paraId="11074DDB" w14:textId="220E9F51" w:rsidR="008E04B1" w:rsidRPr="00375153" w:rsidRDefault="008E04B1" w:rsidP="000E0652">
                            <w:pPr>
                              <w:autoSpaceDE w:val="0"/>
                              <w:autoSpaceDN w:val="0"/>
                              <w:ind w:left="200" w:hangingChars="100" w:hanging="20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敷地内に喫煙場所がない状態をいう</w:t>
                            </w:r>
                          </w:p>
                        </w:tc>
                        <w:tc>
                          <w:tcPr>
                            <w:tcW w:w="1138" w:type="pct"/>
                            <w:vAlign w:val="center"/>
                          </w:tcPr>
                          <w:p w14:paraId="29842EF4" w14:textId="3B51EC88"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病院</w:t>
                            </w:r>
                            <w:r w:rsidRPr="00375153">
                              <w:rPr>
                                <w:rFonts w:ascii="HG丸ｺﾞｼｯｸM-PRO" w:eastAsia="HG丸ｺﾞｼｯｸM-PRO" w:hAnsi="HG丸ｺﾞｼｯｸM-PRO"/>
                                <w:color w:val="000000" w:themeColor="text1"/>
                                <w:sz w:val="20"/>
                                <w:szCs w:val="20"/>
                              </w:rPr>
                              <w:t>73.5%</w:t>
                            </w:r>
                          </w:p>
                          <w:p w14:paraId="60427DBC" w14:textId="4D1B00A3"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私立学校51.9%【H28</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59A76A46" w14:textId="50EBEB1B"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病院</w:t>
                            </w:r>
                            <w:r w:rsidRPr="00375153">
                              <w:rPr>
                                <w:rFonts w:ascii="HG丸ｺﾞｼｯｸM-PRO" w:eastAsia="HG丸ｺﾞｼｯｸM-PRO" w:hAnsi="HG丸ｺﾞｼｯｸM-PRO"/>
                                <w:color w:val="000000" w:themeColor="text1"/>
                                <w:sz w:val="20"/>
                                <w:szCs w:val="20"/>
                              </w:rPr>
                              <w:t>88.5%</w:t>
                            </w:r>
                          </w:p>
                          <w:p w14:paraId="449B9D94" w14:textId="3E7CED46"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私立学校66.1%</w:t>
                            </w:r>
                          </w:p>
                          <w:p w14:paraId="71DE7175" w14:textId="7C0DAFC5"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【R1</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683" w:type="pct"/>
                            <w:tcBorders>
                              <w:top w:val="nil"/>
                              <w:left w:val="nil"/>
                              <w:bottom w:val="single" w:sz="8" w:space="0" w:color="auto"/>
                              <w:right w:val="single" w:sz="8" w:space="0" w:color="auto"/>
                            </w:tcBorders>
                            <w:shd w:val="clear" w:color="auto" w:fill="auto"/>
                            <w:vAlign w:val="center"/>
                          </w:tcPr>
                          <w:p w14:paraId="7DB37F60" w14:textId="4268ED0E"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100%</w:t>
                            </w:r>
                          </w:p>
                        </w:tc>
                      </w:tr>
                      <w:tr w:rsidR="008E04B1" w:rsidRPr="008545DB" w14:paraId="633A9094" w14:textId="77777777" w:rsidTr="00822AE7">
                        <w:trPr>
                          <w:trHeight w:val="567"/>
                          <w:jc w:val="center"/>
                        </w:trPr>
                        <w:tc>
                          <w:tcPr>
                            <w:tcW w:w="199" w:type="pct"/>
                            <w:shd w:val="clear" w:color="auto" w:fill="4472C4" w:themeFill="accent5"/>
                            <w:vAlign w:val="center"/>
                          </w:tcPr>
                          <w:p w14:paraId="7A725583"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911" w:type="pct"/>
                          </w:tcPr>
                          <w:p w14:paraId="5D05BF0A" w14:textId="77777777"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建物内禁煙の割合（官公庁</w:t>
                            </w:r>
                            <w:r w:rsidRPr="00375153">
                              <w:rPr>
                                <w:rFonts w:ascii="HG丸ｺﾞｼｯｸM-PRO" w:eastAsia="HG丸ｺﾞｼｯｸM-PRO" w:hAnsi="HG丸ｺﾞｼｯｸM-PRO"/>
                                <w:color w:val="000000" w:themeColor="text1"/>
                                <w:sz w:val="20"/>
                                <w:szCs w:val="20"/>
                              </w:rPr>
                              <w:t>/大学）</w:t>
                            </w:r>
                          </w:p>
                          <w:p w14:paraId="44A5609A" w14:textId="68CB7C68"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【大阪府調べ】</w:t>
                            </w:r>
                          </w:p>
                        </w:tc>
                        <w:tc>
                          <w:tcPr>
                            <w:tcW w:w="1138" w:type="pct"/>
                            <w:vAlign w:val="center"/>
                          </w:tcPr>
                          <w:p w14:paraId="4F813D27" w14:textId="05A75283"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官公庁</w:t>
                            </w:r>
                            <w:r w:rsidRPr="00375153">
                              <w:rPr>
                                <w:rFonts w:ascii="HG丸ｺﾞｼｯｸM-PRO" w:eastAsia="HG丸ｺﾞｼｯｸM-PRO" w:hAnsi="HG丸ｺﾞｼｯｸM-PRO"/>
                                <w:color w:val="000000" w:themeColor="text1"/>
                                <w:sz w:val="20"/>
                                <w:szCs w:val="20"/>
                              </w:rPr>
                              <w:t>91.9%</w:t>
                            </w:r>
                          </w:p>
                          <w:p w14:paraId="724A3B74"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大学83.0%</w:t>
                            </w:r>
                          </w:p>
                          <w:p w14:paraId="1777BF07" w14:textId="1B74FE3D"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【H28</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5AE17399" w14:textId="7F152E0C"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官公庁</w:t>
                            </w:r>
                            <w:r w:rsidRPr="00375153">
                              <w:rPr>
                                <w:rFonts w:ascii="HG丸ｺﾞｼｯｸM-PRO" w:eastAsia="HG丸ｺﾞｼｯｸM-PRO" w:hAnsi="HG丸ｺﾞｼｯｸM-PRO"/>
                                <w:color w:val="000000" w:themeColor="text1"/>
                                <w:sz w:val="20"/>
                                <w:szCs w:val="20"/>
                              </w:rPr>
                              <w:t>100%</w:t>
                            </w:r>
                          </w:p>
                          <w:p w14:paraId="5895E3B0"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大学100%</w:t>
                            </w:r>
                          </w:p>
                          <w:p w14:paraId="67E8232B" w14:textId="1DB4063B"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【R2</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683" w:type="pct"/>
                            <w:tcBorders>
                              <w:top w:val="nil"/>
                              <w:left w:val="nil"/>
                              <w:bottom w:val="single" w:sz="8" w:space="0" w:color="auto"/>
                              <w:right w:val="single" w:sz="8" w:space="0" w:color="auto"/>
                            </w:tcBorders>
                            <w:shd w:val="clear" w:color="auto" w:fill="auto"/>
                            <w:vAlign w:val="center"/>
                          </w:tcPr>
                          <w:p w14:paraId="4F9A083B" w14:textId="16836DA9"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100%</w:t>
                            </w:r>
                          </w:p>
                        </w:tc>
                      </w:tr>
                      <w:tr w:rsidR="008E04B1" w:rsidRPr="008545DB" w14:paraId="68F0FF11" w14:textId="77777777" w:rsidTr="00BB00CD">
                        <w:trPr>
                          <w:trHeight w:val="624"/>
                          <w:jc w:val="center"/>
                        </w:trPr>
                        <w:tc>
                          <w:tcPr>
                            <w:tcW w:w="199" w:type="pct"/>
                            <w:shd w:val="clear" w:color="auto" w:fill="4472C4" w:themeFill="accent5"/>
                            <w:vAlign w:val="center"/>
                          </w:tcPr>
                          <w:p w14:paraId="58C9731A"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911" w:type="pct"/>
                          </w:tcPr>
                          <w:p w14:paraId="2C2E9273" w14:textId="44884D9D"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受動喫煙の機会を有する者の割合（職場</w:t>
                            </w:r>
                            <w:r w:rsidRPr="00375153">
                              <w:rPr>
                                <w:rFonts w:ascii="HG丸ｺﾞｼｯｸM-PRO" w:eastAsia="HG丸ｺﾞｼｯｸM-PRO" w:hAnsi="HG丸ｺﾞｼｯｸM-PRO"/>
                                <w:color w:val="000000" w:themeColor="text1"/>
                                <w:sz w:val="20"/>
                                <w:szCs w:val="20"/>
                              </w:rPr>
                              <w:t>/飲食店)</w:t>
                            </w: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大阪府調べ】</w:t>
                            </w:r>
                          </w:p>
                        </w:tc>
                        <w:tc>
                          <w:tcPr>
                            <w:tcW w:w="1138" w:type="pct"/>
                            <w:vAlign w:val="center"/>
                          </w:tcPr>
                          <w:p w14:paraId="11B5040C" w14:textId="038F175C"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34.6%/54.4%【H25</w:t>
                            </w:r>
                            <w:r w:rsidRPr="00375153">
                              <w:rPr>
                                <w:rFonts w:ascii="HG丸ｺﾞｼｯｸM-PRO" w:eastAsia="HG丸ｺﾞｼｯｸM-PRO" w:hAnsi="HG丸ｺﾞｼｯｸM-PRO" w:hint="eastAsia"/>
                                <w:color w:val="000000" w:themeColor="text1"/>
                                <w:sz w:val="20"/>
                                <w:szCs w:val="20"/>
                              </w:rPr>
                              <w:t>年</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42B4DE22" w14:textId="1A09EEEB"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30.0%/49.5%【H29</w:t>
                            </w:r>
                            <w:r w:rsidRPr="00375153">
                              <w:rPr>
                                <w:rFonts w:ascii="HG丸ｺﾞｼｯｸM-PRO" w:eastAsia="HG丸ｺﾞｼｯｸM-PRO" w:hAnsi="HG丸ｺﾞｼｯｸM-PRO" w:hint="eastAsia"/>
                                <w:color w:val="000000" w:themeColor="text1"/>
                                <w:sz w:val="20"/>
                                <w:szCs w:val="20"/>
                              </w:rPr>
                              <w:t>年</w:t>
                            </w:r>
                            <w:r w:rsidRPr="00375153">
                              <w:rPr>
                                <w:rFonts w:ascii="HG丸ｺﾞｼｯｸM-PRO" w:eastAsia="HG丸ｺﾞｼｯｸM-PRO" w:hAnsi="HG丸ｺﾞｼｯｸM-PRO"/>
                                <w:color w:val="000000" w:themeColor="text1"/>
                                <w:sz w:val="20"/>
                                <w:szCs w:val="20"/>
                              </w:rPr>
                              <w:t>】</w:t>
                            </w:r>
                          </w:p>
                          <w:p w14:paraId="6868F1A9" w14:textId="483D1B1F"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集計中暫定値</w:t>
                            </w:r>
                          </w:p>
                        </w:tc>
                        <w:tc>
                          <w:tcPr>
                            <w:tcW w:w="683" w:type="pct"/>
                            <w:tcBorders>
                              <w:top w:val="nil"/>
                              <w:left w:val="nil"/>
                              <w:bottom w:val="single" w:sz="8" w:space="0" w:color="auto"/>
                              <w:right w:val="single" w:sz="8" w:space="0" w:color="auto"/>
                            </w:tcBorders>
                            <w:shd w:val="clear" w:color="auto" w:fill="auto"/>
                            <w:vAlign w:val="center"/>
                          </w:tcPr>
                          <w:p w14:paraId="1D0BCE2B" w14:textId="2501DA62"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0%/15%</w:t>
                            </w:r>
                          </w:p>
                        </w:tc>
                      </w:tr>
                    </w:tbl>
                    <w:p w14:paraId="18CF622B" w14:textId="7235E788" w:rsidR="008E04B1" w:rsidRDefault="008E04B1" w:rsidP="004718B3">
                      <w:pPr>
                        <w:jc w:val="left"/>
                        <w:rPr>
                          <w:rFonts w:ascii="HG丸ｺﾞｼｯｸM-PRO" w:eastAsia="HG丸ｺﾞｼｯｸM-PRO" w:hAnsi="HG丸ｺﾞｼｯｸM-PRO"/>
                          <w:color w:val="000000" w:themeColor="text1"/>
                        </w:rPr>
                      </w:pPr>
                    </w:p>
                    <w:p w14:paraId="1900396E" w14:textId="1A15F4EA" w:rsidR="008E04B1" w:rsidRDefault="008E04B1" w:rsidP="004718B3">
                      <w:pPr>
                        <w:jc w:val="left"/>
                        <w:rPr>
                          <w:rFonts w:ascii="HG丸ｺﾞｼｯｸM-PRO" w:eastAsia="HG丸ｺﾞｼｯｸM-PRO" w:hAnsi="HG丸ｺﾞｼｯｸM-PRO"/>
                          <w:color w:val="000000" w:themeColor="text1"/>
                        </w:rPr>
                      </w:pPr>
                    </w:p>
                    <w:p w14:paraId="57616EED" w14:textId="77777777" w:rsidR="008E04B1" w:rsidRDefault="008E04B1" w:rsidP="004718B3">
                      <w:pPr>
                        <w:jc w:val="left"/>
                        <w:rPr>
                          <w:rFonts w:ascii="HG丸ｺﾞｼｯｸM-PRO" w:eastAsia="HG丸ｺﾞｼｯｸM-PRO" w:hAnsi="HG丸ｺﾞｼｯｸM-PRO"/>
                          <w:color w:val="000000" w:themeColor="text1"/>
                        </w:rPr>
                      </w:pPr>
                    </w:p>
                  </w:txbxContent>
                </v:textbox>
                <w10:wrap anchorx="margin"/>
              </v:rect>
            </w:pict>
          </mc:Fallback>
        </mc:AlternateContent>
      </w:r>
    </w:p>
    <w:p w14:paraId="138232A5" w14:textId="538B6E3F" w:rsidR="00857576" w:rsidRDefault="00857576" w:rsidP="00AD4229">
      <w:pPr>
        <w:rPr>
          <w:rFonts w:ascii="HG丸ｺﾞｼｯｸM-PRO" w:eastAsia="HG丸ｺﾞｼｯｸM-PRO" w:hAnsi="HG丸ｺﾞｼｯｸM-PRO"/>
          <w:sz w:val="22"/>
        </w:rPr>
      </w:pPr>
    </w:p>
    <w:p w14:paraId="2D21DF0E" w14:textId="3E9DF187" w:rsidR="008125FC" w:rsidRDefault="008125FC" w:rsidP="00AD4229">
      <w:pPr>
        <w:rPr>
          <w:rFonts w:ascii="HG丸ｺﾞｼｯｸM-PRO" w:eastAsia="HG丸ｺﾞｼｯｸM-PRO" w:hAnsi="HG丸ｺﾞｼｯｸM-PRO"/>
          <w:sz w:val="22"/>
        </w:rPr>
      </w:pPr>
    </w:p>
    <w:p w14:paraId="4C47984A" w14:textId="588F9428" w:rsidR="008125FC" w:rsidRDefault="008125FC" w:rsidP="00AD4229">
      <w:pPr>
        <w:rPr>
          <w:rFonts w:ascii="HG丸ｺﾞｼｯｸM-PRO" w:eastAsia="HG丸ｺﾞｼｯｸM-PRO" w:hAnsi="HG丸ｺﾞｼｯｸM-PRO"/>
          <w:sz w:val="22"/>
        </w:rPr>
      </w:pPr>
    </w:p>
    <w:p w14:paraId="1733A06B" w14:textId="70D46C86" w:rsidR="008125FC" w:rsidRDefault="008125FC" w:rsidP="00AD4229">
      <w:pPr>
        <w:rPr>
          <w:rFonts w:ascii="HG丸ｺﾞｼｯｸM-PRO" w:eastAsia="HG丸ｺﾞｼｯｸM-PRO" w:hAnsi="HG丸ｺﾞｼｯｸM-PRO"/>
          <w:sz w:val="22"/>
        </w:rPr>
      </w:pPr>
    </w:p>
    <w:p w14:paraId="20544BDD" w14:textId="03B92BF9" w:rsidR="008125FC" w:rsidRDefault="008125FC" w:rsidP="00AD4229">
      <w:pPr>
        <w:rPr>
          <w:rFonts w:ascii="HG丸ｺﾞｼｯｸM-PRO" w:eastAsia="HG丸ｺﾞｼｯｸM-PRO" w:hAnsi="HG丸ｺﾞｼｯｸM-PRO"/>
          <w:sz w:val="22"/>
        </w:rPr>
      </w:pPr>
    </w:p>
    <w:p w14:paraId="71D897FE" w14:textId="1DA28223" w:rsidR="008125FC" w:rsidRDefault="008125FC" w:rsidP="00AD4229">
      <w:pPr>
        <w:rPr>
          <w:rFonts w:ascii="HG丸ｺﾞｼｯｸM-PRO" w:eastAsia="HG丸ｺﾞｼｯｸM-PRO" w:hAnsi="HG丸ｺﾞｼｯｸM-PRO"/>
          <w:sz w:val="22"/>
        </w:rPr>
      </w:pPr>
    </w:p>
    <w:p w14:paraId="7E674D61" w14:textId="6B8448A5" w:rsidR="008125FC" w:rsidRDefault="008125FC" w:rsidP="00AD4229">
      <w:pPr>
        <w:rPr>
          <w:rFonts w:ascii="HG丸ｺﾞｼｯｸM-PRO" w:eastAsia="HG丸ｺﾞｼｯｸM-PRO" w:hAnsi="HG丸ｺﾞｼｯｸM-PRO"/>
          <w:sz w:val="22"/>
        </w:rPr>
      </w:pPr>
    </w:p>
    <w:p w14:paraId="4CE3C7D8" w14:textId="257B4AEE" w:rsidR="008125FC" w:rsidRDefault="008125FC" w:rsidP="00AD4229">
      <w:pPr>
        <w:rPr>
          <w:rFonts w:ascii="HG丸ｺﾞｼｯｸM-PRO" w:eastAsia="HG丸ｺﾞｼｯｸM-PRO" w:hAnsi="HG丸ｺﾞｼｯｸM-PRO"/>
          <w:sz w:val="22"/>
        </w:rPr>
      </w:pPr>
    </w:p>
    <w:p w14:paraId="05F65359" w14:textId="2DBA6F2E" w:rsidR="008125FC" w:rsidRDefault="008125FC" w:rsidP="00AD4229">
      <w:pPr>
        <w:rPr>
          <w:rFonts w:ascii="HG丸ｺﾞｼｯｸM-PRO" w:eastAsia="HG丸ｺﾞｼｯｸM-PRO" w:hAnsi="HG丸ｺﾞｼｯｸM-PRO"/>
          <w:sz w:val="22"/>
        </w:rPr>
      </w:pPr>
    </w:p>
    <w:p w14:paraId="6447F7FF" w14:textId="30E2CA32" w:rsidR="008125FC" w:rsidRDefault="008125FC" w:rsidP="00AD4229">
      <w:pPr>
        <w:rPr>
          <w:rFonts w:ascii="HG丸ｺﾞｼｯｸM-PRO" w:eastAsia="HG丸ｺﾞｼｯｸM-PRO" w:hAnsi="HG丸ｺﾞｼｯｸM-PRO"/>
          <w:sz w:val="22"/>
        </w:rPr>
      </w:pPr>
    </w:p>
    <w:p w14:paraId="0773AD0B" w14:textId="1CBCE2CB" w:rsidR="008125FC" w:rsidRDefault="008125FC" w:rsidP="00AD4229">
      <w:pPr>
        <w:rPr>
          <w:rFonts w:ascii="HG丸ｺﾞｼｯｸM-PRO" w:eastAsia="HG丸ｺﾞｼｯｸM-PRO" w:hAnsi="HG丸ｺﾞｼｯｸM-PRO"/>
          <w:sz w:val="22"/>
        </w:rPr>
      </w:pPr>
    </w:p>
    <w:p w14:paraId="15555789" w14:textId="7E5CA18F" w:rsidR="008125FC" w:rsidRDefault="008125FC" w:rsidP="00AD4229">
      <w:pPr>
        <w:rPr>
          <w:rFonts w:ascii="HG丸ｺﾞｼｯｸM-PRO" w:eastAsia="HG丸ｺﾞｼｯｸM-PRO" w:hAnsi="HG丸ｺﾞｼｯｸM-PRO"/>
          <w:sz w:val="22"/>
        </w:rPr>
      </w:pPr>
    </w:p>
    <w:p w14:paraId="42AEE72E" w14:textId="0B4533FE" w:rsidR="008125FC" w:rsidRDefault="008125FC" w:rsidP="00AD4229">
      <w:pPr>
        <w:rPr>
          <w:rFonts w:ascii="HG丸ｺﾞｼｯｸM-PRO" w:eastAsia="HG丸ｺﾞｼｯｸM-PRO" w:hAnsi="HG丸ｺﾞｼｯｸM-PRO"/>
          <w:sz w:val="22"/>
        </w:rPr>
      </w:pPr>
    </w:p>
    <w:p w14:paraId="78E85683" w14:textId="6512F5FE" w:rsidR="008125FC" w:rsidRDefault="008125FC" w:rsidP="00AD4229">
      <w:pPr>
        <w:rPr>
          <w:rFonts w:ascii="HG丸ｺﾞｼｯｸM-PRO" w:eastAsia="HG丸ｺﾞｼｯｸM-PRO" w:hAnsi="HG丸ｺﾞｼｯｸM-PRO"/>
          <w:sz w:val="22"/>
        </w:rPr>
      </w:pPr>
    </w:p>
    <w:p w14:paraId="2373EDE3" w14:textId="14C46818" w:rsidR="008125FC" w:rsidRDefault="008125FC" w:rsidP="00AD4229">
      <w:pPr>
        <w:rPr>
          <w:rFonts w:ascii="HG丸ｺﾞｼｯｸM-PRO" w:eastAsia="HG丸ｺﾞｼｯｸM-PRO" w:hAnsi="HG丸ｺﾞｼｯｸM-PRO"/>
          <w:sz w:val="22"/>
        </w:rPr>
      </w:pPr>
    </w:p>
    <w:p w14:paraId="4DDA0FEC" w14:textId="7ED50E2C" w:rsidR="008125FC" w:rsidRDefault="008125FC" w:rsidP="00AD4229">
      <w:pPr>
        <w:rPr>
          <w:rFonts w:ascii="HG丸ｺﾞｼｯｸM-PRO" w:eastAsia="HG丸ｺﾞｼｯｸM-PRO" w:hAnsi="HG丸ｺﾞｼｯｸM-PRO"/>
          <w:sz w:val="22"/>
        </w:rPr>
      </w:pPr>
    </w:p>
    <w:p w14:paraId="4E8DB9E0" w14:textId="77777777" w:rsidR="008125FC" w:rsidRDefault="008125FC" w:rsidP="00AD4229">
      <w:pPr>
        <w:rPr>
          <w:rFonts w:ascii="HG丸ｺﾞｼｯｸM-PRO" w:eastAsia="HG丸ｺﾞｼｯｸM-PRO" w:hAnsi="HG丸ｺﾞｼｯｸM-PRO"/>
          <w:sz w:val="22"/>
        </w:rPr>
      </w:pPr>
    </w:p>
    <w:p w14:paraId="6276A056" w14:textId="77777777" w:rsidR="00822AE7" w:rsidRDefault="00822AE7" w:rsidP="00AD4229">
      <w:pPr>
        <w:rPr>
          <w:rFonts w:ascii="HG丸ｺﾞｼｯｸM-PRO" w:eastAsia="HG丸ｺﾞｼｯｸM-PRO" w:hAnsi="HG丸ｺﾞｼｯｸM-PRO"/>
          <w:sz w:val="22"/>
        </w:rPr>
      </w:pPr>
    </w:p>
    <w:p w14:paraId="536DCC8D" w14:textId="77777777" w:rsidR="00BB00CD" w:rsidRDefault="00BB00CD" w:rsidP="00AD4229">
      <w:pPr>
        <w:rPr>
          <w:rFonts w:ascii="HG丸ｺﾞｼｯｸM-PRO" w:eastAsia="HG丸ｺﾞｼｯｸM-PRO" w:hAnsi="HG丸ｺﾞｼｯｸM-PRO"/>
          <w:sz w:val="22"/>
        </w:rPr>
      </w:pPr>
    </w:p>
    <w:p w14:paraId="1309090D" w14:textId="37524345" w:rsidR="00AD4229" w:rsidRDefault="00AD4229" w:rsidP="00AD42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7426DBF9" w14:textId="4B16E299" w:rsidR="00F74B76" w:rsidRPr="00F74B76" w:rsidRDefault="00F74B76" w:rsidP="00F74B76">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Pr="00F74B76">
        <w:rPr>
          <w:rFonts w:ascii="HG丸ｺﾞｼｯｸM-PRO" w:eastAsia="HG丸ｺﾞｼｯｸM-PRO" w:hAnsi="HG丸ｺﾞｼｯｸM-PRO" w:hint="eastAsia"/>
          <w:b/>
          <w:bCs/>
          <w:sz w:val="22"/>
          <w:u w:val="single"/>
        </w:rPr>
        <w:t>たばこ対策</w:t>
      </w:r>
      <w:r w:rsidRPr="00F74B76">
        <w:rPr>
          <w:rFonts w:ascii="HG丸ｺﾞｼｯｸM-PRO" w:eastAsia="HG丸ｺﾞｼｯｸM-PRO" w:hAnsi="HG丸ｺﾞｼｯｸM-PRO" w:hint="eastAsia"/>
          <w:b/>
          <w:bCs/>
          <w:sz w:val="22"/>
        </w:rPr>
        <w:t>》</w:t>
      </w:r>
    </w:p>
    <w:p w14:paraId="05A32E00" w14:textId="10B74581" w:rsidR="00822AE7" w:rsidRPr="00822AE7" w:rsidRDefault="00822AE7" w:rsidP="00561B9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改正健康増進法、大阪府受動喫煙防止条例及び子どもの受動喫煙防止条例について、リーフレット・ガイドブック配布、ポスター掲示、インターネット広告、デジタルサイネージ広告及び制度動画により周知</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0AE619DB" w14:textId="45C88A47" w:rsidR="00561B94" w:rsidRPr="00C00FEA"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大阪府受動喫煙防止対策相談ダイヤル等での問合せ、</w:t>
      </w:r>
      <w:r w:rsidRPr="00C00FEA">
        <w:rPr>
          <w:rFonts w:ascii="HG丸ｺﾞｼｯｸM-PRO" w:eastAsia="HG丸ｺﾞｼｯｸM-PRO" w:hAnsi="HG丸ｺﾞｼｯｸM-PRO" w:hint="eastAsia"/>
          <w:sz w:val="22"/>
        </w:rPr>
        <w:t>相談対応</w:t>
      </w:r>
      <w:r w:rsidR="00561B94" w:rsidRPr="00C00FEA">
        <w:rPr>
          <w:rFonts w:ascii="HG丸ｺﾞｼｯｸM-PRO" w:eastAsia="HG丸ｺﾞｼｯｸM-PRO" w:hAnsi="HG丸ｺﾞｼｯｸM-PRO" w:hint="eastAsia"/>
          <w:sz w:val="22"/>
        </w:rPr>
        <w:t>を実施しました。</w:t>
      </w:r>
    </w:p>
    <w:p w14:paraId="06D99C39" w14:textId="61A63F70" w:rsidR="00822AE7" w:rsidRPr="00C00FEA" w:rsidRDefault="00561B94"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822AE7" w:rsidRPr="00C00FEA">
        <w:rPr>
          <w:rFonts w:ascii="HG丸ｺﾞｼｯｸM-PRO" w:eastAsia="HG丸ｺﾞｼｯｸM-PRO" w:hAnsi="HG丸ｺﾞｼｯｸM-PRO" w:hint="eastAsia"/>
          <w:sz w:val="22"/>
        </w:rPr>
        <w:t>府保健所、保健所設置市と連携した、法・条令に基づく指導、助言</w:t>
      </w:r>
      <w:r w:rsidRPr="00C00FEA">
        <w:rPr>
          <w:rFonts w:ascii="HG丸ｺﾞｼｯｸM-PRO" w:eastAsia="HG丸ｺﾞｼｯｸM-PRO" w:hAnsi="HG丸ｺﾞｼｯｸM-PRO" w:hint="eastAsia"/>
          <w:sz w:val="22"/>
        </w:rPr>
        <w:t>を実施</w:t>
      </w:r>
      <w:r w:rsidR="00822AE7" w:rsidRPr="00C00FEA">
        <w:rPr>
          <w:rFonts w:ascii="HG丸ｺﾞｼｯｸM-PRO" w:eastAsia="HG丸ｺﾞｼｯｸM-PRO" w:hAnsi="HG丸ｺﾞｼｯｸM-PRO" w:hint="eastAsia"/>
          <w:sz w:val="22"/>
        </w:rPr>
        <w:t>しました。</w:t>
      </w:r>
    </w:p>
    <w:p w14:paraId="654AF45F" w14:textId="7A73659A" w:rsidR="00822AE7" w:rsidRPr="00C00FEA" w:rsidRDefault="00822AE7" w:rsidP="00561B94">
      <w:pPr>
        <w:ind w:left="220" w:hangingChars="100" w:hanging="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▼事業所、飲食店向け調査（法・条例の認知度、受動喫煙防止対策状況等）及び府民向け意識調査（法・条令の認知度、受動喫煙を受けた機会等）を実施しました。</w:t>
      </w:r>
    </w:p>
    <w:p w14:paraId="078DCD29" w14:textId="7E088CF6" w:rsidR="00822AE7" w:rsidRPr="00C00FEA" w:rsidRDefault="00822AE7"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▼条例の規制の対象となる飲食店に対する府独自の支援策を実施しました。</w:t>
      </w:r>
    </w:p>
    <w:p w14:paraId="66045FE8" w14:textId="396D9046" w:rsidR="00822AE7" w:rsidRPr="00C00FEA" w:rsidRDefault="00822AE7"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▼屋外分煙所のモデル整備の促進（</w:t>
      </w:r>
      <w:r w:rsidR="00561B94" w:rsidRPr="00C00FEA">
        <w:rPr>
          <w:rFonts w:ascii="HG丸ｺﾞｼｯｸM-PRO" w:eastAsia="HG丸ｺﾞｼｯｸM-PRO" w:hAnsi="HG丸ｺﾞｼｯｸM-PRO" w:hint="eastAsia"/>
          <w:sz w:val="22"/>
        </w:rPr>
        <w:t>11</w:t>
      </w:r>
      <w:r w:rsidRPr="00C00FEA">
        <w:rPr>
          <w:rFonts w:ascii="HG丸ｺﾞｼｯｸM-PRO" w:eastAsia="HG丸ｺﾞｼｯｸM-PRO" w:hAnsi="HG丸ｺﾞｼｯｸM-PRO" w:hint="eastAsia"/>
          <w:sz w:val="22"/>
        </w:rPr>
        <w:t>か所設置）しました。</w:t>
      </w:r>
    </w:p>
    <w:p w14:paraId="779CCA83" w14:textId="77777777" w:rsidR="008520BE" w:rsidRPr="00822AE7" w:rsidRDefault="008520BE" w:rsidP="00822AE7">
      <w:pPr>
        <w:rPr>
          <w:rFonts w:ascii="HG丸ｺﾞｼｯｸM-PRO" w:eastAsia="HG丸ｺﾞｼｯｸM-PRO" w:hAnsi="HG丸ｺﾞｼｯｸM-PRO"/>
          <w:sz w:val="22"/>
        </w:rPr>
      </w:pPr>
    </w:p>
    <w:p w14:paraId="50E02218" w14:textId="77777777" w:rsidR="00822AE7" w:rsidRPr="00822AE7" w:rsidRDefault="00822AE7" w:rsidP="00822AE7">
      <w:pPr>
        <w:rPr>
          <w:rFonts w:ascii="HG丸ｺﾞｼｯｸM-PRO" w:eastAsia="HG丸ｺﾞｼｯｸM-PRO" w:hAnsi="HG丸ｺﾞｼｯｸM-PRO"/>
          <w:sz w:val="22"/>
        </w:rPr>
      </w:pPr>
      <w:r w:rsidRPr="00822AE7">
        <w:rPr>
          <w:rFonts w:ascii="HG丸ｺﾞｼｯｸM-PRO" w:eastAsia="HG丸ｺﾞｼｯｸM-PRO" w:hAnsi="HG丸ｺﾞｼｯｸM-PRO" w:hint="eastAsia"/>
          <w:b/>
          <w:bCs/>
          <w:sz w:val="22"/>
        </w:rPr>
        <w:t>《</w:t>
      </w:r>
      <w:r w:rsidRPr="00822AE7">
        <w:rPr>
          <w:rFonts w:ascii="HG丸ｺﾞｼｯｸM-PRO" w:eastAsia="HG丸ｺﾞｼｯｸM-PRO" w:hAnsi="HG丸ｺﾞｼｯｸM-PRO" w:hint="eastAsia"/>
          <w:b/>
          <w:bCs/>
          <w:sz w:val="22"/>
          <w:u w:val="single"/>
        </w:rPr>
        <w:t>喫煙以外の生活習慣の改善</w:t>
      </w:r>
      <w:r w:rsidRPr="00822AE7">
        <w:rPr>
          <w:rFonts w:ascii="HG丸ｺﾞｼｯｸM-PRO" w:eastAsia="HG丸ｺﾞｼｯｸM-PRO" w:hAnsi="HG丸ｺﾞｼｯｸM-PRO" w:hint="eastAsia"/>
          <w:b/>
          <w:bCs/>
          <w:sz w:val="22"/>
        </w:rPr>
        <w:t>》</w:t>
      </w:r>
    </w:p>
    <w:p w14:paraId="4188D241" w14:textId="10F06FF2" w:rsidR="00822AE7" w:rsidRP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府民の健康づくりをオール大阪で推進する『健活</w:t>
      </w:r>
      <w:r w:rsidRPr="00822AE7">
        <w:rPr>
          <w:rFonts w:ascii="HG丸ｺﾞｼｯｸM-PRO" w:eastAsia="HG丸ｺﾞｼｯｸM-PRO" w:hAnsi="HG丸ｺﾞｼｯｸM-PRO"/>
          <w:sz w:val="22"/>
        </w:rPr>
        <w:t>10』</w:t>
      </w:r>
      <w:r w:rsidRPr="00822AE7">
        <w:rPr>
          <w:rFonts w:ascii="HG丸ｺﾞｼｯｸM-PRO" w:eastAsia="HG丸ｺﾞｼｯｸM-PRO" w:hAnsi="HG丸ｺﾞｼｯｸM-PRO" w:hint="eastAsia"/>
          <w:sz w:val="22"/>
        </w:rPr>
        <w:t>の普及啓発を、企業や保健医療団体、市町村等と連携して展開</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38F6D1CB" w14:textId="114AE0E4" w:rsidR="00822AE7" w:rsidRP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府民全体を対象に、食事、睡眠などをテーマとした啓発セミナーをオンラインで全７回開催（健活</w:t>
      </w:r>
      <w:r w:rsidRPr="00822AE7">
        <w:rPr>
          <w:rFonts w:ascii="HG丸ｺﾞｼｯｸM-PRO" w:eastAsia="HG丸ｺﾞｼｯｸM-PRO" w:hAnsi="HG丸ｺﾞｼｯｸM-PRO"/>
          <w:sz w:val="22"/>
        </w:rPr>
        <w:t>OSAKA</w:t>
      </w:r>
      <w:r w:rsidRPr="00822AE7">
        <w:rPr>
          <w:rFonts w:ascii="HG丸ｺﾞｼｯｸM-PRO" w:eastAsia="HG丸ｺﾞｼｯｸM-PRO" w:hAnsi="HG丸ｺﾞｼｯｸM-PRO" w:hint="eastAsia"/>
          <w:sz w:val="22"/>
        </w:rPr>
        <w:t>セミナー）</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6FDB2BD7" w14:textId="654E754E" w:rsid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自宅でできる健康づくりの取組み情報をまとめた「おうちで健活」サイトを公開（体操動画、ウォーキングサイト、健康レシピ等を掲載）</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4EC6C083" w14:textId="77777777" w:rsidR="008520BE" w:rsidRPr="00F74B76" w:rsidRDefault="008520BE" w:rsidP="008520BE">
      <w:pPr>
        <w:rPr>
          <w:rFonts w:ascii="HG丸ｺﾞｼｯｸM-PRO" w:eastAsia="HG丸ｺﾞｼｯｸM-PRO" w:hAnsi="HG丸ｺﾞｼｯｸM-PRO"/>
          <w:bCs/>
          <w:sz w:val="22"/>
        </w:rPr>
      </w:pPr>
      <w:r w:rsidRPr="00F74B76">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主な事業等〕</w:t>
      </w:r>
    </w:p>
    <w:p w14:paraId="0DF72541" w14:textId="77777777" w:rsidR="008520BE" w:rsidRPr="00822AE7" w:rsidRDefault="008520BE" w:rsidP="00822AE7">
      <w:pPr>
        <w:rPr>
          <w:rFonts w:ascii="HG丸ｺﾞｼｯｸM-PRO" w:eastAsia="HG丸ｺﾞｼｯｸM-PRO" w:hAnsi="HG丸ｺﾞｼｯｸM-PRO"/>
          <w:sz w:val="22"/>
        </w:rPr>
      </w:pPr>
    </w:p>
    <w:p w14:paraId="462DC1CE" w14:textId="77777777" w:rsidR="00822AE7" w:rsidRPr="00822AE7" w:rsidRDefault="00822AE7" w:rsidP="00822AE7">
      <w:pPr>
        <w:rPr>
          <w:rFonts w:ascii="HG丸ｺﾞｼｯｸM-PRO" w:eastAsia="HG丸ｺﾞｼｯｸM-PRO" w:hAnsi="HG丸ｺﾞｼｯｸM-PRO"/>
          <w:sz w:val="22"/>
        </w:rPr>
      </w:pPr>
      <w:r w:rsidRPr="00822AE7">
        <w:rPr>
          <w:rFonts w:ascii="HG丸ｺﾞｼｯｸM-PRO" w:eastAsia="HG丸ｺﾞｼｯｸM-PRO" w:hAnsi="HG丸ｺﾞｼｯｸM-PRO" w:hint="eastAsia"/>
          <w:b/>
          <w:bCs/>
          <w:sz w:val="22"/>
        </w:rPr>
        <w:t>《</w:t>
      </w:r>
      <w:r w:rsidRPr="00822AE7">
        <w:rPr>
          <w:rFonts w:ascii="HG丸ｺﾞｼｯｸM-PRO" w:eastAsia="HG丸ｺﾞｼｯｸM-PRO" w:hAnsi="HG丸ｺﾞｼｯｸM-PRO" w:hint="eastAsia"/>
          <w:b/>
          <w:bCs/>
          <w:sz w:val="22"/>
          <w:u w:val="single"/>
        </w:rPr>
        <w:t>がんに関する知識の普及啓発</w:t>
      </w:r>
      <w:r w:rsidRPr="00822AE7">
        <w:rPr>
          <w:rFonts w:ascii="HG丸ｺﾞｼｯｸM-PRO" w:eastAsia="HG丸ｺﾞｼｯｸM-PRO" w:hAnsi="HG丸ｺﾞｼｯｸM-PRO" w:hint="eastAsia"/>
          <w:b/>
          <w:bCs/>
          <w:sz w:val="22"/>
        </w:rPr>
        <w:t>》</w:t>
      </w:r>
    </w:p>
    <w:p w14:paraId="6470C87C" w14:textId="0D6F3F36" w:rsidR="00822AE7" w:rsidRP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中学校、高校におけるがん教育の外部講師活用を進めるため、府教育庁と連携して講師リストを作成し、市町村教育委員会や府立高校へ配布するとともに、依頼に基づき外部講師を派遣</w:t>
      </w:r>
      <w:r w:rsidR="008520BE">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。また、教員向けの研修会を教育庁と連携して実施</w:t>
      </w:r>
      <w:r w:rsidR="008520BE">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55C83648" w14:textId="1CE6A89E" w:rsidR="00822AE7" w:rsidRPr="00822AE7" w:rsidRDefault="008520BE"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22AE7" w:rsidRPr="00822AE7">
        <w:rPr>
          <w:rFonts w:ascii="HG丸ｺﾞｼｯｸM-PRO" w:eastAsia="HG丸ｺﾞｼｯｸM-PRO" w:hAnsi="HG丸ｺﾞｼｯｸM-PRO" w:hint="eastAsia"/>
          <w:sz w:val="22"/>
        </w:rPr>
        <w:t>関係団体や企業等と連携し、がんやがん予防に関するオンラインセミナーの開催等普及啓発を実施</w:t>
      </w:r>
      <w:r>
        <w:rPr>
          <w:rFonts w:ascii="HG丸ｺﾞｼｯｸM-PRO" w:eastAsia="HG丸ｺﾞｼｯｸM-PRO" w:hAnsi="HG丸ｺﾞｼｯｸM-PRO" w:hint="eastAsia"/>
          <w:sz w:val="22"/>
        </w:rPr>
        <w:t>しました</w:t>
      </w:r>
      <w:r w:rsidR="00822AE7" w:rsidRPr="00822AE7">
        <w:rPr>
          <w:rFonts w:ascii="HG丸ｺﾞｼｯｸM-PRO" w:eastAsia="HG丸ｺﾞｼｯｸM-PRO" w:hAnsi="HG丸ｺﾞｼｯｸM-PRO" w:hint="eastAsia"/>
          <w:sz w:val="22"/>
        </w:rPr>
        <w:t>。</w:t>
      </w:r>
    </w:p>
    <w:p w14:paraId="3A09E8D5" w14:textId="77777777" w:rsidR="00F74B76" w:rsidRPr="00822AE7" w:rsidRDefault="00F74B76" w:rsidP="00F74B76">
      <w:pPr>
        <w:rPr>
          <w:rFonts w:ascii="HG丸ｺﾞｼｯｸM-PRO" w:eastAsia="HG丸ｺﾞｼｯｸM-PRO" w:hAnsi="HG丸ｺﾞｼｯｸM-PRO"/>
          <w:b/>
          <w:bCs/>
          <w:sz w:val="22"/>
        </w:rPr>
      </w:pPr>
    </w:p>
    <w:p w14:paraId="36860856" w14:textId="2F09B6A5" w:rsidR="00F74B76" w:rsidRPr="00F74B76" w:rsidRDefault="00F74B76" w:rsidP="00F74B76">
      <w:pPr>
        <w:rPr>
          <w:rFonts w:ascii="HG丸ｺﾞｼｯｸM-PRO" w:eastAsia="HG丸ｺﾞｼｯｸM-PRO" w:hAnsi="HG丸ｺﾞｼｯｸM-PRO"/>
          <w:bCs/>
          <w:sz w:val="22"/>
        </w:rPr>
      </w:pPr>
    </w:p>
    <w:p w14:paraId="4EFA938C" w14:textId="77777777" w:rsidR="00F74B76" w:rsidRDefault="00F74B76" w:rsidP="00F74B76">
      <w:pPr>
        <w:rPr>
          <w:rFonts w:ascii="HG丸ｺﾞｼｯｸM-PRO" w:eastAsia="HG丸ｺﾞｼｯｸM-PRO" w:hAnsi="HG丸ｺﾞｼｯｸM-PRO"/>
          <w:b/>
          <w:bCs/>
          <w:sz w:val="22"/>
        </w:rPr>
      </w:pPr>
    </w:p>
    <w:p w14:paraId="2112CD8B" w14:textId="2E86603D" w:rsidR="008125FC" w:rsidRPr="00F74B76" w:rsidRDefault="008125FC" w:rsidP="00F74B76">
      <w:pPr>
        <w:rPr>
          <w:rFonts w:ascii="HG丸ｺﾞｼｯｸM-PRO" w:eastAsia="HG丸ｺﾞｼｯｸM-PRO" w:hAnsi="HG丸ｺﾞｼｯｸM-PRO"/>
          <w:sz w:val="22"/>
        </w:rPr>
      </w:pPr>
    </w:p>
    <w:p w14:paraId="159DE782" w14:textId="2716644E" w:rsidR="004718B3" w:rsidRDefault="004718B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F97A649" w14:textId="080CFA8E"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がん検診によるがんの早期発見</w:t>
      </w:r>
    </w:p>
    <w:p w14:paraId="67D31296" w14:textId="0ED2C2E3" w:rsidR="009A2C1B" w:rsidRDefault="000057A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196C6E50" wp14:editId="66305C5A">
                <wp:simplePos x="0" y="0"/>
                <wp:positionH relativeFrom="margin">
                  <wp:align>left</wp:align>
                </wp:positionH>
                <wp:positionV relativeFrom="paragraph">
                  <wp:posOffset>86958</wp:posOffset>
                </wp:positionV>
                <wp:extent cx="5724000" cy="5715000"/>
                <wp:effectExtent l="0" t="0" r="10160" b="19050"/>
                <wp:wrapNone/>
                <wp:docPr id="4" name="正方形/長方形 4"/>
                <wp:cNvGraphicFramePr/>
                <a:graphic xmlns:a="http://schemas.openxmlformats.org/drawingml/2006/main">
                  <a:graphicData uri="http://schemas.microsoft.com/office/word/2010/wordprocessingShape">
                    <wps:wsp>
                      <wps:cNvSpPr/>
                      <wps:spPr>
                        <a:xfrm>
                          <a:off x="0" y="0"/>
                          <a:ext cx="5724000" cy="5715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846"/>
                              <w:gridCol w:w="8055"/>
                            </w:tblGrid>
                            <w:tr w:rsidR="008E04B1" w14:paraId="79611E72" w14:textId="77777777" w:rsidTr="0000244F">
                              <w:trPr>
                                <w:jc w:val="center"/>
                              </w:trPr>
                              <w:tc>
                                <w:tcPr>
                                  <w:tcW w:w="846" w:type="dxa"/>
                                  <w:shd w:val="clear" w:color="auto" w:fill="1F3864" w:themeFill="accent5" w:themeFillShade="80"/>
                                  <w:vAlign w:val="center"/>
                                </w:tcPr>
                                <w:p w14:paraId="64CB6E4D" w14:textId="6B28FAC7" w:rsidR="008E04B1" w:rsidRPr="001678F6" w:rsidRDefault="008E04B1" w:rsidP="00D307B4">
                                  <w:pP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6B536546" w14:textId="0C5044B6" w:rsidR="008E04B1" w:rsidRPr="001678F6" w:rsidRDefault="008E04B1"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がん</w:t>
                                  </w:r>
                                  <w:r>
                                    <w:rPr>
                                      <w:rFonts w:ascii="HG丸ｺﾞｼｯｸM-PRO" w:eastAsia="HG丸ｺﾞｼｯｸM-PRO" w:hAnsi="HG丸ｺﾞｼｯｸM-PRO"/>
                                      <w:b/>
                                      <w:color w:val="000000" w:themeColor="text1"/>
                                      <w:sz w:val="22"/>
                                    </w:rPr>
                                    <w:t>検診の受診率向上とがん検診の精度管理の充実に努めます</w:t>
                                  </w:r>
                                </w:p>
                              </w:tc>
                            </w:tr>
                          </w:tbl>
                          <w:p w14:paraId="1DD9EA89" w14:textId="507DA2CB"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4C074BA2" w14:textId="2C9DB4CC" w:rsidR="008E04B1" w:rsidRPr="001678F6" w:rsidRDefault="008E04B1"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大阪府</w:t>
                            </w:r>
                            <w:r>
                              <w:rPr>
                                <w:rFonts w:ascii="HG丸ｺﾞｼｯｸM-PRO" w:eastAsia="HG丸ｺﾞｼｯｸM-PRO" w:hAnsi="HG丸ｺﾞｼｯｸM-PRO"/>
                                <w:color w:val="000000" w:themeColor="text1"/>
                              </w:rPr>
                              <w:t>のがん検診受診率向上</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つながる取組みと精度管理に引き続き取組みます</w:t>
                            </w: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また、市町村</w:t>
                            </w:r>
                            <w:r>
                              <w:rPr>
                                <w:rFonts w:ascii="HG丸ｺﾞｼｯｸM-PRO" w:eastAsia="HG丸ｺﾞｼｯｸM-PRO" w:hAnsi="HG丸ｺﾞｼｯｸM-PRO"/>
                                <w:color w:val="000000" w:themeColor="text1"/>
                              </w:rPr>
                              <w:t>及び職域におけるがん検診の普及啓発に努めます。</w:t>
                            </w:r>
                          </w:p>
                          <w:p w14:paraId="4EED52BA" w14:textId="1419C569"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84" w:type="pct"/>
                              <w:jc w:val="center"/>
                              <w:tblCellMar>
                                <w:left w:w="57" w:type="dxa"/>
                                <w:right w:w="57" w:type="dxa"/>
                              </w:tblCellMar>
                              <w:tblLook w:val="04A0" w:firstRow="1" w:lastRow="0" w:firstColumn="1" w:lastColumn="0" w:noHBand="0" w:noVBand="1"/>
                            </w:tblPr>
                            <w:tblGrid>
                              <w:gridCol w:w="412"/>
                              <w:gridCol w:w="1979"/>
                              <w:gridCol w:w="1457"/>
                              <w:gridCol w:w="2071"/>
                              <w:gridCol w:w="1945"/>
                              <w:gridCol w:w="978"/>
                            </w:tblGrid>
                            <w:tr w:rsidR="008E04B1" w:rsidRPr="008545DB" w14:paraId="3CC59F3B" w14:textId="77777777" w:rsidTr="009A0068">
                              <w:trPr>
                                <w:trHeight w:val="283"/>
                                <w:jc w:val="center"/>
                              </w:trPr>
                              <w:tc>
                                <w:tcPr>
                                  <w:tcW w:w="233" w:type="pct"/>
                                  <w:shd w:val="clear" w:color="auto" w:fill="4472C4" w:themeFill="accent5"/>
                                  <w:vAlign w:val="center"/>
                                </w:tcPr>
                                <w:p w14:paraId="018B915A"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bookmarkStart w:id="1" w:name="_Hlk76930074"/>
                                </w:p>
                              </w:tc>
                              <w:tc>
                                <w:tcPr>
                                  <w:tcW w:w="1943" w:type="pct"/>
                                  <w:gridSpan w:val="2"/>
                                  <w:shd w:val="clear" w:color="auto" w:fill="4472C4" w:themeFill="accent5"/>
                                </w:tcPr>
                                <w:p w14:paraId="6253CCC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71" w:type="pct"/>
                                  <w:shd w:val="clear" w:color="auto" w:fill="4472C4" w:themeFill="accent5"/>
                                  <w:vAlign w:val="center"/>
                                </w:tcPr>
                                <w:p w14:paraId="43E32E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100" w:type="pct"/>
                                  <w:shd w:val="clear" w:color="auto" w:fill="4472C4" w:themeFill="accent5"/>
                                  <w:vAlign w:val="center"/>
                                </w:tcPr>
                                <w:p w14:paraId="7D8E25D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554" w:type="pct"/>
                                  <w:shd w:val="clear" w:color="auto" w:fill="4472C4" w:themeFill="accent5"/>
                                  <w:vAlign w:val="center"/>
                                </w:tcPr>
                                <w:p w14:paraId="514E1D44"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2F8BFCCF" w14:textId="77777777" w:rsidTr="009A0068">
                              <w:trPr>
                                <w:trHeight w:val="567"/>
                                <w:jc w:val="center"/>
                              </w:trPr>
                              <w:tc>
                                <w:tcPr>
                                  <w:tcW w:w="233" w:type="pct"/>
                                  <w:shd w:val="clear" w:color="auto" w:fill="4472C4" w:themeFill="accent5"/>
                                  <w:vAlign w:val="center"/>
                                </w:tcPr>
                                <w:p w14:paraId="047A78FF"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19" w:type="pct"/>
                                  <w:vMerge w:val="restart"/>
                                </w:tcPr>
                                <w:p w14:paraId="69808AF4"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035F94F3"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04E1EDBF"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6A6A6617"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w:t>
                                  </w:r>
                                  <w:r>
                                    <w:rPr>
                                      <w:rFonts w:ascii="HG丸ｺﾞｼｯｸM-PRO" w:eastAsia="HG丸ｺﾞｼｯｸM-PRO" w:hAnsi="HG丸ｺﾞｼｯｸM-PRO"/>
                                      <w:color w:val="000000" w:themeColor="text1"/>
                                      <w:sz w:val="20"/>
                                      <w:szCs w:val="20"/>
                                    </w:rPr>
                                    <w:t>受診率</w:t>
                                  </w:r>
                                </w:p>
                              </w:tc>
                              <w:tc>
                                <w:tcPr>
                                  <w:tcW w:w="824" w:type="pct"/>
                                  <w:vAlign w:val="center"/>
                                </w:tcPr>
                                <w:p w14:paraId="0EDB78EB"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171" w:type="pct"/>
                                  <w:vAlign w:val="center"/>
                                </w:tcPr>
                                <w:p w14:paraId="14BA8CD1" w14:textId="77777777"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33.7%</w:t>
                                  </w:r>
                                </w:p>
                              </w:tc>
                              <w:tc>
                                <w:tcPr>
                                  <w:tcW w:w="1100" w:type="pct"/>
                                  <w:vAlign w:val="center"/>
                                </w:tcPr>
                                <w:p w14:paraId="53B8DF4D" w14:textId="7617ADB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35.8</w:t>
                                  </w:r>
                                  <w:r w:rsidRPr="008545DB">
                                    <w:rPr>
                                      <w:rFonts w:ascii="HG丸ｺﾞｼｯｸM-PRO" w:eastAsia="HG丸ｺﾞｼｯｸM-PRO" w:hAnsi="HG丸ｺﾞｼｯｸM-PRO"/>
                                      <w:color w:val="000000" w:themeColor="text1"/>
                                      <w:sz w:val="20"/>
                                      <w:szCs w:val="20"/>
                                    </w:rPr>
                                    <w:t>%</w:t>
                                  </w:r>
                                </w:p>
                              </w:tc>
                              <w:tc>
                                <w:tcPr>
                                  <w:tcW w:w="554" w:type="pct"/>
                                  <w:vAlign w:val="center"/>
                                </w:tcPr>
                                <w:p w14:paraId="765B81B5" w14:textId="7D416F51"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４</w:t>
                                  </w:r>
                                  <w:r w:rsidRPr="008545DB">
                                    <w:rPr>
                                      <w:rFonts w:ascii="HG丸ｺﾞｼｯｸM-PRO" w:eastAsia="HG丸ｺﾞｼｯｸM-PRO" w:hAnsi="HG丸ｺﾞｼｯｸM-PRO"/>
                                      <w:color w:val="000000" w:themeColor="text1"/>
                                      <w:sz w:val="20"/>
                                      <w:szCs w:val="20"/>
                                    </w:rPr>
                                    <w:t>0%</w:t>
                                  </w:r>
                                </w:p>
                              </w:tc>
                            </w:tr>
                            <w:tr w:rsidR="008E04B1" w:rsidRPr="008545DB" w14:paraId="1363671D" w14:textId="77777777" w:rsidTr="009A0068">
                              <w:trPr>
                                <w:trHeight w:val="567"/>
                                <w:jc w:val="center"/>
                              </w:trPr>
                              <w:tc>
                                <w:tcPr>
                                  <w:tcW w:w="233" w:type="pct"/>
                                  <w:shd w:val="clear" w:color="auto" w:fill="4472C4" w:themeFill="accent5"/>
                                  <w:vAlign w:val="center"/>
                                </w:tcPr>
                                <w:p w14:paraId="286E5503"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119" w:type="pct"/>
                                  <w:vMerge/>
                                </w:tcPr>
                                <w:p w14:paraId="2BC01654"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03255DE0"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171" w:type="pct"/>
                                  <w:vAlign w:val="center"/>
                                </w:tcPr>
                                <w:p w14:paraId="4B8F072F"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3４.4％</w:t>
                                  </w:r>
                                </w:p>
                              </w:tc>
                              <w:tc>
                                <w:tcPr>
                                  <w:tcW w:w="1100" w:type="pct"/>
                                  <w:vAlign w:val="center"/>
                                </w:tcPr>
                                <w:p w14:paraId="49136161"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37.8％</w:t>
                                  </w:r>
                                </w:p>
                              </w:tc>
                              <w:tc>
                                <w:tcPr>
                                  <w:tcW w:w="554" w:type="pct"/>
                                  <w:vAlign w:val="center"/>
                                </w:tcPr>
                                <w:p w14:paraId="078BA5C7"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40％</w:t>
                                  </w:r>
                                </w:p>
                              </w:tc>
                            </w:tr>
                            <w:tr w:rsidR="008E04B1" w:rsidRPr="008545DB" w14:paraId="4DBFD9EA" w14:textId="77777777" w:rsidTr="009A0068">
                              <w:trPr>
                                <w:trHeight w:val="567"/>
                                <w:jc w:val="center"/>
                              </w:trPr>
                              <w:tc>
                                <w:tcPr>
                                  <w:tcW w:w="233" w:type="pct"/>
                                  <w:shd w:val="clear" w:color="auto" w:fill="4472C4" w:themeFill="accent5"/>
                                  <w:vAlign w:val="center"/>
                                </w:tcPr>
                                <w:p w14:paraId="67777044"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119" w:type="pct"/>
                                  <w:vMerge/>
                                </w:tcPr>
                                <w:p w14:paraId="6C1ACB66"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5AF9FB11"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171" w:type="pct"/>
                                  <w:vAlign w:val="center"/>
                                </w:tcPr>
                                <w:p w14:paraId="4321B47C"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36.4％</w:t>
                                  </w:r>
                                </w:p>
                              </w:tc>
                              <w:tc>
                                <w:tcPr>
                                  <w:tcW w:w="1100" w:type="pct"/>
                                  <w:vAlign w:val="center"/>
                                </w:tcPr>
                                <w:p w14:paraId="7F15D5CE"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42.0％</w:t>
                                  </w:r>
                                </w:p>
                              </w:tc>
                              <w:tc>
                                <w:tcPr>
                                  <w:tcW w:w="554" w:type="pct"/>
                                  <w:vAlign w:val="center"/>
                                </w:tcPr>
                                <w:p w14:paraId="03B83B19"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tr w:rsidR="008E04B1" w:rsidRPr="008545DB" w14:paraId="3789E8FB" w14:textId="77777777" w:rsidTr="009A0068">
                              <w:trPr>
                                <w:trHeight w:val="567"/>
                                <w:jc w:val="center"/>
                              </w:trPr>
                              <w:tc>
                                <w:tcPr>
                                  <w:tcW w:w="233" w:type="pct"/>
                                  <w:shd w:val="clear" w:color="auto" w:fill="4472C4" w:themeFill="accent5"/>
                                  <w:vAlign w:val="center"/>
                                </w:tcPr>
                                <w:p w14:paraId="5417C9D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119" w:type="pct"/>
                                  <w:vMerge/>
                                </w:tcPr>
                                <w:p w14:paraId="2FA6084E"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0F9966B7"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171" w:type="pct"/>
                                  <w:vAlign w:val="center"/>
                                </w:tcPr>
                                <w:p w14:paraId="0B062DCF"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39.0％</w:t>
                                  </w:r>
                                </w:p>
                              </w:tc>
                              <w:tc>
                                <w:tcPr>
                                  <w:tcW w:w="1100" w:type="pct"/>
                                  <w:vAlign w:val="center"/>
                                </w:tcPr>
                                <w:p w14:paraId="071821F0"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41.9％</w:t>
                                  </w:r>
                                </w:p>
                              </w:tc>
                              <w:tc>
                                <w:tcPr>
                                  <w:tcW w:w="554" w:type="pct"/>
                                  <w:vAlign w:val="center"/>
                                </w:tcPr>
                                <w:p w14:paraId="43DAAF7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tr w:rsidR="008E04B1" w:rsidRPr="008545DB" w14:paraId="4F6FBB68" w14:textId="77777777" w:rsidTr="009A0068">
                              <w:trPr>
                                <w:trHeight w:val="567"/>
                                <w:jc w:val="center"/>
                              </w:trPr>
                              <w:tc>
                                <w:tcPr>
                                  <w:tcW w:w="233" w:type="pct"/>
                                  <w:shd w:val="clear" w:color="auto" w:fill="4472C4" w:themeFill="accent5"/>
                                  <w:vAlign w:val="center"/>
                                </w:tcPr>
                                <w:p w14:paraId="40BBB7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119" w:type="pct"/>
                                  <w:vMerge/>
                                </w:tcPr>
                                <w:p w14:paraId="7C8DE701"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6AE414DC"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171" w:type="pct"/>
                                  <w:vAlign w:val="center"/>
                                </w:tcPr>
                                <w:p w14:paraId="4B0133BB"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38.5％</w:t>
                                  </w:r>
                                </w:p>
                              </w:tc>
                              <w:tc>
                                <w:tcPr>
                                  <w:tcW w:w="1100" w:type="pct"/>
                                  <w:vAlign w:val="center"/>
                                </w:tcPr>
                                <w:p w14:paraId="082A77DC"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39.8％</w:t>
                                  </w:r>
                                </w:p>
                              </w:tc>
                              <w:tc>
                                <w:tcPr>
                                  <w:tcW w:w="554" w:type="pct"/>
                                  <w:vAlign w:val="center"/>
                                </w:tcPr>
                                <w:p w14:paraId="6044EE1D"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bookmarkEnd w:id="1"/>
                          </w:tbl>
                          <w:p w14:paraId="0C755BB4"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4992" w:type="pct"/>
                              <w:jc w:val="center"/>
                              <w:tblCellMar>
                                <w:left w:w="57" w:type="dxa"/>
                                <w:right w:w="57" w:type="dxa"/>
                              </w:tblCellMar>
                              <w:tblLook w:val="04A0" w:firstRow="1" w:lastRow="0" w:firstColumn="1" w:lastColumn="0" w:noHBand="0" w:noVBand="1"/>
                            </w:tblPr>
                            <w:tblGrid>
                              <w:gridCol w:w="412"/>
                              <w:gridCol w:w="1982"/>
                              <w:gridCol w:w="1459"/>
                              <w:gridCol w:w="2074"/>
                              <w:gridCol w:w="1948"/>
                              <w:gridCol w:w="981"/>
                            </w:tblGrid>
                            <w:tr w:rsidR="008E04B1" w:rsidRPr="008545DB" w14:paraId="5C9C2FBF" w14:textId="77777777" w:rsidTr="009A0068">
                              <w:trPr>
                                <w:trHeight w:val="283"/>
                                <w:jc w:val="center"/>
                              </w:trPr>
                              <w:tc>
                                <w:tcPr>
                                  <w:tcW w:w="232" w:type="pct"/>
                                  <w:shd w:val="clear" w:color="auto" w:fill="4472C4" w:themeFill="accent5"/>
                                  <w:vAlign w:val="center"/>
                                </w:tcPr>
                                <w:p w14:paraId="0D4BB07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943" w:type="pct"/>
                                  <w:gridSpan w:val="2"/>
                                  <w:shd w:val="clear" w:color="auto" w:fill="4472C4" w:themeFill="accent5"/>
                                </w:tcPr>
                                <w:p w14:paraId="2BBE18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71" w:type="pct"/>
                                  <w:shd w:val="clear" w:color="auto" w:fill="4472C4" w:themeFill="accent5"/>
                                  <w:vAlign w:val="center"/>
                                </w:tcPr>
                                <w:p w14:paraId="36D114CC" w14:textId="64E24304" w:rsidR="008E04B1" w:rsidRPr="008545DB" w:rsidRDefault="008E04B1" w:rsidP="008978A2">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(Ｈ26)</w:t>
                                  </w:r>
                                </w:p>
                              </w:tc>
                              <w:tc>
                                <w:tcPr>
                                  <w:tcW w:w="1100" w:type="pct"/>
                                  <w:shd w:val="clear" w:color="auto" w:fill="4472C4" w:themeFill="accent5"/>
                                  <w:vAlign w:val="center"/>
                                </w:tcPr>
                                <w:p w14:paraId="0E17B81E" w14:textId="74CBF815" w:rsidR="008E04B1" w:rsidRPr="008545DB" w:rsidRDefault="008E04B1" w:rsidP="002D6E61">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（H30）</w:t>
                                  </w:r>
                                </w:p>
                              </w:tc>
                              <w:tc>
                                <w:tcPr>
                                  <w:tcW w:w="554" w:type="pct"/>
                                  <w:shd w:val="clear" w:color="auto" w:fill="4472C4" w:themeFill="accent5"/>
                                  <w:vAlign w:val="center"/>
                                </w:tcPr>
                                <w:p w14:paraId="3EFF20D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62AAF554" w14:textId="77777777" w:rsidTr="009A0068">
                              <w:trPr>
                                <w:trHeight w:val="567"/>
                                <w:jc w:val="center"/>
                              </w:trPr>
                              <w:tc>
                                <w:tcPr>
                                  <w:tcW w:w="232" w:type="pct"/>
                                  <w:shd w:val="clear" w:color="auto" w:fill="4472C4" w:themeFill="accent5"/>
                                  <w:vAlign w:val="center"/>
                                </w:tcPr>
                                <w:p w14:paraId="6EE0A972"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19" w:type="pct"/>
                                  <w:vMerge w:val="restart"/>
                                </w:tcPr>
                                <w:p w14:paraId="3BD16C4E"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6C34C9C5"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402D77D0"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2B5A3A1C"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3F740BF4"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精密検査</w:t>
                                  </w:r>
                                  <w:r>
                                    <w:rPr>
                                      <w:rFonts w:ascii="HG丸ｺﾞｼｯｸM-PRO" w:eastAsia="HG丸ｺﾞｼｯｸM-PRO" w:hAnsi="HG丸ｺﾞｼｯｸM-PRO"/>
                                      <w:color w:val="000000" w:themeColor="text1"/>
                                      <w:sz w:val="20"/>
                                      <w:szCs w:val="20"/>
                                    </w:rPr>
                                    <w:t>受診率</w:t>
                                  </w:r>
                                </w:p>
                              </w:tc>
                              <w:tc>
                                <w:tcPr>
                                  <w:tcW w:w="824" w:type="pct"/>
                                  <w:vAlign w:val="center"/>
                                </w:tcPr>
                                <w:p w14:paraId="61FB69ED"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171" w:type="pct"/>
                                  <w:vAlign w:val="center"/>
                                </w:tcPr>
                                <w:p w14:paraId="051BA49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85.7％</w:t>
                                  </w:r>
                                </w:p>
                              </w:tc>
                              <w:tc>
                                <w:tcPr>
                                  <w:tcW w:w="1100" w:type="pct"/>
                                  <w:vAlign w:val="center"/>
                                </w:tcPr>
                                <w:p w14:paraId="1085A8CC" w14:textId="03DA9CDB"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85.0％</w:t>
                                  </w:r>
                                </w:p>
                              </w:tc>
                              <w:tc>
                                <w:tcPr>
                                  <w:tcW w:w="554" w:type="pct"/>
                                  <w:vAlign w:val="center"/>
                                </w:tcPr>
                                <w:p w14:paraId="72A94437"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tr w:rsidR="008E04B1" w:rsidRPr="008545DB" w14:paraId="1CD9AB30" w14:textId="77777777" w:rsidTr="009A0068">
                              <w:trPr>
                                <w:trHeight w:val="567"/>
                                <w:jc w:val="center"/>
                              </w:trPr>
                              <w:tc>
                                <w:tcPr>
                                  <w:tcW w:w="232" w:type="pct"/>
                                  <w:shd w:val="clear" w:color="auto" w:fill="4472C4" w:themeFill="accent5"/>
                                  <w:vAlign w:val="center"/>
                                </w:tcPr>
                                <w:p w14:paraId="53928163"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bookmarkStart w:id="2" w:name="_Hlk76930393"/>
                                  <w:r>
                                    <w:rPr>
                                      <w:rFonts w:ascii="HG丸ｺﾞｼｯｸM-PRO" w:eastAsia="HG丸ｺﾞｼｯｸM-PRO" w:hAnsi="HG丸ｺﾞｼｯｸM-PRO" w:hint="eastAsia"/>
                                      <w:color w:val="FFFFFF" w:themeColor="background1"/>
                                      <w:sz w:val="20"/>
                                      <w:szCs w:val="20"/>
                                    </w:rPr>
                                    <w:t>２</w:t>
                                  </w:r>
                                </w:p>
                              </w:tc>
                              <w:tc>
                                <w:tcPr>
                                  <w:tcW w:w="1119" w:type="pct"/>
                                  <w:vMerge/>
                                </w:tcPr>
                                <w:p w14:paraId="367AA60E"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1A4140ED"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171" w:type="pct"/>
                                  <w:vAlign w:val="center"/>
                                </w:tcPr>
                                <w:p w14:paraId="546495C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70.2％</w:t>
                                  </w:r>
                                </w:p>
                              </w:tc>
                              <w:tc>
                                <w:tcPr>
                                  <w:tcW w:w="1100" w:type="pct"/>
                                  <w:vAlign w:val="center"/>
                                </w:tcPr>
                                <w:p w14:paraId="31D27FF5" w14:textId="3348BA39"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73.6％</w:t>
                                  </w:r>
                                </w:p>
                              </w:tc>
                              <w:tc>
                                <w:tcPr>
                                  <w:tcW w:w="554" w:type="pct"/>
                                  <w:vAlign w:val="center"/>
                                </w:tcPr>
                                <w:p w14:paraId="7383A83A"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80％</w:t>
                                  </w:r>
                                </w:p>
                              </w:tc>
                            </w:tr>
                            <w:tr w:rsidR="008E04B1" w:rsidRPr="008545DB" w14:paraId="1C8ABCC3" w14:textId="77777777" w:rsidTr="009A0068">
                              <w:trPr>
                                <w:trHeight w:val="567"/>
                                <w:jc w:val="center"/>
                              </w:trPr>
                              <w:tc>
                                <w:tcPr>
                                  <w:tcW w:w="232" w:type="pct"/>
                                  <w:shd w:val="clear" w:color="auto" w:fill="4472C4" w:themeFill="accent5"/>
                                  <w:vAlign w:val="center"/>
                                </w:tcPr>
                                <w:p w14:paraId="65891C7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119" w:type="pct"/>
                                  <w:vMerge/>
                                </w:tcPr>
                                <w:p w14:paraId="5816CF42"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7E1A0DBC"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171" w:type="pct"/>
                                  <w:vAlign w:val="center"/>
                                </w:tcPr>
                                <w:p w14:paraId="488DE1AD"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87.6％</w:t>
                                  </w:r>
                                </w:p>
                              </w:tc>
                              <w:tc>
                                <w:tcPr>
                                  <w:tcW w:w="1100" w:type="pct"/>
                                  <w:vAlign w:val="center"/>
                                </w:tcPr>
                                <w:p w14:paraId="061797C5" w14:textId="07ACA351"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88.5％</w:t>
                                  </w:r>
                                </w:p>
                              </w:tc>
                              <w:tc>
                                <w:tcPr>
                                  <w:tcW w:w="554" w:type="pct"/>
                                  <w:vAlign w:val="center"/>
                                </w:tcPr>
                                <w:p w14:paraId="522625F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tr w:rsidR="008E04B1" w:rsidRPr="008545DB" w14:paraId="44743106" w14:textId="77777777" w:rsidTr="009A0068">
                              <w:trPr>
                                <w:trHeight w:val="567"/>
                                <w:jc w:val="center"/>
                              </w:trPr>
                              <w:tc>
                                <w:tcPr>
                                  <w:tcW w:w="232" w:type="pct"/>
                                  <w:shd w:val="clear" w:color="auto" w:fill="4472C4" w:themeFill="accent5"/>
                                  <w:vAlign w:val="center"/>
                                </w:tcPr>
                                <w:p w14:paraId="11784462"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119" w:type="pct"/>
                                  <w:vMerge/>
                                </w:tcPr>
                                <w:p w14:paraId="4DE41847"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428429DE"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171" w:type="pct"/>
                                  <w:vAlign w:val="center"/>
                                </w:tcPr>
                                <w:p w14:paraId="63470DD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93.4％</w:t>
                                  </w:r>
                                </w:p>
                              </w:tc>
                              <w:tc>
                                <w:tcPr>
                                  <w:tcW w:w="1100" w:type="pct"/>
                                  <w:vAlign w:val="center"/>
                                </w:tcPr>
                                <w:p w14:paraId="37EA523C" w14:textId="5909E99A"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94.8％</w:t>
                                  </w:r>
                                </w:p>
                              </w:tc>
                              <w:tc>
                                <w:tcPr>
                                  <w:tcW w:w="554" w:type="pct"/>
                                  <w:vAlign w:val="center"/>
                                </w:tcPr>
                                <w:p w14:paraId="3361A7EE"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95％</w:t>
                                  </w:r>
                                </w:p>
                              </w:tc>
                            </w:tr>
                            <w:tr w:rsidR="008E04B1" w:rsidRPr="008545DB" w14:paraId="0BF95AF5" w14:textId="77777777" w:rsidTr="009A0068">
                              <w:trPr>
                                <w:trHeight w:val="567"/>
                                <w:jc w:val="center"/>
                              </w:trPr>
                              <w:tc>
                                <w:tcPr>
                                  <w:tcW w:w="232" w:type="pct"/>
                                  <w:shd w:val="clear" w:color="auto" w:fill="4472C4" w:themeFill="accent5"/>
                                  <w:vAlign w:val="center"/>
                                </w:tcPr>
                                <w:p w14:paraId="38898BAC"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119" w:type="pct"/>
                                  <w:vMerge/>
                                </w:tcPr>
                                <w:p w14:paraId="0FC00CD2"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55B884C4"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171" w:type="pct"/>
                                  <w:vAlign w:val="center"/>
                                </w:tcPr>
                                <w:p w14:paraId="22CA410D"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82.4％</w:t>
                                  </w:r>
                                </w:p>
                              </w:tc>
                              <w:tc>
                                <w:tcPr>
                                  <w:tcW w:w="1100" w:type="pct"/>
                                  <w:vAlign w:val="center"/>
                                </w:tcPr>
                                <w:p w14:paraId="442E4E23" w14:textId="0A0ABCF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82.7％</w:t>
                                  </w:r>
                                </w:p>
                              </w:tc>
                              <w:tc>
                                <w:tcPr>
                                  <w:tcW w:w="554" w:type="pct"/>
                                  <w:vAlign w:val="center"/>
                                </w:tcPr>
                                <w:p w14:paraId="3F787A51"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bookmarkEnd w:id="2"/>
                          </w:tbl>
                          <w:p w14:paraId="78232132" w14:textId="77777777" w:rsidR="008E04B1" w:rsidRPr="001678F6" w:rsidRDefault="008E04B1"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ect w14:anchorId="196C6E50" id="正方形/長方形 4" o:spid="_x0000_s1029" style="position:absolute;left:0;text-align:left;margin-left:0;margin-top:6.85pt;width:450.7pt;height:450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846"/>
                        <w:gridCol w:w="8055"/>
                      </w:tblGrid>
                      <w:tr w:rsidR="008E04B1" w14:paraId="79611E72" w14:textId="77777777" w:rsidTr="0000244F">
                        <w:trPr>
                          <w:jc w:val="center"/>
                        </w:trPr>
                        <w:tc>
                          <w:tcPr>
                            <w:tcW w:w="846" w:type="dxa"/>
                            <w:shd w:val="clear" w:color="auto" w:fill="1F3864" w:themeFill="accent5" w:themeFillShade="80"/>
                            <w:vAlign w:val="center"/>
                          </w:tcPr>
                          <w:p w14:paraId="64CB6E4D" w14:textId="6B28FAC7" w:rsidR="008E04B1" w:rsidRPr="001678F6" w:rsidRDefault="008E04B1" w:rsidP="00D307B4">
                            <w:pP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6B536546" w14:textId="0C5044B6" w:rsidR="008E04B1" w:rsidRPr="001678F6" w:rsidRDefault="008E04B1"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がん</w:t>
                            </w:r>
                            <w:r>
                              <w:rPr>
                                <w:rFonts w:ascii="HG丸ｺﾞｼｯｸM-PRO" w:eastAsia="HG丸ｺﾞｼｯｸM-PRO" w:hAnsi="HG丸ｺﾞｼｯｸM-PRO"/>
                                <w:b/>
                                <w:color w:val="000000" w:themeColor="text1"/>
                                <w:sz w:val="22"/>
                              </w:rPr>
                              <w:t>検診の受診率向上とがん検診の精度管理の充実に努めます</w:t>
                            </w:r>
                          </w:p>
                        </w:tc>
                      </w:tr>
                    </w:tbl>
                    <w:p w14:paraId="1DD9EA89" w14:textId="507DA2CB"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4C074BA2" w14:textId="2C9DB4CC" w:rsidR="008E04B1" w:rsidRPr="001678F6" w:rsidRDefault="008E04B1"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大阪府</w:t>
                      </w:r>
                      <w:r>
                        <w:rPr>
                          <w:rFonts w:ascii="HG丸ｺﾞｼｯｸM-PRO" w:eastAsia="HG丸ｺﾞｼｯｸM-PRO" w:hAnsi="HG丸ｺﾞｼｯｸM-PRO"/>
                          <w:color w:val="000000" w:themeColor="text1"/>
                        </w:rPr>
                        <w:t>のがん検診受診率向上</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つながる取組みと精度管理に引き続き取組みます</w:t>
                      </w: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また、市町村</w:t>
                      </w:r>
                      <w:r>
                        <w:rPr>
                          <w:rFonts w:ascii="HG丸ｺﾞｼｯｸM-PRO" w:eastAsia="HG丸ｺﾞｼｯｸM-PRO" w:hAnsi="HG丸ｺﾞｼｯｸM-PRO"/>
                          <w:color w:val="000000" w:themeColor="text1"/>
                        </w:rPr>
                        <w:t>及び職域におけるがん検診の普及啓発に努めます。</w:t>
                      </w:r>
                    </w:p>
                    <w:p w14:paraId="4EED52BA" w14:textId="1419C569"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84" w:type="pct"/>
                        <w:jc w:val="center"/>
                        <w:tblCellMar>
                          <w:left w:w="57" w:type="dxa"/>
                          <w:right w:w="57" w:type="dxa"/>
                        </w:tblCellMar>
                        <w:tblLook w:val="04A0" w:firstRow="1" w:lastRow="0" w:firstColumn="1" w:lastColumn="0" w:noHBand="0" w:noVBand="1"/>
                      </w:tblPr>
                      <w:tblGrid>
                        <w:gridCol w:w="412"/>
                        <w:gridCol w:w="1979"/>
                        <w:gridCol w:w="1457"/>
                        <w:gridCol w:w="2071"/>
                        <w:gridCol w:w="1945"/>
                        <w:gridCol w:w="978"/>
                      </w:tblGrid>
                      <w:tr w:rsidR="008E04B1" w:rsidRPr="008545DB" w14:paraId="3CC59F3B" w14:textId="77777777" w:rsidTr="009A0068">
                        <w:trPr>
                          <w:trHeight w:val="283"/>
                          <w:jc w:val="center"/>
                        </w:trPr>
                        <w:tc>
                          <w:tcPr>
                            <w:tcW w:w="233" w:type="pct"/>
                            <w:shd w:val="clear" w:color="auto" w:fill="4472C4" w:themeFill="accent5"/>
                            <w:vAlign w:val="center"/>
                          </w:tcPr>
                          <w:p w14:paraId="018B915A"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bookmarkStart w:id="3" w:name="_Hlk76930074"/>
                          </w:p>
                        </w:tc>
                        <w:tc>
                          <w:tcPr>
                            <w:tcW w:w="1943" w:type="pct"/>
                            <w:gridSpan w:val="2"/>
                            <w:shd w:val="clear" w:color="auto" w:fill="4472C4" w:themeFill="accent5"/>
                          </w:tcPr>
                          <w:p w14:paraId="6253CCC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71" w:type="pct"/>
                            <w:shd w:val="clear" w:color="auto" w:fill="4472C4" w:themeFill="accent5"/>
                            <w:vAlign w:val="center"/>
                          </w:tcPr>
                          <w:p w14:paraId="43E32E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100" w:type="pct"/>
                            <w:shd w:val="clear" w:color="auto" w:fill="4472C4" w:themeFill="accent5"/>
                            <w:vAlign w:val="center"/>
                          </w:tcPr>
                          <w:p w14:paraId="7D8E25D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554" w:type="pct"/>
                            <w:shd w:val="clear" w:color="auto" w:fill="4472C4" w:themeFill="accent5"/>
                            <w:vAlign w:val="center"/>
                          </w:tcPr>
                          <w:p w14:paraId="514E1D44"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2F8BFCCF" w14:textId="77777777" w:rsidTr="009A0068">
                        <w:trPr>
                          <w:trHeight w:val="567"/>
                          <w:jc w:val="center"/>
                        </w:trPr>
                        <w:tc>
                          <w:tcPr>
                            <w:tcW w:w="233" w:type="pct"/>
                            <w:shd w:val="clear" w:color="auto" w:fill="4472C4" w:themeFill="accent5"/>
                            <w:vAlign w:val="center"/>
                          </w:tcPr>
                          <w:p w14:paraId="047A78FF"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19" w:type="pct"/>
                            <w:vMerge w:val="restart"/>
                          </w:tcPr>
                          <w:p w14:paraId="69808AF4"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035F94F3"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04E1EDBF"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6A6A6617"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w:t>
                            </w:r>
                            <w:r>
                              <w:rPr>
                                <w:rFonts w:ascii="HG丸ｺﾞｼｯｸM-PRO" w:eastAsia="HG丸ｺﾞｼｯｸM-PRO" w:hAnsi="HG丸ｺﾞｼｯｸM-PRO"/>
                                <w:color w:val="000000" w:themeColor="text1"/>
                                <w:sz w:val="20"/>
                                <w:szCs w:val="20"/>
                              </w:rPr>
                              <w:t>受診率</w:t>
                            </w:r>
                          </w:p>
                        </w:tc>
                        <w:tc>
                          <w:tcPr>
                            <w:tcW w:w="824" w:type="pct"/>
                            <w:vAlign w:val="center"/>
                          </w:tcPr>
                          <w:p w14:paraId="0EDB78EB"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171" w:type="pct"/>
                            <w:vAlign w:val="center"/>
                          </w:tcPr>
                          <w:p w14:paraId="14BA8CD1" w14:textId="77777777"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33.7%</w:t>
                            </w:r>
                          </w:p>
                        </w:tc>
                        <w:tc>
                          <w:tcPr>
                            <w:tcW w:w="1100" w:type="pct"/>
                            <w:vAlign w:val="center"/>
                          </w:tcPr>
                          <w:p w14:paraId="53B8DF4D" w14:textId="7617ADB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35.8</w:t>
                            </w:r>
                            <w:r w:rsidRPr="008545DB">
                              <w:rPr>
                                <w:rFonts w:ascii="HG丸ｺﾞｼｯｸM-PRO" w:eastAsia="HG丸ｺﾞｼｯｸM-PRO" w:hAnsi="HG丸ｺﾞｼｯｸM-PRO"/>
                                <w:color w:val="000000" w:themeColor="text1"/>
                                <w:sz w:val="20"/>
                                <w:szCs w:val="20"/>
                              </w:rPr>
                              <w:t>%</w:t>
                            </w:r>
                          </w:p>
                        </w:tc>
                        <w:tc>
                          <w:tcPr>
                            <w:tcW w:w="554" w:type="pct"/>
                            <w:vAlign w:val="center"/>
                          </w:tcPr>
                          <w:p w14:paraId="765B81B5" w14:textId="7D416F51"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４</w:t>
                            </w:r>
                            <w:r w:rsidRPr="008545DB">
                              <w:rPr>
                                <w:rFonts w:ascii="HG丸ｺﾞｼｯｸM-PRO" w:eastAsia="HG丸ｺﾞｼｯｸM-PRO" w:hAnsi="HG丸ｺﾞｼｯｸM-PRO"/>
                                <w:color w:val="000000" w:themeColor="text1"/>
                                <w:sz w:val="20"/>
                                <w:szCs w:val="20"/>
                              </w:rPr>
                              <w:t>0%</w:t>
                            </w:r>
                          </w:p>
                        </w:tc>
                      </w:tr>
                      <w:tr w:rsidR="008E04B1" w:rsidRPr="008545DB" w14:paraId="1363671D" w14:textId="77777777" w:rsidTr="009A0068">
                        <w:trPr>
                          <w:trHeight w:val="567"/>
                          <w:jc w:val="center"/>
                        </w:trPr>
                        <w:tc>
                          <w:tcPr>
                            <w:tcW w:w="233" w:type="pct"/>
                            <w:shd w:val="clear" w:color="auto" w:fill="4472C4" w:themeFill="accent5"/>
                            <w:vAlign w:val="center"/>
                          </w:tcPr>
                          <w:p w14:paraId="286E5503"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119" w:type="pct"/>
                            <w:vMerge/>
                          </w:tcPr>
                          <w:p w14:paraId="2BC01654"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03255DE0"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171" w:type="pct"/>
                            <w:vAlign w:val="center"/>
                          </w:tcPr>
                          <w:p w14:paraId="4B8F072F"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3４.4％</w:t>
                            </w:r>
                          </w:p>
                        </w:tc>
                        <w:tc>
                          <w:tcPr>
                            <w:tcW w:w="1100" w:type="pct"/>
                            <w:vAlign w:val="center"/>
                          </w:tcPr>
                          <w:p w14:paraId="49136161"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37.8％</w:t>
                            </w:r>
                          </w:p>
                        </w:tc>
                        <w:tc>
                          <w:tcPr>
                            <w:tcW w:w="554" w:type="pct"/>
                            <w:vAlign w:val="center"/>
                          </w:tcPr>
                          <w:p w14:paraId="078BA5C7"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40％</w:t>
                            </w:r>
                          </w:p>
                        </w:tc>
                      </w:tr>
                      <w:tr w:rsidR="008E04B1" w:rsidRPr="008545DB" w14:paraId="4DBFD9EA" w14:textId="77777777" w:rsidTr="009A0068">
                        <w:trPr>
                          <w:trHeight w:val="567"/>
                          <w:jc w:val="center"/>
                        </w:trPr>
                        <w:tc>
                          <w:tcPr>
                            <w:tcW w:w="233" w:type="pct"/>
                            <w:shd w:val="clear" w:color="auto" w:fill="4472C4" w:themeFill="accent5"/>
                            <w:vAlign w:val="center"/>
                          </w:tcPr>
                          <w:p w14:paraId="67777044"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119" w:type="pct"/>
                            <w:vMerge/>
                          </w:tcPr>
                          <w:p w14:paraId="6C1ACB66"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5AF9FB11"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171" w:type="pct"/>
                            <w:vAlign w:val="center"/>
                          </w:tcPr>
                          <w:p w14:paraId="4321B47C"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36.4％</w:t>
                            </w:r>
                          </w:p>
                        </w:tc>
                        <w:tc>
                          <w:tcPr>
                            <w:tcW w:w="1100" w:type="pct"/>
                            <w:vAlign w:val="center"/>
                          </w:tcPr>
                          <w:p w14:paraId="7F15D5CE"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42.0％</w:t>
                            </w:r>
                          </w:p>
                        </w:tc>
                        <w:tc>
                          <w:tcPr>
                            <w:tcW w:w="554" w:type="pct"/>
                            <w:vAlign w:val="center"/>
                          </w:tcPr>
                          <w:p w14:paraId="03B83B19"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tr w:rsidR="008E04B1" w:rsidRPr="008545DB" w14:paraId="3789E8FB" w14:textId="77777777" w:rsidTr="009A0068">
                        <w:trPr>
                          <w:trHeight w:val="567"/>
                          <w:jc w:val="center"/>
                        </w:trPr>
                        <w:tc>
                          <w:tcPr>
                            <w:tcW w:w="233" w:type="pct"/>
                            <w:shd w:val="clear" w:color="auto" w:fill="4472C4" w:themeFill="accent5"/>
                            <w:vAlign w:val="center"/>
                          </w:tcPr>
                          <w:p w14:paraId="5417C9D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119" w:type="pct"/>
                            <w:vMerge/>
                          </w:tcPr>
                          <w:p w14:paraId="2FA6084E"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0F9966B7"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171" w:type="pct"/>
                            <w:vAlign w:val="center"/>
                          </w:tcPr>
                          <w:p w14:paraId="0B062DCF"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39.0％</w:t>
                            </w:r>
                          </w:p>
                        </w:tc>
                        <w:tc>
                          <w:tcPr>
                            <w:tcW w:w="1100" w:type="pct"/>
                            <w:vAlign w:val="center"/>
                          </w:tcPr>
                          <w:p w14:paraId="071821F0"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41.9％</w:t>
                            </w:r>
                          </w:p>
                        </w:tc>
                        <w:tc>
                          <w:tcPr>
                            <w:tcW w:w="554" w:type="pct"/>
                            <w:vAlign w:val="center"/>
                          </w:tcPr>
                          <w:p w14:paraId="43DAAF7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tr w:rsidR="008E04B1" w:rsidRPr="008545DB" w14:paraId="4F6FBB68" w14:textId="77777777" w:rsidTr="009A0068">
                        <w:trPr>
                          <w:trHeight w:val="567"/>
                          <w:jc w:val="center"/>
                        </w:trPr>
                        <w:tc>
                          <w:tcPr>
                            <w:tcW w:w="233" w:type="pct"/>
                            <w:shd w:val="clear" w:color="auto" w:fill="4472C4" w:themeFill="accent5"/>
                            <w:vAlign w:val="center"/>
                          </w:tcPr>
                          <w:p w14:paraId="40BBB7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119" w:type="pct"/>
                            <w:vMerge/>
                          </w:tcPr>
                          <w:p w14:paraId="7C8DE701"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6AE414DC"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171" w:type="pct"/>
                            <w:vAlign w:val="center"/>
                          </w:tcPr>
                          <w:p w14:paraId="4B0133BB"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38.5％</w:t>
                            </w:r>
                          </w:p>
                        </w:tc>
                        <w:tc>
                          <w:tcPr>
                            <w:tcW w:w="1100" w:type="pct"/>
                            <w:vAlign w:val="center"/>
                          </w:tcPr>
                          <w:p w14:paraId="082A77DC"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39.8％</w:t>
                            </w:r>
                          </w:p>
                        </w:tc>
                        <w:tc>
                          <w:tcPr>
                            <w:tcW w:w="554" w:type="pct"/>
                            <w:vAlign w:val="center"/>
                          </w:tcPr>
                          <w:p w14:paraId="6044EE1D"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bookmarkEnd w:id="3"/>
                    </w:tbl>
                    <w:p w14:paraId="0C755BB4"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4992" w:type="pct"/>
                        <w:jc w:val="center"/>
                        <w:tblCellMar>
                          <w:left w:w="57" w:type="dxa"/>
                          <w:right w:w="57" w:type="dxa"/>
                        </w:tblCellMar>
                        <w:tblLook w:val="04A0" w:firstRow="1" w:lastRow="0" w:firstColumn="1" w:lastColumn="0" w:noHBand="0" w:noVBand="1"/>
                      </w:tblPr>
                      <w:tblGrid>
                        <w:gridCol w:w="412"/>
                        <w:gridCol w:w="1982"/>
                        <w:gridCol w:w="1459"/>
                        <w:gridCol w:w="2074"/>
                        <w:gridCol w:w="1948"/>
                        <w:gridCol w:w="981"/>
                      </w:tblGrid>
                      <w:tr w:rsidR="008E04B1" w:rsidRPr="008545DB" w14:paraId="5C9C2FBF" w14:textId="77777777" w:rsidTr="009A0068">
                        <w:trPr>
                          <w:trHeight w:val="283"/>
                          <w:jc w:val="center"/>
                        </w:trPr>
                        <w:tc>
                          <w:tcPr>
                            <w:tcW w:w="232" w:type="pct"/>
                            <w:shd w:val="clear" w:color="auto" w:fill="4472C4" w:themeFill="accent5"/>
                            <w:vAlign w:val="center"/>
                          </w:tcPr>
                          <w:p w14:paraId="0D4BB07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943" w:type="pct"/>
                            <w:gridSpan w:val="2"/>
                            <w:shd w:val="clear" w:color="auto" w:fill="4472C4" w:themeFill="accent5"/>
                          </w:tcPr>
                          <w:p w14:paraId="2BBE18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71" w:type="pct"/>
                            <w:shd w:val="clear" w:color="auto" w:fill="4472C4" w:themeFill="accent5"/>
                            <w:vAlign w:val="center"/>
                          </w:tcPr>
                          <w:p w14:paraId="36D114CC" w14:textId="64E24304" w:rsidR="008E04B1" w:rsidRPr="008545DB" w:rsidRDefault="008E04B1" w:rsidP="008978A2">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(Ｈ26)</w:t>
                            </w:r>
                          </w:p>
                        </w:tc>
                        <w:tc>
                          <w:tcPr>
                            <w:tcW w:w="1100" w:type="pct"/>
                            <w:shd w:val="clear" w:color="auto" w:fill="4472C4" w:themeFill="accent5"/>
                            <w:vAlign w:val="center"/>
                          </w:tcPr>
                          <w:p w14:paraId="0E17B81E" w14:textId="74CBF815" w:rsidR="008E04B1" w:rsidRPr="008545DB" w:rsidRDefault="008E04B1" w:rsidP="002D6E61">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（H30）</w:t>
                            </w:r>
                          </w:p>
                        </w:tc>
                        <w:tc>
                          <w:tcPr>
                            <w:tcW w:w="554" w:type="pct"/>
                            <w:shd w:val="clear" w:color="auto" w:fill="4472C4" w:themeFill="accent5"/>
                            <w:vAlign w:val="center"/>
                          </w:tcPr>
                          <w:p w14:paraId="3EFF20D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62AAF554" w14:textId="77777777" w:rsidTr="009A0068">
                        <w:trPr>
                          <w:trHeight w:val="567"/>
                          <w:jc w:val="center"/>
                        </w:trPr>
                        <w:tc>
                          <w:tcPr>
                            <w:tcW w:w="232" w:type="pct"/>
                            <w:shd w:val="clear" w:color="auto" w:fill="4472C4" w:themeFill="accent5"/>
                            <w:vAlign w:val="center"/>
                          </w:tcPr>
                          <w:p w14:paraId="6EE0A972"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19" w:type="pct"/>
                            <w:vMerge w:val="restart"/>
                          </w:tcPr>
                          <w:p w14:paraId="3BD16C4E"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6C34C9C5"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402D77D0"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2B5A3A1C"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3F740BF4"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精密検査</w:t>
                            </w:r>
                            <w:r>
                              <w:rPr>
                                <w:rFonts w:ascii="HG丸ｺﾞｼｯｸM-PRO" w:eastAsia="HG丸ｺﾞｼｯｸM-PRO" w:hAnsi="HG丸ｺﾞｼｯｸM-PRO"/>
                                <w:color w:val="000000" w:themeColor="text1"/>
                                <w:sz w:val="20"/>
                                <w:szCs w:val="20"/>
                              </w:rPr>
                              <w:t>受診率</w:t>
                            </w:r>
                          </w:p>
                        </w:tc>
                        <w:tc>
                          <w:tcPr>
                            <w:tcW w:w="824" w:type="pct"/>
                            <w:vAlign w:val="center"/>
                          </w:tcPr>
                          <w:p w14:paraId="61FB69ED"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171" w:type="pct"/>
                            <w:vAlign w:val="center"/>
                          </w:tcPr>
                          <w:p w14:paraId="051BA49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85.7％</w:t>
                            </w:r>
                          </w:p>
                        </w:tc>
                        <w:tc>
                          <w:tcPr>
                            <w:tcW w:w="1100" w:type="pct"/>
                            <w:vAlign w:val="center"/>
                          </w:tcPr>
                          <w:p w14:paraId="1085A8CC" w14:textId="03DA9CDB"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85.0％</w:t>
                            </w:r>
                          </w:p>
                        </w:tc>
                        <w:tc>
                          <w:tcPr>
                            <w:tcW w:w="554" w:type="pct"/>
                            <w:vAlign w:val="center"/>
                          </w:tcPr>
                          <w:p w14:paraId="72A94437"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tr w:rsidR="008E04B1" w:rsidRPr="008545DB" w14:paraId="1CD9AB30" w14:textId="77777777" w:rsidTr="009A0068">
                        <w:trPr>
                          <w:trHeight w:val="567"/>
                          <w:jc w:val="center"/>
                        </w:trPr>
                        <w:tc>
                          <w:tcPr>
                            <w:tcW w:w="232" w:type="pct"/>
                            <w:shd w:val="clear" w:color="auto" w:fill="4472C4" w:themeFill="accent5"/>
                            <w:vAlign w:val="center"/>
                          </w:tcPr>
                          <w:p w14:paraId="53928163"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bookmarkStart w:id="4" w:name="_Hlk76930393"/>
                            <w:r>
                              <w:rPr>
                                <w:rFonts w:ascii="HG丸ｺﾞｼｯｸM-PRO" w:eastAsia="HG丸ｺﾞｼｯｸM-PRO" w:hAnsi="HG丸ｺﾞｼｯｸM-PRO" w:hint="eastAsia"/>
                                <w:color w:val="FFFFFF" w:themeColor="background1"/>
                                <w:sz w:val="20"/>
                                <w:szCs w:val="20"/>
                              </w:rPr>
                              <w:t>２</w:t>
                            </w:r>
                          </w:p>
                        </w:tc>
                        <w:tc>
                          <w:tcPr>
                            <w:tcW w:w="1119" w:type="pct"/>
                            <w:vMerge/>
                          </w:tcPr>
                          <w:p w14:paraId="367AA60E"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1A4140ED"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171" w:type="pct"/>
                            <w:vAlign w:val="center"/>
                          </w:tcPr>
                          <w:p w14:paraId="546495C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70.2％</w:t>
                            </w:r>
                          </w:p>
                        </w:tc>
                        <w:tc>
                          <w:tcPr>
                            <w:tcW w:w="1100" w:type="pct"/>
                            <w:vAlign w:val="center"/>
                          </w:tcPr>
                          <w:p w14:paraId="31D27FF5" w14:textId="3348BA39"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73.6％</w:t>
                            </w:r>
                          </w:p>
                        </w:tc>
                        <w:tc>
                          <w:tcPr>
                            <w:tcW w:w="554" w:type="pct"/>
                            <w:vAlign w:val="center"/>
                          </w:tcPr>
                          <w:p w14:paraId="7383A83A"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80％</w:t>
                            </w:r>
                          </w:p>
                        </w:tc>
                      </w:tr>
                      <w:tr w:rsidR="008E04B1" w:rsidRPr="008545DB" w14:paraId="1C8ABCC3" w14:textId="77777777" w:rsidTr="009A0068">
                        <w:trPr>
                          <w:trHeight w:val="567"/>
                          <w:jc w:val="center"/>
                        </w:trPr>
                        <w:tc>
                          <w:tcPr>
                            <w:tcW w:w="232" w:type="pct"/>
                            <w:shd w:val="clear" w:color="auto" w:fill="4472C4" w:themeFill="accent5"/>
                            <w:vAlign w:val="center"/>
                          </w:tcPr>
                          <w:p w14:paraId="65891C7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119" w:type="pct"/>
                            <w:vMerge/>
                          </w:tcPr>
                          <w:p w14:paraId="5816CF42"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7E1A0DBC"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171" w:type="pct"/>
                            <w:vAlign w:val="center"/>
                          </w:tcPr>
                          <w:p w14:paraId="488DE1AD"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87.6％</w:t>
                            </w:r>
                          </w:p>
                        </w:tc>
                        <w:tc>
                          <w:tcPr>
                            <w:tcW w:w="1100" w:type="pct"/>
                            <w:vAlign w:val="center"/>
                          </w:tcPr>
                          <w:p w14:paraId="061797C5" w14:textId="07ACA351"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88.5％</w:t>
                            </w:r>
                          </w:p>
                        </w:tc>
                        <w:tc>
                          <w:tcPr>
                            <w:tcW w:w="554" w:type="pct"/>
                            <w:vAlign w:val="center"/>
                          </w:tcPr>
                          <w:p w14:paraId="522625F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tr w:rsidR="008E04B1" w:rsidRPr="008545DB" w14:paraId="44743106" w14:textId="77777777" w:rsidTr="009A0068">
                        <w:trPr>
                          <w:trHeight w:val="567"/>
                          <w:jc w:val="center"/>
                        </w:trPr>
                        <w:tc>
                          <w:tcPr>
                            <w:tcW w:w="232" w:type="pct"/>
                            <w:shd w:val="clear" w:color="auto" w:fill="4472C4" w:themeFill="accent5"/>
                            <w:vAlign w:val="center"/>
                          </w:tcPr>
                          <w:p w14:paraId="11784462"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119" w:type="pct"/>
                            <w:vMerge/>
                          </w:tcPr>
                          <w:p w14:paraId="4DE41847"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428429DE"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171" w:type="pct"/>
                            <w:vAlign w:val="center"/>
                          </w:tcPr>
                          <w:p w14:paraId="63470DD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93.4％</w:t>
                            </w:r>
                          </w:p>
                        </w:tc>
                        <w:tc>
                          <w:tcPr>
                            <w:tcW w:w="1100" w:type="pct"/>
                            <w:vAlign w:val="center"/>
                          </w:tcPr>
                          <w:p w14:paraId="37EA523C" w14:textId="5909E99A"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94.8％</w:t>
                            </w:r>
                          </w:p>
                        </w:tc>
                        <w:tc>
                          <w:tcPr>
                            <w:tcW w:w="554" w:type="pct"/>
                            <w:vAlign w:val="center"/>
                          </w:tcPr>
                          <w:p w14:paraId="3361A7EE"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95％</w:t>
                            </w:r>
                          </w:p>
                        </w:tc>
                      </w:tr>
                      <w:tr w:rsidR="008E04B1" w:rsidRPr="008545DB" w14:paraId="0BF95AF5" w14:textId="77777777" w:rsidTr="009A0068">
                        <w:trPr>
                          <w:trHeight w:val="567"/>
                          <w:jc w:val="center"/>
                        </w:trPr>
                        <w:tc>
                          <w:tcPr>
                            <w:tcW w:w="232" w:type="pct"/>
                            <w:shd w:val="clear" w:color="auto" w:fill="4472C4" w:themeFill="accent5"/>
                            <w:vAlign w:val="center"/>
                          </w:tcPr>
                          <w:p w14:paraId="38898BAC"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119" w:type="pct"/>
                            <w:vMerge/>
                          </w:tcPr>
                          <w:p w14:paraId="0FC00CD2"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55B884C4"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171" w:type="pct"/>
                            <w:vAlign w:val="center"/>
                          </w:tcPr>
                          <w:p w14:paraId="22CA410D"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82.4％</w:t>
                            </w:r>
                          </w:p>
                        </w:tc>
                        <w:tc>
                          <w:tcPr>
                            <w:tcW w:w="1100" w:type="pct"/>
                            <w:vAlign w:val="center"/>
                          </w:tcPr>
                          <w:p w14:paraId="442E4E23" w14:textId="0A0ABCF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82.7％</w:t>
                            </w:r>
                          </w:p>
                        </w:tc>
                        <w:tc>
                          <w:tcPr>
                            <w:tcW w:w="554" w:type="pct"/>
                            <w:vAlign w:val="center"/>
                          </w:tcPr>
                          <w:p w14:paraId="3F787A51"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bookmarkEnd w:id="4"/>
                    </w:tbl>
                    <w:p w14:paraId="78232132" w14:textId="77777777" w:rsidR="008E04B1" w:rsidRPr="001678F6" w:rsidRDefault="008E04B1" w:rsidP="009A2C1B">
                      <w:pPr>
                        <w:jc w:val="left"/>
                        <w:rPr>
                          <w:rFonts w:ascii="HG丸ｺﾞｼｯｸM-PRO" w:eastAsia="HG丸ｺﾞｼｯｸM-PRO" w:hAnsi="HG丸ｺﾞｼｯｸM-PRO"/>
                          <w:color w:val="000000" w:themeColor="text1"/>
                        </w:rPr>
                      </w:pPr>
                    </w:p>
                  </w:txbxContent>
                </v:textbox>
                <w10:wrap anchorx="margin"/>
              </v:rect>
            </w:pict>
          </mc:Fallback>
        </mc:AlternateContent>
      </w:r>
    </w:p>
    <w:p w14:paraId="546E5BFC" w14:textId="60779851" w:rsidR="000057AB" w:rsidRDefault="000057AB" w:rsidP="009A2C1B">
      <w:pPr>
        <w:rPr>
          <w:rFonts w:ascii="HG丸ｺﾞｼｯｸM-PRO" w:eastAsia="HG丸ｺﾞｼｯｸM-PRO" w:hAnsi="HG丸ｺﾞｼｯｸM-PRO"/>
          <w:sz w:val="22"/>
        </w:rPr>
      </w:pPr>
    </w:p>
    <w:p w14:paraId="13D1A6A4" w14:textId="05C7512D" w:rsidR="000057AB" w:rsidRDefault="000057AB" w:rsidP="009A2C1B">
      <w:pPr>
        <w:rPr>
          <w:rFonts w:ascii="HG丸ｺﾞｼｯｸM-PRO" w:eastAsia="HG丸ｺﾞｼｯｸM-PRO" w:hAnsi="HG丸ｺﾞｼｯｸM-PRO"/>
          <w:sz w:val="22"/>
        </w:rPr>
      </w:pPr>
    </w:p>
    <w:p w14:paraId="544B75E9" w14:textId="1550AE22" w:rsidR="000057AB" w:rsidRDefault="000057AB" w:rsidP="009A2C1B">
      <w:pPr>
        <w:rPr>
          <w:rFonts w:ascii="HG丸ｺﾞｼｯｸM-PRO" w:eastAsia="HG丸ｺﾞｼｯｸM-PRO" w:hAnsi="HG丸ｺﾞｼｯｸM-PRO"/>
          <w:sz w:val="22"/>
        </w:rPr>
      </w:pPr>
    </w:p>
    <w:p w14:paraId="53350BCB" w14:textId="65FE9692" w:rsidR="000057AB" w:rsidRDefault="000057AB" w:rsidP="009A2C1B">
      <w:pPr>
        <w:rPr>
          <w:rFonts w:ascii="HG丸ｺﾞｼｯｸM-PRO" w:eastAsia="HG丸ｺﾞｼｯｸM-PRO" w:hAnsi="HG丸ｺﾞｼｯｸM-PRO"/>
          <w:sz w:val="22"/>
        </w:rPr>
      </w:pPr>
    </w:p>
    <w:p w14:paraId="72E344DD" w14:textId="5939E05F" w:rsidR="000057AB" w:rsidRDefault="000057AB" w:rsidP="009A2C1B">
      <w:pPr>
        <w:rPr>
          <w:rFonts w:ascii="HG丸ｺﾞｼｯｸM-PRO" w:eastAsia="HG丸ｺﾞｼｯｸM-PRO" w:hAnsi="HG丸ｺﾞｼｯｸM-PRO"/>
          <w:sz w:val="22"/>
        </w:rPr>
      </w:pPr>
    </w:p>
    <w:p w14:paraId="1C6181E4" w14:textId="067B4F5B" w:rsidR="000057AB" w:rsidRDefault="000057AB" w:rsidP="009A2C1B">
      <w:pPr>
        <w:rPr>
          <w:rFonts w:ascii="HG丸ｺﾞｼｯｸM-PRO" w:eastAsia="HG丸ｺﾞｼｯｸM-PRO" w:hAnsi="HG丸ｺﾞｼｯｸM-PRO"/>
          <w:sz w:val="22"/>
        </w:rPr>
      </w:pPr>
    </w:p>
    <w:p w14:paraId="43A00EA1" w14:textId="754D02EE" w:rsidR="000057AB" w:rsidRDefault="000057AB" w:rsidP="009A2C1B">
      <w:pPr>
        <w:rPr>
          <w:rFonts w:ascii="HG丸ｺﾞｼｯｸM-PRO" w:eastAsia="HG丸ｺﾞｼｯｸM-PRO" w:hAnsi="HG丸ｺﾞｼｯｸM-PRO"/>
          <w:sz w:val="22"/>
        </w:rPr>
      </w:pPr>
    </w:p>
    <w:p w14:paraId="2676687D" w14:textId="03FFD8E4" w:rsidR="000057AB" w:rsidRDefault="000057AB" w:rsidP="009A2C1B">
      <w:pPr>
        <w:rPr>
          <w:rFonts w:ascii="HG丸ｺﾞｼｯｸM-PRO" w:eastAsia="HG丸ｺﾞｼｯｸM-PRO" w:hAnsi="HG丸ｺﾞｼｯｸM-PRO"/>
          <w:sz w:val="22"/>
        </w:rPr>
      </w:pPr>
    </w:p>
    <w:p w14:paraId="093064B2" w14:textId="764B050A" w:rsidR="000057AB" w:rsidRDefault="000057AB" w:rsidP="009A2C1B">
      <w:pPr>
        <w:rPr>
          <w:rFonts w:ascii="HG丸ｺﾞｼｯｸM-PRO" w:eastAsia="HG丸ｺﾞｼｯｸM-PRO" w:hAnsi="HG丸ｺﾞｼｯｸM-PRO"/>
          <w:sz w:val="22"/>
        </w:rPr>
      </w:pPr>
    </w:p>
    <w:p w14:paraId="370D34AA" w14:textId="67089E07" w:rsidR="000057AB" w:rsidRDefault="000057AB" w:rsidP="009A2C1B">
      <w:pPr>
        <w:rPr>
          <w:rFonts w:ascii="HG丸ｺﾞｼｯｸM-PRO" w:eastAsia="HG丸ｺﾞｼｯｸM-PRO" w:hAnsi="HG丸ｺﾞｼｯｸM-PRO"/>
          <w:sz w:val="22"/>
        </w:rPr>
      </w:pPr>
    </w:p>
    <w:p w14:paraId="50A353F3" w14:textId="5C16E8AD" w:rsidR="000057AB" w:rsidRDefault="000057AB" w:rsidP="009A2C1B">
      <w:pPr>
        <w:rPr>
          <w:rFonts w:ascii="HG丸ｺﾞｼｯｸM-PRO" w:eastAsia="HG丸ｺﾞｼｯｸM-PRO" w:hAnsi="HG丸ｺﾞｼｯｸM-PRO"/>
          <w:sz w:val="22"/>
        </w:rPr>
      </w:pPr>
    </w:p>
    <w:p w14:paraId="75E927A3" w14:textId="6560E424" w:rsidR="000057AB" w:rsidRDefault="000057AB" w:rsidP="009A2C1B">
      <w:pPr>
        <w:rPr>
          <w:rFonts w:ascii="HG丸ｺﾞｼｯｸM-PRO" w:eastAsia="HG丸ｺﾞｼｯｸM-PRO" w:hAnsi="HG丸ｺﾞｼｯｸM-PRO"/>
          <w:sz w:val="22"/>
        </w:rPr>
      </w:pPr>
    </w:p>
    <w:p w14:paraId="511D2BF1" w14:textId="011CDC01" w:rsidR="000057AB" w:rsidRDefault="000057AB" w:rsidP="009A2C1B">
      <w:pPr>
        <w:rPr>
          <w:rFonts w:ascii="HG丸ｺﾞｼｯｸM-PRO" w:eastAsia="HG丸ｺﾞｼｯｸM-PRO" w:hAnsi="HG丸ｺﾞｼｯｸM-PRO"/>
          <w:sz w:val="22"/>
        </w:rPr>
      </w:pPr>
    </w:p>
    <w:p w14:paraId="4B30C2B1" w14:textId="61095EF5" w:rsidR="000057AB" w:rsidRDefault="000057AB" w:rsidP="009A2C1B">
      <w:pPr>
        <w:rPr>
          <w:rFonts w:ascii="HG丸ｺﾞｼｯｸM-PRO" w:eastAsia="HG丸ｺﾞｼｯｸM-PRO" w:hAnsi="HG丸ｺﾞｼｯｸM-PRO"/>
          <w:sz w:val="22"/>
        </w:rPr>
      </w:pPr>
    </w:p>
    <w:p w14:paraId="3F8CBCC3" w14:textId="2ABE320D" w:rsidR="000057AB" w:rsidRDefault="000057AB" w:rsidP="009A2C1B">
      <w:pPr>
        <w:rPr>
          <w:rFonts w:ascii="HG丸ｺﾞｼｯｸM-PRO" w:eastAsia="HG丸ｺﾞｼｯｸM-PRO" w:hAnsi="HG丸ｺﾞｼｯｸM-PRO"/>
          <w:sz w:val="22"/>
        </w:rPr>
      </w:pPr>
    </w:p>
    <w:p w14:paraId="5D92EC4C" w14:textId="0DB14CC2" w:rsidR="000057AB" w:rsidRDefault="000057AB" w:rsidP="009A2C1B">
      <w:pPr>
        <w:rPr>
          <w:rFonts w:ascii="HG丸ｺﾞｼｯｸM-PRO" w:eastAsia="HG丸ｺﾞｼｯｸM-PRO" w:hAnsi="HG丸ｺﾞｼｯｸM-PRO"/>
          <w:sz w:val="22"/>
        </w:rPr>
      </w:pPr>
    </w:p>
    <w:p w14:paraId="65DA5AAF" w14:textId="3623FCE2" w:rsidR="000057AB" w:rsidRDefault="000057AB" w:rsidP="009A2C1B">
      <w:pPr>
        <w:rPr>
          <w:rFonts w:ascii="HG丸ｺﾞｼｯｸM-PRO" w:eastAsia="HG丸ｺﾞｼｯｸM-PRO" w:hAnsi="HG丸ｺﾞｼｯｸM-PRO"/>
          <w:sz w:val="22"/>
        </w:rPr>
      </w:pPr>
    </w:p>
    <w:p w14:paraId="1DA92C7E" w14:textId="2CAC862D" w:rsidR="000057AB" w:rsidRDefault="000057AB" w:rsidP="009A2C1B">
      <w:pPr>
        <w:rPr>
          <w:rFonts w:ascii="HG丸ｺﾞｼｯｸM-PRO" w:eastAsia="HG丸ｺﾞｼｯｸM-PRO" w:hAnsi="HG丸ｺﾞｼｯｸM-PRO"/>
          <w:sz w:val="22"/>
        </w:rPr>
      </w:pPr>
    </w:p>
    <w:p w14:paraId="71A4407D" w14:textId="6E37EEFF" w:rsidR="000057AB" w:rsidRDefault="000057AB" w:rsidP="009A2C1B">
      <w:pPr>
        <w:rPr>
          <w:rFonts w:ascii="HG丸ｺﾞｼｯｸM-PRO" w:eastAsia="HG丸ｺﾞｼｯｸM-PRO" w:hAnsi="HG丸ｺﾞｼｯｸM-PRO"/>
          <w:sz w:val="22"/>
        </w:rPr>
      </w:pPr>
    </w:p>
    <w:p w14:paraId="72D8B06F" w14:textId="3728AE82" w:rsidR="000057AB" w:rsidRDefault="000057AB" w:rsidP="009A2C1B">
      <w:pPr>
        <w:rPr>
          <w:rFonts w:ascii="HG丸ｺﾞｼｯｸM-PRO" w:eastAsia="HG丸ｺﾞｼｯｸM-PRO" w:hAnsi="HG丸ｺﾞｼｯｸM-PRO"/>
          <w:sz w:val="22"/>
        </w:rPr>
      </w:pPr>
    </w:p>
    <w:p w14:paraId="2EBB9029" w14:textId="4787B1F1" w:rsidR="000057AB" w:rsidRDefault="000057AB" w:rsidP="009A2C1B">
      <w:pPr>
        <w:rPr>
          <w:rFonts w:ascii="HG丸ｺﾞｼｯｸM-PRO" w:eastAsia="HG丸ｺﾞｼｯｸM-PRO" w:hAnsi="HG丸ｺﾞｼｯｸM-PRO"/>
          <w:sz w:val="22"/>
        </w:rPr>
      </w:pPr>
    </w:p>
    <w:p w14:paraId="3BC25792" w14:textId="79A791EC" w:rsidR="000057AB" w:rsidRDefault="000057AB" w:rsidP="009A2C1B">
      <w:pPr>
        <w:rPr>
          <w:rFonts w:ascii="HG丸ｺﾞｼｯｸM-PRO" w:eastAsia="HG丸ｺﾞｼｯｸM-PRO" w:hAnsi="HG丸ｺﾞｼｯｸM-PRO"/>
          <w:sz w:val="22"/>
        </w:rPr>
      </w:pPr>
    </w:p>
    <w:p w14:paraId="2C95F390" w14:textId="37992364" w:rsidR="000057AB" w:rsidRDefault="000057AB" w:rsidP="009A2C1B">
      <w:pPr>
        <w:rPr>
          <w:rFonts w:ascii="HG丸ｺﾞｼｯｸM-PRO" w:eastAsia="HG丸ｺﾞｼｯｸM-PRO" w:hAnsi="HG丸ｺﾞｼｯｸM-PRO"/>
          <w:sz w:val="22"/>
        </w:rPr>
      </w:pPr>
    </w:p>
    <w:p w14:paraId="08EF811B" w14:textId="22581A19" w:rsidR="000057AB" w:rsidRDefault="000057AB" w:rsidP="009A2C1B">
      <w:pPr>
        <w:rPr>
          <w:rFonts w:ascii="HG丸ｺﾞｼｯｸM-PRO" w:eastAsia="HG丸ｺﾞｼｯｸM-PRO" w:hAnsi="HG丸ｺﾞｼｯｸM-PRO"/>
          <w:sz w:val="22"/>
        </w:rPr>
      </w:pPr>
    </w:p>
    <w:p w14:paraId="28EDEF6D" w14:textId="515CFFFC" w:rsidR="000057AB" w:rsidRDefault="000057AB" w:rsidP="009A2C1B">
      <w:pPr>
        <w:rPr>
          <w:rFonts w:ascii="HG丸ｺﾞｼｯｸM-PRO" w:eastAsia="HG丸ｺﾞｼｯｸM-PRO" w:hAnsi="HG丸ｺﾞｼｯｸM-PRO"/>
          <w:sz w:val="22"/>
        </w:rPr>
      </w:pPr>
    </w:p>
    <w:p w14:paraId="1456B675" w14:textId="6EB0CFD7" w:rsidR="00EC5848" w:rsidRDefault="00EC5848" w:rsidP="00EC5848">
      <w:pPr>
        <w:rPr>
          <w:rFonts w:ascii="HG丸ｺﾞｼｯｸM-PRO" w:eastAsia="HG丸ｺﾞｼｯｸM-PRO" w:hAnsi="HG丸ｺﾞｼｯｸM-PRO"/>
          <w:sz w:val="22"/>
        </w:rPr>
      </w:pPr>
      <w:bookmarkStart w:id="5" w:name="_Hlk76931538"/>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5DA258B4" w14:textId="77777777" w:rsidR="00EC5848" w:rsidRPr="00F74B76" w:rsidRDefault="00EC5848" w:rsidP="00EC5848">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Pr="00F74B76">
        <w:rPr>
          <w:rFonts w:ascii="HG丸ｺﾞｼｯｸM-PRO" w:eastAsia="HG丸ｺﾞｼｯｸM-PRO" w:hAnsi="HG丸ｺﾞｼｯｸM-PRO" w:hint="eastAsia"/>
          <w:b/>
          <w:bCs/>
          <w:sz w:val="22"/>
          <w:u w:val="single"/>
        </w:rPr>
        <w:t>市町村におけるがん検診受診率の向上</w:t>
      </w:r>
      <w:r w:rsidRPr="00F74B76">
        <w:rPr>
          <w:rFonts w:ascii="HG丸ｺﾞｼｯｸM-PRO" w:eastAsia="HG丸ｺﾞｼｯｸM-PRO" w:hAnsi="HG丸ｺﾞｼｯｸM-PRO" w:hint="eastAsia"/>
          <w:b/>
          <w:bCs/>
          <w:sz w:val="22"/>
        </w:rPr>
        <w:t>》</w:t>
      </w:r>
    </w:p>
    <w:p w14:paraId="3831E60E" w14:textId="77777777" w:rsidR="00EC5848" w:rsidRPr="00571D3B" w:rsidRDefault="00EC5848" w:rsidP="00EC584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571D3B">
        <w:rPr>
          <w:rFonts w:ascii="HG丸ｺﾞｼｯｸM-PRO" w:eastAsia="HG丸ｺﾞｼｯｸM-PRO" w:hAnsi="HG丸ｺﾞｼｯｸM-PRO" w:hint="eastAsia"/>
          <w:sz w:val="22"/>
        </w:rPr>
        <w:t>市町村における効果的ながん検診の普及・啓発活動を推進するため、市町村に啓発資材の提供を行うほか、府の精度管理センター事業を通じて、市町村向けに研修会を開催し、エビデンスに基づく啓発資材の作成や検診データの分析結果をもとに</w:t>
      </w:r>
      <w:r>
        <w:rPr>
          <w:rFonts w:ascii="HG丸ｺﾞｼｯｸM-PRO" w:eastAsia="HG丸ｺﾞｼｯｸM-PRO" w:hAnsi="HG丸ｺﾞｼｯｸM-PRO" w:hint="eastAsia"/>
          <w:sz w:val="22"/>
        </w:rPr>
        <w:t>効果的な</w:t>
      </w:r>
      <w:r w:rsidRPr="00571D3B">
        <w:rPr>
          <w:rFonts w:ascii="HG丸ｺﾞｼｯｸM-PRO" w:eastAsia="HG丸ｺﾞｼｯｸM-PRO" w:hAnsi="HG丸ｺﾞｼｯｸM-PRO" w:hint="eastAsia"/>
          <w:sz w:val="22"/>
        </w:rPr>
        <w:t>個別受診勧奨実施に向けた技術的支援を実施しました。</w:t>
      </w:r>
    </w:p>
    <w:p w14:paraId="6D5379CE"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市町村のがん検診受診率向上に向け、市町村の協力のもと、令和元年度に市町村においてがん検診のモデル事業を実施し、その結果を「がん検診受診率向上モデル事例集」としてとりまとめ、本事例集を活用した受診率向上の取組みの実施を働きかけました。</w:t>
      </w:r>
    </w:p>
    <w:p w14:paraId="3674C20E" w14:textId="12DD6E7D"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▼協会けんぽの協力を得て、がん検診と特定健診の同時実施の推進に向けた</w:t>
      </w:r>
      <w:r w:rsidR="000F7E56">
        <w:rPr>
          <w:rFonts w:ascii="HG丸ｺﾞｼｯｸM-PRO" w:eastAsia="HG丸ｺﾞｼｯｸM-PRO" w:hAnsi="HG丸ｺﾞｼｯｸM-PRO" w:hint="eastAsia"/>
          <w:sz w:val="22"/>
        </w:rPr>
        <w:t>取組み</w:t>
      </w:r>
      <w:r w:rsidRPr="00571D3B">
        <w:rPr>
          <w:rFonts w:ascii="HG丸ｺﾞｼｯｸM-PRO" w:eastAsia="HG丸ｺﾞｼｯｸM-PRO" w:hAnsi="HG丸ｺﾞｼｯｸM-PRO" w:hint="eastAsia"/>
          <w:sz w:val="22"/>
        </w:rPr>
        <w:t>を支援しました。</w:t>
      </w:r>
    </w:p>
    <w:p w14:paraId="3845746B" w14:textId="77777777" w:rsidR="00EC5848" w:rsidRPr="00571D3B" w:rsidRDefault="00EC5848" w:rsidP="00EC5848">
      <w:pPr>
        <w:rPr>
          <w:rFonts w:ascii="HG丸ｺﾞｼｯｸM-PRO" w:eastAsia="HG丸ｺﾞｼｯｸM-PRO" w:hAnsi="HG丸ｺﾞｼｯｸM-PRO"/>
          <w:b/>
          <w:bCs/>
          <w:sz w:val="22"/>
        </w:rPr>
      </w:pPr>
    </w:p>
    <w:p w14:paraId="5B9004D6" w14:textId="77777777" w:rsidR="00EC5848" w:rsidRPr="00571D3B" w:rsidRDefault="00EC5848" w:rsidP="00EC5848">
      <w:pPr>
        <w:rPr>
          <w:rFonts w:ascii="HG丸ｺﾞｼｯｸM-PRO" w:eastAsia="HG丸ｺﾞｼｯｸM-PRO" w:hAnsi="HG丸ｺﾞｼｯｸM-PRO"/>
          <w:b/>
          <w:bCs/>
          <w:sz w:val="22"/>
        </w:rPr>
      </w:pPr>
      <w:r w:rsidRPr="00571D3B">
        <w:rPr>
          <w:rFonts w:ascii="HG丸ｺﾞｼｯｸM-PRO" w:eastAsia="HG丸ｺﾞｼｯｸM-PRO" w:hAnsi="HG丸ｺﾞｼｯｸM-PRO" w:hint="eastAsia"/>
          <w:b/>
          <w:bCs/>
          <w:sz w:val="22"/>
        </w:rPr>
        <w:lastRenderedPageBreak/>
        <w:t>《</w:t>
      </w:r>
      <w:r w:rsidRPr="00571D3B">
        <w:rPr>
          <w:rFonts w:ascii="HG丸ｺﾞｼｯｸM-PRO" w:eastAsia="HG丸ｺﾞｼｯｸM-PRO" w:hAnsi="HG丸ｺﾞｼｯｸM-PRO" w:hint="eastAsia"/>
          <w:b/>
          <w:bCs/>
          <w:sz w:val="22"/>
          <w:u w:val="single"/>
        </w:rPr>
        <w:t>がん検診の精度管理の充実</w:t>
      </w:r>
      <w:r w:rsidRPr="00571D3B">
        <w:rPr>
          <w:rFonts w:ascii="HG丸ｺﾞｼｯｸM-PRO" w:eastAsia="HG丸ｺﾞｼｯｸM-PRO" w:hAnsi="HG丸ｺﾞｼｯｸM-PRO" w:hint="eastAsia"/>
          <w:b/>
          <w:bCs/>
          <w:sz w:val="22"/>
        </w:rPr>
        <w:t>》</w:t>
      </w:r>
    </w:p>
    <w:p w14:paraId="3F166906"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府の精度管理センター事業において、市町村訪問や電話相談等によって、市町村のニーズや課題を把握したうえで、精度管理の充実に向けた支援内容を提案、支援を実施しました。具体には、市町村の検診結果等のデータを収集・分析し、市町村ががん検診の精度向上に取り組むために必要なデータの提供、検診報告様式変更への助言等を行いました。</w:t>
      </w:r>
    </w:p>
    <w:p w14:paraId="59C7D881" w14:textId="7B66D0FD" w:rsidR="00EC5848" w:rsidRPr="00571D3B" w:rsidRDefault="00EC5848" w:rsidP="00EC5848">
      <w:pPr>
        <w:rPr>
          <w:rFonts w:ascii="HG丸ｺﾞｼｯｸM-PRO" w:eastAsia="HG丸ｺﾞｼｯｸM-PRO" w:hAnsi="HG丸ｺﾞｼｯｸM-PRO"/>
          <w:strike/>
          <w:sz w:val="22"/>
        </w:rPr>
      </w:pPr>
      <w:r w:rsidRPr="00571D3B">
        <w:rPr>
          <w:rFonts w:ascii="HG丸ｺﾞｼｯｸM-PRO" w:eastAsia="HG丸ｺﾞｼｯｸM-PRO" w:hAnsi="HG丸ｺﾞｼｯｸM-PRO" w:hint="eastAsia"/>
          <w:sz w:val="22"/>
        </w:rPr>
        <w:t>▼プロセス指標を満たしていない市町村に対し、大阪府がん対策推進委員会と連携し、改善に向けた</w:t>
      </w:r>
      <w:r w:rsidR="000F7E56">
        <w:rPr>
          <w:rFonts w:ascii="HG丸ｺﾞｼｯｸM-PRO" w:eastAsia="HG丸ｺﾞｼｯｸM-PRO" w:hAnsi="HG丸ｺﾞｼｯｸM-PRO" w:hint="eastAsia"/>
          <w:sz w:val="22"/>
        </w:rPr>
        <w:t>取組み</w:t>
      </w:r>
      <w:r w:rsidRPr="00571D3B">
        <w:rPr>
          <w:rFonts w:ascii="HG丸ｺﾞｼｯｸM-PRO" w:eastAsia="HG丸ｺﾞｼｯｸM-PRO" w:hAnsi="HG丸ｺﾞｼｯｸM-PRO" w:hint="eastAsia"/>
          <w:sz w:val="22"/>
        </w:rPr>
        <w:t>を行うよう働きかけを行いました。</w:t>
      </w:r>
    </w:p>
    <w:p w14:paraId="62C9B815"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▼市町村や検診機関に対し、質の高い検診体制が整備されるよう研修会を実施しました。</w:t>
      </w:r>
    </w:p>
    <w:p w14:paraId="6FA7FB0E" w14:textId="77777777" w:rsidR="00EC5848" w:rsidRPr="00571D3B" w:rsidRDefault="00EC5848" w:rsidP="00EC5848">
      <w:pPr>
        <w:rPr>
          <w:rFonts w:ascii="HG丸ｺﾞｼｯｸM-PRO" w:eastAsia="HG丸ｺﾞｼｯｸM-PRO" w:hAnsi="HG丸ｺﾞｼｯｸM-PRO"/>
          <w:bCs/>
          <w:sz w:val="22"/>
        </w:rPr>
      </w:pPr>
      <w:r w:rsidRPr="00571D3B">
        <w:rPr>
          <w:rFonts w:ascii="HG丸ｺﾞｼｯｸM-PRO" w:eastAsia="HG丸ｺﾞｼｯｸM-PRO" w:hAnsi="HG丸ｺﾞｼｯｸM-PRO" w:hint="eastAsia"/>
          <w:bCs/>
          <w:sz w:val="22"/>
        </w:rPr>
        <w:t>〔主な事業等〕</w:t>
      </w:r>
    </w:p>
    <w:p w14:paraId="1A574AD7"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・組織型検診体制推進事業（平成24年度～）</w:t>
      </w:r>
    </w:p>
    <w:p w14:paraId="21DECC3C"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・がん検診精度管理委託事業（平成24年度～）</w:t>
      </w:r>
    </w:p>
    <w:p w14:paraId="7B4DE120"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・がん検診受診率向上事業（令和元年度）</w:t>
      </w:r>
    </w:p>
    <w:p w14:paraId="75C285D4" w14:textId="77777777" w:rsidR="00EC5848" w:rsidRPr="00571D3B" w:rsidRDefault="00EC5848" w:rsidP="00EC5848">
      <w:pPr>
        <w:rPr>
          <w:rFonts w:ascii="HG丸ｺﾞｼｯｸM-PRO" w:eastAsia="HG丸ｺﾞｼｯｸM-PRO" w:hAnsi="HG丸ｺﾞｼｯｸM-PRO"/>
          <w:bCs/>
          <w:sz w:val="22"/>
        </w:rPr>
      </w:pPr>
    </w:p>
    <w:p w14:paraId="429503F0"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b/>
          <w:bCs/>
          <w:sz w:val="22"/>
        </w:rPr>
        <w:t>《</w:t>
      </w:r>
      <w:r w:rsidRPr="00571D3B">
        <w:rPr>
          <w:rFonts w:ascii="HG丸ｺﾞｼｯｸM-PRO" w:eastAsia="HG丸ｺﾞｼｯｸM-PRO" w:hAnsi="HG丸ｺﾞｼｯｸM-PRO" w:hint="eastAsia"/>
          <w:b/>
          <w:bCs/>
          <w:sz w:val="22"/>
          <w:u w:val="single"/>
        </w:rPr>
        <w:t>職域におけるがん検診の推進</w:t>
      </w:r>
      <w:r w:rsidRPr="00571D3B">
        <w:rPr>
          <w:rFonts w:ascii="HG丸ｺﾞｼｯｸM-PRO" w:eastAsia="HG丸ｺﾞｼｯｸM-PRO" w:hAnsi="HG丸ｺﾞｼｯｸM-PRO" w:hint="eastAsia"/>
          <w:b/>
          <w:bCs/>
          <w:sz w:val="22"/>
        </w:rPr>
        <w:t>》</w:t>
      </w:r>
    </w:p>
    <w:p w14:paraId="69C4D3A5" w14:textId="3F32F6B4"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 xml:space="preserve">▼がん検診受診推進員を活用し、職域において、がんの正しい知識やがん検診の受診勧奨等、がん検診の普及（受診推進員：連携企業11社　</w:t>
      </w:r>
      <w:r w:rsidRPr="00571D3B">
        <w:rPr>
          <w:rFonts w:ascii="HG丸ｺﾞｼｯｸM-PRO" w:eastAsia="HG丸ｺﾞｼｯｸM-PRO" w:hAnsi="HG丸ｺﾞｼｯｸM-PRO"/>
          <w:sz w:val="22"/>
        </w:rPr>
        <w:t>5,6</w:t>
      </w:r>
      <w:r w:rsidRPr="00571D3B">
        <w:rPr>
          <w:rFonts w:ascii="HG丸ｺﾞｼｯｸM-PRO" w:eastAsia="HG丸ｺﾞｼｯｸM-PRO" w:hAnsi="HG丸ｺﾞｼｯｸM-PRO" w:hint="eastAsia"/>
          <w:sz w:val="22"/>
        </w:rPr>
        <w:t>20人【R3.3末時点】）</w:t>
      </w:r>
      <w:r>
        <w:rPr>
          <w:rFonts w:ascii="HG丸ｺﾞｼｯｸM-PRO" w:eastAsia="HG丸ｺﾞｼｯｸM-PRO" w:hAnsi="HG丸ｺﾞｼｯｸM-PRO" w:hint="eastAsia"/>
          <w:sz w:val="22"/>
        </w:rPr>
        <w:t>に努めました</w:t>
      </w:r>
      <w:r w:rsidRPr="00571D3B">
        <w:rPr>
          <w:rFonts w:ascii="HG丸ｺﾞｼｯｸM-PRO" w:eastAsia="HG丸ｺﾞｼｯｸM-PRO" w:hAnsi="HG丸ｺﾞｼｯｸM-PRO" w:hint="eastAsia"/>
          <w:sz w:val="22"/>
        </w:rPr>
        <w:t>。</w:t>
      </w:r>
    </w:p>
    <w:p w14:paraId="3EF84964"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w:t>
      </w:r>
      <w:r w:rsidRPr="00571D3B">
        <w:rPr>
          <w:rFonts w:ascii="HG丸ｺﾞｼｯｸM-PRO" w:eastAsia="HG丸ｺﾞｼｯｸM-PRO" w:hAnsi="HG丸ｺﾞｼｯｸM-PRO" w:cs="ＭＳ 明朝" w:hint="eastAsia"/>
          <w:kern w:val="0"/>
          <w:sz w:val="22"/>
        </w:rPr>
        <w:t>職域のがん検診については検診内容や精度管理などの実態が明らかになっておらず受診率向上に向けた支援ができていない</w:t>
      </w:r>
      <w:r>
        <w:rPr>
          <w:rFonts w:ascii="HG丸ｺﾞｼｯｸM-PRO" w:eastAsia="HG丸ｺﾞｼｯｸM-PRO" w:hAnsi="HG丸ｺﾞｼｯｸM-PRO" w:cs="ＭＳ 明朝" w:hint="eastAsia"/>
          <w:kern w:val="0"/>
          <w:sz w:val="22"/>
        </w:rPr>
        <w:t>ことから</w:t>
      </w:r>
      <w:r w:rsidRPr="00571D3B">
        <w:rPr>
          <w:rFonts w:ascii="HG丸ｺﾞｼｯｸM-PRO" w:eastAsia="HG丸ｺﾞｼｯｸM-PRO" w:hAnsi="HG丸ｺﾞｼｯｸM-PRO" w:cs="ＭＳ 明朝" w:hint="eastAsia"/>
          <w:kern w:val="0"/>
          <w:sz w:val="22"/>
        </w:rPr>
        <w:t>、精度管理されたがん検診の普及および受診率の向上を目的とした、職域におけるがん検診の実態</w:t>
      </w:r>
      <w:r w:rsidRPr="00571D3B">
        <w:rPr>
          <w:rFonts w:ascii="HG丸ｺﾞｼｯｸM-PRO" w:eastAsia="HG丸ｺﾞｼｯｸM-PRO" w:hAnsi="HG丸ｺﾞｼｯｸM-PRO" w:hint="eastAsia"/>
          <w:sz w:val="22"/>
        </w:rPr>
        <w:t>調査を実施しました。</w:t>
      </w:r>
    </w:p>
    <w:p w14:paraId="5624631C" w14:textId="77777777" w:rsidR="00EC5848" w:rsidRPr="00571D3B" w:rsidRDefault="00EC5848" w:rsidP="00EC5848">
      <w:pPr>
        <w:rPr>
          <w:rFonts w:ascii="HG丸ｺﾞｼｯｸM-PRO" w:eastAsia="HG丸ｺﾞｼｯｸM-PRO" w:hAnsi="HG丸ｺﾞｼｯｸM-PRO"/>
          <w:bCs/>
          <w:sz w:val="22"/>
        </w:rPr>
      </w:pPr>
      <w:r w:rsidRPr="00571D3B">
        <w:rPr>
          <w:rFonts w:ascii="HG丸ｺﾞｼｯｸM-PRO" w:eastAsia="HG丸ｺﾞｼｯｸM-PRO" w:hAnsi="HG丸ｺﾞｼｯｸM-PRO" w:hint="eastAsia"/>
          <w:bCs/>
          <w:sz w:val="22"/>
        </w:rPr>
        <w:t>〔主な事業等〕</w:t>
      </w:r>
    </w:p>
    <w:p w14:paraId="4CFB0495" w14:textId="40FD5ED7" w:rsidR="00EC5848" w:rsidRPr="00571D3B" w:rsidRDefault="00EC5848" w:rsidP="00EC5848">
      <w:pPr>
        <w:rPr>
          <w:rFonts w:ascii="HG丸ｺﾞｼｯｸM-PRO" w:eastAsia="HG丸ｺﾞｼｯｸM-PRO" w:hAnsi="HG丸ｺﾞｼｯｸM-PRO"/>
          <w:bCs/>
          <w:sz w:val="22"/>
        </w:rPr>
      </w:pPr>
      <w:r w:rsidRPr="00571D3B">
        <w:rPr>
          <w:rFonts w:ascii="HG丸ｺﾞｼｯｸM-PRO" w:eastAsia="HG丸ｺﾞｼｯｸM-PRO" w:hAnsi="HG丸ｺﾞｼｯｸM-PRO" w:hint="eastAsia"/>
          <w:bCs/>
          <w:sz w:val="22"/>
        </w:rPr>
        <w:t>・がん検診受診推進員制度（平成</w:t>
      </w:r>
      <w:r w:rsidR="005E2051">
        <w:rPr>
          <w:rFonts w:ascii="HG丸ｺﾞｼｯｸM-PRO" w:eastAsia="HG丸ｺﾞｼｯｸM-PRO" w:hAnsi="HG丸ｺﾞｼｯｸM-PRO" w:hint="eastAsia"/>
          <w:bCs/>
          <w:sz w:val="22"/>
        </w:rPr>
        <w:t>27</w:t>
      </w:r>
      <w:r w:rsidRPr="00571D3B">
        <w:rPr>
          <w:rFonts w:ascii="HG丸ｺﾞｼｯｸM-PRO" w:eastAsia="HG丸ｺﾞｼｯｸM-PRO" w:hAnsi="HG丸ｺﾞｼｯｸM-PRO" w:hint="eastAsia"/>
          <w:bCs/>
          <w:sz w:val="22"/>
        </w:rPr>
        <w:t>年度～）</w:t>
      </w:r>
    </w:p>
    <w:p w14:paraId="54EBB90B"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・がん検診受診率向上事業（令和2年度～）</w:t>
      </w:r>
    </w:p>
    <w:p w14:paraId="7226D0EE" w14:textId="77777777" w:rsidR="00EC5848" w:rsidRDefault="00EC5848" w:rsidP="00EC5848">
      <w:pPr>
        <w:rPr>
          <w:rFonts w:ascii="HG丸ｺﾞｼｯｸM-PRO" w:eastAsia="HG丸ｺﾞｼｯｸM-PRO" w:hAnsi="HG丸ｺﾞｼｯｸM-PRO"/>
          <w:sz w:val="22"/>
        </w:rPr>
      </w:pPr>
    </w:p>
    <w:p w14:paraId="613DBFAB" w14:textId="61226548" w:rsidR="00EC5848" w:rsidRDefault="00EC5848" w:rsidP="00EC5848">
      <w:pPr>
        <w:rPr>
          <w:rFonts w:ascii="HG丸ｺﾞｼｯｸM-PRO" w:eastAsia="HG丸ｺﾞｼｯｸM-PRO" w:hAnsi="HG丸ｺﾞｼｯｸM-PRO"/>
          <w:color w:val="FF0000"/>
          <w:sz w:val="22"/>
        </w:rPr>
      </w:pPr>
    </w:p>
    <w:p w14:paraId="7F9452D2" w14:textId="37DCC363" w:rsidR="007A024E" w:rsidRDefault="007A024E" w:rsidP="00EC5848">
      <w:pPr>
        <w:rPr>
          <w:rFonts w:ascii="HG丸ｺﾞｼｯｸM-PRO" w:eastAsia="HG丸ｺﾞｼｯｸM-PRO" w:hAnsi="HG丸ｺﾞｼｯｸM-PRO"/>
          <w:color w:val="FF0000"/>
          <w:sz w:val="22"/>
        </w:rPr>
      </w:pPr>
    </w:p>
    <w:p w14:paraId="2B407220" w14:textId="370C040D" w:rsidR="007A024E" w:rsidRDefault="007A024E" w:rsidP="00EC5848">
      <w:pPr>
        <w:rPr>
          <w:rFonts w:ascii="HG丸ｺﾞｼｯｸM-PRO" w:eastAsia="HG丸ｺﾞｼｯｸM-PRO" w:hAnsi="HG丸ｺﾞｼｯｸM-PRO"/>
          <w:color w:val="FF0000"/>
          <w:sz w:val="22"/>
        </w:rPr>
      </w:pPr>
    </w:p>
    <w:p w14:paraId="630429A2" w14:textId="1CF9DC03" w:rsidR="007A024E" w:rsidRDefault="007A024E" w:rsidP="00EC5848">
      <w:pPr>
        <w:rPr>
          <w:rFonts w:ascii="HG丸ｺﾞｼｯｸM-PRO" w:eastAsia="HG丸ｺﾞｼｯｸM-PRO" w:hAnsi="HG丸ｺﾞｼｯｸM-PRO"/>
          <w:color w:val="FF0000"/>
          <w:sz w:val="22"/>
        </w:rPr>
      </w:pPr>
    </w:p>
    <w:p w14:paraId="387A0F7F" w14:textId="19ADCC26" w:rsidR="007A024E" w:rsidRDefault="007A024E" w:rsidP="00EC5848">
      <w:pPr>
        <w:rPr>
          <w:rFonts w:ascii="HG丸ｺﾞｼｯｸM-PRO" w:eastAsia="HG丸ｺﾞｼｯｸM-PRO" w:hAnsi="HG丸ｺﾞｼｯｸM-PRO"/>
          <w:color w:val="FF0000"/>
          <w:sz w:val="22"/>
        </w:rPr>
      </w:pPr>
    </w:p>
    <w:p w14:paraId="3B7D93A4" w14:textId="77777777" w:rsidR="007A024E" w:rsidRPr="007A024E" w:rsidRDefault="007A024E" w:rsidP="00EC5848">
      <w:pPr>
        <w:rPr>
          <w:rFonts w:ascii="HG丸ｺﾞｼｯｸM-PRO" w:eastAsia="HG丸ｺﾞｼｯｸM-PRO" w:hAnsi="HG丸ｺﾞｼｯｸM-PRO"/>
          <w:color w:val="FF0000"/>
          <w:sz w:val="22"/>
        </w:rPr>
      </w:pPr>
    </w:p>
    <w:p w14:paraId="49D5DD4A" w14:textId="69F9CEC1" w:rsidR="00EC5848" w:rsidRDefault="00EC5848" w:rsidP="00EC5848">
      <w:pPr>
        <w:rPr>
          <w:rFonts w:ascii="HG丸ｺﾞｼｯｸM-PRO" w:eastAsia="HG丸ｺﾞｼｯｸM-PRO" w:hAnsi="HG丸ｺﾞｼｯｸM-PRO"/>
          <w:color w:val="FF0000"/>
          <w:sz w:val="22"/>
        </w:rPr>
      </w:pPr>
    </w:p>
    <w:p w14:paraId="2F7DAE03" w14:textId="1A5D6AB3" w:rsidR="00EC5848" w:rsidRDefault="00EC5848" w:rsidP="00EC5848">
      <w:pPr>
        <w:rPr>
          <w:rFonts w:ascii="HG丸ｺﾞｼｯｸM-PRO" w:eastAsia="HG丸ｺﾞｼｯｸM-PRO" w:hAnsi="HG丸ｺﾞｼｯｸM-PRO"/>
          <w:color w:val="FF0000"/>
          <w:sz w:val="22"/>
        </w:rPr>
      </w:pPr>
    </w:p>
    <w:p w14:paraId="0CD32488" w14:textId="578F1F03" w:rsidR="00EC5848" w:rsidRDefault="00EC5848" w:rsidP="00EC5848">
      <w:pPr>
        <w:rPr>
          <w:rFonts w:ascii="HG丸ｺﾞｼｯｸM-PRO" w:eastAsia="HG丸ｺﾞｼｯｸM-PRO" w:hAnsi="HG丸ｺﾞｼｯｸM-PRO"/>
          <w:color w:val="FF0000"/>
          <w:sz w:val="22"/>
        </w:rPr>
      </w:pPr>
    </w:p>
    <w:p w14:paraId="28A59A6C" w14:textId="11D38047" w:rsidR="00EC5848" w:rsidRDefault="00EC5848" w:rsidP="00EC5848">
      <w:pPr>
        <w:rPr>
          <w:rFonts w:ascii="HG丸ｺﾞｼｯｸM-PRO" w:eastAsia="HG丸ｺﾞｼｯｸM-PRO" w:hAnsi="HG丸ｺﾞｼｯｸM-PRO"/>
          <w:color w:val="FF0000"/>
          <w:sz w:val="22"/>
        </w:rPr>
      </w:pPr>
    </w:p>
    <w:p w14:paraId="79ECE581" w14:textId="14BF4F24" w:rsidR="00EC5848" w:rsidRDefault="00EC5848" w:rsidP="00EC5848">
      <w:pPr>
        <w:rPr>
          <w:rFonts w:ascii="HG丸ｺﾞｼｯｸM-PRO" w:eastAsia="HG丸ｺﾞｼｯｸM-PRO" w:hAnsi="HG丸ｺﾞｼｯｸM-PRO"/>
          <w:color w:val="FF0000"/>
          <w:sz w:val="22"/>
        </w:rPr>
      </w:pPr>
    </w:p>
    <w:p w14:paraId="0A4BDCCA" w14:textId="2321A3D9" w:rsidR="00EC5848" w:rsidRDefault="00EC5848" w:rsidP="00EC5848">
      <w:pPr>
        <w:rPr>
          <w:rFonts w:ascii="HG丸ｺﾞｼｯｸM-PRO" w:eastAsia="HG丸ｺﾞｼｯｸM-PRO" w:hAnsi="HG丸ｺﾞｼｯｸM-PRO"/>
          <w:color w:val="FF0000"/>
          <w:sz w:val="22"/>
        </w:rPr>
      </w:pPr>
    </w:p>
    <w:p w14:paraId="5C97936C" w14:textId="42EA7AEC" w:rsidR="00EC5848" w:rsidRDefault="00EC5848" w:rsidP="00EC5848">
      <w:pPr>
        <w:rPr>
          <w:rFonts w:ascii="HG丸ｺﾞｼｯｸM-PRO" w:eastAsia="HG丸ｺﾞｼｯｸM-PRO" w:hAnsi="HG丸ｺﾞｼｯｸM-PRO"/>
          <w:color w:val="FF0000"/>
          <w:sz w:val="22"/>
        </w:rPr>
      </w:pPr>
    </w:p>
    <w:p w14:paraId="387A889A" w14:textId="77777777" w:rsidR="00EC5848" w:rsidRPr="000F5A7D" w:rsidRDefault="00EC5848" w:rsidP="00EC5848">
      <w:pPr>
        <w:rPr>
          <w:rFonts w:ascii="HG丸ｺﾞｼｯｸM-PRO" w:eastAsia="HG丸ｺﾞｼｯｸM-PRO" w:hAnsi="HG丸ｺﾞｼｯｸM-PRO"/>
          <w:sz w:val="22"/>
        </w:rPr>
      </w:pPr>
    </w:p>
    <w:p w14:paraId="44C22FD2" w14:textId="77777777" w:rsidR="00034431" w:rsidRDefault="00034431" w:rsidP="009A2C1B">
      <w:pPr>
        <w:rPr>
          <w:rFonts w:ascii="HG丸ｺﾞｼｯｸM-PRO" w:eastAsia="HG丸ｺﾞｼｯｸM-PRO" w:hAnsi="HG丸ｺﾞｼｯｸM-PRO"/>
          <w:b/>
          <w:sz w:val="24"/>
        </w:rPr>
      </w:pPr>
    </w:p>
    <w:p w14:paraId="39886C44" w14:textId="77777777" w:rsidR="00034431" w:rsidRDefault="00034431" w:rsidP="009A2C1B">
      <w:pPr>
        <w:rPr>
          <w:rFonts w:ascii="HG丸ｺﾞｼｯｸM-PRO" w:eastAsia="HG丸ｺﾞｼｯｸM-PRO" w:hAnsi="HG丸ｺﾞｼｯｸM-PRO"/>
          <w:b/>
          <w:sz w:val="24"/>
        </w:rPr>
      </w:pPr>
    </w:p>
    <w:p w14:paraId="33F1EC38" w14:textId="3AA1110B"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sidR="00980C95">
        <w:rPr>
          <w:rFonts w:ascii="HG丸ｺﾞｼｯｸM-PRO" w:eastAsia="HG丸ｺﾞｼｯｸM-PRO" w:hAnsi="HG丸ｺﾞｼｯｸM-PRO" w:hint="eastAsia"/>
          <w:b/>
          <w:sz w:val="24"/>
        </w:rPr>
        <w:t>３</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肝炎肝がん対策の推進</w:t>
      </w:r>
    </w:p>
    <w:p w14:paraId="62FFE9EC"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A06AFC9" wp14:editId="0E99529A">
                <wp:extent cx="5784850" cy="2559050"/>
                <wp:effectExtent l="0" t="0" r="25400" b="12700"/>
                <wp:docPr id="5" name="正方形/長方形 5"/>
                <wp:cNvGraphicFramePr/>
                <a:graphic xmlns:a="http://schemas.openxmlformats.org/drawingml/2006/main">
                  <a:graphicData uri="http://schemas.microsoft.com/office/word/2010/wordprocessingShape">
                    <wps:wsp>
                      <wps:cNvSpPr/>
                      <wps:spPr>
                        <a:xfrm>
                          <a:off x="0" y="0"/>
                          <a:ext cx="5784850" cy="255905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988"/>
                              <w:gridCol w:w="7913"/>
                            </w:tblGrid>
                            <w:tr w:rsidR="008E04B1" w14:paraId="3A325620" w14:textId="77777777" w:rsidTr="00D307B4">
                              <w:trPr>
                                <w:jc w:val="center"/>
                              </w:trPr>
                              <w:tc>
                                <w:tcPr>
                                  <w:tcW w:w="988" w:type="dxa"/>
                                  <w:shd w:val="clear" w:color="auto" w:fill="1F3864" w:themeFill="accent5" w:themeFillShade="80"/>
                                  <w:vAlign w:val="center"/>
                                </w:tcPr>
                                <w:p w14:paraId="5F85C7A2" w14:textId="44C7810B"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2A487EB9" w14:textId="74406492" w:rsidR="008E04B1" w:rsidRPr="001678F6" w:rsidRDefault="008E04B1"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肝炎肝がん</w:t>
                                  </w:r>
                                  <w:r>
                                    <w:rPr>
                                      <w:rFonts w:ascii="HG丸ｺﾞｼｯｸM-PRO" w:eastAsia="HG丸ｺﾞｼｯｸM-PRO" w:hAnsi="HG丸ｺﾞｼｯｸM-PRO"/>
                                      <w:b/>
                                      <w:color w:val="000000" w:themeColor="text1"/>
                                      <w:sz w:val="22"/>
                                    </w:rPr>
                                    <w:t>の予防・肝炎ウイルス検査の受診促進に努めます</w:t>
                                  </w:r>
                                </w:p>
                              </w:tc>
                            </w:tr>
                          </w:tbl>
                          <w:p w14:paraId="381ED813" w14:textId="77777777" w:rsidR="008E04B1" w:rsidRPr="00D307B4"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543190" w14:textId="3B490C5A" w:rsidR="008E04B1" w:rsidRPr="00D307B4" w:rsidRDefault="008E04B1"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D307B4">
                              <w:rPr>
                                <w:rFonts w:ascii="HG丸ｺﾞｼｯｸM-PRO" w:eastAsia="HG丸ｺﾞｼｯｸM-PRO" w:hAnsi="HG丸ｺﾞｼｯｸM-PRO" w:hint="eastAsia"/>
                                <w:color w:val="000000" w:themeColor="text1"/>
                              </w:rPr>
                              <w:t>肝炎ウイルス検査陽性者の重症化予防のため、肝炎ウイルス検査の受診勧奨と、市町村とも連携の上、陽性者に対する精密検査受診勧奨、肝疾患診療連携拠点病院を中心に医療提供体制の充実に努めます。</w:t>
                            </w:r>
                          </w:p>
                          <w:p w14:paraId="42FE20ED" w14:textId="56FAC880"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418"/>
                              <w:gridCol w:w="3253"/>
                              <w:gridCol w:w="2032"/>
                              <w:gridCol w:w="1515"/>
                              <w:gridCol w:w="1748"/>
                            </w:tblGrid>
                            <w:tr w:rsidR="008E04B1" w:rsidRPr="008545DB" w14:paraId="4F9AC8FE" w14:textId="77777777" w:rsidTr="009A0068">
                              <w:trPr>
                                <w:trHeight w:val="283"/>
                                <w:jc w:val="center"/>
                              </w:trPr>
                              <w:tc>
                                <w:tcPr>
                                  <w:tcW w:w="233" w:type="pct"/>
                                  <w:shd w:val="clear" w:color="auto" w:fill="4472C4" w:themeFill="accent5"/>
                                  <w:vAlign w:val="center"/>
                                </w:tcPr>
                                <w:p w14:paraId="2A42061B"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p>
                              </w:tc>
                              <w:tc>
                                <w:tcPr>
                                  <w:tcW w:w="1814" w:type="pct"/>
                                  <w:shd w:val="clear" w:color="auto" w:fill="4472C4" w:themeFill="accent5"/>
                                </w:tcPr>
                                <w:p w14:paraId="41F103C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33" w:type="pct"/>
                                  <w:shd w:val="clear" w:color="auto" w:fill="4472C4" w:themeFill="accent5"/>
                                  <w:vAlign w:val="center"/>
                                </w:tcPr>
                                <w:p w14:paraId="562A346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７)</w:t>
                                  </w:r>
                                </w:p>
                              </w:tc>
                              <w:tc>
                                <w:tcPr>
                                  <w:tcW w:w="845" w:type="pct"/>
                                  <w:shd w:val="clear" w:color="auto" w:fill="4472C4" w:themeFill="accent5"/>
                                  <w:vAlign w:val="center"/>
                                </w:tcPr>
                                <w:p w14:paraId="2C28D764"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975" w:type="pct"/>
                                  <w:shd w:val="clear" w:color="auto" w:fill="4472C4" w:themeFill="accent5"/>
                                  <w:vAlign w:val="center"/>
                                </w:tcPr>
                                <w:p w14:paraId="35DBE2DB"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433AC071" w14:textId="77777777" w:rsidTr="009A0068">
                              <w:trPr>
                                <w:trHeight w:val="567"/>
                                <w:jc w:val="center"/>
                              </w:trPr>
                              <w:tc>
                                <w:tcPr>
                                  <w:tcW w:w="233" w:type="pct"/>
                                  <w:shd w:val="clear" w:color="auto" w:fill="4472C4" w:themeFill="accent5"/>
                                  <w:vAlign w:val="center"/>
                                </w:tcPr>
                                <w:p w14:paraId="001DA586"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814" w:type="pct"/>
                                </w:tcPr>
                                <w:p w14:paraId="0C63B2B7"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肝炎ウイルス検査累積受診者数</w:t>
                                  </w:r>
                                </w:p>
                              </w:tc>
                              <w:tc>
                                <w:tcPr>
                                  <w:tcW w:w="1133" w:type="pct"/>
                                  <w:vAlign w:val="center"/>
                                </w:tcPr>
                                <w:p w14:paraId="67CBD053" w14:textId="77777777"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約55万人</w:t>
                                  </w:r>
                                </w:p>
                              </w:tc>
                              <w:tc>
                                <w:tcPr>
                                  <w:tcW w:w="845" w:type="pct"/>
                                  <w:vAlign w:val="center"/>
                                </w:tcPr>
                                <w:p w14:paraId="1103F110"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約75万人</w:t>
                                  </w:r>
                                </w:p>
                              </w:tc>
                              <w:tc>
                                <w:tcPr>
                                  <w:tcW w:w="975" w:type="pct"/>
                                  <w:vAlign w:val="center"/>
                                </w:tcPr>
                                <w:p w14:paraId="5F43B319" w14:textId="77777777"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約109万人</w:t>
                                  </w:r>
                                </w:p>
                              </w:tc>
                            </w:tr>
                            <w:tr w:rsidR="008E04B1" w:rsidRPr="008545DB" w14:paraId="2D462954" w14:textId="77777777" w:rsidTr="009A0068">
                              <w:trPr>
                                <w:trHeight w:val="567"/>
                                <w:jc w:val="center"/>
                              </w:trPr>
                              <w:tc>
                                <w:tcPr>
                                  <w:tcW w:w="233" w:type="pct"/>
                                  <w:shd w:val="clear" w:color="auto" w:fill="4472C4" w:themeFill="accent5"/>
                                  <w:vAlign w:val="center"/>
                                </w:tcPr>
                                <w:p w14:paraId="3FF57A4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814" w:type="pct"/>
                                </w:tcPr>
                                <w:p w14:paraId="4760DDB8"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肝炎ウイルス検査精密検査受診率</w:t>
                                  </w:r>
                                </w:p>
                              </w:tc>
                              <w:tc>
                                <w:tcPr>
                                  <w:tcW w:w="1133" w:type="pct"/>
                                  <w:vAlign w:val="center"/>
                                </w:tcPr>
                                <w:p w14:paraId="6A26B33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4４.4％</w:t>
                                  </w:r>
                                </w:p>
                              </w:tc>
                              <w:tc>
                                <w:tcPr>
                                  <w:tcW w:w="845" w:type="pct"/>
                                  <w:vAlign w:val="center"/>
                                </w:tcPr>
                                <w:p w14:paraId="69B5F08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60.4％</w:t>
                                  </w:r>
                                </w:p>
                              </w:tc>
                              <w:tc>
                                <w:tcPr>
                                  <w:tcW w:w="975" w:type="pct"/>
                                  <w:vAlign w:val="center"/>
                                </w:tcPr>
                                <w:p w14:paraId="03D8BFE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80％</w:t>
                                  </w:r>
                                </w:p>
                              </w:tc>
                            </w:tr>
                          </w:tbl>
                          <w:p w14:paraId="77AC4864" w14:textId="77777777" w:rsidR="008E04B1" w:rsidRDefault="008E04B1" w:rsidP="009A2C1B">
                            <w:pPr>
                              <w:jc w:val="left"/>
                              <w:rPr>
                                <w:rFonts w:ascii="HG丸ｺﾞｼｯｸM-PRO" w:eastAsia="HG丸ｺﾞｼｯｸM-PRO" w:hAnsi="HG丸ｺﾞｼｯｸM-PRO"/>
                                <w:color w:val="000000" w:themeColor="text1"/>
                              </w:rPr>
                            </w:pPr>
                          </w:p>
                          <w:p w14:paraId="27620C1B" w14:textId="77777777" w:rsidR="008E04B1" w:rsidRPr="001678F6" w:rsidRDefault="008E04B1"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A06AFC9" id="正方形/長方形 5" o:spid="_x0000_s1030" style="width:455.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988"/>
                        <w:gridCol w:w="7913"/>
                      </w:tblGrid>
                      <w:tr w:rsidR="008E04B1" w14:paraId="3A325620" w14:textId="77777777" w:rsidTr="00D307B4">
                        <w:trPr>
                          <w:jc w:val="center"/>
                        </w:trPr>
                        <w:tc>
                          <w:tcPr>
                            <w:tcW w:w="988" w:type="dxa"/>
                            <w:shd w:val="clear" w:color="auto" w:fill="1F3864" w:themeFill="accent5" w:themeFillShade="80"/>
                            <w:vAlign w:val="center"/>
                          </w:tcPr>
                          <w:p w14:paraId="5F85C7A2" w14:textId="44C7810B"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2A487EB9" w14:textId="74406492" w:rsidR="008E04B1" w:rsidRPr="001678F6" w:rsidRDefault="008E04B1"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肝炎肝がん</w:t>
                            </w:r>
                            <w:r>
                              <w:rPr>
                                <w:rFonts w:ascii="HG丸ｺﾞｼｯｸM-PRO" w:eastAsia="HG丸ｺﾞｼｯｸM-PRO" w:hAnsi="HG丸ｺﾞｼｯｸM-PRO"/>
                                <w:b/>
                                <w:color w:val="000000" w:themeColor="text1"/>
                                <w:sz w:val="22"/>
                              </w:rPr>
                              <w:t>の予防・肝炎ウイルス検査の受診促進に努めます</w:t>
                            </w:r>
                          </w:p>
                        </w:tc>
                      </w:tr>
                    </w:tbl>
                    <w:p w14:paraId="381ED813" w14:textId="77777777" w:rsidR="008E04B1" w:rsidRPr="00D307B4"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543190" w14:textId="3B490C5A" w:rsidR="008E04B1" w:rsidRPr="00D307B4" w:rsidRDefault="008E04B1"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D307B4">
                        <w:rPr>
                          <w:rFonts w:ascii="HG丸ｺﾞｼｯｸM-PRO" w:eastAsia="HG丸ｺﾞｼｯｸM-PRO" w:hAnsi="HG丸ｺﾞｼｯｸM-PRO" w:hint="eastAsia"/>
                          <w:color w:val="000000" w:themeColor="text1"/>
                        </w:rPr>
                        <w:t>肝炎ウイルス検査陽性者の重症化予防のため、肝炎ウイルス検査の受診勧奨と、市町村とも連携の上、陽性者に対する精密検査受診勧奨、肝疾患診療連携拠点病院を中心に医療提供体制の充実に努めます。</w:t>
                      </w:r>
                    </w:p>
                    <w:p w14:paraId="42FE20ED" w14:textId="56FAC880"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418"/>
                        <w:gridCol w:w="3253"/>
                        <w:gridCol w:w="2032"/>
                        <w:gridCol w:w="1515"/>
                        <w:gridCol w:w="1748"/>
                      </w:tblGrid>
                      <w:tr w:rsidR="008E04B1" w:rsidRPr="008545DB" w14:paraId="4F9AC8FE" w14:textId="77777777" w:rsidTr="009A0068">
                        <w:trPr>
                          <w:trHeight w:val="283"/>
                          <w:jc w:val="center"/>
                        </w:trPr>
                        <w:tc>
                          <w:tcPr>
                            <w:tcW w:w="233" w:type="pct"/>
                            <w:shd w:val="clear" w:color="auto" w:fill="4472C4" w:themeFill="accent5"/>
                            <w:vAlign w:val="center"/>
                          </w:tcPr>
                          <w:p w14:paraId="2A42061B"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p>
                        </w:tc>
                        <w:tc>
                          <w:tcPr>
                            <w:tcW w:w="1814" w:type="pct"/>
                            <w:shd w:val="clear" w:color="auto" w:fill="4472C4" w:themeFill="accent5"/>
                          </w:tcPr>
                          <w:p w14:paraId="41F103C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33" w:type="pct"/>
                            <w:shd w:val="clear" w:color="auto" w:fill="4472C4" w:themeFill="accent5"/>
                            <w:vAlign w:val="center"/>
                          </w:tcPr>
                          <w:p w14:paraId="562A346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７)</w:t>
                            </w:r>
                          </w:p>
                        </w:tc>
                        <w:tc>
                          <w:tcPr>
                            <w:tcW w:w="845" w:type="pct"/>
                            <w:shd w:val="clear" w:color="auto" w:fill="4472C4" w:themeFill="accent5"/>
                            <w:vAlign w:val="center"/>
                          </w:tcPr>
                          <w:p w14:paraId="2C28D764"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975" w:type="pct"/>
                            <w:shd w:val="clear" w:color="auto" w:fill="4472C4" w:themeFill="accent5"/>
                            <w:vAlign w:val="center"/>
                          </w:tcPr>
                          <w:p w14:paraId="35DBE2DB"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433AC071" w14:textId="77777777" w:rsidTr="009A0068">
                        <w:trPr>
                          <w:trHeight w:val="567"/>
                          <w:jc w:val="center"/>
                        </w:trPr>
                        <w:tc>
                          <w:tcPr>
                            <w:tcW w:w="233" w:type="pct"/>
                            <w:shd w:val="clear" w:color="auto" w:fill="4472C4" w:themeFill="accent5"/>
                            <w:vAlign w:val="center"/>
                          </w:tcPr>
                          <w:p w14:paraId="001DA586"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814" w:type="pct"/>
                          </w:tcPr>
                          <w:p w14:paraId="0C63B2B7"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肝炎ウイルス検査累積受診者数</w:t>
                            </w:r>
                          </w:p>
                        </w:tc>
                        <w:tc>
                          <w:tcPr>
                            <w:tcW w:w="1133" w:type="pct"/>
                            <w:vAlign w:val="center"/>
                          </w:tcPr>
                          <w:p w14:paraId="67CBD053" w14:textId="77777777"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約55万人</w:t>
                            </w:r>
                          </w:p>
                        </w:tc>
                        <w:tc>
                          <w:tcPr>
                            <w:tcW w:w="845" w:type="pct"/>
                            <w:vAlign w:val="center"/>
                          </w:tcPr>
                          <w:p w14:paraId="1103F110"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約75万人</w:t>
                            </w:r>
                          </w:p>
                        </w:tc>
                        <w:tc>
                          <w:tcPr>
                            <w:tcW w:w="975" w:type="pct"/>
                            <w:vAlign w:val="center"/>
                          </w:tcPr>
                          <w:p w14:paraId="5F43B319" w14:textId="77777777"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約109万人</w:t>
                            </w:r>
                          </w:p>
                        </w:tc>
                      </w:tr>
                      <w:tr w:rsidR="008E04B1" w:rsidRPr="008545DB" w14:paraId="2D462954" w14:textId="77777777" w:rsidTr="009A0068">
                        <w:trPr>
                          <w:trHeight w:val="567"/>
                          <w:jc w:val="center"/>
                        </w:trPr>
                        <w:tc>
                          <w:tcPr>
                            <w:tcW w:w="233" w:type="pct"/>
                            <w:shd w:val="clear" w:color="auto" w:fill="4472C4" w:themeFill="accent5"/>
                            <w:vAlign w:val="center"/>
                          </w:tcPr>
                          <w:p w14:paraId="3FF57A4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814" w:type="pct"/>
                          </w:tcPr>
                          <w:p w14:paraId="4760DDB8"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肝炎ウイルス検査精密検査受診率</w:t>
                            </w:r>
                          </w:p>
                        </w:tc>
                        <w:tc>
                          <w:tcPr>
                            <w:tcW w:w="1133" w:type="pct"/>
                            <w:vAlign w:val="center"/>
                          </w:tcPr>
                          <w:p w14:paraId="6A26B33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4４.4％</w:t>
                            </w:r>
                          </w:p>
                        </w:tc>
                        <w:tc>
                          <w:tcPr>
                            <w:tcW w:w="845" w:type="pct"/>
                            <w:vAlign w:val="center"/>
                          </w:tcPr>
                          <w:p w14:paraId="69B5F08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60.4％</w:t>
                            </w:r>
                          </w:p>
                        </w:tc>
                        <w:tc>
                          <w:tcPr>
                            <w:tcW w:w="975" w:type="pct"/>
                            <w:vAlign w:val="center"/>
                          </w:tcPr>
                          <w:p w14:paraId="03D8BFE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80％</w:t>
                            </w:r>
                          </w:p>
                        </w:tc>
                      </w:tr>
                    </w:tbl>
                    <w:p w14:paraId="77AC4864" w14:textId="77777777" w:rsidR="008E04B1" w:rsidRDefault="008E04B1" w:rsidP="009A2C1B">
                      <w:pPr>
                        <w:jc w:val="left"/>
                        <w:rPr>
                          <w:rFonts w:ascii="HG丸ｺﾞｼｯｸM-PRO" w:eastAsia="HG丸ｺﾞｼｯｸM-PRO" w:hAnsi="HG丸ｺﾞｼｯｸM-PRO"/>
                          <w:color w:val="000000" w:themeColor="text1"/>
                        </w:rPr>
                      </w:pPr>
                    </w:p>
                    <w:p w14:paraId="27620C1B" w14:textId="77777777" w:rsidR="008E04B1" w:rsidRPr="001678F6" w:rsidRDefault="008E04B1"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5"/>
    <w:p w14:paraId="78D0E68C" w14:textId="7912940B" w:rsidR="00587C6A" w:rsidRDefault="00034431" w:rsidP="00587C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87C6A">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sidR="00587C6A">
        <w:rPr>
          <w:rFonts w:ascii="HG丸ｺﾞｼｯｸM-PRO" w:eastAsia="HG丸ｺﾞｼｯｸM-PRO" w:hAnsi="HG丸ｺﾞｼｯｸM-PRO" w:hint="eastAsia"/>
          <w:sz w:val="22"/>
        </w:rPr>
        <w:t>】</w:t>
      </w:r>
    </w:p>
    <w:p w14:paraId="012980D3" w14:textId="77777777" w:rsidR="00587C6A" w:rsidRPr="001C628D"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肝炎肝がんの予防､医療の推進</w:t>
      </w:r>
      <w:r w:rsidRPr="001C628D">
        <w:rPr>
          <w:rFonts w:ascii="HG丸ｺﾞｼｯｸM-PRO" w:eastAsia="HG丸ｺﾞｼｯｸM-PRO" w:hAnsi="HG丸ｺﾞｼｯｸM-PRO" w:hint="eastAsia"/>
          <w:b/>
          <w:bCs/>
          <w:sz w:val="22"/>
        </w:rPr>
        <w:t>》</w:t>
      </w:r>
    </w:p>
    <w:p w14:paraId="303FCAC9" w14:textId="77777777" w:rsidR="00587C6A" w:rsidRPr="001C628D" w:rsidRDefault="00587C6A" w:rsidP="00587C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肝炎ウイルス検査の陽性者に対しフォローアップを実施し、精密検査受診状況を把握</w:t>
      </w:r>
    </w:p>
    <w:p w14:paraId="1A535A56" w14:textId="77777777" w:rsidR="00587C6A"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 xml:space="preserve">　するとともに精検未受診者に受診勧奨を実施</w:t>
      </w:r>
      <w:r>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ABD6801" w14:textId="77777777" w:rsidR="00587C6A" w:rsidRPr="00C00FEA" w:rsidRDefault="00587C6A" w:rsidP="00587C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初回精密検査費用助成の対象</w:t>
      </w:r>
      <w:r w:rsidRPr="00C00FEA">
        <w:rPr>
          <w:rFonts w:ascii="HG丸ｺﾞｼｯｸM-PRO" w:eastAsia="HG丸ｺﾞｼｯｸM-PRO" w:hAnsi="HG丸ｺﾞｼｯｸM-PRO" w:hint="eastAsia"/>
          <w:sz w:val="22"/>
        </w:rPr>
        <w:t>を拡大（妊婦健診、術前検査）しました。</w:t>
      </w:r>
    </w:p>
    <w:p w14:paraId="1F4BA686" w14:textId="77777777"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▼肝がん・重度肝硬変治療促進事業にかかる指定医療機関を拡大しました。</w:t>
      </w:r>
    </w:p>
    <w:p w14:paraId="34402EB2" w14:textId="77777777"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Pr="00C00FEA">
        <w:rPr>
          <w:rFonts w:ascii="HG丸ｺﾞｼｯｸM-PRO" w:eastAsia="HG丸ｺﾞｼｯｸM-PRO" w:hAnsi="HG丸ｺﾞｼｯｸM-PRO"/>
          <w:sz w:val="22"/>
        </w:rPr>
        <w:t>92</w:t>
      </w:r>
      <w:r w:rsidRPr="00C00FEA">
        <w:rPr>
          <w:rFonts w:ascii="HG丸ｺﾞｼｯｸM-PRO" w:eastAsia="HG丸ｺﾞｼｯｸM-PRO" w:hAnsi="HG丸ｺﾞｼｯｸM-PRO" w:hint="eastAsia"/>
          <w:sz w:val="22"/>
        </w:rPr>
        <w:t>機関（</w:t>
      </w:r>
      <w:r w:rsidRPr="00C00FEA">
        <w:rPr>
          <w:rFonts w:ascii="HG丸ｺﾞｼｯｸM-PRO" w:eastAsia="HG丸ｺﾞｼｯｸM-PRO" w:hAnsi="HG丸ｺﾞｼｯｸM-PRO"/>
          <w:sz w:val="22"/>
        </w:rPr>
        <w:t>R3.</w:t>
      </w:r>
      <w:r w:rsidRPr="00C00FEA">
        <w:rPr>
          <w:rFonts w:ascii="HG丸ｺﾞｼｯｸM-PRO" w:eastAsia="HG丸ｺﾞｼｯｸM-PRO" w:hAnsi="HG丸ｺﾞｼｯｸM-PRO" w:hint="eastAsia"/>
          <w:sz w:val="22"/>
        </w:rPr>
        <w:t>3末時点）】</w:t>
      </w:r>
    </w:p>
    <w:p w14:paraId="1D4C33DA" w14:textId="77777777"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▼肝がん・重度肝硬変治療促進事業を実施しました。【累計：</w:t>
      </w:r>
      <w:r w:rsidRPr="00C00FEA">
        <w:rPr>
          <w:rFonts w:ascii="HG丸ｺﾞｼｯｸM-PRO" w:eastAsia="HG丸ｺﾞｼｯｸM-PRO" w:hAnsi="HG丸ｺﾞｼｯｸM-PRO"/>
          <w:sz w:val="22"/>
        </w:rPr>
        <w:t>30</w:t>
      </w:r>
      <w:r w:rsidRPr="00C00FEA">
        <w:rPr>
          <w:rFonts w:ascii="HG丸ｺﾞｼｯｸM-PRO" w:eastAsia="HG丸ｺﾞｼｯｸM-PRO" w:hAnsi="HG丸ｺﾞｼｯｸM-PRO" w:hint="eastAsia"/>
          <w:sz w:val="22"/>
        </w:rPr>
        <w:t>人（</w:t>
      </w:r>
      <w:r w:rsidRPr="00C00FEA">
        <w:rPr>
          <w:rFonts w:ascii="HG丸ｺﾞｼｯｸM-PRO" w:eastAsia="HG丸ｺﾞｼｯｸM-PRO" w:hAnsi="HG丸ｺﾞｼｯｸM-PRO"/>
          <w:sz w:val="22"/>
        </w:rPr>
        <w:t>R3.</w:t>
      </w:r>
      <w:r w:rsidRPr="00C00FEA">
        <w:rPr>
          <w:rFonts w:ascii="HG丸ｺﾞｼｯｸM-PRO" w:eastAsia="HG丸ｺﾞｼｯｸM-PRO" w:hAnsi="HG丸ｺﾞｼｯｸM-PRO" w:hint="eastAsia"/>
          <w:sz w:val="22"/>
        </w:rPr>
        <w:t>3末時点）】</w:t>
      </w:r>
    </w:p>
    <w:p w14:paraId="0F6DF17A" w14:textId="77777777" w:rsidR="00587C6A" w:rsidRPr="00C00FEA" w:rsidRDefault="00587C6A" w:rsidP="00587C6A">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〔主な事業等〕肝炎肝がん総合対策事業、肝炎医療費等援助事業</w:t>
      </w:r>
    </w:p>
    <w:p w14:paraId="07D584CB" w14:textId="77777777" w:rsidR="00587C6A" w:rsidRPr="00C00FEA" w:rsidRDefault="00587C6A" w:rsidP="00587C6A">
      <w:pPr>
        <w:rPr>
          <w:rFonts w:ascii="HG丸ｺﾞｼｯｸM-PRO" w:eastAsia="HG丸ｺﾞｼｯｸM-PRO" w:hAnsi="HG丸ｺﾞｼｯｸM-PRO"/>
          <w:sz w:val="22"/>
        </w:rPr>
      </w:pPr>
    </w:p>
    <w:p w14:paraId="255402B4" w14:textId="77777777"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肝炎ウイルス検査の受診促進</w:t>
      </w:r>
      <w:r w:rsidRPr="00C00FEA">
        <w:rPr>
          <w:rFonts w:ascii="HG丸ｺﾞｼｯｸM-PRO" w:eastAsia="HG丸ｺﾞｼｯｸM-PRO" w:hAnsi="HG丸ｺﾞｼｯｸM-PRO" w:hint="eastAsia"/>
          <w:b/>
          <w:bCs/>
          <w:sz w:val="22"/>
        </w:rPr>
        <w:t>》</w:t>
      </w:r>
    </w:p>
    <w:p w14:paraId="46E016BA"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▼市町村に対して受診者数向上にかかる情報提供等を行い、各市町村における受診者数向上</w:t>
      </w:r>
    </w:p>
    <w:p w14:paraId="22F86FE6" w14:textId="7471A551"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に向けた</w:t>
      </w:r>
      <w:r w:rsidR="000F7E56">
        <w:rPr>
          <w:rFonts w:ascii="HG丸ｺﾞｼｯｸM-PRO" w:eastAsia="HG丸ｺﾞｼｯｸM-PRO" w:hAnsi="HG丸ｺﾞｼｯｸM-PRO" w:hint="eastAsia"/>
          <w:sz w:val="22"/>
        </w:rPr>
        <w:t>取組み</w:t>
      </w:r>
      <w:r w:rsidRPr="00C00FEA">
        <w:rPr>
          <w:rFonts w:ascii="HG丸ｺﾞｼｯｸM-PRO" w:eastAsia="HG丸ｺﾞｼｯｸM-PRO" w:hAnsi="HG丸ｺﾞｼｯｸM-PRO" w:hint="eastAsia"/>
          <w:sz w:val="22"/>
        </w:rPr>
        <w:t xml:space="preserve">を支援・促進しました。　</w:t>
      </w:r>
      <w:r w:rsidRPr="00C00FEA">
        <w:rPr>
          <w:rFonts w:ascii="HG丸ｺﾞｼｯｸM-PRO" w:eastAsia="HG丸ｺﾞｼｯｸM-PRO" w:hAnsi="HG丸ｺﾞｼｯｸM-PRO"/>
          <w:sz w:val="22"/>
        </w:rPr>
        <w:t>※</w:t>
      </w:r>
      <w:r w:rsidRPr="00C00FEA">
        <w:rPr>
          <w:rFonts w:ascii="HG丸ｺﾞｼｯｸM-PRO" w:eastAsia="HG丸ｺﾞｼｯｸM-PRO" w:hAnsi="HG丸ｺﾞｼｯｸM-PRO" w:hint="eastAsia"/>
          <w:sz w:val="22"/>
        </w:rPr>
        <w:t>府保健所での検査はコロナのため</w:t>
      </w:r>
      <w:r w:rsidRPr="00C00FEA">
        <w:rPr>
          <w:rFonts w:ascii="HG丸ｺﾞｼｯｸM-PRO" w:eastAsia="HG丸ｺﾞｼｯｸM-PRO" w:hAnsi="HG丸ｺﾞｼｯｸM-PRO"/>
          <w:sz w:val="22"/>
        </w:rPr>
        <w:t>R2.4</w:t>
      </w:r>
      <w:r w:rsidRPr="00C00FEA">
        <w:rPr>
          <w:rFonts w:ascii="HG丸ｺﾞｼｯｸM-PRO" w:eastAsia="HG丸ｺﾞｼｯｸM-PRO" w:hAnsi="HG丸ｺﾞｼｯｸM-PRO" w:hint="eastAsia"/>
          <w:sz w:val="22"/>
        </w:rPr>
        <w:t>～休止</w:t>
      </w:r>
    </w:p>
    <w:p w14:paraId="41E4BEA4"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▼肝炎ウイルス感染の高リスク集団（</w:t>
      </w:r>
      <w:r w:rsidRPr="00C00FEA">
        <w:rPr>
          <w:rFonts w:ascii="HG丸ｺﾞｼｯｸM-PRO" w:eastAsia="HG丸ｺﾞｼｯｸM-PRO" w:hAnsi="HG丸ｺﾞｼｯｸM-PRO"/>
          <w:sz w:val="22"/>
        </w:rPr>
        <w:t>60</w:t>
      </w:r>
      <w:r w:rsidRPr="00C00FEA">
        <w:rPr>
          <w:rFonts w:ascii="HG丸ｺﾞｼｯｸM-PRO" w:eastAsia="HG丸ｺﾞｼｯｸM-PRO" w:hAnsi="HG丸ｺﾞｼｯｸM-PRO" w:hint="eastAsia"/>
          <w:sz w:val="22"/>
        </w:rPr>
        <w:t>歳</w:t>
      </w:r>
      <w:r w:rsidRPr="00C00FEA">
        <w:rPr>
          <w:rFonts w:ascii="HG丸ｺﾞｼｯｸM-PRO" w:eastAsia="HG丸ｺﾞｼｯｸM-PRO" w:hAnsi="HG丸ｺﾞｼｯｸM-PRO"/>
          <w:sz w:val="22"/>
        </w:rPr>
        <w:t>～70</w:t>
      </w:r>
      <w:r w:rsidRPr="00C00FEA">
        <w:rPr>
          <w:rFonts w:ascii="HG丸ｺﾞｼｯｸM-PRO" w:eastAsia="HG丸ｺﾞｼｯｸM-PRO" w:hAnsi="HG丸ｺﾞｼｯｸM-PRO" w:hint="eastAsia"/>
          <w:sz w:val="22"/>
        </w:rPr>
        <w:t>歳</w:t>
      </w:r>
      <w:r w:rsidRPr="00C00FEA">
        <w:rPr>
          <w:rFonts w:ascii="HG丸ｺﾞｼｯｸM-PRO" w:eastAsia="HG丸ｺﾞｼｯｸM-PRO" w:hAnsi="HG丸ｺﾞｼｯｸM-PRO"/>
          <w:sz w:val="22"/>
        </w:rPr>
        <w:t>代）</w:t>
      </w:r>
      <w:r w:rsidRPr="00C00FEA">
        <w:rPr>
          <w:rFonts w:ascii="HG丸ｺﾞｼｯｸM-PRO" w:eastAsia="HG丸ｺﾞｼｯｸM-PRO" w:hAnsi="HG丸ｺﾞｼｯｸM-PRO" w:hint="eastAsia"/>
          <w:sz w:val="22"/>
        </w:rPr>
        <w:t>への働きかけ（健康コラム、健康サ</w:t>
      </w:r>
    </w:p>
    <w:p w14:paraId="2FE984BD" w14:textId="13D08757"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ポート薬局と連携した啓発等）ました。</w:t>
      </w:r>
    </w:p>
    <w:p w14:paraId="2C960F01" w14:textId="77777777" w:rsidR="00587C6A" w:rsidRPr="00AA6715" w:rsidRDefault="00587C6A" w:rsidP="00587C6A">
      <w:pPr>
        <w:tabs>
          <w:tab w:val="left" w:pos="7320"/>
        </w:tabs>
        <w:rPr>
          <w:rFonts w:ascii="HG丸ｺﾞｼｯｸM-PRO" w:eastAsia="HG丸ｺﾞｼｯｸM-PRO" w:hAnsi="HG丸ｺﾞｼｯｸM-PRO"/>
          <w:bCs/>
          <w:color w:val="FF0000"/>
          <w:sz w:val="22"/>
        </w:rPr>
      </w:pPr>
      <w:r w:rsidRPr="00C00FEA">
        <w:rPr>
          <w:rFonts w:ascii="HG丸ｺﾞｼｯｸM-PRO" w:eastAsia="HG丸ｺﾞｼｯｸM-PRO" w:hAnsi="HG丸ｺﾞｼｯｸM-PRO" w:hint="eastAsia"/>
          <w:bCs/>
          <w:sz w:val="22"/>
        </w:rPr>
        <w:t>〔主な事業等〕肝炎肝がん総合対策事業（肝炎ウイルス検査事業）</w:t>
      </w:r>
      <w:r>
        <w:rPr>
          <w:rFonts w:ascii="HG丸ｺﾞｼｯｸM-PRO" w:eastAsia="HG丸ｺﾞｼｯｸM-PRO" w:hAnsi="HG丸ｺﾞｼｯｸM-PRO"/>
          <w:bCs/>
          <w:color w:val="FF0000"/>
          <w:sz w:val="22"/>
        </w:rPr>
        <w:tab/>
      </w:r>
    </w:p>
    <w:p w14:paraId="13CA6E5F" w14:textId="77777777" w:rsidR="00587C6A" w:rsidRPr="00BF1CDC" w:rsidRDefault="00587C6A" w:rsidP="00587C6A">
      <w:pPr>
        <w:rPr>
          <w:rFonts w:ascii="HG丸ｺﾞｼｯｸM-PRO" w:eastAsia="HG丸ｺﾞｼｯｸM-PRO" w:hAnsi="HG丸ｺﾞｼｯｸM-PRO"/>
          <w:sz w:val="22"/>
        </w:rPr>
      </w:pPr>
    </w:p>
    <w:p w14:paraId="57F8FBE7" w14:textId="77777777" w:rsidR="00587C6A" w:rsidRPr="001C628D"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肝炎肝がんに関する普及啓発の推進</w:t>
      </w:r>
      <w:r w:rsidRPr="001C628D">
        <w:rPr>
          <w:rFonts w:ascii="HG丸ｺﾞｼｯｸM-PRO" w:eastAsia="HG丸ｺﾞｼｯｸM-PRO" w:hAnsi="HG丸ｺﾞｼｯｸM-PRO" w:hint="eastAsia"/>
          <w:b/>
          <w:bCs/>
          <w:sz w:val="22"/>
        </w:rPr>
        <w:t>》</w:t>
      </w:r>
    </w:p>
    <w:p w14:paraId="05E4B6C2" w14:textId="7D33D061" w:rsidR="00587C6A" w:rsidRPr="00C00FEA" w:rsidRDefault="00587C6A" w:rsidP="008E04B1">
      <w:pPr>
        <w:rPr>
          <w:rFonts w:ascii="HG丸ｺﾞｼｯｸM-PRO" w:eastAsia="HG丸ｺﾞｼｯｸM-PRO" w:hAnsi="HG丸ｺﾞｼｯｸM-PRO"/>
          <w:sz w:val="22"/>
        </w:rPr>
      </w:pPr>
      <w:r>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sz w:val="22"/>
        </w:rPr>
        <w:t>肝炎医療コーディネーターの養成</w:t>
      </w:r>
      <w:r w:rsidRPr="00C00FEA">
        <w:rPr>
          <w:rFonts w:ascii="HG丸ｺﾞｼｯｸM-PRO" w:eastAsia="HG丸ｺﾞｼｯｸM-PRO" w:hAnsi="HG丸ｺﾞｼｯｸM-PRO" w:hint="eastAsia"/>
          <w:sz w:val="22"/>
        </w:rPr>
        <w:t>研修（</w:t>
      </w:r>
      <w:r w:rsidRPr="00C00FEA">
        <w:rPr>
          <w:rFonts w:ascii="HG丸ｺﾞｼｯｸM-PRO" w:eastAsia="HG丸ｺﾞｼｯｸM-PRO" w:hAnsi="HG丸ｺﾞｼｯｸM-PRO"/>
          <w:sz w:val="22"/>
        </w:rPr>
        <w:t>Web</w:t>
      </w:r>
      <w:r w:rsidRPr="00C00FEA">
        <w:rPr>
          <w:rFonts w:ascii="HG丸ｺﾞｼｯｸM-PRO" w:eastAsia="HG丸ｺﾞｼｯｸM-PRO" w:hAnsi="HG丸ｺﾞｼｯｸM-PRO" w:hint="eastAsia"/>
          <w:sz w:val="22"/>
        </w:rPr>
        <w:t>）を実施しました。【</w:t>
      </w:r>
      <w:r w:rsidR="008E04B1" w:rsidRPr="008E04B1">
        <w:rPr>
          <w:rFonts w:ascii="HG丸ｺﾞｼｯｸM-PRO" w:eastAsia="HG丸ｺﾞｼｯｸM-PRO" w:hAnsi="HG丸ｺﾞｼｯｸM-PRO" w:hint="eastAsia"/>
          <w:sz w:val="22"/>
        </w:rPr>
        <w:t>【</w:t>
      </w:r>
      <w:r w:rsidR="008E04B1" w:rsidRPr="008E04B1">
        <w:rPr>
          <w:rFonts w:ascii="HG丸ｺﾞｼｯｸM-PRO" w:eastAsia="HG丸ｺﾞｼｯｸM-PRO" w:hAnsi="HG丸ｺﾞｼｯｸM-PRO"/>
          <w:sz w:val="22"/>
        </w:rPr>
        <w:t>R3年度：954人、累計2,259人】</w:t>
      </w:r>
    </w:p>
    <w:p w14:paraId="00F9793F"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▼肝炎医療コーディネーターの対象拡大（健康サポート薬局、患者団体）及び認定ピンバッ</w:t>
      </w:r>
    </w:p>
    <w:p w14:paraId="4A726EF3" w14:textId="77777777" w:rsidR="008C1576"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ジの作成・制度案内チラシの配布（見える化）、健康サポート薬局と連携した啓発を実施し</w:t>
      </w:r>
    </w:p>
    <w:p w14:paraId="3243E693" w14:textId="04F87378"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ました。</w:t>
      </w:r>
    </w:p>
    <w:p w14:paraId="089A74A1"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▼各関係機関にチラシの配付や広報への掲載依頼等を行い肝炎ウイルス検査の受診勧奨を実</w:t>
      </w:r>
    </w:p>
    <w:p w14:paraId="71F174C9" w14:textId="6FE03D3E"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施しました。</w:t>
      </w:r>
    </w:p>
    <w:p w14:paraId="571A25A0" w14:textId="77777777" w:rsidR="00587C6A" w:rsidRPr="00C00FEA" w:rsidRDefault="00587C6A" w:rsidP="00587C6A">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〔主な事業等〕肝炎肝がん総合対策事業（肝炎医療コーディネーター養成事業）</w:t>
      </w:r>
    </w:p>
    <w:p w14:paraId="6BECC551" w14:textId="37CCD7D6" w:rsidR="009A2C1B" w:rsidRPr="00E70419" w:rsidRDefault="00C90AAA" w:rsidP="009A2C1B">
      <w:pPr>
        <w:rPr>
          <w:rFonts w:ascii="HG丸ｺﾞｼｯｸM-PRO" w:eastAsia="HG丸ｺﾞｼｯｸM-PRO" w:hAnsi="HG丸ｺﾞｼｯｸM-PRO"/>
          <w:b/>
          <w:sz w:val="28"/>
        </w:rPr>
      </w:pPr>
      <w:bookmarkStart w:id="6" w:name="_Hlk76932687"/>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755A9FF2" w14:textId="1DBC035E"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１</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医療提供体制の充実</w:t>
      </w:r>
    </w:p>
    <w:p w14:paraId="30B6F9EE"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55691E01" wp14:editId="34448001">
                <wp:extent cx="5784850" cy="5827059"/>
                <wp:effectExtent l="0" t="0" r="25400" b="21590"/>
                <wp:docPr id="7" name="正方形/長方形 7"/>
                <wp:cNvGraphicFramePr/>
                <a:graphic xmlns:a="http://schemas.openxmlformats.org/drawingml/2006/main">
                  <a:graphicData uri="http://schemas.microsoft.com/office/word/2010/wordprocessingShape">
                    <wps:wsp>
                      <wps:cNvSpPr/>
                      <wps:spPr>
                        <a:xfrm>
                          <a:off x="0" y="0"/>
                          <a:ext cx="5784850" cy="5827059"/>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8E04B1" w14:paraId="6BA0E7A3" w14:textId="77777777" w:rsidTr="00540B38">
                              <w:trPr>
                                <w:jc w:val="center"/>
                              </w:trPr>
                              <w:tc>
                                <w:tcPr>
                                  <w:tcW w:w="988" w:type="dxa"/>
                                  <w:shd w:val="clear" w:color="auto" w:fill="1F3864" w:themeFill="accent5" w:themeFillShade="80"/>
                                  <w:vAlign w:val="center"/>
                                </w:tcPr>
                                <w:p w14:paraId="32ABAB2C" w14:textId="541E70AD"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ED27A0B" w14:textId="539079C9" w:rsidR="008E04B1" w:rsidRPr="001678F6" w:rsidRDefault="008E04B1"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がん診療</w:t>
                                  </w:r>
                                  <w:r>
                                    <w:rPr>
                                      <w:rFonts w:ascii="HG丸ｺﾞｼｯｸM-PRO" w:eastAsia="HG丸ｺﾞｼｯｸM-PRO" w:hAnsi="HG丸ｺﾞｼｯｸM-PRO"/>
                                      <w:b/>
                                      <w:sz w:val="22"/>
                                    </w:rPr>
                                    <w:t>拠点病院の機能強化・がん医療連携体制の充実に努めます</w:t>
                                  </w:r>
                                </w:p>
                              </w:tc>
                            </w:tr>
                          </w:tbl>
                          <w:p w14:paraId="16E34AEF" w14:textId="18EC59CB"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5B3A7274" w14:textId="77777777" w:rsidR="008E04B1"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がん診療拠点病院の機能強化に取り組むとともに、二次医療圏毎に設置されているがん診療</w:t>
                            </w:r>
                          </w:p>
                          <w:p w14:paraId="5A619B96" w14:textId="64E5B415" w:rsidR="008E04B1" w:rsidRDefault="008E04B1"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ネットワーク協議会の一層の充実を図り、連携体制の強化を進めます。</w:t>
                            </w:r>
                          </w:p>
                          <w:p w14:paraId="6E807FDC" w14:textId="77777777" w:rsidR="008E04B1"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w:t>
                            </w:r>
                          </w:p>
                          <w:p w14:paraId="5953BA63" w14:textId="77777777" w:rsidR="008E04B1" w:rsidRDefault="008E04B1"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府内がん診療拠点病院との連携のあり方、希少がんに関する情報提供や相談支援について、</w:t>
                            </w:r>
                          </w:p>
                          <w:p w14:paraId="71148D1D" w14:textId="75EB2768" w:rsidR="008E04B1" w:rsidRPr="00E27647" w:rsidRDefault="008E04B1"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大阪府がん診療連携協議会と連携して検討します。</w:t>
                            </w:r>
                          </w:p>
                          <w:p w14:paraId="71524437" w14:textId="77777777" w:rsidR="008E04B1" w:rsidRPr="00E27647" w:rsidRDefault="008E04B1" w:rsidP="00E27647">
                            <w:pPr>
                              <w:jc w:val="left"/>
                              <w:rPr>
                                <w:rFonts w:ascii="HG丸ｺﾞｼｯｸM-PRO" w:eastAsia="HG丸ｺﾞｼｯｸM-PRO" w:hAnsi="HG丸ｺﾞｼｯｸM-PRO"/>
                                <w:color w:val="000000" w:themeColor="text1"/>
                              </w:rPr>
                            </w:pPr>
                          </w:p>
                          <w:p w14:paraId="2BF16370" w14:textId="2D021ADA"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8" w:type="pct"/>
                              <w:jc w:val="center"/>
                              <w:tblCellMar>
                                <w:left w:w="57" w:type="dxa"/>
                                <w:right w:w="57" w:type="dxa"/>
                              </w:tblCellMar>
                              <w:tblLook w:val="04A0" w:firstRow="1" w:lastRow="0" w:firstColumn="1" w:lastColumn="0" w:noHBand="0" w:noVBand="1"/>
                            </w:tblPr>
                            <w:tblGrid>
                              <w:gridCol w:w="413"/>
                              <w:gridCol w:w="2544"/>
                              <w:gridCol w:w="2550"/>
                              <w:gridCol w:w="2518"/>
                              <w:gridCol w:w="884"/>
                            </w:tblGrid>
                            <w:tr w:rsidR="008E04B1" w:rsidRPr="008545DB" w14:paraId="6FD72AEB" w14:textId="77777777" w:rsidTr="009A0068">
                              <w:trPr>
                                <w:trHeight w:val="283"/>
                                <w:jc w:val="center"/>
                              </w:trPr>
                              <w:tc>
                                <w:tcPr>
                                  <w:tcW w:w="232" w:type="pct"/>
                                  <w:shd w:val="clear" w:color="auto" w:fill="4472C4" w:themeFill="accent5"/>
                                  <w:vAlign w:val="center"/>
                                </w:tcPr>
                                <w:p w14:paraId="66809315"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bookmarkStart w:id="7" w:name="_Hlk76931850"/>
                                </w:p>
                              </w:tc>
                              <w:tc>
                                <w:tcPr>
                                  <w:tcW w:w="1428" w:type="pct"/>
                                  <w:shd w:val="clear" w:color="auto" w:fill="4472C4" w:themeFill="accent5"/>
                                </w:tcPr>
                                <w:p w14:paraId="6D976CD6"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431" w:type="pct"/>
                                  <w:shd w:val="clear" w:color="auto" w:fill="4472C4" w:themeFill="accent5"/>
                                  <w:vAlign w:val="center"/>
                                </w:tcPr>
                                <w:p w14:paraId="6537304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１)</w:t>
                                  </w:r>
                                </w:p>
                              </w:tc>
                              <w:tc>
                                <w:tcPr>
                                  <w:tcW w:w="1413" w:type="pct"/>
                                  <w:shd w:val="clear" w:color="auto" w:fill="4472C4" w:themeFill="accent5"/>
                                  <w:vAlign w:val="center"/>
                                </w:tcPr>
                                <w:p w14:paraId="1143C1E1"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496" w:type="pct"/>
                                  <w:shd w:val="clear" w:color="auto" w:fill="4472C4" w:themeFill="accent5"/>
                                  <w:vAlign w:val="center"/>
                                </w:tcPr>
                                <w:p w14:paraId="6F717D0C"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r>
                            <w:tr w:rsidR="008E04B1" w:rsidRPr="008545DB" w14:paraId="2B41E9C6" w14:textId="77777777" w:rsidTr="009A0068">
                              <w:trPr>
                                <w:trHeight w:val="567"/>
                                <w:jc w:val="center"/>
                              </w:trPr>
                              <w:tc>
                                <w:tcPr>
                                  <w:tcW w:w="232" w:type="pct"/>
                                  <w:shd w:val="clear" w:color="auto" w:fill="4472C4" w:themeFill="accent5"/>
                                  <w:vAlign w:val="center"/>
                                </w:tcPr>
                                <w:p w14:paraId="2C96796D"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28" w:type="pct"/>
                                </w:tcPr>
                                <w:p w14:paraId="23BD0E69"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がん患者の5年相対生存率（全年齢）</w:t>
                                  </w:r>
                                </w:p>
                              </w:tc>
                              <w:tc>
                                <w:tcPr>
                                  <w:tcW w:w="1431" w:type="pct"/>
                                  <w:vAlign w:val="center"/>
                                </w:tcPr>
                                <w:p w14:paraId="26DE9462" w14:textId="77777777" w:rsidR="008E04B1"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p>
                                <w:p w14:paraId="43EF3CF5" w14:textId="0A8250FC" w:rsidR="008E04B1" w:rsidRPr="008545DB" w:rsidRDefault="008E04B1" w:rsidP="002F42C6">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H21</w:t>
                                  </w:r>
                                  <w:r>
                                    <w:rPr>
                                      <w:rFonts w:ascii="HG丸ｺﾞｼｯｸM-PRO" w:eastAsia="HG丸ｺﾞｼｯｸM-PRO" w:hAnsi="HG丸ｺﾞｼｯｸM-PRO" w:hint="eastAsia"/>
                                      <w:color w:val="000000" w:themeColor="text1"/>
                                      <w:sz w:val="20"/>
                                      <w:szCs w:val="20"/>
                                    </w:rPr>
                                    <w:t>（2009）年診断患者</w:t>
                                  </w:r>
                                </w:p>
                              </w:tc>
                              <w:tc>
                                <w:tcPr>
                                  <w:tcW w:w="1413" w:type="pct"/>
                                  <w:vAlign w:val="center"/>
                                </w:tcPr>
                                <w:p w14:paraId="4C02562D" w14:textId="48A4DD5F" w:rsidR="008E04B1"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60.72％</w:t>
                                  </w:r>
                                </w:p>
                                <w:p w14:paraId="10B0C7A7" w14:textId="5F11F86B" w:rsidR="008E04B1" w:rsidRPr="008545DB" w:rsidRDefault="008E04B1" w:rsidP="008E04B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（H２５（2013）年診断患者</w:t>
                                  </w:r>
                                </w:p>
                              </w:tc>
                              <w:tc>
                                <w:tcPr>
                                  <w:tcW w:w="496" w:type="pct"/>
                                  <w:vAlign w:val="center"/>
                                </w:tcPr>
                                <w:p w14:paraId="68E81A32" w14:textId="77777777" w:rsidR="008E04B1" w:rsidRPr="008545DB" w:rsidRDefault="008E04B1" w:rsidP="008520BE">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改善</w:t>
                                  </w:r>
                                </w:p>
                              </w:tc>
                            </w:tr>
                            <w:bookmarkEnd w:id="7"/>
                          </w:tbl>
                          <w:p w14:paraId="1AB22334"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461"/>
                              <w:gridCol w:w="2842"/>
                              <w:gridCol w:w="2849"/>
                              <w:gridCol w:w="2814"/>
                            </w:tblGrid>
                            <w:tr w:rsidR="008E04B1" w:rsidRPr="008545DB" w14:paraId="290438BD" w14:textId="77777777" w:rsidTr="009A0068">
                              <w:trPr>
                                <w:trHeight w:val="283"/>
                                <w:jc w:val="center"/>
                              </w:trPr>
                              <w:tc>
                                <w:tcPr>
                                  <w:tcW w:w="257" w:type="pct"/>
                                  <w:shd w:val="clear" w:color="auto" w:fill="4472C4" w:themeFill="accent5"/>
                                  <w:vAlign w:val="center"/>
                                </w:tcPr>
                                <w:p w14:paraId="3EFD464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585" w:type="pct"/>
                                  <w:shd w:val="clear" w:color="auto" w:fill="4472C4" w:themeFill="accent5"/>
                                </w:tcPr>
                                <w:p w14:paraId="157ECB9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3C5554F8"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589" w:type="pct"/>
                                  <w:shd w:val="clear" w:color="auto" w:fill="4472C4" w:themeFill="accent5"/>
                                  <w:vAlign w:val="center"/>
                                </w:tcPr>
                                <w:p w14:paraId="30A98443" w14:textId="694B4098" w:rsidR="008E04B1" w:rsidRPr="002F42C6"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r w:rsidRPr="002F42C6">
                                    <w:rPr>
                                      <w:rFonts w:ascii="HG丸ｺﾞｼｯｸM-PRO" w:eastAsia="HG丸ｺﾞｼｯｸM-PRO" w:hAnsi="HG丸ｺﾞｼｯｸM-PRO" w:hint="eastAsia"/>
                                      <w:color w:val="FFFFFF" w:themeColor="background1"/>
                                      <w:sz w:val="20"/>
                                      <w:szCs w:val="20"/>
                                    </w:rPr>
                                    <w:t>【</w:t>
                                  </w:r>
                                  <w:r w:rsidRPr="002F42C6">
                                    <w:rPr>
                                      <w:rFonts w:ascii="HG丸ｺﾞｼｯｸM-PRO" w:eastAsia="HG丸ｺﾞｼｯｸM-PRO" w:hAnsi="HG丸ｺﾞｼｯｸM-PRO"/>
                                      <w:color w:val="FFFFFF" w:themeColor="background1"/>
                                      <w:sz w:val="20"/>
                                      <w:szCs w:val="20"/>
                                    </w:rPr>
                                    <w:t>H28】</w:t>
                                  </w:r>
                                </w:p>
                                <w:p w14:paraId="7243D3D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2F2275E3" w14:textId="72189D1B"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r>
                                    <w:rPr>
                                      <w:rFonts w:ascii="HG丸ｺﾞｼｯｸM-PRO" w:eastAsia="HG丸ｺﾞｼｯｸM-PRO" w:hAnsi="HG丸ｺﾞｼｯｸM-PRO"/>
                                      <w:color w:val="FFFFFF" w:themeColor="background1"/>
                                      <w:sz w:val="20"/>
                                      <w:szCs w:val="20"/>
                                    </w:rPr>
                                    <w:t>R</w:t>
                                  </w:r>
                                  <w:r>
                                    <w:rPr>
                                      <w:rFonts w:ascii="HG丸ｺﾞｼｯｸM-PRO" w:eastAsia="HG丸ｺﾞｼｯｸM-PRO" w:hAnsi="HG丸ｺﾞｼｯｸM-PRO" w:hint="eastAsia"/>
                                      <w:color w:val="FFFFFF" w:themeColor="background1"/>
                                      <w:sz w:val="20"/>
                                      <w:szCs w:val="20"/>
                                    </w:rPr>
                                    <w:t>２</w:t>
                                  </w:r>
                                  <w:r>
                                    <w:rPr>
                                      <w:rFonts w:ascii="HG丸ｺﾞｼｯｸM-PRO" w:eastAsia="HG丸ｺﾞｼｯｸM-PRO" w:hAnsi="HG丸ｺﾞｼｯｸM-PRO"/>
                                      <w:color w:val="FFFFFF" w:themeColor="background1"/>
                                      <w:sz w:val="20"/>
                                      <w:szCs w:val="20"/>
                                    </w:rPr>
                                    <w:t>】</w:t>
                                  </w:r>
                                </w:p>
                                <w:p w14:paraId="5811415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3E0E7915" w14:textId="77777777" w:rsidTr="009A0068">
                              <w:trPr>
                                <w:trHeight w:val="567"/>
                                <w:jc w:val="center"/>
                              </w:trPr>
                              <w:tc>
                                <w:tcPr>
                                  <w:tcW w:w="257" w:type="pct"/>
                                  <w:shd w:val="clear" w:color="auto" w:fill="4472C4" w:themeFill="accent5"/>
                                  <w:vAlign w:val="center"/>
                                </w:tcPr>
                                <w:p w14:paraId="220182D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85" w:type="pct"/>
                                </w:tcPr>
                                <w:p w14:paraId="2F05B705"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年間新入院がん患者数</w:t>
                                  </w:r>
                                </w:p>
                              </w:tc>
                              <w:tc>
                                <w:tcPr>
                                  <w:tcW w:w="1589" w:type="pct"/>
                                  <w:vAlign w:val="center"/>
                                </w:tcPr>
                                <w:p w14:paraId="094AFBC8" w14:textId="496C73D5" w:rsidR="008E04B1" w:rsidRPr="008545DB" w:rsidRDefault="008E04B1" w:rsidP="002F42C6">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165,061名/64病院</w:t>
                                  </w:r>
                                </w:p>
                              </w:tc>
                              <w:tc>
                                <w:tcPr>
                                  <w:tcW w:w="1569" w:type="pct"/>
                                  <w:vAlign w:val="center"/>
                                </w:tcPr>
                                <w:p w14:paraId="1CA9EDA4" w14:textId="2C9E0A11" w:rsidR="008E04B1" w:rsidRPr="008545DB"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170,139／67病院</w:t>
                                  </w:r>
                                </w:p>
                              </w:tc>
                            </w:tr>
                            <w:tr w:rsidR="008E04B1" w:rsidRPr="008545DB" w14:paraId="2C2A3476" w14:textId="77777777" w:rsidTr="009A0068">
                              <w:trPr>
                                <w:trHeight w:val="567"/>
                                <w:jc w:val="center"/>
                              </w:trPr>
                              <w:tc>
                                <w:tcPr>
                                  <w:tcW w:w="257" w:type="pct"/>
                                  <w:shd w:val="clear" w:color="auto" w:fill="4472C4" w:themeFill="accent5"/>
                                  <w:vAlign w:val="center"/>
                                </w:tcPr>
                                <w:p w14:paraId="4C47DF9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85" w:type="pct"/>
                                </w:tcPr>
                                <w:p w14:paraId="7C587558"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悪性腫瘍手術件数</w:t>
                                  </w:r>
                                </w:p>
                              </w:tc>
                              <w:tc>
                                <w:tcPr>
                                  <w:tcW w:w="1589" w:type="pct"/>
                                  <w:vAlign w:val="center"/>
                                </w:tcPr>
                                <w:p w14:paraId="689AAF98" w14:textId="777777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54,603名/64病院</w:t>
                                  </w:r>
                                </w:p>
                              </w:tc>
                              <w:tc>
                                <w:tcPr>
                                  <w:tcW w:w="1569" w:type="pct"/>
                                  <w:vAlign w:val="center"/>
                                </w:tcPr>
                                <w:p w14:paraId="114F5986" w14:textId="55201499"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56,295件／67病院</w:t>
                                  </w:r>
                                </w:p>
                              </w:tc>
                            </w:tr>
                            <w:tr w:rsidR="008E04B1" w:rsidRPr="008545DB" w14:paraId="1B2D9AF1" w14:textId="77777777" w:rsidTr="009A0068">
                              <w:trPr>
                                <w:trHeight w:val="567"/>
                                <w:jc w:val="center"/>
                              </w:trPr>
                              <w:tc>
                                <w:tcPr>
                                  <w:tcW w:w="257" w:type="pct"/>
                                  <w:shd w:val="clear" w:color="auto" w:fill="4472C4" w:themeFill="accent5"/>
                                  <w:vAlign w:val="center"/>
                                </w:tcPr>
                                <w:p w14:paraId="6A2B50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85" w:type="pct"/>
                                </w:tcPr>
                                <w:p w14:paraId="1ACE9D47"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放射線治療延べ患者数</w:t>
                                  </w:r>
                                </w:p>
                              </w:tc>
                              <w:tc>
                                <w:tcPr>
                                  <w:tcW w:w="1589" w:type="pct"/>
                                  <w:vAlign w:val="center"/>
                                </w:tcPr>
                                <w:p w14:paraId="03747C72" w14:textId="777777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17,381名/64病院</w:t>
                                  </w:r>
                                </w:p>
                              </w:tc>
                              <w:tc>
                                <w:tcPr>
                                  <w:tcW w:w="1569" w:type="pct"/>
                                  <w:vAlign w:val="center"/>
                                </w:tcPr>
                                <w:p w14:paraId="26D6D81D" w14:textId="2C53B94F"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23,081名／67病院</w:t>
                                  </w:r>
                                </w:p>
                              </w:tc>
                            </w:tr>
                            <w:tr w:rsidR="008E04B1" w:rsidRPr="008545DB" w14:paraId="7AB75926" w14:textId="77777777" w:rsidTr="009A0068">
                              <w:trPr>
                                <w:trHeight w:val="567"/>
                                <w:jc w:val="center"/>
                              </w:trPr>
                              <w:tc>
                                <w:tcPr>
                                  <w:tcW w:w="257" w:type="pct"/>
                                  <w:shd w:val="clear" w:color="auto" w:fill="4472C4" w:themeFill="accent5"/>
                                  <w:vAlign w:val="center"/>
                                </w:tcPr>
                                <w:p w14:paraId="3F9DD13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585" w:type="pct"/>
                                </w:tcPr>
                                <w:p w14:paraId="246EFCC6"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外来化学療法延べ患者数</w:t>
                                  </w:r>
                                </w:p>
                              </w:tc>
                              <w:tc>
                                <w:tcPr>
                                  <w:tcW w:w="1589" w:type="pct"/>
                                  <w:vAlign w:val="center"/>
                                </w:tcPr>
                                <w:p w14:paraId="50E405B4" w14:textId="777777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31,607名/64病院</w:t>
                                  </w:r>
                                </w:p>
                              </w:tc>
                              <w:tc>
                                <w:tcPr>
                                  <w:tcW w:w="1569" w:type="pct"/>
                                  <w:vAlign w:val="center"/>
                                </w:tcPr>
                                <w:p w14:paraId="56BBB90F" w14:textId="48C2A8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104,012名／67病院</w:t>
                                  </w:r>
                                </w:p>
                              </w:tc>
                            </w:tr>
                            <w:tr w:rsidR="008E04B1" w:rsidRPr="008545DB" w14:paraId="1C11FD27" w14:textId="77777777" w:rsidTr="002F42C6">
                              <w:trPr>
                                <w:trHeight w:val="788"/>
                                <w:jc w:val="center"/>
                              </w:trPr>
                              <w:tc>
                                <w:tcPr>
                                  <w:tcW w:w="257" w:type="pct"/>
                                  <w:shd w:val="clear" w:color="auto" w:fill="4472C4" w:themeFill="accent5"/>
                                  <w:vAlign w:val="center"/>
                                </w:tcPr>
                                <w:p w14:paraId="66E40BC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5</w:t>
                                  </w:r>
                                </w:p>
                              </w:tc>
                              <w:tc>
                                <w:tcPr>
                                  <w:tcW w:w="1585" w:type="pct"/>
                                </w:tcPr>
                                <w:p w14:paraId="55A5A132"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地域連携クリティカルパスを適用した延べ患者数</w:t>
                                  </w:r>
                                </w:p>
                              </w:tc>
                              <w:tc>
                                <w:tcPr>
                                  <w:tcW w:w="1589" w:type="pct"/>
                                  <w:vAlign w:val="center"/>
                                </w:tcPr>
                                <w:p w14:paraId="5D366426" w14:textId="77777777" w:rsidR="008E04B1"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697名/64病院</w:t>
                                  </w:r>
                                </w:p>
                                <w:p w14:paraId="4E25E051" w14:textId="40E01610" w:rsidR="008E04B1" w:rsidRPr="00605409"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【H29年</w:t>
                                  </w:r>
                                  <w:r>
                                    <w:rPr>
                                      <w:rFonts w:ascii="HG丸ｺﾞｼｯｸM-PRO" w:eastAsia="HG丸ｺﾞｼｯｸM-PRO" w:hAnsi="HG丸ｺﾞｼｯｸM-PRO"/>
                                      <w:color w:val="000000" w:themeColor="text1"/>
                                      <w:sz w:val="20"/>
                                      <w:szCs w:val="20"/>
                                    </w:rPr>
                                    <w:t>4月～7月】</w:t>
                                  </w:r>
                                </w:p>
                              </w:tc>
                              <w:tc>
                                <w:tcPr>
                                  <w:tcW w:w="1569" w:type="pct"/>
                                  <w:vAlign w:val="center"/>
                                </w:tcPr>
                                <w:p w14:paraId="0148CE3F" w14:textId="77777777" w:rsidR="008E04B1" w:rsidRDefault="008E04B1" w:rsidP="002F42C6">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3,345名／67病院</w:t>
                                  </w:r>
                                </w:p>
                                <w:p w14:paraId="1E1B6582" w14:textId="25A9E1D1" w:rsidR="008E04B1" w:rsidRPr="002F42C6" w:rsidRDefault="008E04B1" w:rsidP="002F42C6">
                                  <w:pPr>
                                    <w:jc w:val="center"/>
                                    <w:rPr>
                                      <w:rFonts w:ascii="HG丸ｺﾞｼｯｸM-PRO" w:eastAsia="HG丸ｺﾞｼｯｸM-PRO" w:hAnsi="HG丸ｺﾞｼｯｸM-PRO"/>
                                      <w:color w:val="000000" w:themeColor="text1"/>
                                      <w:sz w:val="16"/>
                                      <w:szCs w:val="16"/>
                                    </w:rPr>
                                  </w:pPr>
                                  <w:r w:rsidRPr="002F42C6">
                                    <w:rPr>
                                      <w:rFonts w:ascii="HG丸ｺﾞｼｯｸM-PRO" w:eastAsia="HG丸ｺﾞｼｯｸM-PRO" w:hAnsi="HG丸ｺﾞｼｯｸM-PRO" w:hint="eastAsia"/>
                                      <w:color w:val="000000" w:themeColor="text1"/>
                                      <w:sz w:val="16"/>
                                      <w:szCs w:val="16"/>
                                    </w:rPr>
                                    <w:t>※</w:t>
                                  </w:r>
                                  <w:r w:rsidRPr="002F42C6">
                                    <w:rPr>
                                      <w:rFonts w:ascii="HG丸ｺﾞｼｯｸM-PRO" w:eastAsia="HG丸ｺﾞｼｯｸM-PRO" w:hAnsi="HG丸ｺﾞｼｯｸM-PRO"/>
                                      <w:color w:val="000000" w:themeColor="text1"/>
                                      <w:sz w:val="16"/>
                                      <w:szCs w:val="16"/>
                                    </w:rPr>
                                    <w:t>集計期間</w:t>
                                  </w:r>
                                  <w:r w:rsidRPr="002F42C6">
                                    <w:rPr>
                                      <w:rFonts w:ascii="HG丸ｺﾞｼｯｸM-PRO" w:eastAsia="HG丸ｺﾞｼｯｸM-PRO" w:hAnsi="HG丸ｺﾞｼｯｸM-PRO" w:hint="eastAsia"/>
                                      <w:color w:val="000000" w:themeColor="text1"/>
                                      <w:sz w:val="16"/>
                                      <w:szCs w:val="16"/>
                                    </w:rPr>
                                    <w:t>変更</w:t>
                                  </w:r>
                                  <w:r w:rsidRPr="002F42C6">
                                    <w:rPr>
                                      <w:rFonts w:ascii="HG丸ｺﾞｼｯｸM-PRO" w:eastAsia="HG丸ｺﾞｼｯｸM-PRO" w:hAnsi="HG丸ｺﾞｼｯｸM-PRO"/>
                                      <w:color w:val="000000" w:themeColor="text1"/>
                                      <w:sz w:val="16"/>
                                      <w:szCs w:val="16"/>
                                    </w:rPr>
                                    <w:t>(3か月⇒1年</w:t>
                                  </w:r>
                                  <w:r>
                                    <w:rPr>
                                      <w:rFonts w:ascii="HG丸ｺﾞｼｯｸM-PRO" w:eastAsia="HG丸ｺﾞｼｯｸM-PRO" w:hAnsi="HG丸ｺﾞｼｯｸM-PRO" w:hint="eastAsia"/>
                                      <w:color w:val="000000" w:themeColor="text1"/>
                                      <w:sz w:val="16"/>
                                      <w:szCs w:val="16"/>
                                    </w:rPr>
                                    <w:t>)</w:t>
                                  </w:r>
                                </w:p>
                              </w:tc>
                            </w:tr>
                          </w:tbl>
                          <w:p w14:paraId="79297B3C" w14:textId="77777777" w:rsidR="008E04B1" w:rsidRPr="001678F6" w:rsidRDefault="008E04B1"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55691E01" id="正方形/長方形 7" o:spid="_x0000_s1031" style="width:455.5pt;height:4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8E04B1" w14:paraId="6BA0E7A3" w14:textId="77777777" w:rsidTr="00540B38">
                        <w:trPr>
                          <w:jc w:val="center"/>
                        </w:trPr>
                        <w:tc>
                          <w:tcPr>
                            <w:tcW w:w="988" w:type="dxa"/>
                            <w:shd w:val="clear" w:color="auto" w:fill="1F3864" w:themeFill="accent5" w:themeFillShade="80"/>
                            <w:vAlign w:val="center"/>
                          </w:tcPr>
                          <w:p w14:paraId="32ABAB2C" w14:textId="541E70AD"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ED27A0B" w14:textId="539079C9" w:rsidR="008E04B1" w:rsidRPr="001678F6" w:rsidRDefault="008E04B1"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がん診療</w:t>
                            </w:r>
                            <w:r>
                              <w:rPr>
                                <w:rFonts w:ascii="HG丸ｺﾞｼｯｸM-PRO" w:eastAsia="HG丸ｺﾞｼｯｸM-PRO" w:hAnsi="HG丸ｺﾞｼｯｸM-PRO"/>
                                <w:b/>
                                <w:sz w:val="22"/>
                              </w:rPr>
                              <w:t>拠点病院の機能強化・がん医療連携体制の充実に努めます</w:t>
                            </w:r>
                          </w:p>
                        </w:tc>
                      </w:tr>
                    </w:tbl>
                    <w:p w14:paraId="16E34AEF" w14:textId="18EC59CB"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5B3A7274" w14:textId="77777777" w:rsidR="008E04B1"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がん診療拠点病院の機能強化に取り組むとともに、二次医療圏毎に設置されているがん診療</w:t>
                      </w:r>
                    </w:p>
                    <w:p w14:paraId="5A619B96" w14:textId="64E5B415" w:rsidR="008E04B1" w:rsidRDefault="008E04B1"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ネットワーク協議会の一層の充実を図り、連携体制の強化を進めます。</w:t>
                      </w:r>
                    </w:p>
                    <w:p w14:paraId="6E807FDC" w14:textId="77777777" w:rsidR="008E04B1"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w:t>
                      </w:r>
                    </w:p>
                    <w:p w14:paraId="5953BA63" w14:textId="77777777" w:rsidR="008E04B1" w:rsidRDefault="008E04B1"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府内がん診療拠点病院との連携のあり方、希少がんに関する情報提供や相談支援について、</w:t>
                      </w:r>
                    </w:p>
                    <w:p w14:paraId="71148D1D" w14:textId="75EB2768" w:rsidR="008E04B1" w:rsidRPr="00E27647" w:rsidRDefault="008E04B1"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大阪府がん診療連携協議会と連携して検討します。</w:t>
                      </w:r>
                    </w:p>
                    <w:p w14:paraId="71524437" w14:textId="77777777" w:rsidR="008E04B1" w:rsidRPr="00E27647" w:rsidRDefault="008E04B1" w:rsidP="00E27647">
                      <w:pPr>
                        <w:jc w:val="left"/>
                        <w:rPr>
                          <w:rFonts w:ascii="HG丸ｺﾞｼｯｸM-PRO" w:eastAsia="HG丸ｺﾞｼｯｸM-PRO" w:hAnsi="HG丸ｺﾞｼｯｸM-PRO"/>
                          <w:color w:val="000000" w:themeColor="text1"/>
                        </w:rPr>
                      </w:pPr>
                    </w:p>
                    <w:p w14:paraId="2BF16370" w14:textId="2D021ADA"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8" w:type="pct"/>
                        <w:jc w:val="center"/>
                        <w:tblCellMar>
                          <w:left w:w="57" w:type="dxa"/>
                          <w:right w:w="57" w:type="dxa"/>
                        </w:tblCellMar>
                        <w:tblLook w:val="04A0" w:firstRow="1" w:lastRow="0" w:firstColumn="1" w:lastColumn="0" w:noHBand="0" w:noVBand="1"/>
                      </w:tblPr>
                      <w:tblGrid>
                        <w:gridCol w:w="413"/>
                        <w:gridCol w:w="2544"/>
                        <w:gridCol w:w="2550"/>
                        <w:gridCol w:w="2518"/>
                        <w:gridCol w:w="884"/>
                      </w:tblGrid>
                      <w:tr w:rsidR="008E04B1" w:rsidRPr="008545DB" w14:paraId="6FD72AEB" w14:textId="77777777" w:rsidTr="009A0068">
                        <w:trPr>
                          <w:trHeight w:val="283"/>
                          <w:jc w:val="center"/>
                        </w:trPr>
                        <w:tc>
                          <w:tcPr>
                            <w:tcW w:w="232" w:type="pct"/>
                            <w:shd w:val="clear" w:color="auto" w:fill="4472C4" w:themeFill="accent5"/>
                            <w:vAlign w:val="center"/>
                          </w:tcPr>
                          <w:p w14:paraId="66809315"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bookmarkStart w:id="8" w:name="_Hlk76931850"/>
                          </w:p>
                        </w:tc>
                        <w:tc>
                          <w:tcPr>
                            <w:tcW w:w="1428" w:type="pct"/>
                            <w:shd w:val="clear" w:color="auto" w:fill="4472C4" w:themeFill="accent5"/>
                          </w:tcPr>
                          <w:p w14:paraId="6D976CD6"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431" w:type="pct"/>
                            <w:shd w:val="clear" w:color="auto" w:fill="4472C4" w:themeFill="accent5"/>
                            <w:vAlign w:val="center"/>
                          </w:tcPr>
                          <w:p w14:paraId="6537304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１)</w:t>
                            </w:r>
                          </w:p>
                        </w:tc>
                        <w:tc>
                          <w:tcPr>
                            <w:tcW w:w="1413" w:type="pct"/>
                            <w:shd w:val="clear" w:color="auto" w:fill="4472C4" w:themeFill="accent5"/>
                            <w:vAlign w:val="center"/>
                          </w:tcPr>
                          <w:p w14:paraId="1143C1E1"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496" w:type="pct"/>
                            <w:shd w:val="clear" w:color="auto" w:fill="4472C4" w:themeFill="accent5"/>
                            <w:vAlign w:val="center"/>
                          </w:tcPr>
                          <w:p w14:paraId="6F717D0C"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r>
                      <w:tr w:rsidR="008E04B1" w:rsidRPr="008545DB" w14:paraId="2B41E9C6" w14:textId="77777777" w:rsidTr="009A0068">
                        <w:trPr>
                          <w:trHeight w:val="567"/>
                          <w:jc w:val="center"/>
                        </w:trPr>
                        <w:tc>
                          <w:tcPr>
                            <w:tcW w:w="232" w:type="pct"/>
                            <w:shd w:val="clear" w:color="auto" w:fill="4472C4" w:themeFill="accent5"/>
                            <w:vAlign w:val="center"/>
                          </w:tcPr>
                          <w:p w14:paraId="2C96796D"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28" w:type="pct"/>
                          </w:tcPr>
                          <w:p w14:paraId="23BD0E69"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がん患者の5年相対生存率（全年齢）</w:t>
                            </w:r>
                          </w:p>
                        </w:tc>
                        <w:tc>
                          <w:tcPr>
                            <w:tcW w:w="1431" w:type="pct"/>
                            <w:vAlign w:val="center"/>
                          </w:tcPr>
                          <w:p w14:paraId="26DE9462" w14:textId="77777777" w:rsidR="008E04B1"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p>
                          <w:p w14:paraId="43EF3CF5" w14:textId="0A8250FC" w:rsidR="008E04B1" w:rsidRPr="008545DB" w:rsidRDefault="008E04B1" w:rsidP="002F42C6">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H21</w:t>
                            </w:r>
                            <w:r>
                              <w:rPr>
                                <w:rFonts w:ascii="HG丸ｺﾞｼｯｸM-PRO" w:eastAsia="HG丸ｺﾞｼｯｸM-PRO" w:hAnsi="HG丸ｺﾞｼｯｸM-PRO" w:hint="eastAsia"/>
                                <w:color w:val="000000" w:themeColor="text1"/>
                                <w:sz w:val="20"/>
                                <w:szCs w:val="20"/>
                              </w:rPr>
                              <w:t>（2009）年診断患者</w:t>
                            </w:r>
                          </w:p>
                        </w:tc>
                        <w:tc>
                          <w:tcPr>
                            <w:tcW w:w="1413" w:type="pct"/>
                            <w:vAlign w:val="center"/>
                          </w:tcPr>
                          <w:p w14:paraId="4C02562D" w14:textId="48A4DD5F" w:rsidR="008E04B1"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60.72％</w:t>
                            </w:r>
                          </w:p>
                          <w:p w14:paraId="10B0C7A7" w14:textId="5F11F86B" w:rsidR="008E04B1" w:rsidRPr="008545DB" w:rsidRDefault="008E04B1" w:rsidP="008E04B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（H２５（2013）年診断患者</w:t>
                            </w:r>
                          </w:p>
                        </w:tc>
                        <w:tc>
                          <w:tcPr>
                            <w:tcW w:w="496" w:type="pct"/>
                            <w:vAlign w:val="center"/>
                          </w:tcPr>
                          <w:p w14:paraId="68E81A32" w14:textId="77777777" w:rsidR="008E04B1" w:rsidRPr="008545DB" w:rsidRDefault="008E04B1" w:rsidP="008520BE">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改善</w:t>
                            </w:r>
                          </w:p>
                        </w:tc>
                      </w:tr>
                      <w:bookmarkEnd w:id="8"/>
                    </w:tbl>
                    <w:p w14:paraId="1AB22334"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461"/>
                        <w:gridCol w:w="2842"/>
                        <w:gridCol w:w="2849"/>
                        <w:gridCol w:w="2814"/>
                      </w:tblGrid>
                      <w:tr w:rsidR="008E04B1" w:rsidRPr="008545DB" w14:paraId="290438BD" w14:textId="77777777" w:rsidTr="009A0068">
                        <w:trPr>
                          <w:trHeight w:val="283"/>
                          <w:jc w:val="center"/>
                        </w:trPr>
                        <w:tc>
                          <w:tcPr>
                            <w:tcW w:w="257" w:type="pct"/>
                            <w:shd w:val="clear" w:color="auto" w:fill="4472C4" w:themeFill="accent5"/>
                            <w:vAlign w:val="center"/>
                          </w:tcPr>
                          <w:p w14:paraId="3EFD464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585" w:type="pct"/>
                            <w:shd w:val="clear" w:color="auto" w:fill="4472C4" w:themeFill="accent5"/>
                          </w:tcPr>
                          <w:p w14:paraId="157ECB9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3C5554F8"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589" w:type="pct"/>
                            <w:shd w:val="clear" w:color="auto" w:fill="4472C4" w:themeFill="accent5"/>
                            <w:vAlign w:val="center"/>
                          </w:tcPr>
                          <w:p w14:paraId="30A98443" w14:textId="694B4098" w:rsidR="008E04B1" w:rsidRPr="002F42C6"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r w:rsidRPr="002F42C6">
                              <w:rPr>
                                <w:rFonts w:ascii="HG丸ｺﾞｼｯｸM-PRO" w:eastAsia="HG丸ｺﾞｼｯｸM-PRO" w:hAnsi="HG丸ｺﾞｼｯｸM-PRO" w:hint="eastAsia"/>
                                <w:color w:val="FFFFFF" w:themeColor="background1"/>
                                <w:sz w:val="20"/>
                                <w:szCs w:val="20"/>
                              </w:rPr>
                              <w:t>【</w:t>
                            </w:r>
                            <w:r w:rsidRPr="002F42C6">
                              <w:rPr>
                                <w:rFonts w:ascii="HG丸ｺﾞｼｯｸM-PRO" w:eastAsia="HG丸ｺﾞｼｯｸM-PRO" w:hAnsi="HG丸ｺﾞｼｯｸM-PRO"/>
                                <w:color w:val="FFFFFF" w:themeColor="background1"/>
                                <w:sz w:val="20"/>
                                <w:szCs w:val="20"/>
                              </w:rPr>
                              <w:t>H28】</w:t>
                            </w:r>
                          </w:p>
                          <w:p w14:paraId="7243D3D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2F2275E3" w14:textId="72189D1B"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r>
                              <w:rPr>
                                <w:rFonts w:ascii="HG丸ｺﾞｼｯｸM-PRO" w:eastAsia="HG丸ｺﾞｼｯｸM-PRO" w:hAnsi="HG丸ｺﾞｼｯｸM-PRO"/>
                                <w:color w:val="FFFFFF" w:themeColor="background1"/>
                                <w:sz w:val="20"/>
                                <w:szCs w:val="20"/>
                              </w:rPr>
                              <w:t>R</w:t>
                            </w:r>
                            <w:r>
                              <w:rPr>
                                <w:rFonts w:ascii="HG丸ｺﾞｼｯｸM-PRO" w:eastAsia="HG丸ｺﾞｼｯｸM-PRO" w:hAnsi="HG丸ｺﾞｼｯｸM-PRO" w:hint="eastAsia"/>
                                <w:color w:val="FFFFFF" w:themeColor="background1"/>
                                <w:sz w:val="20"/>
                                <w:szCs w:val="20"/>
                              </w:rPr>
                              <w:t>２</w:t>
                            </w:r>
                            <w:r>
                              <w:rPr>
                                <w:rFonts w:ascii="HG丸ｺﾞｼｯｸM-PRO" w:eastAsia="HG丸ｺﾞｼｯｸM-PRO" w:hAnsi="HG丸ｺﾞｼｯｸM-PRO"/>
                                <w:color w:val="FFFFFF" w:themeColor="background1"/>
                                <w:sz w:val="20"/>
                                <w:szCs w:val="20"/>
                              </w:rPr>
                              <w:t>】</w:t>
                            </w:r>
                          </w:p>
                          <w:p w14:paraId="5811415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3E0E7915" w14:textId="77777777" w:rsidTr="009A0068">
                        <w:trPr>
                          <w:trHeight w:val="567"/>
                          <w:jc w:val="center"/>
                        </w:trPr>
                        <w:tc>
                          <w:tcPr>
                            <w:tcW w:w="257" w:type="pct"/>
                            <w:shd w:val="clear" w:color="auto" w:fill="4472C4" w:themeFill="accent5"/>
                            <w:vAlign w:val="center"/>
                          </w:tcPr>
                          <w:p w14:paraId="220182D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85" w:type="pct"/>
                          </w:tcPr>
                          <w:p w14:paraId="2F05B705"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年間新入院がん患者数</w:t>
                            </w:r>
                          </w:p>
                        </w:tc>
                        <w:tc>
                          <w:tcPr>
                            <w:tcW w:w="1589" w:type="pct"/>
                            <w:vAlign w:val="center"/>
                          </w:tcPr>
                          <w:p w14:paraId="094AFBC8" w14:textId="496C73D5" w:rsidR="008E04B1" w:rsidRPr="008545DB" w:rsidRDefault="008E04B1" w:rsidP="002F42C6">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165,061名/64病院</w:t>
                            </w:r>
                          </w:p>
                        </w:tc>
                        <w:tc>
                          <w:tcPr>
                            <w:tcW w:w="1569" w:type="pct"/>
                            <w:vAlign w:val="center"/>
                          </w:tcPr>
                          <w:p w14:paraId="1CA9EDA4" w14:textId="2C9E0A11" w:rsidR="008E04B1" w:rsidRPr="008545DB"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170,139／67病院</w:t>
                            </w:r>
                          </w:p>
                        </w:tc>
                      </w:tr>
                      <w:tr w:rsidR="008E04B1" w:rsidRPr="008545DB" w14:paraId="2C2A3476" w14:textId="77777777" w:rsidTr="009A0068">
                        <w:trPr>
                          <w:trHeight w:val="567"/>
                          <w:jc w:val="center"/>
                        </w:trPr>
                        <w:tc>
                          <w:tcPr>
                            <w:tcW w:w="257" w:type="pct"/>
                            <w:shd w:val="clear" w:color="auto" w:fill="4472C4" w:themeFill="accent5"/>
                            <w:vAlign w:val="center"/>
                          </w:tcPr>
                          <w:p w14:paraId="4C47DF9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85" w:type="pct"/>
                          </w:tcPr>
                          <w:p w14:paraId="7C587558"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悪性腫瘍手術件数</w:t>
                            </w:r>
                          </w:p>
                        </w:tc>
                        <w:tc>
                          <w:tcPr>
                            <w:tcW w:w="1589" w:type="pct"/>
                            <w:vAlign w:val="center"/>
                          </w:tcPr>
                          <w:p w14:paraId="689AAF98" w14:textId="777777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54,603名/64病院</w:t>
                            </w:r>
                          </w:p>
                        </w:tc>
                        <w:tc>
                          <w:tcPr>
                            <w:tcW w:w="1569" w:type="pct"/>
                            <w:vAlign w:val="center"/>
                          </w:tcPr>
                          <w:p w14:paraId="114F5986" w14:textId="55201499"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56,295件／67病院</w:t>
                            </w:r>
                          </w:p>
                        </w:tc>
                      </w:tr>
                      <w:tr w:rsidR="008E04B1" w:rsidRPr="008545DB" w14:paraId="1B2D9AF1" w14:textId="77777777" w:rsidTr="009A0068">
                        <w:trPr>
                          <w:trHeight w:val="567"/>
                          <w:jc w:val="center"/>
                        </w:trPr>
                        <w:tc>
                          <w:tcPr>
                            <w:tcW w:w="257" w:type="pct"/>
                            <w:shd w:val="clear" w:color="auto" w:fill="4472C4" w:themeFill="accent5"/>
                            <w:vAlign w:val="center"/>
                          </w:tcPr>
                          <w:p w14:paraId="6A2B50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85" w:type="pct"/>
                          </w:tcPr>
                          <w:p w14:paraId="1ACE9D47"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放射線治療延べ患者数</w:t>
                            </w:r>
                          </w:p>
                        </w:tc>
                        <w:tc>
                          <w:tcPr>
                            <w:tcW w:w="1589" w:type="pct"/>
                            <w:vAlign w:val="center"/>
                          </w:tcPr>
                          <w:p w14:paraId="03747C72" w14:textId="777777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17,381名/64病院</w:t>
                            </w:r>
                          </w:p>
                        </w:tc>
                        <w:tc>
                          <w:tcPr>
                            <w:tcW w:w="1569" w:type="pct"/>
                            <w:vAlign w:val="center"/>
                          </w:tcPr>
                          <w:p w14:paraId="26D6D81D" w14:textId="2C53B94F"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23,081名／67病院</w:t>
                            </w:r>
                          </w:p>
                        </w:tc>
                      </w:tr>
                      <w:tr w:rsidR="008E04B1" w:rsidRPr="008545DB" w14:paraId="7AB75926" w14:textId="77777777" w:rsidTr="009A0068">
                        <w:trPr>
                          <w:trHeight w:val="567"/>
                          <w:jc w:val="center"/>
                        </w:trPr>
                        <w:tc>
                          <w:tcPr>
                            <w:tcW w:w="257" w:type="pct"/>
                            <w:shd w:val="clear" w:color="auto" w:fill="4472C4" w:themeFill="accent5"/>
                            <w:vAlign w:val="center"/>
                          </w:tcPr>
                          <w:p w14:paraId="3F9DD13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585" w:type="pct"/>
                          </w:tcPr>
                          <w:p w14:paraId="246EFCC6"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外来化学療法延べ患者数</w:t>
                            </w:r>
                          </w:p>
                        </w:tc>
                        <w:tc>
                          <w:tcPr>
                            <w:tcW w:w="1589" w:type="pct"/>
                            <w:vAlign w:val="center"/>
                          </w:tcPr>
                          <w:p w14:paraId="50E405B4" w14:textId="777777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31,607名/64病院</w:t>
                            </w:r>
                          </w:p>
                        </w:tc>
                        <w:tc>
                          <w:tcPr>
                            <w:tcW w:w="1569" w:type="pct"/>
                            <w:vAlign w:val="center"/>
                          </w:tcPr>
                          <w:p w14:paraId="56BBB90F" w14:textId="48C2A8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104,012名／67病院</w:t>
                            </w:r>
                          </w:p>
                        </w:tc>
                      </w:tr>
                      <w:tr w:rsidR="008E04B1" w:rsidRPr="008545DB" w14:paraId="1C11FD27" w14:textId="77777777" w:rsidTr="002F42C6">
                        <w:trPr>
                          <w:trHeight w:val="788"/>
                          <w:jc w:val="center"/>
                        </w:trPr>
                        <w:tc>
                          <w:tcPr>
                            <w:tcW w:w="257" w:type="pct"/>
                            <w:shd w:val="clear" w:color="auto" w:fill="4472C4" w:themeFill="accent5"/>
                            <w:vAlign w:val="center"/>
                          </w:tcPr>
                          <w:p w14:paraId="66E40BC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5</w:t>
                            </w:r>
                          </w:p>
                        </w:tc>
                        <w:tc>
                          <w:tcPr>
                            <w:tcW w:w="1585" w:type="pct"/>
                          </w:tcPr>
                          <w:p w14:paraId="55A5A132"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地域連携クリティカルパスを適用した延べ患者数</w:t>
                            </w:r>
                          </w:p>
                        </w:tc>
                        <w:tc>
                          <w:tcPr>
                            <w:tcW w:w="1589" w:type="pct"/>
                            <w:vAlign w:val="center"/>
                          </w:tcPr>
                          <w:p w14:paraId="5D366426" w14:textId="77777777" w:rsidR="008E04B1"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697名/64病院</w:t>
                            </w:r>
                          </w:p>
                          <w:p w14:paraId="4E25E051" w14:textId="40E01610" w:rsidR="008E04B1" w:rsidRPr="00605409"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【H29年</w:t>
                            </w:r>
                            <w:r>
                              <w:rPr>
                                <w:rFonts w:ascii="HG丸ｺﾞｼｯｸM-PRO" w:eastAsia="HG丸ｺﾞｼｯｸM-PRO" w:hAnsi="HG丸ｺﾞｼｯｸM-PRO"/>
                                <w:color w:val="000000" w:themeColor="text1"/>
                                <w:sz w:val="20"/>
                                <w:szCs w:val="20"/>
                              </w:rPr>
                              <w:t>4月～7月】</w:t>
                            </w:r>
                          </w:p>
                        </w:tc>
                        <w:tc>
                          <w:tcPr>
                            <w:tcW w:w="1569" w:type="pct"/>
                            <w:vAlign w:val="center"/>
                          </w:tcPr>
                          <w:p w14:paraId="0148CE3F" w14:textId="77777777" w:rsidR="008E04B1" w:rsidRDefault="008E04B1" w:rsidP="002F42C6">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3,345名／67病院</w:t>
                            </w:r>
                          </w:p>
                          <w:p w14:paraId="1E1B6582" w14:textId="25A9E1D1" w:rsidR="008E04B1" w:rsidRPr="002F42C6" w:rsidRDefault="008E04B1" w:rsidP="002F42C6">
                            <w:pPr>
                              <w:jc w:val="center"/>
                              <w:rPr>
                                <w:rFonts w:ascii="HG丸ｺﾞｼｯｸM-PRO" w:eastAsia="HG丸ｺﾞｼｯｸM-PRO" w:hAnsi="HG丸ｺﾞｼｯｸM-PRO"/>
                                <w:color w:val="000000" w:themeColor="text1"/>
                                <w:sz w:val="16"/>
                                <w:szCs w:val="16"/>
                              </w:rPr>
                            </w:pPr>
                            <w:r w:rsidRPr="002F42C6">
                              <w:rPr>
                                <w:rFonts w:ascii="HG丸ｺﾞｼｯｸM-PRO" w:eastAsia="HG丸ｺﾞｼｯｸM-PRO" w:hAnsi="HG丸ｺﾞｼｯｸM-PRO" w:hint="eastAsia"/>
                                <w:color w:val="000000" w:themeColor="text1"/>
                                <w:sz w:val="16"/>
                                <w:szCs w:val="16"/>
                              </w:rPr>
                              <w:t>※</w:t>
                            </w:r>
                            <w:r w:rsidRPr="002F42C6">
                              <w:rPr>
                                <w:rFonts w:ascii="HG丸ｺﾞｼｯｸM-PRO" w:eastAsia="HG丸ｺﾞｼｯｸM-PRO" w:hAnsi="HG丸ｺﾞｼｯｸM-PRO"/>
                                <w:color w:val="000000" w:themeColor="text1"/>
                                <w:sz w:val="16"/>
                                <w:szCs w:val="16"/>
                              </w:rPr>
                              <w:t>集計期間</w:t>
                            </w:r>
                            <w:r w:rsidRPr="002F42C6">
                              <w:rPr>
                                <w:rFonts w:ascii="HG丸ｺﾞｼｯｸM-PRO" w:eastAsia="HG丸ｺﾞｼｯｸM-PRO" w:hAnsi="HG丸ｺﾞｼｯｸM-PRO" w:hint="eastAsia"/>
                                <w:color w:val="000000" w:themeColor="text1"/>
                                <w:sz w:val="16"/>
                                <w:szCs w:val="16"/>
                              </w:rPr>
                              <w:t>変更</w:t>
                            </w:r>
                            <w:r w:rsidRPr="002F42C6">
                              <w:rPr>
                                <w:rFonts w:ascii="HG丸ｺﾞｼｯｸM-PRO" w:eastAsia="HG丸ｺﾞｼｯｸM-PRO" w:hAnsi="HG丸ｺﾞｼｯｸM-PRO"/>
                                <w:color w:val="000000" w:themeColor="text1"/>
                                <w:sz w:val="16"/>
                                <w:szCs w:val="16"/>
                              </w:rPr>
                              <w:t>(3か月⇒1年</w:t>
                            </w:r>
                            <w:r>
                              <w:rPr>
                                <w:rFonts w:ascii="HG丸ｺﾞｼｯｸM-PRO" w:eastAsia="HG丸ｺﾞｼｯｸM-PRO" w:hAnsi="HG丸ｺﾞｼｯｸM-PRO" w:hint="eastAsia"/>
                                <w:color w:val="000000" w:themeColor="text1"/>
                                <w:sz w:val="16"/>
                                <w:szCs w:val="16"/>
                              </w:rPr>
                              <w:t>)</w:t>
                            </w:r>
                          </w:p>
                        </w:tc>
                      </w:tr>
                    </w:tbl>
                    <w:p w14:paraId="79297B3C" w14:textId="77777777" w:rsidR="008E04B1" w:rsidRPr="001678F6" w:rsidRDefault="008E04B1"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6"/>
    <w:p w14:paraId="2C58177B" w14:textId="77777777" w:rsidR="007512CE" w:rsidRDefault="007512CE" w:rsidP="009A2C1B">
      <w:pPr>
        <w:rPr>
          <w:rFonts w:ascii="HG丸ｺﾞｼｯｸM-PRO" w:eastAsia="HG丸ｺﾞｼｯｸM-PRO" w:hAnsi="HG丸ｺﾞｼｯｸM-PRO"/>
          <w:sz w:val="22"/>
        </w:rPr>
      </w:pPr>
    </w:p>
    <w:p w14:paraId="46ABDDB3" w14:textId="06DBC2EB" w:rsidR="00E44620" w:rsidRDefault="00E44620" w:rsidP="00E446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4A64ED07"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がん診療拠点病院の機能強化</w:t>
      </w:r>
      <w:r w:rsidRPr="001C628D">
        <w:rPr>
          <w:rFonts w:ascii="HG丸ｺﾞｼｯｸM-PRO" w:eastAsia="HG丸ｺﾞｼｯｸM-PRO" w:hAnsi="HG丸ｺﾞｼｯｸM-PRO" w:hint="eastAsia"/>
          <w:b/>
          <w:bCs/>
          <w:sz w:val="22"/>
        </w:rPr>
        <w:t>》</w:t>
      </w:r>
    </w:p>
    <w:p w14:paraId="6796FD08" w14:textId="77777777" w:rsidR="008C1576"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▼がん診療連携拠点病院の機能強化を目的とした補助金を交付しました。</w:t>
      </w:r>
    </w:p>
    <w:p w14:paraId="1CE5F20C" w14:textId="6EA914FC" w:rsidR="00E44620" w:rsidRPr="00C00FEA" w:rsidRDefault="008C1576" w:rsidP="00E44620">
      <w:pPr>
        <w:widowControl/>
        <w:jc w:val="left"/>
        <w:rPr>
          <w:rFonts w:ascii="HG丸ｺﾞｼｯｸM-PRO" w:eastAsia="HG丸ｺﾞｼｯｸM-PRO" w:hAnsi="HG丸ｺﾞｼｯｸM-PRO"/>
          <w:sz w:val="22"/>
        </w:rPr>
      </w:pPr>
      <w:r w:rsidRPr="008C1576">
        <w:rPr>
          <w:rFonts w:ascii="HG丸ｺﾞｼｯｸM-PRO" w:eastAsia="HG丸ｺﾞｼｯｸM-PRO" w:hAnsi="HG丸ｺﾞｼｯｸM-PRO" w:hint="eastAsia"/>
          <w:sz w:val="22"/>
        </w:rPr>
        <w:t>【</w:t>
      </w:r>
      <w:r w:rsidRPr="008C1576">
        <w:rPr>
          <w:rFonts w:ascii="HG丸ｺﾞｼｯｸM-PRO" w:eastAsia="HG丸ｺﾞｼｯｸM-PRO" w:hAnsi="HG丸ｺﾞｼｯｸM-PRO"/>
          <w:sz w:val="22"/>
        </w:rPr>
        <w:t>R2年度：13病院】</w:t>
      </w:r>
    </w:p>
    <w:p w14:paraId="3C837B4B" w14:textId="7507EF0D"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▼がん診療施設の設備整備に係る補助金を交付しました。</w:t>
      </w:r>
      <w:r w:rsidR="008C1576" w:rsidRPr="008C1576">
        <w:rPr>
          <w:rFonts w:ascii="HG丸ｺﾞｼｯｸM-PRO" w:eastAsia="HG丸ｺﾞｼｯｸM-PRO" w:hAnsi="HG丸ｺﾞｼｯｸM-PRO" w:hint="eastAsia"/>
          <w:sz w:val="22"/>
        </w:rPr>
        <w:t>【</w:t>
      </w:r>
      <w:r w:rsidR="008C1576" w:rsidRPr="008C1576">
        <w:rPr>
          <w:rFonts w:ascii="HG丸ｺﾞｼｯｸM-PRO" w:eastAsia="HG丸ｺﾞｼｯｸM-PRO" w:hAnsi="HG丸ｺﾞｼｯｸM-PRO"/>
          <w:sz w:val="22"/>
        </w:rPr>
        <w:t>R2年度：６病院】</w:t>
      </w:r>
    </w:p>
    <w:p w14:paraId="062630FB" w14:textId="77777777" w:rsidR="005E5F6C" w:rsidRPr="00C00FEA" w:rsidRDefault="005E5F6C" w:rsidP="00E44620">
      <w:pPr>
        <w:rPr>
          <w:rFonts w:ascii="HG丸ｺﾞｼｯｸM-PRO" w:eastAsia="HG丸ｺﾞｼｯｸM-PRO" w:hAnsi="HG丸ｺﾞｼｯｸM-PRO"/>
          <w:bCs/>
          <w:sz w:val="22"/>
        </w:rPr>
      </w:pPr>
    </w:p>
    <w:p w14:paraId="5F2909CB" w14:textId="44623208" w:rsidR="00DE568F" w:rsidRPr="00F74B76" w:rsidRDefault="00DE568F" w:rsidP="00E44620">
      <w:pPr>
        <w:rPr>
          <w:rFonts w:ascii="HG丸ｺﾞｼｯｸM-PRO" w:eastAsia="HG丸ｺﾞｼｯｸM-PRO" w:hAnsi="HG丸ｺﾞｼｯｸM-PRO"/>
          <w:bCs/>
          <w:sz w:val="22"/>
        </w:rPr>
      </w:pPr>
      <w:r w:rsidRPr="00F74B76">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主な事業等〕</w:t>
      </w:r>
    </w:p>
    <w:p w14:paraId="777A3488" w14:textId="7DB3E788" w:rsidR="001C628D" w:rsidRPr="001C628D" w:rsidRDefault="001C628D" w:rsidP="008C1576">
      <w:pPr>
        <w:widowControl/>
        <w:ind w:firstLineChars="100" w:firstLine="220"/>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国拠点病院の指定推薦【新規：</w:t>
      </w:r>
      <w:r w:rsidRPr="001C628D">
        <w:rPr>
          <w:rFonts w:ascii="HG丸ｺﾞｼｯｸM-PRO" w:eastAsia="HG丸ｺﾞｼｯｸM-PRO" w:hAnsi="HG丸ｺﾞｼｯｸM-PRO"/>
          <w:sz w:val="22"/>
        </w:rPr>
        <w:t>1</w:t>
      </w:r>
      <w:r w:rsidRPr="001C628D">
        <w:rPr>
          <w:rFonts w:ascii="HG丸ｺﾞｼｯｸM-PRO" w:eastAsia="HG丸ｺﾞｼｯｸM-PRO" w:hAnsi="HG丸ｺﾞｼｯｸM-PRO" w:hint="eastAsia"/>
          <w:sz w:val="22"/>
        </w:rPr>
        <w:t>病院】（</w:t>
      </w:r>
      <w:r w:rsidRPr="001C628D">
        <w:rPr>
          <w:rFonts w:ascii="HG丸ｺﾞｼｯｸM-PRO" w:eastAsia="HG丸ｺﾞｼｯｸM-PRO" w:hAnsi="HG丸ｺﾞｼｯｸM-PRO"/>
          <w:sz w:val="22"/>
        </w:rPr>
        <w:t>※</w:t>
      </w:r>
      <w:r w:rsidRPr="001C628D">
        <w:rPr>
          <w:rFonts w:ascii="HG丸ｺﾞｼｯｸM-PRO" w:eastAsia="HG丸ｺﾞｼｯｸM-PRO" w:hAnsi="HG丸ｺﾞｼｯｸM-PRO" w:hint="eastAsia"/>
          <w:sz w:val="22"/>
        </w:rPr>
        <w:t>現況報告：</w:t>
      </w:r>
      <w:r w:rsidRPr="001C628D">
        <w:rPr>
          <w:rFonts w:ascii="HG丸ｺﾞｼｯｸM-PRO" w:eastAsia="HG丸ｺﾞｼｯｸM-PRO" w:hAnsi="HG丸ｺﾞｼｯｸM-PRO"/>
          <w:sz w:val="22"/>
        </w:rPr>
        <w:t>17</w:t>
      </w:r>
      <w:r w:rsidRPr="001C628D">
        <w:rPr>
          <w:rFonts w:ascii="HG丸ｺﾞｼｯｸM-PRO" w:eastAsia="HG丸ｺﾞｼｯｸM-PRO" w:hAnsi="HG丸ｺﾞｼｯｸM-PRO" w:hint="eastAsia"/>
          <w:sz w:val="22"/>
        </w:rPr>
        <w:t>病院）。</w:t>
      </w:r>
    </w:p>
    <w:p w14:paraId="5350919F" w14:textId="77777777" w:rsidR="008E04B1" w:rsidRDefault="008E04B1" w:rsidP="008C1576">
      <w:pPr>
        <w:widowControl/>
        <w:ind w:firstLineChars="100" w:firstLine="220"/>
        <w:jc w:val="left"/>
        <w:rPr>
          <w:rFonts w:ascii="HG丸ｺﾞｼｯｸM-PRO" w:eastAsia="HG丸ｺﾞｼｯｸM-PRO" w:hAnsi="HG丸ｺﾞｼｯｸM-PRO"/>
          <w:sz w:val="22"/>
        </w:rPr>
      </w:pPr>
      <w:r w:rsidRPr="008E04B1">
        <w:rPr>
          <w:rFonts w:ascii="HG丸ｺﾞｼｯｸM-PRO" w:eastAsia="HG丸ｺﾞｼｯｸM-PRO" w:hAnsi="HG丸ｺﾞｼｯｸM-PRO" w:hint="eastAsia"/>
          <w:sz w:val="22"/>
        </w:rPr>
        <w:t>府指定病院の指定【更新：</w:t>
      </w:r>
      <w:r w:rsidRPr="008E04B1">
        <w:rPr>
          <w:rFonts w:ascii="HG丸ｺﾞｼｯｸM-PRO" w:eastAsia="HG丸ｺﾞｼｯｸM-PRO" w:hAnsi="HG丸ｺﾞｼｯｸM-PRO"/>
          <w:sz w:val="22"/>
        </w:rPr>
        <w:t>9病院（新規指定見込み2病院含む）】（※現況報告：39病</w:t>
      </w:r>
    </w:p>
    <w:p w14:paraId="263E3A25" w14:textId="65323CBA" w:rsidR="001C628D" w:rsidRPr="001C628D" w:rsidRDefault="008E04B1" w:rsidP="008C1576">
      <w:pPr>
        <w:widowControl/>
        <w:ind w:firstLineChars="100" w:firstLine="220"/>
        <w:jc w:val="left"/>
        <w:rPr>
          <w:rFonts w:ascii="HG丸ｺﾞｼｯｸM-PRO" w:eastAsia="HG丸ｺﾞｼｯｸM-PRO" w:hAnsi="HG丸ｺﾞｼｯｸM-PRO"/>
          <w:sz w:val="22"/>
        </w:rPr>
      </w:pPr>
      <w:r w:rsidRPr="008E04B1">
        <w:rPr>
          <w:rFonts w:ascii="HG丸ｺﾞｼｯｸM-PRO" w:eastAsia="HG丸ｺﾞｼｯｸM-PRO" w:hAnsi="HG丸ｺﾞｼｯｸM-PRO"/>
          <w:sz w:val="22"/>
        </w:rPr>
        <w:lastRenderedPageBreak/>
        <w:t>院、小児現況報告：2</w:t>
      </w:r>
      <w:r>
        <w:rPr>
          <w:rFonts w:ascii="HG丸ｺﾞｼｯｸM-PRO" w:eastAsia="HG丸ｺﾞｼｯｸM-PRO" w:hAnsi="HG丸ｺﾞｼｯｸM-PRO"/>
          <w:sz w:val="22"/>
        </w:rPr>
        <w:t>病院）</w:t>
      </w:r>
    </w:p>
    <w:p w14:paraId="3C497748" w14:textId="73FDF3A0" w:rsidR="001C628D" w:rsidRPr="001C628D" w:rsidRDefault="001C628D" w:rsidP="001C628D">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がん医療連携体制の充実</w:t>
      </w:r>
      <w:r w:rsidRPr="001C628D">
        <w:rPr>
          <w:rFonts w:ascii="HG丸ｺﾞｼｯｸM-PRO" w:eastAsia="HG丸ｺﾞｼｯｸM-PRO" w:hAnsi="HG丸ｺﾞｼｯｸM-PRO" w:hint="eastAsia"/>
          <w:b/>
          <w:bCs/>
          <w:sz w:val="22"/>
        </w:rPr>
        <w:t>》</w:t>
      </w:r>
    </w:p>
    <w:p w14:paraId="6971D6D3" w14:textId="650BBC11" w:rsidR="001C628D" w:rsidRPr="001C628D" w:rsidRDefault="001C628D" w:rsidP="001C628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地域連携強化事業の実施</w:t>
      </w:r>
      <w:r w:rsidR="008C1576">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4F4B5C68" w14:textId="640BF79C" w:rsidR="001C628D" w:rsidRDefault="001C628D" w:rsidP="008E04B1">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大阪府がん診療連携協議会と連携し、各圏域のがん診療</w:t>
      </w:r>
      <w:r w:rsidR="00D933B7">
        <w:rPr>
          <w:rFonts w:ascii="HG丸ｺﾞｼｯｸM-PRO" w:eastAsia="HG丸ｺﾞｼｯｸM-PRO" w:hAnsi="HG丸ｺﾞｼｯｸM-PRO" w:hint="eastAsia"/>
          <w:sz w:val="22"/>
        </w:rPr>
        <w:t>ネットワーク協議会へがん相談支援センター利用者アンケートを実施しました</w:t>
      </w:r>
      <w:r w:rsidRPr="001C628D">
        <w:rPr>
          <w:rFonts w:ascii="HG丸ｺﾞｼｯｸM-PRO" w:eastAsia="HG丸ｺﾞｼｯｸM-PRO" w:hAnsi="HG丸ｺﾞｼｯｸM-PRO" w:hint="eastAsia"/>
          <w:sz w:val="22"/>
        </w:rPr>
        <w:t>。</w:t>
      </w:r>
    </w:p>
    <w:p w14:paraId="3A26F9B5" w14:textId="35C77C30" w:rsidR="008E04B1" w:rsidRDefault="008E04B1" w:rsidP="008E04B1">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E04B1">
        <w:rPr>
          <w:rFonts w:ascii="HG丸ｺﾞｼｯｸM-PRO" w:eastAsia="HG丸ｺﾞｼｯｸM-PRO" w:hAnsi="HG丸ｺﾞｼｯｸM-PRO" w:hint="eastAsia"/>
          <w:sz w:val="22"/>
        </w:rPr>
        <w:t>大阪府がん診療連携協議会と連携して拠点病院の訪問を行い、好事例等の収集や情報共有、要件充足状況の確認を実施</w:t>
      </w:r>
      <w:r>
        <w:rPr>
          <w:rFonts w:ascii="HG丸ｺﾞｼｯｸM-PRO" w:eastAsia="HG丸ｺﾞｼｯｸM-PRO" w:hAnsi="HG丸ｺﾞｼｯｸM-PRO" w:hint="eastAsia"/>
          <w:sz w:val="22"/>
        </w:rPr>
        <w:t>しました。</w:t>
      </w:r>
      <w:r w:rsidRPr="008E04B1">
        <w:rPr>
          <w:rFonts w:ascii="HG丸ｺﾞｼｯｸM-PRO" w:eastAsia="HG丸ｺﾞｼｯｸM-PRO" w:hAnsi="HG丸ｺﾞｼｯｸM-PRO" w:hint="eastAsia"/>
          <w:sz w:val="22"/>
        </w:rPr>
        <w:t>【国拠点：６病院、府拠点：２病院】</w:t>
      </w:r>
    </w:p>
    <w:p w14:paraId="3EEA08D8" w14:textId="77777777" w:rsidR="002F42C6" w:rsidRPr="00F74B76" w:rsidRDefault="002F42C6" w:rsidP="002F42C6">
      <w:pPr>
        <w:rPr>
          <w:rFonts w:ascii="HG丸ｺﾞｼｯｸM-PRO" w:eastAsia="HG丸ｺﾞｼｯｸM-PRO" w:hAnsi="HG丸ｺﾞｼｯｸM-PRO"/>
          <w:bCs/>
          <w:sz w:val="22"/>
        </w:rPr>
      </w:pPr>
      <w:r w:rsidRPr="00F74B76">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主な事業等〕</w:t>
      </w:r>
    </w:p>
    <w:p w14:paraId="1924D002" w14:textId="77777777" w:rsidR="001C628D" w:rsidRPr="001C628D" w:rsidRDefault="001C628D" w:rsidP="001C628D">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u w:val="single"/>
        </w:rPr>
        <w:t>《人材育成の充実》</w:t>
      </w:r>
    </w:p>
    <w:p w14:paraId="344CA87B" w14:textId="2D5C7884" w:rsidR="001C628D" w:rsidRPr="001C628D" w:rsidRDefault="001C628D" w:rsidP="001C628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がん薬物療法認定薬剤師研修に対し補助金を交付</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7BE842A8" w14:textId="1703183B" w:rsidR="001C628D" w:rsidRDefault="001C628D" w:rsidP="001C628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がんプロ主催によるゲノム医療スキルアップセミナーを開催（大阪府後援）</w:t>
      </w:r>
      <w:r w:rsidR="00D933B7">
        <w:rPr>
          <w:rFonts w:ascii="HG丸ｺﾞｼｯｸM-PRO" w:eastAsia="HG丸ｺﾞｼｯｸM-PRO" w:hAnsi="HG丸ｺﾞｼｯｸM-PRO" w:hint="eastAsia"/>
          <w:sz w:val="22"/>
        </w:rPr>
        <w:t>しました。</w:t>
      </w:r>
    </w:p>
    <w:p w14:paraId="4440DACB" w14:textId="3C1A6421" w:rsidR="00292324" w:rsidRPr="00F74B76" w:rsidRDefault="00292324" w:rsidP="00292324">
      <w:pPr>
        <w:rPr>
          <w:rFonts w:ascii="HG丸ｺﾞｼｯｸM-PRO" w:eastAsia="HG丸ｺﾞｼｯｸM-PRO" w:hAnsi="HG丸ｺﾞｼｯｸM-PRO"/>
          <w:bCs/>
          <w:sz w:val="22"/>
        </w:rPr>
      </w:pPr>
    </w:p>
    <w:p w14:paraId="714B3F64" w14:textId="77777777" w:rsidR="009A2C1B" w:rsidRDefault="009A2C1B" w:rsidP="009A2C1B">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ECBE24D" w14:textId="6B3E546F" w:rsidR="009A2C1B" w:rsidRPr="00E70419" w:rsidRDefault="00C90AAA" w:rsidP="009A2C1B">
      <w:pPr>
        <w:rPr>
          <w:rFonts w:ascii="HG丸ｺﾞｼｯｸM-PRO" w:eastAsia="HG丸ｺﾞｼｯｸM-PRO" w:hAnsi="HG丸ｺﾞｼｯｸM-PRO"/>
          <w:b/>
          <w:sz w:val="28"/>
        </w:rPr>
      </w:pPr>
      <w:bookmarkStart w:id="9" w:name="_Hlk76935169"/>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1EB5914C" w14:textId="77777777" w:rsidR="009A2C1B" w:rsidRDefault="009A2C1B" w:rsidP="009A2C1B">
      <w:pPr>
        <w:rPr>
          <w:rFonts w:ascii="HG丸ｺﾞｼｯｸM-PRO" w:eastAsia="HG丸ｺﾞｼｯｸM-PRO" w:hAnsi="HG丸ｺﾞｼｯｸM-PRO"/>
          <w:b/>
          <w:sz w:val="24"/>
        </w:rPr>
      </w:pPr>
      <w:bookmarkStart w:id="10" w:name="_Hlk76933781"/>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小児・ＡYA世代のがん・高齢者のがん・希少がん</w:t>
      </w:r>
    </w:p>
    <w:p w14:paraId="3693C4AF" w14:textId="77777777" w:rsidR="009A2C1B" w:rsidRDefault="009A2C1B"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（３）新たな治療法（がんゲノム医療・先進的な放射線治療）の活用</w:t>
      </w:r>
    </w:p>
    <w:p w14:paraId="5DED50A1" w14:textId="3B97404B" w:rsidR="009A2C1B" w:rsidRDefault="009A2C1B"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５</w:t>
      </w:r>
      <w:r>
        <w:rPr>
          <w:rFonts w:ascii="HG丸ｺﾞｼｯｸM-PRO" w:eastAsia="HG丸ｺﾞｼｯｸM-PRO" w:hAnsi="HG丸ｺﾞｼｯｸM-PRO" w:hint="eastAsia"/>
          <w:b/>
          <w:sz w:val="24"/>
        </w:rPr>
        <w:t>）緩和ケアの推進</w:t>
      </w:r>
      <w:bookmarkEnd w:id="10"/>
    </w:p>
    <w:p w14:paraId="743B0F45"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6B847327" wp14:editId="71889A04">
                <wp:extent cx="5784850" cy="7279341"/>
                <wp:effectExtent l="0" t="0" r="25400" b="17145"/>
                <wp:docPr id="8" name="正方形/長方形 8"/>
                <wp:cNvGraphicFramePr/>
                <a:graphic xmlns:a="http://schemas.openxmlformats.org/drawingml/2006/main">
                  <a:graphicData uri="http://schemas.microsoft.com/office/word/2010/wordprocessingShape">
                    <wps:wsp>
                      <wps:cNvSpPr/>
                      <wps:spPr>
                        <a:xfrm>
                          <a:off x="0" y="0"/>
                          <a:ext cx="5784850" cy="7279341"/>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8E04B1" w14:paraId="3C11C8A9" w14:textId="77777777" w:rsidTr="00540B38">
                              <w:trPr>
                                <w:jc w:val="center"/>
                              </w:trPr>
                              <w:tc>
                                <w:tcPr>
                                  <w:tcW w:w="988" w:type="dxa"/>
                                  <w:shd w:val="clear" w:color="auto" w:fill="1F3864" w:themeFill="accent5" w:themeFillShade="80"/>
                                  <w:vAlign w:val="center"/>
                                </w:tcPr>
                                <w:p w14:paraId="3ACE59F4" w14:textId="7F48F3E2"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195DBC69" w14:textId="57B0F772" w:rsidR="008E04B1" w:rsidRPr="001678F6" w:rsidRDefault="008E04B1"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小児</w:t>
                                  </w:r>
                                  <w:r>
                                    <w:rPr>
                                      <w:rFonts w:ascii="HG丸ｺﾞｼｯｸM-PRO" w:eastAsia="HG丸ｺﾞｼｯｸM-PRO" w:hAnsi="HG丸ｺﾞｼｯｸM-PRO"/>
                                      <w:b/>
                                      <w:sz w:val="22"/>
                                    </w:rPr>
                                    <w:t>AYA世代のがん・高齢者</w:t>
                                  </w:r>
                                  <w:r>
                                    <w:rPr>
                                      <w:rFonts w:ascii="HG丸ｺﾞｼｯｸM-PRO" w:eastAsia="HG丸ｺﾞｼｯｸM-PRO" w:hAnsi="HG丸ｺﾞｼｯｸM-PRO" w:hint="eastAsia"/>
                                      <w:b/>
                                      <w:sz w:val="22"/>
                                    </w:rPr>
                                    <w:t>の</w:t>
                                  </w:r>
                                  <w:r>
                                    <w:rPr>
                                      <w:rFonts w:ascii="HG丸ｺﾞｼｯｸM-PRO" w:eastAsia="HG丸ｺﾞｼｯｸM-PRO" w:hAnsi="HG丸ｺﾞｼｯｸM-PRO"/>
                                      <w:b/>
                                      <w:sz w:val="22"/>
                                    </w:rPr>
                                    <w:t>がん・希少がん等の対策</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114BBDEF" w14:textId="7FBDAE53"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4786166A" w14:textId="67671073" w:rsidR="008E04B1"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小児・AYA世代のがん医療の連携・協力体制、長期フォローアップ体制の充実等に努めます。</w:t>
                            </w:r>
                          </w:p>
                          <w:p w14:paraId="77EEFE57" w14:textId="341A3AC3" w:rsidR="008E04B1" w:rsidRDefault="008E04B1" w:rsidP="00E27647">
                            <w:pPr>
                              <w:jc w:val="left"/>
                              <w:rPr>
                                <w:rFonts w:ascii="HG丸ｺﾞｼｯｸM-PRO" w:eastAsia="HG丸ｺﾞｼｯｸM-PRO" w:hAnsi="HG丸ｺﾞｼｯｸM-PRO"/>
                                <w:color w:val="000000" w:themeColor="text1"/>
                              </w:rPr>
                            </w:pPr>
                            <w:r w:rsidRPr="0014073B">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714AA37"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緩和ケアについてがん患者に対する普及啓発を図るとともに、提供体制の充実、緩和ケアに関する人材育成等に努めます。</w:t>
                            </w:r>
                          </w:p>
                          <w:p w14:paraId="3305A0FD" w14:textId="5C7C0719"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8" w:type="pct"/>
                              <w:jc w:val="center"/>
                              <w:tblCellMar>
                                <w:left w:w="57" w:type="dxa"/>
                                <w:right w:w="57" w:type="dxa"/>
                              </w:tblCellMar>
                              <w:tblLook w:val="04A0" w:firstRow="1" w:lastRow="0" w:firstColumn="1" w:lastColumn="0" w:noHBand="0" w:noVBand="1"/>
                            </w:tblPr>
                            <w:tblGrid>
                              <w:gridCol w:w="413"/>
                              <w:gridCol w:w="2544"/>
                              <w:gridCol w:w="2550"/>
                              <w:gridCol w:w="2518"/>
                              <w:gridCol w:w="884"/>
                            </w:tblGrid>
                            <w:tr w:rsidR="008E04B1" w:rsidRPr="008545DB" w14:paraId="17A75409" w14:textId="77777777" w:rsidTr="009A0068">
                              <w:trPr>
                                <w:trHeight w:val="283"/>
                                <w:jc w:val="center"/>
                              </w:trPr>
                              <w:tc>
                                <w:tcPr>
                                  <w:tcW w:w="232" w:type="pct"/>
                                  <w:shd w:val="clear" w:color="auto" w:fill="4472C4" w:themeFill="accent5"/>
                                  <w:vAlign w:val="center"/>
                                </w:tcPr>
                                <w:p w14:paraId="79FDD6B5"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p>
                              </w:tc>
                              <w:tc>
                                <w:tcPr>
                                  <w:tcW w:w="1428" w:type="pct"/>
                                  <w:shd w:val="clear" w:color="auto" w:fill="4472C4" w:themeFill="accent5"/>
                                </w:tcPr>
                                <w:p w14:paraId="1A22E4ED"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431" w:type="pct"/>
                                  <w:shd w:val="clear" w:color="auto" w:fill="4472C4" w:themeFill="accent5"/>
                                  <w:vAlign w:val="center"/>
                                </w:tcPr>
                                <w:p w14:paraId="47B525A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413" w:type="pct"/>
                                  <w:shd w:val="clear" w:color="auto" w:fill="4472C4" w:themeFill="accent5"/>
                                  <w:vAlign w:val="center"/>
                                </w:tcPr>
                                <w:p w14:paraId="0B722B1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496" w:type="pct"/>
                                  <w:shd w:val="clear" w:color="auto" w:fill="4472C4" w:themeFill="accent5"/>
                                  <w:vAlign w:val="center"/>
                                </w:tcPr>
                                <w:p w14:paraId="35EB1C3E"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r>
                            <w:tr w:rsidR="008E04B1" w:rsidRPr="008545DB" w14:paraId="57BF38F8" w14:textId="77777777" w:rsidTr="009A0068">
                              <w:trPr>
                                <w:trHeight w:val="567"/>
                                <w:jc w:val="center"/>
                              </w:trPr>
                              <w:tc>
                                <w:tcPr>
                                  <w:tcW w:w="232" w:type="pct"/>
                                  <w:shd w:val="clear" w:color="auto" w:fill="4472C4" w:themeFill="accent5"/>
                                  <w:vAlign w:val="center"/>
                                </w:tcPr>
                                <w:p w14:paraId="094FAB20"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28" w:type="pct"/>
                                </w:tcPr>
                                <w:p w14:paraId="50649389"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sidRPr="005310CB">
                                    <w:rPr>
                                      <w:rFonts w:ascii="HG丸ｺﾞｼｯｸM-PRO" w:eastAsia="HG丸ｺﾞｼｯｸM-PRO" w:hAnsi="HG丸ｺﾞｼｯｸM-PRO" w:hint="eastAsia"/>
                                      <w:color w:val="000000" w:themeColor="text1"/>
                                      <w:sz w:val="20"/>
                                      <w:szCs w:val="20"/>
                                    </w:rPr>
                                    <w:t>がん患者の緩和ケアに対する満足度（痛み、不安、治療方法や療養場所、経済面、家族への配慮等への対応に係る非常に思う、そう思う平均値）（がん患者ニーズ調査）</w:t>
                                  </w:r>
                                </w:p>
                              </w:tc>
                              <w:tc>
                                <w:tcPr>
                                  <w:tcW w:w="1431" w:type="pct"/>
                                  <w:vAlign w:val="center"/>
                                </w:tcPr>
                                <w:p w14:paraId="3D7CCF5A" w14:textId="28BE3BA8" w:rsidR="008E04B1" w:rsidRPr="008545DB" w:rsidRDefault="008E04B1"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58.6％</w:t>
                                  </w:r>
                                  <w:r>
                                    <w:rPr>
                                      <w:rFonts w:ascii="HG丸ｺﾞｼｯｸM-PRO" w:eastAsia="HG丸ｺﾞｼｯｸM-PRO" w:hAnsi="HG丸ｺﾞｼｯｸM-PRO" w:hint="eastAsia"/>
                                      <w:color w:val="000000" w:themeColor="text1"/>
                                      <w:sz w:val="20"/>
                                      <w:szCs w:val="20"/>
                                    </w:rPr>
                                    <w:t>【H28</w:t>
                                  </w:r>
                                  <w:r>
                                    <w:rPr>
                                      <w:rFonts w:ascii="HG丸ｺﾞｼｯｸM-PRO" w:eastAsia="HG丸ｺﾞｼｯｸM-PRO" w:hAnsi="HG丸ｺﾞｼｯｸM-PRO"/>
                                      <w:color w:val="000000" w:themeColor="text1"/>
                                      <w:sz w:val="20"/>
                                      <w:szCs w:val="20"/>
                                    </w:rPr>
                                    <w:t>年度</w:t>
                                  </w:r>
                                  <w:r>
                                    <w:rPr>
                                      <w:rFonts w:ascii="HG丸ｺﾞｼｯｸM-PRO" w:eastAsia="HG丸ｺﾞｼｯｸM-PRO" w:hAnsi="HG丸ｺﾞｼｯｸM-PRO" w:hint="eastAsia"/>
                                      <w:color w:val="000000" w:themeColor="text1"/>
                                      <w:sz w:val="20"/>
                                      <w:szCs w:val="20"/>
                                    </w:rPr>
                                    <w:t>】</w:t>
                                  </w:r>
                                </w:p>
                              </w:tc>
                              <w:tc>
                                <w:tcPr>
                                  <w:tcW w:w="1413" w:type="pct"/>
                                  <w:vAlign w:val="center"/>
                                </w:tcPr>
                                <w:p w14:paraId="782B8EB4" w14:textId="63967833" w:rsidR="008E04B1" w:rsidRPr="008545DB" w:rsidRDefault="008E04B1"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r>
                                    <w:rPr>
                                      <w:rFonts w:ascii="HG丸ｺﾞｼｯｸM-PRO" w:eastAsia="HG丸ｺﾞｼｯｸM-PRO" w:hAnsi="HG丸ｺﾞｼｯｸM-PRO"/>
                                      <w:color w:val="000000" w:themeColor="text1"/>
                                      <w:sz w:val="20"/>
                                      <w:szCs w:val="20"/>
                                    </w:rPr>
                                    <w:t>6</w:t>
                                  </w:r>
                                  <w:r>
                                    <w:rPr>
                                      <w:rFonts w:ascii="HG丸ｺﾞｼｯｸM-PRO" w:eastAsia="HG丸ｺﾞｼｯｸM-PRO" w:hAnsi="HG丸ｺﾞｼｯｸM-PRO" w:hint="eastAsia"/>
                                      <w:color w:val="000000" w:themeColor="text1"/>
                                      <w:sz w:val="20"/>
                                      <w:szCs w:val="20"/>
                                    </w:rPr>
                                    <w:t>％【R１年度</w:t>
                                  </w:r>
                                  <w:r>
                                    <w:rPr>
                                      <w:rFonts w:ascii="HG丸ｺﾞｼｯｸM-PRO" w:eastAsia="HG丸ｺﾞｼｯｸM-PRO" w:hAnsi="HG丸ｺﾞｼｯｸM-PRO"/>
                                      <w:color w:val="000000" w:themeColor="text1"/>
                                      <w:sz w:val="20"/>
                                      <w:szCs w:val="20"/>
                                    </w:rPr>
                                    <w:t>】</w:t>
                                  </w:r>
                                </w:p>
                              </w:tc>
                              <w:tc>
                                <w:tcPr>
                                  <w:tcW w:w="496" w:type="pct"/>
                                  <w:vAlign w:val="center"/>
                                </w:tcPr>
                                <w:p w14:paraId="3A0E7585" w14:textId="77777777" w:rsidR="008E04B1" w:rsidRPr="008545DB" w:rsidRDefault="008E04B1" w:rsidP="009A0068">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w:t>
                                  </w:r>
                                </w:p>
                              </w:tc>
                            </w:tr>
                          </w:tbl>
                          <w:p w14:paraId="5DF97123"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4952" w:type="pct"/>
                              <w:jc w:val="center"/>
                              <w:tblCellMar>
                                <w:left w:w="57" w:type="dxa"/>
                                <w:right w:w="57" w:type="dxa"/>
                              </w:tblCellMar>
                              <w:tblLook w:val="04A0" w:firstRow="1" w:lastRow="0" w:firstColumn="1" w:lastColumn="0" w:noHBand="0" w:noVBand="1"/>
                            </w:tblPr>
                            <w:tblGrid>
                              <w:gridCol w:w="457"/>
                              <w:gridCol w:w="2637"/>
                              <w:gridCol w:w="2845"/>
                              <w:gridCol w:w="2941"/>
                            </w:tblGrid>
                            <w:tr w:rsidR="008E04B1" w:rsidRPr="008545DB" w14:paraId="43384685" w14:textId="77777777" w:rsidTr="00EE0C7E">
                              <w:trPr>
                                <w:trHeight w:val="283"/>
                                <w:jc w:val="center"/>
                              </w:trPr>
                              <w:tc>
                                <w:tcPr>
                                  <w:tcW w:w="257" w:type="pct"/>
                                  <w:shd w:val="clear" w:color="auto" w:fill="4472C4" w:themeFill="accent5"/>
                                  <w:vAlign w:val="center"/>
                                </w:tcPr>
                                <w:p w14:paraId="45762CE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1A53D95"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B3868A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02" w:type="pct"/>
                                  <w:shd w:val="clear" w:color="auto" w:fill="4472C4" w:themeFill="accent5"/>
                                  <w:vAlign w:val="center"/>
                                </w:tcPr>
                                <w:p w14:paraId="5E139B3E"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1378BC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656" w:type="pct"/>
                                  <w:shd w:val="clear" w:color="auto" w:fill="4472C4" w:themeFill="accent5"/>
                                  <w:vAlign w:val="center"/>
                                </w:tcPr>
                                <w:p w14:paraId="3AFA9E4C"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3B97A24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49A9A44C" w14:textId="77777777" w:rsidTr="00EE0C7E">
                              <w:trPr>
                                <w:trHeight w:val="567"/>
                                <w:jc w:val="center"/>
                              </w:trPr>
                              <w:tc>
                                <w:tcPr>
                                  <w:tcW w:w="257" w:type="pct"/>
                                  <w:shd w:val="clear" w:color="auto" w:fill="4472C4" w:themeFill="accent5"/>
                                  <w:vAlign w:val="center"/>
                                </w:tcPr>
                                <w:p w14:paraId="60F62AEA" w14:textId="77777777" w:rsidR="008E04B1" w:rsidRPr="008545DB" w:rsidRDefault="008E04B1" w:rsidP="00EE0C7E">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D9419A" w14:textId="38A3AC83" w:rsidR="008E04B1" w:rsidRPr="008545DB" w:rsidRDefault="008E04B1"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緩和ケアチームの新規診療症例数</w:t>
                                  </w:r>
                                </w:p>
                              </w:tc>
                              <w:tc>
                                <w:tcPr>
                                  <w:tcW w:w="1602" w:type="pct"/>
                                  <w:vAlign w:val="center"/>
                                </w:tcPr>
                                <w:p w14:paraId="58BFBDF7" w14:textId="77777777" w:rsidR="009E5575" w:rsidRDefault="008E04B1"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10,855件/64病院</w:t>
                                  </w:r>
                                </w:p>
                                <w:p w14:paraId="298C8BF8" w14:textId="3802A6A4" w:rsidR="008E04B1" w:rsidRPr="008545DB" w:rsidRDefault="008E04B1"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【H28年】</w:t>
                                  </w:r>
                                </w:p>
                              </w:tc>
                              <w:tc>
                                <w:tcPr>
                                  <w:tcW w:w="1656" w:type="pct"/>
                                  <w:vAlign w:val="center"/>
                                </w:tcPr>
                                <w:p w14:paraId="10F18C63" w14:textId="77777777" w:rsidR="00A33E72" w:rsidRDefault="00A33E72"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14,097件／67病院</w:t>
                                  </w:r>
                                </w:p>
                                <w:p w14:paraId="147E3AFC" w14:textId="69083C22" w:rsidR="008E04B1" w:rsidRPr="008545DB" w:rsidRDefault="008E04B1"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w:t>
                                  </w:r>
                                  <w:r w:rsidR="00A33E72">
                                    <w:rPr>
                                      <w:rFonts w:ascii="HG丸ｺﾞｼｯｸM-PRO" w:eastAsia="HG丸ｺﾞｼｯｸM-PRO" w:hAnsi="HG丸ｺﾞｼｯｸM-PRO"/>
                                      <w:color w:val="000000" w:themeColor="text1"/>
                                      <w:sz w:val="20"/>
                                      <w:szCs w:val="20"/>
                                    </w:rPr>
                                    <w:t>R</w:t>
                                  </w:r>
                                  <w:r w:rsidR="00A33E72">
                                    <w:rPr>
                                      <w:rFonts w:ascii="HG丸ｺﾞｼｯｸM-PRO" w:eastAsia="HG丸ｺﾞｼｯｸM-PRO" w:hAnsi="HG丸ｺﾞｼｯｸM-PRO" w:hint="eastAsia"/>
                                      <w:color w:val="000000" w:themeColor="text1"/>
                                      <w:sz w:val="20"/>
                                      <w:szCs w:val="20"/>
                                    </w:rPr>
                                    <w:t>２</w:t>
                                  </w:r>
                                  <w:r w:rsidRPr="0023412C">
                                    <w:rPr>
                                      <w:rFonts w:ascii="HG丸ｺﾞｼｯｸM-PRO" w:eastAsia="HG丸ｺﾞｼｯｸM-PRO" w:hAnsi="HG丸ｺﾞｼｯｸM-PRO"/>
                                      <w:color w:val="000000" w:themeColor="text1"/>
                                      <w:sz w:val="20"/>
                                      <w:szCs w:val="20"/>
                                    </w:rPr>
                                    <w:t>年】</w:t>
                                  </w:r>
                                </w:p>
                              </w:tc>
                            </w:tr>
                            <w:tr w:rsidR="008E04B1" w:rsidRPr="008545DB" w14:paraId="696B24E8" w14:textId="77777777" w:rsidTr="00EE0C7E">
                              <w:trPr>
                                <w:trHeight w:val="567"/>
                                <w:jc w:val="center"/>
                              </w:trPr>
                              <w:tc>
                                <w:tcPr>
                                  <w:tcW w:w="257" w:type="pct"/>
                                  <w:shd w:val="clear" w:color="auto" w:fill="4472C4" w:themeFill="accent5"/>
                                  <w:vAlign w:val="center"/>
                                </w:tcPr>
                                <w:p w14:paraId="0C10CDC8" w14:textId="77777777" w:rsidR="008E04B1" w:rsidRPr="008545DB" w:rsidRDefault="008E04B1" w:rsidP="00EE0C7E">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1DDA88B3" w14:textId="77777777" w:rsidR="008E04B1" w:rsidRDefault="008E04B1"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緩和ケア研修累積受講者数</w:t>
                                  </w:r>
                                </w:p>
                                <w:p w14:paraId="7BB320C8" w14:textId="6ED8CB3B" w:rsidR="008E04B1" w:rsidRDefault="008E04B1"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大阪府調べ</w:t>
                                  </w:r>
                                  <w:r>
                                    <w:rPr>
                                      <w:rFonts w:ascii="HG丸ｺﾞｼｯｸM-PRO" w:eastAsia="HG丸ｺﾞｼｯｸM-PRO" w:hAnsi="HG丸ｺﾞｼｯｸM-PRO" w:hint="eastAsia"/>
                                      <w:color w:val="000000" w:themeColor="text1"/>
                                      <w:sz w:val="20"/>
                                      <w:szCs w:val="20"/>
                                    </w:rPr>
                                    <w:t>)</w:t>
                                  </w:r>
                                </w:p>
                              </w:tc>
                              <w:tc>
                                <w:tcPr>
                                  <w:tcW w:w="1602" w:type="pct"/>
                                  <w:vAlign w:val="center"/>
                                </w:tcPr>
                                <w:p w14:paraId="1A50D0EA" w14:textId="3EF7719B" w:rsidR="008E04B1" w:rsidRPr="00605409" w:rsidRDefault="008E04B1" w:rsidP="005E2051">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10,788名(コメディカル含む)【H</w:t>
                                  </w:r>
                                  <w:r>
                                    <w:rPr>
                                      <w:rFonts w:ascii="HG丸ｺﾞｼｯｸM-PRO" w:eastAsia="HG丸ｺﾞｼｯｸM-PRO" w:hAnsi="HG丸ｺﾞｼｯｸM-PRO" w:hint="eastAsia"/>
                                      <w:color w:val="000000" w:themeColor="text1"/>
                                      <w:sz w:val="20"/>
                                      <w:szCs w:val="20"/>
                                    </w:rPr>
                                    <w:t>29年12月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115043D6" w14:textId="77777777" w:rsidR="00A33E72" w:rsidRDefault="00A33E72"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14,755名(ｺﾒﾃﾞｨｶﾙ含む</w:t>
                                  </w:r>
                                  <w:r w:rsidR="008E04B1" w:rsidRPr="0023412C">
                                    <w:rPr>
                                      <w:rFonts w:ascii="HG丸ｺﾞｼｯｸM-PRO" w:eastAsia="HG丸ｺﾞｼｯｸM-PRO" w:hAnsi="HG丸ｺﾞｼｯｸM-PRO"/>
                                      <w:color w:val="000000" w:themeColor="text1"/>
                                      <w:sz w:val="20"/>
                                      <w:szCs w:val="20"/>
                                    </w:rPr>
                                    <w:t>)</w:t>
                                  </w:r>
                                </w:p>
                                <w:p w14:paraId="1655820F" w14:textId="47F74DEB" w:rsidR="008E04B1" w:rsidRPr="004063D4" w:rsidRDefault="00A33E72"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hint="eastAsia"/>
                                      <w:color w:val="000000" w:themeColor="text1"/>
                                      <w:sz w:val="20"/>
                                      <w:szCs w:val="20"/>
                                    </w:rPr>
                                    <w:t>【令和</w:t>
                                  </w:r>
                                  <w:r w:rsidRPr="00A33E72">
                                    <w:rPr>
                                      <w:rFonts w:ascii="HG丸ｺﾞｼｯｸM-PRO" w:eastAsia="HG丸ｺﾞｼｯｸM-PRO" w:hAnsi="HG丸ｺﾞｼｯｸM-PRO"/>
                                      <w:color w:val="000000" w:themeColor="text1"/>
                                      <w:sz w:val="20"/>
                                      <w:szCs w:val="20"/>
                                    </w:rPr>
                                    <w:t>3年12月末日現在】</w:t>
                                  </w:r>
                                </w:p>
                              </w:tc>
                            </w:tr>
                            <w:tr w:rsidR="008E04B1" w:rsidRPr="008545DB" w14:paraId="1DEAA16E" w14:textId="77777777" w:rsidTr="00EE0C7E">
                              <w:trPr>
                                <w:trHeight w:val="567"/>
                                <w:jc w:val="center"/>
                              </w:trPr>
                              <w:tc>
                                <w:tcPr>
                                  <w:tcW w:w="257" w:type="pct"/>
                                  <w:shd w:val="clear" w:color="auto" w:fill="4472C4" w:themeFill="accent5"/>
                                  <w:vAlign w:val="center"/>
                                </w:tcPr>
                                <w:p w14:paraId="4E73BF9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98A89A8" w14:textId="1A87757E" w:rsidR="008E04B1" w:rsidRDefault="008E04B1"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在宅</w:t>
                                  </w:r>
                                  <w:r w:rsidRPr="0023412C">
                                    <w:rPr>
                                      <w:rFonts w:ascii="HG丸ｺﾞｼｯｸM-PRO" w:eastAsia="HG丸ｺﾞｼｯｸM-PRO" w:hAnsi="HG丸ｺﾞｼｯｸM-PRO" w:hint="eastAsia"/>
                                      <w:color w:val="000000" w:themeColor="text1"/>
                                      <w:sz w:val="20"/>
                                      <w:szCs w:val="20"/>
                                    </w:rPr>
                                    <w:t>緩和ケア</w:t>
                                  </w:r>
                                  <w:r>
                                    <w:rPr>
                                      <w:rFonts w:ascii="HG丸ｺﾞｼｯｸM-PRO" w:eastAsia="HG丸ｺﾞｼｯｸM-PRO" w:hAnsi="HG丸ｺﾞｼｯｸM-PRO" w:hint="eastAsia"/>
                                      <w:color w:val="000000" w:themeColor="text1"/>
                                      <w:sz w:val="20"/>
                                      <w:szCs w:val="20"/>
                                    </w:rPr>
                                    <w:t>に</w:t>
                                  </w:r>
                                  <w:r>
                                    <w:rPr>
                                      <w:rFonts w:ascii="HG丸ｺﾞｼｯｸM-PRO" w:eastAsia="HG丸ｺﾞｼｯｸM-PRO" w:hAnsi="HG丸ｺﾞｼｯｸM-PRO"/>
                                      <w:color w:val="000000" w:themeColor="text1"/>
                                      <w:sz w:val="20"/>
                                      <w:szCs w:val="20"/>
                                    </w:rPr>
                                    <w:t>取組む</w:t>
                                  </w:r>
                                  <w:r>
                                    <w:rPr>
                                      <w:rFonts w:ascii="HG丸ｺﾞｼｯｸM-PRO" w:eastAsia="HG丸ｺﾞｼｯｸM-PRO" w:hAnsi="HG丸ｺﾞｼｯｸM-PRO" w:hint="eastAsia"/>
                                      <w:color w:val="000000" w:themeColor="text1"/>
                                      <w:sz w:val="20"/>
                                      <w:szCs w:val="20"/>
                                    </w:rPr>
                                    <w:t>医療機関</w:t>
                                  </w:r>
                                  <w:r w:rsidRPr="0023412C">
                                    <w:rPr>
                                      <w:rFonts w:ascii="HG丸ｺﾞｼｯｸM-PRO" w:eastAsia="HG丸ｺﾞｼｯｸM-PRO" w:hAnsi="HG丸ｺﾞｼｯｸM-PRO" w:hint="eastAsia"/>
                                      <w:color w:val="000000" w:themeColor="text1"/>
                                      <w:sz w:val="20"/>
                                      <w:szCs w:val="20"/>
                                    </w:rPr>
                                    <w:t>数</w:t>
                                  </w:r>
                                </w:p>
                              </w:tc>
                              <w:tc>
                                <w:tcPr>
                                  <w:tcW w:w="1602" w:type="pct"/>
                                  <w:vAlign w:val="center"/>
                                </w:tcPr>
                                <w:p w14:paraId="78206F8F" w14:textId="77777777" w:rsidR="008E04B1" w:rsidRDefault="008E04B1"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965</w:t>
                                  </w:r>
                                  <w:r>
                                    <w:rPr>
                                      <w:rFonts w:ascii="HG丸ｺﾞｼｯｸM-PRO" w:eastAsia="HG丸ｺﾞｼｯｸM-PRO" w:hAnsi="HG丸ｺﾞｼｯｸM-PRO"/>
                                      <w:color w:val="000000" w:themeColor="text1"/>
                                      <w:sz w:val="20"/>
                                      <w:szCs w:val="20"/>
                                    </w:rPr>
                                    <w:t>医療機関</w:t>
                                  </w:r>
                                  <w:r>
                                    <w:rPr>
                                      <w:rFonts w:ascii="HG丸ｺﾞｼｯｸM-PRO" w:eastAsia="HG丸ｺﾞｼｯｸM-PRO" w:hAnsi="HG丸ｺﾞｼｯｸM-PRO" w:hint="eastAsia"/>
                                      <w:color w:val="000000" w:themeColor="text1"/>
                                      <w:sz w:val="20"/>
                                      <w:szCs w:val="20"/>
                                    </w:rPr>
                                    <w:t>/64病院</w:t>
                                  </w:r>
                                </w:p>
                                <w:p w14:paraId="62CFBE88" w14:textId="69316D07" w:rsidR="008E04B1" w:rsidRPr="0023412C" w:rsidRDefault="008E04B1"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23412C">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年９月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3C862E70" w14:textId="77777777" w:rsidR="00A33E72" w:rsidRPr="00A33E72" w:rsidRDefault="00A33E72" w:rsidP="00A33E72">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1,497医療機関／67病院</w:t>
                                  </w:r>
                                </w:p>
                                <w:p w14:paraId="56CD52B4" w14:textId="7CC65625" w:rsidR="008E04B1" w:rsidRPr="00A33E72" w:rsidRDefault="00A33E72" w:rsidP="00A33E72">
                                  <w:pPr>
                                    <w:jc w:val="center"/>
                                    <w:rPr>
                                      <w:rFonts w:ascii="HG丸ｺﾞｼｯｸM-PRO" w:eastAsia="HG丸ｺﾞｼｯｸM-PRO" w:hAnsi="HG丸ｺﾞｼｯｸM-PRO"/>
                                      <w:color w:val="000000" w:themeColor="text1"/>
                                      <w:sz w:val="16"/>
                                      <w:szCs w:val="16"/>
                                    </w:rPr>
                                  </w:pPr>
                                  <w:r w:rsidRPr="00A33E72">
                                    <w:rPr>
                                      <w:rFonts w:ascii="HG丸ｺﾞｼｯｸM-PRO" w:eastAsia="HG丸ｺﾞｼｯｸM-PRO" w:hAnsi="HG丸ｺﾞｼｯｸM-PRO" w:hint="eastAsia"/>
                                      <w:color w:val="000000" w:themeColor="text1"/>
                                      <w:sz w:val="16"/>
                                      <w:szCs w:val="16"/>
                                    </w:rPr>
                                    <w:t>【令和</w:t>
                                  </w:r>
                                  <w:r w:rsidRPr="00A33E72">
                                    <w:rPr>
                                      <w:rFonts w:ascii="HG丸ｺﾞｼｯｸM-PRO" w:eastAsia="HG丸ｺﾞｼｯｸM-PRO" w:hAnsi="HG丸ｺﾞｼｯｸM-PRO"/>
                                      <w:color w:val="000000" w:themeColor="text1"/>
                                      <w:sz w:val="16"/>
                                      <w:szCs w:val="16"/>
                                    </w:rPr>
                                    <w:t>2年9月】</w:t>
                                  </w:r>
                                </w:p>
                              </w:tc>
                            </w:tr>
                            <w:tr w:rsidR="008E04B1" w:rsidRPr="008545DB" w14:paraId="0A7F7B64" w14:textId="77777777" w:rsidTr="00EE0C7E">
                              <w:trPr>
                                <w:trHeight w:val="567"/>
                                <w:jc w:val="center"/>
                              </w:trPr>
                              <w:tc>
                                <w:tcPr>
                                  <w:tcW w:w="257" w:type="pct"/>
                                  <w:shd w:val="clear" w:color="auto" w:fill="4472C4" w:themeFill="accent5"/>
                                  <w:vAlign w:val="center"/>
                                </w:tcPr>
                                <w:p w14:paraId="4D3FAAD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485" w:type="pct"/>
                                </w:tcPr>
                                <w:p w14:paraId="1E8AB914" w14:textId="750D8FB0" w:rsidR="008E04B1" w:rsidRDefault="008E04B1"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がん患者の緩和ケアに対する理解度の向上</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知らな</w:t>
                                  </w:r>
                                  <w:r>
                                    <w:rPr>
                                      <w:rFonts w:ascii="HG丸ｺﾞｼｯｸM-PRO" w:eastAsia="HG丸ｺﾞｼｯｸM-PRO" w:hAnsi="HG丸ｺﾞｼｯｸM-PRO" w:hint="eastAsia"/>
                                      <w:color w:val="000000" w:themeColor="text1"/>
                                      <w:sz w:val="20"/>
                                      <w:szCs w:val="20"/>
                                    </w:rPr>
                                    <w:t>い/</w:t>
                                  </w:r>
                                  <w:r>
                                    <w:rPr>
                                      <w:rFonts w:ascii="HG丸ｺﾞｼｯｸM-PRO" w:eastAsia="HG丸ｺﾞｼｯｸM-PRO" w:hAnsi="HG丸ｺﾞｼｯｸM-PRO"/>
                                      <w:color w:val="000000" w:themeColor="text1"/>
                                      <w:sz w:val="20"/>
                                      <w:szCs w:val="20"/>
                                    </w:rPr>
                                    <w:t>あまり知らない</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合計）</w:t>
                                  </w:r>
                                  <w:r w:rsidRPr="0023412C">
                                    <w:rPr>
                                      <w:rFonts w:ascii="HG丸ｺﾞｼｯｸM-PRO" w:eastAsia="HG丸ｺﾞｼｯｸM-PRO" w:hAnsi="HG丸ｺﾞｼｯｸM-PRO" w:hint="eastAsia"/>
                                      <w:color w:val="000000" w:themeColor="text1"/>
                                      <w:sz w:val="20"/>
                                      <w:szCs w:val="20"/>
                                    </w:rPr>
                                    <w:t>（がん患者ニーズ調査）</w:t>
                                  </w:r>
                                </w:p>
                              </w:tc>
                              <w:tc>
                                <w:tcPr>
                                  <w:tcW w:w="1602" w:type="pct"/>
                                  <w:vAlign w:val="center"/>
                                </w:tcPr>
                                <w:p w14:paraId="4AEAF11B" w14:textId="1C1AA1BD" w:rsidR="008E04B1" w:rsidRPr="00605409" w:rsidRDefault="008E04B1"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49.6%【H28年度】</w:t>
                                  </w:r>
                                </w:p>
                              </w:tc>
                              <w:tc>
                                <w:tcPr>
                                  <w:tcW w:w="1656" w:type="pct"/>
                                  <w:vAlign w:val="center"/>
                                </w:tcPr>
                                <w:p w14:paraId="32308588" w14:textId="50ABB9A2" w:rsidR="008E04B1" w:rsidRPr="00605409" w:rsidRDefault="008E04B1"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41.4%【</w:t>
                                  </w:r>
                                  <w:r>
                                    <w:rPr>
                                      <w:rFonts w:ascii="HG丸ｺﾞｼｯｸM-PRO" w:eastAsia="HG丸ｺﾞｼｯｸM-PRO" w:hAnsi="HG丸ｺﾞｼｯｸM-PRO"/>
                                      <w:color w:val="000000" w:themeColor="text1"/>
                                      <w:sz w:val="20"/>
                                      <w:szCs w:val="20"/>
                                    </w:rPr>
                                    <w:t>R1</w:t>
                                  </w:r>
                                  <w:r w:rsidRPr="0023412C">
                                    <w:rPr>
                                      <w:rFonts w:ascii="HG丸ｺﾞｼｯｸM-PRO" w:eastAsia="HG丸ｺﾞｼｯｸM-PRO" w:hAnsi="HG丸ｺﾞｼｯｸM-PRO"/>
                                      <w:color w:val="000000" w:themeColor="text1"/>
                                      <w:sz w:val="20"/>
                                      <w:szCs w:val="20"/>
                                    </w:rPr>
                                    <w:t>年度】</w:t>
                                  </w:r>
                                </w:p>
                              </w:tc>
                            </w:tr>
                          </w:tbl>
                          <w:p w14:paraId="57AD5BA8" w14:textId="77777777" w:rsidR="008E04B1" w:rsidRPr="001678F6" w:rsidRDefault="008E04B1" w:rsidP="00EE0C7E">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B847327" id="正方形/長方形 8" o:spid="_x0000_s1032" style="width:455.5pt;height:5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8E04B1" w14:paraId="3C11C8A9" w14:textId="77777777" w:rsidTr="00540B38">
                        <w:trPr>
                          <w:jc w:val="center"/>
                        </w:trPr>
                        <w:tc>
                          <w:tcPr>
                            <w:tcW w:w="988" w:type="dxa"/>
                            <w:shd w:val="clear" w:color="auto" w:fill="1F3864" w:themeFill="accent5" w:themeFillShade="80"/>
                            <w:vAlign w:val="center"/>
                          </w:tcPr>
                          <w:p w14:paraId="3ACE59F4" w14:textId="7F48F3E2"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195DBC69" w14:textId="57B0F772" w:rsidR="008E04B1" w:rsidRPr="001678F6" w:rsidRDefault="008E04B1"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小児</w:t>
                            </w:r>
                            <w:r>
                              <w:rPr>
                                <w:rFonts w:ascii="HG丸ｺﾞｼｯｸM-PRO" w:eastAsia="HG丸ｺﾞｼｯｸM-PRO" w:hAnsi="HG丸ｺﾞｼｯｸM-PRO"/>
                                <w:b/>
                                <w:sz w:val="22"/>
                              </w:rPr>
                              <w:t>AYA世代のがん・高齢者</w:t>
                            </w:r>
                            <w:r>
                              <w:rPr>
                                <w:rFonts w:ascii="HG丸ｺﾞｼｯｸM-PRO" w:eastAsia="HG丸ｺﾞｼｯｸM-PRO" w:hAnsi="HG丸ｺﾞｼｯｸM-PRO" w:hint="eastAsia"/>
                                <w:b/>
                                <w:sz w:val="22"/>
                              </w:rPr>
                              <w:t>の</w:t>
                            </w:r>
                            <w:r>
                              <w:rPr>
                                <w:rFonts w:ascii="HG丸ｺﾞｼｯｸM-PRO" w:eastAsia="HG丸ｺﾞｼｯｸM-PRO" w:hAnsi="HG丸ｺﾞｼｯｸM-PRO"/>
                                <w:b/>
                                <w:sz w:val="22"/>
                              </w:rPr>
                              <w:t>がん・希少がん等の対策</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114BBDEF" w14:textId="7FBDAE53"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4786166A" w14:textId="67671073" w:rsidR="008E04B1"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小児・AYA世代のがん医療の連携・協力体制、長期フォローアップ体制の充実等に努めます。</w:t>
                      </w:r>
                    </w:p>
                    <w:p w14:paraId="77EEFE57" w14:textId="341A3AC3" w:rsidR="008E04B1" w:rsidRDefault="008E04B1" w:rsidP="00E27647">
                      <w:pPr>
                        <w:jc w:val="left"/>
                        <w:rPr>
                          <w:rFonts w:ascii="HG丸ｺﾞｼｯｸM-PRO" w:eastAsia="HG丸ｺﾞｼｯｸM-PRO" w:hAnsi="HG丸ｺﾞｼｯｸM-PRO"/>
                          <w:color w:val="000000" w:themeColor="text1"/>
                        </w:rPr>
                      </w:pPr>
                      <w:r w:rsidRPr="0014073B">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714AA37"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緩和ケアについてがん患者に対する普及啓発を図るとともに、提供体制の充実、緩和ケアに関する人材育成等に努めます。</w:t>
                      </w:r>
                    </w:p>
                    <w:p w14:paraId="3305A0FD" w14:textId="5C7C0719"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8" w:type="pct"/>
                        <w:jc w:val="center"/>
                        <w:tblCellMar>
                          <w:left w:w="57" w:type="dxa"/>
                          <w:right w:w="57" w:type="dxa"/>
                        </w:tblCellMar>
                        <w:tblLook w:val="04A0" w:firstRow="1" w:lastRow="0" w:firstColumn="1" w:lastColumn="0" w:noHBand="0" w:noVBand="1"/>
                      </w:tblPr>
                      <w:tblGrid>
                        <w:gridCol w:w="413"/>
                        <w:gridCol w:w="2544"/>
                        <w:gridCol w:w="2550"/>
                        <w:gridCol w:w="2518"/>
                        <w:gridCol w:w="884"/>
                      </w:tblGrid>
                      <w:tr w:rsidR="008E04B1" w:rsidRPr="008545DB" w14:paraId="17A75409" w14:textId="77777777" w:rsidTr="009A0068">
                        <w:trPr>
                          <w:trHeight w:val="283"/>
                          <w:jc w:val="center"/>
                        </w:trPr>
                        <w:tc>
                          <w:tcPr>
                            <w:tcW w:w="232" w:type="pct"/>
                            <w:shd w:val="clear" w:color="auto" w:fill="4472C4" w:themeFill="accent5"/>
                            <w:vAlign w:val="center"/>
                          </w:tcPr>
                          <w:p w14:paraId="79FDD6B5"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p>
                        </w:tc>
                        <w:tc>
                          <w:tcPr>
                            <w:tcW w:w="1428" w:type="pct"/>
                            <w:shd w:val="clear" w:color="auto" w:fill="4472C4" w:themeFill="accent5"/>
                          </w:tcPr>
                          <w:p w14:paraId="1A22E4ED"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431" w:type="pct"/>
                            <w:shd w:val="clear" w:color="auto" w:fill="4472C4" w:themeFill="accent5"/>
                            <w:vAlign w:val="center"/>
                          </w:tcPr>
                          <w:p w14:paraId="47B525A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413" w:type="pct"/>
                            <w:shd w:val="clear" w:color="auto" w:fill="4472C4" w:themeFill="accent5"/>
                            <w:vAlign w:val="center"/>
                          </w:tcPr>
                          <w:p w14:paraId="0B722B1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496" w:type="pct"/>
                            <w:shd w:val="clear" w:color="auto" w:fill="4472C4" w:themeFill="accent5"/>
                            <w:vAlign w:val="center"/>
                          </w:tcPr>
                          <w:p w14:paraId="35EB1C3E"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r>
                      <w:tr w:rsidR="008E04B1" w:rsidRPr="008545DB" w14:paraId="57BF38F8" w14:textId="77777777" w:rsidTr="009A0068">
                        <w:trPr>
                          <w:trHeight w:val="567"/>
                          <w:jc w:val="center"/>
                        </w:trPr>
                        <w:tc>
                          <w:tcPr>
                            <w:tcW w:w="232" w:type="pct"/>
                            <w:shd w:val="clear" w:color="auto" w:fill="4472C4" w:themeFill="accent5"/>
                            <w:vAlign w:val="center"/>
                          </w:tcPr>
                          <w:p w14:paraId="094FAB20"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28" w:type="pct"/>
                          </w:tcPr>
                          <w:p w14:paraId="50649389"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sidRPr="005310CB">
                              <w:rPr>
                                <w:rFonts w:ascii="HG丸ｺﾞｼｯｸM-PRO" w:eastAsia="HG丸ｺﾞｼｯｸM-PRO" w:hAnsi="HG丸ｺﾞｼｯｸM-PRO" w:hint="eastAsia"/>
                                <w:color w:val="000000" w:themeColor="text1"/>
                                <w:sz w:val="20"/>
                                <w:szCs w:val="20"/>
                              </w:rPr>
                              <w:t>がん患者の緩和ケアに対する満足度（痛み、不安、治療方法や療養場所、経済面、家族への配慮等への対応に係る非常に思う、そう思う平均値）（がん患者ニーズ調査）</w:t>
                            </w:r>
                          </w:p>
                        </w:tc>
                        <w:tc>
                          <w:tcPr>
                            <w:tcW w:w="1431" w:type="pct"/>
                            <w:vAlign w:val="center"/>
                          </w:tcPr>
                          <w:p w14:paraId="3D7CCF5A" w14:textId="28BE3BA8" w:rsidR="008E04B1" w:rsidRPr="008545DB" w:rsidRDefault="008E04B1"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58.6％</w:t>
                            </w:r>
                            <w:r>
                              <w:rPr>
                                <w:rFonts w:ascii="HG丸ｺﾞｼｯｸM-PRO" w:eastAsia="HG丸ｺﾞｼｯｸM-PRO" w:hAnsi="HG丸ｺﾞｼｯｸM-PRO" w:hint="eastAsia"/>
                                <w:color w:val="000000" w:themeColor="text1"/>
                                <w:sz w:val="20"/>
                                <w:szCs w:val="20"/>
                              </w:rPr>
                              <w:t>【H28</w:t>
                            </w:r>
                            <w:r>
                              <w:rPr>
                                <w:rFonts w:ascii="HG丸ｺﾞｼｯｸM-PRO" w:eastAsia="HG丸ｺﾞｼｯｸM-PRO" w:hAnsi="HG丸ｺﾞｼｯｸM-PRO"/>
                                <w:color w:val="000000" w:themeColor="text1"/>
                                <w:sz w:val="20"/>
                                <w:szCs w:val="20"/>
                              </w:rPr>
                              <w:t>年度</w:t>
                            </w:r>
                            <w:r>
                              <w:rPr>
                                <w:rFonts w:ascii="HG丸ｺﾞｼｯｸM-PRO" w:eastAsia="HG丸ｺﾞｼｯｸM-PRO" w:hAnsi="HG丸ｺﾞｼｯｸM-PRO" w:hint="eastAsia"/>
                                <w:color w:val="000000" w:themeColor="text1"/>
                                <w:sz w:val="20"/>
                                <w:szCs w:val="20"/>
                              </w:rPr>
                              <w:t>】</w:t>
                            </w:r>
                          </w:p>
                        </w:tc>
                        <w:tc>
                          <w:tcPr>
                            <w:tcW w:w="1413" w:type="pct"/>
                            <w:vAlign w:val="center"/>
                          </w:tcPr>
                          <w:p w14:paraId="782B8EB4" w14:textId="63967833" w:rsidR="008E04B1" w:rsidRPr="008545DB" w:rsidRDefault="008E04B1"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r>
                              <w:rPr>
                                <w:rFonts w:ascii="HG丸ｺﾞｼｯｸM-PRO" w:eastAsia="HG丸ｺﾞｼｯｸM-PRO" w:hAnsi="HG丸ｺﾞｼｯｸM-PRO"/>
                                <w:color w:val="000000" w:themeColor="text1"/>
                                <w:sz w:val="20"/>
                                <w:szCs w:val="20"/>
                              </w:rPr>
                              <w:t>6</w:t>
                            </w:r>
                            <w:r>
                              <w:rPr>
                                <w:rFonts w:ascii="HG丸ｺﾞｼｯｸM-PRO" w:eastAsia="HG丸ｺﾞｼｯｸM-PRO" w:hAnsi="HG丸ｺﾞｼｯｸM-PRO" w:hint="eastAsia"/>
                                <w:color w:val="000000" w:themeColor="text1"/>
                                <w:sz w:val="20"/>
                                <w:szCs w:val="20"/>
                              </w:rPr>
                              <w:t>％【R１年度</w:t>
                            </w:r>
                            <w:r>
                              <w:rPr>
                                <w:rFonts w:ascii="HG丸ｺﾞｼｯｸM-PRO" w:eastAsia="HG丸ｺﾞｼｯｸM-PRO" w:hAnsi="HG丸ｺﾞｼｯｸM-PRO"/>
                                <w:color w:val="000000" w:themeColor="text1"/>
                                <w:sz w:val="20"/>
                                <w:szCs w:val="20"/>
                              </w:rPr>
                              <w:t>】</w:t>
                            </w:r>
                          </w:p>
                        </w:tc>
                        <w:tc>
                          <w:tcPr>
                            <w:tcW w:w="496" w:type="pct"/>
                            <w:vAlign w:val="center"/>
                          </w:tcPr>
                          <w:p w14:paraId="3A0E7585" w14:textId="77777777" w:rsidR="008E04B1" w:rsidRPr="008545DB" w:rsidRDefault="008E04B1" w:rsidP="009A0068">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w:t>
                            </w:r>
                          </w:p>
                        </w:tc>
                      </w:tr>
                    </w:tbl>
                    <w:p w14:paraId="5DF97123"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4952" w:type="pct"/>
                        <w:jc w:val="center"/>
                        <w:tblCellMar>
                          <w:left w:w="57" w:type="dxa"/>
                          <w:right w:w="57" w:type="dxa"/>
                        </w:tblCellMar>
                        <w:tblLook w:val="04A0" w:firstRow="1" w:lastRow="0" w:firstColumn="1" w:lastColumn="0" w:noHBand="0" w:noVBand="1"/>
                      </w:tblPr>
                      <w:tblGrid>
                        <w:gridCol w:w="457"/>
                        <w:gridCol w:w="2637"/>
                        <w:gridCol w:w="2845"/>
                        <w:gridCol w:w="2941"/>
                      </w:tblGrid>
                      <w:tr w:rsidR="008E04B1" w:rsidRPr="008545DB" w14:paraId="43384685" w14:textId="77777777" w:rsidTr="00EE0C7E">
                        <w:trPr>
                          <w:trHeight w:val="283"/>
                          <w:jc w:val="center"/>
                        </w:trPr>
                        <w:tc>
                          <w:tcPr>
                            <w:tcW w:w="257" w:type="pct"/>
                            <w:shd w:val="clear" w:color="auto" w:fill="4472C4" w:themeFill="accent5"/>
                            <w:vAlign w:val="center"/>
                          </w:tcPr>
                          <w:p w14:paraId="45762CE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1A53D95"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B3868A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02" w:type="pct"/>
                            <w:shd w:val="clear" w:color="auto" w:fill="4472C4" w:themeFill="accent5"/>
                            <w:vAlign w:val="center"/>
                          </w:tcPr>
                          <w:p w14:paraId="5E139B3E"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1378BC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656" w:type="pct"/>
                            <w:shd w:val="clear" w:color="auto" w:fill="4472C4" w:themeFill="accent5"/>
                            <w:vAlign w:val="center"/>
                          </w:tcPr>
                          <w:p w14:paraId="3AFA9E4C"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3B97A24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49A9A44C" w14:textId="77777777" w:rsidTr="00EE0C7E">
                        <w:trPr>
                          <w:trHeight w:val="567"/>
                          <w:jc w:val="center"/>
                        </w:trPr>
                        <w:tc>
                          <w:tcPr>
                            <w:tcW w:w="257" w:type="pct"/>
                            <w:shd w:val="clear" w:color="auto" w:fill="4472C4" w:themeFill="accent5"/>
                            <w:vAlign w:val="center"/>
                          </w:tcPr>
                          <w:p w14:paraId="60F62AEA" w14:textId="77777777" w:rsidR="008E04B1" w:rsidRPr="008545DB" w:rsidRDefault="008E04B1" w:rsidP="00EE0C7E">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D9419A" w14:textId="38A3AC83" w:rsidR="008E04B1" w:rsidRPr="008545DB" w:rsidRDefault="008E04B1"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緩和ケアチームの新規診療症例数</w:t>
                            </w:r>
                          </w:p>
                        </w:tc>
                        <w:tc>
                          <w:tcPr>
                            <w:tcW w:w="1602" w:type="pct"/>
                            <w:vAlign w:val="center"/>
                          </w:tcPr>
                          <w:p w14:paraId="58BFBDF7" w14:textId="77777777" w:rsidR="009E5575" w:rsidRDefault="008E04B1"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10,855件/64病院</w:t>
                            </w:r>
                          </w:p>
                          <w:p w14:paraId="298C8BF8" w14:textId="3802A6A4" w:rsidR="008E04B1" w:rsidRPr="008545DB" w:rsidRDefault="008E04B1"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【H28年】</w:t>
                            </w:r>
                          </w:p>
                        </w:tc>
                        <w:tc>
                          <w:tcPr>
                            <w:tcW w:w="1656" w:type="pct"/>
                            <w:vAlign w:val="center"/>
                          </w:tcPr>
                          <w:p w14:paraId="10F18C63" w14:textId="77777777" w:rsidR="00A33E72" w:rsidRDefault="00A33E72"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14,097件／67病院</w:t>
                            </w:r>
                          </w:p>
                          <w:p w14:paraId="147E3AFC" w14:textId="69083C22" w:rsidR="008E04B1" w:rsidRPr="008545DB" w:rsidRDefault="008E04B1"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w:t>
                            </w:r>
                            <w:r w:rsidR="00A33E72">
                              <w:rPr>
                                <w:rFonts w:ascii="HG丸ｺﾞｼｯｸM-PRO" w:eastAsia="HG丸ｺﾞｼｯｸM-PRO" w:hAnsi="HG丸ｺﾞｼｯｸM-PRO"/>
                                <w:color w:val="000000" w:themeColor="text1"/>
                                <w:sz w:val="20"/>
                                <w:szCs w:val="20"/>
                              </w:rPr>
                              <w:t>R</w:t>
                            </w:r>
                            <w:r w:rsidR="00A33E72">
                              <w:rPr>
                                <w:rFonts w:ascii="HG丸ｺﾞｼｯｸM-PRO" w:eastAsia="HG丸ｺﾞｼｯｸM-PRO" w:hAnsi="HG丸ｺﾞｼｯｸM-PRO" w:hint="eastAsia"/>
                                <w:color w:val="000000" w:themeColor="text1"/>
                                <w:sz w:val="20"/>
                                <w:szCs w:val="20"/>
                              </w:rPr>
                              <w:t>２</w:t>
                            </w:r>
                            <w:r w:rsidRPr="0023412C">
                              <w:rPr>
                                <w:rFonts w:ascii="HG丸ｺﾞｼｯｸM-PRO" w:eastAsia="HG丸ｺﾞｼｯｸM-PRO" w:hAnsi="HG丸ｺﾞｼｯｸM-PRO"/>
                                <w:color w:val="000000" w:themeColor="text1"/>
                                <w:sz w:val="20"/>
                                <w:szCs w:val="20"/>
                              </w:rPr>
                              <w:t>年】</w:t>
                            </w:r>
                          </w:p>
                        </w:tc>
                      </w:tr>
                      <w:tr w:rsidR="008E04B1" w:rsidRPr="008545DB" w14:paraId="696B24E8" w14:textId="77777777" w:rsidTr="00EE0C7E">
                        <w:trPr>
                          <w:trHeight w:val="567"/>
                          <w:jc w:val="center"/>
                        </w:trPr>
                        <w:tc>
                          <w:tcPr>
                            <w:tcW w:w="257" w:type="pct"/>
                            <w:shd w:val="clear" w:color="auto" w:fill="4472C4" w:themeFill="accent5"/>
                            <w:vAlign w:val="center"/>
                          </w:tcPr>
                          <w:p w14:paraId="0C10CDC8" w14:textId="77777777" w:rsidR="008E04B1" w:rsidRPr="008545DB" w:rsidRDefault="008E04B1" w:rsidP="00EE0C7E">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1DDA88B3" w14:textId="77777777" w:rsidR="008E04B1" w:rsidRDefault="008E04B1"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緩和ケア研修累積受講者数</w:t>
                            </w:r>
                          </w:p>
                          <w:p w14:paraId="7BB320C8" w14:textId="6ED8CB3B" w:rsidR="008E04B1" w:rsidRDefault="008E04B1"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大阪府調べ</w:t>
                            </w:r>
                            <w:r>
                              <w:rPr>
                                <w:rFonts w:ascii="HG丸ｺﾞｼｯｸM-PRO" w:eastAsia="HG丸ｺﾞｼｯｸM-PRO" w:hAnsi="HG丸ｺﾞｼｯｸM-PRO" w:hint="eastAsia"/>
                                <w:color w:val="000000" w:themeColor="text1"/>
                                <w:sz w:val="20"/>
                                <w:szCs w:val="20"/>
                              </w:rPr>
                              <w:t>)</w:t>
                            </w:r>
                          </w:p>
                        </w:tc>
                        <w:tc>
                          <w:tcPr>
                            <w:tcW w:w="1602" w:type="pct"/>
                            <w:vAlign w:val="center"/>
                          </w:tcPr>
                          <w:p w14:paraId="1A50D0EA" w14:textId="3EF7719B" w:rsidR="008E04B1" w:rsidRPr="00605409" w:rsidRDefault="008E04B1" w:rsidP="005E2051">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10,788名(コメディカル含む)【H</w:t>
                            </w:r>
                            <w:r>
                              <w:rPr>
                                <w:rFonts w:ascii="HG丸ｺﾞｼｯｸM-PRO" w:eastAsia="HG丸ｺﾞｼｯｸM-PRO" w:hAnsi="HG丸ｺﾞｼｯｸM-PRO" w:hint="eastAsia"/>
                                <w:color w:val="000000" w:themeColor="text1"/>
                                <w:sz w:val="20"/>
                                <w:szCs w:val="20"/>
                              </w:rPr>
                              <w:t>29年12月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115043D6" w14:textId="77777777" w:rsidR="00A33E72" w:rsidRDefault="00A33E72"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14,755名(ｺﾒﾃﾞｨｶﾙ含む</w:t>
                            </w:r>
                            <w:r w:rsidR="008E04B1" w:rsidRPr="0023412C">
                              <w:rPr>
                                <w:rFonts w:ascii="HG丸ｺﾞｼｯｸM-PRO" w:eastAsia="HG丸ｺﾞｼｯｸM-PRO" w:hAnsi="HG丸ｺﾞｼｯｸM-PRO"/>
                                <w:color w:val="000000" w:themeColor="text1"/>
                                <w:sz w:val="20"/>
                                <w:szCs w:val="20"/>
                              </w:rPr>
                              <w:t>)</w:t>
                            </w:r>
                          </w:p>
                          <w:p w14:paraId="1655820F" w14:textId="47F74DEB" w:rsidR="008E04B1" w:rsidRPr="004063D4" w:rsidRDefault="00A33E72"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hint="eastAsia"/>
                                <w:color w:val="000000" w:themeColor="text1"/>
                                <w:sz w:val="20"/>
                                <w:szCs w:val="20"/>
                              </w:rPr>
                              <w:t>【令和</w:t>
                            </w:r>
                            <w:r w:rsidRPr="00A33E72">
                              <w:rPr>
                                <w:rFonts w:ascii="HG丸ｺﾞｼｯｸM-PRO" w:eastAsia="HG丸ｺﾞｼｯｸM-PRO" w:hAnsi="HG丸ｺﾞｼｯｸM-PRO"/>
                                <w:color w:val="000000" w:themeColor="text1"/>
                                <w:sz w:val="20"/>
                                <w:szCs w:val="20"/>
                              </w:rPr>
                              <w:t>3年12月末日現在】</w:t>
                            </w:r>
                          </w:p>
                        </w:tc>
                      </w:tr>
                      <w:tr w:rsidR="008E04B1" w:rsidRPr="008545DB" w14:paraId="1DEAA16E" w14:textId="77777777" w:rsidTr="00EE0C7E">
                        <w:trPr>
                          <w:trHeight w:val="567"/>
                          <w:jc w:val="center"/>
                        </w:trPr>
                        <w:tc>
                          <w:tcPr>
                            <w:tcW w:w="257" w:type="pct"/>
                            <w:shd w:val="clear" w:color="auto" w:fill="4472C4" w:themeFill="accent5"/>
                            <w:vAlign w:val="center"/>
                          </w:tcPr>
                          <w:p w14:paraId="4E73BF9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98A89A8" w14:textId="1A87757E" w:rsidR="008E04B1" w:rsidRDefault="008E04B1"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在宅</w:t>
                            </w:r>
                            <w:r w:rsidRPr="0023412C">
                              <w:rPr>
                                <w:rFonts w:ascii="HG丸ｺﾞｼｯｸM-PRO" w:eastAsia="HG丸ｺﾞｼｯｸM-PRO" w:hAnsi="HG丸ｺﾞｼｯｸM-PRO" w:hint="eastAsia"/>
                                <w:color w:val="000000" w:themeColor="text1"/>
                                <w:sz w:val="20"/>
                                <w:szCs w:val="20"/>
                              </w:rPr>
                              <w:t>緩和ケア</w:t>
                            </w:r>
                            <w:r>
                              <w:rPr>
                                <w:rFonts w:ascii="HG丸ｺﾞｼｯｸM-PRO" w:eastAsia="HG丸ｺﾞｼｯｸM-PRO" w:hAnsi="HG丸ｺﾞｼｯｸM-PRO" w:hint="eastAsia"/>
                                <w:color w:val="000000" w:themeColor="text1"/>
                                <w:sz w:val="20"/>
                                <w:szCs w:val="20"/>
                              </w:rPr>
                              <w:t>に</w:t>
                            </w:r>
                            <w:r>
                              <w:rPr>
                                <w:rFonts w:ascii="HG丸ｺﾞｼｯｸM-PRO" w:eastAsia="HG丸ｺﾞｼｯｸM-PRO" w:hAnsi="HG丸ｺﾞｼｯｸM-PRO"/>
                                <w:color w:val="000000" w:themeColor="text1"/>
                                <w:sz w:val="20"/>
                                <w:szCs w:val="20"/>
                              </w:rPr>
                              <w:t>取組む</w:t>
                            </w:r>
                            <w:r>
                              <w:rPr>
                                <w:rFonts w:ascii="HG丸ｺﾞｼｯｸM-PRO" w:eastAsia="HG丸ｺﾞｼｯｸM-PRO" w:hAnsi="HG丸ｺﾞｼｯｸM-PRO" w:hint="eastAsia"/>
                                <w:color w:val="000000" w:themeColor="text1"/>
                                <w:sz w:val="20"/>
                                <w:szCs w:val="20"/>
                              </w:rPr>
                              <w:t>医療機関</w:t>
                            </w:r>
                            <w:r w:rsidRPr="0023412C">
                              <w:rPr>
                                <w:rFonts w:ascii="HG丸ｺﾞｼｯｸM-PRO" w:eastAsia="HG丸ｺﾞｼｯｸM-PRO" w:hAnsi="HG丸ｺﾞｼｯｸM-PRO" w:hint="eastAsia"/>
                                <w:color w:val="000000" w:themeColor="text1"/>
                                <w:sz w:val="20"/>
                                <w:szCs w:val="20"/>
                              </w:rPr>
                              <w:t>数</w:t>
                            </w:r>
                          </w:p>
                        </w:tc>
                        <w:tc>
                          <w:tcPr>
                            <w:tcW w:w="1602" w:type="pct"/>
                            <w:vAlign w:val="center"/>
                          </w:tcPr>
                          <w:p w14:paraId="78206F8F" w14:textId="77777777" w:rsidR="008E04B1" w:rsidRDefault="008E04B1"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965</w:t>
                            </w:r>
                            <w:r>
                              <w:rPr>
                                <w:rFonts w:ascii="HG丸ｺﾞｼｯｸM-PRO" w:eastAsia="HG丸ｺﾞｼｯｸM-PRO" w:hAnsi="HG丸ｺﾞｼｯｸM-PRO"/>
                                <w:color w:val="000000" w:themeColor="text1"/>
                                <w:sz w:val="20"/>
                                <w:szCs w:val="20"/>
                              </w:rPr>
                              <w:t>医療機関</w:t>
                            </w:r>
                            <w:r>
                              <w:rPr>
                                <w:rFonts w:ascii="HG丸ｺﾞｼｯｸM-PRO" w:eastAsia="HG丸ｺﾞｼｯｸM-PRO" w:hAnsi="HG丸ｺﾞｼｯｸM-PRO" w:hint="eastAsia"/>
                                <w:color w:val="000000" w:themeColor="text1"/>
                                <w:sz w:val="20"/>
                                <w:szCs w:val="20"/>
                              </w:rPr>
                              <w:t>/64病院</w:t>
                            </w:r>
                          </w:p>
                          <w:p w14:paraId="62CFBE88" w14:textId="69316D07" w:rsidR="008E04B1" w:rsidRPr="0023412C" w:rsidRDefault="008E04B1"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23412C">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年９月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3C862E70" w14:textId="77777777" w:rsidR="00A33E72" w:rsidRPr="00A33E72" w:rsidRDefault="00A33E72" w:rsidP="00A33E72">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1,497医療機関／67病院</w:t>
                            </w:r>
                          </w:p>
                          <w:p w14:paraId="56CD52B4" w14:textId="7CC65625" w:rsidR="008E04B1" w:rsidRPr="00A33E72" w:rsidRDefault="00A33E72" w:rsidP="00A33E72">
                            <w:pPr>
                              <w:jc w:val="center"/>
                              <w:rPr>
                                <w:rFonts w:ascii="HG丸ｺﾞｼｯｸM-PRO" w:eastAsia="HG丸ｺﾞｼｯｸM-PRO" w:hAnsi="HG丸ｺﾞｼｯｸM-PRO"/>
                                <w:color w:val="000000" w:themeColor="text1"/>
                                <w:sz w:val="16"/>
                                <w:szCs w:val="16"/>
                              </w:rPr>
                            </w:pPr>
                            <w:r w:rsidRPr="00A33E72">
                              <w:rPr>
                                <w:rFonts w:ascii="HG丸ｺﾞｼｯｸM-PRO" w:eastAsia="HG丸ｺﾞｼｯｸM-PRO" w:hAnsi="HG丸ｺﾞｼｯｸM-PRO" w:hint="eastAsia"/>
                                <w:color w:val="000000" w:themeColor="text1"/>
                                <w:sz w:val="16"/>
                                <w:szCs w:val="16"/>
                              </w:rPr>
                              <w:t>【令和</w:t>
                            </w:r>
                            <w:r w:rsidRPr="00A33E72">
                              <w:rPr>
                                <w:rFonts w:ascii="HG丸ｺﾞｼｯｸM-PRO" w:eastAsia="HG丸ｺﾞｼｯｸM-PRO" w:hAnsi="HG丸ｺﾞｼｯｸM-PRO"/>
                                <w:color w:val="000000" w:themeColor="text1"/>
                                <w:sz w:val="16"/>
                                <w:szCs w:val="16"/>
                              </w:rPr>
                              <w:t>2年9月】</w:t>
                            </w:r>
                          </w:p>
                        </w:tc>
                      </w:tr>
                      <w:tr w:rsidR="008E04B1" w:rsidRPr="008545DB" w14:paraId="0A7F7B64" w14:textId="77777777" w:rsidTr="00EE0C7E">
                        <w:trPr>
                          <w:trHeight w:val="567"/>
                          <w:jc w:val="center"/>
                        </w:trPr>
                        <w:tc>
                          <w:tcPr>
                            <w:tcW w:w="257" w:type="pct"/>
                            <w:shd w:val="clear" w:color="auto" w:fill="4472C4" w:themeFill="accent5"/>
                            <w:vAlign w:val="center"/>
                          </w:tcPr>
                          <w:p w14:paraId="4D3FAAD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485" w:type="pct"/>
                          </w:tcPr>
                          <w:p w14:paraId="1E8AB914" w14:textId="750D8FB0" w:rsidR="008E04B1" w:rsidRDefault="008E04B1"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がん患者の緩和ケアに対する理解度の向上</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知らな</w:t>
                            </w:r>
                            <w:r>
                              <w:rPr>
                                <w:rFonts w:ascii="HG丸ｺﾞｼｯｸM-PRO" w:eastAsia="HG丸ｺﾞｼｯｸM-PRO" w:hAnsi="HG丸ｺﾞｼｯｸM-PRO" w:hint="eastAsia"/>
                                <w:color w:val="000000" w:themeColor="text1"/>
                                <w:sz w:val="20"/>
                                <w:szCs w:val="20"/>
                              </w:rPr>
                              <w:t>い/</w:t>
                            </w:r>
                            <w:r>
                              <w:rPr>
                                <w:rFonts w:ascii="HG丸ｺﾞｼｯｸM-PRO" w:eastAsia="HG丸ｺﾞｼｯｸM-PRO" w:hAnsi="HG丸ｺﾞｼｯｸM-PRO"/>
                                <w:color w:val="000000" w:themeColor="text1"/>
                                <w:sz w:val="20"/>
                                <w:szCs w:val="20"/>
                              </w:rPr>
                              <w:t>あまり知らない</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合計）</w:t>
                            </w:r>
                            <w:r w:rsidRPr="0023412C">
                              <w:rPr>
                                <w:rFonts w:ascii="HG丸ｺﾞｼｯｸM-PRO" w:eastAsia="HG丸ｺﾞｼｯｸM-PRO" w:hAnsi="HG丸ｺﾞｼｯｸM-PRO" w:hint="eastAsia"/>
                                <w:color w:val="000000" w:themeColor="text1"/>
                                <w:sz w:val="20"/>
                                <w:szCs w:val="20"/>
                              </w:rPr>
                              <w:t>（がん患者ニーズ調査）</w:t>
                            </w:r>
                          </w:p>
                        </w:tc>
                        <w:tc>
                          <w:tcPr>
                            <w:tcW w:w="1602" w:type="pct"/>
                            <w:vAlign w:val="center"/>
                          </w:tcPr>
                          <w:p w14:paraId="4AEAF11B" w14:textId="1C1AA1BD" w:rsidR="008E04B1" w:rsidRPr="00605409" w:rsidRDefault="008E04B1"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49.6%【H28年度】</w:t>
                            </w:r>
                          </w:p>
                        </w:tc>
                        <w:tc>
                          <w:tcPr>
                            <w:tcW w:w="1656" w:type="pct"/>
                            <w:vAlign w:val="center"/>
                          </w:tcPr>
                          <w:p w14:paraId="32308588" w14:textId="50ABB9A2" w:rsidR="008E04B1" w:rsidRPr="00605409" w:rsidRDefault="008E04B1"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41.4%【</w:t>
                            </w:r>
                            <w:r>
                              <w:rPr>
                                <w:rFonts w:ascii="HG丸ｺﾞｼｯｸM-PRO" w:eastAsia="HG丸ｺﾞｼｯｸM-PRO" w:hAnsi="HG丸ｺﾞｼｯｸM-PRO"/>
                                <w:color w:val="000000" w:themeColor="text1"/>
                                <w:sz w:val="20"/>
                                <w:szCs w:val="20"/>
                              </w:rPr>
                              <w:t>R1</w:t>
                            </w:r>
                            <w:r w:rsidRPr="0023412C">
                              <w:rPr>
                                <w:rFonts w:ascii="HG丸ｺﾞｼｯｸM-PRO" w:eastAsia="HG丸ｺﾞｼｯｸM-PRO" w:hAnsi="HG丸ｺﾞｼｯｸM-PRO"/>
                                <w:color w:val="000000" w:themeColor="text1"/>
                                <w:sz w:val="20"/>
                                <w:szCs w:val="20"/>
                              </w:rPr>
                              <w:t>年度】</w:t>
                            </w:r>
                          </w:p>
                        </w:tc>
                      </w:tr>
                    </w:tbl>
                    <w:p w14:paraId="57AD5BA8" w14:textId="77777777" w:rsidR="008E04B1" w:rsidRPr="001678F6" w:rsidRDefault="008E04B1" w:rsidP="00EE0C7E">
                      <w:pPr>
                        <w:jc w:val="left"/>
                        <w:rPr>
                          <w:rFonts w:ascii="HG丸ｺﾞｼｯｸM-PRO" w:eastAsia="HG丸ｺﾞｼｯｸM-PRO" w:hAnsi="HG丸ｺﾞｼｯｸM-PRO"/>
                          <w:color w:val="000000" w:themeColor="text1"/>
                        </w:rPr>
                      </w:pPr>
                    </w:p>
                  </w:txbxContent>
                </v:textbox>
                <w10:anchorlock/>
              </v:rect>
            </w:pict>
          </mc:Fallback>
        </mc:AlternateContent>
      </w:r>
    </w:p>
    <w:bookmarkEnd w:id="9"/>
    <w:p w14:paraId="18C5C1A8" w14:textId="77777777" w:rsidR="009A2C1B" w:rsidRDefault="009A2C1B" w:rsidP="009A2C1B">
      <w:pPr>
        <w:rPr>
          <w:rFonts w:ascii="HG丸ｺﾞｼｯｸM-PRO" w:eastAsia="HG丸ｺﾞｼｯｸM-PRO" w:hAnsi="HG丸ｺﾞｼｯｸM-PRO"/>
          <w:sz w:val="22"/>
        </w:rPr>
      </w:pPr>
    </w:p>
    <w:p w14:paraId="3F2F596E" w14:textId="77777777" w:rsidR="00E27647" w:rsidRDefault="00E27647" w:rsidP="009A2C1B">
      <w:pPr>
        <w:rPr>
          <w:rFonts w:ascii="HG丸ｺﾞｼｯｸM-PRO" w:eastAsia="HG丸ｺﾞｼｯｸM-PRO" w:hAnsi="HG丸ｺﾞｼｯｸM-PRO"/>
          <w:sz w:val="22"/>
        </w:rPr>
      </w:pPr>
    </w:p>
    <w:p w14:paraId="0DA6BE75" w14:textId="29D1B6E8" w:rsidR="00E44620" w:rsidRDefault="00E44620" w:rsidP="00E446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50E545CD"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《小児・</w:t>
      </w:r>
      <w:r w:rsidRPr="001C628D">
        <w:rPr>
          <w:rFonts w:ascii="HG丸ｺﾞｼｯｸM-PRO" w:eastAsia="HG丸ｺﾞｼｯｸM-PRO" w:hAnsi="HG丸ｺﾞｼｯｸM-PRO"/>
          <w:b/>
          <w:bCs/>
          <w:sz w:val="22"/>
        </w:rPr>
        <w:t>AYA</w:t>
      </w:r>
      <w:r w:rsidRPr="001C628D">
        <w:rPr>
          <w:rFonts w:ascii="HG丸ｺﾞｼｯｸM-PRO" w:eastAsia="HG丸ｺﾞｼｯｸM-PRO" w:hAnsi="HG丸ｺﾞｼｯｸM-PRO" w:hint="eastAsia"/>
          <w:b/>
          <w:bCs/>
          <w:sz w:val="22"/>
        </w:rPr>
        <w:t>世代のがん・高齢者のがん・希少がん等の対策》</w:t>
      </w:r>
    </w:p>
    <w:p w14:paraId="06B3A543" w14:textId="77777777" w:rsidR="00E44620" w:rsidRPr="001C628D"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希少がんの的確な診断と治療を実践や新しい治療法の開発を推進するため、</w:t>
      </w:r>
    </w:p>
    <w:p w14:paraId="34D7C25F" w14:textId="7B738786"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 xml:space="preserve">　大阪国際がんセンターに希少がんセンターを開設</w:t>
      </w:r>
      <w:r>
        <w:rPr>
          <w:rFonts w:ascii="HG丸ｺﾞｼｯｸM-PRO" w:eastAsia="HG丸ｺﾞｼｯｸM-PRO" w:hAnsi="HG丸ｺﾞｼｯｸM-PRO" w:hint="eastAsia"/>
          <w:sz w:val="22"/>
        </w:rPr>
        <w:t>しました</w:t>
      </w:r>
      <w:r w:rsidR="005E2051">
        <w:rPr>
          <w:rFonts w:ascii="HG丸ｺﾞｼｯｸM-PRO" w:eastAsia="HG丸ｺﾞｼｯｸM-PRO" w:hAnsi="HG丸ｺﾞｼｯｸM-PRO" w:hint="eastAsia"/>
          <w:sz w:val="22"/>
        </w:rPr>
        <w:t>【R２</w:t>
      </w:r>
      <w:r w:rsidRPr="001C628D">
        <w:rPr>
          <w:rFonts w:ascii="HG丸ｺﾞｼｯｸM-PRO" w:eastAsia="HG丸ｺﾞｼｯｸM-PRO" w:hAnsi="HG丸ｺﾞｼｯｸM-PRO" w:hint="eastAsia"/>
          <w:sz w:val="22"/>
        </w:rPr>
        <w:t>年</w:t>
      </w:r>
      <w:r w:rsidR="005E2051">
        <w:rPr>
          <w:rFonts w:ascii="HG丸ｺﾞｼｯｸM-PRO" w:eastAsia="HG丸ｺﾞｼｯｸM-PRO" w:hAnsi="HG丸ｺﾞｼｯｸM-PRO" w:hint="eastAsia"/>
          <w:sz w:val="22"/>
        </w:rPr>
        <w:t>４</w:t>
      </w:r>
      <w:r w:rsidRPr="001C628D">
        <w:rPr>
          <w:rFonts w:ascii="HG丸ｺﾞｼｯｸM-PRO" w:eastAsia="HG丸ｺﾞｼｯｸM-PRO" w:hAnsi="HG丸ｺﾞｼｯｸM-PRO" w:hint="eastAsia"/>
          <w:sz w:val="22"/>
        </w:rPr>
        <w:t>月</w:t>
      </w:r>
      <w:r w:rsidR="005E2051">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w:t>
      </w:r>
    </w:p>
    <w:p w14:paraId="544897D8"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新たな治療法</w:t>
      </w:r>
      <w:r w:rsidRPr="001C628D">
        <w:rPr>
          <w:rFonts w:ascii="HG丸ｺﾞｼｯｸM-PRO" w:eastAsia="HG丸ｺﾞｼｯｸM-PRO" w:hAnsi="HG丸ｺﾞｼｯｸM-PRO" w:hint="eastAsia"/>
          <w:b/>
          <w:bCs/>
          <w:sz w:val="22"/>
        </w:rPr>
        <w:t>》</w:t>
      </w:r>
    </w:p>
    <w:p w14:paraId="49B17376" w14:textId="77777777" w:rsidR="008C1576"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00FEA">
        <w:rPr>
          <w:rFonts w:ascii="HG丸ｺﾞｼｯｸM-PRO" w:eastAsia="HG丸ｺﾞｼｯｸM-PRO" w:hAnsi="HG丸ｺﾞｼｯｸM-PRO" w:hint="eastAsia"/>
          <w:sz w:val="22"/>
        </w:rPr>
        <w:t>大阪府がん診療連携協議会がんゲノム医療部会と連携し、府内がんゲノム医療の連携体制</w:t>
      </w:r>
    </w:p>
    <w:p w14:paraId="7FF6116E" w14:textId="3C9F634E"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の構築を推進しました。</w:t>
      </w:r>
    </w:p>
    <w:p w14:paraId="1E07B29B" w14:textId="77777777"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緩和ケアの普及啓発、人材育成</w:t>
      </w:r>
      <w:r w:rsidRPr="00C00FEA">
        <w:rPr>
          <w:rFonts w:ascii="HG丸ｺﾞｼｯｸM-PRO" w:eastAsia="HG丸ｺﾞｼｯｸM-PRO" w:hAnsi="HG丸ｺﾞｼｯｸM-PRO" w:hint="eastAsia"/>
          <w:b/>
          <w:bCs/>
          <w:sz w:val="22"/>
        </w:rPr>
        <w:t>》</w:t>
      </w:r>
    </w:p>
    <w:p w14:paraId="192A508A" w14:textId="7E4B94D4" w:rsidR="00A33E72" w:rsidRPr="00A33E72" w:rsidRDefault="00E44620" w:rsidP="00A33E72">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A33E72" w:rsidRPr="00A33E72">
        <w:rPr>
          <w:rFonts w:ascii="HG丸ｺﾞｼｯｸM-PRO" w:eastAsia="HG丸ｺﾞｼｯｸM-PRO" w:hAnsi="HG丸ｺﾞｼｯｸM-PRO" w:hint="eastAsia"/>
          <w:sz w:val="22"/>
        </w:rPr>
        <w:t>緩和ケア普及啓発事業・人材養成事業を実施</w:t>
      </w:r>
      <w:r w:rsidR="00A33E72">
        <w:rPr>
          <w:rFonts w:ascii="HG丸ｺﾞｼｯｸM-PRO" w:eastAsia="HG丸ｺﾞｼｯｸM-PRO" w:hAnsi="HG丸ｺﾞｼｯｸM-PRO" w:hint="eastAsia"/>
          <w:sz w:val="22"/>
        </w:rPr>
        <w:t>しました</w:t>
      </w:r>
      <w:r w:rsidR="00A33E72" w:rsidRPr="00A33E72">
        <w:rPr>
          <w:rFonts w:ascii="HG丸ｺﾞｼｯｸM-PRO" w:eastAsia="HG丸ｺﾞｼｯｸM-PRO" w:hAnsi="HG丸ｺﾞｼｯｸM-PRO" w:hint="eastAsia"/>
          <w:sz w:val="22"/>
        </w:rPr>
        <w:t>。</w:t>
      </w:r>
    </w:p>
    <w:p w14:paraId="076086AB" w14:textId="48661B03" w:rsidR="00A33E72" w:rsidRPr="00A33E72" w:rsidRDefault="00A33E72" w:rsidP="00A33E7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A33E72">
        <w:rPr>
          <w:rFonts w:ascii="HG丸ｺﾞｼｯｸM-PRO" w:eastAsia="HG丸ｺﾞｼｯｸM-PRO" w:hAnsi="HG丸ｺﾞｼｯｸM-PRO" w:hint="eastAsia"/>
          <w:sz w:val="22"/>
        </w:rPr>
        <w:t>緩和ケア研修修了者に対するフォローアップ研修を実施</w:t>
      </w:r>
      <w:r>
        <w:rPr>
          <w:rFonts w:ascii="HG丸ｺﾞｼｯｸM-PRO" w:eastAsia="HG丸ｺﾞｼｯｸM-PRO" w:hAnsi="HG丸ｺﾞｼｯｸM-PRO" w:hint="eastAsia"/>
          <w:sz w:val="22"/>
        </w:rPr>
        <w:t>しました</w:t>
      </w:r>
      <w:r w:rsidRPr="00A33E72">
        <w:rPr>
          <w:rFonts w:ascii="HG丸ｺﾞｼｯｸM-PRO" w:eastAsia="HG丸ｺﾞｼｯｸM-PRO" w:hAnsi="HG丸ｺﾞｼｯｸM-PRO" w:hint="eastAsia"/>
          <w:sz w:val="22"/>
        </w:rPr>
        <w:t>。</w:t>
      </w:r>
    </w:p>
    <w:p w14:paraId="1CAEDF76" w14:textId="4E6C6203" w:rsidR="00A33E72" w:rsidRDefault="00A33E72" w:rsidP="00A33E7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▼ア</w:t>
      </w:r>
      <w:r w:rsidRPr="00A33E72">
        <w:rPr>
          <w:rFonts w:ascii="HG丸ｺﾞｼｯｸM-PRO" w:eastAsia="HG丸ｺﾞｼｯｸM-PRO" w:hAnsi="HG丸ｺﾞｼｯｸM-PRO" w:hint="eastAsia"/>
          <w:sz w:val="22"/>
        </w:rPr>
        <w:t>ドバンス・ケア・プランニング研修を実施</w:t>
      </w:r>
      <w:r>
        <w:rPr>
          <w:rFonts w:ascii="HG丸ｺﾞｼｯｸM-PRO" w:eastAsia="HG丸ｺﾞｼｯｸM-PRO" w:hAnsi="HG丸ｺﾞｼｯｸM-PRO" w:hint="eastAsia"/>
          <w:sz w:val="22"/>
        </w:rPr>
        <w:t>しました。</w:t>
      </w:r>
    </w:p>
    <w:p w14:paraId="2A5BA0AF" w14:textId="0EBDA6A6" w:rsidR="00E44620" w:rsidRPr="001C628D" w:rsidRDefault="00E44620" w:rsidP="00A33E72">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質の高い緩和ケア提供体制の確保</w:t>
      </w:r>
      <w:r w:rsidRPr="001C628D">
        <w:rPr>
          <w:rFonts w:ascii="HG丸ｺﾞｼｯｸM-PRO" w:eastAsia="HG丸ｺﾞｼｯｸM-PRO" w:hAnsi="HG丸ｺﾞｼｯｸM-PRO" w:hint="eastAsia"/>
          <w:b/>
          <w:bCs/>
          <w:sz w:val="22"/>
        </w:rPr>
        <w:t>》</w:t>
      </w:r>
    </w:p>
    <w:p w14:paraId="032B4CB2" w14:textId="77777777" w:rsidR="00A33E72"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がん診療連携拠点</w:t>
      </w:r>
      <w:r>
        <w:rPr>
          <w:rFonts w:ascii="HG丸ｺﾞｼｯｸM-PRO" w:eastAsia="HG丸ｺﾞｼｯｸM-PRO" w:hAnsi="HG丸ｺﾞｼｯｸM-PRO" w:hint="eastAsia"/>
          <w:sz w:val="22"/>
        </w:rPr>
        <w:t>病院における緩和ケアセンターの機能強化を目的とした補助金を交付</w:t>
      </w:r>
      <w:r w:rsidRPr="00C00FEA">
        <w:rPr>
          <w:rFonts w:ascii="HG丸ｺﾞｼｯｸM-PRO" w:eastAsia="HG丸ｺﾞｼｯｸM-PRO" w:hAnsi="HG丸ｺﾞｼｯｸM-PRO" w:hint="eastAsia"/>
          <w:sz w:val="22"/>
        </w:rPr>
        <w:t>し</w:t>
      </w:r>
    </w:p>
    <w:p w14:paraId="18302E79" w14:textId="0DE41CA3" w:rsidR="00E44620" w:rsidRPr="00C00FEA" w:rsidRDefault="00E44620" w:rsidP="00A33E72">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ました。</w:t>
      </w:r>
      <w:r w:rsidR="008C1576" w:rsidRPr="008C1576">
        <w:rPr>
          <w:rFonts w:ascii="HG丸ｺﾞｼｯｸM-PRO" w:eastAsia="HG丸ｺﾞｼｯｸM-PRO" w:hAnsi="HG丸ｺﾞｼｯｸM-PRO" w:hint="eastAsia"/>
          <w:sz w:val="22"/>
        </w:rPr>
        <w:t>【</w:t>
      </w:r>
      <w:r w:rsidR="005E2051">
        <w:rPr>
          <w:rFonts w:ascii="HG丸ｺﾞｼｯｸM-PRO" w:eastAsia="HG丸ｺﾞｼｯｸM-PRO" w:hAnsi="HG丸ｺﾞｼｯｸM-PRO" w:hint="eastAsia"/>
          <w:sz w:val="22"/>
        </w:rPr>
        <w:t>R2</w:t>
      </w:r>
      <w:r w:rsidR="008C1576" w:rsidRPr="008C1576">
        <w:rPr>
          <w:rFonts w:ascii="HG丸ｺﾞｼｯｸM-PRO" w:eastAsia="HG丸ｺﾞｼｯｸM-PRO" w:hAnsi="HG丸ｺﾞｼｯｸM-PRO"/>
          <w:sz w:val="22"/>
        </w:rPr>
        <w:t>年度：４病院】</w:t>
      </w:r>
    </w:p>
    <w:p w14:paraId="24249AF3" w14:textId="56D6E89D" w:rsidR="00292324" w:rsidRPr="00E44620" w:rsidRDefault="00292324" w:rsidP="00292324">
      <w:pPr>
        <w:rPr>
          <w:rFonts w:ascii="HG丸ｺﾞｼｯｸM-PRO" w:eastAsia="HG丸ｺﾞｼｯｸM-PRO" w:hAnsi="HG丸ｺﾞｼｯｸM-PRO"/>
          <w:bCs/>
          <w:sz w:val="22"/>
        </w:rPr>
      </w:pPr>
    </w:p>
    <w:p w14:paraId="68841230" w14:textId="77777777" w:rsidR="00292324" w:rsidRPr="001C628D" w:rsidRDefault="00292324" w:rsidP="001C628D">
      <w:pPr>
        <w:widowControl/>
        <w:jc w:val="left"/>
        <w:rPr>
          <w:rFonts w:ascii="HG丸ｺﾞｼｯｸM-PRO" w:eastAsia="HG丸ｺﾞｼｯｸM-PRO" w:hAnsi="HG丸ｺﾞｼｯｸM-PRO"/>
          <w:sz w:val="22"/>
        </w:rPr>
      </w:pPr>
    </w:p>
    <w:p w14:paraId="199B27A1" w14:textId="77777777" w:rsidR="009A2C1B" w:rsidRDefault="009A2C1B" w:rsidP="009A2C1B">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04C10A5" w14:textId="546CD9A3"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r>
        <w:rPr>
          <w:rFonts w:ascii="HG丸ｺﾞｼｯｸM-PRO" w:eastAsia="HG丸ｺﾞｼｯｸM-PRO" w:hAnsi="HG丸ｺﾞｼｯｸM-PRO" w:hint="eastAsia"/>
          <w:b/>
          <w:sz w:val="28"/>
        </w:rPr>
        <w:t xml:space="preserve">３　</w:t>
      </w:r>
      <w:r w:rsidR="009A2C1B">
        <w:rPr>
          <w:rFonts w:ascii="HG丸ｺﾞｼｯｸM-PRO" w:eastAsia="HG丸ｺﾞｼｯｸM-PRO" w:hAnsi="HG丸ｺﾞｼｯｸM-PRO" w:hint="eastAsia"/>
          <w:b/>
          <w:sz w:val="28"/>
        </w:rPr>
        <w:t>患者支援の充実</w:t>
      </w:r>
    </w:p>
    <w:p w14:paraId="31277CE2" w14:textId="3B1D432F" w:rsidR="009A2C1B" w:rsidRDefault="00C90AAA"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w:t>
      </w:r>
      <w:r w:rsidR="009A2C1B" w:rsidRPr="00C45EA9">
        <w:rPr>
          <w:rFonts w:ascii="HG丸ｺﾞｼｯｸM-PRO" w:eastAsia="HG丸ｺﾞｼｯｸM-PRO" w:hAnsi="HG丸ｺﾞｼｯｸM-PRO" w:hint="eastAsia"/>
          <w:b/>
          <w:sz w:val="24"/>
        </w:rPr>
        <w:t>（</w:t>
      </w:r>
      <w:r w:rsidR="009A2C1B">
        <w:rPr>
          <w:rFonts w:ascii="HG丸ｺﾞｼｯｸM-PRO" w:eastAsia="HG丸ｺﾞｼｯｸM-PRO" w:hAnsi="HG丸ｺﾞｼｯｸM-PRO" w:hint="eastAsia"/>
          <w:b/>
          <w:sz w:val="24"/>
        </w:rPr>
        <w:t>２</w:t>
      </w:r>
      <w:r w:rsidR="009A2C1B" w:rsidRPr="00C45EA9">
        <w:rPr>
          <w:rFonts w:ascii="HG丸ｺﾞｼｯｸM-PRO" w:eastAsia="HG丸ｺﾞｼｯｸM-PRO" w:hAnsi="HG丸ｺﾞｼｯｸM-PRO" w:hint="eastAsia"/>
          <w:b/>
          <w:sz w:val="24"/>
        </w:rPr>
        <w:t>）</w:t>
      </w:r>
      <w:r w:rsidR="009A2C1B">
        <w:rPr>
          <w:rFonts w:ascii="HG丸ｺﾞｼｯｸM-PRO" w:eastAsia="HG丸ｺﾞｼｯｸM-PRO" w:hAnsi="HG丸ｺﾞｼｯｸM-PRO" w:hint="eastAsia"/>
          <w:b/>
          <w:sz w:val="24"/>
        </w:rPr>
        <w:t>小児・ＡYA世代のがん・高齢者のがん・希少がん</w:t>
      </w:r>
    </w:p>
    <w:p w14:paraId="52EEB627" w14:textId="43948633" w:rsidR="009A2C1B" w:rsidRDefault="00C90AAA"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009A2C1B">
        <w:rPr>
          <w:rFonts w:ascii="HG丸ｺﾞｼｯｸM-PRO" w:eastAsia="HG丸ｺﾞｼｯｸM-PRO" w:hAnsi="HG丸ｺﾞｼｯｸM-PRO" w:hint="eastAsia"/>
          <w:b/>
          <w:sz w:val="24"/>
        </w:rPr>
        <w:t>（３）就労支援等のがんサバイバーシップ支援</w:t>
      </w:r>
    </w:p>
    <w:p w14:paraId="2ACEDE05"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3B4B0F78" wp14:editId="499D30AE">
                <wp:extent cx="5783825" cy="4305300"/>
                <wp:effectExtent l="0" t="0" r="26670" b="19050"/>
                <wp:docPr id="10" name="正方形/長方形 10"/>
                <wp:cNvGraphicFramePr/>
                <a:graphic xmlns:a="http://schemas.openxmlformats.org/drawingml/2006/main">
                  <a:graphicData uri="http://schemas.microsoft.com/office/word/2010/wordprocessingShape">
                    <wps:wsp>
                      <wps:cNvSpPr/>
                      <wps:spPr>
                        <a:xfrm>
                          <a:off x="0" y="0"/>
                          <a:ext cx="5783825" cy="4305300"/>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846"/>
                              <w:gridCol w:w="8055"/>
                            </w:tblGrid>
                            <w:tr w:rsidR="008E04B1" w14:paraId="70604161" w14:textId="77777777" w:rsidTr="00540B38">
                              <w:trPr>
                                <w:jc w:val="center"/>
                              </w:trPr>
                              <w:tc>
                                <w:tcPr>
                                  <w:tcW w:w="846" w:type="dxa"/>
                                  <w:shd w:val="clear" w:color="auto" w:fill="1F3864" w:themeFill="accent5" w:themeFillShade="80"/>
                                  <w:vAlign w:val="center"/>
                                </w:tcPr>
                                <w:p w14:paraId="5616B335" w14:textId="690FBA07"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3FE5DD1C" w14:textId="20340582" w:rsidR="008E04B1" w:rsidRPr="001678F6" w:rsidRDefault="008E04B1"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7B907A5" w14:textId="0E25FA58"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752BBAD6" w14:textId="77777777" w:rsidR="008E04B1" w:rsidRPr="00FE4B5E" w:rsidRDefault="008E04B1"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小児・AYA世代のがん患者の就学・就労支援の充実に努めます。また、患者本人だけでなく、様々な心理・社会的問題を抱える家族に対する相談支援の充実を図ります。</w:t>
                            </w:r>
                          </w:p>
                          <w:p w14:paraId="29ABA05A" w14:textId="77777777" w:rsidR="008E04B1" w:rsidRPr="00FE4B5E" w:rsidRDefault="008E04B1"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働く世代のがん患者の治療と仕事の両立支援など、就労支援の推進を図ります。</w:t>
                            </w:r>
                          </w:p>
                          <w:p w14:paraId="383352DF" w14:textId="77777777" w:rsidR="008E04B1" w:rsidRPr="00FE4B5E" w:rsidRDefault="008E04B1"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高齢者のがん患者の意思決定の支援に関する診療ガイドラインの普及に努めます。</w:t>
                            </w:r>
                          </w:p>
                          <w:p w14:paraId="1FD82789" w14:textId="51B1A33F"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0" w:type="pct"/>
                              <w:jc w:val="center"/>
                              <w:tblCellMar>
                                <w:left w:w="57" w:type="dxa"/>
                                <w:right w:w="57" w:type="dxa"/>
                              </w:tblCellMar>
                              <w:tblLook w:val="04A0" w:firstRow="1" w:lastRow="0" w:firstColumn="1" w:lastColumn="0" w:noHBand="0" w:noVBand="1"/>
                            </w:tblPr>
                            <w:tblGrid>
                              <w:gridCol w:w="457"/>
                              <w:gridCol w:w="2641"/>
                              <w:gridCol w:w="3004"/>
                              <w:gridCol w:w="2790"/>
                            </w:tblGrid>
                            <w:tr w:rsidR="008E04B1" w:rsidRPr="008545DB" w14:paraId="60BEF6B6" w14:textId="77777777" w:rsidTr="00FE4B5E">
                              <w:trPr>
                                <w:trHeight w:val="283"/>
                                <w:jc w:val="center"/>
                              </w:trPr>
                              <w:tc>
                                <w:tcPr>
                                  <w:tcW w:w="257" w:type="pct"/>
                                  <w:shd w:val="clear" w:color="auto" w:fill="4472C4" w:themeFill="accent5"/>
                                  <w:vAlign w:val="center"/>
                                </w:tcPr>
                                <w:p w14:paraId="175A634C"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01A01D13"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68819CC"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689" w:type="pct"/>
                                  <w:shd w:val="clear" w:color="auto" w:fill="4472C4" w:themeFill="accent5"/>
                                  <w:vAlign w:val="center"/>
                                </w:tcPr>
                                <w:p w14:paraId="5E52944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67E72426" w14:textId="77777777" w:rsidR="008E04B1" w:rsidRDefault="008E04B1" w:rsidP="000E55E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p w14:paraId="210F6633" w14:textId="58DE6C21" w:rsidR="008E04B1" w:rsidRPr="000E55ED" w:rsidRDefault="008E04B1"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【H17年～H21年】</w:t>
                                  </w:r>
                                </w:p>
                              </w:tc>
                              <w:tc>
                                <w:tcPr>
                                  <w:tcW w:w="1569" w:type="pct"/>
                                  <w:shd w:val="clear" w:color="auto" w:fill="4472C4" w:themeFill="accent5"/>
                                  <w:vAlign w:val="center"/>
                                </w:tcPr>
                                <w:p w14:paraId="66D07669"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C96D78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p w14:paraId="665B89B6" w14:textId="5E6A1F8C" w:rsidR="008E04B1" w:rsidRPr="008545DB" w:rsidRDefault="008E04B1"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【H19年～H23年】</w:t>
                                  </w:r>
                                </w:p>
                              </w:tc>
                            </w:tr>
                            <w:tr w:rsidR="008E04B1" w:rsidRPr="008545DB" w14:paraId="6A8FF78E" w14:textId="77777777" w:rsidTr="00FE4B5E">
                              <w:trPr>
                                <w:trHeight w:val="567"/>
                                <w:jc w:val="center"/>
                              </w:trPr>
                              <w:tc>
                                <w:tcPr>
                                  <w:tcW w:w="257" w:type="pct"/>
                                  <w:shd w:val="clear" w:color="auto" w:fill="4472C4" w:themeFill="accent5"/>
                                  <w:vAlign w:val="center"/>
                                </w:tcPr>
                                <w:p w14:paraId="190B9E0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DBA3A52"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hint="eastAsia"/>
                                      <w:color w:val="000000" w:themeColor="text1"/>
                                      <w:sz w:val="20"/>
                                      <w:szCs w:val="20"/>
                                    </w:rPr>
                                    <w:t>小児（０歳～１４歳）における５年実測生存率</w:t>
                                  </w:r>
                                </w:p>
                              </w:tc>
                              <w:tc>
                                <w:tcPr>
                                  <w:tcW w:w="1689" w:type="pct"/>
                                  <w:vAlign w:val="center"/>
                                </w:tcPr>
                                <w:p w14:paraId="1E53303F" w14:textId="055AE031"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81.9%</w:t>
                                  </w:r>
                                </w:p>
                              </w:tc>
                              <w:tc>
                                <w:tcPr>
                                  <w:tcW w:w="1569" w:type="pct"/>
                                  <w:vAlign w:val="center"/>
                                </w:tcPr>
                                <w:p w14:paraId="4843C2AB" w14:textId="1919345E"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80.6%</w:t>
                                  </w:r>
                                </w:p>
                              </w:tc>
                            </w:tr>
                            <w:tr w:rsidR="008E04B1" w:rsidRPr="008545DB" w14:paraId="77F886E4" w14:textId="77777777" w:rsidTr="00FE4B5E">
                              <w:trPr>
                                <w:trHeight w:val="567"/>
                                <w:jc w:val="center"/>
                              </w:trPr>
                              <w:tc>
                                <w:tcPr>
                                  <w:tcW w:w="257" w:type="pct"/>
                                  <w:shd w:val="clear" w:color="auto" w:fill="4472C4" w:themeFill="accent5"/>
                                  <w:vAlign w:val="center"/>
                                </w:tcPr>
                                <w:p w14:paraId="3018EFD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47B591C6"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AYA世代（１５歳～２９歳）における５年実測生存率</w:t>
                                  </w:r>
                                </w:p>
                              </w:tc>
                              <w:tc>
                                <w:tcPr>
                                  <w:tcW w:w="1689" w:type="pct"/>
                                  <w:vAlign w:val="center"/>
                                </w:tcPr>
                                <w:p w14:paraId="52EAD63F" w14:textId="46EF662C" w:rsidR="008E04B1" w:rsidRPr="00605409" w:rsidRDefault="008E04B1"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78.7%</w:t>
                                  </w:r>
                                </w:p>
                              </w:tc>
                              <w:tc>
                                <w:tcPr>
                                  <w:tcW w:w="1569" w:type="pct"/>
                                  <w:vAlign w:val="center"/>
                                </w:tcPr>
                                <w:p w14:paraId="64CBC2AE" w14:textId="19C968CB" w:rsidR="008E04B1" w:rsidRPr="004063D4"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80.4%</w:t>
                                  </w:r>
                                </w:p>
                              </w:tc>
                            </w:tr>
                            <w:tr w:rsidR="008E04B1" w:rsidRPr="008545DB" w14:paraId="78A48186" w14:textId="77777777" w:rsidTr="00FE4B5E">
                              <w:trPr>
                                <w:trHeight w:val="567"/>
                                <w:jc w:val="center"/>
                              </w:trPr>
                              <w:tc>
                                <w:tcPr>
                                  <w:tcW w:w="257" w:type="pct"/>
                                  <w:shd w:val="clear" w:color="auto" w:fill="4472C4" w:themeFill="accent5"/>
                                  <w:vAlign w:val="center"/>
                                </w:tcPr>
                                <w:p w14:paraId="145BD86F"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228ADAB1"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AYA世代（３０歳～３９歳）における５年実測生存率</w:t>
                                  </w:r>
                                </w:p>
                              </w:tc>
                              <w:tc>
                                <w:tcPr>
                                  <w:tcW w:w="1689" w:type="pct"/>
                                  <w:vAlign w:val="center"/>
                                </w:tcPr>
                                <w:p w14:paraId="43F46CE7" w14:textId="62DC8695" w:rsidR="008E04B1" w:rsidRPr="0023412C" w:rsidRDefault="008E04B1"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77.7%</w:t>
                                  </w:r>
                                </w:p>
                              </w:tc>
                              <w:tc>
                                <w:tcPr>
                                  <w:tcW w:w="1569" w:type="pct"/>
                                  <w:vAlign w:val="center"/>
                                </w:tcPr>
                                <w:p w14:paraId="66E84B7A" w14:textId="1832F784" w:rsidR="008E04B1" w:rsidRPr="00605409"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79.4%</w:t>
                                  </w:r>
                                </w:p>
                              </w:tc>
                            </w:tr>
                          </w:tbl>
                          <w:p w14:paraId="5A09FBB2" w14:textId="77777777" w:rsidR="008E04B1" w:rsidRPr="001678F6" w:rsidRDefault="008E04B1"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B4B0F78" id="正方形/長方形 10" o:spid="_x0000_s1033" style="width:455.4pt;height:3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" fillcolor="window" strokecolor="#203864" strokeweight="1pt">
                <v:textbox inset="1mm,1mm,1mm,1mm">
                  <w:txbxContent>
                    <w:tbl>
                      <w:tblPr>
                        <w:tblStyle w:val="a7"/>
                        <w:tblW w:w="8901" w:type="dxa"/>
                        <w:jc w:val="center"/>
                        <w:tblLook w:val="04A0" w:firstRow="1" w:lastRow="0" w:firstColumn="1" w:lastColumn="0" w:noHBand="0" w:noVBand="1"/>
                      </w:tblPr>
                      <w:tblGrid>
                        <w:gridCol w:w="846"/>
                        <w:gridCol w:w="8055"/>
                      </w:tblGrid>
                      <w:tr w:rsidR="008E04B1" w14:paraId="70604161" w14:textId="77777777" w:rsidTr="00540B38">
                        <w:trPr>
                          <w:jc w:val="center"/>
                        </w:trPr>
                        <w:tc>
                          <w:tcPr>
                            <w:tcW w:w="846" w:type="dxa"/>
                            <w:shd w:val="clear" w:color="auto" w:fill="1F3864" w:themeFill="accent5" w:themeFillShade="80"/>
                            <w:vAlign w:val="center"/>
                          </w:tcPr>
                          <w:p w14:paraId="5616B335" w14:textId="690FBA07"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3FE5DD1C" w14:textId="20340582" w:rsidR="008E04B1" w:rsidRPr="001678F6" w:rsidRDefault="008E04B1"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7B907A5" w14:textId="0E25FA58"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752BBAD6" w14:textId="77777777" w:rsidR="008E04B1" w:rsidRPr="00FE4B5E" w:rsidRDefault="008E04B1"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小児・AYA世代のがん患者の就学・就労支援の充実に努めます。また、患者本人だけでなく、様々な心理・社会的問題を抱える家族に対する相談支援の充実を図ります。</w:t>
                      </w:r>
                    </w:p>
                    <w:p w14:paraId="29ABA05A" w14:textId="77777777" w:rsidR="008E04B1" w:rsidRPr="00FE4B5E" w:rsidRDefault="008E04B1"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働く世代のがん患者の治療と仕事の両立支援など、就労支援の推進を図ります。</w:t>
                      </w:r>
                    </w:p>
                    <w:p w14:paraId="383352DF" w14:textId="77777777" w:rsidR="008E04B1" w:rsidRPr="00FE4B5E" w:rsidRDefault="008E04B1"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高齢者のがん患者の意思決定の支援に関する診療ガイドラインの普及に努めます。</w:t>
                      </w:r>
                    </w:p>
                    <w:p w14:paraId="1FD82789" w14:textId="51B1A33F"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0" w:type="pct"/>
                        <w:jc w:val="center"/>
                        <w:tblCellMar>
                          <w:left w:w="57" w:type="dxa"/>
                          <w:right w:w="57" w:type="dxa"/>
                        </w:tblCellMar>
                        <w:tblLook w:val="04A0" w:firstRow="1" w:lastRow="0" w:firstColumn="1" w:lastColumn="0" w:noHBand="0" w:noVBand="1"/>
                      </w:tblPr>
                      <w:tblGrid>
                        <w:gridCol w:w="457"/>
                        <w:gridCol w:w="2641"/>
                        <w:gridCol w:w="3004"/>
                        <w:gridCol w:w="2790"/>
                      </w:tblGrid>
                      <w:tr w:rsidR="008E04B1" w:rsidRPr="008545DB" w14:paraId="60BEF6B6" w14:textId="77777777" w:rsidTr="00FE4B5E">
                        <w:trPr>
                          <w:trHeight w:val="283"/>
                          <w:jc w:val="center"/>
                        </w:trPr>
                        <w:tc>
                          <w:tcPr>
                            <w:tcW w:w="257" w:type="pct"/>
                            <w:shd w:val="clear" w:color="auto" w:fill="4472C4" w:themeFill="accent5"/>
                            <w:vAlign w:val="center"/>
                          </w:tcPr>
                          <w:p w14:paraId="175A634C"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01A01D13"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68819CC"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689" w:type="pct"/>
                            <w:shd w:val="clear" w:color="auto" w:fill="4472C4" w:themeFill="accent5"/>
                            <w:vAlign w:val="center"/>
                          </w:tcPr>
                          <w:p w14:paraId="5E52944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67E72426" w14:textId="77777777" w:rsidR="008E04B1" w:rsidRDefault="008E04B1" w:rsidP="000E55E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p w14:paraId="210F6633" w14:textId="58DE6C21" w:rsidR="008E04B1" w:rsidRPr="000E55ED" w:rsidRDefault="008E04B1"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【H17年～H21年】</w:t>
                            </w:r>
                          </w:p>
                        </w:tc>
                        <w:tc>
                          <w:tcPr>
                            <w:tcW w:w="1569" w:type="pct"/>
                            <w:shd w:val="clear" w:color="auto" w:fill="4472C4" w:themeFill="accent5"/>
                            <w:vAlign w:val="center"/>
                          </w:tcPr>
                          <w:p w14:paraId="66D07669"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C96D78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p w14:paraId="665B89B6" w14:textId="5E6A1F8C" w:rsidR="008E04B1" w:rsidRPr="008545DB" w:rsidRDefault="008E04B1"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【H19年～H23年】</w:t>
                            </w:r>
                          </w:p>
                        </w:tc>
                      </w:tr>
                      <w:tr w:rsidR="008E04B1" w:rsidRPr="008545DB" w14:paraId="6A8FF78E" w14:textId="77777777" w:rsidTr="00FE4B5E">
                        <w:trPr>
                          <w:trHeight w:val="567"/>
                          <w:jc w:val="center"/>
                        </w:trPr>
                        <w:tc>
                          <w:tcPr>
                            <w:tcW w:w="257" w:type="pct"/>
                            <w:shd w:val="clear" w:color="auto" w:fill="4472C4" w:themeFill="accent5"/>
                            <w:vAlign w:val="center"/>
                          </w:tcPr>
                          <w:p w14:paraId="190B9E0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DBA3A52"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hint="eastAsia"/>
                                <w:color w:val="000000" w:themeColor="text1"/>
                                <w:sz w:val="20"/>
                                <w:szCs w:val="20"/>
                              </w:rPr>
                              <w:t>小児（０歳～１４歳）における５年実測生存率</w:t>
                            </w:r>
                          </w:p>
                        </w:tc>
                        <w:tc>
                          <w:tcPr>
                            <w:tcW w:w="1689" w:type="pct"/>
                            <w:vAlign w:val="center"/>
                          </w:tcPr>
                          <w:p w14:paraId="1E53303F" w14:textId="055AE031"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81.9%</w:t>
                            </w:r>
                          </w:p>
                        </w:tc>
                        <w:tc>
                          <w:tcPr>
                            <w:tcW w:w="1569" w:type="pct"/>
                            <w:vAlign w:val="center"/>
                          </w:tcPr>
                          <w:p w14:paraId="4843C2AB" w14:textId="1919345E"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80.6%</w:t>
                            </w:r>
                          </w:p>
                        </w:tc>
                      </w:tr>
                      <w:tr w:rsidR="008E04B1" w:rsidRPr="008545DB" w14:paraId="77F886E4" w14:textId="77777777" w:rsidTr="00FE4B5E">
                        <w:trPr>
                          <w:trHeight w:val="567"/>
                          <w:jc w:val="center"/>
                        </w:trPr>
                        <w:tc>
                          <w:tcPr>
                            <w:tcW w:w="257" w:type="pct"/>
                            <w:shd w:val="clear" w:color="auto" w:fill="4472C4" w:themeFill="accent5"/>
                            <w:vAlign w:val="center"/>
                          </w:tcPr>
                          <w:p w14:paraId="3018EFD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47B591C6"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AYA世代（１５歳～２９歳）における５年実測生存率</w:t>
                            </w:r>
                          </w:p>
                        </w:tc>
                        <w:tc>
                          <w:tcPr>
                            <w:tcW w:w="1689" w:type="pct"/>
                            <w:vAlign w:val="center"/>
                          </w:tcPr>
                          <w:p w14:paraId="52EAD63F" w14:textId="46EF662C" w:rsidR="008E04B1" w:rsidRPr="00605409" w:rsidRDefault="008E04B1"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78.7%</w:t>
                            </w:r>
                          </w:p>
                        </w:tc>
                        <w:tc>
                          <w:tcPr>
                            <w:tcW w:w="1569" w:type="pct"/>
                            <w:vAlign w:val="center"/>
                          </w:tcPr>
                          <w:p w14:paraId="64CBC2AE" w14:textId="19C968CB" w:rsidR="008E04B1" w:rsidRPr="004063D4"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80.4%</w:t>
                            </w:r>
                          </w:p>
                        </w:tc>
                      </w:tr>
                      <w:tr w:rsidR="008E04B1" w:rsidRPr="008545DB" w14:paraId="78A48186" w14:textId="77777777" w:rsidTr="00FE4B5E">
                        <w:trPr>
                          <w:trHeight w:val="567"/>
                          <w:jc w:val="center"/>
                        </w:trPr>
                        <w:tc>
                          <w:tcPr>
                            <w:tcW w:w="257" w:type="pct"/>
                            <w:shd w:val="clear" w:color="auto" w:fill="4472C4" w:themeFill="accent5"/>
                            <w:vAlign w:val="center"/>
                          </w:tcPr>
                          <w:p w14:paraId="145BD86F"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228ADAB1"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AYA世代（３０歳～３９歳）における５年実測生存率</w:t>
                            </w:r>
                          </w:p>
                        </w:tc>
                        <w:tc>
                          <w:tcPr>
                            <w:tcW w:w="1689" w:type="pct"/>
                            <w:vAlign w:val="center"/>
                          </w:tcPr>
                          <w:p w14:paraId="43F46CE7" w14:textId="62DC8695" w:rsidR="008E04B1" w:rsidRPr="0023412C" w:rsidRDefault="008E04B1"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77.7%</w:t>
                            </w:r>
                          </w:p>
                        </w:tc>
                        <w:tc>
                          <w:tcPr>
                            <w:tcW w:w="1569" w:type="pct"/>
                            <w:vAlign w:val="center"/>
                          </w:tcPr>
                          <w:p w14:paraId="66E84B7A" w14:textId="1832F784" w:rsidR="008E04B1" w:rsidRPr="00605409"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79.4%</w:t>
                            </w:r>
                          </w:p>
                        </w:tc>
                      </w:tr>
                    </w:tbl>
                    <w:p w14:paraId="5A09FBB2" w14:textId="77777777" w:rsidR="008E04B1" w:rsidRPr="001678F6" w:rsidRDefault="008E04B1"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510F5450" w14:textId="7DDAF9D2" w:rsidR="00E44620" w:rsidRPr="00E44620" w:rsidRDefault="00E44620" w:rsidP="00E44620">
      <w:pPr>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sidRPr="00E44620">
        <w:rPr>
          <w:rFonts w:ascii="HG丸ｺﾞｼｯｸM-PRO" w:eastAsia="HG丸ｺﾞｼｯｸM-PRO" w:hAnsi="HG丸ｺﾞｼｯｸM-PRO" w:hint="eastAsia"/>
          <w:sz w:val="22"/>
        </w:rPr>
        <w:t>】</w:t>
      </w:r>
    </w:p>
    <w:p w14:paraId="54227187" w14:textId="77777777" w:rsidR="00E44620" w:rsidRPr="00E44620"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b/>
          <w:bCs/>
          <w:sz w:val="22"/>
        </w:rPr>
        <w:t>《</w:t>
      </w:r>
      <w:r w:rsidRPr="00E44620">
        <w:rPr>
          <w:rFonts w:ascii="HG丸ｺﾞｼｯｸM-PRO" w:eastAsia="HG丸ｺﾞｼｯｸM-PRO" w:hAnsi="HG丸ｺﾞｼｯｸM-PRO" w:hint="eastAsia"/>
          <w:b/>
          <w:bCs/>
          <w:sz w:val="22"/>
          <w:u w:val="single"/>
        </w:rPr>
        <w:t>小児･</w:t>
      </w:r>
      <w:r w:rsidRPr="00E44620">
        <w:rPr>
          <w:rFonts w:ascii="HG丸ｺﾞｼｯｸM-PRO" w:eastAsia="HG丸ｺﾞｼｯｸM-PRO" w:hAnsi="HG丸ｺﾞｼｯｸM-PRO"/>
          <w:b/>
          <w:bCs/>
          <w:sz w:val="22"/>
          <w:u w:val="single"/>
        </w:rPr>
        <w:t>AYA</w:t>
      </w:r>
      <w:r w:rsidRPr="00E44620">
        <w:rPr>
          <w:rFonts w:ascii="HG丸ｺﾞｼｯｸM-PRO" w:eastAsia="HG丸ｺﾞｼｯｸM-PRO" w:hAnsi="HG丸ｺﾞｼｯｸM-PRO" w:hint="eastAsia"/>
          <w:b/>
          <w:bCs/>
          <w:sz w:val="22"/>
          <w:u w:val="single"/>
        </w:rPr>
        <w:t>世代のがん</w:t>
      </w:r>
      <w:r w:rsidRPr="00E44620">
        <w:rPr>
          <w:rFonts w:ascii="HG丸ｺﾞｼｯｸM-PRO" w:eastAsia="HG丸ｺﾞｼｯｸM-PRO" w:hAnsi="HG丸ｺﾞｼｯｸM-PRO" w:hint="eastAsia"/>
          <w:b/>
          <w:bCs/>
          <w:sz w:val="22"/>
        </w:rPr>
        <w:t>》</w:t>
      </w:r>
    </w:p>
    <w:p w14:paraId="6E1BC540" w14:textId="77777777" w:rsidR="008C1576"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▼国・府の小児がん拠点病院や成人のがん拠点病院との連携・協力体制の強化に努めまし</w:t>
      </w:r>
    </w:p>
    <w:p w14:paraId="486A3A89" w14:textId="68786732" w:rsidR="00E44620" w:rsidRPr="00E44620" w:rsidRDefault="00E44620" w:rsidP="008C1576">
      <w:pPr>
        <w:widowControl/>
        <w:ind w:firstLineChars="100" w:firstLine="220"/>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た。</w:t>
      </w:r>
    </w:p>
    <w:p w14:paraId="2E54623A" w14:textId="3528B2C3" w:rsidR="00E44620" w:rsidRPr="00E44620"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w:t>
      </w:r>
      <w:r w:rsidR="00D13E16">
        <w:rPr>
          <w:rFonts w:ascii="HG丸ｺﾞｼｯｸM-PRO" w:eastAsia="HG丸ｺﾞｼｯｸM-PRO" w:hAnsi="HG丸ｺﾞｼｯｸM-PRO" w:hint="eastAsia"/>
          <w:sz w:val="22"/>
        </w:rPr>
        <w:t>平成</w:t>
      </w:r>
      <w:r w:rsidRPr="00E44620">
        <w:rPr>
          <w:rFonts w:ascii="HG丸ｺﾞｼｯｸM-PRO" w:eastAsia="HG丸ｺﾞｼｯｸM-PRO" w:hAnsi="HG丸ｺﾞｼｯｸM-PRO"/>
          <w:sz w:val="22"/>
        </w:rPr>
        <w:t>30</w:t>
      </w:r>
      <w:r w:rsidRPr="00E44620">
        <w:rPr>
          <w:rFonts w:ascii="HG丸ｺﾞｼｯｸM-PRO" w:eastAsia="HG丸ｺﾞｼｯｸM-PRO" w:hAnsi="HG丸ｺﾞｼｯｸM-PRO" w:hint="eastAsia"/>
          <w:sz w:val="22"/>
        </w:rPr>
        <w:t>年度から実施している「小児がん患者家族調査」を継続して実施しました。</w:t>
      </w:r>
    </w:p>
    <w:p w14:paraId="76491758" w14:textId="77777777" w:rsidR="00E44620" w:rsidRPr="00E44620" w:rsidRDefault="00E44620" w:rsidP="00E44620">
      <w:pPr>
        <w:rPr>
          <w:rFonts w:ascii="HG丸ｺﾞｼｯｸM-PRO" w:eastAsia="HG丸ｺﾞｼｯｸM-PRO" w:hAnsi="HG丸ｺﾞｼｯｸM-PRO"/>
          <w:bCs/>
          <w:sz w:val="22"/>
        </w:rPr>
      </w:pPr>
      <w:r w:rsidRPr="00E44620">
        <w:rPr>
          <w:rFonts w:ascii="HG丸ｺﾞｼｯｸM-PRO" w:eastAsia="HG丸ｺﾞｼｯｸM-PRO" w:hAnsi="HG丸ｺﾞｼｯｸM-PRO" w:hint="eastAsia"/>
          <w:bCs/>
          <w:sz w:val="22"/>
        </w:rPr>
        <w:t>〔主な事業等〕</w:t>
      </w:r>
    </w:p>
    <w:p w14:paraId="6D1187B9" w14:textId="3E4C6026" w:rsidR="00E44620" w:rsidRPr="009B0EE0" w:rsidRDefault="00040B89" w:rsidP="008C1576">
      <w:pPr>
        <w:widowControl/>
        <w:ind w:firstLineChars="100" w:firstLine="220"/>
        <w:jc w:val="left"/>
        <w:rPr>
          <w:rFonts w:ascii="HG丸ｺﾞｼｯｸM-PRO" w:eastAsia="HG丸ｺﾞｼｯｸM-PRO" w:hAnsi="HG丸ｺﾞｼｯｸM-PRO"/>
          <w:sz w:val="22"/>
        </w:rPr>
      </w:pPr>
      <w:r w:rsidRPr="009B0EE0">
        <w:rPr>
          <w:rFonts w:ascii="HG丸ｺﾞｼｯｸM-PRO" w:eastAsia="HG丸ｺﾞｼｯｸM-PRO" w:hAnsi="HG丸ｺﾞｼｯｸM-PRO" w:hint="eastAsia"/>
          <w:sz w:val="22"/>
        </w:rPr>
        <w:t>大阪府小児がん患者家族ニーズ調査</w:t>
      </w:r>
    </w:p>
    <w:p w14:paraId="5490AEAE" w14:textId="77777777" w:rsidR="00E44620" w:rsidRPr="00E44620"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b/>
          <w:bCs/>
          <w:sz w:val="22"/>
        </w:rPr>
        <w:t>《</w:t>
      </w:r>
      <w:r w:rsidRPr="00E44620">
        <w:rPr>
          <w:rFonts w:ascii="HG丸ｺﾞｼｯｸM-PRO" w:eastAsia="HG丸ｺﾞｼｯｸM-PRO" w:hAnsi="HG丸ｺﾞｼｯｸM-PRO" w:hint="eastAsia"/>
          <w:b/>
          <w:bCs/>
          <w:sz w:val="22"/>
          <w:u w:val="single"/>
        </w:rPr>
        <w:t>小児･ＡＹＡ世代への支援</w:t>
      </w:r>
      <w:r w:rsidRPr="00E44620">
        <w:rPr>
          <w:rFonts w:ascii="HG丸ｺﾞｼｯｸM-PRO" w:eastAsia="HG丸ｺﾞｼｯｸM-PRO" w:hAnsi="HG丸ｺﾞｼｯｸM-PRO" w:hint="eastAsia"/>
          <w:b/>
          <w:bCs/>
          <w:sz w:val="22"/>
        </w:rPr>
        <w:t>》</w:t>
      </w:r>
    </w:p>
    <w:p w14:paraId="40992E12" w14:textId="77777777" w:rsidR="008C1576"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▼小児・ＡＹＡ世代の就労支援について、相談支援体制の充実を図るため、相談員への研修</w:t>
      </w:r>
    </w:p>
    <w:p w14:paraId="4D8A2765" w14:textId="73BD4F54" w:rsidR="00E44620" w:rsidRPr="00E44620" w:rsidRDefault="00E44620" w:rsidP="008C1576">
      <w:pPr>
        <w:widowControl/>
        <w:ind w:firstLineChars="100" w:firstLine="220"/>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を実施するとともに、労働関係機関と連携した出張相談等を実施しました。</w:t>
      </w:r>
    </w:p>
    <w:p w14:paraId="21D811D8" w14:textId="77777777" w:rsidR="008C1576"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▼府教育庁において府立高校に在籍する長期入院中の生徒への学業支援を実施。また、入院</w:t>
      </w:r>
    </w:p>
    <w:p w14:paraId="053EC1D8" w14:textId="77777777" w:rsidR="008C1576" w:rsidRDefault="00E44620" w:rsidP="008C1576">
      <w:pPr>
        <w:widowControl/>
        <w:ind w:firstLineChars="100" w:firstLine="220"/>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中の小児・</w:t>
      </w:r>
      <w:r w:rsidRPr="00E44620">
        <w:rPr>
          <w:rFonts w:ascii="HG丸ｺﾞｼｯｸM-PRO" w:eastAsia="HG丸ｺﾞｼｯｸM-PRO" w:hAnsi="HG丸ｺﾞｼｯｸM-PRO"/>
          <w:sz w:val="22"/>
        </w:rPr>
        <w:t>AYA</w:t>
      </w:r>
      <w:r w:rsidRPr="00E44620">
        <w:rPr>
          <w:rFonts w:ascii="HG丸ｺﾞｼｯｸM-PRO" w:eastAsia="HG丸ｺﾞｼｯｸM-PRO" w:hAnsi="HG丸ｺﾞｼｯｸM-PRO" w:hint="eastAsia"/>
          <w:sz w:val="22"/>
        </w:rPr>
        <w:t>世代のがん患者への学習活動支援や通信機器の活用による外部との</w:t>
      </w:r>
      <w:r w:rsidR="008C1576">
        <w:rPr>
          <w:rFonts w:ascii="HG丸ｺﾞｼｯｸM-PRO" w:eastAsia="HG丸ｺﾞｼｯｸM-PRO" w:hAnsi="HG丸ｺﾞｼｯｸM-PRO" w:hint="eastAsia"/>
          <w:sz w:val="22"/>
        </w:rPr>
        <w:t>コミ</w:t>
      </w:r>
    </w:p>
    <w:p w14:paraId="481633E5" w14:textId="44EAF827" w:rsidR="00E44620" w:rsidRPr="00E44620" w:rsidRDefault="008C1576" w:rsidP="008C1576">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ュニケーション</w:t>
      </w:r>
      <w:r w:rsidR="00E44620" w:rsidRPr="00E44620">
        <w:rPr>
          <w:rFonts w:ascii="HG丸ｺﾞｼｯｸM-PRO" w:eastAsia="HG丸ｺﾞｼｯｸM-PRO" w:hAnsi="HG丸ｺﾞｼｯｸM-PRO" w:hint="eastAsia"/>
          <w:sz w:val="22"/>
        </w:rPr>
        <w:t>を図るための環境整備費等に対し助成（</w:t>
      </w:r>
      <w:r w:rsidR="00E44620" w:rsidRPr="00E44620">
        <w:rPr>
          <w:rFonts w:ascii="HG丸ｺﾞｼｯｸM-PRO" w:eastAsia="HG丸ｺﾞｼｯｸM-PRO" w:hAnsi="HG丸ｺﾞｼｯｸM-PRO"/>
          <w:sz w:val="22"/>
        </w:rPr>
        <w:t>7</w:t>
      </w:r>
      <w:r w:rsidR="00E44620" w:rsidRPr="00E44620">
        <w:rPr>
          <w:rFonts w:ascii="HG丸ｺﾞｼｯｸM-PRO" w:eastAsia="HG丸ｺﾞｼｯｸM-PRO" w:hAnsi="HG丸ｺﾞｼｯｸM-PRO" w:hint="eastAsia"/>
          <w:sz w:val="22"/>
        </w:rPr>
        <w:t>病院）しました。</w:t>
      </w:r>
    </w:p>
    <w:p w14:paraId="16D1A8BE" w14:textId="77777777" w:rsidR="00E44620" w:rsidRPr="00E44620"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w:t>
      </w:r>
      <w:r w:rsidRPr="00E44620">
        <w:rPr>
          <w:rFonts w:ascii="HG丸ｺﾞｼｯｸM-PRO" w:eastAsia="HG丸ｺﾞｼｯｸM-PRO" w:hAnsi="HG丸ｺﾞｼｯｸM-PRO"/>
          <w:sz w:val="22"/>
        </w:rPr>
        <w:t>AYA</w:t>
      </w:r>
      <w:r w:rsidRPr="00E44620">
        <w:rPr>
          <w:rFonts w:ascii="HG丸ｺﾞｼｯｸM-PRO" w:eastAsia="HG丸ｺﾞｼｯｸM-PRO" w:hAnsi="HG丸ｺﾞｼｯｸM-PRO" w:hint="eastAsia"/>
          <w:sz w:val="22"/>
        </w:rPr>
        <w:t>世代への支援に関する市町村や関係機関向けセミナーを開催しました。</w:t>
      </w:r>
    </w:p>
    <w:p w14:paraId="479EAA8C" w14:textId="77777777" w:rsidR="008C1576" w:rsidRDefault="00E44620" w:rsidP="00E44620">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▼将来子どもを産み育てることを望む小児、思春期及び若年のがん患者等が、希望をもって</w:t>
      </w:r>
    </w:p>
    <w:p w14:paraId="3EA779C3" w14:textId="77777777" w:rsidR="008C1576" w:rsidRDefault="00E44620"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がん治療等に取り組めるように、将来子どもを出産することができる可能性を温存するた</w:t>
      </w:r>
    </w:p>
    <w:p w14:paraId="04433E9E" w14:textId="7003036E" w:rsidR="00E44620" w:rsidRPr="00C00FEA" w:rsidRDefault="00E44620"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lastRenderedPageBreak/>
        <w:t>めの妊よう性温存治療に要する費用の一部を助成する事業を令和３年度より開始しました。</w:t>
      </w:r>
    </w:p>
    <w:p w14:paraId="22C5F2B7" w14:textId="77777777" w:rsidR="00E44620" w:rsidRPr="00C00FEA" w:rsidRDefault="00E44620" w:rsidP="00E44620">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w:t>
      </w:r>
    </w:p>
    <w:p w14:paraId="1EFD1C9E" w14:textId="77777777" w:rsidR="00E44620" w:rsidRPr="00C00FEA" w:rsidRDefault="00E44620" w:rsidP="00E44620">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大阪府がん患者妊よう性温存治療費助成実施事業</w:t>
      </w:r>
    </w:p>
    <w:p w14:paraId="74233E02" w14:textId="77777777"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新たな課題（生殖機能の温存等）への対応</w:t>
      </w:r>
      <w:r w:rsidRPr="00C00FEA">
        <w:rPr>
          <w:rFonts w:ascii="HG丸ｺﾞｼｯｸM-PRO" w:eastAsia="HG丸ｺﾞｼｯｸM-PRO" w:hAnsi="HG丸ｺﾞｼｯｸM-PRO" w:hint="eastAsia"/>
          <w:b/>
          <w:bCs/>
          <w:sz w:val="22"/>
        </w:rPr>
        <w:t>》</w:t>
      </w:r>
    </w:p>
    <w:p w14:paraId="070ED807" w14:textId="77777777"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▼小児がん患者を対象とした重粒子線治療の助成制度を運用しました。</w:t>
      </w:r>
    </w:p>
    <w:p w14:paraId="570E0945" w14:textId="77777777" w:rsidR="008C1576"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▼がん・生殖医療ネットワ</w:t>
      </w:r>
      <w:r w:rsidRPr="009B0EE0">
        <w:rPr>
          <w:rFonts w:ascii="HG丸ｺﾞｼｯｸM-PRO" w:eastAsia="HG丸ｺﾞｼｯｸM-PRO" w:hAnsi="HG丸ｺﾞｼｯｸM-PRO" w:hint="eastAsia"/>
          <w:sz w:val="22"/>
        </w:rPr>
        <w:t>ーク</w:t>
      </w:r>
      <w:r w:rsidR="00040B89" w:rsidRPr="009B0EE0">
        <w:rPr>
          <w:rFonts w:ascii="HG丸ｺﾞｼｯｸM-PRO" w:eastAsia="HG丸ｺﾞｼｯｸM-PRO" w:hAnsi="HG丸ｺﾞｼｯｸM-PRO" w:hint="eastAsia"/>
          <w:sz w:val="22"/>
        </w:rPr>
        <w:t>及び大阪府がん診療連携協議会</w:t>
      </w:r>
      <w:r w:rsidRPr="009B0EE0">
        <w:rPr>
          <w:rFonts w:ascii="HG丸ｺﾞｼｯｸM-PRO" w:eastAsia="HG丸ｺﾞｼｯｸM-PRO" w:hAnsi="HG丸ｺﾞｼｯｸM-PRO" w:hint="eastAsia"/>
          <w:sz w:val="22"/>
        </w:rPr>
        <w:t>と連携</w:t>
      </w:r>
      <w:r w:rsidRPr="00E44620">
        <w:rPr>
          <w:rFonts w:ascii="HG丸ｺﾞｼｯｸM-PRO" w:eastAsia="HG丸ｺﾞｼｯｸM-PRO" w:hAnsi="HG丸ｺﾞｼｯｸM-PRO" w:hint="eastAsia"/>
          <w:sz w:val="22"/>
        </w:rPr>
        <w:t>して作成した、患者向</w:t>
      </w:r>
    </w:p>
    <w:p w14:paraId="5F823D69" w14:textId="2D920D1E" w:rsidR="00E44620" w:rsidRPr="00E44620" w:rsidRDefault="00E44620" w:rsidP="008C1576">
      <w:pPr>
        <w:widowControl/>
        <w:ind w:firstLineChars="100" w:firstLine="220"/>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けの生殖機能の温存に関する冊子を活用し、がん拠点病院で情報提供しました。</w:t>
      </w:r>
    </w:p>
    <w:p w14:paraId="74395552" w14:textId="55411E5E" w:rsidR="009A2C1B" w:rsidRDefault="009A2C1B" w:rsidP="009A2C1B">
      <w:pPr>
        <w:widowControl/>
        <w:jc w:val="left"/>
        <w:rPr>
          <w:rFonts w:ascii="HG丸ｺﾞｼｯｸM-PRO" w:eastAsia="HG丸ｺﾞｼｯｸM-PRO" w:hAnsi="HG丸ｺﾞｼｯｸM-PRO"/>
          <w:sz w:val="22"/>
        </w:rPr>
      </w:pPr>
    </w:p>
    <w:p w14:paraId="568B2C30" w14:textId="2974024F"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342B21F4" w14:textId="6633D919"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４</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がん登録の推進</w:t>
      </w:r>
    </w:p>
    <w:p w14:paraId="75C2526C"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E6164FE" wp14:editId="20BB01E0">
                <wp:extent cx="5783825" cy="2570205"/>
                <wp:effectExtent l="0" t="0" r="26670" b="20955"/>
                <wp:docPr id="11" name="正方形/長方形 11"/>
                <wp:cNvGraphicFramePr/>
                <a:graphic xmlns:a="http://schemas.openxmlformats.org/drawingml/2006/main">
                  <a:graphicData uri="http://schemas.microsoft.com/office/word/2010/wordprocessingShape">
                    <wps:wsp>
                      <wps:cNvSpPr/>
                      <wps:spPr>
                        <a:xfrm>
                          <a:off x="0" y="0"/>
                          <a:ext cx="5783825" cy="2570205"/>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8E04B1" w14:paraId="6AEB8BF3" w14:textId="77777777" w:rsidTr="00540B38">
                              <w:trPr>
                                <w:jc w:val="center"/>
                              </w:trPr>
                              <w:tc>
                                <w:tcPr>
                                  <w:tcW w:w="988" w:type="dxa"/>
                                  <w:shd w:val="clear" w:color="auto" w:fill="1F3864" w:themeFill="accent5" w:themeFillShade="80"/>
                                  <w:vAlign w:val="center"/>
                                </w:tcPr>
                                <w:p w14:paraId="2EE340BD" w14:textId="0726A5BD"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5F37635B" w14:textId="094655BE" w:rsidR="008E04B1" w:rsidRPr="001678F6" w:rsidRDefault="008E04B1" w:rsidP="009A0068">
                                  <w:pPr>
                                    <w:jc w:val="center"/>
                                    <w:rPr>
                                      <w:rFonts w:ascii="HG丸ｺﾞｼｯｸM-PRO" w:eastAsia="HG丸ｺﾞｼｯｸM-PRO" w:hAnsi="HG丸ｺﾞｼｯｸM-PRO"/>
                                      <w:b/>
                                      <w:sz w:val="22"/>
                                    </w:rPr>
                                  </w:pPr>
                                  <w:r w:rsidRPr="00683A17">
                                    <w:rPr>
                                      <w:rFonts w:ascii="HG丸ｺﾞｼｯｸM-PRO" w:eastAsia="HG丸ｺﾞｼｯｸM-PRO" w:hAnsi="HG丸ｺﾞｼｯｸM-PRO" w:hint="eastAsia"/>
                                      <w:b/>
                                      <w:sz w:val="22"/>
                                    </w:rPr>
                                    <w:t>がん登録の精度維持・向上や、得られたデータの活用や情報提供</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6964C6B6" w14:textId="73590322"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50165958" w14:textId="77777777" w:rsidR="008E04B1" w:rsidRPr="00FE4B5E" w:rsidRDefault="008E04B1" w:rsidP="00FE4B5E">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hint="eastAsia"/>
                                <w:color w:val="000000" w:themeColor="text1"/>
                              </w:rPr>
                              <w:t>▽ がん登録の精度維持・向上や、得られたデータの活用や情報提供を図ります。</w:t>
                            </w:r>
                          </w:p>
                          <w:p w14:paraId="63E3EECF" w14:textId="2FD1892B" w:rsidR="008E04B1" w:rsidRDefault="008E04B1" w:rsidP="00FE4B5E">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52" w:type="pct"/>
                              <w:jc w:val="center"/>
                              <w:tblCellMar>
                                <w:left w:w="57" w:type="dxa"/>
                                <w:right w:w="57" w:type="dxa"/>
                              </w:tblCellMar>
                              <w:tblLook w:val="04A0" w:firstRow="1" w:lastRow="0" w:firstColumn="1" w:lastColumn="0" w:noHBand="0" w:noVBand="1"/>
                            </w:tblPr>
                            <w:tblGrid>
                              <w:gridCol w:w="456"/>
                              <w:gridCol w:w="2637"/>
                              <w:gridCol w:w="2999"/>
                              <w:gridCol w:w="2786"/>
                            </w:tblGrid>
                            <w:tr w:rsidR="008E04B1" w:rsidRPr="008545DB" w14:paraId="1FADC16C" w14:textId="77777777" w:rsidTr="009A0068">
                              <w:trPr>
                                <w:trHeight w:val="283"/>
                                <w:jc w:val="center"/>
                              </w:trPr>
                              <w:tc>
                                <w:tcPr>
                                  <w:tcW w:w="257" w:type="pct"/>
                                  <w:shd w:val="clear" w:color="auto" w:fill="4472C4" w:themeFill="accent5"/>
                                  <w:vAlign w:val="center"/>
                                </w:tcPr>
                                <w:p w14:paraId="3A4D5E1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452002A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812C07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689" w:type="pct"/>
                                  <w:shd w:val="clear" w:color="auto" w:fill="4472C4" w:themeFill="accent5"/>
                                  <w:vAlign w:val="center"/>
                                </w:tcPr>
                                <w:p w14:paraId="026F9D56"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0EF38D9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308B86D1"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73BFC9C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406085C7" w14:textId="77777777" w:rsidTr="009A0068">
                              <w:trPr>
                                <w:trHeight w:val="567"/>
                                <w:jc w:val="center"/>
                              </w:trPr>
                              <w:tc>
                                <w:tcPr>
                                  <w:tcW w:w="257" w:type="pct"/>
                                  <w:shd w:val="clear" w:color="auto" w:fill="4472C4" w:themeFill="accent5"/>
                                  <w:vAlign w:val="center"/>
                                </w:tcPr>
                                <w:p w14:paraId="67E2212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91DC11C"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ＤＣＯ％（がん登録データの精度の維持）</w:t>
                                  </w:r>
                                </w:p>
                              </w:tc>
                              <w:tc>
                                <w:tcPr>
                                  <w:tcW w:w="1689" w:type="pct"/>
                                  <w:vAlign w:val="center"/>
                                </w:tcPr>
                                <w:p w14:paraId="35862C02" w14:textId="0847BFCD" w:rsidR="008E04B1" w:rsidRPr="0054154D" w:rsidRDefault="008E04B1" w:rsidP="009A0068">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7.9%【H24年】</w:t>
                                  </w:r>
                                </w:p>
                                <w:p w14:paraId="77532496"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p>
                              </w:tc>
                              <w:tc>
                                <w:tcPr>
                                  <w:tcW w:w="1569" w:type="pct"/>
                                  <w:vAlign w:val="center"/>
                                </w:tcPr>
                                <w:p w14:paraId="4BAF82DB" w14:textId="1A87E414" w:rsidR="008E04B1" w:rsidRPr="0054154D" w:rsidRDefault="008E04B1" w:rsidP="009A0068">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2.</w:t>
                                  </w:r>
                                  <w:r w:rsidR="009E5575">
                                    <w:rPr>
                                      <w:rFonts w:ascii="HG丸ｺﾞｼｯｸM-PRO" w:eastAsia="HG丸ｺﾞｼｯｸM-PRO" w:hAnsi="HG丸ｺﾞｼｯｸM-PRO" w:hint="eastAsia"/>
                                      <w:color w:val="000000" w:themeColor="text1"/>
                                      <w:sz w:val="20"/>
                                      <w:szCs w:val="20"/>
                                    </w:rPr>
                                    <w:t>0</w:t>
                                  </w:r>
                                  <w:r w:rsidRPr="0054154D">
                                    <w:rPr>
                                      <w:rFonts w:ascii="HG丸ｺﾞｼｯｸM-PRO" w:eastAsia="HG丸ｺﾞｼｯｸM-PRO" w:hAnsi="HG丸ｺﾞｼｯｸM-PRO"/>
                                      <w:color w:val="000000" w:themeColor="text1"/>
                                      <w:sz w:val="20"/>
                                      <w:szCs w:val="20"/>
                                    </w:rPr>
                                    <w:t>%【H</w:t>
                                  </w:r>
                                  <w:r w:rsidR="009E5575">
                                    <w:rPr>
                                      <w:rFonts w:ascii="HG丸ｺﾞｼｯｸM-PRO" w:eastAsia="HG丸ｺﾞｼｯｸM-PRO" w:hAnsi="HG丸ｺﾞｼｯｸM-PRO" w:hint="eastAsia"/>
                                      <w:color w:val="000000" w:themeColor="text1"/>
                                      <w:sz w:val="20"/>
                                      <w:szCs w:val="20"/>
                                    </w:rPr>
                                    <w:t>30</w:t>
                                  </w:r>
                                  <w:r w:rsidRPr="0054154D">
                                    <w:rPr>
                                      <w:rFonts w:ascii="HG丸ｺﾞｼｯｸM-PRO" w:eastAsia="HG丸ｺﾞｼｯｸM-PRO" w:hAnsi="HG丸ｺﾞｼｯｸM-PRO"/>
                                      <w:color w:val="000000" w:themeColor="text1"/>
                                      <w:sz w:val="20"/>
                                      <w:szCs w:val="20"/>
                                    </w:rPr>
                                    <w:t>年】</w:t>
                                  </w:r>
                                </w:p>
                                <w:p w14:paraId="273BE8D9"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p>
                              </w:tc>
                            </w:tr>
                            <w:tr w:rsidR="008E04B1" w:rsidRPr="008545DB" w14:paraId="3EC7D650" w14:textId="77777777" w:rsidTr="009A0068">
                              <w:trPr>
                                <w:trHeight w:val="567"/>
                                <w:jc w:val="center"/>
                              </w:trPr>
                              <w:tc>
                                <w:tcPr>
                                  <w:tcW w:w="257" w:type="pct"/>
                                  <w:shd w:val="clear" w:color="auto" w:fill="4472C4" w:themeFill="accent5"/>
                                  <w:vAlign w:val="center"/>
                                </w:tcPr>
                                <w:p w14:paraId="51F8FEE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5858CFEB"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がん登録データなどの情報提供件数</w:t>
                                  </w:r>
                                </w:p>
                              </w:tc>
                              <w:tc>
                                <w:tcPr>
                                  <w:tcW w:w="1689" w:type="pct"/>
                                  <w:vAlign w:val="center"/>
                                </w:tcPr>
                                <w:p w14:paraId="622D53F1" w14:textId="6188400C" w:rsidR="008E04B1" w:rsidRPr="00605409"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15件【H28年】</w:t>
                                  </w:r>
                                </w:p>
                              </w:tc>
                              <w:tc>
                                <w:tcPr>
                                  <w:tcW w:w="1569" w:type="pct"/>
                                  <w:vAlign w:val="center"/>
                                </w:tcPr>
                                <w:p w14:paraId="74CFB780" w14:textId="0D5C1493" w:rsidR="008E04B1" w:rsidRDefault="009E5575" w:rsidP="000E55E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1</w:t>
                                  </w:r>
                                  <w:r>
                                    <w:rPr>
                                      <w:rFonts w:ascii="HG丸ｺﾞｼｯｸM-PRO" w:eastAsia="HG丸ｺﾞｼｯｸM-PRO" w:hAnsi="HG丸ｺﾞｼｯｸM-PRO" w:hint="eastAsia"/>
                                      <w:color w:val="000000" w:themeColor="text1"/>
                                      <w:sz w:val="20"/>
                                      <w:szCs w:val="20"/>
                                    </w:rPr>
                                    <w:t>6</w:t>
                                  </w:r>
                                  <w:r w:rsidR="008E04B1" w:rsidRPr="0054154D">
                                    <w:rPr>
                                      <w:rFonts w:ascii="HG丸ｺﾞｼｯｸM-PRO" w:eastAsia="HG丸ｺﾞｼｯｸM-PRO" w:hAnsi="HG丸ｺﾞｼｯｸM-PRO"/>
                                      <w:color w:val="000000" w:themeColor="text1"/>
                                      <w:sz w:val="20"/>
                                      <w:szCs w:val="20"/>
                                    </w:rPr>
                                    <w:t>件(うち病院14件)</w:t>
                                  </w:r>
                                </w:p>
                                <w:p w14:paraId="7FFA4221" w14:textId="64F39A6C" w:rsidR="008E04B1" w:rsidRPr="004063D4" w:rsidRDefault="008E04B1" w:rsidP="009E5575">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【R</w:t>
                                  </w:r>
                                  <w:r w:rsidR="009E5575">
                                    <w:rPr>
                                      <w:rFonts w:ascii="HG丸ｺﾞｼｯｸM-PRO" w:eastAsia="HG丸ｺﾞｼｯｸM-PRO" w:hAnsi="HG丸ｺﾞｼｯｸM-PRO" w:hint="eastAsia"/>
                                      <w:color w:val="000000" w:themeColor="text1"/>
                                      <w:sz w:val="20"/>
                                      <w:szCs w:val="20"/>
                                    </w:rPr>
                                    <w:t>3</w:t>
                                  </w:r>
                                  <w:r w:rsidRPr="0054154D">
                                    <w:rPr>
                                      <w:rFonts w:ascii="HG丸ｺﾞｼｯｸM-PRO" w:eastAsia="HG丸ｺﾞｼｯｸM-PRO" w:hAnsi="HG丸ｺﾞｼｯｸM-PRO"/>
                                      <w:color w:val="000000" w:themeColor="text1"/>
                                      <w:sz w:val="20"/>
                                      <w:szCs w:val="20"/>
                                    </w:rPr>
                                    <w:t>年</w:t>
                                  </w:r>
                                  <w:r w:rsidR="009E5575">
                                    <w:rPr>
                                      <w:rFonts w:ascii="HG丸ｺﾞｼｯｸM-PRO" w:eastAsia="HG丸ｺﾞｼｯｸM-PRO" w:hAnsi="HG丸ｺﾞｼｯｸM-PRO" w:hint="eastAsia"/>
                                      <w:color w:val="000000" w:themeColor="text1"/>
                                      <w:sz w:val="20"/>
                                      <w:szCs w:val="20"/>
                                    </w:rPr>
                                    <w:t>12月</w:t>
                                  </w:r>
                                  <w:r w:rsidRPr="0054154D">
                                    <w:rPr>
                                      <w:rFonts w:ascii="HG丸ｺﾞｼｯｸM-PRO" w:eastAsia="HG丸ｺﾞｼｯｸM-PRO" w:hAnsi="HG丸ｺﾞｼｯｸM-PRO"/>
                                      <w:color w:val="000000" w:themeColor="text1"/>
                                      <w:sz w:val="20"/>
                                      <w:szCs w:val="20"/>
                                    </w:rPr>
                                    <w:t>】</w:t>
                                  </w:r>
                                </w:p>
                              </w:tc>
                            </w:tr>
                          </w:tbl>
                          <w:p w14:paraId="13758B50" w14:textId="77777777" w:rsidR="008E04B1" w:rsidRPr="001678F6" w:rsidRDefault="008E04B1"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E6164FE" id="正方形/長方形 11" o:spid="_x0000_s1034" style="width:455.4pt;height:2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8E04B1" w14:paraId="6AEB8BF3" w14:textId="77777777" w:rsidTr="00540B38">
                        <w:trPr>
                          <w:jc w:val="center"/>
                        </w:trPr>
                        <w:tc>
                          <w:tcPr>
                            <w:tcW w:w="988" w:type="dxa"/>
                            <w:shd w:val="clear" w:color="auto" w:fill="1F3864" w:themeFill="accent5" w:themeFillShade="80"/>
                            <w:vAlign w:val="center"/>
                          </w:tcPr>
                          <w:p w14:paraId="2EE340BD" w14:textId="0726A5BD"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5F37635B" w14:textId="094655BE" w:rsidR="008E04B1" w:rsidRPr="001678F6" w:rsidRDefault="008E04B1" w:rsidP="009A0068">
                            <w:pPr>
                              <w:jc w:val="center"/>
                              <w:rPr>
                                <w:rFonts w:ascii="HG丸ｺﾞｼｯｸM-PRO" w:eastAsia="HG丸ｺﾞｼｯｸM-PRO" w:hAnsi="HG丸ｺﾞｼｯｸM-PRO"/>
                                <w:b/>
                                <w:sz w:val="22"/>
                              </w:rPr>
                            </w:pPr>
                            <w:r w:rsidRPr="00683A17">
                              <w:rPr>
                                <w:rFonts w:ascii="HG丸ｺﾞｼｯｸM-PRO" w:eastAsia="HG丸ｺﾞｼｯｸM-PRO" w:hAnsi="HG丸ｺﾞｼｯｸM-PRO" w:hint="eastAsia"/>
                                <w:b/>
                                <w:sz w:val="22"/>
                              </w:rPr>
                              <w:t>がん登録の精度維持・向上や、得られたデータの活用や情報提供</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6964C6B6" w14:textId="73590322"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50165958" w14:textId="77777777" w:rsidR="008E04B1" w:rsidRPr="00FE4B5E" w:rsidRDefault="008E04B1" w:rsidP="00FE4B5E">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hint="eastAsia"/>
                          <w:color w:val="000000" w:themeColor="text1"/>
                        </w:rPr>
                        <w:t>▽ がん登録の精度維持・向上や、得られたデータの活用や情報提供を図ります。</w:t>
                      </w:r>
                    </w:p>
                    <w:p w14:paraId="63E3EECF" w14:textId="2FD1892B" w:rsidR="008E04B1" w:rsidRDefault="008E04B1" w:rsidP="00FE4B5E">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52" w:type="pct"/>
                        <w:jc w:val="center"/>
                        <w:tblCellMar>
                          <w:left w:w="57" w:type="dxa"/>
                          <w:right w:w="57" w:type="dxa"/>
                        </w:tblCellMar>
                        <w:tblLook w:val="04A0" w:firstRow="1" w:lastRow="0" w:firstColumn="1" w:lastColumn="0" w:noHBand="0" w:noVBand="1"/>
                      </w:tblPr>
                      <w:tblGrid>
                        <w:gridCol w:w="456"/>
                        <w:gridCol w:w="2637"/>
                        <w:gridCol w:w="2999"/>
                        <w:gridCol w:w="2786"/>
                      </w:tblGrid>
                      <w:tr w:rsidR="008E04B1" w:rsidRPr="008545DB" w14:paraId="1FADC16C" w14:textId="77777777" w:rsidTr="009A0068">
                        <w:trPr>
                          <w:trHeight w:val="283"/>
                          <w:jc w:val="center"/>
                        </w:trPr>
                        <w:tc>
                          <w:tcPr>
                            <w:tcW w:w="257" w:type="pct"/>
                            <w:shd w:val="clear" w:color="auto" w:fill="4472C4" w:themeFill="accent5"/>
                            <w:vAlign w:val="center"/>
                          </w:tcPr>
                          <w:p w14:paraId="3A4D5E1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452002A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812C07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689" w:type="pct"/>
                            <w:shd w:val="clear" w:color="auto" w:fill="4472C4" w:themeFill="accent5"/>
                            <w:vAlign w:val="center"/>
                          </w:tcPr>
                          <w:p w14:paraId="026F9D56"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0EF38D9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308B86D1"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73BFC9C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406085C7" w14:textId="77777777" w:rsidTr="009A0068">
                        <w:trPr>
                          <w:trHeight w:val="567"/>
                          <w:jc w:val="center"/>
                        </w:trPr>
                        <w:tc>
                          <w:tcPr>
                            <w:tcW w:w="257" w:type="pct"/>
                            <w:shd w:val="clear" w:color="auto" w:fill="4472C4" w:themeFill="accent5"/>
                            <w:vAlign w:val="center"/>
                          </w:tcPr>
                          <w:p w14:paraId="67E2212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91DC11C"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ＤＣＯ％（がん登録データの精度の維持）</w:t>
                            </w:r>
                          </w:p>
                        </w:tc>
                        <w:tc>
                          <w:tcPr>
                            <w:tcW w:w="1689" w:type="pct"/>
                            <w:vAlign w:val="center"/>
                          </w:tcPr>
                          <w:p w14:paraId="35862C02" w14:textId="0847BFCD" w:rsidR="008E04B1" w:rsidRPr="0054154D" w:rsidRDefault="008E04B1" w:rsidP="009A0068">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7.9%【H24年】</w:t>
                            </w:r>
                          </w:p>
                          <w:p w14:paraId="77532496"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p>
                        </w:tc>
                        <w:tc>
                          <w:tcPr>
                            <w:tcW w:w="1569" w:type="pct"/>
                            <w:vAlign w:val="center"/>
                          </w:tcPr>
                          <w:p w14:paraId="4BAF82DB" w14:textId="1A87E414" w:rsidR="008E04B1" w:rsidRPr="0054154D" w:rsidRDefault="008E04B1" w:rsidP="009A0068">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2.</w:t>
                            </w:r>
                            <w:r w:rsidR="009E5575">
                              <w:rPr>
                                <w:rFonts w:ascii="HG丸ｺﾞｼｯｸM-PRO" w:eastAsia="HG丸ｺﾞｼｯｸM-PRO" w:hAnsi="HG丸ｺﾞｼｯｸM-PRO" w:hint="eastAsia"/>
                                <w:color w:val="000000" w:themeColor="text1"/>
                                <w:sz w:val="20"/>
                                <w:szCs w:val="20"/>
                              </w:rPr>
                              <w:t>0</w:t>
                            </w:r>
                            <w:r w:rsidRPr="0054154D">
                              <w:rPr>
                                <w:rFonts w:ascii="HG丸ｺﾞｼｯｸM-PRO" w:eastAsia="HG丸ｺﾞｼｯｸM-PRO" w:hAnsi="HG丸ｺﾞｼｯｸM-PRO"/>
                                <w:color w:val="000000" w:themeColor="text1"/>
                                <w:sz w:val="20"/>
                                <w:szCs w:val="20"/>
                              </w:rPr>
                              <w:t>%【H</w:t>
                            </w:r>
                            <w:r w:rsidR="009E5575">
                              <w:rPr>
                                <w:rFonts w:ascii="HG丸ｺﾞｼｯｸM-PRO" w:eastAsia="HG丸ｺﾞｼｯｸM-PRO" w:hAnsi="HG丸ｺﾞｼｯｸM-PRO" w:hint="eastAsia"/>
                                <w:color w:val="000000" w:themeColor="text1"/>
                                <w:sz w:val="20"/>
                                <w:szCs w:val="20"/>
                              </w:rPr>
                              <w:t>30</w:t>
                            </w:r>
                            <w:r w:rsidRPr="0054154D">
                              <w:rPr>
                                <w:rFonts w:ascii="HG丸ｺﾞｼｯｸM-PRO" w:eastAsia="HG丸ｺﾞｼｯｸM-PRO" w:hAnsi="HG丸ｺﾞｼｯｸM-PRO"/>
                                <w:color w:val="000000" w:themeColor="text1"/>
                                <w:sz w:val="20"/>
                                <w:szCs w:val="20"/>
                              </w:rPr>
                              <w:t>年】</w:t>
                            </w:r>
                          </w:p>
                          <w:p w14:paraId="273BE8D9"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p>
                        </w:tc>
                      </w:tr>
                      <w:tr w:rsidR="008E04B1" w:rsidRPr="008545DB" w14:paraId="3EC7D650" w14:textId="77777777" w:rsidTr="009A0068">
                        <w:trPr>
                          <w:trHeight w:val="567"/>
                          <w:jc w:val="center"/>
                        </w:trPr>
                        <w:tc>
                          <w:tcPr>
                            <w:tcW w:w="257" w:type="pct"/>
                            <w:shd w:val="clear" w:color="auto" w:fill="4472C4" w:themeFill="accent5"/>
                            <w:vAlign w:val="center"/>
                          </w:tcPr>
                          <w:p w14:paraId="51F8FEE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5858CFEB"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がん登録データなどの情報提供件数</w:t>
                            </w:r>
                          </w:p>
                        </w:tc>
                        <w:tc>
                          <w:tcPr>
                            <w:tcW w:w="1689" w:type="pct"/>
                            <w:vAlign w:val="center"/>
                          </w:tcPr>
                          <w:p w14:paraId="622D53F1" w14:textId="6188400C" w:rsidR="008E04B1" w:rsidRPr="00605409"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15件【H28年】</w:t>
                            </w:r>
                          </w:p>
                        </w:tc>
                        <w:tc>
                          <w:tcPr>
                            <w:tcW w:w="1569" w:type="pct"/>
                            <w:vAlign w:val="center"/>
                          </w:tcPr>
                          <w:p w14:paraId="74CFB780" w14:textId="0D5C1493" w:rsidR="008E04B1" w:rsidRDefault="009E5575" w:rsidP="000E55E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1</w:t>
                            </w:r>
                            <w:r>
                              <w:rPr>
                                <w:rFonts w:ascii="HG丸ｺﾞｼｯｸM-PRO" w:eastAsia="HG丸ｺﾞｼｯｸM-PRO" w:hAnsi="HG丸ｺﾞｼｯｸM-PRO" w:hint="eastAsia"/>
                                <w:color w:val="000000" w:themeColor="text1"/>
                                <w:sz w:val="20"/>
                                <w:szCs w:val="20"/>
                              </w:rPr>
                              <w:t>6</w:t>
                            </w:r>
                            <w:r w:rsidR="008E04B1" w:rsidRPr="0054154D">
                              <w:rPr>
                                <w:rFonts w:ascii="HG丸ｺﾞｼｯｸM-PRO" w:eastAsia="HG丸ｺﾞｼｯｸM-PRO" w:hAnsi="HG丸ｺﾞｼｯｸM-PRO"/>
                                <w:color w:val="000000" w:themeColor="text1"/>
                                <w:sz w:val="20"/>
                                <w:szCs w:val="20"/>
                              </w:rPr>
                              <w:t>件(うち病院14件)</w:t>
                            </w:r>
                          </w:p>
                          <w:p w14:paraId="7FFA4221" w14:textId="64F39A6C" w:rsidR="008E04B1" w:rsidRPr="004063D4" w:rsidRDefault="008E04B1" w:rsidP="009E5575">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【R</w:t>
                            </w:r>
                            <w:r w:rsidR="009E5575">
                              <w:rPr>
                                <w:rFonts w:ascii="HG丸ｺﾞｼｯｸM-PRO" w:eastAsia="HG丸ｺﾞｼｯｸM-PRO" w:hAnsi="HG丸ｺﾞｼｯｸM-PRO" w:hint="eastAsia"/>
                                <w:color w:val="000000" w:themeColor="text1"/>
                                <w:sz w:val="20"/>
                                <w:szCs w:val="20"/>
                              </w:rPr>
                              <w:t>3</w:t>
                            </w:r>
                            <w:r w:rsidRPr="0054154D">
                              <w:rPr>
                                <w:rFonts w:ascii="HG丸ｺﾞｼｯｸM-PRO" w:eastAsia="HG丸ｺﾞｼｯｸM-PRO" w:hAnsi="HG丸ｺﾞｼｯｸM-PRO"/>
                                <w:color w:val="000000" w:themeColor="text1"/>
                                <w:sz w:val="20"/>
                                <w:szCs w:val="20"/>
                              </w:rPr>
                              <w:t>年</w:t>
                            </w:r>
                            <w:r w:rsidR="009E5575">
                              <w:rPr>
                                <w:rFonts w:ascii="HG丸ｺﾞｼｯｸM-PRO" w:eastAsia="HG丸ｺﾞｼｯｸM-PRO" w:hAnsi="HG丸ｺﾞｼｯｸM-PRO" w:hint="eastAsia"/>
                                <w:color w:val="000000" w:themeColor="text1"/>
                                <w:sz w:val="20"/>
                                <w:szCs w:val="20"/>
                              </w:rPr>
                              <w:t>12月</w:t>
                            </w:r>
                            <w:r w:rsidRPr="0054154D">
                              <w:rPr>
                                <w:rFonts w:ascii="HG丸ｺﾞｼｯｸM-PRO" w:eastAsia="HG丸ｺﾞｼｯｸM-PRO" w:hAnsi="HG丸ｺﾞｼｯｸM-PRO"/>
                                <w:color w:val="000000" w:themeColor="text1"/>
                                <w:sz w:val="20"/>
                                <w:szCs w:val="20"/>
                              </w:rPr>
                              <w:t>】</w:t>
                            </w:r>
                          </w:p>
                        </w:tc>
                      </w:tr>
                    </w:tbl>
                    <w:p w14:paraId="13758B50" w14:textId="77777777" w:rsidR="008E04B1" w:rsidRPr="001678F6" w:rsidRDefault="008E04B1"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05683A26" w14:textId="77777777" w:rsidR="00244F5C" w:rsidRDefault="00244F5C" w:rsidP="00E44620">
      <w:pPr>
        <w:rPr>
          <w:rFonts w:ascii="HG丸ｺﾞｼｯｸM-PRO" w:eastAsia="HG丸ｺﾞｼｯｸM-PRO" w:hAnsi="HG丸ｺﾞｼｯｸM-PRO"/>
          <w:sz w:val="22"/>
        </w:rPr>
      </w:pPr>
    </w:p>
    <w:p w14:paraId="163D4A9E" w14:textId="117660B2" w:rsidR="00E44620" w:rsidRDefault="00E44620" w:rsidP="00E446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49E4D75B" w14:textId="3FE6CE2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がん登録の精度向上</w:t>
      </w:r>
      <w:r w:rsidRPr="001C628D">
        <w:rPr>
          <w:rFonts w:ascii="HG丸ｺﾞｼｯｸM-PRO" w:eastAsia="HG丸ｺﾞｼｯｸM-PRO" w:hAnsi="HG丸ｺﾞｼｯｸM-PRO" w:hint="eastAsia"/>
          <w:b/>
          <w:bCs/>
          <w:sz w:val="22"/>
        </w:rPr>
        <w:t>》</w:t>
      </w:r>
    </w:p>
    <w:p w14:paraId="63ABB3B3" w14:textId="77777777" w:rsidR="009E5575" w:rsidRDefault="00E44620" w:rsidP="009E557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E5575" w:rsidRPr="009E5575">
        <w:rPr>
          <w:rFonts w:ascii="HG丸ｺﾞｼｯｸM-PRO" w:eastAsia="HG丸ｺﾞｼｯｸM-PRO" w:hAnsi="HG丸ｺﾞｼｯｸM-PRO" w:hint="eastAsia"/>
          <w:sz w:val="22"/>
        </w:rPr>
        <w:t>全国がん登録実務者研修会の実施</w:t>
      </w:r>
      <w:r w:rsidR="009E5575">
        <w:rPr>
          <w:rFonts w:ascii="HG丸ｺﾞｼｯｸM-PRO" w:eastAsia="HG丸ｺﾞｼｯｸM-PRO" w:hAnsi="HG丸ｺﾞｼｯｸM-PRO" w:hint="eastAsia"/>
          <w:sz w:val="22"/>
        </w:rPr>
        <w:t>しました</w:t>
      </w:r>
      <w:r w:rsidR="009E5575" w:rsidRPr="009E5575">
        <w:rPr>
          <w:rFonts w:ascii="HG丸ｺﾞｼｯｸM-PRO" w:eastAsia="HG丸ｺﾞｼｯｸM-PRO" w:hAnsi="HG丸ｺﾞｼｯｸM-PRO" w:hint="eastAsia"/>
          <w:sz w:val="22"/>
        </w:rPr>
        <w:t>。</w:t>
      </w:r>
    </w:p>
    <w:p w14:paraId="1FEA94A6" w14:textId="4B7BB3C0" w:rsidR="009E5575" w:rsidRPr="009E5575" w:rsidRDefault="009E5575" w:rsidP="009E5575">
      <w:pPr>
        <w:widowControl/>
        <w:jc w:val="left"/>
        <w:rPr>
          <w:rFonts w:ascii="HG丸ｺﾞｼｯｸM-PRO" w:eastAsia="HG丸ｺﾞｼｯｸM-PRO" w:hAnsi="HG丸ｺﾞｼｯｸM-PRO"/>
          <w:sz w:val="22"/>
        </w:rPr>
      </w:pPr>
      <w:r w:rsidRPr="009E5575">
        <w:rPr>
          <w:rFonts w:ascii="HG丸ｺﾞｼｯｸM-PRO" w:eastAsia="HG丸ｺﾞｼｯｸM-PRO" w:hAnsi="HG丸ｺﾞｼｯｸM-PRO" w:hint="eastAsia"/>
          <w:sz w:val="22"/>
        </w:rPr>
        <w:t>（令和</w:t>
      </w:r>
      <w:r w:rsidRPr="009E5575">
        <w:rPr>
          <w:rFonts w:ascii="HG丸ｺﾞｼｯｸM-PRO" w:eastAsia="HG丸ｺﾞｼｯｸM-PRO" w:hAnsi="HG丸ｺﾞｼｯｸM-PRO"/>
          <w:sz w:val="22"/>
        </w:rPr>
        <w:t xml:space="preserve">3年５月28日Web開催74施設108名参加）　</w:t>
      </w:r>
    </w:p>
    <w:p w14:paraId="4B500118" w14:textId="77777777" w:rsidR="009E5575" w:rsidRDefault="009E5575" w:rsidP="009E557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E5575">
        <w:rPr>
          <w:rFonts w:ascii="HG丸ｺﾞｼｯｸM-PRO" w:eastAsia="HG丸ｺﾞｼｯｸM-PRO" w:hAnsi="HG丸ｺﾞｼｯｸM-PRO" w:hint="eastAsia"/>
          <w:sz w:val="22"/>
        </w:rPr>
        <w:t>院内がん登録実務者研修会の実施</w:t>
      </w:r>
      <w:r>
        <w:rPr>
          <w:rFonts w:ascii="HG丸ｺﾞｼｯｸM-PRO" w:eastAsia="HG丸ｺﾞｼｯｸM-PRO" w:hAnsi="HG丸ｺﾞｼｯｸM-PRO" w:hint="eastAsia"/>
          <w:sz w:val="22"/>
        </w:rPr>
        <w:t>しました</w:t>
      </w:r>
      <w:r w:rsidRPr="009E5575">
        <w:rPr>
          <w:rFonts w:ascii="HG丸ｺﾞｼｯｸM-PRO" w:eastAsia="HG丸ｺﾞｼｯｸM-PRO" w:hAnsi="HG丸ｺﾞｼｯｸM-PRO" w:hint="eastAsia"/>
          <w:sz w:val="22"/>
        </w:rPr>
        <w:t>。</w:t>
      </w:r>
    </w:p>
    <w:p w14:paraId="00BC0BD0" w14:textId="48F071F1" w:rsidR="00E44620" w:rsidRPr="00C00FEA" w:rsidRDefault="009E5575" w:rsidP="009E5575">
      <w:pPr>
        <w:widowControl/>
        <w:jc w:val="left"/>
        <w:rPr>
          <w:rFonts w:ascii="HG丸ｺﾞｼｯｸM-PRO" w:eastAsia="HG丸ｺﾞｼｯｸM-PRO" w:hAnsi="HG丸ｺﾞｼｯｸM-PRO"/>
          <w:sz w:val="22"/>
        </w:rPr>
      </w:pPr>
      <w:r w:rsidRPr="009E5575">
        <w:rPr>
          <w:rFonts w:ascii="HG丸ｺﾞｼｯｸM-PRO" w:eastAsia="HG丸ｺﾞｼｯｸM-PRO" w:hAnsi="HG丸ｺﾞｼｯｸM-PRO" w:hint="eastAsia"/>
          <w:sz w:val="22"/>
        </w:rPr>
        <w:t>（令和</w:t>
      </w:r>
      <w:r w:rsidRPr="009E5575">
        <w:rPr>
          <w:rFonts w:ascii="HG丸ｺﾞｼｯｸM-PRO" w:eastAsia="HG丸ｺﾞｼｯｸM-PRO" w:hAnsi="HG丸ｺﾞｼｯｸM-PRO"/>
          <w:sz w:val="22"/>
        </w:rPr>
        <w:t>3年10月29日Web開催65施設155名参加）</w:t>
      </w:r>
    </w:p>
    <w:p w14:paraId="491DDE43" w14:textId="77777777" w:rsidR="00E44620" w:rsidRPr="00C00FEA" w:rsidRDefault="00E44620" w:rsidP="00E44620">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w:t>
      </w:r>
    </w:p>
    <w:p w14:paraId="19E496EC" w14:textId="77777777"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がん登録による情報の提供・活用</w:t>
      </w:r>
      <w:r w:rsidRPr="00C00FEA">
        <w:rPr>
          <w:rFonts w:ascii="HG丸ｺﾞｼｯｸM-PRO" w:eastAsia="HG丸ｺﾞｼｯｸM-PRO" w:hAnsi="HG丸ｺﾞｼｯｸM-PRO" w:hint="eastAsia"/>
          <w:b/>
          <w:bCs/>
          <w:sz w:val="22"/>
        </w:rPr>
        <w:t>》</w:t>
      </w:r>
    </w:p>
    <w:p w14:paraId="6967BA9F" w14:textId="77777777" w:rsidR="008C1576"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▼平成31年1月より全国がん登録情報の提供を開始。同年5月より、大阪府がん対策推</w:t>
      </w:r>
    </w:p>
    <w:p w14:paraId="26848312" w14:textId="77777777" w:rsidR="008C1576"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進委員会がん登録等部会にて情報提供審議を開始し、令和２年度は２３件の情報提供を決</w:t>
      </w:r>
    </w:p>
    <w:p w14:paraId="717E8DDC" w14:textId="0136987C"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定。（審議会を経ない病院への情報提供は1８件。）</w:t>
      </w:r>
    </w:p>
    <w:p w14:paraId="7E7718CE" w14:textId="77777777" w:rsidR="008C1576"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▼がんの罹患、がん患者の医療、生存率についての成績を年報（大阪府におけるがん登録）</w:t>
      </w:r>
    </w:p>
    <w:p w14:paraId="1F151E9F" w14:textId="75815A6E"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として作成し、医療機関に配布しました。</w:t>
      </w:r>
    </w:p>
    <w:p w14:paraId="0677FEF2" w14:textId="77777777" w:rsidR="008C1576"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令和3年2月17日から大阪府がん登録病院連絡協議会専用ＨＰにて、地域がん登録及</w:t>
      </w:r>
    </w:p>
    <w:p w14:paraId="08446A3E" w14:textId="69DAB5A9" w:rsidR="00E44620" w:rsidRPr="001C628D" w:rsidRDefault="00E44620" w:rsidP="008C1576">
      <w:pPr>
        <w:widowControl/>
        <w:ind w:firstLineChars="100" w:firstLine="220"/>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び全国がん登録に関する情報を共有</w:t>
      </w:r>
      <w:r>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2F8FF7C" w14:textId="77777777" w:rsidR="008C1576"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Pr="001C628D">
        <w:rPr>
          <w:rFonts w:ascii="HG丸ｺﾞｼｯｸM-PRO" w:eastAsia="HG丸ｺﾞｼｯｸM-PRO" w:hAnsi="HG丸ｺﾞｼｯｸM-PRO" w:hint="eastAsia"/>
          <w:sz w:val="22"/>
        </w:rPr>
        <w:t>拠点病院診療実績について、現況報告の最新情報を大阪国際がんセンターHP上にて公開</w:t>
      </w:r>
    </w:p>
    <w:p w14:paraId="43AC9401" w14:textId="26115BBC" w:rsidR="00E44620" w:rsidRDefault="00E44620" w:rsidP="008C1576">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5D7A0A0" w14:textId="77777777" w:rsidR="00292324" w:rsidRPr="00E44620" w:rsidRDefault="00292324" w:rsidP="001C628D">
      <w:pPr>
        <w:widowControl/>
        <w:jc w:val="left"/>
        <w:rPr>
          <w:rFonts w:ascii="HG丸ｺﾞｼｯｸM-PRO" w:eastAsia="HG丸ｺﾞｼｯｸM-PRO" w:hAnsi="HG丸ｺﾞｼｯｸM-PRO"/>
          <w:sz w:val="22"/>
        </w:rPr>
      </w:pPr>
    </w:p>
    <w:p w14:paraId="53A6DF18" w14:textId="7AF3F154" w:rsidR="009A2C1B" w:rsidRPr="00E70419" w:rsidRDefault="00C90AAA" w:rsidP="009A2C1B">
      <w:pPr>
        <w:rPr>
          <w:rFonts w:ascii="HG丸ｺﾞｼｯｸM-PRO" w:eastAsia="HG丸ｺﾞｼｯｸM-PRO" w:hAnsi="HG丸ｺﾞｼｯｸM-PRO"/>
          <w:b/>
          <w:sz w:val="28"/>
        </w:rPr>
      </w:pPr>
      <w:bookmarkStart w:id="11" w:name="_Hlk76938892"/>
      <w:r>
        <w:rPr>
          <w:rFonts w:ascii="HG丸ｺﾞｼｯｸM-PRO" w:eastAsia="HG丸ｺﾞｼｯｸM-PRO" w:hAnsi="HG丸ｺﾞｼｯｸM-PRO" w:hint="eastAsia"/>
          <w:b/>
          <w:sz w:val="28"/>
        </w:rPr>
        <w:t>３</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患者支援の充実</w:t>
      </w:r>
    </w:p>
    <w:p w14:paraId="43C97CE7" w14:textId="77777777" w:rsidR="009A2C1B" w:rsidRPr="0045329D" w:rsidRDefault="009A2C1B" w:rsidP="009A2C1B">
      <w:pPr>
        <w:pStyle w:val="af"/>
        <w:numPr>
          <w:ilvl w:val="0"/>
          <w:numId w:val="4"/>
        </w:numPr>
        <w:ind w:leftChars="0"/>
        <w:rPr>
          <w:rFonts w:ascii="HG丸ｺﾞｼｯｸM-PRO" w:eastAsia="HG丸ｺﾞｼｯｸM-PRO" w:hAnsi="HG丸ｺﾞｼｯｸM-PRO"/>
          <w:b/>
          <w:sz w:val="24"/>
        </w:rPr>
      </w:pPr>
      <w:r w:rsidRPr="0045329D">
        <w:rPr>
          <w:rFonts w:ascii="HG丸ｺﾞｼｯｸM-PRO" w:eastAsia="HG丸ｺﾞｼｯｸM-PRO" w:hAnsi="HG丸ｺﾞｼｯｸM-PRO" w:hint="eastAsia"/>
          <w:b/>
          <w:sz w:val="24"/>
        </w:rPr>
        <w:t>がん患者の相談支援</w:t>
      </w:r>
    </w:p>
    <w:p w14:paraId="23C973F3" w14:textId="77777777" w:rsidR="009A2C1B" w:rsidRDefault="009A2C1B" w:rsidP="009A2C1B">
      <w:pPr>
        <w:pStyle w:val="af"/>
        <w:numPr>
          <w:ilvl w:val="0"/>
          <w:numId w:val="4"/>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がん患者への情報提供</w:t>
      </w:r>
    </w:p>
    <w:p w14:paraId="0271F671" w14:textId="77777777" w:rsidR="009A2C1B" w:rsidRPr="0045329D" w:rsidRDefault="009A2C1B" w:rsidP="009A2C1B">
      <w:pPr>
        <w:pStyle w:val="af"/>
        <w:numPr>
          <w:ilvl w:val="0"/>
          <w:numId w:val="4"/>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就労支援等のがんサバイバーシップ支援</w:t>
      </w:r>
    </w:p>
    <w:p w14:paraId="6907F343"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78D40D7D" wp14:editId="1CA86025">
                <wp:extent cx="5783825" cy="3917577"/>
                <wp:effectExtent l="0" t="0" r="26670" b="26035"/>
                <wp:docPr id="12" name="正方形/長方形 12"/>
                <wp:cNvGraphicFramePr/>
                <a:graphic xmlns:a="http://schemas.openxmlformats.org/drawingml/2006/main">
                  <a:graphicData uri="http://schemas.microsoft.com/office/word/2010/wordprocessingShape">
                    <wps:wsp>
                      <wps:cNvSpPr/>
                      <wps:spPr>
                        <a:xfrm>
                          <a:off x="0" y="0"/>
                          <a:ext cx="5783825" cy="3917577"/>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8E04B1" w14:paraId="3A30210F" w14:textId="77777777" w:rsidTr="00540B38">
                              <w:trPr>
                                <w:jc w:val="center"/>
                              </w:trPr>
                              <w:tc>
                                <w:tcPr>
                                  <w:tcW w:w="988" w:type="dxa"/>
                                  <w:shd w:val="clear" w:color="auto" w:fill="1F3864" w:themeFill="accent5" w:themeFillShade="80"/>
                                  <w:vAlign w:val="center"/>
                                </w:tcPr>
                                <w:p w14:paraId="64390F3D" w14:textId="076C5493"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C0A8228" w14:textId="77777777" w:rsidR="008E04B1" w:rsidRPr="001678F6" w:rsidRDefault="008E04B1"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がんに</w:t>
                                  </w:r>
                                  <w:r>
                                    <w:rPr>
                                      <w:rFonts w:ascii="HG丸ｺﾞｼｯｸM-PRO" w:eastAsia="HG丸ｺﾞｼｯｸM-PRO" w:hAnsi="HG丸ｺﾞｼｯｸM-PRO"/>
                                      <w:b/>
                                      <w:sz w:val="22"/>
                                    </w:rPr>
                                    <w:t>なっても安心して暮らせる社会の構築を目指します</w:t>
                                  </w:r>
                                </w:p>
                              </w:tc>
                            </w:tr>
                          </w:tbl>
                          <w:p w14:paraId="6370FEE9" w14:textId="7B803084" w:rsidR="008E04B1" w:rsidRPr="001678F6" w:rsidRDefault="008E04B1" w:rsidP="009A2C1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00F00EE9" w14:textId="77777777" w:rsidR="008E04B1" w:rsidRDefault="008E04B1"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がん診療拠点病院</w:t>
                            </w:r>
                            <w:r>
                              <w:rPr>
                                <w:rFonts w:ascii="HG丸ｺﾞｼｯｸM-PRO" w:eastAsia="HG丸ｺﾞｼｯｸM-PRO" w:hAnsi="HG丸ｺﾞｼｯｸM-PRO"/>
                                <w:color w:val="000000" w:themeColor="text1"/>
                              </w:rPr>
                              <w:t>のがん相談支援センターの機能強化を行い利用促進に努めます。</w:t>
                            </w:r>
                          </w:p>
                          <w:p w14:paraId="1478A117" w14:textId="77777777" w:rsidR="008E04B1" w:rsidRDefault="008E04B1"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▽がんに</w:t>
                            </w:r>
                            <w:r>
                              <w:rPr>
                                <w:rFonts w:ascii="HG丸ｺﾞｼｯｸM-PRO" w:eastAsia="HG丸ｺﾞｼｯｸM-PRO" w:hAnsi="HG丸ｺﾞｼｯｸM-PRO"/>
                                <w:color w:val="000000" w:themeColor="text1"/>
                              </w:rPr>
                              <w:t>関する情報</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あふれる</w:t>
                            </w:r>
                            <w:r>
                              <w:rPr>
                                <w:rFonts w:ascii="HG丸ｺﾞｼｯｸM-PRO" w:eastAsia="HG丸ｺﾞｼｯｸM-PRO" w:hAnsi="HG丸ｺﾞｼｯｸM-PRO" w:hint="eastAsia"/>
                                <w:color w:val="000000" w:themeColor="text1"/>
                              </w:rPr>
                              <w:t>中で</w:t>
                            </w:r>
                            <w:r>
                              <w:rPr>
                                <w:rFonts w:ascii="HG丸ｺﾞｼｯｸM-PRO" w:eastAsia="HG丸ｺﾞｼｯｸM-PRO" w:hAnsi="HG丸ｺﾞｼｯｸM-PRO"/>
                                <w:color w:val="000000" w:themeColor="text1"/>
                              </w:rPr>
                              <w:t>、その地域において、</w:t>
                            </w:r>
                            <w:r>
                              <w:rPr>
                                <w:rFonts w:ascii="HG丸ｺﾞｼｯｸM-PRO" w:eastAsia="HG丸ｺﾞｼｯｸM-PRO" w:hAnsi="HG丸ｺﾞｼｯｸM-PRO" w:hint="eastAsia"/>
                                <w:color w:val="000000" w:themeColor="text1"/>
                              </w:rPr>
                              <w:t>がん患者や家族</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とする情報に</w:t>
                            </w:r>
                            <w:r>
                              <w:rPr>
                                <w:rFonts w:ascii="HG丸ｺﾞｼｯｸM-PRO" w:eastAsia="HG丸ｺﾞｼｯｸM-PRO" w:hAnsi="HG丸ｺﾞｼｯｸM-PRO" w:hint="eastAsia"/>
                                <w:color w:val="000000" w:themeColor="text1"/>
                              </w:rPr>
                              <w:t>アクセス</w:t>
                            </w:r>
                            <w:r>
                              <w:rPr>
                                <w:rFonts w:ascii="HG丸ｺﾞｼｯｸM-PRO" w:eastAsia="HG丸ｺﾞｼｯｸM-PRO" w:hAnsi="HG丸ｺﾞｼｯｸM-PRO"/>
                                <w:color w:val="000000" w:themeColor="text1"/>
                              </w:rPr>
                              <w:t>できる環境整備に努めます</w:t>
                            </w:r>
                            <w:r>
                              <w:rPr>
                                <w:rFonts w:ascii="HG丸ｺﾞｼｯｸM-PRO" w:eastAsia="HG丸ｺﾞｼｯｸM-PRO" w:hAnsi="HG丸ｺﾞｼｯｸM-PRO" w:hint="eastAsia"/>
                                <w:color w:val="000000" w:themeColor="text1"/>
                              </w:rPr>
                              <w:t>。</w:t>
                            </w:r>
                          </w:p>
                          <w:p w14:paraId="72C8BBC8" w14:textId="77777777" w:rsidR="008E04B1" w:rsidRPr="005E1108" w:rsidRDefault="008E04B1"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働く世代のがん患者の治療と仕事の両立支援など、就労支援の充実を図ります。</w:t>
                            </w:r>
                          </w:p>
                          <w:p w14:paraId="19D8D77D" w14:textId="46A7BB04"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36" w:type="pct"/>
                              <w:jc w:val="center"/>
                              <w:tblCellMar>
                                <w:left w:w="57" w:type="dxa"/>
                                <w:right w:w="57" w:type="dxa"/>
                              </w:tblCellMar>
                              <w:tblLook w:val="04A0" w:firstRow="1" w:lastRow="0" w:firstColumn="1" w:lastColumn="0" w:noHBand="0" w:noVBand="1"/>
                            </w:tblPr>
                            <w:tblGrid>
                              <w:gridCol w:w="455"/>
                              <w:gridCol w:w="2628"/>
                              <w:gridCol w:w="2989"/>
                              <w:gridCol w:w="2777"/>
                            </w:tblGrid>
                            <w:tr w:rsidR="008E04B1" w:rsidRPr="008545DB" w14:paraId="015A393C" w14:textId="77777777" w:rsidTr="009A0068">
                              <w:trPr>
                                <w:trHeight w:val="283"/>
                                <w:jc w:val="center"/>
                              </w:trPr>
                              <w:tc>
                                <w:tcPr>
                                  <w:tcW w:w="257" w:type="pct"/>
                                  <w:shd w:val="clear" w:color="auto" w:fill="4472C4" w:themeFill="accent5"/>
                                  <w:vAlign w:val="center"/>
                                </w:tcPr>
                                <w:p w14:paraId="2ECFA0F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E5EF34D"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個別目標</w:t>
                                  </w:r>
                                </w:p>
                                <w:p w14:paraId="4BA8CD6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（がん患者ニーズ調査）</w:t>
                                  </w:r>
                                </w:p>
                              </w:tc>
                              <w:tc>
                                <w:tcPr>
                                  <w:tcW w:w="1689" w:type="pct"/>
                                  <w:shd w:val="clear" w:color="auto" w:fill="4472C4" w:themeFill="accent5"/>
                                  <w:vAlign w:val="center"/>
                                </w:tcPr>
                                <w:p w14:paraId="25DDC39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47A4338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8E04B1" w:rsidRPr="008545DB" w14:paraId="6CE631F5" w14:textId="77777777" w:rsidTr="009A0068">
                              <w:trPr>
                                <w:trHeight w:val="567"/>
                                <w:jc w:val="center"/>
                              </w:trPr>
                              <w:tc>
                                <w:tcPr>
                                  <w:tcW w:w="257" w:type="pct"/>
                                  <w:shd w:val="clear" w:color="auto" w:fill="4472C4" w:themeFill="accent5"/>
                                  <w:vAlign w:val="center"/>
                                </w:tcPr>
                                <w:p w14:paraId="7D526F3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806DB6"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がん相談支援センターの認知度</w:t>
                                  </w:r>
                                  <w:r w:rsidRPr="0045329D">
                                    <w:rPr>
                                      <w:rFonts w:ascii="HG丸ｺﾞｼｯｸM-PRO" w:eastAsia="HG丸ｺﾞｼｯｸM-PRO" w:hAnsi="HG丸ｺﾞｼｯｸM-PRO"/>
                                      <w:color w:val="000000" w:themeColor="text1"/>
                                      <w:sz w:val="20"/>
                                      <w:szCs w:val="20"/>
                                    </w:rPr>
                                    <w:tab/>
                                  </w:r>
                                </w:p>
                              </w:tc>
                              <w:tc>
                                <w:tcPr>
                                  <w:tcW w:w="1689" w:type="pct"/>
                                  <w:vAlign w:val="center"/>
                                </w:tcPr>
                                <w:p w14:paraId="7FFDCC6F" w14:textId="0AA8A32A"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82%【H28年度】</w:t>
                                  </w:r>
                                </w:p>
                              </w:tc>
                              <w:tc>
                                <w:tcPr>
                                  <w:tcW w:w="1569" w:type="pct"/>
                                  <w:vAlign w:val="center"/>
                                </w:tcPr>
                                <w:p w14:paraId="4698BF0D" w14:textId="19C4886F"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88.9%【R1年度】</w:t>
                                  </w:r>
                                </w:p>
                              </w:tc>
                            </w:tr>
                          </w:tbl>
                          <w:p w14:paraId="561774D8"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4944" w:type="pct"/>
                              <w:jc w:val="center"/>
                              <w:tblCellMar>
                                <w:left w:w="57" w:type="dxa"/>
                                <w:right w:w="57" w:type="dxa"/>
                              </w:tblCellMar>
                              <w:tblLook w:val="04A0" w:firstRow="1" w:lastRow="0" w:firstColumn="1" w:lastColumn="0" w:noHBand="0" w:noVBand="1"/>
                            </w:tblPr>
                            <w:tblGrid>
                              <w:gridCol w:w="455"/>
                              <w:gridCol w:w="2633"/>
                              <w:gridCol w:w="2994"/>
                              <w:gridCol w:w="2782"/>
                            </w:tblGrid>
                            <w:tr w:rsidR="008E04B1" w:rsidRPr="008545DB" w14:paraId="5F89F70C" w14:textId="77777777" w:rsidTr="009A0068">
                              <w:trPr>
                                <w:trHeight w:val="283"/>
                                <w:jc w:val="center"/>
                              </w:trPr>
                              <w:tc>
                                <w:tcPr>
                                  <w:tcW w:w="257" w:type="pct"/>
                                  <w:shd w:val="clear" w:color="auto" w:fill="4472C4" w:themeFill="accent5"/>
                                  <w:vAlign w:val="center"/>
                                </w:tcPr>
                                <w:p w14:paraId="5CEA719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29146FA5"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00BD2D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89" w:type="pct"/>
                                  <w:shd w:val="clear" w:color="auto" w:fill="4472C4" w:themeFill="accent5"/>
                                  <w:vAlign w:val="center"/>
                                </w:tcPr>
                                <w:p w14:paraId="30A4BABB"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A9C60F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1C41A793"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DC667D4"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00FA4F3D" w14:textId="77777777" w:rsidTr="009A0068">
                              <w:trPr>
                                <w:trHeight w:val="567"/>
                                <w:jc w:val="center"/>
                              </w:trPr>
                              <w:tc>
                                <w:tcPr>
                                  <w:tcW w:w="257" w:type="pct"/>
                                  <w:shd w:val="clear" w:color="auto" w:fill="4472C4" w:themeFill="accent5"/>
                                  <w:vAlign w:val="center"/>
                                </w:tcPr>
                                <w:p w14:paraId="4AD768B1"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44D82644"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がん相談支援センターの相談件数</w:t>
                                  </w:r>
                                </w:p>
                              </w:tc>
                              <w:tc>
                                <w:tcPr>
                                  <w:tcW w:w="1689" w:type="pct"/>
                                  <w:vAlign w:val="center"/>
                                </w:tcPr>
                                <w:p w14:paraId="7AA25459" w14:textId="77777777" w:rsidR="008E04B1"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80,140件/64病院</w:t>
                                  </w:r>
                                </w:p>
                                <w:p w14:paraId="3340E1FC" w14:textId="79DEFD24"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【H28年】</w:t>
                                  </w:r>
                                </w:p>
                              </w:tc>
                              <w:tc>
                                <w:tcPr>
                                  <w:tcW w:w="1569" w:type="pct"/>
                                  <w:vAlign w:val="center"/>
                                </w:tcPr>
                                <w:p w14:paraId="5C2CBEC8" w14:textId="2AF259A8" w:rsidR="008E04B1"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93,0</w:t>
                                  </w:r>
                                  <w:r w:rsidR="009E5575">
                                    <w:rPr>
                                      <w:rFonts w:ascii="HG丸ｺﾞｼｯｸM-PRO" w:eastAsia="HG丸ｺﾞｼｯｸM-PRO" w:hAnsi="HG丸ｺﾞｼｯｸM-PRO" w:hint="eastAsia"/>
                                      <w:color w:val="000000" w:themeColor="text1"/>
                                      <w:sz w:val="20"/>
                                      <w:szCs w:val="20"/>
                                    </w:rPr>
                                    <w:t>２８</w:t>
                                  </w:r>
                                  <w:r w:rsidRPr="0045329D">
                                    <w:rPr>
                                      <w:rFonts w:ascii="HG丸ｺﾞｼｯｸM-PRO" w:eastAsia="HG丸ｺﾞｼｯｸM-PRO" w:hAnsi="HG丸ｺﾞｼｯｸM-PRO"/>
                                      <w:color w:val="000000" w:themeColor="text1"/>
                                      <w:sz w:val="20"/>
                                      <w:szCs w:val="20"/>
                                    </w:rPr>
                                    <w:t>件/6</w:t>
                                  </w:r>
                                  <w:r w:rsidR="009E5575">
                                    <w:rPr>
                                      <w:rFonts w:ascii="HG丸ｺﾞｼｯｸM-PRO" w:eastAsia="HG丸ｺﾞｼｯｸM-PRO" w:hAnsi="HG丸ｺﾞｼｯｸM-PRO" w:hint="eastAsia"/>
                                      <w:color w:val="000000" w:themeColor="text1"/>
                                      <w:sz w:val="20"/>
                                      <w:szCs w:val="20"/>
                                    </w:rPr>
                                    <w:t>７</w:t>
                                  </w:r>
                                  <w:r w:rsidRPr="0045329D">
                                    <w:rPr>
                                      <w:rFonts w:ascii="HG丸ｺﾞｼｯｸM-PRO" w:eastAsia="HG丸ｺﾞｼｯｸM-PRO" w:hAnsi="HG丸ｺﾞｼｯｸM-PRO"/>
                                      <w:color w:val="000000" w:themeColor="text1"/>
                                      <w:sz w:val="20"/>
                                      <w:szCs w:val="20"/>
                                    </w:rPr>
                                    <w:t>病院</w:t>
                                  </w:r>
                                </w:p>
                                <w:p w14:paraId="5B2A4DDF" w14:textId="21FD9315"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w:t>
                                  </w:r>
                                  <w:r w:rsidR="009E5575">
                                    <w:rPr>
                                      <w:rFonts w:ascii="HG丸ｺﾞｼｯｸM-PRO" w:eastAsia="HG丸ｺﾞｼｯｸM-PRO" w:hAnsi="HG丸ｺﾞｼｯｸM-PRO"/>
                                      <w:color w:val="000000" w:themeColor="text1"/>
                                      <w:sz w:val="20"/>
                                      <w:szCs w:val="20"/>
                                    </w:rPr>
                                    <w:t>R</w:t>
                                  </w:r>
                                  <w:r w:rsidR="009E5575">
                                    <w:rPr>
                                      <w:rFonts w:ascii="HG丸ｺﾞｼｯｸM-PRO" w:eastAsia="HG丸ｺﾞｼｯｸM-PRO" w:hAnsi="HG丸ｺﾞｼｯｸM-PRO" w:hint="eastAsia"/>
                                      <w:color w:val="000000" w:themeColor="text1"/>
                                      <w:sz w:val="20"/>
                                      <w:szCs w:val="20"/>
                                    </w:rPr>
                                    <w:t>２</w:t>
                                  </w:r>
                                  <w:r w:rsidRPr="0045329D">
                                    <w:rPr>
                                      <w:rFonts w:ascii="HG丸ｺﾞｼｯｸM-PRO" w:eastAsia="HG丸ｺﾞｼｯｸM-PRO" w:hAnsi="HG丸ｺﾞｼｯｸM-PRO"/>
                                      <w:color w:val="000000" w:themeColor="text1"/>
                                      <w:sz w:val="20"/>
                                      <w:szCs w:val="20"/>
                                    </w:rPr>
                                    <w:t>年】</w:t>
                                  </w:r>
                                </w:p>
                              </w:tc>
                            </w:tr>
                          </w:tbl>
                          <w:p w14:paraId="1DBE87DE" w14:textId="77777777" w:rsidR="008E04B1" w:rsidRPr="0045329D" w:rsidRDefault="008E04B1"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78D40D7D" id="正方形/長方形 12" o:spid="_x0000_s1035" style="width:455.4pt;height:30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8E04B1" w14:paraId="3A30210F" w14:textId="77777777" w:rsidTr="00540B38">
                        <w:trPr>
                          <w:jc w:val="center"/>
                        </w:trPr>
                        <w:tc>
                          <w:tcPr>
                            <w:tcW w:w="988" w:type="dxa"/>
                            <w:shd w:val="clear" w:color="auto" w:fill="1F3864" w:themeFill="accent5" w:themeFillShade="80"/>
                            <w:vAlign w:val="center"/>
                          </w:tcPr>
                          <w:p w14:paraId="64390F3D" w14:textId="076C5493"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C0A8228" w14:textId="77777777" w:rsidR="008E04B1" w:rsidRPr="001678F6" w:rsidRDefault="008E04B1"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がんに</w:t>
                            </w:r>
                            <w:r>
                              <w:rPr>
                                <w:rFonts w:ascii="HG丸ｺﾞｼｯｸM-PRO" w:eastAsia="HG丸ｺﾞｼｯｸM-PRO" w:hAnsi="HG丸ｺﾞｼｯｸM-PRO"/>
                                <w:b/>
                                <w:sz w:val="22"/>
                              </w:rPr>
                              <w:t>なっても安心して暮らせる社会の構築を目指します</w:t>
                            </w:r>
                          </w:p>
                        </w:tc>
                      </w:tr>
                    </w:tbl>
                    <w:p w14:paraId="6370FEE9" w14:textId="7B803084" w:rsidR="008E04B1" w:rsidRPr="001678F6" w:rsidRDefault="008E04B1" w:rsidP="009A2C1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00F00EE9" w14:textId="77777777" w:rsidR="008E04B1" w:rsidRDefault="008E04B1"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がん診療拠点病院</w:t>
                      </w:r>
                      <w:r>
                        <w:rPr>
                          <w:rFonts w:ascii="HG丸ｺﾞｼｯｸM-PRO" w:eastAsia="HG丸ｺﾞｼｯｸM-PRO" w:hAnsi="HG丸ｺﾞｼｯｸM-PRO"/>
                          <w:color w:val="000000" w:themeColor="text1"/>
                        </w:rPr>
                        <w:t>のがん相談支援センターの機能強化を行い利用促進に努めます。</w:t>
                      </w:r>
                    </w:p>
                    <w:p w14:paraId="1478A117" w14:textId="77777777" w:rsidR="008E04B1" w:rsidRDefault="008E04B1"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▽がんに</w:t>
                      </w:r>
                      <w:r>
                        <w:rPr>
                          <w:rFonts w:ascii="HG丸ｺﾞｼｯｸM-PRO" w:eastAsia="HG丸ｺﾞｼｯｸM-PRO" w:hAnsi="HG丸ｺﾞｼｯｸM-PRO"/>
                          <w:color w:val="000000" w:themeColor="text1"/>
                        </w:rPr>
                        <w:t>関する情報</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あふれる</w:t>
                      </w:r>
                      <w:r>
                        <w:rPr>
                          <w:rFonts w:ascii="HG丸ｺﾞｼｯｸM-PRO" w:eastAsia="HG丸ｺﾞｼｯｸM-PRO" w:hAnsi="HG丸ｺﾞｼｯｸM-PRO" w:hint="eastAsia"/>
                          <w:color w:val="000000" w:themeColor="text1"/>
                        </w:rPr>
                        <w:t>中で</w:t>
                      </w:r>
                      <w:r>
                        <w:rPr>
                          <w:rFonts w:ascii="HG丸ｺﾞｼｯｸM-PRO" w:eastAsia="HG丸ｺﾞｼｯｸM-PRO" w:hAnsi="HG丸ｺﾞｼｯｸM-PRO"/>
                          <w:color w:val="000000" w:themeColor="text1"/>
                        </w:rPr>
                        <w:t>、その地域において、</w:t>
                      </w:r>
                      <w:r>
                        <w:rPr>
                          <w:rFonts w:ascii="HG丸ｺﾞｼｯｸM-PRO" w:eastAsia="HG丸ｺﾞｼｯｸM-PRO" w:hAnsi="HG丸ｺﾞｼｯｸM-PRO" w:hint="eastAsia"/>
                          <w:color w:val="000000" w:themeColor="text1"/>
                        </w:rPr>
                        <w:t>がん患者や家族</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とする情報に</w:t>
                      </w:r>
                      <w:r>
                        <w:rPr>
                          <w:rFonts w:ascii="HG丸ｺﾞｼｯｸM-PRO" w:eastAsia="HG丸ｺﾞｼｯｸM-PRO" w:hAnsi="HG丸ｺﾞｼｯｸM-PRO" w:hint="eastAsia"/>
                          <w:color w:val="000000" w:themeColor="text1"/>
                        </w:rPr>
                        <w:t>アクセス</w:t>
                      </w:r>
                      <w:r>
                        <w:rPr>
                          <w:rFonts w:ascii="HG丸ｺﾞｼｯｸM-PRO" w:eastAsia="HG丸ｺﾞｼｯｸM-PRO" w:hAnsi="HG丸ｺﾞｼｯｸM-PRO"/>
                          <w:color w:val="000000" w:themeColor="text1"/>
                        </w:rPr>
                        <w:t>できる環境整備に努めます</w:t>
                      </w:r>
                      <w:r>
                        <w:rPr>
                          <w:rFonts w:ascii="HG丸ｺﾞｼｯｸM-PRO" w:eastAsia="HG丸ｺﾞｼｯｸM-PRO" w:hAnsi="HG丸ｺﾞｼｯｸM-PRO" w:hint="eastAsia"/>
                          <w:color w:val="000000" w:themeColor="text1"/>
                        </w:rPr>
                        <w:t>。</w:t>
                      </w:r>
                    </w:p>
                    <w:p w14:paraId="72C8BBC8" w14:textId="77777777" w:rsidR="008E04B1" w:rsidRPr="005E1108" w:rsidRDefault="008E04B1"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働く世代のがん患者の治療と仕事の両立支援など、就労支援の充実を図ります。</w:t>
                      </w:r>
                    </w:p>
                    <w:p w14:paraId="19D8D77D" w14:textId="46A7BB04"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36" w:type="pct"/>
                        <w:jc w:val="center"/>
                        <w:tblCellMar>
                          <w:left w:w="57" w:type="dxa"/>
                          <w:right w:w="57" w:type="dxa"/>
                        </w:tblCellMar>
                        <w:tblLook w:val="04A0" w:firstRow="1" w:lastRow="0" w:firstColumn="1" w:lastColumn="0" w:noHBand="0" w:noVBand="1"/>
                      </w:tblPr>
                      <w:tblGrid>
                        <w:gridCol w:w="455"/>
                        <w:gridCol w:w="2628"/>
                        <w:gridCol w:w="2989"/>
                        <w:gridCol w:w="2777"/>
                      </w:tblGrid>
                      <w:tr w:rsidR="008E04B1" w:rsidRPr="008545DB" w14:paraId="015A393C" w14:textId="77777777" w:rsidTr="009A0068">
                        <w:trPr>
                          <w:trHeight w:val="283"/>
                          <w:jc w:val="center"/>
                        </w:trPr>
                        <w:tc>
                          <w:tcPr>
                            <w:tcW w:w="257" w:type="pct"/>
                            <w:shd w:val="clear" w:color="auto" w:fill="4472C4" w:themeFill="accent5"/>
                            <w:vAlign w:val="center"/>
                          </w:tcPr>
                          <w:p w14:paraId="2ECFA0F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E5EF34D"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個別目標</w:t>
                            </w:r>
                          </w:p>
                          <w:p w14:paraId="4BA8CD6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（がん患者ニーズ調査）</w:t>
                            </w:r>
                          </w:p>
                        </w:tc>
                        <w:tc>
                          <w:tcPr>
                            <w:tcW w:w="1689" w:type="pct"/>
                            <w:shd w:val="clear" w:color="auto" w:fill="4472C4" w:themeFill="accent5"/>
                            <w:vAlign w:val="center"/>
                          </w:tcPr>
                          <w:p w14:paraId="25DDC39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47A4338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8E04B1" w:rsidRPr="008545DB" w14:paraId="6CE631F5" w14:textId="77777777" w:rsidTr="009A0068">
                        <w:trPr>
                          <w:trHeight w:val="567"/>
                          <w:jc w:val="center"/>
                        </w:trPr>
                        <w:tc>
                          <w:tcPr>
                            <w:tcW w:w="257" w:type="pct"/>
                            <w:shd w:val="clear" w:color="auto" w:fill="4472C4" w:themeFill="accent5"/>
                            <w:vAlign w:val="center"/>
                          </w:tcPr>
                          <w:p w14:paraId="7D526F3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806DB6"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がん相談支援センターの認知度</w:t>
                            </w:r>
                            <w:r w:rsidRPr="0045329D">
                              <w:rPr>
                                <w:rFonts w:ascii="HG丸ｺﾞｼｯｸM-PRO" w:eastAsia="HG丸ｺﾞｼｯｸM-PRO" w:hAnsi="HG丸ｺﾞｼｯｸM-PRO"/>
                                <w:color w:val="000000" w:themeColor="text1"/>
                                <w:sz w:val="20"/>
                                <w:szCs w:val="20"/>
                              </w:rPr>
                              <w:tab/>
                            </w:r>
                          </w:p>
                        </w:tc>
                        <w:tc>
                          <w:tcPr>
                            <w:tcW w:w="1689" w:type="pct"/>
                            <w:vAlign w:val="center"/>
                          </w:tcPr>
                          <w:p w14:paraId="7FFDCC6F" w14:textId="0AA8A32A"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82%【H28年度】</w:t>
                            </w:r>
                          </w:p>
                        </w:tc>
                        <w:tc>
                          <w:tcPr>
                            <w:tcW w:w="1569" w:type="pct"/>
                            <w:vAlign w:val="center"/>
                          </w:tcPr>
                          <w:p w14:paraId="4698BF0D" w14:textId="19C4886F"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88.9%【R1年度】</w:t>
                            </w:r>
                          </w:p>
                        </w:tc>
                      </w:tr>
                    </w:tbl>
                    <w:p w14:paraId="561774D8"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4944" w:type="pct"/>
                        <w:jc w:val="center"/>
                        <w:tblCellMar>
                          <w:left w:w="57" w:type="dxa"/>
                          <w:right w:w="57" w:type="dxa"/>
                        </w:tblCellMar>
                        <w:tblLook w:val="04A0" w:firstRow="1" w:lastRow="0" w:firstColumn="1" w:lastColumn="0" w:noHBand="0" w:noVBand="1"/>
                      </w:tblPr>
                      <w:tblGrid>
                        <w:gridCol w:w="455"/>
                        <w:gridCol w:w="2633"/>
                        <w:gridCol w:w="2994"/>
                        <w:gridCol w:w="2782"/>
                      </w:tblGrid>
                      <w:tr w:rsidR="008E04B1" w:rsidRPr="008545DB" w14:paraId="5F89F70C" w14:textId="77777777" w:rsidTr="009A0068">
                        <w:trPr>
                          <w:trHeight w:val="283"/>
                          <w:jc w:val="center"/>
                        </w:trPr>
                        <w:tc>
                          <w:tcPr>
                            <w:tcW w:w="257" w:type="pct"/>
                            <w:shd w:val="clear" w:color="auto" w:fill="4472C4" w:themeFill="accent5"/>
                            <w:vAlign w:val="center"/>
                          </w:tcPr>
                          <w:p w14:paraId="5CEA719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29146FA5"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00BD2D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89" w:type="pct"/>
                            <w:shd w:val="clear" w:color="auto" w:fill="4472C4" w:themeFill="accent5"/>
                            <w:vAlign w:val="center"/>
                          </w:tcPr>
                          <w:p w14:paraId="30A4BABB"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A9C60F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1C41A793"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DC667D4"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00FA4F3D" w14:textId="77777777" w:rsidTr="009A0068">
                        <w:trPr>
                          <w:trHeight w:val="567"/>
                          <w:jc w:val="center"/>
                        </w:trPr>
                        <w:tc>
                          <w:tcPr>
                            <w:tcW w:w="257" w:type="pct"/>
                            <w:shd w:val="clear" w:color="auto" w:fill="4472C4" w:themeFill="accent5"/>
                            <w:vAlign w:val="center"/>
                          </w:tcPr>
                          <w:p w14:paraId="4AD768B1"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44D82644"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がん相談支援センターの相談件数</w:t>
                            </w:r>
                          </w:p>
                        </w:tc>
                        <w:tc>
                          <w:tcPr>
                            <w:tcW w:w="1689" w:type="pct"/>
                            <w:vAlign w:val="center"/>
                          </w:tcPr>
                          <w:p w14:paraId="7AA25459" w14:textId="77777777" w:rsidR="008E04B1"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80,140件/64病院</w:t>
                            </w:r>
                          </w:p>
                          <w:p w14:paraId="3340E1FC" w14:textId="79DEFD24"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【H28年】</w:t>
                            </w:r>
                          </w:p>
                        </w:tc>
                        <w:tc>
                          <w:tcPr>
                            <w:tcW w:w="1569" w:type="pct"/>
                            <w:vAlign w:val="center"/>
                          </w:tcPr>
                          <w:p w14:paraId="5C2CBEC8" w14:textId="2AF259A8" w:rsidR="008E04B1"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93,0</w:t>
                            </w:r>
                            <w:r w:rsidR="009E5575">
                              <w:rPr>
                                <w:rFonts w:ascii="HG丸ｺﾞｼｯｸM-PRO" w:eastAsia="HG丸ｺﾞｼｯｸM-PRO" w:hAnsi="HG丸ｺﾞｼｯｸM-PRO" w:hint="eastAsia"/>
                                <w:color w:val="000000" w:themeColor="text1"/>
                                <w:sz w:val="20"/>
                                <w:szCs w:val="20"/>
                              </w:rPr>
                              <w:t>２８</w:t>
                            </w:r>
                            <w:r w:rsidRPr="0045329D">
                              <w:rPr>
                                <w:rFonts w:ascii="HG丸ｺﾞｼｯｸM-PRO" w:eastAsia="HG丸ｺﾞｼｯｸM-PRO" w:hAnsi="HG丸ｺﾞｼｯｸM-PRO"/>
                                <w:color w:val="000000" w:themeColor="text1"/>
                                <w:sz w:val="20"/>
                                <w:szCs w:val="20"/>
                              </w:rPr>
                              <w:t>件/6</w:t>
                            </w:r>
                            <w:r w:rsidR="009E5575">
                              <w:rPr>
                                <w:rFonts w:ascii="HG丸ｺﾞｼｯｸM-PRO" w:eastAsia="HG丸ｺﾞｼｯｸM-PRO" w:hAnsi="HG丸ｺﾞｼｯｸM-PRO" w:hint="eastAsia"/>
                                <w:color w:val="000000" w:themeColor="text1"/>
                                <w:sz w:val="20"/>
                                <w:szCs w:val="20"/>
                              </w:rPr>
                              <w:t>７</w:t>
                            </w:r>
                            <w:r w:rsidRPr="0045329D">
                              <w:rPr>
                                <w:rFonts w:ascii="HG丸ｺﾞｼｯｸM-PRO" w:eastAsia="HG丸ｺﾞｼｯｸM-PRO" w:hAnsi="HG丸ｺﾞｼｯｸM-PRO"/>
                                <w:color w:val="000000" w:themeColor="text1"/>
                                <w:sz w:val="20"/>
                                <w:szCs w:val="20"/>
                              </w:rPr>
                              <w:t>病院</w:t>
                            </w:r>
                          </w:p>
                          <w:p w14:paraId="5B2A4DDF" w14:textId="21FD9315"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w:t>
                            </w:r>
                            <w:r w:rsidR="009E5575">
                              <w:rPr>
                                <w:rFonts w:ascii="HG丸ｺﾞｼｯｸM-PRO" w:eastAsia="HG丸ｺﾞｼｯｸM-PRO" w:hAnsi="HG丸ｺﾞｼｯｸM-PRO"/>
                                <w:color w:val="000000" w:themeColor="text1"/>
                                <w:sz w:val="20"/>
                                <w:szCs w:val="20"/>
                              </w:rPr>
                              <w:t>R</w:t>
                            </w:r>
                            <w:r w:rsidR="009E5575">
                              <w:rPr>
                                <w:rFonts w:ascii="HG丸ｺﾞｼｯｸM-PRO" w:eastAsia="HG丸ｺﾞｼｯｸM-PRO" w:hAnsi="HG丸ｺﾞｼｯｸM-PRO" w:hint="eastAsia"/>
                                <w:color w:val="000000" w:themeColor="text1"/>
                                <w:sz w:val="20"/>
                                <w:szCs w:val="20"/>
                              </w:rPr>
                              <w:t>２</w:t>
                            </w:r>
                            <w:r w:rsidRPr="0045329D">
                              <w:rPr>
                                <w:rFonts w:ascii="HG丸ｺﾞｼｯｸM-PRO" w:eastAsia="HG丸ｺﾞｼｯｸM-PRO" w:hAnsi="HG丸ｺﾞｼｯｸM-PRO"/>
                                <w:color w:val="000000" w:themeColor="text1"/>
                                <w:sz w:val="20"/>
                                <w:szCs w:val="20"/>
                              </w:rPr>
                              <w:t>年】</w:t>
                            </w:r>
                          </w:p>
                        </w:tc>
                      </w:tr>
                    </w:tbl>
                    <w:p w14:paraId="1DBE87DE" w14:textId="77777777" w:rsidR="008E04B1" w:rsidRPr="0045329D" w:rsidRDefault="008E04B1"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11"/>
    <w:p w14:paraId="710C439B"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【これまでの取組み】</w:t>
      </w:r>
    </w:p>
    <w:p w14:paraId="06F252F6"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がん相談支援センターの機能強化、周知と利用促進</w:t>
      </w:r>
      <w:r w:rsidRPr="001C628D">
        <w:rPr>
          <w:rFonts w:ascii="HG丸ｺﾞｼｯｸM-PRO" w:eastAsia="HG丸ｺﾞｼｯｸM-PRO" w:hAnsi="HG丸ｺﾞｼｯｸM-PRO" w:hint="eastAsia"/>
          <w:b/>
          <w:bCs/>
          <w:sz w:val="22"/>
        </w:rPr>
        <w:t>》</w:t>
      </w:r>
    </w:p>
    <w:p w14:paraId="46D32E26" w14:textId="77777777" w:rsidR="009E5575"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療養情報冊子を改訂し拠点病院等へ配布</w:t>
      </w:r>
      <w:r w:rsidR="009E5575">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。大阪府立中央図書館及び大阪国際がん</w:t>
      </w:r>
    </w:p>
    <w:p w14:paraId="4372D2CF" w14:textId="77777777" w:rsidR="009E5575"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センターとの共催により、図書館＆がん相談支援センター連携ワークショップを実施</w:t>
      </w:r>
      <w:r w:rsidR="00D933B7">
        <w:rPr>
          <w:rFonts w:ascii="HG丸ｺﾞｼｯｸM-PRO" w:eastAsia="HG丸ｺﾞｼｯｸM-PRO" w:hAnsi="HG丸ｺﾞｼｯｸM-PRO" w:hint="eastAsia"/>
          <w:sz w:val="22"/>
        </w:rPr>
        <w:t>しま</w:t>
      </w:r>
    </w:p>
    <w:p w14:paraId="60EA9BAC" w14:textId="035A8A28" w:rsidR="001C628D" w:rsidRPr="001C628D" w:rsidRDefault="00D933B7"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した</w:t>
      </w:r>
      <w:r w:rsidR="001C628D" w:rsidRPr="001C628D">
        <w:rPr>
          <w:rFonts w:ascii="HG丸ｺﾞｼｯｸM-PRO" w:eastAsia="HG丸ｺﾞｼｯｸM-PRO" w:hAnsi="HG丸ｺﾞｼｯｸM-PRO" w:hint="eastAsia"/>
          <w:sz w:val="22"/>
        </w:rPr>
        <w:t>。</w:t>
      </w:r>
    </w:p>
    <w:p w14:paraId="23630701" w14:textId="3B296523" w:rsid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大阪府がん診療連携協議会と連携し、がん相談支援センターアンケートを実施</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3E19BC4B" w14:textId="77777777" w:rsidR="000E55ED" w:rsidRPr="000E55ED" w:rsidRDefault="000E55ED" w:rsidP="001C628D">
      <w:pPr>
        <w:rPr>
          <w:rFonts w:ascii="HG丸ｺﾞｼｯｸM-PRO" w:eastAsia="HG丸ｺﾞｼｯｸM-PRO" w:hAnsi="HG丸ｺﾞｼｯｸM-PRO"/>
          <w:sz w:val="22"/>
        </w:rPr>
      </w:pPr>
    </w:p>
    <w:p w14:paraId="29106BF5"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就労支援等のがんサバイバーシップ支援</w:t>
      </w:r>
      <w:r w:rsidRPr="001C628D">
        <w:rPr>
          <w:rFonts w:ascii="HG丸ｺﾞｼｯｸM-PRO" w:eastAsia="HG丸ｺﾞｼｯｸM-PRO" w:hAnsi="HG丸ｺﾞｼｯｸM-PRO" w:hint="eastAsia"/>
          <w:b/>
          <w:bCs/>
          <w:sz w:val="22"/>
        </w:rPr>
        <w:t>》</w:t>
      </w:r>
    </w:p>
    <w:p w14:paraId="6C5FD432" w14:textId="77777777" w:rsidR="008C1576"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府教育庁において府立高校に在籍する長期入院中の生徒への学業支援を実施</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。ま</w:t>
      </w:r>
    </w:p>
    <w:p w14:paraId="61DDB0C2" w14:textId="77777777" w:rsidR="008C1576"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た、入院中の小児・</w:t>
      </w:r>
      <w:r w:rsidRPr="001C628D">
        <w:rPr>
          <w:rFonts w:ascii="HG丸ｺﾞｼｯｸM-PRO" w:eastAsia="HG丸ｺﾞｼｯｸM-PRO" w:hAnsi="HG丸ｺﾞｼｯｸM-PRO"/>
          <w:sz w:val="22"/>
        </w:rPr>
        <w:t>AYA</w:t>
      </w:r>
      <w:r w:rsidRPr="001C628D">
        <w:rPr>
          <w:rFonts w:ascii="HG丸ｺﾞｼｯｸM-PRO" w:eastAsia="HG丸ｺﾞｼｯｸM-PRO" w:hAnsi="HG丸ｺﾞｼｯｸM-PRO" w:hint="eastAsia"/>
          <w:sz w:val="22"/>
        </w:rPr>
        <w:t>世代のがん患者への学習活動支援や通信機器の活用による外部と</w:t>
      </w:r>
    </w:p>
    <w:p w14:paraId="760A717D" w14:textId="05AE4E14" w:rsidR="001C628D" w:rsidRPr="001C628D"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の</w:t>
      </w:r>
      <w:r w:rsidR="008C1576">
        <w:rPr>
          <w:rFonts w:ascii="HG丸ｺﾞｼｯｸM-PRO" w:eastAsia="HG丸ｺﾞｼｯｸM-PRO" w:hAnsi="HG丸ｺﾞｼｯｸM-PRO" w:hint="eastAsia"/>
          <w:sz w:val="22"/>
        </w:rPr>
        <w:t>コミュニケーション</w:t>
      </w:r>
      <w:r w:rsidRPr="001C628D">
        <w:rPr>
          <w:rFonts w:ascii="HG丸ｺﾞｼｯｸM-PRO" w:eastAsia="HG丸ｺﾞｼｯｸM-PRO" w:hAnsi="HG丸ｺﾞｼｯｸM-PRO" w:hint="eastAsia"/>
          <w:sz w:val="22"/>
        </w:rPr>
        <w:t>を図るための環境整備費等に対し助成（</w:t>
      </w:r>
      <w:r w:rsidRPr="001C628D">
        <w:rPr>
          <w:rFonts w:ascii="HG丸ｺﾞｼｯｸM-PRO" w:eastAsia="HG丸ｺﾞｼｯｸM-PRO" w:hAnsi="HG丸ｺﾞｼｯｸM-PRO"/>
          <w:sz w:val="22"/>
        </w:rPr>
        <w:t>7</w:t>
      </w:r>
      <w:r w:rsidRPr="001C628D">
        <w:rPr>
          <w:rFonts w:ascii="HG丸ｺﾞｼｯｸM-PRO" w:eastAsia="HG丸ｺﾞｼｯｸM-PRO" w:hAnsi="HG丸ｺﾞｼｯｸM-PRO" w:hint="eastAsia"/>
          <w:sz w:val="22"/>
        </w:rPr>
        <w:t>病院）</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9B0C04D" w14:textId="2939EB45" w:rsidR="001C628D" w:rsidRP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sz w:val="22"/>
        </w:rPr>
        <w:t>AYA</w:t>
      </w:r>
      <w:r w:rsidRPr="001C628D">
        <w:rPr>
          <w:rFonts w:ascii="HG丸ｺﾞｼｯｸM-PRO" w:eastAsia="HG丸ｺﾞｼｯｸM-PRO" w:hAnsi="HG丸ｺﾞｼｯｸM-PRO" w:hint="eastAsia"/>
          <w:sz w:val="22"/>
        </w:rPr>
        <w:t>世代への支援に関する市町村や関係機関向けセミナーを開催</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5CCDEF10" w14:textId="14842652" w:rsid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府商工労働部と連携して、企業向けセミナーで両立支援に関し情報提供</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2CBEE32B" w14:textId="77777777" w:rsidR="009E5575" w:rsidRDefault="009E5575" w:rsidP="001C628D">
      <w:pPr>
        <w:rPr>
          <w:rFonts w:ascii="HG丸ｺﾞｼｯｸM-PRO" w:eastAsia="HG丸ｺﾞｼｯｸM-PRO" w:hAnsi="HG丸ｺﾞｼｯｸM-PRO"/>
          <w:sz w:val="22"/>
        </w:rPr>
      </w:pPr>
    </w:p>
    <w:p w14:paraId="63590F47"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新たな課題への対応</w:t>
      </w:r>
      <w:r w:rsidRPr="001C628D">
        <w:rPr>
          <w:rFonts w:ascii="HG丸ｺﾞｼｯｸM-PRO" w:eastAsia="HG丸ｺﾞｼｯｸM-PRO" w:hAnsi="HG丸ｺﾞｼｯｸM-PRO" w:hint="eastAsia"/>
          <w:b/>
          <w:bCs/>
          <w:sz w:val="22"/>
        </w:rPr>
        <w:t>》</w:t>
      </w:r>
    </w:p>
    <w:p w14:paraId="6AAC0828" w14:textId="51CDE472" w:rsidR="001C628D" w:rsidRP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小児がん患者を対象とした重粒子線治療の助成制度を運用</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642ADAF5" w14:textId="77777777" w:rsidR="008C1576"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23D6D">
        <w:rPr>
          <w:rFonts w:ascii="HG丸ｺﾞｼｯｸM-PRO" w:eastAsia="HG丸ｺﾞｼｯｸM-PRO" w:hAnsi="HG丸ｺﾞｼｯｸM-PRO" w:hint="eastAsia"/>
          <w:sz w:val="22"/>
        </w:rPr>
        <w:t>大阪</w:t>
      </w:r>
      <w:r w:rsidRPr="001C628D">
        <w:rPr>
          <w:rFonts w:ascii="HG丸ｺﾞｼｯｸM-PRO" w:eastAsia="HG丸ｺﾞｼｯｸM-PRO" w:hAnsi="HG丸ｺﾞｼｯｸM-PRO" w:hint="eastAsia"/>
          <w:sz w:val="22"/>
        </w:rPr>
        <w:t>がん・生殖医療ネットワークと連携して作成した、患者向けの生殖機能の温存に関す</w:t>
      </w:r>
    </w:p>
    <w:p w14:paraId="64C1DFEA" w14:textId="602AC740" w:rsidR="001C628D"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る冊子を活用し、がん拠点病院で情報提供</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32DE7377" w14:textId="6D55655F" w:rsidR="00292324" w:rsidRPr="00F74B76" w:rsidRDefault="00292324" w:rsidP="00292324">
      <w:pPr>
        <w:rPr>
          <w:rFonts w:ascii="HG丸ｺﾞｼｯｸM-PRO" w:eastAsia="HG丸ｺﾞｼｯｸM-PRO" w:hAnsi="HG丸ｺﾞｼｯｸM-PRO"/>
          <w:bCs/>
          <w:sz w:val="22"/>
        </w:rPr>
      </w:pPr>
    </w:p>
    <w:p w14:paraId="0DE07D33" w14:textId="6B9E9069"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４</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がん対策を社会全体で進める環境づくり</w:t>
      </w:r>
    </w:p>
    <w:p w14:paraId="782FD6CE" w14:textId="77777777"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社会全体での機運づくり</w:t>
      </w:r>
    </w:p>
    <w:p w14:paraId="5E508F66" w14:textId="77777777"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大阪府がん対策基金</w:t>
      </w:r>
    </w:p>
    <w:p w14:paraId="539A31EB" w14:textId="7BA53EB3"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がん患者会議</w:t>
      </w:r>
      <w:r w:rsidR="00980C95">
        <w:rPr>
          <w:rFonts w:ascii="HG丸ｺﾞｼｯｸM-PRO" w:eastAsia="HG丸ｺﾞｼｯｸM-PRO" w:hAnsi="HG丸ｺﾞｼｯｸM-PRO" w:hint="eastAsia"/>
          <w:b/>
          <w:sz w:val="24"/>
        </w:rPr>
        <w:t>等</w:t>
      </w:r>
      <w:r>
        <w:rPr>
          <w:rFonts w:ascii="HG丸ｺﾞｼｯｸM-PRO" w:eastAsia="HG丸ｺﾞｼｯｸM-PRO" w:hAnsi="HG丸ｺﾞｼｯｸM-PRO" w:hint="eastAsia"/>
          <w:b/>
          <w:sz w:val="24"/>
        </w:rPr>
        <w:t>との連携推進</w:t>
      </w:r>
    </w:p>
    <w:p w14:paraId="5D79D37E"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48FAAE93" wp14:editId="2D47BFB2">
                <wp:extent cx="5783825" cy="5016843"/>
                <wp:effectExtent l="0" t="0" r="26670" b="12700"/>
                <wp:docPr id="13" name="正方形/長方形 13"/>
                <wp:cNvGraphicFramePr/>
                <a:graphic xmlns:a="http://schemas.openxmlformats.org/drawingml/2006/main">
                  <a:graphicData uri="http://schemas.microsoft.com/office/word/2010/wordprocessingShape">
                    <wps:wsp>
                      <wps:cNvSpPr/>
                      <wps:spPr>
                        <a:xfrm>
                          <a:off x="0" y="0"/>
                          <a:ext cx="5783825" cy="5016843"/>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1129"/>
                              <w:gridCol w:w="7772"/>
                            </w:tblGrid>
                            <w:tr w:rsidR="008E04B1" w14:paraId="2A847056" w14:textId="77777777" w:rsidTr="00540B38">
                              <w:trPr>
                                <w:jc w:val="center"/>
                              </w:trPr>
                              <w:tc>
                                <w:tcPr>
                                  <w:tcW w:w="1129" w:type="dxa"/>
                                  <w:shd w:val="clear" w:color="auto" w:fill="1F3864" w:themeFill="accent5" w:themeFillShade="80"/>
                                  <w:vAlign w:val="center"/>
                                </w:tcPr>
                                <w:p w14:paraId="0B397B68" w14:textId="60F7D77B"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772" w:type="dxa"/>
                                  <w:vAlign w:val="center"/>
                                </w:tcPr>
                                <w:p w14:paraId="373FED6E" w14:textId="5CF746B8" w:rsidR="008E04B1" w:rsidRPr="001678F6" w:rsidRDefault="008E04B1" w:rsidP="001E6D8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5D66D75" w14:textId="3DF5A729"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565163E5"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がん患者や家族を含めた府民、医療関係者、医療保険者、教育関係者、企業、マスメディアなど、様々な主体と連携した取組みを進めます。</w:t>
                            </w:r>
                          </w:p>
                          <w:p w14:paraId="0B7230F2"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大阪府がん対策基金を効果的に活用します。</w:t>
                            </w:r>
                          </w:p>
                          <w:p w14:paraId="36CC64D8"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がん患者会等との連携促進に努めます。</w:t>
                            </w:r>
                          </w:p>
                          <w:p w14:paraId="5CC3C4D0" w14:textId="795B6B1D"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88" w:type="pct"/>
                              <w:jc w:val="center"/>
                              <w:tblCellMar>
                                <w:left w:w="57" w:type="dxa"/>
                                <w:right w:w="57" w:type="dxa"/>
                              </w:tblCellMar>
                              <w:tblLook w:val="04A0" w:firstRow="1" w:lastRow="0" w:firstColumn="1" w:lastColumn="0" w:noHBand="0" w:noVBand="1"/>
                            </w:tblPr>
                            <w:tblGrid>
                              <w:gridCol w:w="450"/>
                              <w:gridCol w:w="2603"/>
                              <w:gridCol w:w="2960"/>
                              <w:gridCol w:w="2750"/>
                            </w:tblGrid>
                            <w:tr w:rsidR="008E04B1" w:rsidRPr="008545DB" w14:paraId="0AFF7839" w14:textId="77777777" w:rsidTr="000E55ED">
                              <w:trPr>
                                <w:trHeight w:val="283"/>
                                <w:jc w:val="center"/>
                              </w:trPr>
                              <w:tc>
                                <w:tcPr>
                                  <w:tcW w:w="257" w:type="pct"/>
                                  <w:shd w:val="clear" w:color="auto" w:fill="4472C4" w:themeFill="accent5"/>
                                  <w:vAlign w:val="center"/>
                                </w:tcPr>
                                <w:p w14:paraId="2090C46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CCC7FC2"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7C4E2079"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5C40AA7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37D91982"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EB46E7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1A240B0E" w14:textId="77777777" w:rsidTr="000E55ED">
                              <w:trPr>
                                <w:trHeight w:val="567"/>
                                <w:jc w:val="center"/>
                              </w:trPr>
                              <w:tc>
                                <w:tcPr>
                                  <w:tcW w:w="257" w:type="pct"/>
                                  <w:shd w:val="clear" w:color="auto" w:fill="4472C4" w:themeFill="accent5"/>
                                  <w:vAlign w:val="center"/>
                                </w:tcPr>
                                <w:p w14:paraId="05B3C8C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D2A11E5"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がん対策基金による企画提案公募事業累積採択延べ件数</w:t>
                                  </w:r>
                                </w:p>
                              </w:tc>
                              <w:tc>
                                <w:tcPr>
                                  <w:tcW w:w="1689" w:type="pct"/>
                                  <w:vAlign w:val="center"/>
                                </w:tcPr>
                                <w:p w14:paraId="31FD6059" w14:textId="5377F7AA"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H25年度：4件</w:t>
                                  </w:r>
                                </w:p>
                                <w:p w14:paraId="60660E39" w14:textId="62637ECB"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H26年度：7件</w:t>
                                  </w:r>
                                </w:p>
                                <w:p w14:paraId="463C7D05" w14:textId="174D9120"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H27年度：10件</w:t>
                                  </w:r>
                                </w:p>
                                <w:p w14:paraId="1994FA44" w14:textId="2333A0A5"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H28年度：12件</w:t>
                                  </w:r>
                                </w:p>
                                <w:p w14:paraId="0351C731" w14:textId="29EB4CA6" w:rsidR="008E04B1"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H29年度：12件</w:t>
                                  </w:r>
                                </w:p>
                                <w:p w14:paraId="73535706"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（延べ45件)"</w:t>
                                  </w:r>
                                </w:p>
                              </w:tc>
                              <w:tc>
                                <w:tcPr>
                                  <w:tcW w:w="1569" w:type="pct"/>
                                  <w:vAlign w:val="center"/>
                                </w:tcPr>
                                <w:p w14:paraId="7730C34B" w14:textId="348E614C"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平成</w:t>
                                  </w:r>
                                  <w:r w:rsidRPr="001F3E84">
                                    <w:rPr>
                                      <w:rFonts w:ascii="HG丸ｺﾞｼｯｸM-PRO" w:eastAsia="HG丸ｺﾞｼｯｸM-PRO" w:hAnsi="HG丸ｺﾞｼｯｸM-PRO"/>
                                      <w:color w:val="000000" w:themeColor="text1"/>
                                      <w:sz w:val="20"/>
                                      <w:szCs w:val="20"/>
                                    </w:rPr>
                                    <w:t>30年度：11件</w:t>
                                  </w:r>
                                </w:p>
                                <w:p w14:paraId="24C101CB" w14:textId="39B5E08A"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令和元</w:t>
                                  </w:r>
                                  <w:r w:rsidRPr="001F3E84">
                                    <w:rPr>
                                      <w:rFonts w:ascii="HG丸ｺﾞｼｯｸM-PRO" w:eastAsia="HG丸ｺﾞｼｯｸM-PRO" w:hAnsi="HG丸ｺﾞｼｯｸM-PRO"/>
                                      <w:color w:val="000000" w:themeColor="text1"/>
                                      <w:sz w:val="20"/>
                                      <w:szCs w:val="20"/>
                                    </w:rPr>
                                    <w:t>年度：５件</w:t>
                                  </w:r>
                                </w:p>
                                <w:p w14:paraId="1B6E91CE" w14:textId="22CC0341"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令和２</w:t>
                                  </w:r>
                                  <w:r w:rsidRPr="001F3E84">
                                    <w:rPr>
                                      <w:rFonts w:ascii="HG丸ｺﾞｼｯｸM-PRO" w:eastAsia="HG丸ｺﾞｼｯｸM-PRO" w:hAnsi="HG丸ｺﾞｼｯｸM-PRO"/>
                                      <w:color w:val="000000" w:themeColor="text1"/>
                                      <w:sz w:val="20"/>
                                      <w:szCs w:val="20"/>
                                    </w:rPr>
                                    <w:t>年度：※0件</w:t>
                                  </w:r>
                                </w:p>
                                <w:p w14:paraId="7BDC4321" w14:textId="7C328911"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令和３</w:t>
                                  </w:r>
                                  <w:r w:rsidRPr="001F3E84">
                                    <w:rPr>
                                      <w:rFonts w:ascii="HG丸ｺﾞｼｯｸM-PRO" w:eastAsia="HG丸ｺﾞｼｯｸM-PRO" w:hAnsi="HG丸ｺﾞｼｯｸM-PRO"/>
                                      <w:color w:val="000000" w:themeColor="text1"/>
                                      <w:sz w:val="20"/>
                                      <w:szCs w:val="20"/>
                                    </w:rPr>
                                    <w:t>年度：３件</w:t>
                                  </w:r>
                                </w:p>
                                <w:p w14:paraId="4C084B23" w14:textId="77777777" w:rsidR="001F3E84" w:rsidRPr="001F3E84" w:rsidRDefault="001F3E84" w:rsidP="001F3E84">
                                  <w:pPr>
                                    <w:jc w:val="center"/>
                                    <w:rPr>
                                      <w:rFonts w:ascii="HG丸ｺﾞｼｯｸM-PRO" w:eastAsia="HG丸ｺﾞｼｯｸM-PRO" w:hAnsi="HG丸ｺﾞｼｯｸM-PRO"/>
                                      <w:color w:val="000000" w:themeColor="text1"/>
                                      <w:sz w:val="18"/>
                                      <w:szCs w:val="18"/>
                                    </w:rPr>
                                  </w:pPr>
                                  <w:r w:rsidRPr="001F3E84">
                                    <w:rPr>
                                      <w:rFonts w:ascii="HG丸ｺﾞｼｯｸM-PRO" w:eastAsia="HG丸ｺﾞｼｯｸM-PRO" w:hAnsi="HG丸ｺﾞｼｯｸM-PRO" w:hint="eastAsia"/>
                                      <w:color w:val="000000" w:themeColor="text1"/>
                                      <w:sz w:val="18"/>
                                      <w:szCs w:val="18"/>
                                    </w:rPr>
                                    <w:t>※コロナの影響により事業中止</w:t>
                                  </w:r>
                                </w:p>
                                <w:p w14:paraId="30D29828" w14:textId="2617D3D6" w:rsidR="008E04B1" w:rsidRPr="008545DB"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（延べ</w:t>
                                  </w:r>
                                  <w:r w:rsidRPr="001F3E84">
                                    <w:rPr>
                                      <w:rFonts w:ascii="HG丸ｺﾞｼｯｸM-PRO" w:eastAsia="HG丸ｺﾞｼｯｸM-PRO" w:hAnsi="HG丸ｺﾞｼｯｸM-PRO"/>
                                      <w:color w:val="000000" w:themeColor="text1"/>
                                      <w:sz w:val="20"/>
                                      <w:szCs w:val="20"/>
                                    </w:rPr>
                                    <w:t>64件</w:t>
                                  </w:r>
                                  <w:r w:rsidRPr="001F3E84">
                                    <w:rPr>
                                      <w:rFonts w:ascii="HG丸ｺﾞｼｯｸM-PRO" w:eastAsia="HG丸ｺﾞｼｯｸM-PRO" w:hAnsi="HG丸ｺﾞｼｯｸM-PRO" w:hint="eastAsia"/>
                                      <w:color w:val="000000" w:themeColor="text1"/>
                                      <w:sz w:val="20"/>
                                      <w:szCs w:val="20"/>
                                    </w:rPr>
                                    <w:t>）</w:t>
                                  </w:r>
                                </w:p>
                              </w:tc>
                            </w:tr>
                            <w:tr w:rsidR="008E04B1" w:rsidRPr="008545DB" w14:paraId="148A0640" w14:textId="77777777" w:rsidTr="000E55ED">
                              <w:trPr>
                                <w:trHeight w:val="567"/>
                                <w:jc w:val="center"/>
                              </w:trPr>
                              <w:tc>
                                <w:tcPr>
                                  <w:tcW w:w="257" w:type="pct"/>
                                  <w:shd w:val="clear" w:color="auto" w:fill="4472C4" w:themeFill="accent5"/>
                                  <w:vAlign w:val="center"/>
                                </w:tcPr>
                                <w:p w14:paraId="73C8C75D" w14:textId="4111F25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78952C39" w14:textId="77777777" w:rsidR="008E04B1" w:rsidRPr="0045329D" w:rsidRDefault="008E04B1"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がん検診受診推進員認定数</w:t>
                                  </w:r>
                                </w:p>
                              </w:tc>
                              <w:tc>
                                <w:tcPr>
                                  <w:tcW w:w="1689" w:type="pct"/>
                                  <w:vAlign w:val="center"/>
                                </w:tcPr>
                                <w:p w14:paraId="0DCE8736" w14:textId="77777777" w:rsidR="008E04B1" w:rsidRPr="0045329D"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3,978人</w:t>
                                  </w:r>
                                </w:p>
                              </w:tc>
                              <w:tc>
                                <w:tcPr>
                                  <w:tcW w:w="1569" w:type="pct"/>
                                  <w:vAlign w:val="center"/>
                                </w:tcPr>
                                <w:p w14:paraId="4725E9E0" w14:textId="77777777" w:rsidR="008E04B1" w:rsidRPr="0045329D"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5,681人</w:t>
                                  </w:r>
                                </w:p>
                              </w:tc>
                            </w:tr>
                            <w:tr w:rsidR="008E04B1" w:rsidRPr="008545DB" w14:paraId="7A68FBE6" w14:textId="77777777" w:rsidTr="000E55ED">
                              <w:trPr>
                                <w:trHeight w:val="567"/>
                                <w:jc w:val="center"/>
                              </w:trPr>
                              <w:tc>
                                <w:tcPr>
                                  <w:tcW w:w="257" w:type="pct"/>
                                  <w:shd w:val="clear" w:color="auto" w:fill="4472C4" w:themeFill="accent5"/>
                                  <w:vAlign w:val="center"/>
                                </w:tcPr>
                                <w:p w14:paraId="0E1E90DB" w14:textId="157D3746"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5A7DF99" w14:textId="77777777" w:rsidR="008E04B1" w:rsidRPr="0045329D" w:rsidRDefault="008E04B1"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患者会、患者支援団体及び患者サロンの数</w:t>
                                  </w:r>
                                </w:p>
                              </w:tc>
                              <w:tc>
                                <w:tcPr>
                                  <w:tcW w:w="1689" w:type="pct"/>
                                  <w:vAlign w:val="center"/>
                                </w:tcPr>
                                <w:p w14:paraId="5439D9B5" w14:textId="77777777" w:rsidR="008E04B1"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4A61C886" w14:textId="77777777"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36団体</w:t>
                                  </w:r>
                                </w:p>
                                <w:p w14:paraId="0F64DE9E" w14:textId="77777777" w:rsidR="008E04B1" w:rsidRDefault="008E04B1"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6A6D8B">
                                    <w:rPr>
                                      <w:rFonts w:ascii="HG丸ｺﾞｼｯｸM-PRO" w:eastAsia="HG丸ｺﾞｼｯｸM-PRO" w:hAnsi="HG丸ｺﾞｼｯｸM-PRO"/>
                                      <w:color w:val="000000" w:themeColor="text1"/>
                                      <w:sz w:val="20"/>
                                      <w:szCs w:val="20"/>
                                    </w:rPr>
                                    <w:t>58病院</w:t>
                                  </w:r>
                                </w:p>
                                <w:p w14:paraId="2456995E" w14:textId="230B9BCD" w:rsidR="008E04B1" w:rsidRPr="0045329D" w:rsidRDefault="008E04B1"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w:t>
                                  </w:r>
                                  <w:r w:rsidRPr="006A6D8B">
                                    <w:rPr>
                                      <w:rFonts w:ascii="HG丸ｺﾞｼｯｸM-PRO" w:eastAsia="HG丸ｺﾞｼｯｸM-PRO" w:hAnsi="HG丸ｺﾞｼｯｸM-PRO"/>
                                      <w:color w:val="000000" w:themeColor="text1"/>
                                      <w:sz w:val="20"/>
                                      <w:szCs w:val="20"/>
                                    </w:rPr>
                                    <w:t>7月】</w:t>
                                  </w:r>
                                </w:p>
                              </w:tc>
                              <w:tc>
                                <w:tcPr>
                                  <w:tcW w:w="1569" w:type="pct"/>
                                  <w:vAlign w:val="center"/>
                                </w:tcPr>
                                <w:p w14:paraId="08A5CE5F" w14:textId="77777777" w:rsidR="001F3E84"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29467913" w14:textId="14011596" w:rsidR="008E04B1" w:rsidRPr="006A6D8B" w:rsidRDefault="001F3E84"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3</w:t>
                                  </w:r>
                                  <w:r>
                                    <w:rPr>
                                      <w:rFonts w:ascii="HG丸ｺﾞｼｯｸM-PRO" w:eastAsia="HG丸ｺﾞｼｯｸM-PRO" w:hAnsi="HG丸ｺﾞｼｯｸM-PRO" w:hint="eastAsia"/>
                                      <w:color w:val="000000" w:themeColor="text1"/>
                                      <w:sz w:val="20"/>
                                      <w:szCs w:val="20"/>
                                    </w:rPr>
                                    <w:t>５</w:t>
                                  </w:r>
                                  <w:r w:rsidR="008E04B1" w:rsidRPr="006A6D8B">
                                    <w:rPr>
                                      <w:rFonts w:ascii="HG丸ｺﾞｼｯｸM-PRO" w:eastAsia="HG丸ｺﾞｼｯｸM-PRO" w:hAnsi="HG丸ｺﾞｼｯｸM-PRO"/>
                                      <w:color w:val="000000" w:themeColor="text1"/>
                                      <w:sz w:val="20"/>
                                      <w:szCs w:val="20"/>
                                    </w:rPr>
                                    <w:t>団体</w:t>
                                  </w:r>
                                </w:p>
                                <w:p w14:paraId="012802A5" w14:textId="22FAE467" w:rsidR="008E04B1" w:rsidRDefault="008E04B1"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001F3E84">
                                    <w:rPr>
                                      <w:rFonts w:ascii="HG丸ｺﾞｼｯｸM-PRO" w:eastAsia="HG丸ｺﾞｼｯｸM-PRO" w:hAnsi="HG丸ｺﾞｼｯｸM-PRO" w:hint="eastAsia"/>
                                      <w:color w:val="000000" w:themeColor="text1"/>
                                      <w:sz w:val="20"/>
                                      <w:szCs w:val="20"/>
                                    </w:rPr>
                                    <w:t>６２</w:t>
                                  </w:r>
                                  <w:r w:rsidRPr="006A6D8B">
                                    <w:rPr>
                                      <w:rFonts w:ascii="HG丸ｺﾞｼｯｸM-PRO" w:eastAsia="HG丸ｺﾞｼｯｸM-PRO" w:hAnsi="HG丸ｺﾞｼｯｸM-PRO"/>
                                      <w:color w:val="000000" w:themeColor="text1"/>
                                      <w:sz w:val="20"/>
                                      <w:szCs w:val="20"/>
                                    </w:rPr>
                                    <w:t>病院</w:t>
                                  </w:r>
                                </w:p>
                                <w:p w14:paraId="0F9FA426" w14:textId="046B47B0" w:rsidR="008E04B1" w:rsidRPr="0045329D" w:rsidRDefault="008E04B1" w:rsidP="00E53ED1">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color w:val="000000" w:themeColor="text1"/>
                                      <w:sz w:val="20"/>
                                      <w:szCs w:val="20"/>
                                    </w:rPr>
                                    <w:t>R</w:t>
                                  </w:r>
                                  <w:r>
                                    <w:rPr>
                                      <w:rFonts w:ascii="HG丸ｺﾞｼｯｸM-PRO" w:eastAsia="HG丸ｺﾞｼｯｸM-PRO" w:hAnsi="HG丸ｺﾞｼｯｸM-PRO" w:hint="eastAsia"/>
                                      <w:color w:val="000000" w:themeColor="text1"/>
                                      <w:sz w:val="20"/>
                                      <w:szCs w:val="20"/>
                                    </w:rPr>
                                    <w:t>３.</w:t>
                                  </w:r>
                                  <w:r w:rsidR="001F3E84">
                                    <w:rPr>
                                      <w:rFonts w:ascii="HG丸ｺﾞｼｯｸM-PRO" w:eastAsia="HG丸ｺﾞｼｯｸM-PRO" w:hAnsi="HG丸ｺﾞｼｯｸM-PRO" w:hint="eastAsia"/>
                                      <w:color w:val="000000" w:themeColor="text1"/>
                                      <w:sz w:val="20"/>
                                      <w:szCs w:val="20"/>
                                    </w:rPr>
                                    <w:t>７</w:t>
                                  </w:r>
                                  <w:r w:rsidRPr="006A6D8B">
                                    <w:rPr>
                                      <w:rFonts w:ascii="HG丸ｺﾞｼｯｸM-PRO" w:eastAsia="HG丸ｺﾞｼｯｸM-PRO" w:hAnsi="HG丸ｺﾞｼｯｸM-PRO"/>
                                      <w:color w:val="000000" w:themeColor="text1"/>
                                      <w:sz w:val="20"/>
                                      <w:szCs w:val="20"/>
                                    </w:rPr>
                                    <w:t>月】</w:t>
                                  </w:r>
                                </w:p>
                              </w:tc>
                            </w:tr>
                          </w:tbl>
                          <w:p w14:paraId="2894AC4E" w14:textId="77777777" w:rsidR="008E04B1" w:rsidRPr="0045329D" w:rsidRDefault="008E04B1"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48FAAE93" id="正方形/長方形 13" o:spid="_x0000_s1036" style="width:455.4pt;height:3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1129"/>
                        <w:gridCol w:w="7772"/>
                      </w:tblGrid>
                      <w:tr w:rsidR="008E04B1" w14:paraId="2A847056" w14:textId="77777777" w:rsidTr="00540B38">
                        <w:trPr>
                          <w:jc w:val="center"/>
                        </w:trPr>
                        <w:tc>
                          <w:tcPr>
                            <w:tcW w:w="1129" w:type="dxa"/>
                            <w:shd w:val="clear" w:color="auto" w:fill="1F3864" w:themeFill="accent5" w:themeFillShade="80"/>
                            <w:vAlign w:val="center"/>
                          </w:tcPr>
                          <w:p w14:paraId="0B397B68" w14:textId="60F7D77B"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772" w:type="dxa"/>
                            <w:vAlign w:val="center"/>
                          </w:tcPr>
                          <w:p w14:paraId="373FED6E" w14:textId="5CF746B8" w:rsidR="008E04B1" w:rsidRPr="001678F6" w:rsidRDefault="008E04B1" w:rsidP="001E6D8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5D66D75" w14:textId="3DF5A729"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565163E5"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がん患者や家族を含めた府民、医療関係者、医療保険者、教育関係者、企業、マスメディアなど、様々な主体と連携した取組みを進めます。</w:t>
                      </w:r>
                    </w:p>
                    <w:p w14:paraId="0B7230F2"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大阪府がん対策基金を効果的に活用します。</w:t>
                      </w:r>
                    </w:p>
                    <w:p w14:paraId="36CC64D8"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がん患者会等との連携促進に努めます。</w:t>
                      </w:r>
                    </w:p>
                    <w:p w14:paraId="5CC3C4D0" w14:textId="795B6B1D"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88" w:type="pct"/>
                        <w:jc w:val="center"/>
                        <w:tblCellMar>
                          <w:left w:w="57" w:type="dxa"/>
                          <w:right w:w="57" w:type="dxa"/>
                        </w:tblCellMar>
                        <w:tblLook w:val="04A0" w:firstRow="1" w:lastRow="0" w:firstColumn="1" w:lastColumn="0" w:noHBand="0" w:noVBand="1"/>
                      </w:tblPr>
                      <w:tblGrid>
                        <w:gridCol w:w="450"/>
                        <w:gridCol w:w="2603"/>
                        <w:gridCol w:w="2960"/>
                        <w:gridCol w:w="2750"/>
                      </w:tblGrid>
                      <w:tr w:rsidR="008E04B1" w:rsidRPr="008545DB" w14:paraId="0AFF7839" w14:textId="77777777" w:rsidTr="000E55ED">
                        <w:trPr>
                          <w:trHeight w:val="283"/>
                          <w:jc w:val="center"/>
                        </w:trPr>
                        <w:tc>
                          <w:tcPr>
                            <w:tcW w:w="257" w:type="pct"/>
                            <w:shd w:val="clear" w:color="auto" w:fill="4472C4" w:themeFill="accent5"/>
                            <w:vAlign w:val="center"/>
                          </w:tcPr>
                          <w:p w14:paraId="2090C46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CCC7FC2"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7C4E2079"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5C40AA7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37D91982"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EB46E7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1A240B0E" w14:textId="77777777" w:rsidTr="000E55ED">
                        <w:trPr>
                          <w:trHeight w:val="567"/>
                          <w:jc w:val="center"/>
                        </w:trPr>
                        <w:tc>
                          <w:tcPr>
                            <w:tcW w:w="257" w:type="pct"/>
                            <w:shd w:val="clear" w:color="auto" w:fill="4472C4" w:themeFill="accent5"/>
                            <w:vAlign w:val="center"/>
                          </w:tcPr>
                          <w:p w14:paraId="05B3C8C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D2A11E5"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がん対策基金による企画提案公募事業累積採択延べ件数</w:t>
                            </w:r>
                          </w:p>
                        </w:tc>
                        <w:tc>
                          <w:tcPr>
                            <w:tcW w:w="1689" w:type="pct"/>
                            <w:vAlign w:val="center"/>
                          </w:tcPr>
                          <w:p w14:paraId="31FD6059" w14:textId="5377F7AA"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H25年度：4件</w:t>
                            </w:r>
                          </w:p>
                          <w:p w14:paraId="60660E39" w14:textId="62637ECB"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H26年度：7件</w:t>
                            </w:r>
                          </w:p>
                          <w:p w14:paraId="463C7D05" w14:textId="174D9120"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H27年度：10件</w:t>
                            </w:r>
                          </w:p>
                          <w:p w14:paraId="1994FA44" w14:textId="2333A0A5"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H28年度：12件</w:t>
                            </w:r>
                          </w:p>
                          <w:p w14:paraId="0351C731" w14:textId="29EB4CA6" w:rsidR="008E04B1"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H29年度：12件</w:t>
                            </w:r>
                          </w:p>
                          <w:p w14:paraId="73535706"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（延べ45件)"</w:t>
                            </w:r>
                          </w:p>
                        </w:tc>
                        <w:tc>
                          <w:tcPr>
                            <w:tcW w:w="1569" w:type="pct"/>
                            <w:vAlign w:val="center"/>
                          </w:tcPr>
                          <w:p w14:paraId="7730C34B" w14:textId="348E614C"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平成</w:t>
                            </w:r>
                            <w:r w:rsidRPr="001F3E84">
                              <w:rPr>
                                <w:rFonts w:ascii="HG丸ｺﾞｼｯｸM-PRO" w:eastAsia="HG丸ｺﾞｼｯｸM-PRO" w:hAnsi="HG丸ｺﾞｼｯｸM-PRO"/>
                                <w:color w:val="000000" w:themeColor="text1"/>
                                <w:sz w:val="20"/>
                                <w:szCs w:val="20"/>
                              </w:rPr>
                              <w:t>30年度：11件</w:t>
                            </w:r>
                          </w:p>
                          <w:p w14:paraId="24C101CB" w14:textId="39B5E08A"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令和元</w:t>
                            </w:r>
                            <w:r w:rsidRPr="001F3E84">
                              <w:rPr>
                                <w:rFonts w:ascii="HG丸ｺﾞｼｯｸM-PRO" w:eastAsia="HG丸ｺﾞｼｯｸM-PRO" w:hAnsi="HG丸ｺﾞｼｯｸM-PRO"/>
                                <w:color w:val="000000" w:themeColor="text1"/>
                                <w:sz w:val="20"/>
                                <w:szCs w:val="20"/>
                              </w:rPr>
                              <w:t>年度：５件</w:t>
                            </w:r>
                          </w:p>
                          <w:p w14:paraId="1B6E91CE" w14:textId="22CC0341"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令和２</w:t>
                            </w:r>
                            <w:r w:rsidRPr="001F3E84">
                              <w:rPr>
                                <w:rFonts w:ascii="HG丸ｺﾞｼｯｸM-PRO" w:eastAsia="HG丸ｺﾞｼｯｸM-PRO" w:hAnsi="HG丸ｺﾞｼｯｸM-PRO"/>
                                <w:color w:val="000000" w:themeColor="text1"/>
                                <w:sz w:val="20"/>
                                <w:szCs w:val="20"/>
                              </w:rPr>
                              <w:t>年度：※0件</w:t>
                            </w:r>
                          </w:p>
                          <w:p w14:paraId="7BDC4321" w14:textId="7C328911"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令和３</w:t>
                            </w:r>
                            <w:r w:rsidRPr="001F3E84">
                              <w:rPr>
                                <w:rFonts w:ascii="HG丸ｺﾞｼｯｸM-PRO" w:eastAsia="HG丸ｺﾞｼｯｸM-PRO" w:hAnsi="HG丸ｺﾞｼｯｸM-PRO"/>
                                <w:color w:val="000000" w:themeColor="text1"/>
                                <w:sz w:val="20"/>
                                <w:szCs w:val="20"/>
                              </w:rPr>
                              <w:t>年度：３件</w:t>
                            </w:r>
                          </w:p>
                          <w:p w14:paraId="4C084B23" w14:textId="77777777" w:rsidR="001F3E84" w:rsidRPr="001F3E84" w:rsidRDefault="001F3E84" w:rsidP="001F3E84">
                            <w:pPr>
                              <w:jc w:val="center"/>
                              <w:rPr>
                                <w:rFonts w:ascii="HG丸ｺﾞｼｯｸM-PRO" w:eastAsia="HG丸ｺﾞｼｯｸM-PRO" w:hAnsi="HG丸ｺﾞｼｯｸM-PRO"/>
                                <w:color w:val="000000" w:themeColor="text1"/>
                                <w:sz w:val="18"/>
                                <w:szCs w:val="18"/>
                              </w:rPr>
                            </w:pPr>
                            <w:r w:rsidRPr="001F3E84">
                              <w:rPr>
                                <w:rFonts w:ascii="HG丸ｺﾞｼｯｸM-PRO" w:eastAsia="HG丸ｺﾞｼｯｸM-PRO" w:hAnsi="HG丸ｺﾞｼｯｸM-PRO" w:hint="eastAsia"/>
                                <w:color w:val="000000" w:themeColor="text1"/>
                                <w:sz w:val="18"/>
                                <w:szCs w:val="18"/>
                              </w:rPr>
                              <w:t>※コロナの影響により事業中止</w:t>
                            </w:r>
                          </w:p>
                          <w:p w14:paraId="30D29828" w14:textId="2617D3D6" w:rsidR="008E04B1" w:rsidRPr="008545DB"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（延べ</w:t>
                            </w:r>
                            <w:r w:rsidRPr="001F3E84">
                              <w:rPr>
                                <w:rFonts w:ascii="HG丸ｺﾞｼｯｸM-PRO" w:eastAsia="HG丸ｺﾞｼｯｸM-PRO" w:hAnsi="HG丸ｺﾞｼｯｸM-PRO"/>
                                <w:color w:val="000000" w:themeColor="text1"/>
                                <w:sz w:val="20"/>
                                <w:szCs w:val="20"/>
                              </w:rPr>
                              <w:t>64件</w:t>
                            </w:r>
                            <w:r w:rsidRPr="001F3E84">
                              <w:rPr>
                                <w:rFonts w:ascii="HG丸ｺﾞｼｯｸM-PRO" w:eastAsia="HG丸ｺﾞｼｯｸM-PRO" w:hAnsi="HG丸ｺﾞｼｯｸM-PRO" w:hint="eastAsia"/>
                                <w:color w:val="000000" w:themeColor="text1"/>
                                <w:sz w:val="20"/>
                                <w:szCs w:val="20"/>
                              </w:rPr>
                              <w:t>）</w:t>
                            </w:r>
                          </w:p>
                        </w:tc>
                      </w:tr>
                      <w:tr w:rsidR="008E04B1" w:rsidRPr="008545DB" w14:paraId="148A0640" w14:textId="77777777" w:rsidTr="000E55ED">
                        <w:trPr>
                          <w:trHeight w:val="567"/>
                          <w:jc w:val="center"/>
                        </w:trPr>
                        <w:tc>
                          <w:tcPr>
                            <w:tcW w:w="257" w:type="pct"/>
                            <w:shd w:val="clear" w:color="auto" w:fill="4472C4" w:themeFill="accent5"/>
                            <w:vAlign w:val="center"/>
                          </w:tcPr>
                          <w:p w14:paraId="73C8C75D" w14:textId="4111F25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78952C39" w14:textId="77777777" w:rsidR="008E04B1" w:rsidRPr="0045329D" w:rsidRDefault="008E04B1"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がん検診受診推進員認定数</w:t>
                            </w:r>
                          </w:p>
                        </w:tc>
                        <w:tc>
                          <w:tcPr>
                            <w:tcW w:w="1689" w:type="pct"/>
                            <w:vAlign w:val="center"/>
                          </w:tcPr>
                          <w:p w14:paraId="0DCE8736" w14:textId="77777777" w:rsidR="008E04B1" w:rsidRPr="0045329D"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3,978人</w:t>
                            </w:r>
                          </w:p>
                        </w:tc>
                        <w:tc>
                          <w:tcPr>
                            <w:tcW w:w="1569" w:type="pct"/>
                            <w:vAlign w:val="center"/>
                          </w:tcPr>
                          <w:p w14:paraId="4725E9E0" w14:textId="77777777" w:rsidR="008E04B1" w:rsidRPr="0045329D"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5,681人</w:t>
                            </w:r>
                          </w:p>
                        </w:tc>
                      </w:tr>
                      <w:tr w:rsidR="008E04B1" w:rsidRPr="008545DB" w14:paraId="7A68FBE6" w14:textId="77777777" w:rsidTr="000E55ED">
                        <w:trPr>
                          <w:trHeight w:val="567"/>
                          <w:jc w:val="center"/>
                        </w:trPr>
                        <w:tc>
                          <w:tcPr>
                            <w:tcW w:w="257" w:type="pct"/>
                            <w:shd w:val="clear" w:color="auto" w:fill="4472C4" w:themeFill="accent5"/>
                            <w:vAlign w:val="center"/>
                          </w:tcPr>
                          <w:p w14:paraId="0E1E90DB" w14:textId="157D3746"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5A7DF99" w14:textId="77777777" w:rsidR="008E04B1" w:rsidRPr="0045329D" w:rsidRDefault="008E04B1"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患者会、患者支援団体及び患者サロンの数</w:t>
                            </w:r>
                          </w:p>
                        </w:tc>
                        <w:tc>
                          <w:tcPr>
                            <w:tcW w:w="1689" w:type="pct"/>
                            <w:vAlign w:val="center"/>
                          </w:tcPr>
                          <w:p w14:paraId="5439D9B5" w14:textId="77777777" w:rsidR="008E04B1"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4A61C886" w14:textId="77777777"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36団体</w:t>
                            </w:r>
                          </w:p>
                          <w:p w14:paraId="0F64DE9E" w14:textId="77777777" w:rsidR="008E04B1" w:rsidRDefault="008E04B1"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6A6D8B">
                              <w:rPr>
                                <w:rFonts w:ascii="HG丸ｺﾞｼｯｸM-PRO" w:eastAsia="HG丸ｺﾞｼｯｸM-PRO" w:hAnsi="HG丸ｺﾞｼｯｸM-PRO"/>
                                <w:color w:val="000000" w:themeColor="text1"/>
                                <w:sz w:val="20"/>
                                <w:szCs w:val="20"/>
                              </w:rPr>
                              <w:t>58病院</w:t>
                            </w:r>
                          </w:p>
                          <w:p w14:paraId="2456995E" w14:textId="230B9BCD" w:rsidR="008E04B1" w:rsidRPr="0045329D" w:rsidRDefault="008E04B1"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w:t>
                            </w:r>
                            <w:r w:rsidRPr="006A6D8B">
                              <w:rPr>
                                <w:rFonts w:ascii="HG丸ｺﾞｼｯｸM-PRO" w:eastAsia="HG丸ｺﾞｼｯｸM-PRO" w:hAnsi="HG丸ｺﾞｼｯｸM-PRO"/>
                                <w:color w:val="000000" w:themeColor="text1"/>
                                <w:sz w:val="20"/>
                                <w:szCs w:val="20"/>
                              </w:rPr>
                              <w:t>7月】</w:t>
                            </w:r>
                          </w:p>
                        </w:tc>
                        <w:tc>
                          <w:tcPr>
                            <w:tcW w:w="1569" w:type="pct"/>
                            <w:vAlign w:val="center"/>
                          </w:tcPr>
                          <w:p w14:paraId="08A5CE5F" w14:textId="77777777" w:rsidR="001F3E84"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29467913" w14:textId="14011596" w:rsidR="008E04B1" w:rsidRPr="006A6D8B" w:rsidRDefault="001F3E84"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3</w:t>
                            </w:r>
                            <w:r>
                              <w:rPr>
                                <w:rFonts w:ascii="HG丸ｺﾞｼｯｸM-PRO" w:eastAsia="HG丸ｺﾞｼｯｸM-PRO" w:hAnsi="HG丸ｺﾞｼｯｸM-PRO" w:hint="eastAsia"/>
                                <w:color w:val="000000" w:themeColor="text1"/>
                                <w:sz w:val="20"/>
                                <w:szCs w:val="20"/>
                              </w:rPr>
                              <w:t>５</w:t>
                            </w:r>
                            <w:r w:rsidR="008E04B1" w:rsidRPr="006A6D8B">
                              <w:rPr>
                                <w:rFonts w:ascii="HG丸ｺﾞｼｯｸM-PRO" w:eastAsia="HG丸ｺﾞｼｯｸM-PRO" w:hAnsi="HG丸ｺﾞｼｯｸM-PRO"/>
                                <w:color w:val="000000" w:themeColor="text1"/>
                                <w:sz w:val="20"/>
                                <w:szCs w:val="20"/>
                              </w:rPr>
                              <w:t>団体</w:t>
                            </w:r>
                          </w:p>
                          <w:p w14:paraId="012802A5" w14:textId="22FAE467" w:rsidR="008E04B1" w:rsidRDefault="008E04B1"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001F3E84">
                              <w:rPr>
                                <w:rFonts w:ascii="HG丸ｺﾞｼｯｸM-PRO" w:eastAsia="HG丸ｺﾞｼｯｸM-PRO" w:hAnsi="HG丸ｺﾞｼｯｸM-PRO" w:hint="eastAsia"/>
                                <w:color w:val="000000" w:themeColor="text1"/>
                                <w:sz w:val="20"/>
                                <w:szCs w:val="20"/>
                              </w:rPr>
                              <w:t>６２</w:t>
                            </w:r>
                            <w:r w:rsidRPr="006A6D8B">
                              <w:rPr>
                                <w:rFonts w:ascii="HG丸ｺﾞｼｯｸM-PRO" w:eastAsia="HG丸ｺﾞｼｯｸM-PRO" w:hAnsi="HG丸ｺﾞｼｯｸM-PRO"/>
                                <w:color w:val="000000" w:themeColor="text1"/>
                                <w:sz w:val="20"/>
                                <w:szCs w:val="20"/>
                              </w:rPr>
                              <w:t>病院</w:t>
                            </w:r>
                          </w:p>
                          <w:p w14:paraId="0F9FA426" w14:textId="046B47B0" w:rsidR="008E04B1" w:rsidRPr="0045329D" w:rsidRDefault="008E04B1" w:rsidP="00E53ED1">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color w:val="000000" w:themeColor="text1"/>
                                <w:sz w:val="20"/>
                                <w:szCs w:val="20"/>
                              </w:rPr>
                              <w:t>R</w:t>
                            </w:r>
                            <w:r>
                              <w:rPr>
                                <w:rFonts w:ascii="HG丸ｺﾞｼｯｸM-PRO" w:eastAsia="HG丸ｺﾞｼｯｸM-PRO" w:hAnsi="HG丸ｺﾞｼｯｸM-PRO" w:hint="eastAsia"/>
                                <w:color w:val="000000" w:themeColor="text1"/>
                                <w:sz w:val="20"/>
                                <w:szCs w:val="20"/>
                              </w:rPr>
                              <w:t>３.</w:t>
                            </w:r>
                            <w:r w:rsidR="001F3E84">
                              <w:rPr>
                                <w:rFonts w:ascii="HG丸ｺﾞｼｯｸM-PRO" w:eastAsia="HG丸ｺﾞｼｯｸM-PRO" w:hAnsi="HG丸ｺﾞｼｯｸM-PRO" w:hint="eastAsia"/>
                                <w:color w:val="000000" w:themeColor="text1"/>
                                <w:sz w:val="20"/>
                                <w:szCs w:val="20"/>
                              </w:rPr>
                              <w:t>７</w:t>
                            </w:r>
                            <w:r w:rsidRPr="006A6D8B">
                              <w:rPr>
                                <w:rFonts w:ascii="HG丸ｺﾞｼｯｸM-PRO" w:eastAsia="HG丸ｺﾞｼｯｸM-PRO" w:hAnsi="HG丸ｺﾞｼｯｸM-PRO"/>
                                <w:color w:val="000000" w:themeColor="text1"/>
                                <w:sz w:val="20"/>
                                <w:szCs w:val="20"/>
                              </w:rPr>
                              <w:t>月】</w:t>
                            </w:r>
                          </w:p>
                        </w:tc>
                      </w:tr>
                    </w:tbl>
                    <w:p w14:paraId="2894AC4E" w14:textId="77777777" w:rsidR="008E04B1" w:rsidRPr="0045329D" w:rsidRDefault="008E04B1"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25C6634C" w14:textId="77777777" w:rsidR="005E5F6C" w:rsidRDefault="005E5F6C" w:rsidP="006A25F5">
      <w:pPr>
        <w:rPr>
          <w:rFonts w:ascii="HG丸ｺﾞｼｯｸM-PRO" w:eastAsia="HG丸ｺﾞｼｯｸM-PRO" w:hAnsi="HG丸ｺﾞｼｯｸM-PRO"/>
          <w:sz w:val="22"/>
        </w:rPr>
      </w:pPr>
    </w:p>
    <w:p w14:paraId="17BFF8F7" w14:textId="42DB595C"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sidRPr="006A25F5">
        <w:rPr>
          <w:rFonts w:ascii="HG丸ｺﾞｼｯｸM-PRO" w:eastAsia="HG丸ｺﾞｼｯｸM-PRO" w:hAnsi="HG丸ｺﾞｼｯｸM-PRO" w:hint="eastAsia"/>
          <w:sz w:val="22"/>
        </w:rPr>
        <w:t>】</w:t>
      </w:r>
    </w:p>
    <w:p w14:paraId="3ABED6B3"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b/>
          <w:bCs/>
          <w:sz w:val="22"/>
        </w:rPr>
        <w:t>《</w:t>
      </w:r>
      <w:r w:rsidRPr="006A25F5">
        <w:rPr>
          <w:rFonts w:ascii="HG丸ｺﾞｼｯｸM-PRO" w:eastAsia="HG丸ｺﾞｼｯｸM-PRO" w:hAnsi="HG丸ｺﾞｼｯｸM-PRO" w:hint="eastAsia"/>
          <w:b/>
          <w:bCs/>
          <w:sz w:val="22"/>
          <w:u w:val="single"/>
        </w:rPr>
        <w:t>社会全体でがん対策を進める機運醸成</w:t>
      </w:r>
      <w:r w:rsidRPr="006A25F5">
        <w:rPr>
          <w:rFonts w:ascii="HG丸ｺﾞｼｯｸM-PRO" w:eastAsia="HG丸ｺﾞｼｯｸM-PRO" w:hAnsi="HG丸ｺﾞｼｯｸM-PRO" w:hint="eastAsia"/>
          <w:b/>
          <w:bCs/>
          <w:sz w:val="22"/>
        </w:rPr>
        <w:t>》</w:t>
      </w:r>
    </w:p>
    <w:p w14:paraId="463F68FE"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▼がん診療連携協議会や医療関係団体、企業等と連携したオンラインセミナー等による</w:t>
      </w:r>
    </w:p>
    <w:p w14:paraId="09ABBB8F"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 xml:space="preserve">　府民への啓発を実施しました。</w:t>
      </w:r>
    </w:p>
    <w:p w14:paraId="1C4703EA"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▼連携企業におけるがん検診受診推進員の養成及び推進員による啓発を実施しました。</w:t>
      </w:r>
    </w:p>
    <w:p w14:paraId="5524A29D" w14:textId="77777777" w:rsidR="00BC75A1" w:rsidRDefault="00BC75A1" w:rsidP="006A25F5">
      <w:pPr>
        <w:rPr>
          <w:rFonts w:ascii="HG丸ｺﾞｼｯｸM-PRO" w:eastAsia="HG丸ｺﾞｼｯｸM-PRO" w:hAnsi="HG丸ｺﾞｼｯｸM-PRO"/>
          <w:b/>
          <w:bCs/>
          <w:sz w:val="22"/>
        </w:rPr>
      </w:pPr>
    </w:p>
    <w:p w14:paraId="6B6DECDD" w14:textId="4763A7AE"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b/>
          <w:bCs/>
          <w:sz w:val="22"/>
        </w:rPr>
        <w:t>《</w:t>
      </w:r>
      <w:r w:rsidRPr="006A25F5">
        <w:rPr>
          <w:rFonts w:ascii="HG丸ｺﾞｼｯｸM-PRO" w:eastAsia="HG丸ｺﾞｼｯｸM-PRO" w:hAnsi="HG丸ｺﾞｼｯｸM-PRO" w:hint="eastAsia"/>
          <w:b/>
          <w:bCs/>
          <w:sz w:val="22"/>
          <w:u w:val="single"/>
        </w:rPr>
        <w:t>大阪府がん対策基金</w:t>
      </w:r>
      <w:r w:rsidRPr="006A25F5">
        <w:rPr>
          <w:rFonts w:ascii="HG丸ｺﾞｼｯｸM-PRO" w:eastAsia="HG丸ｺﾞｼｯｸM-PRO" w:hAnsi="HG丸ｺﾞｼｯｸM-PRO" w:hint="eastAsia"/>
          <w:b/>
          <w:bCs/>
          <w:sz w:val="22"/>
        </w:rPr>
        <w:t>》</w:t>
      </w:r>
    </w:p>
    <w:p w14:paraId="7324D7B6" w14:textId="1125B9FE" w:rsidR="006A25F5" w:rsidRPr="00C00FEA"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w:t>
      </w:r>
      <w:r w:rsidRPr="00C00FEA">
        <w:rPr>
          <w:rFonts w:ascii="HG丸ｺﾞｼｯｸM-PRO" w:eastAsia="HG丸ｺﾞｼｯｸM-PRO" w:hAnsi="HG丸ｺﾞｼｯｸM-PRO" w:hint="eastAsia"/>
          <w:sz w:val="22"/>
        </w:rPr>
        <w:t>令和3年度寄附額3,386千円（</w:t>
      </w:r>
      <w:r w:rsidRPr="00C00FEA">
        <w:rPr>
          <w:rFonts w:ascii="HG丸ｺﾞｼｯｸM-PRO" w:eastAsia="HG丸ｺﾞｼｯｸM-PRO" w:hAnsi="HG丸ｺﾞｼｯｸM-PRO"/>
          <w:sz w:val="22"/>
        </w:rPr>
        <w:t>R</w:t>
      </w:r>
      <w:r w:rsidRPr="00C00FEA">
        <w:rPr>
          <w:rFonts w:ascii="HG丸ｺﾞｼｯｸM-PRO" w:eastAsia="HG丸ｺﾞｼｯｸM-PRO" w:hAnsi="HG丸ｺﾞｼｯｸM-PRO" w:hint="eastAsia"/>
          <w:sz w:val="22"/>
        </w:rPr>
        <w:t>3</w:t>
      </w:r>
      <w:r w:rsidRPr="00C00FEA">
        <w:rPr>
          <w:rFonts w:ascii="HG丸ｺﾞｼｯｸM-PRO" w:eastAsia="HG丸ｺﾞｼｯｸM-PRO" w:hAnsi="HG丸ｺﾞｼｯｸM-PRO"/>
          <w:sz w:val="22"/>
        </w:rPr>
        <w:t>.</w:t>
      </w:r>
      <w:r w:rsidRPr="00C00FEA">
        <w:rPr>
          <w:rFonts w:ascii="HG丸ｺﾞｼｯｸM-PRO" w:eastAsia="HG丸ｺﾞｼｯｸM-PRO" w:hAnsi="HG丸ｺﾞｼｯｸM-PRO" w:hint="eastAsia"/>
          <w:sz w:val="22"/>
        </w:rPr>
        <w:t>7末時点）寄附総額62,340千円（</w:t>
      </w:r>
      <w:r w:rsidRPr="00C00FEA">
        <w:rPr>
          <w:rFonts w:ascii="HG丸ｺﾞｼｯｸM-PRO" w:eastAsia="HG丸ｺﾞｼｯｸM-PRO" w:hAnsi="HG丸ｺﾞｼｯｸM-PRO"/>
          <w:sz w:val="22"/>
        </w:rPr>
        <w:t>H24</w:t>
      </w:r>
      <w:r w:rsidRPr="00C00FEA">
        <w:rPr>
          <w:rFonts w:ascii="HG丸ｺﾞｼｯｸM-PRO" w:eastAsia="HG丸ｺﾞｼｯｸM-PRO" w:hAnsi="HG丸ｺﾞｼｯｸM-PRO" w:hint="eastAsia"/>
          <w:sz w:val="22"/>
        </w:rPr>
        <w:t>～</w:t>
      </w:r>
      <w:r w:rsidRPr="00C00FEA">
        <w:rPr>
          <w:rFonts w:ascii="HG丸ｺﾞｼｯｸM-PRO" w:eastAsia="HG丸ｺﾞｼｯｸM-PRO" w:hAnsi="HG丸ｺﾞｼｯｸM-PRO"/>
          <w:sz w:val="22"/>
        </w:rPr>
        <w:t>R</w:t>
      </w:r>
      <w:r w:rsidRPr="00C00FEA">
        <w:rPr>
          <w:rFonts w:ascii="HG丸ｺﾞｼｯｸM-PRO" w:eastAsia="HG丸ｺﾞｼｯｸM-PRO" w:hAnsi="HG丸ｺﾞｼｯｸM-PRO" w:hint="eastAsia"/>
          <w:sz w:val="22"/>
        </w:rPr>
        <w:t>3</w:t>
      </w:r>
      <w:r w:rsidRPr="00C00FEA">
        <w:rPr>
          <w:rFonts w:ascii="HG丸ｺﾞｼｯｸM-PRO" w:eastAsia="HG丸ｺﾞｼｯｸM-PRO" w:hAnsi="HG丸ｺﾞｼｯｸM-PRO"/>
          <w:sz w:val="22"/>
        </w:rPr>
        <w:t>.</w:t>
      </w:r>
      <w:r w:rsidRPr="00C00FEA">
        <w:rPr>
          <w:rFonts w:ascii="HG丸ｺﾞｼｯｸM-PRO" w:eastAsia="HG丸ｺﾞｼｯｸM-PRO" w:hAnsi="HG丸ｺﾞｼｯｸM-PRO" w:hint="eastAsia"/>
          <w:sz w:val="22"/>
        </w:rPr>
        <w:t>7末）</w:t>
      </w:r>
    </w:p>
    <w:p w14:paraId="67746404" w14:textId="77777777" w:rsidR="006A25F5" w:rsidRPr="00C00FEA" w:rsidRDefault="006A25F5" w:rsidP="006A25F5">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▼寄附金を活用し、がん検診の普及啓発資材の作成等を実施しました。</w:t>
      </w:r>
    </w:p>
    <w:p w14:paraId="772DD3E1" w14:textId="77777777" w:rsidR="006A25F5" w:rsidRPr="00C00FEA" w:rsidRDefault="006A25F5" w:rsidP="006A25F5">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がん患者会等との連携推進</w:t>
      </w:r>
      <w:r w:rsidRPr="00C00FEA">
        <w:rPr>
          <w:rFonts w:ascii="HG丸ｺﾞｼｯｸM-PRO" w:eastAsia="HG丸ｺﾞｼｯｸM-PRO" w:hAnsi="HG丸ｺﾞｼｯｸM-PRO" w:hint="eastAsia"/>
          <w:b/>
          <w:bCs/>
          <w:sz w:val="22"/>
        </w:rPr>
        <w:t>》</w:t>
      </w:r>
    </w:p>
    <w:p w14:paraId="45B11E81" w14:textId="77777777" w:rsidR="008C1576" w:rsidRDefault="006A25F5" w:rsidP="007059DF">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▼患者会や患者サロンの情報について、地域の療養情報冊子及び別冊、ホー</w:t>
      </w:r>
      <w:r w:rsidRPr="006A25F5">
        <w:rPr>
          <w:rFonts w:ascii="HG丸ｺﾞｼｯｸM-PRO" w:eastAsia="HG丸ｺﾞｼｯｸM-PRO" w:hAnsi="HG丸ｺﾞｼｯｸM-PRO" w:hint="eastAsia"/>
          <w:sz w:val="22"/>
        </w:rPr>
        <w:t>ムページを改訂</w:t>
      </w:r>
    </w:p>
    <w:p w14:paraId="37D79DE5" w14:textId="2591CF98" w:rsidR="00631807" w:rsidRDefault="008C1576"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し、</w:t>
      </w:r>
      <w:r w:rsidR="006A25F5" w:rsidRPr="006A25F5">
        <w:rPr>
          <w:rFonts w:ascii="HG丸ｺﾞｼｯｸM-PRO" w:eastAsia="HG丸ｺﾞｼｯｸM-PRO" w:hAnsi="HG丸ｺﾞｼｯｸM-PRO" w:hint="eastAsia"/>
          <w:sz w:val="22"/>
        </w:rPr>
        <w:t>府内の拠点病院等へ配布しました。</w:t>
      </w:r>
    </w:p>
    <w:p w14:paraId="59CAC63A" w14:textId="77777777" w:rsidR="00861EB7" w:rsidRDefault="00861EB7" w:rsidP="007059DF">
      <w:pPr>
        <w:rPr>
          <w:rFonts w:ascii="HG丸ｺﾞｼｯｸM-PRO" w:eastAsia="HG丸ｺﾞｼｯｸM-PRO" w:hAnsi="HG丸ｺﾞｼｯｸM-PRO"/>
          <w:sz w:val="22"/>
        </w:rPr>
      </w:pPr>
    </w:p>
    <w:p w14:paraId="1A175134" w14:textId="77777777" w:rsidR="00FF1637" w:rsidRDefault="00FF1637">
      <w:pPr>
        <w:widowControl/>
        <w:jc w:val="left"/>
        <w:rPr>
          <w:rFonts w:ascii="HGS創英角ｺﾞｼｯｸUB" w:eastAsia="HGS創英角ｺﾞｼｯｸUB" w:hAnsi="HGS創英角ｺﾞｼｯｸUB"/>
          <w:color w:val="1F4E79" w:themeColor="accent1" w:themeShade="80"/>
          <w:sz w:val="26"/>
          <w:szCs w:val="26"/>
          <w:u w:val="single"/>
        </w:rPr>
      </w:pPr>
      <w:r>
        <w:br w:type="page"/>
      </w:r>
    </w:p>
    <w:p w14:paraId="0DAEC0B5" w14:textId="5AE83A74" w:rsidR="002A0AF6" w:rsidRDefault="002A0AF6" w:rsidP="002A0AF6">
      <w:pPr>
        <w:pStyle w:val="2"/>
      </w:pPr>
      <w:r w:rsidRPr="00F326E2">
        <w:rPr>
          <w:rFonts w:hint="eastAsia"/>
        </w:rPr>
        <w:lastRenderedPageBreak/>
        <w:t xml:space="preserve">２　</w:t>
      </w:r>
      <w:r>
        <w:rPr>
          <w:rFonts w:hint="eastAsia"/>
        </w:rPr>
        <w:t>取組み</w:t>
      </w:r>
      <w:r w:rsidR="00861EB7">
        <w:rPr>
          <w:rFonts w:hint="eastAsia"/>
        </w:rPr>
        <w:t>状況の評価</w:t>
      </w:r>
      <w:r>
        <w:rPr>
          <w:rFonts w:hint="eastAsia"/>
        </w:rPr>
        <w:t xml:space="preserve">　　　　　　　　　　　　　　　　　　　　　　　　　　　</w:t>
      </w:r>
    </w:p>
    <w:p w14:paraId="21E27E96" w14:textId="37E89DAD"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計画の前半３年間（</w:t>
      </w:r>
      <w:r w:rsidR="001648BC">
        <w:rPr>
          <w:rFonts w:ascii="HG丸ｺﾞｼｯｸM-PRO" w:eastAsia="HG丸ｺﾞｼｯｸM-PRO" w:hAnsi="HG丸ｺﾞｼｯｸM-PRO" w:hint="eastAsia"/>
          <w:sz w:val="22"/>
        </w:rPr>
        <w:t>平成30（2018）年度～令和２（2020）年度</w:t>
      </w:r>
      <w:r>
        <w:rPr>
          <w:rFonts w:ascii="HG丸ｺﾞｼｯｸM-PRO" w:eastAsia="HG丸ｺﾞｼｯｸM-PRO" w:hAnsi="HG丸ｺﾞｼｯｸM-PRO" w:hint="eastAsia"/>
          <w:sz w:val="22"/>
        </w:rPr>
        <w:t>）においては、計画に定める「基本的な取組み」に沿って、「１　がんの予防・早期発見」「2　がん医療の充実」「3　患者支援の充実」「４　がん対策を社会全体で進める環境づくり」を進めるため、さまざまな事業を幅広く実施してきました。</w:t>
      </w:r>
    </w:p>
    <w:p w14:paraId="21CBDF40" w14:textId="77777777" w:rsidR="00FF1637" w:rsidRDefault="00FF1637" w:rsidP="00861EB7">
      <w:pPr>
        <w:widowControl/>
        <w:ind w:firstLineChars="100" w:firstLine="220"/>
        <w:jc w:val="left"/>
        <w:rPr>
          <w:rFonts w:ascii="HG丸ｺﾞｼｯｸM-PRO" w:eastAsia="HG丸ｺﾞｼｯｸM-PRO" w:hAnsi="HG丸ｺﾞｼｯｸM-PRO"/>
          <w:sz w:val="22"/>
        </w:rPr>
      </w:pPr>
    </w:p>
    <w:p w14:paraId="091F170A" w14:textId="77777777"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毎年の取組内容については、計画に基づき、「大阪府がん対策推進委員会」に報告し、進捗管理に関するPDCAサイクルを実施し、施策に反映するよう努めてきました（計画P61）。</w:t>
      </w:r>
    </w:p>
    <w:p w14:paraId="08C3863F" w14:textId="4266C850"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計画前半の3年間の評価は、各年度、各項目ともに「概ね予定どおり」となっており、この3年間について</w:t>
      </w:r>
      <w:r w:rsidR="00DF046C">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、計画に基づく取組みを順調に進めることができています。</w:t>
      </w:r>
    </w:p>
    <w:p w14:paraId="5B58DC66" w14:textId="3C520EEB" w:rsidR="00FF1637" w:rsidRDefault="00FF1637" w:rsidP="00861EB7">
      <w:pPr>
        <w:widowControl/>
        <w:ind w:firstLineChars="100" w:firstLine="220"/>
        <w:jc w:val="left"/>
        <w:rPr>
          <w:rFonts w:ascii="HG丸ｺﾞｼｯｸM-PRO" w:eastAsia="HG丸ｺﾞｼｯｸM-PRO" w:hAnsi="HG丸ｺﾞｼｯｸM-PRO"/>
          <w:sz w:val="22"/>
        </w:rPr>
      </w:pPr>
    </w:p>
    <w:p w14:paraId="33132C9B" w14:textId="77777777" w:rsidR="00FF1637" w:rsidRDefault="00FF1637" w:rsidP="00861EB7">
      <w:pPr>
        <w:widowControl/>
        <w:ind w:firstLineChars="100" w:firstLine="220"/>
        <w:jc w:val="left"/>
        <w:rPr>
          <w:rFonts w:ascii="HG丸ｺﾞｼｯｸM-PRO" w:eastAsia="HG丸ｺﾞｼｯｸM-PRO" w:hAnsi="HG丸ｺﾞｼｯｸM-PRO"/>
          <w:sz w:val="22"/>
        </w:rPr>
      </w:pPr>
    </w:p>
    <w:p w14:paraId="39E4C0E8" w14:textId="79002E68" w:rsidR="00FF1637" w:rsidRPr="00204551" w:rsidRDefault="00C93D00" w:rsidP="00FF1637">
      <w:pPr>
        <w:widowControl/>
        <w:jc w:val="lef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≪参考≫</w:t>
      </w:r>
      <w:r w:rsidRPr="00C93D00">
        <w:rPr>
          <w:rFonts w:ascii="HG丸ｺﾞｼｯｸM-PRO" w:eastAsia="HG丸ｺﾞｼｯｸM-PRO" w:hAnsi="HG丸ｺﾞｼｯｸM-PRO" w:hint="eastAsia"/>
          <w:b/>
          <w:bCs/>
          <w:sz w:val="22"/>
        </w:rPr>
        <w:t>大阪府がん対策推進委員会</w:t>
      </w:r>
      <w:r w:rsidR="00FF1637" w:rsidRPr="00204551">
        <w:rPr>
          <w:rFonts w:ascii="HG丸ｺﾞｼｯｸM-PRO" w:eastAsia="HG丸ｺﾞｼｯｸM-PRO" w:hAnsi="HG丸ｺﾞｼｯｸM-PRO" w:hint="eastAsia"/>
          <w:b/>
          <w:bCs/>
          <w:sz w:val="22"/>
        </w:rPr>
        <w:t>の開催状況</w:t>
      </w:r>
    </w:p>
    <w:tbl>
      <w:tblPr>
        <w:tblStyle w:val="a7"/>
        <w:tblW w:w="8798" w:type="dxa"/>
        <w:tblInd w:w="279" w:type="dxa"/>
        <w:tblLook w:val="04A0" w:firstRow="1" w:lastRow="0" w:firstColumn="1" w:lastColumn="0" w:noHBand="0" w:noVBand="1"/>
      </w:tblPr>
      <w:tblGrid>
        <w:gridCol w:w="2741"/>
        <w:gridCol w:w="3681"/>
        <w:gridCol w:w="2376"/>
      </w:tblGrid>
      <w:tr w:rsidR="00FF1637" w14:paraId="3639DBFA" w14:textId="77777777" w:rsidTr="00C93D00">
        <w:tc>
          <w:tcPr>
            <w:tcW w:w="2741" w:type="dxa"/>
            <w:tcBorders>
              <w:bottom w:val="double" w:sz="4" w:space="0" w:color="auto"/>
            </w:tcBorders>
          </w:tcPr>
          <w:p w14:paraId="17C94D0A"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3681" w:type="dxa"/>
            <w:tcBorders>
              <w:bottom w:val="double" w:sz="4" w:space="0" w:color="auto"/>
            </w:tcBorders>
          </w:tcPr>
          <w:p w14:paraId="209D3A6C"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2376" w:type="dxa"/>
            <w:tcBorders>
              <w:bottom w:val="double" w:sz="4" w:space="0" w:color="auto"/>
            </w:tcBorders>
          </w:tcPr>
          <w:p w14:paraId="4AD70724"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各項目の評価</w:t>
            </w:r>
          </w:p>
        </w:tc>
      </w:tr>
      <w:tr w:rsidR="00FF1637" w14:paraId="12237405" w14:textId="77777777" w:rsidTr="00C93D00">
        <w:tc>
          <w:tcPr>
            <w:tcW w:w="2741" w:type="dxa"/>
            <w:tcBorders>
              <w:top w:val="double" w:sz="4" w:space="0" w:color="auto"/>
            </w:tcBorders>
          </w:tcPr>
          <w:p w14:paraId="64B8CEE0"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3681" w:type="dxa"/>
            <w:tcBorders>
              <w:top w:val="double" w:sz="4" w:space="0" w:color="auto"/>
            </w:tcBorders>
          </w:tcPr>
          <w:p w14:paraId="20E5450A" w14:textId="4C31B78B"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平成31（2019）年3月</w:t>
            </w:r>
            <w:r w:rsidR="00C93D00">
              <w:rPr>
                <w:rFonts w:ascii="HG丸ｺﾞｼｯｸM-PRO" w:eastAsia="HG丸ｺﾞｼｯｸM-PRO" w:hAnsi="HG丸ｺﾞｼｯｸM-PRO"/>
                <w:sz w:val="22"/>
              </w:rPr>
              <w:t>18</w:t>
            </w:r>
            <w:r>
              <w:rPr>
                <w:rFonts w:ascii="HG丸ｺﾞｼｯｸM-PRO" w:eastAsia="HG丸ｺﾞｼｯｸM-PRO" w:hAnsi="HG丸ｺﾞｼｯｸM-PRO" w:hint="eastAsia"/>
                <w:sz w:val="22"/>
              </w:rPr>
              <w:t>日</w:t>
            </w:r>
          </w:p>
        </w:tc>
        <w:tc>
          <w:tcPr>
            <w:tcW w:w="2376" w:type="dxa"/>
            <w:tcBorders>
              <w:top w:val="double" w:sz="4" w:space="0" w:color="auto"/>
            </w:tcBorders>
          </w:tcPr>
          <w:p w14:paraId="1E0A747C" w14:textId="6B879565" w:rsidR="00FF1637" w:rsidRDefault="00FF1637" w:rsidP="00FF163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F1637" w14:paraId="2B266198" w14:textId="77777777" w:rsidTr="00C93D00">
        <w:tc>
          <w:tcPr>
            <w:tcW w:w="2741" w:type="dxa"/>
          </w:tcPr>
          <w:p w14:paraId="7526956B"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3681" w:type="dxa"/>
          </w:tcPr>
          <w:p w14:paraId="643F0D26" w14:textId="3A07856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w:t>
            </w:r>
            <w:r w:rsidRPr="00665330">
              <w:rPr>
                <w:rFonts w:ascii="HG丸ｺﾞｼｯｸM-PRO" w:eastAsia="HG丸ｺﾞｼｯｸM-PRO" w:hAnsi="HG丸ｺﾞｼｯｸM-PRO" w:hint="eastAsia"/>
                <w:sz w:val="22"/>
              </w:rPr>
              <w:t>年3月</w:t>
            </w:r>
            <w:r w:rsidR="00C93D00">
              <w:rPr>
                <w:rFonts w:ascii="HG丸ｺﾞｼｯｸM-PRO" w:eastAsia="HG丸ｺﾞｼｯｸM-PRO" w:hAnsi="HG丸ｺﾞｼｯｸM-PRO"/>
                <w:sz w:val="22"/>
              </w:rPr>
              <w:t>26</w:t>
            </w:r>
            <w:r>
              <w:rPr>
                <w:rFonts w:ascii="HG丸ｺﾞｼｯｸM-PRO" w:eastAsia="HG丸ｺﾞｼｯｸM-PRO" w:hAnsi="HG丸ｺﾞｼｯｸM-PRO" w:hint="eastAsia"/>
                <w:sz w:val="22"/>
              </w:rPr>
              <w:t>日</w:t>
            </w:r>
          </w:p>
          <w:p w14:paraId="61E85E91" w14:textId="3B74B29C" w:rsidR="00FF1637" w:rsidRDefault="00C93D00" w:rsidP="00C93D00">
            <w:pPr>
              <w:widowControl/>
              <w:jc w:val="right"/>
              <w:rPr>
                <w:rFonts w:ascii="HG丸ｺﾞｼｯｸM-PRO" w:eastAsia="HG丸ｺﾞｼｯｸM-PRO" w:hAnsi="HG丸ｺﾞｼｯｸM-PRO"/>
                <w:sz w:val="22"/>
              </w:rPr>
            </w:pPr>
            <w:r w:rsidRPr="00C93D00">
              <w:rPr>
                <w:rFonts w:ascii="HG丸ｺﾞｼｯｸM-PRO" w:eastAsia="HG丸ｺﾞｼｯｸM-PRO" w:hAnsi="HG丸ｺﾞｼｯｸM-PRO" w:hint="eastAsia"/>
                <w:sz w:val="22"/>
              </w:rPr>
              <w:t>～</w:t>
            </w:r>
            <w:r w:rsidRPr="00C93D00">
              <w:rPr>
                <w:rFonts w:ascii="HG丸ｺﾞｼｯｸM-PRO" w:eastAsia="HG丸ｺﾞｼｯｸM-PRO" w:hAnsi="HG丸ｺﾞｼｯｸM-PRO"/>
                <w:sz w:val="22"/>
              </w:rPr>
              <w:t>3月30日</w:t>
            </w:r>
          </w:p>
        </w:tc>
        <w:tc>
          <w:tcPr>
            <w:tcW w:w="2376" w:type="dxa"/>
          </w:tcPr>
          <w:p w14:paraId="2A80D2DE"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F1637" w14:paraId="3022DB3A" w14:textId="77777777" w:rsidTr="00C93D00">
        <w:tc>
          <w:tcPr>
            <w:tcW w:w="2741" w:type="dxa"/>
          </w:tcPr>
          <w:p w14:paraId="7A7AE0FA"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3681" w:type="dxa"/>
          </w:tcPr>
          <w:p w14:paraId="5715D214" w14:textId="0B0DACFA"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令和3（202</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w:t>
            </w:r>
            <w:r w:rsidRPr="00665330">
              <w:rPr>
                <w:rFonts w:ascii="HG丸ｺﾞｼｯｸM-PRO" w:eastAsia="HG丸ｺﾞｼｯｸM-PRO" w:hAnsi="HG丸ｺﾞｼｯｸM-PRO" w:hint="eastAsia"/>
                <w:sz w:val="22"/>
              </w:rPr>
              <w:t>年3月</w:t>
            </w:r>
            <w:r>
              <w:rPr>
                <w:rFonts w:ascii="HG丸ｺﾞｼｯｸM-PRO" w:eastAsia="HG丸ｺﾞｼｯｸM-PRO" w:hAnsi="HG丸ｺﾞｼｯｸM-PRO"/>
                <w:sz w:val="22"/>
              </w:rPr>
              <w:t>23</w:t>
            </w:r>
            <w:r w:rsidRPr="00665330">
              <w:rPr>
                <w:rFonts w:ascii="HG丸ｺﾞｼｯｸM-PRO" w:eastAsia="HG丸ｺﾞｼｯｸM-PRO" w:hAnsi="HG丸ｺﾞｼｯｸM-PRO" w:hint="eastAsia"/>
                <w:sz w:val="22"/>
              </w:rPr>
              <w:t>日</w:t>
            </w:r>
          </w:p>
          <w:p w14:paraId="7B291B75" w14:textId="1549691C" w:rsidR="00FF1637" w:rsidRDefault="00FF1637" w:rsidP="00C93D00">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～3月</w:t>
            </w:r>
            <w:r>
              <w:rPr>
                <w:rFonts w:ascii="HG丸ｺﾞｼｯｸM-PRO" w:eastAsia="HG丸ｺﾞｼｯｸM-PRO" w:hAnsi="HG丸ｺﾞｼｯｸM-PRO"/>
                <w:sz w:val="22"/>
              </w:rPr>
              <w:t>30</w:t>
            </w:r>
            <w:r>
              <w:rPr>
                <w:rFonts w:ascii="HG丸ｺﾞｼｯｸM-PRO" w:eastAsia="HG丸ｺﾞｼｯｸM-PRO" w:hAnsi="HG丸ｺﾞｼｯｸM-PRO" w:hint="eastAsia"/>
                <w:sz w:val="22"/>
              </w:rPr>
              <w:t>日</w:t>
            </w:r>
          </w:p>
        </w:tc>
        <w:tc>
          <w:tcPr>
            <w:tcW w:w="2376" w:type="dxa"/>
          </w:tcPr>
          <w:p w14:paraId="730F61AB"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bl>
    <w:p w14:paraId="44410E85" w14:textId="77777777" w:rsidR="00FF1637" w:rsidRPr="00204551" w:rsidRDefault="00FF1637" w:rsidP="00FF1637">
      <w:pPr>
        <w:pStyle w:val="af"/>
        <w:widowControl/>
        <w:numPr>
          <w:ilvl w:val="0"/>
          <w:numId w:val="7"/>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令和元年度、2年度は新型コロナウイルス感染症拡大防止のため、書面審議</w:t>
      </w:r>
    </w:p>
    <w:p w14:paraId="0ED6E4FA" w14:textId="77777777" w:rsidR="00FF1637" w:rsidRPr="00AC13CA" w:rsidRDefault="00FF1637" w:rsidP="00FF1637">
      <w:pPr>
        <w:widowControl/>
        <w:ind w:firstLineChars="100" w:firstLine="220"/>
        <w:jc w:val="left"/>
      </w:pPr>
      <w:r w:rsidRPr="00AC13CA">
        <w:rPr>
          <w:rFonts w:ascii="HG丸ｺﾞｼｯｸM-PRO" w:eastAsia="HG丸ｺﾞｼｯｸM-PRO" w:hAnsi="HG丸ｺﾞｼｯｸM-PRO"/>
          <w:sz w:val="22"/>
        </w:rPr>
        <w:br w:type="page"/>
      </w:r>
    </w:p>
    <w:p w14:paraId="15AFF2CF" w14:textId="58122BDE" w:rsidR="00FD3105" w:rsidRPr="00FD3105" w:rsidRDefault="007E35EF" w:rsidP="00FD3105">
      <w:pPr>
        <w:pStyle w:val="1"/>
      </w:pPr>
      <w:r>
        <w:rPr>
          <w:rFonts w:hint="eastAsia"/>
        </w:rPr>
        <w:lastRenderedPageBreak/>
        <w:t>第</w:t>
      </w:r>
      <w:r w:rsidR="008C603D">
        <w:rPr>
          <w:rFonts w:hint="eastAsia"/>
        </w:rPr>
        <w:t>４</w:t>
      </w:r>
      <w:r>
        <w:rPr>
          <w:rFonts w:hint="eastAsia"/>
        </w:rPr>
        <w:t xml:space="preserve">章　計画の数値目標の見直し　　　　　　　　</w:t>
      </w:r>
    </w:p>
    <w:p w14:paraId="1A02A693" w14:textId="4084FB7C" w:rsidR="00FD3105" w:rsidRPr="00283DA7" w:rsidRDefault="00FD3105" w:rsidP="00FD3105">
      <w:pPr>
        <w:ind w:firstLineChars="100" w:firstLine="220"/>
        <w:rPr>
          <w:rFonts w:ascii="HG丸ｺﾞｼｯｸM-PRO" w:eastAsia="HG丸ｺﾞｼｯｸM-PRO" w:hAnsi="HG丸ｺﾞｼｯｸM-PRO"/>
          <w:sz w:val="22"/>
        </w:rPr>
      </w:pPr>
      <w:r w:rsidRPr="00283DA7">
        <w:rPr>
          <w:rFonts w:ascii="HG丸ｺﾞｼｯｸM-PRO" w:eastAsia="HG丸ｺﾞｼｯｸM-PRO" w:hAnsi="HG丸ｺﾞｼｯｸM-PRO" w:hint="eastAsia"/>
          <w:sz w:val="22"/>
        </w:rPr>
        <w:t>改正健康増進法等に基づき、次の項目について整理を行います。</w:t>
      </w:r>
    </w:p>
    <w:tbl>
      <w:tblPr>
        <w:tblStyle w:val="a7"/>
        <w:tblW w:w="8926" w:type="dxa"/>
        <w:jc w:val="center"/>
        <w:tblCellMar>
          <w:left w:w="57" w:type="dxa"/>
          <w:right w:w="57" w:type="dxa"/>
        </w:tblCellMar>
        <w:tblLook w:val="04A0" w:firstRow="1" w:lastRow="0" w:firstColumn="1" w:lastColumn="0" w:noHBand="0" w:noVBand="1"/>
      </w:tblPr>
      <w:tblGrid>
        <w:gridCol w:w="7792"/>
        <w:gridCol w:w="1134"/>
      </w:tblGrid>
      <w:tr w:rsidR="007E35EF" w:rsidRPr="00E5349C" w14:paraId="600F4E32" w14:textId="77777777" w:rsidTr="00DB1C1A">
        <w:trPr>
          <w:trHeight w:val="283"/>
          <w:jc w:val="center"/>
        </w:trPr>
        <w:tc>
          <w:tcPr>
            <w:tcW w:w="7792" w:type="dxa"/>
            <w:shd w:val="clear" w:color="auto" w:fill="FF6600"/>
            <w:vAlign w:val="center"/>
          </w:tcPr>
          <w:p w14:paraId="57EC41D5" w14:textId="77777777" w:rsidR="007E35EF" w:rsidRPr="00283DA7" w:rsidRDefault="007E35EF" w:rsidP="007E35EF">
            <w:pPr>
              <w:rPr>
                <w:rFonts w:ascii="HG丸ｺﾞｼｯｸM-PRO" w:eastAsia="HG丸ｺﾞｼｯｸM-PRO" w:hAnsi="HG丸ｺﾞｼｯｸM-PRO"/>
                <w:b/>
                <w:sz w:val="22"/>
              </w:rPr>
            </w:pPr>
            <w:r w:rsidRPr="00283DA7">
              <w:rPr>
                <w:rFonts w:ascii="HG丸ｺﾞｼｯｸM-PRO" w:eastAsia="HG丸ｺﾞｼｯｸM-PRO" w:hAnsi="HG丸ｺﾞｼｯｸM-PRO" w:hint="eastAsia"/>
                <w:b/>
                <w:sz w:val="22"/>
              </w:rPr>
              <w:t>１　がんの予防・早期発見（</w:t>
            </w:r>
            <w:bookmarkStart w:id="12" w:name="_GoBack"/>
            <w:bookmarkEnd w:id="12"/>
            <w:r w:rsidRPr="00283DA7">
              <w:rPr>
                <w:rFonts w:ascii="HG丸ｺﾞｼｯｸM-PRO" w:eastAsia="HG丸ｺﾞｼｯｸM-PRO" w:hAnsi="HG丸ｺﾞｼｯｸM-PRO" w:hint="eastAsia"/>
                <w:b/>
                <w:sz w:val="22"/>
              </w:rPr>
              <w:t>がんを知り、がんを予防する）</w:t>
            </w:r>
          </w:p>
          <w:p w14:paraId="6C5E35EE" w14:textId="1DA67AF2" w:rsidR="007E35EF" w:rsidRPr="00E5349C" w:rsidRDefault="007E35EF" w:rsidP="007E35EF">
            <w:pPr>
              <w:rPr>
                <w:rFonts w:ascii="HG丸ｺﾞｼｯｸM-PRO" w:eastAsia="HG丸ｺﾞｼｯｸM-PRO" w:hAnsi="HG丸ｺﾞｼｯｸM-PRO"/>
                <w:b/>
                <w:color w:val="FFFFFF" w:themeColor="background1"/>
                <w:sz w:val="22"/>
              </w:rPr>
            </w:pPr>
            <w:r w:rsidRPr="00283DA7">
              <w:rPr>
                <w:rFonts w:ascii="HG丸ｺﾞｼｯｸM-PRO" w:eastAsia="HG丸ｺﾞｼｯｸM-PRO" w:hAnsi="HG丸ｺﾞｼｯｸM-PRO" w:hint="eastAsia"/>
                <w:b/>
                <w:sz w:val="22"/>
              </w:rPr>
              <w:t>（１）がんの１次予防</w:t>
            </w:r>
          </w:p>
        </w:tc>
        <w:tc>
          <w:tcPr>
            <w:tcW w:w="1134" w:type="dxa"/>
            <w:shd w:val="clear" w:color="auto" w:fill="F7CAAC" w:themeFill="accent2" w:themeFillTint="66"/>
            <w:vAlign w:val="center"/>
          </w:tcPr>
          <w:p w14:paraId="7547D6FB" w14:textId="42E19F6B" w:rsidR="007E35EF" w:rsidRPr="00A119E6" w:rsidRDefault="007E35EF" w:rsidP="007E35EF">
            <w:pPr>
              <w:jc w:val="center"/>
              <w:rPr>
                <w:rFonts w:ascii="HG丸ｺﾞｼｯｸM-PRO" w:eastAsia="HG丸ｺﾞｼｯｸM-PRO" w:hAnsi="HG丸ｺﾞｼｯｸM-PRO"/>
                <w:color w:val="FFFFFF" w:themeColor="background1"/>
                <w:sz w:val="22"/>
              </w:rPr>
            </w:pPr>
            <w:r w:rsidRPr="00A119E6">
              <w:rPr>
                <w:rFonts w:ascii="HG丸ｺﾞｼｯｸM-PRO" w:eastAsia="HG丸ｺﾞｼｯｸM-PRO" w:hAnsi="HG丸ｺﾞｼｯｸM-PRO" w:hint="eastAsia"/>
                <w:color w:val="000000" w:themeColor="text1"/>
                <w:sz w:val="18"/>
              </w:rPr>
              <w:t>計</w:t>
            </w:r>
            <w:r w:rsidRPr="003221C3">
              <w:rPr>
                <w:rFonts w:ascii="HG丸ｺﾞｼｯｸM-PRO" w:eastAsia="HG丸ｺﾞｼｯｸM-PRO" w:hAnsi="HG丸ｺﾞｼｯｸM-PRO" w:hint="eastAsia"/>
                <w:color w:val="000000" w:themeColor="text1"/>
                <w:sz w:val="18"/>
              </w:rPr>
              <w:t>画 P.</w:t>
            </w:r>
            <w:r w:rsidRPr="003221C3">
              <w:rPr>
                <w:rFonts w:ascii="HG丸ｺﾞｼｯｸM-PRO" w:eastAsia="HG丸ｺﾞｼｯｸM-PRO" w:hAnsi="HG丸ｺﾞｼｯｸM-PRO"/>
                <w:color w:val="000000" w:themeColor="text1"/>
                <w:sz w:val="18"/>
              </w:rPr>
              <w:t xml:space="preserve"> 44</w:t>
            </w:r>
          </w:p>
        </w:tc>
      </w:tr>
      <w:tr w:rsidR="007E35EF" w:rsidRPr="00E5349C" w14:paraId="64451863" w14:textId="77777777" w:rsidTr="007E35EF">
        <w:trPr>
          <w:trHeight w:val="4082"/>
          <w:jc w:val="center"/>
        </w:trPr>
        <w:tc>
          <w:tcPr>
            <w:tcW w:w="8926" w:type="dxa"/>
            <w:gridSpan w:val="2"/>
          </w:tcPr>
          <w:p w14:paraId="4637CD79" w14:textId="77777777" w:rsidR="007E35EF" w:rsidRDefault="007E35EF" w:rsidP="00DB1C1A">
            <w:pPr>
              <w:spacing w:line="200" w:lineRule="exact"/>
              <w:jc w:val="left"/>
              <w:rPr>
                <w:rFonts w:ascii="HG丸ｺﾞｼｯｸM-PRO" w:eastAsia="HG丸ｺﾞｼｯｸM-PRO" w:hAnsi="HG丸ｺﾞｼｯｸM-PRO"/>
                <w:color w:val="000000" w:themeColor="text1"/>
                <w:sz w:val="22"/>
              </w:rPr>
            </w:pPr>
          </w:p>
          <w:tbl>
            <w:tblPr>
              <w:tblStyle w:val="a7"/>
              <w:tblW w:w="0" w:type="auto"/>
              <w:jc w:val="center"/>
              <w:tblLook w:val="04A0" w:firstRow="1" w:lastRow="0" w:firstColumn="1" w:lastColumn="0" w:noHBand="0" w:noVBand="1"/>
            </w:tblPr>
            <w:tblGrid>
              <w:gridCol w:w="416"/>
              <w:gridCol w:w="1929"/>
              <w:gridCol w:w="1647"/>
              <w:gridCol w:w="1316"/>
              <w:gridCol w:w="1348"/>
              <w:gridCol w:w="1316"/>
              <w:gridCol w:w="830"/>
            </w:tblGrid>
            <w:tr w:rsidR="007E35EF" w:rsidRPr="00034806" w14:paraId="65341737" w14:textId="77777777" w:rsidTr="00DB1C1A">
              <w:trPr>
                <w:trHeight w:val="340"/>
                <w:jc w:val="center"/>
              </w:trPr>
              <w:tc>
                <w:tcPr>
                  <w:tcW w:w="416" w:type="dxa"/>
                  <w:vMerge w:val="restart"/>
                  <w:shd w:val="clear" w:color="auto" w:fill="DDDDDD"/>
                  <w:vAlign w:val="center"/>
                </w:tcPr>
                <w:p w14:paraId="65D277B7"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p>
              </w:tc>
              <w:tc>
                <w:tcPr>
                  <w:tcW w:w="3576" w:type="dxa"/>
                  <w:gridSpan w:val="2"/>
                  <w:shd w:val="clear" w:color="auto" w:fill="DDDDDD"/>
                  <w:vAlign w:val="center"/>
                </w:tcPr>
                <w:p w14:paraId="5647A2BD"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hint="eastAsia"/>
                      <w:b/>
                      <w:bCs/>
                      <w:color w:val="000000" w:themeColor="text1"/>
                      <w:sz w:val="20"/>
                      <w:szCs w:val="20"/>
                    </w:rPr>
                    <w:t>項目</w:t>
                  </w:r>
                </w:p>
              </w:tc>
              <w:tc>
                <w:tcPr>
                  <w:tcW w:w="1316" w:type="dxa"/>
                  <w:vMerge w:val="restart"/>
                  <w:shd w:val="clear" w:color="auto" w:fill="607796"/>
                  <w:vAlign w:val="center"/>
                </w:tcPr>
                <w:p w14:paraId="153AFEC9"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8534C8">
                    <w:rPr>
                      <w:rFonts w:ascii="ＭＳ ゴシック" w:eastAsia="ＭＳ ゴシック" w:hAnsi="ＭＳ ゴシック" w:hint="eastAsia"/>
                      <w:b/>
                      <w:bCs/>
                      <w:color w:val="FFFFFF" w:themeColor="background1"/>
                      <w:sz w:val="20"/>
                      <w:szCs w:val="20"/>
                    </w:rPr>
                    <w:t>ﾍﾞｰｽﾗｲﾝ値</w:t>
                  </w:r>
                </w:p>
              </w:tc>
              <w:tc>
                <w:tcPr>
                  <w:tcW w:w="2664" w:type="dxa"/>
                  <w:gridSpan w:val="2"/>
                  <w:shd w:val="clear" w:color="auto" w:fill="002060"/>
                  <w:vAlign w:val="center"/>
                </w:tcPr>
                <w:p w14:paraId="134D1B7F"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8534C8">
                    <w:rPr>
                      <w:rFonts w:ascii="ＭＳ ゴシック" w:eastAsia="ＭＳ ゴシック" w:hAnsi="ＭＳ ゴシック" w:hint="eastAsia"/>
                      <w:b/>
                      <w:bCs/>
                      <w:color w:val="FFFFFF" w:themeColor="background1"/>
                      <w:sz w:val="20"/>
                      <w:szCs w:val="20"/>
                    </w:rPr>
                    <w:t>現状値</w:t>
                  </w:r>
                </w:p>
              </w:tc>
              <w:tc>
                <w:tcPr>
                  <w:tcW w:w="830" w:type="dxa"/>
                  <w:vMerge w:val="restart"/>
                  <w:shd w:val="clear" w:color="auto" w:fill="607796"/>
                  <w:vAlign w:val="center"/>
                </w:tcPr>
                <w:p w14:paraId="10248CA4"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r w:rsidRPr="008534C8">
                    <w:rPr>
                      <w:rFonts w:ascii="ＭＳ ゴシック" w:eastAsia="ＭＳ ゴシック" w:hAnsi="ＭＳ ゴシック" w:hint="eastAsia"/>
                      <w:b/>
                      <w:bCs/>
                      <w:color w:val="FFFFFF" w:themeColor="background1"/>
                      <w:sz w:val="20"/>
                      <w:szCs w:val="20"/>
                    </w:rPr>
                    <w:t>目標値</w:t>
                  </w:r>
                </w:p>
              </w:tc>
            </w:tr>
            <w:tr w:rsidR="007E35EF" w:rsidRPr="00034806" w14:paraId="69F0CC2B" w14:textId="77777777" w:rsidTr="00DB1C1A">
              <w:trPr>
                <w:trHeight w:val="340"/>
                <w:jc w:val="center"/>
              </w:trPr>
              <w:tc>
                <w:tcPr>
                  <w:tcW w:w="416" w:type="dxa"/>
                  <w:vMerge/>
                  <w:shd w:val="clear" w:color="auto" w:fill="DDDDDD"/>
                  <w:vAlign w:val="center"/>
                </w:tcPr>
                <w:p w14:paraId="1A6B7632"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p>
              </w:tc>
              <w:tc>
                <w:tcPr>
                  <w:tcW w:w="1929" w:type="dxa"/>
                  <w:shd w:val="clear" w:color="auto" w:fill="DDDDDD"/>
                  <w:vAlign w:val="center"/>
                </w:tcPr>
                <w:p w14:paraId="27A20E25"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［旧］</w:t>
                  </w:r>
                </w:p>
              </w:tc>
              <w:tc>
                <w:tcPr>
                  <w:tcW w:w="1647" w:type="dxa"/>
                  <w:shd w:val="clear" w:color="auto" w:fill="DDDDDD"/>
                </w:tcPr>
                <w:p w14:paraId="0F055AD7"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［新］</w:t>
                  </w:r>
                </w:p>
              </w:tc>
              <w:tc>
                <w:tcPr>
                  <w:tcW w:w="1316" w:type="dxa"/>
                  <w:vMerge/>
                  <w:shd w:val="clear" w:color="auto" w:fill="607796"/>
                  <w:vAlign w:val="center"/>
                </w:tcPr>
                <w:p w14:paraId="5B7AA2D3"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p>
              </w:tc>
              <w:tc>
                <w:tcPr>
                  <w:tcW w:w="1348" w:type="dxa"/>
                  <w:shd w:val="clear" w:color="auto" w:fill="002060"/>
                  <w:vAlign w:val="center"/>
                </w:tcPr>
                <w:p w14:paraId="0AC565C0" w14:textId="77777777" w:rsidR="007E35EF" w:rsidRPr="006778D5" w:rsidRDefault="007E35EF" w:rsidP="00DB1C1A">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6778D5">
                    <w:rPr>
                      <w:rFonts w:ascii="ＭＳ ゴシック" w:eastAsia="ＭＳ ゴシック" w:hAnsi="ＭＳ ゴシック" w:hint="eastAsia"/>
                      <w:b/>
                      <w:bCs/>
                      <w:color w:val="FFFFFF" w:themeColor="background1"/>
                      <w:sz w:val="20"/>
                      <w:szCs w:val="20"/>
                    </w:rPr>
                    <w:t>［旧］</w:t>
                  </w:r>
                </w:p>
              </w:tc>
              <w:tc>
                <w:tcPr>
                  <w:tcW w:w="1316" w:type="dxa"/>
                  <w:shd w:val="clear" w:color="auto" w:fill="002060"/>
                  <w:vAlign w:val="center"/>
                </w:tcPr>
                <w:p w14:paraId="51DD3C35" w14:textId="77777777" w:rsidR="007E35EF" w:rsidRPr="006778D5" w:rsidRDefault="007E35EF" w:rsidP="00DB1C1A">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6778D5">
                    <w:rPr>
                      <w:rFonts w:ascii="ＭＳ ゴシック" w:eastAsia="ＭＳ ゴシック" w:hAnsi="ＭＳ ゴシック" w:hint="eastAsia"/>
                      <w:b/>
                      <w:bCs/>
                      <w:color w:val="FFFFFF" w:themeColor="background1"/>
                      <w:sz w:val="20"/>
                      <w:szCs w:val="20"/>
                    </w:rPr>
                    <w:t>［新］</w:t>
                  </w:r>
                </w:p>
              </w:tc>
              <w:tc>
                <w:tcPr>
                  <w:tcW w:w="830" w:type="dxa"/>
                  <w:vMerge/>
                  <w:vAlign w:val="center"/>
                </w:tcPr>
                <w:p w14:paraId="2F5BA5B5"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p>
              </w:tc>
            </w:tr>
            <w:tr w:rsidR="007E35EF" w:rsidRPr="00034806" w14:paraId="71BCAB1C" w14:textId="77777777" w:rsidTr="007E35EF">
              <w:trPr>
                <w:trHeight w:val="1928"/>
                <w:jc w:val="center"/>
              </w:trPr>
              <w:tc>
                <w:tcPr>
                  <w:tcW w:w="416" w:type="dxa"/>
                  <w:vAlign w:val="center"/>
                </w:tcPr>
                <w:p w14:paraId="55D58F65" w14:textId="63B55A96"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cs="ＭＳ Ｐゴシック" w:hint="eastAsia"/>
                      <w:kern w:val="0"/>
                      <w:sz w:val="20"/>
                      <w:szCs w:val="20"/>
                    </w:rPr>
                    <w:t>２</w:t>
                  </w:r>
                </w:p>
              </w:tc>
              <w:tc>
                <w:tcPr>
                  <w:tcW w:w="1929" w:type="dxa"/>
                  <w:vAlign w:val="center"/>
                </w:tcPr>
                <w:p w14:paraId="72B989A6" w14:textId="77777777" w:rsidR="007E35EF" w:rsidRPr="00283DA7" w:rsidRDefault="007E35EF" w:rsidP="00DB1C1A">
                  <w:pPr>
                    <w:autoSpaceDE w:val="0"/>
                    <w:autoSpaceDN w:val="0"/>
                    <w:spacing w:line="300" w:lineRule="exact"/>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敷地内禁煙の割合</w:t>
                  </w:r>
                  <w:r w:rsidRPr="00283DA7">
                    <w:rPr>
                      <w:rFonts w:ascii="ＭＳ ゴシック" w:eastAsia="ＭＳ ゴシック" w:hAnsi="ＭＳ ゴシック" w:cs="ＭＳ Ｐゴシック" w:hint="eastAsia"/>
                      <w:kern w:val="0"/>
                      <w:sz w:val="20"/>
                      <w:szCs w:val="20"/>
                      <w:vertAlign w:val="superscript"/>
                    </w:rPr>
                    <w:t>※</w:t>
                  </w:r>
                  <w:r w:rsidRPr="00283DA7">
                    <w:rPr>
                      <w:rFonts w:ascii="ＭＳ ゴシック" w:eastAsia="ＭＳ ゴシック" w:hAnsi="ＭＳ ゴシック" w:cs="ＭＳ Ｐゴシック" w:hint="eastAsia"/>
                      <w:kern w:val="0"/>
                      <w:sz w:val="20"/>
                      <w:szCs w:val="20"/>
                    </w:rPr>
                    <w:t>(病院/私立小中高等学校)</w:t>
                  </w:r>
                </w:p>
                <w:p w14:paraId="7CEB069B" w14:textId="3293FF65" w:rsidR="007E35EF" w:rsidRPr="00283DA7" w:rsidRDefault="007E35EF" w:rsidP="00DB1C1A">
                  <w:pPr>
                    <w:autoSpaceDE w:val="0"/>
                    <w:autoSpaceDN w:val="0"/>
                    <w:spacing w:line="300" w:lineRule="exact"/>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【大阪府調べ】</w:t>
                  </w:r>
                </w:p>
                <w:p w14:paraId="5F695E3F" w14:textId="77777777" w:rsidR="007E35EF" w:rsidRPr="00283DA7" w:rsidRDefault="007E35EF" w:rsidP="00DB1C1A">
                  <w:pPr>
                    <w:autoSpaceDE w:val="0"/>
                    <w:autoSpaceDN w:val="0"/>
                    <w:spacing w:line="300" w:lineRule="exact"/>
                    <w:rPr>
                      <w:rFonts w:ascii="ＭＳ ゴシック" w:eastAsia="ＭＳ ゴシック" w:hAnsi="ＭＳ ゴシック" w:cs="ＭＳ Ｐゴシック"/>
                      <w:kern w:val="0"/>
                      <w:sz w:val="16"/>
                      <w:szCs w:val="16"/>
                    </w:rPr>
                  </w:pPr>
                  <w:r w:rsidRPr="00283DA7">
                    <w:rPr>
                      <w:rFonts w:ascii="ＭＳ ゴシック" w:eastAsia="ＭＳ ゴシック" w:hAnsi="ＭＳ ゴシック" w:cs="ＭＳ Ｐゴシック" w:hint="eastAsia"/>
                      <w:kern w:val="0"/>
                      <w:sz w:val="20"/>
                      <w:szCs w:val="20"/>
                      <w:vertAlign w:val="superscript"/>
                    </w:rPr>
                    <w:t>※</w:t>
                  </w:r>
                  <w:r w:rsidRPr="00283DA7">
                    <w:rPr>
                      <w:rFonts w:ascii="ＭＳ ゴシック" w:eastAsia="ＭＳ ゴシック" w:hAnsi="ＭＳ ゴシック" w:cs="ＭＳ Ｐゴシック" w:hint="eastAsia"/>
                      <w:kern w:val="0"/>
                      <w:sz w:val="16"/>
                      <w:szCs w:val="16"/>
                    </w:rPr>
                    <w:t>敷地内に喫煙場所がない状態をいう。</w:t>
                  </w:r>
                </w:p>
              </w:tc>
              <w:tc>
                <w:tcPr>
                  <w:tcW w:w="1647" w:type="dxa"/>
                  <w:vMerge w:val="restart"/>
                  <w:vAlign w:val="center"/>
                </w:tcPr>
                <w:p w14:paraId="17524D6C" w14:textId="77777777" w:rsidR="007E35EF" w:rsidRPr="00283DA7" w:rsidRDefault="007E35EF" w:rsidP="00DB1C1A">
                  <w:pPr>
                    <w:widowControl/>
                    <w:autoSpaceDE w:val="0"/>
                    <w:autoSpaceDN w:val="0"/>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敷地内全面禁煙の割合（病院/私立小中高等学校/官公庁/大学）</w:t>
                  </w:r>
                </w:p>
                <w:p w14:paraId="68516D21" w14:textId="3F757630" w:rsidR="007E35EF" w:rsidRPr="00283DA7" w:rsidRDefault="007E35EF" w:rsidP="00DB1C1A">
                  <w:pPr>
                    <w:widowControl/>
                    <w:autoSpaceDE w:val="0"/>
                    <w:autoSpaceDN w:val="0"/>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【大阪府調べ】</w:t>
                  </w:r>
                </w:p>
              </w:tc>
              <w:tc>
                <w:tcPr>
                  <w:tcW w:w="1316" w:type="dxa"/>
                  <w:vAlign w:val="center"/>
                </w:tcPr>
                <w:p w14:paraId="16D46774" w14:textId="77777777" w:rsidR="007E35EF" w:rsidRPr="00283DA7" w:rsidRDefault="007E35EF" w:rsidP="00DB1C1A">
                  <w:pPr>
                    <w:widowControl/>
                    <w:autoSpaceDE w:val="0"/>
                    <w:autoSpaceDN w:val="0"/>
                    <w:jc w:val="center"/>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73.5%</w:t>
                  </w:r>
                  <w:r w:rsidRPr="00283DA7">
                    <w:rPr>
                      <w:rFonts w:ascii="ＭＳ ゴシック" w:eastAsia="ＭＳ ゴシック" w:hAnsi="ＭＳ ゴシック" w:cs="ＭＳ Ｐゴシック"/>
                      <w:kern w:val="0"/>
                      <w:sz w:val="20"/>
                      <w:szCs w:val="20"/>
                    </w:rPr>
                    <w:t>/</w:t>
                  </w:r>
                  <w:r w:rsidRPr="00283DA7">
                    <w:rPr>
                      <w:rFonts w:ascii="ＭＳ ゴシック" w:eastAsia="ＭＳ ゴシック" w:hAnsi="ＭＳ ゴシック" w:cs="ＭＳ Ｐゴシック" w:hint="eastAsia"/>
                      <w:kern w:val="0"/>
                      <w:sz w:val="20"/>
                      <w:szCs w:val="20"/>
                    </w:rPr>
                    <w:t>51.9%</w:t>
                  </w:r>
                </w:p>
                <w:p w14:paraId="6D918629" w14:textId="0574746F" w:rsidR="007E35EF" w:rsidRPr="00283DA7" w:rsidRDefault="007E35EF" w:rsidP="00DB1C1A">
                  <w:pPr>
                    <w:widowControl/>
                    <w:autoSpaceDE w:val="0"/>
                    <w:autoSpaceDN w:val="0"/>
                    <w:jc w:val="center"/>
                    <w:rPr>
                      <w:rFonts w:ascii="ＭＳ ゴシック" w:eastAsia="ＭＳ ゴシック" w:hAnsi="ＭＳ ゴシック"/>
                      <w:sz w:val="20"/>
                      <w:szCs w:val="20"/>
                    </w:rPr>
                  </w:pPr>
                  <w:r w:rsidRPr="00283DA7">
                    <w:rPr>
                      <w:rFonts w:ascii="ＭＳ ゴシック" w:eastAsia="ＭＳ ゴシック" w:hAnsi="ＭＳ ゴシック" w:cs="ＭＳ Ｐゴシック" w:hint="eastAsia"/>
                      <w:kern w:val="0"/>
                      <w:sz w:val="20"/>
                      <w:szCs w:val="20"/>
                    </w:rPr>
                    <w:t>【</w:t>
                  </w:r>
                  <w:r w:rsidRPr="00283DA7">
                    <w:rPr>
                      <w:rFonts w:ascii="ＭＳ ゴシック" w:eastAsia="ＭＳ ゴシック" w:hAnsi="ＭＳ ゴシック" w:cs="ＭＳ Ｐゴシック"/>
                      <w:kern w:val="0"/>
                      <w:sz w:val="20"/>
                      <w:szCs w:val="20"/>
                    </w:rPr>
                    <w:t>H28年度】</w:t>
                  </w:r>
                </w:p>
              </w:tc>
              <w:tc>
                <w:tcPr>
                  <w:tcW w:w="1348" w:type="dxa"/>
                  <w:vAlign w:val="center"/>
                </w:tcPr>
                <w:p w14:paraId="02D4B581"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sz w:val="20"/>
                      <w:szCs w:val="20"/>
                    </w:rPr>
                    <w:t>88.5%/66.1%</w:t>
                  </w:r>
                </w:p>
                <w:p w14:paraId="3543CAD7" w14:textId="52C349B7" w:rsidR="007E35EF" w:rsidRPr="00283DA7" w:rsidDel="00F113BB"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hint="eastAsia"/>
                      <w:sz w:val="20"/>
                      <w:szCs w:val="20"/>
                    </w:rPr>
                    <w:t>【</w:t>
                  </w:r>
                  <w:r w:rsidRPr="00283DA7">
                    <w:rPr>
                      <w:rFonts w:ascii="ＭＳ ゴシック" w:eastAsia="ＭＳ ゴシック" w:hAnsi="ＭＳ ゴシック"/>
                      <w:sz w:val="20"/>
                      <w:szCs w:val="20"/>
                    </w:rPr>
                    <w:t>R1年度】</w:t>
                  </w:r>
                </w:p>
              </w:tc>
              <w:tc>
                <w:tcPr>
                  <w:tcW w:w="1316" w:type="dxa"/>
                  <w:vMerge w:val="restart"/>
                  <w:vAlign w:val="center"/>
                </w:tcPr>
                <w:p w14:paraId="04C95DB2"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sz w:val="20"/>
                      <w:szCs w:val="20"/>
                    </w:rPr>
                    <w:t>88.5%/66.1%</w:t>
                  </w:r>
                </w:p>
                <w:p w14:paraId="3C1C3A00" w14:textId="6CB4E77A"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hint="eastAsia"/>
                      <w:sz w:val="20"/>
                      <w:szCs w:val="20"/>
                    </w:rPr>
                    <w:t>【</w:t>
                  </w:r>
                  <w:r w:rsidRPr="00283DA7">
                    <w:rPr>
                      <w:rFonts w:ascii="ＭＳ ゴシック" w:eastAsia="ＭＳ ゴシック" w:hAnsi="ＭＳ ゴシック"/>
                      <w:sz w:val="20"/>
                      <w:szCs w:val="20"/>
                    </w:rPr>
                    <w:t>R1年度】</w:t>
                  </w:r>
                </w:p>
                <w:p w14:paraId="21E9DEA7"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sz w:val="20"/>
                      <w:szCs w:val="20"/>
                    </w:rPr>
                    <w:t>/72%/63%</w:t>
                  </w:r>
                </w:p>
                <w:p w14:paraId="240F7F8A" w14:textId="1496DDFF"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hint="eastAsia"/>
                      <w:sz w:val="20"/>
                      <w:szCs w:val="20"/>
                    </w:rPr>
                    <w:t>【</w:t>
                  </w:r>
                  <w:r w:rsidRPr="00283DA7">
                    <w:rPr>
                      <w:rFonts w:ascii="ＭＳ ゴシック" w:eastAsia="ＭＳ ゴシック" w:hAnsi="ＭＳ ゴシック"/>
                      <w:sz w:val="20"/>
                      <w:szCs w:val="20"/>
                    </w:rPr>
                    <w:t>R2年度】</w:t>
                  </w:r>
                </w:p>
              </w:tc>
              <w:tc>
                <w:tcPr>
                  <w:tcW w:w="830" w:type="dxa"/>
                  <w:vAlign w:val="center"/>
                </w:tcPr>
                <w:p w14:paraId="019CA6EE" w14:textId="77777777" w:rsidR="007E35EF" w:rsidRPr="00034806" w:rsidRDefault="007E35EF" w:rsidP="00DB1C1A">
                  <w:pPr>
                    <w:autoSpaceDE w:val="0"/>
                    <w:autoSpaceDN w:val="0"/>
                    <w:spacing w:line="300" w:lineRule="exact"/>
                    <w:jc w:val="center"/>
                    <w:rPr>
                      <w:rFonts w:ascii="ＭＳ ゴシック" w:eastAsia="ＭＳ ゴシック" w:hAnsi="ＭＳ ゴシック"/>
                      <w:color w:val="000000" w:themeColor="text1"/>
                      <w:sz w:val="20"/>
                      <w:szCs w:val="20"/>
                    </w:rPr>
                  </w:pPr>
                  <w:r w:rsidRPr="00B03945">
                    <w:rPr>
                      <w:rFonts w:ascii="ＭＳ ゴシック" w:eastAsia="ＭＳ ゴシック" w:hAnsi="ＭＳ ゴシック" w:cs="ＭＳ Ｐゴシック" w:hint="eastAsia"/>
                      <w:color w:val="000000"/>
                      <w:kern w:val="0"/>
                      <w:sz w:val="20"/>
                      <w:szCs w:val="20"/>
                    </w:rPr>
                    <w:t>100%</w:t>
                  </w:r>
                </w:p>
              </w:tc>
            </w:tr>
            <w:tr w:rsidR="007E35EF" w:rsidRPr="00283DA7" w14:paraId="1CD49CCC" w14:textId="77777777" w:rsidTr="007E35EF">
              <w:trPr>
                <w:trHeight w:val="1020"/>
                <w:jc w:val="center"/>
              </w:trPr>
              <w:tc>
                <w:tcPr>
                  <w:tcW w:w="416" w:type="dxa"/>
                  <w:vAlign w:val="center"/>
                </w:tcPr>
                <w:p w14:paraId="6DFD4948" w14:textId="46720EA1"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cs="ＭＳ Ｐゴシック" w:hint="eastAsia"/>
                      <w:kern w:val="0"/>
                      <w:sz w:val="20"/>
                      <w:szCs w:val="20"/>
                    </w:rPr>
                    <w:t>３</w:t>
                  </w:r>
                </w:p>
              </w:tc>
              <w:tc>
                <w:tcPr>
                  <w:tcW w:w="1929" w:type="dxa"/>
                  <w:vAlign w:val="center"/>
                </w:tcPr>
                <w:p w14:paraId="49D404EA" w14:textId="77777777" w:rsidR="007E35EF" w:rsidRPr="00283DA7" w:rsidRDefault="007E35EF" w:rsidP="00DB1C1A">
                  <w:pPr>
                    <w:autoSpaceDE w:val="0"/>
                    <w:autoSpaceDN w:val="0"/>
                    <w:spacing w:line="300" w:lineRule="exact"/>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建物内禁煙の割合（官公庁/大学）</w:t>
                  </w:r>
                </w:p>
                <w:p w14:paraId="28F13B21" w14:textId="77531831" w:rsidR="007E35EF" w:rsidRPr="00283DA7" w:rsidRDefault="007E35EF" w:rsidP="00DB1C1A">
                  <w:pPr>
                    <w:autoSpaceDE w:val="0"/>
                    <w:autoSpaceDN w:val="0"/>
                    <w:spacing w:line="300" w:lineRule="exact"/>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【大阪府調べ】</w:t>
                  </w:r>
                </w:p>
              </w:tc>
              <w:tc>
                <w:tcPr>
                  <w:tcW w:w="1647" w:type="dxa"/>
                  <w:vMerge/>
                </w:tcPr>
                <w:p w14:paraId="49763116" w14:textId="77777777" w:rsidR="007E35EF" w:rsidRPr="00283DA7" w:rsidRDefault="007E35EF" w:rsidP="00DB1C1A">
                  <w:pPr>
                    <w:widowControl/>
                    <w:autoSpaceDE w:val="0"/>
                    <w:autoSpaceDN w:val="0"/>
                    <w:rPr>
                      <w:rFonts w:ascii="ＭＳ ゴシック" w:eastAsia="ＭＳ ゴシック" w:hAnsi="ＭＳ ゴシック" w:cs="ＭＳ Ｐゴシック"/>
                      <w:kern w:val="0"/>
                      <w:sz w:val="20"/>
                      <w:szCs w:val="20"/>
                    </w:rPr>
                  </w:pPr>
                </w:p>
              </w:tc>
              <w:tc>
                <w:tcPr>
                  <w:tcW w:w="1316" w:type="dxa"/>
                  <w:vAlign w:val="center"/>
                </w:tcPr>
                <w:p w14:paraId="5645F980" w14:textId="77777777" w:rsidR="007E35EF" w:rsidRPr="00283DA7" w:rsidRDefault="007E35EF" w:rsidP="00DB1C1A">
                  <w:pPr>
                    <w:widowControl/>
                    <w:autoSpaceDE w:val="0"/>
                    <w:autoSpaceDN w:val="0"/>
                    <w:jc w:val="center"/>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91.9%</w:t>
                  </w:r>
                  <w:r w:rsidRPr="00283DA7">
                    <w:rPr>
                      <w:rFonts w:ascii="ＭＳ ゴシック" w:eastAsia="ＭＳ ゴシック" w:hAnsi="ＭＳ ゴシック" w:cs="ＭＳ Ｐゴシック"/>
                      <w:kern w:val="0"/>
                      <w:sz w:val="20"/>
                      <w:szCs w:val="20"/>
                    </w:rPr>
                    <w:t>/</w:t>
                  </w:r>
                  <w:r w:rsidRPr="00283DA7">
                    <w:rPr>
                      <w:rFonts w:ascii="ＭＳ ゴシック" w:eastAsia="ＭＳ ゴシック" w:hAnsi="ＭＳ ゴシック" w:cs="ＭＳ Ｐゴシック" w:hint="eastAsia"/>
                      <w:kern w:val="0"/>
                      <w:sz w:val="20"/>
                      <w:szCs w:val="20"/>
                    </w:rPr>
                    <w:t>83.0%</w:t>
                  </w:r>
                </w:p>
                <w:p w14:paraId="55817B8A" w14:textId="3383CEE9"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cs="ＭＳ Ｐゴシック" w:hint="eastAsia"/>
                      <w:kern w:val="0"/>
                      <w:sz w:val="20"/>
                      <w:szCs w:val="20"/>
                    </w:rPr>
                    <w:t>【</w:t>
                  </w:r>
                  <w:r w:rsidRPr="00283DA7">
                    <w:rPr>
                      <w:rFonts w:ascii="ＭＳ ゴシック" w:eastAsia="ＭＳ ゴシック" w:hAnsi="ＭＳ ゴシック" w:cs="ＭＳ Ｐゴシック"/>
                      <w:kern w:val="0"/>
                      <w:sz w:val="20"/>
                      <w:szCs w:val="20"/>
                    </w:rPr>
                    <w:t>H28年度】</w:t>
                  </w:r>
                </w:p>
              </w:tc>
              <w:tc>
                <w:tcPr>
                  <w:tcW w:w="1348" w:type="dxa"/>
                  <w:vAlign w:val="center"/>
                </w:tcPr>
                <w:p w14:paraId="636D4761"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hint="eastAsia"/>
                      <w:sz w:val="20"/>
                      <w:szCs w:val="20"/>
                    </w:rPr>
                    <w:t>100</w:t>
                  </w:r>
                  <w:r w:rsidRPr="00283DA7">
                    <w:rPr>
                      <w:rFonts w:ascii="ＭＳ ゴシック" w:eastAsia="ＭＳ ゴシック" w:hAnsi="ＭＳ ゴシック"/>
                      <w:sz w:val="20"/>
                      <w:szCs w:val="20"/>
                    </w:rPr>
                    <w:t>%/100%</w:t>
                  </w:r>
                </w:p>
                <w:p w14:paraId="725843CE" w14:textId="756E4E0F"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hint="eastAsia"/>
                      <w:sz w:val="20"/>
                      <w:szCs w:val="20"/>
                    </w:rPr>
                    <w:t>【</w:t>
                  </w:r>
                  <w:r w:rsidRPr="00283DA7">
                    <w:rPr>
                      <w:rFonts w:ascii="ＭＳ ゴシック" w:eastAsia="ＭＳ ゴシック" w:hAnsi="ＭＳ ゴシック"/>
                      <w:sz w:val="20"/>
                      <w:szCs w:val="20"/>
                    </w:rPr>
                    <w:t>R2年度】</w:t>
                  </w:r>
                </w:p>
              </w:tc>
              <w:tc>
                <w:tcPr>
                  <w:tcW w:w="1316" w:type="dxa"/>
                  <w:vMerge/>
                  <w:vAlign w:val="center"/>
                </w:tcPr>
                <w:p w14:paraId="3F2E216F"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p>
              </w:tc>
              <w:tc>
                <w:tcPr>
                  <w:tcW w:w="830" w:type="dxa"/>
                  <w:vAlign w:val="center"/>
                </w:tcPr>
                <w:p w14:paraId="67C572DE"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cs="ＭＳ Ｐゴシック" w:hint="eastAsia"/>
                      <w:kern w:val="0"/>
                      <w:sz w:val="20"/>
                      <w:szCs w:val="20"/>
                    </w:rPr>
                    <w:t>100%</w:t>
                  </w:r>
                </w:p>
              </w:tc>
            </w:tr>
          </w:tbl>
          <w:p w14:paraId="238FF209" w14:textId="77777777" w:rsidR="007E35EF" w:rsidRPr="00E5349C" w:rsidRDefault="007E35EF" w:rsidP="00DB1C1A">
            <w:pPr>
              <w:rPr>
                <w:rFonts w:ascii="HG丸ｺﾞｼｯｸM-PRO" w:eastAsia="HG丸ｺﾞｼｯｸM-PRO" w:hAnsi="HG丸ｺﾞｼｯｸM-PRO" w:cs="ＭＳ 明朝"/>
                <w:color w:val="000000" w:themeColor="text1"/>
                <w:sz w:val="22"/>
              </w:rPr>
            </w:pPr>
          </w:p>
        </w:tc>
      </w:tr>
      <w:tr w:rsidR="007E35EF" w:rsidRPr="00E5349C" w14:paraId="4890F05F" w14:textId="77777777" w:rsidTr="00DB1C1A">
        <w:trPr>
          <w:trHeight w:val="283"/>
          <w:jc w:val="center"/>
        </w:trPr>
        <w:tc>
          <w:tcPr>
            <w:tcW w:w="8926" w:type="dxa"/>
            <w:gridSpan w:val="2"/>
            <w:vAlign w:val="center"/>
          </w:tcPr>
          <w:p w14:paraId="372604BF" w14:textId="166F3667" w:rsidR="007E35EF" w:rsidRPr="0017362E" w:rsidRDefault="007E35EF" w:rsidP="00861EB7">
            <w:pPr>
              <w:ind w:left="660" w:hangingChars="300" w:hanging="660"/>
              <w:jc w:val="left"/>
              <w:rPr>
                <w:rFonts w:ascii="HG丸ｺﾞｼｯｸM-PRO" w:eastAsia="HG丸ｺﾞｼｯｸM-PRO" w:hAnsi="HG丸ｺﾞｼｯｸM-PRO"/>
                <w:sz w:val="22"/>
              </w:rPr>
            </w:pPr>
            <w:r w:rsidRPr="0017362E">
              <w:rPr>
                <w:rFonts w:ascii="HG丸ｺﾞｼｯｸM-PRO" w:eastAsia="HG丸ｺﾞｼｯｸM-PRO" w:hAnsi="HG丸ｺﾞｼｯｸM-PRO" w:hint="eastAsia"/>
                <w:sz w:val="22"/>
              </w:rPr>
              <w:t>理由：</w:t>
            </w:r>
            <w:r w:rsidRPr="00283DA7">
              <w:rPr>
                <w:rFonts w:ascii="HG丸ｺﾞｼｯｸM-PRO" w:eastAsia="HG丸ｺﾞｼｯｸM-PRO" w:hAnsi="HG丸ｺﾞｼｯｸM-PRO" w:hint="eastAsia"/>
                <w:sz w:val="22"/>
              </w:rPr>
              <w:t>項目２及び項目３に掲げる施設については、令和元年７月から改正健康増進法により「敷地内禁煙」となり、また、令和２年４月からは大阪府受動喫煙防止条例により「敷地内全面禁煙」が努力義務となってい</w:t>
            </w:r>
            <w:r w:rsidRPr="0017362E">
              <w:rPr>
                <w:rFonts w:ascii="HG丸ｺﾞｼｯｸM-PRO" w:eastAsia="HG丸ｺﾞｼｯｸM-PRO" w:hAnsi="HG丸ｺﾞｼｯｸM-PRO" w:hint="eastAsia"/>
                <w:sz w:val="22"/>
              </w:rPr>
              <w:t>ることを踏まえ、目標項目及び目標値を整理する</w:t>
            </w:r>
            <w:r w:rsidR="001648BC">
              <w:rPr>
                <w:rFonts w:ascii="HG丸ｺﾞｼｯｸM-PRO" w:eastAsia="HG丸ｺﾞｼｯｸM-PRO" w:hAnsi="HG丸ｺﾞｼｯｸM-PRO" w:hint="eastAsia"/>
                <w:sz w:val="22"/>
              </w:rPr>
              <w:t>必要が生じた</w:t>
            </w:r>
            <w:r w:rsidRPr="0017362E">
              <w:rPr>
                <w:rFonts w:ascii="HG丸ｺﾞｼｯｸM-PRO" w:eastAsia="HG丸ｺﾞｼｯｸM-PRO" w:hAnsi="HG丸ｺﾞｼｯｸM-PRO" w:hint="eastAsia"/>
                <w:sz w:val="22"/>
              </w:rPr>
              <w:t>ため。</w:t>
            </w:r>
          </w:p>
        </w:tc>
      </w:tr>
    </w:tbl>
    <w:p w14:paraId="32DB9B47" w14:textId="77777777" w:rsidR="00834048" w:rsidRDefault="00834048" w:rsidP="00690BE4">
      <w:pPr>
        <w:pStyle w:val="1"/>
      </w:pPr>
    </w:p>
    <w:p w14:paraId="55E035C3" w14:textId="77777777" w:rsidR="00834048" w:rsidRDefault="00834048" w:rsidP="00690BE4">
      <w:pPr>
        <w:pStyle w:val="1"/>
      </w:pPr>
    </w:p>
    <w:p w14:paraId="518868E9" w14:textId="77777777" w:rsidR="00834048" w:rsidRDefault="00834048" w:rsidP="00690BE4">
      <w:pPr>
        <w:pStyle w:val="1"/>
      </w:pPr>
    </w:p>
    <w:p w14:paraId="7C6A355C" w14:textId="77777777" w:rsidR="00834048" w:rsidRDefault="00834048" w:rsidP="00690BE4">
      <w:pPr>
        <w:pStyle w:val="1"/>
      </w:pPr>
    </w:p>
    <w:p w14:paraId="5CBFADF1" w14:textId="77777777" w:rsidR="00834048" w:rsidRDefault="00834048" w:rsidP="00690BE4">
      <w:pPr>
        <w:pStyle w:val="1"/>
      </w:pPr>
    </w:p>
    <w:p w14:paraId="3F326690" w14:textId="77777777" w:rsidR="00834048" w:rsidRDefault="00834048" w:rsidP="00690BE4">
      <w:pPr>
        <w:pStyle w:val="1"/>
      </w:pPr>
    </w:p>
    <w:p w14:paraId="1A1C6786" w14:textId="77777777" w:rsidR="00834048" w:rsidRDefault="00834048" w:rsidP="00690BE4">
      <w:pPr>
        <w:pStyle w:val="1"/>
      </w:pPr>
    </w:p>
    <w:p w14:paraId="303DC36A" w14:textId="77777777" w:rsidR="00834048" w:rsidRDefault="00834048" w:rsidP="00690BE4">
      <w:pPr>
        <w:pStyle w:val="1"/>
      </w:pPr>
    </w:p>
    <w:p w14:paraId="005E1D48" w14:textId="77777777" w:rsidR="00834048" w:rsidRDefault="00834048" w:rsidP="00690BE4">
      <w:pPr>
        <w:pStyle w:val="1"/>
      </w:pPr>
    </w:p>
    <w:p w14:paraId="693DCAA9" w14:textId="4AE0980A" w:rsidR="00690BE4" w:rsidRDefault="00FD3105" w:rsidP="00690BE4">
      <w:pPr>
        <w:pStyle w:val="1"/>
      </w:pPr>
      <w:r>
        <w:rPr>
          <w:rFonts w:hint="eastAsia"/>
        </w:rPr>
        <w:lastRenderedPageBreak/>
        <w:t>第</w:t>
      </w:r>
      <w:r w:rsidR="00861EB7">
        <w:rPr>
          <w:rFonts w:hint="eastAsia"/>
        </w:rPr>
        <w:t>５</w:t>
      </w:r>
      <w:r w:rsidR="00690BE4">
        <w:rPr>
          <w:rFonts w:hint="eastAsia"/>
        </w:rPr>
        <w:t xml:space="preserve">章　中間点検の総括　　　　　　　　　</w:t>
      </w:r>
      <w:r w:rsidR="00CB341F">
        <w:rPr>
          <w:rFonts w:hint="eastAsia"/>
        </w:rPr>
        <w:t xml:space="preserve">　</w:t>
      </w:r>
      <w:r w:rsidR="00690BE4">
        <w:rPr>
          <w:rFonts w:hint="eastAsia"/>
        </w:rPr>
        <w:t xml:space="preserve">　　</w:t>
      </w:r>
    </w:p>
    <w:p w14:paraId="2A4FD08B" w14:textId="227227F9" w:rsidR="00DB602E" w:rsidRPr="009E0E60" w:rsidRDefault="00DB602E" w:rsidP="00DB602E">
      <w:pPr>
        <w:rPr>
          <w:rFonts w:ascii="HG丸ｺﾞｼｯｸM-PRO" w:eastAsia="HG丸ｺﾞｼｯｸM-PRO" w:hAnsi="HG丸ｺﾞｼｯｸM-PRO"/>
          <w:b/>
          <w:bCs/>
          <w:sz w:val="24"/>
          <w:szCs w:val="24"/>
        </w:rPr>
      </w:pPr>
      <w:r w:rsidRPr="009E0E60">
        <w:rPr>
          <w:rFonts w:ascii="HG丸ｺﾞｼｯｸM-PRO" w:eastAsia="HG丸ｺﾞｼｯｸM-PRO" w:hAnsi="HG丸ｺﾞｼｯｸM-PRO" w:hint="eastAsia"/>
          <w:b/>
          <w:bCs/>
          <w:sz w:val="24"/>
          <w:szCs w:val="24"/>
        </w:rPr>
        <w:t>【基本的な考え方】</w:t>
      </w:r>
    </w:p>
    <w:p w14:paraId="7F020AC7" w14:textId="22E73BA1" w:rsidR="00DB1C1A" w:rsidRPr="00DB1C1A" w:rsidRDefault="00DB1C1A" w:rsidP="00DB602E">
      <w:pPr>
        <w:ind w:firstLineChars="100" w:firstLine="220"/>
        <w:rPr>
          <w:rFonts w:ascii="HG丸ｺﾞｼｯｸM-PRO" w:eastAsia="HG丸ｺﾞｼｯｸM-PRO" w:hAnsi="HG丸ｺﾞｼｯｸM-PRO"/>
          <w:sz w:val="22"/>
        </w:rPr>
      </w:pPr>
      <w:r w:rsidRPr="00DB1C1A">
        <w:rPr>
          <w:rFonts w:ascii="HG丸ｺﾞｼｯｸM-PRO" w:eastAsia="HG丸ｺﾞｼｯｸM-PRO" w:hAnsi="HG丸ｺﾞｼｯｸM-PRO" w:hint="eastAsia"/>
          <w:sz w:val="22"/>
        </w:rPr>
        <w:t>社会の情勢や環境の変化等により、健康づくりの各分野に関しては毎年新たなトピック</w:t>
      </w:r>
      <w:r w:rsidR="001648BC">
        <w:rPr>
          <w:rFonts w:ascii="HG丸ｺﾞｼｯｸM-PRO" w:eastAsia="HG丸ｺﾞｼｯｸM-PRO" w:hAnsi="HG丸ｺﾞｼｯｸM-PRO" w:hint="eastAsia"/>
          <w:sz w:val="22"/>
        </w:rPr>
        <w:t>（題目や話題）</w:t>
      </w:r>
      <w:r w:rsidRPr="00DB1C1A">
        <w:rPr>
          <w:rFonts w:ascii="HG丸ｺﾞｼｯｸM-PRO" w:eastAsia="HG丸ｺﾞｼｯｸM-PRO" w:hAnsi="HG丸ｺﾞｼｯｸM-PRO" w:hint="eastAsia"/>
          <w:sz w:val="22"/>
        </w:rPr>
        <w:t>や</w:t>
      </w:r>
      <w:r w:rsidR="001648BC">
        <w:rPr>
          <w:rFonts w:ascii="HG丸ｺﾞｼｯｸM-PRO" w:eastAsia="HG丸ｺﾞｼｯｸM-PRO" w:hAnsi="HG丸ｺﾞｼｯｸM-PRO" w:hint="eastAsia"/>
          <w:sz w:val="22"/>
        </w:rPr>
        <w:t>それに伴う</w:t>
      </w:r>
      <w:r w:rsidRPr="00DB1C1A">
        <w:rPr>
          <w:rFonts w:ascii="HG丸ｺﾞｼｯｸM-PRO" w:eastAsia="HG丸ｺﾞｼｯｸM-PRO" w:hAnsi="HG丸ｺﾞｼｯｸM-PRO" w:hint="eastAsia"/>
          <w:sz w:val="22"/>
        </w:rPr>
        <w:t>動きがみられますが、現計画に定める「基本理念」や「基本目標」（</w:t>
      </w:r>
      <w:r w:rsidR="00416DFC" w:rsidRPr="00416DFC">
        <w:rPr>
          <w:rFonts w:ascii="HG丸ｺﾞｼｯｸM-PRO" w:eastAsia="HG丸ｺﾞｼｯｸM-PRO" w:hAnsi="HG丸ｺﾞｼｯｸM-PRO" w:hint="eastAsia"/>
          <w:sz w:val="22"/>
        </w:rPr>
        <w:t>がん</w:t>
      </w:r>
      <w:r w:rsidR="00416DFC">
        <w:rPr>
          <w:rFonts w:ascii="HG丸ｺﾞｼｯｸM-PRO" w:eastAsia="HG丸ｺﾞｼｯｸM-PRO" w:hAnsi="HG丸ｺﾞｼｯｸM-PRO" w:hint="eastAsia"/>
          <w:sz w:val="22"/>
        </w:rPr>
        <w:t>患者を含めた国民が、がん</w:t>
      </w:r>
      <w:r w:rsidR="00416DFC" w:rsidRPr="00416DFC">
        <w:rPr>
          <w:rFonts w:ascii="HG丸ｺﾞｼｯｸM-PRO" w:eastAsia="HG丸ｺﾞｼｯｸM-PRO" w:hAnsi="HG丸ｺﾞｼｯｸM-PRO" w:hint="eastAsia"/>
          <w:sz w:val="22"/>
        </w:rPr>
        <w:t>を知り、がん</w:t>
      </w:r>
      <w:r w:rsidR="00416DFC">
        <w:rPr>
          <w:rFonts w:ascii="HG丸ｺﾞｼｯｸM-PRO" w:eastAsia="HG丸ｺﾞｼｯｸM-PRO" w:hAnsi="HG丸ｺﾞｼｯｸM-PRO" w:hint="eastAsia"/>
          <w:sz w:val="22"/>
        </w:rPr>
        <w:t>の克服を目指す</w:t>
      </w:r>
      <w:r w:rsidRPr="00DB1C1A">
        <w:rPr>
          <w:rFonts w:ascii="HG丸ｺﾞｼｯｸM-PRO" w:eastAsia="HG丸ｺﾞｼｯｸM-PRO" w:hAnsi="HG丸ｺﾞｼｯｸM-PRO" w:hint="eastAsia"/>
          <w:sz w:val="22"/>
        </w:rPr>
        <w:t>）は、今後もめざすべき重</w:t>
      </w:r>
      <w:r w:rsidR="00847E5A">
        <w:rPr>
          <w:rFonts w:ascii="HG丸ｺﾞｼｯｸM-PRO" w:eastAsia="HG丸ｺﾞｼｯｸM-PRO" w:hAnsi="HG丸ｺﾞｼｯｸM-PRO" w:hint="eastAsia"/>
          <w:sz w:val="22"/>
        </w:rPr>
        <w:t>要な方向性であることに変わりはなく、</w:t>
      </w:r>
      <w:r w:rsidR="00847E5A" w:rsidRPr="00C766D5">
        <w:rPr>
          <w:rFonts w:ascii="HG丸ｺﾞｼｯｸM-PRO" w:eastAsia="HG丸ｺﾞｼｯｸM-PRO" w:hAnsi="HG丸ｺﾞｼｯｸM-PRO" w:hint="eastAsia"/>
          <w:sz w:val="22"/>
        </w:rPr>
        <w:t>国が示す方針</w:t>
      </w:r>
      <w:r w:rsidR="00847E5A">
        <w:rPr>
          <w:rFonts w:ascii="HG丸ｺﾞｼｯｸM-PRO" w:eastAsia="HG丸ｺﾞｼｯｸM-PRO" w:hAnsi="HG丸ｺﾞｼｯｸM-PRO" w:hint="eastAsia"/>
          <w:sz w:val="22"/>
        </w:rPr>
        <w:t>（</w:t>
      </w:r>
      <w:r w:rsidR="00C766D5" w:rsidRPr="00C766D5">
        <w:rPr>
          <w:rFonts w:ascii="HG丸ｺﾞｼｯｸM-PRO" w:eastAsia="HG丸ｺﾞｼｯｸM-PRO" w:hAnsi="HG丸ｺﾞｼｯｸM-PRO" w:hint="eastAsia"/>
          <w:sz w:val="22"/>
        </w:rPr>
        <w:t>「がん患者が尊厳を保持しつつ安心して暮らすことのできる社会の構築</w:t>
      </w:r>
      <w:r w:rsidRPr="00DB1C1A">
        <w:rPr>
          <w:rFonts w:ascii="HG丸ｺﾞｼｯｸM-PRO" w:eastAsia="HG丸ｺﾞｼｯｸM-PRO" w:hAnsi="HG丸ｺﾞｼｯｸM-PRO" w:hint="eastAsia"/>
          <w:sz w:val="22"/>
        </w:rPr>
        <w:t>等）とも合致したものです。</w:t>
      </w:r>
    </w:p>
    <w:p w14:paraId="72690655" w14:textId="3CAD2682" w:rsidR="00DB1C1A" w:rsidRDefault="00DB1C1A" w:rsidP="00DB1C1A">
      <w:pPr>
        <w:rPr>
          <w:rFonts w:ascii="HG丸ｺﾞｼｯｸM-PRO" w:eastAsia="HG丸ｺﾞｼｯｸM-PRO" w:hAnsi="HG丸ｺﾞｼｯｸM-PRO"/>
          <w:sz w:val="22"/>
        </w:rPr>
      </w:pPr>
      <w:r w:rsidRPr="00DB1C1A">
        <w:rPr>
          <w:rFonts w:ascii="HG丸ｺﾞｼｯｸM-PRO" w:eastAsia="HG丸ｺﾞｼｯｸM-PRO" w:hAnsi="HG丸ｺﾞｼｯｸM-PRO" w:hint="eastAsia"/>
          <w:sz w:val="22"/>
        </w:rPr>
        <w:t xml:space="preserve">　</w:t>
      </w:r>
      <w:r w:rsidR="00861EB7">
        <w:rPr>
          <w:rFonts w:ascii="HG丸ｺﾞｼｯｸM-PRO" w:eastAsia="HG丸ｺﾞｼｯｸM-PRO" w:hAnsi="HG丸ｺﾞｼｯｸM-PRO" w:hint="eastAsia"/>
          <w:sz w:val="22"/>
        </w:rPr>
        <w:t>よって</w:t>
      </w:r>
      <w:r w:rsidRPr="00DB1C1A">
        <w:rPr>
          <w:rFonts w:ascii="HG丸ｺﾞｼｯｸM-PRO" w:eastAsia="HG丸ｺﾞｼｯｸM-PRO" w:hAnsi="HG丸ｺﾞｼｯｸM-PRO" w:hint="eastAsia"/>
          <w:sz w:val="22"/>
        </w:rPr>
        <w:t>、計画の</w:t>
      </w:r>
      <w:r w:rsidR="00861EB7">
        <w:rPr>
          <w:rFonts w:ascii="HG丸ｺﾞｼｯｸM-PRO" w:eastAsia="HG丸ｺﾞｼｯｸM-PRO" w:hAnsi="HG丸ｺﾞｼｯｸM-PRO" w:hint="eastAsia"/>
          <w:sz w:val="22"/>
        </w:rPr>
        <w:t>後半（</w:t>
      </w:r>
      <w:r w:rsidR="00D13E16">
        <w:rPr>
          <w:rFonts w:ascii="HG丸ｺﾞｼｯｸM-PRO" w:eastAsia="HG丸ｺﾞｼｯｸM-PRO" w:hAnsi="HG丸ｺﾞｼｯｸM-PRO" w:hint="eastAsia"/>
          <w:sz w:val="22"/>
        </w:rPr>
        <w:t>令和</w:t>
      </w:r>
      <w:r w:rsidR="00861EB7">
        <w:rPr>
          <w:rFonts w:ascii="HG丸ｺﾞｼｯｸM-PRO" w:eastAsia="HG丸ｺﾞｼｯｸM-PRO" w:hAnsi="HG丸ｺﾞｼｯｸM-PRO" w:hint="eastAsia"/>
          <w:sz w:val="22"/>
        </w:rPr>
        <w:t>3（2021）</w:t>
      </w:r>
      <w:r w:rsidR="00D13E16">
        <w:rPr>
          <w:rFonts w:ascii="HG丸ｺﾞｼｯｸM-PRO" w:eastAsia="HG丸ｺﾞｼｯｸM-PRO" w:hAnsi="HG丸ｺﾞｼｯｸM-PRO" w:hint="eastAsia"/>
          <w:sz w:val="22"/>
        </w:rPr>
        <w:t>年度</w:t>
      </w:r>
      <w:r w:rsidR="00861EB7">
        <w:rPr>
          <w:rFonts w:ascii="HG丸ｺﾞｼｯｸM-PRO" w:eastAsia="HG丸ｺﾞｼｯｸM-PRO" w:hAnsi="HG丸ｺﾞｼｯｸM-PRO" w:hint="eastAsia"/>
          <w:sz w:val="22"/>
        </w:rPr>
        <w:t>～</w:t>
      </w:r>
      <w:r w:rsidR="00D13E16">
        <w:rPr>
          <w:rFonts w:ascii="HG丸ｺﾞｼｯｸM-PRO" w:eastAsia="HG丸ｺﾞｼｯｸM-PRO" w:hAnsi="HG丸ｺﾞｼｯｸM-PRO" w:hint="eastAsia"/>
          <w:sz w:val="22"/>
        </w:rPr>
        <w:t>令和</w:t>
      </w:r>
      <w:r w:rsidR="00861EB7">
        <w:rPr>
          <w:rFonts w:ascii="HG丸ｺﾞｼｯｸM-PRO" w:eastAsia="HG丸ｺﾞｼｯｸM-PRO" w:hAnsi="HG丸ｺﾞｼｯｸM-PRO" w:hint="eastAsia"/>
          <w:sz w:val="22"/>
        </w:rPr>
        <w:t>５（2023）年度）においても、</w:t>
      </w:r>
      <w:r w:rsidRPr="00DB1C1A">
        <w:rPr>
          <w:rFonts w:ascii="HG丸ｺﾞｼｯｸM-PRO" w:eastAsia="HG丸ｺﾞｼｯｸM-PRO" w:hAnsi="HG丸ｺﾞｼｯｸM-PRO" w:hint="eastAsia"/>
          <w:sz w:val="22"/>
        </w:rPr>
        <w:t>基本的な考え方（「基本理念」と「基本目標」、それに基づく「基本方針と取組み」）</w:t>
      </w:r>
      <w:r w:rsidR="00861EB7">
        <w:rPr>
          <w:rFonts w:ascii="HG丸ｺﾞｼｯｸM-PRO" w:eastAsia="HG丸ｺﾞｼｯｸM-PRO" w:hAnsi="HG丸ｺﾞｼｯｸM-PRO" w:hint="eastAsia"/>
          <w:sz w:val="22"/>
        </w:rPr>
        <w:t>に基づき</w:t>
      </w:r>
      <w:r w:rsidRPr="00DB1C1A">
        <w:rPr>
          <w:rFonts w:ascii="HG丸ｺﾞｼｯｸM-PRO" w:eastAsia="HG丸ｺﾞｼｯｸM-PRO" w:hAnsi="HG丸ｺﾞｼｯｸM-PRO" w:hint="eastAsia"/>
          <w:sz w:val="22"/>
        </w:rPr>
        <w:t>、</w:t>
      </w:r>
      <w:r w:rsidR="00861EB7">
        <w:rPr>
          <w:rFonts w:ascii="HG丸ｺﾞｼｯｸM-PRO" w:eastAsia="HG丸ｺﾞｼｯｸM-PRO" w:hAnsi="HG丸ｺﾞｼｯｸM-PRO" w:hint="eastAsia"/>
          <w:sz w:val="22"/>
        </w:rPr>
        <w:t>取組みを進めていきます</w:t>
      </w:r>
      <w:r w:rsidRPr="00DB1C1A">
        <w:rPr>
          <w:rFonts w:ascii="HG丸ｺﾞｼｯｸM-PRO" w:eastAsia="HG丸ｺﾞｼｯｸM-PRO" w:hAnsi="HG丸ｺﾞｼｯｸM-PRO" w:hint="eastAsia"/>
          <w:sz w:val="22"/>
        </w:rPr>
        <w:t>。</w:t>
      </w:r>
    </w:p>
    <w:p w14:paraId="4159AC65" w14:textId="77777777" w:rsidR="00861EB7" w:rsidRDefault="00861EB7" w:rsidP="00DB1C1A">
      <w:pPr>
        <w:ind w:firstLineChars="100" w:firstLine="220"/>
        <w:rPr>
          <w:rFonts w:ascii="HG丸ｺﾞｼｯｸM-PRO" w:eastAsia="HG丸ｺﾞｼｯｸM-PRO" w:hAnsi="HG丸ｺﾞｼｯｸM-PRO"/>
          <w:sz w:val="22"/>
        </w:rPr>
      </w:pPr>
    </w:p>
    <w:p w14:paraId="73F09636" w14:textId="4F24566F" w:rsidR="00C766D5" w:rsidRPr="00DB602E" w:rsidRDefault="00861EB7" w:rsidP="00861EB7">
      <w:pPr>
        <w:rPr>
          <w:rFonts w:ascii="HG丸ｺﾞｼｯｸM-PRO" w:eastAsia="HG丸ｺﾞｼｯｸM-PRO" w:hAnsi="HG丸ｺﾞｼｯｸM-PRO"/>
          <w:b/>
          <w:sz w:val="24"/>
          <w:szCs w:val="24"/>
        </w:rPr>
      </w:pPr>
      <w:r w:rsidRPr="00DB602E">
        <w:rPr>
          <w:rFonts w:ascii="HG丸ｺﾞｼｯｸM-PRO" w:eastAsia="HG丸ｺﾞｼｯｸM-PRO" w:hAnsi="HG丸ｺﾞｼｯｸM-PRO" w:hint="eastAsia"/>
          <w:b/>
          <w:sz w:val="24"/>
          <w:szCs w:val="24"/>
        </w:rPr>
        <w:t>【</w:t>
      </w:r>
      <w:r w:rsidR="00DF046C">
        <w:rPr>
          <w:rFonts w:ascii="HG丸ｺﾞｼｯｸM-PRO" w:eastAsia="HG丸ｺﾞｼｯｸM-PRO" w:hAnsi="HG丸ｺﾞｼｯｸM-PRO" w:hint="eastAsia"/>
          <w:b/>
          <w:sz w:val="24"/>
          <w:szCs w:val="24"/>
        </w:rPr>
        <w:t>計画の後半に向けた取り組み</w:t>
      </w:r>
      <w:r w:rsidRPr="00DB602E">
        <w:rPr>
          <w:rFonts w:ascii="HG丸ｺﾞｼｯｸM-PRO" w:eastAsia="HG丸ｺﾞｼｯｸM-PRO" w:hAnsi="HG丸ｺﾞｼｯｸM-PRO" w:hint="eastAsia"/>
          <w:b/>
          <w:sz w:val="24"/>
          <w:szCs w:val="24"/>
        </w:rPr>
        <w:t>】</w:t>
      </w:r>
    </w:p>
    <w:p w14:paraId="682338FC" w14:textId="52029E55" w:rsidR="00A4120E" w:rsidRPr="003F5F27" w:rsidRDefault="000B13D8" w:rsidP="00DB1C1A">
      <w:pPr>
        <w:ind w:firstLineChars="100" w:firstLine="220"/>
        <w:rPr>
          <w:rFonts w:ascii="HG丸ｺﾞｼｯｸM-PRO" w:eastAsia="HG丸ｺﾞｼｯｸM-PRO" w:hAnsi="HG丸ｺﾞｼｯｸM-PRO"/>
          <w:sz w:val="22"/>
        </w:rPr>
      </w:pPr>
      <w:r w:rsidRPr="000B13D8">
        <w:rPr>
          <w:rFonts w:ascii="HG丸ｺﾞｼｯｸM-PRO" w:eastAsia="HG丸ｺﾞｼｯｸM-PRO" w:hAnsi="HG丸ｺﾞｼｯｸM-PRO" w:hint="eastAsia"/>
          <w:sz w:val="22"/>
        </w:rPr>
        <w:t>現在の大阪府の現状は、</w:t>
      </w:r>
      <w:r w:rsidR="00854AF9">
        <w:rPr>
          <w:rFonts w:ascii="HG丸ｺﾞｼｯｸM-PRO" w:eastAsia="HG丸ｺﾞｼｯｸM-PRO" w:hAnsi="HG丸ｺﾞｼｯｸM-PRO" w:hint="eastAsia"/>
          <w:sz w:val="22"/>
        </w:rPr>
        <w:t>全体目標である</w:t>
      </w:r>
      <w:r w:rsidR="000E4B43">
        <w:rPr>
          <w:rFonts w:ascii="HG丸ｺﾞｼｯｸM-PRO" w:eastAsia="HG丸ｺﾞｼｯｸM-PRO" w:hAnsi="HG丸ｺﾞｼｯｸM-PRO" w:hint="eastAsia"/>
          <w:sz w:val="22"/>
        </w:rPr>
        <w:t>75</w:t>
      </w:r>
      <w:r w:rsidR="00861EB7">
        <w:rPr>
          <w:rFonts w:ascii="HG丸ｺﾞｼｯｸM-PRO" w:eastAsia="HG丸ｺﾞｼｯｸM-PRO" w:hAnsi="HG丸ｺﾞｼｯｸM-PRO" w:hint="eastAsia"/>
          <w:sz w:val="22"/>
        </w:rPr>
        <w:t>歳未満のがん年齢調整死亡率が減少傾向にあります。現在、</w:t>
      </w:r>
      <w:r w:rsidR="00510B63" w:rsidRPr="00510B63">
        <w:rPr>
          <w:rFonts w:ascii="HG丸ｺﾞｼｯｸM-PRO" w:eastAsia="HG丸ｺﾞｼｯｸM-PRO" w:hAnsi="HG丸ｺﾞｼｯｸM-PRO" w:hint="eastAsia"/>
          <w:sz w:val="22"/>
        </w:rPr>
        <w:t>府内の</w:t>
      </w:r>
      <w:r w:rsidR="00510B63">
        <w:rPr>
          <w:rFonts w:ascii="HG丸ｺﾞｼｯｸM-PRO" w:eastAsia="HG丸ｺﾞｼｯｸM-PRO" w:hAnsi="HG丸ｺﾞｼｯｸM-PRO" w:hint="eastAsia"/>
          <w:sz w:val="22"/>
        </w:rPr>
        <w:t>※</w:t>
      </w:r>
      <w:r w:rsidR="00510B63" w:rsidRPr="00510B63">
        <w:rPr>
          <w:rFonts w:ascii="HG丸ｺﾞｼｯｸM-PRO" w:eastAsia="HG丸ｺﾞｼｯｸM-PRO" w:hAnsi="HG丸ｺﾞｼｯｸM-PRO" w:hint="eastAsia"/>
          <w:sz w:val="22"/>
        </w:rPr>
        <w:t>約</w:t>
      </w:r>
      <w:r w:rsidR="00510B63" w:rsidRPr="00510B63">
        <w:rPr>
          <w:rFonts w:ascii="HG丸ｺﾞｼｯｸM-PRO" w:eastAsia="HG丸ｺﾞｼｯｸM-PRO" w:hAnsi="HG丸ｺﾞｼｯｸM-PRO"/>
          <w:sz w:val="22"/>
        </w:rPr>
        <w:t>8割のがん患者は、府内のがん診療拠点病院で診察を受けており</w:t>
      </w:r>
      <w:r w:rsidR="002648E0">
        <w:rPr>
          <w:rFonts w:ascii="HG丸ｺﾞｼｯｸM-PRO" w:eastAsia="HG丸ｺﾞｼｯｸM-PRO" w:hAnsi="HG丸ｺﾞｼｯｸM-PRO" w:hint="eastAsia"/>
          <w:sz w:val="22"/>
        </w:rPr>
        <w:t>（</w:t>
      </w:r>
      <w:r w:rsidR="002648E0" w:rsidRPr="002648E0">
        <w:rPr>
          <w:rFonts w:ascii="HG丸ｺﾞｼｯｸM-PRO" w:eastAsia="HG丸ｺﾞｼｯｸM-PRO" w:hAnsi="HG丸ｺﾞｼｯｸM-PRO" w:hint="eastAsia"/>
          <w:sz w:val="22"/>
        </w:rPr>
        <w:t>※出典：大阪府におけるがん登録　第</w:t>
      </w:r>
      <w:r w:rsidR="002648E0" w:rsidRPr="002648E0">
        <w:rPr>
          <w:rFonts w:ascii="HG丸ｺﾞｼｯｸM-PRO" w:eastAsia="HG丸ｺﾞｼｯｸM-PRO" w:hAnsi="HG丸ｺﾞｼｯｸM-PRO"/>
          <w:sz w:val="22"/>
        </w:rPr>
        <w:t>85報</w:t>
      </w:r>
      <w:r w:rsidR="002648E0">
        <w:rPr>
          <w:rFonts w:ascii="HG丸ｺﾞｼｯｸM-PRO" w:eastAsia="HG丸ｺﾞｼｯｸM-PRO" w:hAnsi="HG丸ｺﾞｼｯｸM-PRO" w:hint="eastAsia"/>
          <w:sz w:val="22"/>
        </w:rPr>
        <w:t>）</w:t>
      </w:r>
      <w:r w:rsidR="00861EB7">
        <w:rPr>
          <w:rFonts w:ascii="HG丸ｺﾞｼｯｸM-PRO" w:eastAsia="HG丸ｺﾞｼｯｸM-PRO" w:hAnsi="HG丸ｺﾞｼｯｸM-PRO" w:hint="eastAsia"/>
          <w:sz w:val="22"/>
        </w:rPr>
        <w:t>、</w:t>
      </w:r>
      <w:r w:rsidR="00A4120E">
        <w:rPr>
          <w:rFonts w:ascii="HG丸ｺﾞｼｯｸM-PRO" w:eastAsia="HG丸ｺﾞｼｯｸM-PRO" w:hAnsi="HG丸ｺﾞｼｯｸM-PRO" w:hint="eastAsia"/>
          <w:sz w:val="22"/>
        </w:rPr>
        <w:t>府内においては、</w:t>
      </w:r>
      <w:r w:rsidR="0061126A">
        <w:rPr>
          <w:rFonts w:ascii="HG丸ｺﾞｼｯｸM-PRO" w:eastAsia="HG丸ｺﾞｼｯｸM-PRO" w:hAnsi="HG丸ｺﾞｼｯｸM-PRO" w:hint="eastAsia"/>
          <w:sz w:val="22"/>
        </w:rPr>
        <w:t>適切な</w:t>
      </w:r>
      <w:r w:rsidR="00DD750D">
        <w:rPr>
          <w:rFonts w:ascii="HG丸ｺﾞｼｯｸM-PRO" w:eastAsia="HG丸ｺﾞｼｯｸM-PRO" w:hAnsi="HG丸ｺﾞｼｯｸM-PRO" w:hint="eastAsia"/>
          <w:sz w:val="22"/>
        </w:rPr>
        <w:t>治療を</w:t>
      </w:r>
      <w:r w:rsidR="0061126A">
        <w:rPr>
          <w:rFonts w:ascii="HG丸ｺﾞｼｯｸM-PRO" w:eastAsia="HG丸ｺﾞｼｯｸM-PRO" w:hAnsi="HG丸ｺﾞｼｯｸM-PRO" w:hint="eastAsia"/>
          <w:sz w:val="22"/>
        </w:rPr>
        <w:t>提供</w:t>
      </w:r>
      <w:r w:rsidR="00824698">
        <w:rPr>
          <w:rFonts w:ascii="HG丸ｺﾞｼｯｸM-PRO" w:eastAsia="HG丸ｺﾞｼｯｸM-PRO" w:hAnsi="HG丸ｺﾞｼｯｸM-PRO" w:hint="eastAsia"/>
          <w:sz w:val="22"/>
        </w:rPr>
        <w:t>できる</w:t>
      </w:r>
      <w:r w:rsidR="00FA02D6">
        <w:rPr>
          <w:rFonts w:ascii="HG丸ｺﾞｼｯｸM-PRO" w:eastAsia="HG丸ｺﾞｼｯｸM-PRO" w:hAnsi="HG丸ｺﾞｼｯｸM-PRO" w:hint="eastAsia"/>
          <w:sz w:val="22"/>
        </w:rPr>
        <w:t>体制</w:t>
      </w:r>
      <w:r w:rsidR="00FA02D6" w:rsidRPr="00375153">
        <w:rPr>
          <w:rFonts w:ascii="HG丸ｺﾞｼｯｸM-PRO" w:eastAsia="HG丸ｺﾞｼｯｸM-PRO" w:hAnsi="HG丸ｺﾞｼｯｸM-PRO" w:hint="eastAsia"/>
          <w:sz w:val="22"/>
        </w:rPr>
        <w:t>が</w:t>
      </w:r>
      <w:r w:rsidR="003F5F27" w:rsidRPr="00375153">
        <w:rPr>
          <w:rFonts w:ascii="HG丸ｺﾞｼｯｸM-PRO" w:eastAsia="HG丸ｺﾞｼｯｸM-PRO" w:hAnsi="HG丸ｺﾞｼｯｸM-PRO" w:hint="eastAsia"/>
          <w:sz w:val="22"/>
        </w:rPr>
        <w:t>整備されています。</w:t>
      </w:r>
    </w:p>
    <w:p w14:paraId="1E539DB9" w14:textId="4F5A3C5B" w:rsidR="00A4120E" w:rsidRDefault="00A4120E" w:rsidP="00DB1C1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一方で、計画の前半</w:t>
      </w:r>
      <w:r w:rsidR="00D13E16">
        <w:rPr>
          <w:rFonts w:ascii="HG丸ｺﾞｼｯｸM-PRO" w:eastAsia="HG丸ｺﾞｼｯｸM-PRO" w:hAnsi="HG丸ｺﾞｼｯｸM-PRO" w:hint="eastAsia"/>
          <w:sz w:val="22"/>
        </w:rPr>
        <w:t>（平成30（2018）年度～令和２（2020）年度）</w:t>
      </w:r>
      <w:r>
        <w:rPr>
          <w:rFonts w:ascii="HG丸ｺﾞｼｯｸM-PRO" w:eastAsia="HG丸ｺﾞｼｯｸM-PRO" w:hAnsi="HG丸ｺﾞｼｯｸM-PRO" w:hint="eastAsia"/>
          <w:sz w:val="22"/>
        </w:rPr>
        <w:t>では、計画に基づく取組みは、概ね予定どおり進んでおり、多くの行政等が取組む数値目標においては、改善傾向がみられたものの、令和5年度の目標の達成見通しは、厳しい状況となっており、さらなる取組みの推進が必要です。</w:t>
      </w:r>
    </w:p>
    <w:p w14:paraId="2666A61D" w14:textId="6B3081AA" w:rsidR="00854AF9" w:rsidRDefault="00854AF9" w:rsidP="00DB1C1A">
      <w:pPr>
        <w:ind w:firstLineChars="100" w:firstLine="220"/>
        <w:rPr>
          <w:rFonts w:ascii="HG丸ｺﾞｼｯｸM-PRO" w:eastAsia="HG丸ｺﾞｼｯｸM-PRO" w:hAnsi="HG丸ｺﾞｼｯｸM-PRO"/>
          <w:sz w:val="22"/>
        </w:rPr>
      </w:pPr>
    </w:p>
    <w:p w14:paraId="3EEB510B" w14:textId="7283B868" w:rsidR="00A4120E" w:rsidRDefault="00A4120E" w:rsidP="00283DA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よって、計画後半に向けては、全体目標及び数値目標の達成に向けて、</w:t>
      </w:r>
    </w:p>
    <w:p w14:paraId="531826FD" w14:textId="77777777" w:rsidR="00A4120E" w:rsidRDefault="00A4120E" w:rsidP="00C766D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957DE" w:rsidRPr="00C766D5">
        <w:rPr>
          <w:rFonts w:ascii="HG丸ｺﾞｼｯｸM-PRO" w:eastAsia="HG丸ｺﾞｼｯｸM-PRO" w:hAnsi="HG丸ｺﾞｼｯｸM-PRO" w:hint="eastAsia"/>
          <w:sz w:val="22"/>
        </w:rPr>
        <w:t>喫煙率の減少及び望まない受動喫煙の防止に</w:t>
      </w:r>
      <w:r>
        <w:rPr>
          <w:rFonts w:ascii="HG丸ｺﾞｼｯｸM-PRO" w:eastAsia="HG丸ｺﾞｼｯｸM-PRO" w:hAnsi="HG丸ｺﾞｼｯｸM-PRO" w:hint="eastAsia"/>
          <w:sz w:val="22"/>
        </w:rPr>
        <w:t>向けた</w:t>
      </w:r>
      <w:r w:rsidR="002957DE" w:rsidRPr="00C766D5">
        <w:rPr>
          <w:rFonts w:ascii="HG丸ｺﾞｼｯｸM-PRO" w:eastAsia="HG丸ｺﾞｼｯｸM-PRO" w:hAnsi="HG丸ｺﾞｼｯｸM-PRO" w:hint="eastAsia"/>
          <w:sz w:val="22"/>
        </w:rPr>
        <w:t>、正しい知識の</w:t>
      </w:r>
      <w:r w:rsidR="00636519" w:rsidRPr="00C766D5">
        <w:rPr>
          <w:rFonts w:ascii="HG丸ｺﾞｼｯｸM-PRO" w:eastAsia="HG丸ｺﾞｼｯｸM-PRO" w:hAnsi="HG丸ｺﾞｼｯｸM-PRO" w:hint="eastAsia"/>
          <w:sz w:val="22"/>
        </w:rPr>
        <w:t>普及</w:t>
      </w:r>
      <w:r>
        <w:rPr>
          <w:rFonts w:ascii="HG丸ｺﾞｼｯｸM-PRO" w:eastAsia="HG丸ｺﾞｼｯｸM-PRO" w:hAnsi="HG丸ｺﾞｼｯｸM-PRO" w:hint="eastAsia"/>
          <w:sz w:val="22"/>
        </w:rPr>
        <w:t>や法律・条例に</w:t>
      </w:r>
    </w:p>
    <w:p w14:paraId="7E144E0A" w14:textId="64740CB3" w:rsidR="00D1430A" w:rsidRDefault="00A4120E" w:rsidP="00A4120E">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基づく対策の着実な推進</w:t>
      </w:r>
    </w:p>
    <w:p w14:paraId="4C48FCBA" w14:textId="72AF5D67" w:rsidR="00034431" w:rsidRPr="00A131B1" w:rsidRDefault="00A4120E" w:rsidP="00C0071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27BA" w:rsidRPr="00A131B1">
        <w:rPr>
          <w:rFonts w:ascii="HG丸ｺﾞｼｯｸM-PRO" w:eastAsia="HG丸ｺﾞｼｯｸM-PRO" w:hAnsi="HG丸ｺﾞｼｯｸM-PRO"/>
          <w:sz w:val="22"/>
        </w:rPr>
        <w:t>がん診療拠点病院で</w:t>
      </w:r>
      <w:r w:rsidR="00AC3210">
        <w:rPr>
          <w:rFonts w:ascii="HG丸ｺﾞｼｯｸM-PRO" w:eastAsia="HG丸ｺﾞｼｯｸM-PRO" w:hAnsi="HG丸ｺﾞｼｯｸM-PRO" w:hint="eastAsia"/>
          <w:sz w:val="22"/>
        </w:rPr>
        <w:t>の</w:t>
      </w:r>
      <w:r w:rsidR="004527BA" w:rsidRPr="00A131B1">
        <w:rPr>
          <w:rFonts w:ascii="HG丸ｺﾞｼｯｸM-PRO" w:eastAsia="HG丸ｺﾞｼｯｸM-PRO" w:hAnsi="HG丸ｺﾞｼｯｸM-PRO"/>
          <w:sz w:val="22"/>
        </w:rPr>
        <w:t>適切な治療</w:t>
      </w:r>
      <w:r>
        <w:rPr>
          <w:rFonts w:ascii="HG丸ｺﾞｼｯｸM-PRO" w:eastAsia="HG丸ｺﾞｼｯｸM-PRO" w:hAnsi="HG丸ｺﾞｼｯｸM-PRO" w:hint="eastAsia"/>
          <w:sz w:val="22"/>
        </w:rPr>
        <w:t>の促進に向けた、</w:t>
      </w:r>
      <w:r w:rsidR="004527BA" w:rsidRPr="00A131B1">
        <w:rPr>
          <w:rFonts w:ascii="HG丸ｺﾞｼｯｸM-PRO" w:eastAsia="HG丸ｺﾞｼｯｸM-PRO" w:hAnsi="HG丸ｺﾞｼｯｸM-PRO"/>
          <w:sz w:val="22"/>
        </w:rPr>
        <w:t>がん診療拠点病院</w:t>
      </w:r>
      <w:r>
        <w:rPr>
          <w:rFonts w:ascii="HG丸ｺﾞｼｯｸM-PRO" w:eastAsia="HG丸ｺﾞｼｯｸM-PRO" w:hAnsi="HG丸ｺﾞｼｯｸM-PRO" w:hint="eastAsia"/>
          <w:sz w:val="22"/>
        </w:rPr>
        <w:t>における機器整備等体制整備の推進</w:t>
      </w:r>
    </w:p>
    <w:p w14:paraId="678A394B" w14:textId="77777777" w:rsidR="00A4120E" w:rsidRDefault="00A4120E" w:rsidP="00EE109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34431" w:rsidRPr="00A131B1">
        <w:rPr>
          <w:rFonts w:ascii="HG丸ｺﾞｼｯｸM-PRO" w:eastAsia="HG丸ｺﾞｼｯｸM-PRO" w:hAnsi="HG丸ｺﾞｼｯｸM-PRO"/>
          <w:sz w:val="22"/>
        </w:rPr>
        <w:t>がん</w:t>
      </w:r>
      <w:r w:rsidR="000D1B24" w:rsidRPr="00A131B1">
        <w:rPr>
          <w:rFonts w:ascii="HG丸ｺﾞｼｯｸM-PRO" w:eastAsia="HG丸ｺﾞｼｯｸM-PRO" w:hAnsi="HG丸ｺﾞｼｯｸM-PRO"/>
          <w:sz w:val="22"/>
        </w:rPr>
        <w:t>診断直後から患者の不安や痛み</w:t>
      </w:r>
      <w:r>
        <w:rPr>
          <w:rFonts w:ascii="HG丸ｺﾞｼｯｸM-PRO" w:eastAsia="HG丸ｺﾞｼｯｸM-PRO" w:hAnsi="HG丸ｺﾞｼｯｸM-PRO" w:hint="eastAsia"/>
          <w:sz w:val="22"/>
        </w:rPr>
        <w:t>の緩和や解消に向けた、</w:t>
      </w:r>
      <w:r w:rsidR="000D1B24" w:rsidRPr="00A131B1">
        <w:rPr>
          <w:rFonts w:ascii="HG丸ｺﾞｼｯｸM-PRO" w:eastAsia="HG丸ｺﾞｼｯｸM-PRO" w:hAnsi="HG丸ｺﾞｼｯｸM-PRO"/>
          <w:sz w:val="22"/>
        </w:rPr>
        <w:t>緩和ケア</w:t>
      </w:r>
      <w:r w:rsidR="005E5F6C" w:rsidRPr="00A131B1">
        <w:rPr>
          <w:rFonts w:ascii="HG丸ｺﾞｼｯｸM-PRO" w:eastAsia="HG丸ｺﾞｼｯｸM-PRO" w:hAnsi="HG丸ｺﾞｼｯｸM-PRO" w:hint="eastAsia"/>
          <w:sz w:val="22"/>
        </w:rPr>
        <w:t>の</w:t>
      </w:r>
      <w:r w:rsidR="00FD3105" w:rsidRPr="00A131B1">
        <w:rPr>
          <w:rFonts w:ascii="HG丸ｺﾞｼｯｸM-PRO" w:eastAsia="HG丸ｺﾞｼｯｸM-PRO" w:hAnsi="HG丸ｺﾞｼｯｸM-PRO"/>
          <w:sz w:val="22"/>
        </w:rPr>
        <w:t>普及</w:t>
      </w:r>
      <w:r>
        <w:rPr>
          <w:rFonts w:ascii="HG丸ｺﾞｼｯｸM-PRO" w:eastAsia="HG丸ｺﾞｼｯｸM-PRO" w:hAnsi="HG丸ｺﾞｼｯｸM-PRO" w:hint="eastAsia"/>
          <w:sz w:val="22"/>
        </w:rPr>
        <w:t>促進や</w:t>
      </w:r>
      <w:r w:rsidR="00183638" w:rsidRPr="00A131B1">
        <w:rPr>
          <w:rFonts w:ascii="HG丸ｺﾞｼｯｸM-PRO" w:eastAsia="HG丸ｺﾞｼｯｸM-PRO" w:hAnsi="HG丸ｺﾞｼｯｸM-PRO" w:hint="eastAsia"/>
          <w:sz w:val="22"/>
        </w:rPr>
        <w:t>がん</w:t>
      </w:r>
    </w:p>
    <w:p w14:paraId="5C5F4879" w14:textId="78336A84" w:rsidR="00A4120E" w:rsidRDefault="00183638" w:rsidP="00A4120E">
      <w:pPr>
        <w:ind w:firstLineChars="200" w:firstLine="440"/>
        <w:rPr>
          <w:rFonts w:ascii="HG丸ｺﾞｼｯｸM-PRO" w:eastAsia="HG丸ｺﾞｼｯｸM-PRO" w:hAnsi="HG丸ｺﾞｼｯｸM-PRO"/>
          <w:sz w:val="22"/>
        </w:rPr>
      </w:pPr>
      <w:r w:rsidRPr="00A131B1">
        <w:rPr>
          <w:rFonts w:ascii="HG丸ｺﾞｼｯｸM-PRO" w:eastAsia="HG丸ｺﾞｼｯｸM-PRO" w:hAnsi="HG丸ｺﾞｼｯｸM-PRO" w:hint="eastAsia"/>
          <w:sz w:val="22"/>
        </w:rPr>
        <w:t>拠点病院を中心とした</w:t>
      </w:r>
      <w:r w:rsidR="00A4120E">
        <w:rPr>
          <w:rFonts w:ascii="HG丸ｺﾞｼｯｸM-PRO" w:eastAsia="HG丸ｺﾞｼｯｸM-PRO" w:hAnsi="HG丸ｺﾞｼｯｸM-PRO" w:hint="eastAsia"/>
          <w:sz w:val="22"/>
        </w:rPr>
        <w:t>地域における</w:t>
      </w:r>
      <w:r w:rsidRPr="00A131B1">
        <w:rPr>
          <w:rFonts w:ascii="HG丸ｺﾞｼｯｸM-PRO" w:eastAsia="HG丸ｺﾞｼｯｸM-PRO" w:hAnsi="HG丸ｺﾞｼｯｸM-PRO" w:hint="eastAsia"/>
          <w:sz w:val="22"/>
        </w:rPr>
        <w:t>緩和ケア</w:t>
      </w:r>
      <w:r w:rsidR="000D1B24" w:rsidRPr="00A131B1">
        <w:rPr>
          <w:rFonts w:ascii="HG丸ｺﾞｼｯｸM-PRO" w:eastAsia="HG丸ｺﾞｼｯｸM-PRO" w:hAnsi="HG丸ｺﾞｼｯｸM-PRO"/>
          <w:sz w:val="22"/>
        </w:rPr>
        <w:t>提供体制</w:t>
      </w:r>
      <w:r w:rsidR="00A4120E">
        <w:rPr>
          <w:rFonts w:ascii="HG丸ｺﾞｼｯｸM-PRO" w:eastAsia="HG丸ｺﾞｼｯｸM-PRO" w:hAnsi="HG丸ｺﾞｼｯｸM-PRO" w:hint="eastAsia"/>
          <w:sz w:val="22"/>
        </w:rPr>
        <w:t>の</w:t>
      </w:r>
      <w:r w:rsidR="000D1B24" w:rsidRPr="00A131B1">
        <w:rPr>
          <w:rFonts w:ascii="HG丸ｺﾞｼｯｸM-PRO" w:eastAsia="HG丸ｺﾞｼｯｸM-PRO" w:hAnsi="HG丸ｺﾞｼｯｸM-PRO"/>
          <w:sz w:val="22"/>
        </w:rPr>
        <w:t>構築</w:t>
      </w:r>
    </w:p>
    <w:p w14:paraId="6DECA784" w14:textId="77777777" w:rsidR="008C1576" w:rsidRDefault="00A4120E"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D3105" w:rsidRPr="00A131B1">
        <w:rPr>
          <w:rFonts w:ascii="HG丸ｺﾞｼｯｸM-PRO" w:eastAsia="HG丸ｺﾞｼｯｸM-PRO" w:hAnsi="HG丸ｺﾞｼｯｸM-PRO" w:hint="eastAsia"/>
          <w:sz w:val="22"/>
        </w:rPr>
        <w:t>患</w:t>
      </w:r>
      <w:r w:rsidR="00FD3105" w:rsidRPr="00FD3105">
        <w:rPr>
          <w:rFonts w:ascii="HG丸ｺﾞｼｯｸM-PRO" w:eastAsia="HG丸ｺﾞｼｯｸM-PRO" w:hAnsi="HG丸ｺﾞｼｯｸM-PRO" w:hint="eastAsia"/>
          <w:sz w:val="22"/>
        </w:rPr>
        <w:t>者やその家族</w:t>
      </w:r>
      <w:r>
        <w:rPr>
          <w:rFonts w:ascii="HG丸ｺﾞｼｯｸM-PRO" w:eastAsia="HG丸ｺﾞｼｯｸM-PRO" w:hAnsi="HG丸ｺﾞｼｯｸM-PRO" w:hint="eastAsia"/>
          <w:sz w:val="22"/>
        </w:rPr>
        <w:t>に対する必要な医療や情報の提供に向けた、</w:t>
      </w:r>
      <w:r w:rsidR="00283DA7">
        <w:rPr>
          <w:rFonts w:ascii="HG丸ｺﾞｼｯｸM-PRO" w:eastAsia="HG丸ｺﾞｼｯｸM-PRO" w:hAnsi="HG丸ｺﾞｼｯｸM-PRO" w:hint="eastAsia"/>
          <w:sz w:val="22"/>
        </w:rPr>
        <w:t>相談支援センターの認知度</w:t>
      </w:r>
    </w:p>
    <w:p w14:paraId="214B7A61" w14:textId="7DCE49A8" w:rsidR="00FD3105" w:rsidRDefault="00283DA7" w:rsidP="008C1576">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の向上や相談支援体制の充実</w:t>
      </w:r>
    </w:p>
    <w:p w14:paraId="6AC40267" w14:textId="6F67B156" w:rsidR="005A75E0" w:rsidRDefault="00283DA7" w:rsidP="006823C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などを中心に</w:t>
      </w:r>
      <w:r w:rsidR="005A75E0" w:rsidRPr="005A75E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新型コロナウイルス感染症拡大等の</w:t>
      </w:r>
      <w:r w:rsidR="005A75E0" w:rsidRPr="005A75E0">
        <w:rPr>
          <w:rFonts w:ascii="HG丸ｺﾞｼｯｸM-PRO" w:eastAsia="HG丸ｺﾞｼｯｸM-PRO" w:hAnsi="HG丸ｺﾞｼｯｸM-PRO" w:hint="eastAsia"/>
          <w:sz w:val="22"/>
        </w:rPr>
        <w:t>新たな社会環境の変化も考慮しつつ、</w:t>
      </w:r>
      <w:r>
        <w:rPr>
          <w:rFonts w:ascii="HG丸ｺﾞｼｯｸM-PRO" w:eastAsia="HG丸ｺﾞｼｯｸM-PRO" w:hAnsi="HG丸ｺﾞｼｯｸM-PRO" w:hint="eastAsia"/>
          <w:sz w:val="22"/>
        </w:rPr>
        <w:t>これまでの取組みをさらに充実させるとともに、毎年の進捗管理の中で状況を確認したうえで、必要に応じて、適宜、取組みの見直しを行っていきます。</w:t>
      </w:r>
    </w:p>
    <w:p w14:paraId="780B33BD" w14:textId="77777777" w:rsidR="00725B0E" w:rsidRDefault="00725B0E" w:rsidP="006823C3">
      <w:pPr>
        <w:ind w:firstLineChars="100" w:firstLine="220"/>
        <w:rPr>
          <w:rFonts w:ascii="HG丸ｺﾞｼｯｸM-PRO" w:eastAsia="HG丸ｺﾞｼｯｸM-PRO" w:hAnsi="HG丸ｺﾞｼｯｸM-PRO"/>
          <w:sz w:val="22"/>
        </w:rPr>
      </w:pPr>
    </w:p>
    <w:p w14:paraId="2D98A056" w14:textId="500041E5" w:rsidR="00725B0E" w:rsidRPr="009B0EE0" w:rsidRDefault="00725B0E" w:rsidP="006823C3">
      <w:pPr>
        <w:ind w:firstLineChars="100" w:firstLine="220"/>
        <w:rPr>
          <w:rFonts w:ascii="HG丸ｺﾞｼｯｸM-PRO" w:eastAsia="HG丸ｺﾞｼｯｸM-PRO" w:hAnsi="HG丸ｺﾞｼｯｸM-PRO"/>
          <w:sz w:val="22"/>
        </w:rPr>
      </w:pPr>
      <w:r w:rsidRPr="009B0EE0">
        <w:rPr>
          <w:rFonts w:ascii="HG丸ｺﾞｼｯｸM-PRO" w:eastAsia="HG丸ｺﾞｼｯｸM-PRO" w:hAnsi="HG丸ｺﾞｼｯｸM-PRO" w:hint="eastAsia"/>
          <w:sz w:val="22"/>
        </w:rPr>
        <w:t>〔令和4年度以降の具体的な取組み〕</w:t>
      </w:r>
    </w:p>
    <w:p w14:paraId="34ECBBF8" w14:textId="6F5830FA" w:rsidR="00725B0E" w:rsidRPr="009B0EE0" w:rsidRDefault="00725B0E" w:rsidP="006823C3">
      <w:pPr>
        <w:ind w:firstLineChars="100" w:firstLine="220"/>
        <w:rPr>
          <w:rFonts w:ascii="HG丸ｺﾞｼｯｸM-PRO" w:eastAsia="HG丸ｺﾞｼｯｸM-PRO" w:hAnsi="HG丸ｺﾞｼｯｸM-PRO"/>
          <w:sz w:val="22"/>
        </w:rPr>
      </w:pPr>
      <w:r w:rsidRPr="009B0EE0">
        <w:rPr>
          <w:rFonts w:ascii="HG丸ｺﾞｼｯｸM-PRO" w:eastAsia="HG丸ｺﾞｼｯｸM-PRO" w:hAnsi="HG丸ｺﾞｼｯｸM-PRO" w:hint="eastAsia"/>
          <w:sz w:val="22"/>
        </w:rPr>
        <w:t xml:space="preserve">　令和4年度以降の具体的な取組みとして、</w:t>
      </w:r>
    </w:p>
    <w:p w14:paraId="017224A9" w14:textId="77777777" w:rsidR="00725B0E" w:rsidRPr="009B0EE0" w:rsidRDefault="00725B0E" w:rsidP="00725B0E">
      <w:pPr>
        <w:ind w:firstLineChars="100" w:firstLine="220"/>
        <w:rPr>
          <w:rFonts w:ascii="HG丸ｺﾞｼｯｸM-PRO" w:eastAsia="HG丸ｺﾞｼｯｸM-PRO" w:hAnsi="HG丸ｺﾞｼｯｸM-PRO"/>
          <w:sz w:val="22"/>
        </w:rPr>
      </w:pPr>
      <w:r w:rsidRPr="009B0EE0">
        <w:rPr>
          <w:rFonts w:ascii="HG丸ｺﾞｼｯｸM-PRO" w:eastAsia="HG丸ｺﾞｼｯｸM-PRO" w:hAnsi="HG丸ｺﾞｼｯｸM-PRO" w:hint="eastAsia"/>
          <w:sz w:val="22"/>
        </w:rPr>
        <w:t>・がん検診受診率の向上に向けた、新型コロナウィルス感染症の流行に伴う影響の把握と</w:t>
      </w:r>
    </w:p>
    <w:p w14:paraId="255BEB5F" w14:textId="77777777" w:rsidR="00725B0E" w:rsidRPr="009B0EE0" w:rsidRDefault="00725B0E" w:rsidP="00725B0E">
      <w:pPr>
        <w:ind w:firstLineChars="200" w:firstLine="440"/>
        <w:rPr>
          <w:rFonts w:ascii="HG丸ｺﾞｼｯｸM-PRO" w:eastAsia="HG丸ｺﾞｼｯｸM-PRO" w:hAnsi="HG丸ｺﾞｼｯｸM-PRO"/>
          <w:sz w:val="22"/>
        </w:rPr>
      </w:pPr>
      <w:r w:rsidRPr="009B0EE0">
        <w:rPr>
          <w:rFonts w:ascii="HG丸ｺﾞｼｯｸM-PRO" w:eastAsia="HG丸ｺﾞｼｯｸM-PRO" w:hAnsi="HG丸ｺﾞｼｯｸM-PRO" w:hint="eastAsia"/>
          <w:sz w:val="22"/>
        </w:rPr>
        <w:t>それを踏まえた市町村や関係機関と連携した取組みの推進</w:t>
      </w:r>
    </w:p>
    <w:p w14:paraId="7ED0F250" w14:textId="1566CE44" w:rsidR="00725B0E" w:rsidRPr="009B0EE0" w:rsidRDefault="00725B0E" w:rsidP="00725B0E">
      <w:pPr>
        <w:ind w:firstLineChars="100" w:firstLine="220"/>
        <w:rPr>
          <w:rFonts w:ascii="HG丸ｺﾞｼｯｸM-PRO" w:eastAsia="HG丸ｺﾞｼｯｸM-PRO" w:hAnsi="HG丸ｺﾞｼｯｸM-PRO"/>
          <w:sz w:val="22"/>
        </w:rPr>
      </w:pPr>
      <w:r w:rsidRPr="009B0EE0">
        <w:rPr>
          <w:rFonts w:ascii="HG丸ｺﾞｼｯｸM-PRO" w:eastAsia="HG丸ｺﾞｼｯｸM-PRO" w:hAnsi="HG丸ｺﾞｼｯｸM-PRO" w:hint="eastAsia"/>
          <w:sz w:val="22"/>
        </w:rPr>
        <w:lastRenderedPageBreak/>
        <w:t>・新たな治療法（がんゲノム医療・先進的な放射線治療</w:t>
      </w:r>
      <w:r w:rsidR="004B2D8F" w:rsidRPr="009B0EE0">
        <w:rPr>
          <w:rFonts w:ascii="HG丸ｺﾞｼｯｸM-PRO" w:eastAsia="HG丸ｺﾞｼｯｸM-PRO" w:hAnsi="HG丸ｺﾞｼｯｸM-PRO" w:hint="eastAsia"/>
          <w:sz w:val="22"/>
        </w:rPr>
        <w:t>等</w:t>
      </w:r>
      <w:r w:rsidRPr="009B0EE0">
        <w:rPr>
          <w:rFonts w:ascii="HG丸ｺﾞｼｯｸM-PRO" w:eastAsia="HG丸ｺﾞｼｯｸM-PRO" w:hAnsi="HG丸ｺﾞｼｯｸM-PRO" w:hint="eastAsia"/>
          <w:sz w:val="22"/>
        </w:rPr>
        <w:t>）への対応</w:t>
      </w:r>
    </w:p>
    <w:p w14:paraId="49F0383B" w14:textId="05E1387A" w:rsidR="00725B0E" w:rsidRPr="009B0EE0" w:rsidRDefault="00725B0E" w:rsidP="00725B0E">
      <w:pPr>
        <w:ind w:firstLineChars="100" w:firstLine="220"/>
        <w:rPr>
          <w:rFonts w:ascii="HG丸ｺﾞｼｯｸM-PRO" w:eastAsia="HG丸ｺﾞｼｯｸM-PRO" w:hAnsi="HG丸ｺﾞｼｯｸM-PRO"/>
          <w:sz w:val="22"/>
        </w:rPr>
      </w:pPr>
      <w:r w:rsidRPr="009B0EE0">
        <w:rPr>
          <w:rFonts w:ascii="HG丸ｺﾞｼｯｸM-PRO" w:eastAsia="HG丸ｺﾞｼｯｸM-PRO" w:hAnsi="HG丸ｺﾞｼｯｸM-PRO" w:hint="eastAsia"/>
          <w:sz w:val="22"/>
        </w:rPr>
        <w:t>・小児・ＡＹＡ世代のがん医療の連携・協力体制、長期フォローアップ体制の充実等</w:t>
      </w:r>
    </w:p>
    <w:p w14:paraId="592419E4" w14:textId="77777777" w:rsidR="004B2D8F" w:rsidRPr="009B0EE0" w:rsidRDefault="00725B0E" w:rsidP="00725B0E">
      <w:pPr>
        <w:ind w:firstLineChars="100" w:firstLine="220"/>
        <w:rPr>
          <w:rFonts w:ascii="HG丸ｺﾞｼｯｸM-PRO" w:eastAsia="HG丸ｺﾞｼｯｸM-PRO" w:hAnsi="HG丸ｺﾞｼｯｸM-PRO"/>
          <w:sz w:val="22"/>
        </w:rPr>
      </w:pPr>
      <w:r w:rsidRPr="009B0EE0">
        <w:rPr>
          <w:rFonts w:ascii="HG丸ｺﾞｼｯｸM-PRO" w:eastAsia="HG丸ｺﾞｼｯｸM-PRO" w:hAnsi="HG丸ｺﾞｼｯｸM-PRO" w:hint="eastAsia"/>
          <w:sz w:val="22"/>
        </w:rPr>
        <w:t>・妊よう性温存治療助成</w:t>
      </w:r>
      <w:r w:rsidR="004B2D8F" w:rsidRPr="009B0EE0">
        <w:rPr>
          <w:rFonts w:ascii="HG丸ｺﾞｼｯｸM-PRO" w:eastAsia="HG丸ｺﾞｼｯｸM-PRO" w:hAnsi="HG丸ｺﾞｼｯｸM-PRO" w:hint="eastAsia"/>
          <w:sz w:val="22"/>
        </w:rPr>
        <w:t>事業の充実に向けて</w:t>
      </w:r>
      <w:r w:rsidRPr="009B0EE0">
        <w:rPr>
          <w:rFonts w:ascii="HG丸ｺﾞｼｯｸM-PRO" w:eastAsia="HG丸ｺﾞｼｯｸM-PRO" w:hAnsi="HG丸ｺﾞｼｯｸM-PRO" w:hint="eastAsia"/>
          <w:sz w:val="22"/>
        </w:rPr>
        <w:t>、国の動向も踏まえたがん診療拠点病院、妊</w:t>
      </w:r>
    </w:p>
    <w:p w14:paraId="2C405EE3" w14:textId="333309F2" w:rsidR="00725B0E" w:rsidRPr="009B0EE0" w:rsidRDefault="00725B0E" w:rsidP="004B2D8F">
      <w:pPr>
        <w:ind w:firstLineChars="200" w:firstLine="440"/>
        <w:rPr>
          <w:rFonts w:ascii="HG丸ｺﾞｼｯｸM-PRO" w:eastAsia="HG丸ｺﾞｼｯｸM-PRO" w:hAnsi="HG丸ｺﾞｼｯｸM-PRO"/>
          <w:sz w:val="22"/>
        </w:rPr>
      </w:pPr>
      <w:r w:rsidRPr="009B0EE0">
        <w:rPr>
          <w:rFonts w:ascii="HG丸ｺﾞｼｯｸM-PRO" w:eastAsia="HG丸ｺﾞｼｯｸM-PRO" w:hAnsi="HG丸ｺﾞｼｯｸM-PRO" w:hint="eastAsia"/>
          <w:sz w:val="22"/>
        </w:rPr>
        <w:t>よう性温存治療実施医療機関、がん患者との連携等</w:t>
      </w:r>
    </w:p>
    <w:p w14:paraId="620473C6" w14:textId="3C8F8C1E" w:rsidR="0017495E" w:rsidRPr="009B0EE0" w:rsidRDefault="000A1EC5" w:rsidP="00DF046C">
      <w:pPr>
        <w:ind w:firstLineChars="100" w:firstLine="220"/>
        <w:rPr>
          <w:rFonts w:ascii="HG丸ｺﾞｼｯｸM-PRO" w:eastAsia="HG丸ｺﾞｼｯｸM-PRO" w:hAnsi="HG丸ｺﾞｼｯｸM-PRO"/>
          <w:sz w:val="18"/>
          <w:szCs w:val="18"/>
        </w:rPr>
      </w:pPr>
      <w:r w:rsidRPr="009B0EE0">
        <w:rPr>
          <w:rFonts w:ascii="HG丸ｺﾞｼｯｸM-PRO" w:eastAsia="HG丸ｺﾞｼｯｸM-PRO" w:hAnsi="HG丸ｺﾞｼｯｸM-PRO" w:hint="eastAsia"/>
          <w:sz w:val="22"/>
        </w:rPr>
        <w:t>など</w:t>
      </w:r>
      <w:r w:rsidR="00725B0E" w:rsidRPr="009B0EE0">
        <w:rPr>
          <w:rFonts w:ascii="HG丸ｺﾞｼｯｸM-PRO" w:eastAsia="HG丸ｺﾞｼｯｸM-PRO" w:hAnsi="HG丸ｺﾞｼｯｸM-PRO" w:hint="eastAsia"/>
          <w:sz w:val="22"/>
        </w:rPr>
        <w:t>、社会情勢の変化により新たに対応すべき動き、</w:t>
      </w:r>
      <w:r w:rsidR="003F5F27" w:rsidRPr="009B0EE0">
        <w:rPr>
          <w:rFonts w:ascii="HG丸ｺﾞｼｯｸM-PRO" w:eastAsia="HG丸ｺﾞｼｯｸM-PRO" w:hAnsi="HG丸ｺﾞｼｯｸM-PRO" w:hint="eastAsia"/>
          <w:sz w:val="22"/>
        </w:rPr>
        <w:t>新たな課題にも柔軟かつ適切に対応していきます。</w:t>
      </w:r>
      <w:r w:rsidR="00DD750D" w:rsidRPr="009B0EE0">
        <w:rPr>
          <w:rFonts w:ascii="HG丸ｺﾞｼｯｸM-PRO" w:eastAsia="HG丸ｺﾞｼｯｸM-PRO" w:hAnsi="HG丸ｺﾞｼｯｸM-PRO" w:hint="eastAsia"/>
          <w:sz w:val="18"/>
          <w:szCs w:val="18"/>
        </w:rPr>
        <w:t xml:space="preserve">　</w:t>
      </w:r>
    </w:p>
    <w:sectPr w:rsidR="0017495E" w:rsidRPr="009B0EE0" w:rsidSect="00753019">
      <w:footerReference w:type="default" r:id="rId10"/>
      <w:headerReference w:type="first" r:id="rId11"/>
      <w:pgSz w:w="11906" w:h="16838"/>
      <w:pgMar w:top="1361" w:right="1361" w:bottom="1361" w:left="147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2CB7" w14:textId="77777777" w:rsidR="008E04B1" w:rsidRDefault="008E04B1" w:rsidP="00FF4BE1">
      <w:r>
        <w:separator/>
      </w:r>
    </w:p>
  </w:endnote>
  <w:endnote w:type="continuationSeparator" w:id="0">
    <w:p w14:paraId="1152104B" w14:textId="77777777" w:rsidR="008E04B1" w:rsidRDefault="008E04B1"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220970"/>
      <w:docPartObj>
        <w:docPartGallery w:val="Page Numbers (Bottom of Page)"/>
        <w:docPartUnique/>
      </w:docPartObj>
    </w:sdtPr>
    <w:sdtEndPr>
      <w:rPr>
        <w:rFonts w:ascii="HG丸ｺﾞｼｯｸM-PRO" w:eastAsia="HG丸ｺﾞｼｯｸM-PRO" w:hAnsi="HG丸ｺﾞｼｯｸM-PRO"/>
        <w:sz w:val="20"/>
      </w:rPr>
    </w:sdtEndPr>
    <w:sdtContent>
      <w:p w14:paraId="327904F4" w14:textId="513E2201" w:rsidR="008E04B1" w:rsidRPr="008545DB" w:rsidRDefault="008E04B1" w:rsidP="00FF4BE1">
        <w:pPr>
          <w:pStyle w:val="a5"/>
          <w:jc w:val="center"/>
          <w:rPr>
            <w:rFonts w:ascii="HG丸ｺﾞｼｯｸM-PRO" w:eastAsia="HG丸ｺﾞｼｯｸM-PRO" w:hAnsi="HG丸ｺﾞｼｯｸM-PRO"/>
            <w:sz w:val="20"/>
          </w:rPr>
        </w:pPr>
        <w:r w:rsidRPr="008545DB">
          <w:rPr>
            <w:rFonts w:ascii="HG丸ｺﾞｼｯｸM-PRO" w:eastAsia="HG丸ｺﾞｼｯｸM-PRO" w:hAnsi="HG丸ｺﾞｼｯｸM-PRO"/>
            <w:sz w:val="20"/>
          </w:rPr>
          <w:fldChar w:fldCharType="begin"/>
        </w:r>
        <w:r w:rsidRPr="008545DB">
          <w:rPr>
            <w:rFonts w:ascii="HG丸ｺﾞｼｯｸM-PRO" w:eastAsia="HG丸ｺﾞｼｯｸM-PRO" w:hAnsi="HG丸ｺﾞｼｯｸM-PRO"/>
            <w:sz w:val="20"/>
          </w:rPr>
          <w:instrText>PAGE   \* MERGEFORMAT</w:instrText>
        </w:r>
        <w:r w:rsidRPr="008545DB">
          <w:rPr>
            <w:rFonts w:ascii="HG丸ｺﾞｼｯｸM-PRO" w:eastAsia="HG丸ｺﾞｼｯｸM-PRO" w:hAnsi="HG丸ｺﾞｼｯｸM-PRO"/>
            <w:sz w:val="20"/>
          </w:rPr>
          <w:fldChar w:fldCharType="separate"/>
        </w:r>
        <w:r w:rsidR="003221C3" w:rsidRPr="003221C3">
          <w:rPr>
            <w:rFonts w:ascii="HG丸ｺﾞｼｯｸM-PRO" w:eastAsia="HG丸ｺﾞｼｯｸM-PRO" w:hAnsi="HG丸ｺﾞｼｯｸM-PRO"/>
            <w:noProof/>
            <w:sz w:val="20"/>
            <w:lang w:val="ja-JP"/>
          </w:rPr>
          <w:t>19</w:t>
        </w:r>
        <w:r w:rsidRPr="008545DB">
          <w:rPr>
            <w:rFonts w:ascii="HG丸ｺﾞｼｯｸM-PRO" w:eastAsia="HG丸ｺﾞｼｯｸM-PRO" w:hAnsi="HG丸ｺﾞｼｯｸM-PRO"/>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2A7C" w14:textId="77777777" w:rsidR="008E04B1" w:rsidRDefault="008E04B1" w:rsidP="00FF4BE1">
      <w:r>
        <w:separator/>
      </w:r>
    </w:p>
  </w:footnote>
  <w:footnote w:type="continuationSeparator" w:id="0">
    <w:p w14:paraId="382581AF" w14:textId="77777777" w:rsidR="008E04B1" w:rsidRDefault="008E04B1"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7908C" w14:textId="60C35648" w:rsidR="008E04B1" w:rsidRPr="007512CE" w:rsidRDefault="008E04B1" w:rsidP="007512CE">
    <w:pPr>
      <w:pStyle w:val="a3"/>
      <w:ind w:firstLineChars="3400" w:firstLine="71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C5"/>
    <w:multiLevelType w:val="hybridMultilevel"/>
    <w:tmpl w:val="785E48EC"/>
    <w:lvl w:ilvl="0" w:tplc="95C2DF7E">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2724E7"/>
    <w:multiLevelType w:val="hybridMultilevel"/>
    <w:tmpl w:val="F5509CE8"/>
    <w:lvl w:ilvl="0" w:tplc="88F6CC6C">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C306AE"/>
    <w:multiLevelType w:val="hybridMultilevel"/>
    <w:tmpl w:val="6A8034BA"/>
    <w:lvl w:ilvl="0" w:tplc="FCDC45F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8801AC"/>
    <w:multiLevelType w:val="hybridMultilevel"/>
    <w:tmpl w:val="F0E417D6"/>
    <w:lvl w:ilvl="0" w:tplc="EF86A69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GrammaticalErrors/>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F2"/>
    <w:rsid w:val="0000244F"/>
    <w:rsid w:val="0000572E"/>
    <w:rsid w:val="000057AB"/>
    <w:rsid w:val="00007AD0"/>
    <w:rsid w:val="00026A18"/>
    <w:rsid w:val="00034431"/>
    <w:rsid w:val="00034806"/>
    <w:rsid w:val="000348A5"/>
    <w:rsid w:val="00040B89"/>
    <w:rsid w:val="0005114A"/>
    <w:rsid w:val="0005429D"/>
    <w:rsid w:val="00071DBC"/>
    <w:rsid w:val="000A1EC5"/>
    <w:rsid w:val="000A2935"/>
    <w:rsid w:val="000A6D1B"/>
    <w:rsid w:val="000B13D8"/>
    <w:rsid w:val="000B50EC"/>
    <w:rsid w:val="000B7BEE"/>
    <w:rsid w:val="000C3C8A"/>
    <w:rsid w:val="000C40EE"/>
    <w:rsid w:val="000D1B24"/>
    <w:rsid w:val="000D316C"/>
    <w:rsid w:val="000D7E53"/>
    <w:rsid w:val="000E0652"/>
    <w:rsid w:val="000E4B43"/>
    <w:rsid w:val="000E55ED"/>
    <w:rsid w:val="000E5AD0"/>
    <w:rsid w:val="000F0203"/>
    <w:rsid w:val="000F7E56"/>
    <w:rsid w:val="001000A0"/>
    <w:rsid w:val="001200D9"/>
    <w:rsid w:val="00122B40"/>
    <w:rsid w:val="0014073B"/>
    <w:rsid w:val="00161F33"/>
    <w:rsid w:val="001648BC"/>
    <w:rsid w:val="001678F6"/>
    <w:rsid w:val="00171A3F"/>
    <w:rsid w:val="0017495E"/>
    <w:rsid w:val="001750E6"/>
    <w:rsid w:val="00183638"/>
    <w:rsid w:val="00184484"/>
    <w:rsid w:val="001A087D"/>
    <w:rsid w:val="001C2455"/>
    <w:rsid w:val="001C38CA"/>
    <w:rsid w:val="001C628D"/>
    <w:rsid w:val="001D1ED1"/>
    <w:rsid w:val="001D7347"/>
    <w:rsid w:val="001E6D83"/>
    <w:rsid w:val="001F2C99"/>
    <w:rsid w:val="001F3E84"/>
    <w:rsid w:val="00215CD1"/>
    <w:rsid w:val="00215F45"/>
    <w:rsid w:val="00217FC2"/>
    <w:rsid w:val="00222692"/>
    <w:rsid w:val="00225C80"/>
    <w:rsid w:val="0023639D"/>
    <w:rsid w:val="00240BED"/>
    <w:rsid w:val="00243461"/>
    <w:rsid w:val="00244F5C"/>
    <w:rsid w:val="00247CF6"/>
    <w:rsid w:val="0026332C"/>
    <w:rsid w:val="002648E0"/>
    <w:rsid w:val="0027355C"/>
    <w:rsid w:val="0028340D"/>
    <w:rsid w:val="00283DA7"/>
    <w:rsid w:val="0029021A"/>
    <w:rsid w:val="00292324"/>
    <w:rsid w:val="002957DE"/>
    <w:rsid w:val="002A0AF6"/>
    <w:rsid w:val="002B1D5D"/>
    <w:rsid w:val="002B1D75"/>
    <w:rsid w:val="002C3746"/>
    <w:rsid w:val="002C3BF4"/>
    <w:rsid w:val="002D1E93"/>
    <w:rsid w:val="002D6E61"/>
    <w:rsid w:val="002F4031"/>
    <w:rsid w:val="002F42C6"/>
    <w:rsid w:val="00306D9A"/>
    <w:rsid w:val="00307CB4"/>
    <w:rsid w:val="00313920"/>
    <w:rsid w:val="003221C3"/>
    <w:rsid w:val="0032271A"/>
    <w:rsid w:val="003543C5"/>
    <w:rsid w:val="003614BE"/>
    <w:rsid w:val="0037047C"/>
    <w:rsid w:val="00371756"/>
    <w:rsid w:val="00373B7C"/>
    <w:rsid w:val="00374BEE"/>
    <w:rsid w:val="00375153"/>
    <w:rsid w:val="0037662E"/>
    <w:rsid w:val="00391BE0"/>
    <w:rsid w:val="003A0710"/>
    <w:rsid w:val="003A55F4"/>
    <w:rsid w:val="003B360A"/>
    <w:rsid w:val="003D6B4C"/>
    <w:rsid w:val="003F5F27"/>
    <w:rsid w:val="00403FD2"/>
    <w:rsid w:val="00404766"/>
    <w:rsid w:val="00416DFC"/>
    <w:rsid w:val="00445E76"/>
    <w:rsid w:val="0044626A"/>
    <w:rsid w:val="004527BA"/>
    <w:rsid w:val="00460454"/>
    <w:rsid w:val="00466E17"/>
    <w:rsid w:val="004718B3"/>
    <w:rsid w:val="004744A8"/>
    <w:rsid w:val="00476F69"/>
    <w:rsid w:val="00477ABB"/>
    <w:rsid w:val="00495FD1"/>
    <w:rsid w:val="004A2125"/>
    <w:rsid w:val="004B09D9"/>
    <w:rsid w:val="004B2D8F"/>
    <w:rsid w:val="004C1229"/>
    <w:rsid w:val="004C70B6"/>
    <w:rsid w:val="004D61BF"/>
    <w:rsid w:val="004D627B"/>
    <w:rsid w:val="004D6AF3"/>
    <w:rsid w:val="004D6EB8"/>
    <w:rsid w:val="004E57CC"/>
    <w:rsid w:val="004E6530"/>
    <w:rsid w:val="004F2D2C"/>
    <w:rsid w:val="00500642"/>
    <w:rsid w:val="00501BAB"/>
    <w:rsid w:val="005078E4"/>
    <w:rsid w:val="00510B63"/>
    <w:rsid w:val="0051125F"/>
    <w:rsid w:val="00525135"/>
    <w:rsid w:val="00530068"/>
    <w:rsid w:val="00535CF2"/>
    <w:rsid w:val="00540B38"/>
    <w:rsid w:val="00540CB9"/>
    <w:rsid w:val="00541015"/>
    <w:rsid w:val="00552AED"/>
    <w:rsid w:val="005570C5"/>
    <w:rsid w:val="00560691"/>
    <w:rsid w:val="00560CBC"/>
    <w:rsid w:val="00561B94"/>
    <w:rsid w:val="00584FB7"/>
    <w:rsid w:val="00585A99"/>
    <w:rsid w:val="00587C6A"/>
    <w:rsid w:val="005950FA"/>
    <w:rsid w:val="005A75E0"/>
    <w:rsid w:val="005B3542"/>
    <w:rsid w:val="005B3F51"/>
    <w:rsid w:val="005B6659"/>
    <w:rsid w:val="005B6EF9"/>
    <w:rsid w:val="005C3EF9"/>
    <w:rsid w:val="005E2051"/>
    <w:rsid w:val="005E41A4"/>
    <w:rsid w:val="005E5BFE"/>
    <w:rsid w:val="005E5F6C"/>
    <w:rsid w:val="005F2A1D"/>
    <w:rsid w:val="0061126A"/>
    <w:rsid w:val="0061775D"/>
    <w:rsid w:val="00625E38"/>
    <w:rsid w:val="00626108"/>
    <w:rsid w:val="0063087A"/>
    <w:rsid w:val="0063130A"/>
    <w:rsid w:val="00631807"/>
    <w:rsid w:val="00636519"/>
    <w:rsid w:val="00645124"/>
    <w:rsid w:val="0065650E"/>
    <w:rsid w:val="00665944"/>
    <w:rsid w:val="0066642D"/>
    <w:rsid w:val="00673DF7"/>
    <w:rsid w:val="006740BB"/>
    <w:rsid w:val="006823C3"/>
    <w:rsid w:val="00683A17"/>
    <w:rsid w:val="00690BE4"/>
    <w:rsid w:val="00696CD4"/>
    <w:rsid w:val="006A25F5"/>
    <w:rsid w:val="006B2982"/>
    <w:rsid w:val="006B4919"/>
    <w:rsid w:val="006D5610"/>
    <w:rsid w:val="006E4EF2"/>
    <w:rsid w:val="006F1F53"/>
    <w:rsid w:val="00701126"/>
    <w:rsid w:val="007059DF"/>
    <w:rsid w:val="00717590"/>
    <w:rsid w:val="00725B0E"/>
    <w:rsid w:val="00731B39"/>
    <w:rsid w:val="007512CE"/>
    <w:rsid w:val="007514F1"/>
    <w:rsid w:val="00753019"/>
    <w:rsid w:val="00763F9E"/>
    <w:rsid w:val="00772B09"/>
    <w:rsid w:val="00786101"/>
    <w:rsid w:val="0079017A"/>
    <w:rsid w:val="00793DC5"/>
    <w:rsid w:val="00794166"/>
    <w:rsid w:val="0079687E"/>
    <w:rsid w:val="007A024E"/>
    <w:rsid w:val="007A20B0"/>
    <w:rsid w:val="007A4D43"/>
    <w:rsid w:val="007A7E94"/>
    <w:rsid w:val="007B4CD0"/>
    <w:rsid w:val="007C19E8"/>
    <w:rsid w:val="007D79FC"/>
    <w:rsid w:val="007E1E03"/>
    <w:rsid w:val="007E35EF"/>
    <w:rsid w:val="007E75E2"/>
    <w:rsid w:val="007F0743"/>
    <w:rsid w:val="008125FC"/>
    <w:rsid w:val="00821A72"/>
    <w:rsid w:val="00822520"/>
    <w:rsid w:val="00822AE7"/>
    <w:rsid w:val="00822C28"/>
    <w:rsid w:val="00823D6D"/>
    <w:rsid w:val="00824698"/>
    <w:rsid w:val="00833402"/>
    <w:rsid w:val="00834048"/>
    <w:rsid w:val="0083674D"/>
    <w:rsid w:val="00847E5A"/>
    <w:rsid w:val="008520BE"/>
    <w:rsid w:val="008534C8"/>
    <w:rsid w:val="008545DB"/>
    <w:rsid w:val="00854AF9"/>
    <w:rsid w:val="0085554A"/>
    <w:rsid w:val="00857576"/>
    <w:rsid w:val="00861EB7"/>
    <w:rsid w:val="008729CA"/>
    <w:rsid w:val="00875C6C"/>
    <w:rsid w:val="008840A2"/>
    <w:rsid w:val="00887B8F"/>
    <w:rsid w:val="00894E16"/>
    <w:rsid w:val="008978A2"/>
    <w:rsid w:val="008A01B0"/>
    <w:rsid w:val="008B0707"/>
    <w:rsid w:val="008B2BF8"/>
    <w:rsid w:val="008C1576"/>
    <w:rsid w:val="008C1630"/>
    <w:rsid w:val="008C603D"/>
    <w:rsid w:val="008D7D32"/>
    <w:rsid w:val="008E04B1"/>
    <w:rsid w:val="008F21D5"/>
    <w:rsid w:val="008F7F83"/>
    <w:rsid w:val="0090740D"/>
    <w:rsid w:val="00916167"/>
    <w:rsid w:val="00916B91"/>
    <w:rsid w:val="00920520"/>
    <w:rsid w:val="00930817"/>
    <w:rsid w:val="0094404C"/>
    <w:rsid w:val="009539CD"/>
    <w:rsid w:val="00956A07"/>
    <w:rsid w:val="00956F21"/>
    <w:rsid w:val="00966C05"/>
    <w:rsid w:val="00980C95"/>
    <w:rsid w:val="0098201F"/>
    <w:rsid w:val="009A0068"/>
    <w:rsid w:val="009A2C1B"/>
    <w:rsid w:val="009A7E5A"/>
    <w:rsid w:val="009B0EE0"/>
    <w:rsid w:val="009E5575"/>
    <w:rsid w:val="009F2D8E"/>
    <w:rsid w:val="009F7166"/>
    <w:rsid w:val="00A029F8"/>
    <w:rsid w:val="00A11427"/>
    <w:rsid w:val="00A119E6"/>
    <w:rsid w:val="00A131B1"/>
    <w:rsid w:val="00A13486"/>
    <w:rsid w:val="00A17C5E"/>
    <w:rsid w:val="00A22598"/>
    <w:rsid w:val="00A22F67"/>
    <w:rsid w:val="00A26E31"/>
    <w:rsid w:val="00A32099"/>
    <w:rsid w:val="00A33E72"/>
    <w:rsid w:val="00A4120E"/>
    <w:rsid w:val="00A41ED7"/>
    <w:rsid w:val="00A608A3"/>
    <w:rsid w:val="00A61A5A"/>
    <w:rsid w:val="00A61AA3"/>
    <w:rsid w:val="00A653CD"/>
    <w:rsid w:val="00A71888"/>
    <w:rsid w:val="00A73155"/>
    <w:rsid w:val="00A80BA4"/>
    <w:rsid w:val="00A82CAA"/>
    <w:rsid w:val="00A840C8"/>
    <w:rsid w:val="00A9332C"/>
    <w:rsid w:val="00AA5CC3"/>
    <w:rsid w:val="00AA745F"/>
    <w:rsid w:val="00AC3210"/>
    <w:rsid w:val="00AD4229"/>
    <w:rsid w:val="00AD6552"/>
    <w:rsid w:val="00AE4FA4"/>
    <w:rsid w:val="00AE5211"/>
    <w:rsid w:val="00AF2CD1"/>
    <w:rsid w:val="00AF734C"/>
    <w:rsid w:val="00AF779A"/>
    <w:rsid w:val="00B0113B"/>
    <w:rsid w:val="00B01DA9"/>
    <w:rsid w:val="00B03945"/>
    <w:rsid w:val="00B156B7"/>
    <w:rsid w:val="00B15DCB"/>
    <w:rsid w:val="00B3205D"/>
    <w:rsid w:val="00B32154"/>
    <w:rsid w:val="00B40AAB"/>
    <w:rsid w:val="00B40D20"/>
    <w:rsid w:val="00B43B2F"/>
    <w:rsid w:val="00B57C8C"/>
    <w:rsid w:val="00B666DB"/>
    <w:rsid w:val="00B677BB"/>
    <w:rsid w:val="00B7282C"/>
    <w:rsid w:val="00B80C5F"/>
    <w:rsid w:val="00B965DC"/>
    <w:rsid w:val="00B979D0"/>
    <w:rsid w:val="00BA7978"/>
    <w:rsid w:val="00BB00CD"/>
    <w:rsid w:val="00BB0A97"/>
    <w:rsid w:val="00BC6B90"/>
    <w:rsid w:val="00BC75A1"/>
    <w:rsid w:val="00BD257A"/>
    <w:rsid w:val="00BD57A0"/>
    <w:rsid w:val="00BE0355"/>
    <w:rsid w:val="00BE0ACF"/>
    <w:rsid w:val="00BE1B45"/>
    <w:rsid w:val="00BF4A9B"/>
    <w:rsid w:val="00BF60EC"/>
    <w:rsid w:val="00C0071D"/>
    <w:rsid w:val="00C00FEA"/>
    <w:rsid w:val="00C06390"/>
    <w:rsid w:val="00C06714"/>
    <w:rsid w:val="00C118CB"/>
    <w:rsid w:val="00C1713D"/>
    <w:rsid w:val="00C30A10"/>
    <w:rsid w:val="00C432A4"/>
    <w:rsid w:val="00C435CC"/>
    <w:rsid w:val="00C45EA9"/>
    <w:rsid w:val="00C61C78"/>
    <w:rsid w:val="00C66060"/>
    <w:rsid w:val="00C7006E"/>
    <w:rsid w:val="00C71D04"/>
    <w:rsid w:val="00C766D5"/>
    <w:rsid w:val="00C81E25"/>
    <w:rsid w:val="00C851F8"/>
    <w:rsid w:val="00C90AAA"/>
    <w:rsid w:val="00C92EDB"/>
    <w:rsid w:val="00C930C9"/>
    <w:rsid w:val="00C93D00"/>
    <w:rsid w:val="00C9412C"/>
    <w:rsid w:val="00C950F4"/>
    <w:rsid w:val="00CA65B0"/>
    <w:rsid w:val="00CB341F"/>
    <w:rsid w:val="00CB429D"/>
    <w:rsid w:val="00CB5F89"/>
    <w:rsid w:val="00CB66A9"/>
    <w:rsid w:val="00CB69FE"/>
    <w:rsid w:val="00CE1A80"/>
    <w:rsid w:val="00CE5FD3"/>
    <w:rsid w:val="00D072D4"/>
    <w:rsid w:val="00D11BD5"/>
    <w:rsid w:val="00D13E16"/>
    <w:rsid w:val="00D1430A"/>
    <w:rsid w:val="00D20C78"/>
    <w:rsid w:val="00D25F67"/>
    <w:rsid w:val="00D307B4"/>
    <w:rsid w:val="00D343A9"/>
    <w:rsid w:val="00D44FB4"/>
    <w:rsid w:val="00D45567"/>
    <w:rsid w:val="00D5534B"/>
    <w:rsid w:val="00D707EA"/>
    <w:rsid w:val="00D73853"/>
    <w:rsid w:val="00D814F3"/>
    <w:rsid w:val="00D92010"/>
    <w:rsid w:val="00D933B7"/>
    <w:rsid w:val="00DA29F8"/>
    <w:rsid w:val="00DA767B"/>
    <w:rsid w:val="00DB1C1A"/>
    <w:rsid w:val="00DB602E"/>
    <w:rsid w:val="00DC3213"/>
    <w:rsid w:val="00DC3FAD"/>
    <w:rsid w:val="00DC7F1C"/>
    <w:rsid w:val="00DD209B"/>
    <w:rsid w:val="00DD750D"/>
    <w:rsid w:val="00DE11D2"/>
    <w:rsid w:val="00DE568F"/>
    <w:rsid w:val="00DE6ABF"/>
    <w:rsid w:val="00DF046C"/>
    <w:rsid w:val="00E074EA"/>
    <w:rsid w:val="00E27360"/>
    <w:rsid w:val="00E27647"/>
    <w:rsid w:val="00E27FD7"/>
    <w:rsid w:val="00E325DD"/>
    <w:rsid w:val="00E44620"/>
    <w:rsid w:val="00E51159"/>
    <w:rsid w:val="00E5349C"/>
    <w:rsid w:val="00E53ED1"/>
    <w:rsid w:val="00E54B3F"/>
    <w:rsid w:val="00E64AD2"/>
    <w:rsid w:val="00E70419"/>
    <w:rsid w:val="00E7430A"/>
    <w:rsid w:val="00EA06E5"/>
    <w:rsid w:val="00EB10A4"/>
    <w:rsid w:val="00EC414E"/>
    <w:rsid w:val="00EC5848"/>
    <w:rsid w:val="00EC5E22"/>
    <w:rsid w:val="00EC79E8"/>
    <w:rsid w:val="00EE0C7E"/>
    <w:rsid w:val="00EE1094"/>
    <w:rsid w:val="00EE2863"/>
    <w:rsid w:val="00EE2C10"/>
    <w:rsid w:val="00EF2F52"/>
    <w:rsid w:val="00EF445C"/>
    <w:rsid w:val="00EF6E6E"/>
    <w:rsid w:val="00F00281"/>
    <w:rsid w:val="00F1148A"/>
    <w:rsid w:val="00F11D5A"/>
    <w:rsid w:val="00F1766C"/>
    <w:rsid w:val="00F35742"/>
    <w:rsid w:val="00F371EF"/>
    <w:rsid w:val="00F47674"/>
    <w:rsid w:val="00F64E1D"/>
    <w:rsid w:val="00F71175"/>
    <w:rsid w:val="00F711C7"/>
    <w:rsid w:val="00F74B76"/>
    <w:rsid w:val="00F754F6"/>
    <w:rsid w:val="00F83450"/>
    <w:rsid w:val="00F835B6"/>
    <w:rsid w:val="00F90CEA"/>
    <w:rsid w:val="00F920EB"/>
    <w:rsid w:val="00F93CD3"/>
    <w:rsid w:val="00FA02D6"/>
    <w:rsid w:val="00FC672C"/>
    <w:rsid w:val="00FD3105"/>
    <w:rsid w:val="00FE4B5E"/>
    <w:rsid w:val="00FE5CE4"/>
    <w:rsid w:val="00FE5E9B"/>
    <w:rsid w:val="00FF1637"/>
    <w:rsid w:val="00FF4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E4BBA8A"/>
  <w15:chartTrackingRefBased/>
  <w15:docId w15:val="{F8091C83-EF4E-4A24-9E57-8C04637D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af">
    <w:name w:val="List Paragraph"/>
    <w:basedOn w:val="a"/>
    <w:uiPriority w:val="34"/>
    <w:qFormat/>
    <w:rsid w:val="009A2C1B"/>
    <w:pPr>
      <w:ind w:leftChars="400" w:left="840"/>
    </w:pPr>
  </w:style>
  <w:style w:type="paragraph" w:styleId="Web">
    <w:name w:val="Normal (Web)"/>
    <w:basedOn w:val="a"/>
    <w:uiPriority w:val="99"/>
    <w:semiHidden/>
    <w:unhideWhenUsed/>
    <w:rsid w:val="00F74B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7"/>
    <w:uiPriority w:val="39"/>
    <w:rsid w:val="003B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644">
      <w:bodyDiv w:val="1"/>
      <w:marLeft w:val="0"/>
      <w:marRight w:val="0"/>
      <w:marTop w:val="0"/>
      <w:marBottom w:val="0"/>
      <w:divBdr>
        <w:top w:val="none" w:sz="0" w:space="0" w:color="auto"/>
        <w:left w:val="none" w:sz="0" w:space="0" w:color="auto"/>
        <w:bottom w:val="none" w:sz="0" w:space="0" w:color="auto"/>
        <w:right w:val="none" w:sz="0" w:space="0" w:color="auto"/>
      </w:divBdr>
    </w:div>
    <w:div w:id="11418611">
      <w:bodyDiv w:val="1"/>
      <w:marLeft w:val="0"/>
      <w:marRight w:val="0"/>
      <w:marTop w:val="0"/>
      <w:marBottom w:val="0"/>
      <w:divBdr>
        <w:top w:val="none" w:sz="0" w:space="0" w:color="auto"/>
        <w:left w:val="none" w:sz="0" w:space="0" w:color="auto"/>
        <w:bottom w:val="none" w:sz="0" w:space="0" w:color="auto"/>
        <w:right w:val="none" w:sz="0" w:space="0" w:color="auto"/>
      </w:divBdr>
    </w:div>
    <w:div w:id="67307173">
      <w:bodyDiv w:val="1"/>
      <w:marLeft w:val="0"/>
      <w:marRight w:val="0"/>
      <w:marTop w:val="0"/>
      <w:marBottom w:val="0"/>
      <w:divBdr>
        <w:top w:val="none" w:sz="0" w:space="0" w:color="auto"/>
        <w:left w:val="none" w:sz="0" w:space="0" w:color="auto"/>
        <w:bottom w:val="none" w:sz="0" w:space="0" w:color="auto"/>
        <w:right w:val="none" w:sz="0" w:space="0" w:color="auto"/>
      </w:divBdr>
    </w:div>
    <w:div w:id="114719201">
      <w:bodyDiv w:val="1"/>
      <w:marLeft w:val="0"/>
      <w:marRight w:val="0"/>
      <w:marTop w:val="0"/>
      <w:marBottom w:val="0"/>
      <w:divBdr>
        <w:top w:val="none" w:sz="0" w:space="0" w:color="auto"/>
        <w:left w:val="none" w:sz="0" w:space="0" w:color="auto"/>
        <w:bottom w:val="none" w:sz="0" w:space="0" w:color="auto"/>
        <w:right w:val="none" w:sz="0" w:space="0" w:color="auto"/>
      </w:divBdr>
    </w:div>
    <w:div w:id="414934104">
      <w:bodyDiv w:val="1"/>
      <w:marLeft w:val="0"/>
      <w:marRight w:val="0"/>
      <w:marTop w:val="0"/>
      <w:marBottom w:val="0"/>
      <w:divBdr>
        <w:top w:val="none" w:sz="0" w:space="0" w:color="auto"/>
        <w:left w:val="none" w:sz="0" w:space="0" w:color="auto"/>
        <w:bottom w:val="none" w:sz="0" w:space="0" w:color="auto"/>
        <w:right w:val="none" w:sz="0" w:space="0" w:color="auto"/>
      </w:divBdr>
    </w:div>
    <w:div w:id="480193413">
      <w:bodyDiv w:val="1"/>
      <w:marLeft w:val="0"/>
      <w:marRight w:val="0"/>
      <w:marTop w:val="0"/>
      <w:marBottom w:val="0"/>
      <w:divBdr>
        <w:top w:val="none" w:sz="0" w:space="0" w:color="auto"/>
        <w:left w:val="none" w:sz="0" w:space="0" w:color="auto"/>
        <w:bottom w:val="none" w:sz="0" w:space="0" w:color="auto"/>
        <w:right w:val="none" w:sz="0" w:space="0" w:color="auto"/>
      </w:divBdr>
    </w:div>
    <w:div w:id="506141177">
      <w:bodyDiv w:val="1"/>
      <w:marLeft w:val="0"/>
      <w:marRight w:val="0"/>
      <w:marTop w:val="0"/>
      <w:marBottom w:val="0"/>
      <w:divBdr>
        <w:top w:val="none" w:sz="0" w:space="0" w:color="auto"/>
        <w:left w:val="none" w:sz="0" w:space="0" w:color="auto"/>
        <w:bottom w:val="none" w:sz="0" w:space="0" w:color="auto"/>
        <w:right w:val="none" w:sz="0" w:space="0" w:color="auto"/>
      </w:divBdr>
    </w:div>
    <w:div w:id="517817286">
      <w:bodyDiv w:val="1"/>
      <w:marLeft w:val="0"/>
      <w:marRight w:val="0"/>
      <w:marTop w:val="0"/>
      <w:marBottom w:val="0"/>
      <w:divBdr>
        <w:top w:val="none" w:sz="0" w:space="0" w:color="auto"/>
        <w:left w:val="none" w:sz="0" w:space="0" w:color="auto"/>
        <w:bottom w:val="none" w:sz="0" w:space="0" w:color="auto"/>
        <w:right w:val="none" w:sz="0" w:space="0" w:color="auto"/>
      </w:divBdr>
    </w:div>
    <w:div w:id="930118342">
      <w:bodyDiv w:val="1"/>
      <w:marLeft w:val="0"/>
      <w:marRight w:val="0"/>
      <w:marTop w:val="0"/>
      <w:marBottom w:val="0"/>
      <w:divBdr>
        <w:top w:val="none" w:sz="0" w:space="0" w:color="auto"/>
        <w:left w:val="none" w:sz="0" w:space="0" w:color="auto"/>
        <w:bottom w:val="none" w:sz="0" w:space="0" w:color="auto"/>
        <w:right w:val="none" w:sz="0" w:space="0" w:color="auto"/>
      </w:divBdr>
    </w:div>
    <w:div w:id="1069115664">
      <w:bodyDiv w:val="1"/>
      <w:marLeft w:val="0"/>
      <w:marRight w:val="0"/>
      <w:marTop w:val="0"/>
      <w:marBottom w:val="0"/>
      <w:divBdr>
        <w:top w:val="none" w:sz="0" w:space="0" w:color="auto"/>
        <w:left w:val="none" w:sz="0" w:space="0" w:color="auto"/>
        <w:bottom w:val="none" w:sz="0" w:space="0" w:color="auto"/>
        <w:right w:val="none" w:sz="0" w:space="0" w:color="auto"/>
      </w:divBdr>
    </w:div>
    <w:div w:id="1071079484">
      <w:bodyDiv w:val="1"/>
      <w:marLeft w:val="0"/>
      <w:marRight w:val="0"/>
      <w:marTop w:val="0"/>
      <w:marBottom w:val="0"/>
      <w:divBdr>
        <w:top w:val="none" w:sz="0" w:space="0" w:color="auto"/>
        <w:left w:val="none" w:sz="0" w:space="0" w:color="auto"/>
        <w:bottom w:val="none" w:sz="0" w:space="0" w:color="auto"/>
        <w:right w:val="none" w:sz="0" w:space="0" w:color="auto"/>
      </w:divBdr>
    </w:div>
    <w:div w:id="1227911429">
      <w:bodyDiv w:val="1"/>
      <w:marLeft w:val="0"/>
      <w:marRight w:val="0"/>
      <w:marTop w:val="0"/>
      <w:marBottom w:val="0"/>
      <w:divBdr>
        <w:top w:val="none" w:sz="0" w:space="0" w:color="auto"/>
        <w:left w:val="none" w:sz="0" w:space="0" w:color="auto"/>
        <w:bottom w:val="none" w:sz="0" w:space="0" w:color="auto"/>
        <w:right w:val="none" w:sz="0" w:space="0" w:color="auto"/>
      </w:divBdr>
    </w:div>
    <w:div w:id="1329404694">
      <w:bodyDiv w:val="1"/>
      <w:marLeft w:val="0"/>
      <w:marRight w:val="0"/>
      <w:marTop w:val="0"/>
      <w:marBottom w:val="0"/>
      <w:divBdr>
        <w:top w:val="none" w:sz="0" w:space="0" w:color="auto"/>
        <w:left w:val="none" w:sz="0" w:space="0" w:color="auto"/>
        <w:bottom w:val="none" w:sz="0" w:space="0" w:color="auto"/>
        <w:right w:val="none" w:sz="0" w:space="0" w:color="auto"/>
      </w:divBdr>
    </w:div>
    <w:div w:id="1641106892">
      <w:bodyDiv w:val="1"/>
      <w:marLeft w:val="0"/>
      <w:marRight w:val="0"/>
      <w:marTop w:val="0"/>
      <w:marBottom w:val="0"/>
      <w:divBdr>
        <w:top w:val="none" w:sz="0" w:space="0" w:color="auto"/>
        <w:left w:val="none" w:sz="0" w:space="0" w:color="auto"/>
        <w:bottom w:val="none" w:sz="0" w:space="0" w:color="auto"/>
        <w:right w:val="none" w:sz="0" w:space="0" w:color="auto"/>
      </w:divBdr>
    </w:div>
    <w:div w:id="1697923946">
      <w:bodyDiv w:val="1"/>
      <w:marLeft w:val="0"/>
      <w:marRight w:val="0"/>
      <w:marTop w:val="0"/>
      <w:marBottom w:val="0"/>
      <w:divBdr>
        <w:top w:val="none" w:sz="0" w:space="0" w:color="auto"/>
        <w:left w:val="none" w:sz="0" w:space="0" w:color="auto"/>
        <w:bottom w:val="none" w:sz="0" w:space="0" w:color="auto"/>
        <w:right w:val="none" w:sz="0" w:space="0" w:color="auto"/>
      </w:divBdr>
    </w:div>
    <w:div w:id="1855683192">
      <w:bodyDiv w:val="1"/>
      <w:marLeft w:val="0"/>
      <w:marRight w:val="0"/>
      <w:marTop w:val="0"/>
      <w:marBottom w:val="0"/>
      <w:divBdr>
        <w:top w:val="none" w:sz="0" w:space="0" w:color="auto"/>
        <w:left w:val="none" w:sz="0" w:space="0" w:color="auto"/>
        <w:bottom w:val="none" w:sz="0" w:space="0" w:color="auto"/>
        <w:right w:val="none" w:sz="0" w:space="0" w:color="auto"/>
      </w:divBdr>
    </w:div>
    <w:div w:id="1866870009">
      <w:bodyDiv w:val="1"/>
      <w:marLeft w:val="0"/>
      <w:marRight w:val="0"/>
      <w:marTop w:val="0"/>
      <w:marBottom w:val="0"/>
      <w:divBdr>
        <w:top w:val="none" w:sz="0" w:space="0" w:color="auto"/>
        <w:left w:val="none" w:sz="0" w:space="0" w:color="auto"/>
        <w:bottom w:val="none" w:sz="0" w:space="0" w:color="auto"/>
        <w:right w:val="none" w:sz="0" w:space="0" w:color="auto"/>
      </w:divBdr>
    </w:div>
    <w:div w:id="1867327070">
      <w:bodyDiv w:val="1"/>
      <w:marLeft w:val="0"/>
      <w:marRight w:val="0"/>
      <w:marTop w:val="0"/>
      <w:marBottom w:val="0"/>
      <w:divBdr>
        <w:top w:val="none" w:sz="0" w:space="0" w:color="auto"/>
        <w:left w:val="none" w:sz="0" w:space="0" w:color="auto"/>
        <w:bottom w:val="none" w:sz="0" w:space="0" w:color="auto"/>
        <w:right w:val="none" w:sz="0" w:space="0" w:color="auto"/>
      </w:divBdr>
    </w:div>
    <w:div w:id="2015763042">
      <w:bodyDiv w:val="1"/>
      <w:marLeft w:val="0"/>
      <w:marRight w:val="0"/>
      <w:marTop w:val="0"/>
      <w:marBottom w:val="0"/>
      <w:divBdr>
        <w:top w:val="none" w:sz="0" w:space="0" w:color="auto"/>
        <w:left w:val="none" w:sz="0" w:space="0" w:color="auto"/>
        <w:bottom w:val="none" w:sz="0" w:space="0" w:color="auto"/>
        <w:right w:val="none" w:sz="0" w:space="0" w:color="auto"/>
      </w:divBdr>
    </w:div>
    <w:div w:id="2124231104">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9C6E0-442A-42DE-9C01-221196D6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1907</Words>
  <Characters>10872</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翔</dc:creator>
  <cp:keywords/>
  <dc:description/>
  <cp:lastModifiedBy>片山　芙美子</cp:lastModifiedBy>
  <cp:revision>4</cp:revision>
  <cp:lastPrinted>2022-03-01T05:14:00Z</cp:lastPrinted>
  <dcterms:created xsi:type="dcterms:W3CDTF">2022-03-28T04:51:00Z</dcterms:created>
  <dcterms:modified xsi:type="dcterms:W3CDTF">2022-03-31T05:08:00Z</dcterms:modified>
</cp:coreProperties>
</file>