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10" w:rsidRPr="0079082B" w:rsidRDefault="009A1107" w:rsidP="00105CA3">
      <w:pPr>
        <w:spacing w:line="400" w:lineRule="exact"/>
        <w:rPr>
          <w:rFonts w:asciiTheme="minorEastAsia" w:hAnsiTheme="minorEastAsia"/>
          <w:b/>
          <w:sz w:val="28"/>
          <w:szCs w:val="28"/>
        </w:rPr>
      </w:pPr>
      <w:r>
        <w:rPr>
          <w:rFonts w:asciiTheme="minorEastAsia" w:hAnsiTheme="minorEastAsia" w:hint="eastAsia"/>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5497033</wp:posOffset>
                </wp:positionH>
                <wp:positionV relativeFrom="paragraph">
                  <wp:posOffset>-417904</wp:posOffset>
                </wp:positionV>
                <wp:extent cx="1185751" cy="390525"/>
                <wp:effectExtent l="0" t="0" r="14605" b="28575"/>
                <wp:wrapNone/>
                <wp:docPr id="22" name="テキスト ボックス 22"/>
                <wp:cNvGraphicFramePr/>
                <a:graphic xmlns:a="http://schemas.openxmlformats.org/drawingml/2006/main">
                  <a:graphicData uri="http://schemas.microsoft.com/office/word/2010/wordprocessingShape">
                    <wps:wsp>
                      <wps:cNvSpPr txBox="1"/>
                      <wps:spPr>
                        <a:xfrm>
                          <a:off x="0" y="0"/>
                          <a:ext cx="1185751" cy="3905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1C64" w:rsidRPr="00A60148" w:rsidRDefault="00D93501" w:rsidP="00511C64">
                            <w:pPr>
                              <w:spacing w:line="300" w:lineRule="exact"/>
                              <w:jc w:val="center"/>
                              <w:rPr>
                                <w:rFonts w:ascii="HG丸ｺﾞｼｯｸM-PRO" w:eastAsia="HG丸ｺﾞｼｯｸM-PRO" w:hAnsi="HG丸ｺﾞｼｯｸM-PRO"/>
                                <w:b/>
                                <w:sz w:val="24"/>
                              </w:rPr>
                            </w:pPr>
                            <w:r w:rsidRPr="00A60148">
                              <w:rPr>
                                <w:rFonts w:ascii="HG丸ｺﾞｼｯｸM-PRO" w:eastAsia="HG丸ｺﾞｼｯｸM-PRO" w:hAnsi="HG丸ｺﾞｼｯｸM-PRO" w:hint="eastAsia"/>
                                <w:b/>
                                <w:sz w:val="24"/>
                              </w:rPr>
                              <w:t>資料</w:t>
                            </w:r>
                            <w:r w:rsidR="00511C64" w:rsidRPr="00A60148">
                              <w:rPr>
                                <w:rFonts w:ascii="HG丸ｺﾞｼｯｸM-PRO" w:eastAsia="HG丸ｺﾞｼｯｸM-PRO" w:hAnsi="HG丸ｺﾞｼｯｸM-PRO" w:hint="eastAsia"/>
                                <w:b/>
                                <w:sz w:val="24"/>
                              </w:rPr>
                              <w:t>５</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432.85pt;margin-top:-32.9pt;width:93.35pt;height:30.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" fillcolor="white [3201]" strokeweight="1.5pt">
                <v:textbox inset="3mm,0,3mm,0">
                  <w:txbxContent>
                    <w:p w:rsidR="00511C64" w:rsidRPr="00A60148" w:rsidRDefault="00D93501" w:rsidP="00511C64">
                      <w:pPr>
                        <w:spacing w:line="300" w:lineRule="exact"/>
                        <w:jc w:val="center"/>
                        <w:rPr>
                          <w:rFonts w:ascii="HG丸ｺﾞｼｯｸM-PRO" w:eastAsia="HG丸ｺﾞｼｯｸM-PRO" w:hAnsi="HG丸ｺﾞｼｯｸM-PRO"/>
                          <w:b/>
                          <w:sz w:val="24"/>
                        </w:rPr>
                      </w:pPr>
                      <w:r w:rsidRPr="00A60148">
                        <w:rPr>
                          <w:rFonts w:ascii="HG丸ｺﾞｼｯｸM-PRO" w:eastAsia="HG丸ｺﾞｼｯｸM-PRO" w:hAnsi="HG丸ｺﾞｼｯｸM-PRO" w:hint="eastAsia"/>
                          <w:b/>
                          <w:sz w:val="24"/>
                        </w:rPr>
                        <w:t>資料</w:t>
                      </w:r>
                      <w:r w:rsidR="00511C64" w:rsidRPr="00A60148">
                        <w:rPr>
                          <w:rFonts w:ascii="HG丸ｺﾞｼｯｸM-PRO" w:eastAsia="HG丸ｺﾞｼｯｸM-PRO" w:hAnsi="HG丸ｺﾞｼｯｸM-PRO" w:hint="eastAsia"/>
                          <w:b/>
                          <w:sz w:val="24"/>
                        </w:rPr>
                        <w:t>５</w:t>
                      </w:r>
                    </w:p>
                  </w:txbxContent>
                </v:textbox>
              </v:shape>
            </w:pict>
          </mc:Fallback>
        </mc:AlternateContent>
      </w:r>
      <w:r w:rsidR="002447C6" w:rsidRPr="0079082B">
        <w:rPr>
          <w:rFonts w:asciiTheme="minorEastAsia" w:hAnsiTheme="minorEastAsia" w:hint="eastAsia"/>
          <w:b/>
          <w:sz w:val="28"/>
          <w:szCs w:val="28"/>
        </w:rPr>
        <w:t>がん検診の事業評価　チェックリストによる調査について</w:t>
      </w:r>
    </w:p>
    <w:p w:rsidR="00BA12EE" w:rsidRPr="0079082B" w:rsidRDefault="00B05AC7">
      <w:pPr>
        <w:rPr>
          <w:rFonts w:asciiTheme="minorEastAsia" w:hAnsiTheme="minorEastAsia"/>
          <w:b/>
          <w:sz w:val="28"/>
          <w:szCs w:val="28"/>
        </w:rPr>
      </w:pPr>
      <w:r w:rsidRPr="0079082B">
        <w:rPr>
          <w:rFonts w:asciiTheme="minorEastAsia" w:hAnsiTheme="minorEastAsia"/>
          <w:b/>
          <w:noProof/>
          <w:sz w:val="24"/>
          <w:szCs w:val="24"/>
        </w:rPr>
        <mc:AlternateContent>
          <mc:Choice Requires="wps">
            <w:drawing>
              <wp:anchor distT="0" distB="0" distL="114300" distR="114300" simplePos="0" relativeHeight="251661312" behindDoc="0" locked="0" layoutInCell="1" allowOverlap="1" wp14:anchorId="6D52DE7A" wp14:editId="1F2DDA4B">
                <wp:simplePos x="0" y="0"/>
                <wp:positionH relativeFrom="column">
                  <wp:posOffset>-1</wp:posOffset>
                </wp:positionH>
                <wp:positionV relativeFrom="paragraph">
                  <wp:posOffset>168068</wp:posOffset>
                </wp:positionV>
                <wp:extent cx="3604437" cy="287079"/>
                <wp:effectExtent l="0" t="0" r="15240" b="1778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4437" cy="287079"/>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30C01" w:rsidRPr="0079082B" w:rsidRDefault="003A20B3" w:rsidP="00962589">
                            <w:pPr>
                              <w:rPr>
                                <w:rFonts w:asciiTheme="minorEastAsia" w:hAnsiTheme="minorEastAsia"/>
                                <w:b/>
                                <w:sz w:val="24"/>
                                <w:szCs w:val="24"/>
                              </w:rPr>
                            </w:pPr>
                            <w:r w:rsidRPr="0079082B">
                              <w:rPr>
                                <w:rFonts w:asciiTheme="minorEastAsia" w:hAnsiTheme="minorEastAsia" w:hint="eastAsia"/>
                                <w:b/>
                                <w:sz w:val="24"/>
                                <w:szCs w:val="24"/>
                              </w:rPr>
                              <w:t>１</w:t>
                            </w:r>
                            <w:r w:rsidR="00994A59" w:rsidRPr="0079082B">
                              <w:rPr>
                                <w:rFonts w:asciiTheme="minorEastAsia" w:hAnsiTheme="minorEastAsia" w:hint="eastAsia"/>
                                <w:b/>
                                <w:sz w:val="24"/>
                                <w:szCs w:val="24"/>
                              </w:rPr>
                              <w:t xml:space="preserve">　</w:t>
                            </w:r>
                            <w:r w:rsidR="00142684" w:rsidRPr="0079082B">
                              <w:rPr>
                                <w:rFonts w:asciiTheme="minorEastAsia" w:hAnsiTheme="minorEastAsia" w:hint="eastAsia"/>
                                <w:b/>
                                <w:sz w:val="24"/>
                                <w:szCs w:val="24"/>
                              </w:rPr>
                              <w:t>がん検診の</w:t>
                            </w:r>
                            <w:r w:rsidR="00D30F8A" w:rsidRPr="0079082B">
                              <w:rPr>
                                <w:rFonts w:asciiTheme="minorEastAsia" w:hAnsiTheme="minorEastAsia" w:hint="eastAsia"/>
                                <w:b/>
                                <w:sz w:val="24"/>
                                <w:szCs w:val="24"/>
                              </w:rPr>
                              <w:t>事業評価とチェックリスト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0;margin-top:13.25pt;width:283.8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" fillcolor="black [3200]" strokecolor="black [1600]" strokeweight="2pt">
                <v:path arrowok="t"/>
                <v:textbox inset=",0,,0">
                  <w:txbxContent>
                    <w:p w:rsidR="00B30C01" w:rsidRPr="0079082B" w:rsidRDefault="003A20B3" w:rsidP="00962589">
                      <w:pPr>
                        <w:rPr>
                          <w:rFonts w:asciiTheme="minorEastAsia" w:hAnsiTheme="minorEastAsia"/>
                          <w:b/>
                          <w:sz w:val="24"/>
                          <w:szCs w:val="24"/>
                        </w:rPr>
                      </w:pPr>
                      <w:r w:rsidRPr="0079082B">
                        <w:rPr>
                          <w:rFonts w:asciiTheme="minorEastAsia" w:hAnsiTheme="minorEastAsia" w:hint="eastAsia"/>
                          <w:b/>
                          <w:sz w:val="24"/>
                          <w:szCs w:val="24"/>
                        </w:rPr>
                        <w:t>１</w:t>
                      </w:r>
                      <w:r w:rsidR="00994A59" w:rsidRPr="0079082B">
                        <w:rPr>
                          <w:rFonts w:asciiTheme="minorEastAsia" w:hAnsiTheme="minorEastAsia" w:hint="eastAsia"/>
                          <w:b/>
                          <w:sz w:val="24"/>
                          <w:szCs w:val="24"/>
                        </w:rPr>
                        <w:t xml:space="preserve">　</w:t>
                      </w:r>
                      <w:r w:rsidR="00142684" w:rsidRPr="0079082B">
                        <w:rPr>
                          <w:rFonts w:asciiTheme="minorEastAsia" w:hAnsiTheme="minorEastAsia" w:hint="eastAsia"/>
                          <w:b/>
                          <w:sz w:val="24"/>
                          <w:szCs w:val="24"/>
                        </w:rPr>
                        <w:t>がん検診の</w:t>
                      </w:r>
                      <w:r w:rsidR="00D30F8A" w:rsidRPr="0079082B">
                        <w:rPr>
                          <w:rFonts w:asciiTheme="minorEastAsia" w:hAnsiTheme="minorEastAsia" w:hint="eastAsia"/>
                          <w:b/>
                          <w:sz w:val="24"/>
                          <w:szCs w:val="24"/>
                        </w:rPr>
                        <w:t>事業評価とチェックリスト</w:t>
                      </w:r>
                    </w:p>
                  </w:txbxContent>
                </v:textbox>
              </v:rect>
            </w:pict>
          </mc:Fallback>
        </mc:AlternateContent>
      </w:r>
    </w:p>
    <w:p w:rsidR="00BA12EE" w:rsidRPr="0079082B" w:rsidRDefault="00B05AC7">
      <w:pPr>
        <w:rPr>
          <w:rFonts w:asciiTheme="minorEastAsia" w:hAnsiTheme="minorEastAsia"/>
          <w:b/>
          <w:sz w:val="28"/>
          <w:szCs w:val="28"/>
        </w:rPr>
      </w:pPr>
      <w:r w:rsidRPr="0079082B">
        <w:rPr>
          <w:rFonts w:asciiTheme="minorEastAsia" w:hAnsiTheme="minorEastAsia"/>
          <w:b/>
          <w:noProof/>
          <w:sz w:val="32"/>
          <w:szCs w:val="32"/>
        </w:rPr>
        <mc:AlternateContent>
          <mc:Choice Requires="wps">
            <w:drawing>
              <wp:anchor distT="0" distB="0" distL="114300" distR="114300" simplePos="0" relativeHeight="251657214" behindDoc="0" locked="0" layoutInCell="1" allowOverlap="1" wp14:anchorId="3D1C3F58" wp14:editId="7FB6F379">
                <wp:simplePos x="0" y="0"/>
                <wp:positionH relativeFrom="column">
                  <wp:posOffset>0</wp:posOffset>
                </wp:positionH>
                <wp:positionV relativeFrom="paragraph">
                  <wp:posOffset>77470</wp:posOffset>
                </wp:positionV>
                <wp:extent cx="6819900" cy="9039225"/>
                <wp:effectExtent l="0" t="0" r="0" b="9525"/>
                <wp:wrapNone/>
                <wp:docPr id="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9039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50261" w:rsidRPr="0079082B" w:rsidRDefault="00F50261" w:rsidP="00DE307D">
                            <w:pPr>
                              <w:spacing w:line="280" w:lineRule="exact"/>
                              <w:jc w:val="left"/>
                              <w:rPr>
                                <w:rFonts w:asciiTheme="minorEastAsia" w:hAnsiTheme="minorEastAsia"/>
                                <w:b/>
                                <w:szCs w:val="21"/>
                              </w:rPr>
                            </w:pPr>
                            <w:r w:rsidRPr="0079082B">
                              <w:rPr>
                                <w:rFonts w:asciiTheme="minorEastAsia" w:hAnsiTheme="minorEastAsia" w:hint="eastAsia"/>
                                <w:b/>
                                <w:szCs w:val="21"/>
                              </w:rPr>
                              <w:t>■</w:t>
                            </w:r>
                            <w:r w:rsidR="00142684" w:rsidRPr="0079082B">
                              <w:rPr>
                                <w:rFonts w:asciiTheme="minorEastAsia" w:hAnsiTheme="minorEastAsia" w:hint="eastAsia"/>
                                <w:b/>
                                <w:szCs w:val="21"/>
                              </w:rPr>
                              <w:t>これまでの経過</w:t>
                            </w:r>
                          </w:p>
                          <w:p w:rsidR="00142684" w:rsidRPr="0079082B" w:rsidRDefault="00142684" w:rsidP="00DE307D">
                            <w:pPr>
                              <w:spacing w:line="280" w:lineRule="exact"/>
                              <w:jc w:val="left"/>
                              <w:rPr>
                                <w:rFonts w:asciiTheme="minorEastAsia" w:hAnsiTheme="minorEastAsia"/>
                                <w:szCs w:val="21"/>
                              </w:rPr>
                            </w:pPr>
                            <w:r w:rsidRPr="0079082B">
                              <w:rPr>
                                <w:rFonts w:asciiTheme="minorEastAsia" w:hAnsiTheme="minorEastAsia" w:hint="eastAsia"/>
                                <w:b/>
                                <w:szCs w:val="21"/>
                              </w:rPr>
                              <w:t>国</w:t>
                            </w:r>
                            <w:r w:rsidR="00365761" w:rsidRPr="0079082B">
                              <w:rPr>
                                <w:rFonts w:asciiTheme="minorEastAsia" w:hAnsiTheme="minorEastAsia" w:hint="eastAsia"/>
                                <w:b/>
                                <w:szCs w:val="21"/>
                              </w:rPr>
                              <w:t>の動き</w:t>
                            </w:r>
                          </w:p>
                          <w:p w:rsidR="00BE476E" w:rsidRPr="0079082B" w:rsidRDefault="009E574C" w:rsidP="00DE307D">
                            <w:pPr>
                              <w:spacing w:line="280" w:lineRule="exact"/>
                              <w:ind w:leftChars="100" w:left="210"/>
                              <w:jc w:val="left"/>
                              <w:rPr>
                                <w:rFonts w:asciiTheme="minorEastAsia" w:hAnsiTheme="minorEastAsia"/>
                                <w:b/>
                                <w:szCs w:val="21"/>
                              </w:rPr>
                            </w:pPr>
                            <w:r w:rsidRPr="0079082B">
                              <w:rPr>
                                <w:rFonts w:asciiTheme="minorEastAsia" w:hAnsiTheme="minorEastAsia" w:hint="eastAsia"/>
                                <w:szCs w:val="21"/>
                              </w:rPr>
                              <w:t>平成</w:t>
                            </w:r>
                            <w:r w:rsidR="00BE476E" w:rsidRPr="0079082B">
                              <w:rPr>
                                <w:rFonts w:asciiTheme="minorEastAsia" w:hAnsiTheme="minorEastAsia" w:hint="eastAsia"/>
                                <w:szCs w:val="21"/>
                              </w:rPr>
                              <w:t>18</w:t>
                            </w:r>
                            <w:r w:rsidRPr="0079082B">
                              <w:rPr>
                                <w:rFonts w:asciiTheme="minorEastAsia" w:hAnsiTheme="minorEastAsia" w:hint="eastAsia"/>
                                <w:szCs w:val="21"/>
                              </w:rPr>
                              <w:t>年</w:t>
                            </w:r>
                            <w:r w:rsidR="00BE476E" w:rsidRPr="0079082B">
                              <w:rPr>
                                <w:rFonts w:asciiTheme="minorEastAsia" w:hAnsiTheme="minorEastAsia" w:hint="eastAsia"/>
                                <w:szCs w:val="21"/>
                              </w:rPr>
                              <w:t>３</w:t>
                            </w:r>
                            <w:r w:rsidRPr="0079082B">
                              <w:rPr>
                                <w:rFonts w:asciiTheme="minorEastAsia" w:hAnsiTheme="minorEastAsia" w:hint="eastAsia"/>
                                <w:szCs w:val="21"/>
                              </w:rPr>
                              <w:t>月</w:t>
                            </w:r>
                            <w:r w:rsidRPr="0079082B">
                              <w:rPr>
                                <w:rFonts w:asciiTheme="minorEastAsia" w:hAnsiTheme="minorEastAsia" w:hint="eastAsia"/>
                                <w:b/>
                                <w:szCs w:val="21"/>
                              </w:rPr>
                              <w:t>「健康診査管</w:t>
                            </w:r>
                            <w:r w:rsidR="008371DC">
                              <w:rPr>
                                <w:rFonts w:asciiTheme="minorEastAsia" w:hAnsiTheme="minorEastAsia" w:hint="eastAsia"/>
                                <w:b/>
                                <w:szCs w:val="21"/>
                              </w:rPr>
                              <w:t>理指導等事業</w:t>
                            </w:r>
                            <w:r w:rsidR="007655E6" w:rsidRPr="0079082B">
                              <w:rPr>
                                <w:rFonts w:asciiTheme="minorEastAsia" w:hAnsiTheme="minorEastAsia" w:hint="eastAsia"/>
                                <w:b/>
                                <w:szCs w:val="21"/>
                              </w:rPr>
                              <w:t>実施のための指針」の一部改正</w:t>
                            </w:r>
                          </w:p>
                          <w:p w:rsidR="007655E6" w:rsidRPr="0079082B" w:rsidRDefault="00BE476E" w:rsidP="00DE307D">
                            <w:pPr>
                              <w:spacing w:line="280" w:lineRule="exact"/>
                              <w:ind w:leftChars="100" w:left="210" w:rightChars="231" w:right="485"/>
                              <w:jc w:val="right"/>
                              <w:rPr>
                                <w:rFonts w:asciiTheme="minorEastAsia" w:hAnsiTheme="minorEastAsia"/>
                                <w:sz w:val="32"/>
                                <w:szCs w:val="21"/>
                              </w:rPr>
                            </w:pPr>
                            <w:r w:rsidRPr="0079082B">
                              <w:rPr>
                                <w:rFonts w:asciiTheme="minorEastAsia" w:hAnsiTheme="minorEastAsia" w:hint="eastAsia"/>
                                <w:szCs w:val="21"/>
                              </w:rPr>
                              <w:t>（平成18年</w:t>
                            </w:r>
                            <w:r w:rsidR="00D55C0C">
                              <w:rPr>
                                <w:rFonts w:asciiTheme="minorEastAsia" w:hAnsiTheme="minorEastAsia" w:hint="eastAsia"/>
                                <w:szCs w:val="21"/>
                              </w:rPr>
                              <w:t>３</w:t>
                            </w:r>
                            <w:r w:rsidRPr="0079082B">
                              <w:rPr>
                                <w:rFonts w:asciiTheme="minorEastAsia" w:hAnsiTheme="minorEastAsia" w:hint="eastAsia"/>
                                <w:szCs w:val="21"/>
                              </w:rPr>
                              <w:t>月31日付け老々発第0331004号）</w:t>
                            </w:r>
                          </w:p>
                          <w:p w:rsidR="009E574C" w:rsidRPr="0079082B" w:rsidRDefault="007655E6" w:rsidP="00DE307D">
                            <w:pPr>
                              <w:spacing w:line="280" w:lineRule="exact"/>
                              <w:ind w:leftChars="100" w:left="210"/>
                              <w:jc w:val="left"/>
                              <w:rPr>
                                <w:rFonts w:asciiTheme="minorEastAsia" w:hAnsiTheme="minorEastAsia"/>
                                <w:szCs w:val="21"/>
                              </w:rPr>
                            </w:pPr>
                            <w:r w:rsidRPr="0079082B">
                              <w:rPr>
                                <w:rFonts w:asciiTheme="minorEastAsia" w:hAnsiTheme="minorEastAsia" w:hint="eastAsia"/>
                                <w:szCs w:val="21"/>
                              </w:rPr>
                              <w:t>・</w:t>
                            </w:r>
                            <w:r w:rsidR="009E574C" w:rsidRPr="0079082B">
                              <w:rPr>
                                <w:rFonts w:asciiTheme="minorEastAsia" w:hAnsiTheme="minorEastAsia" w:hint="eastAsia"/>
                                <w:szCs w:val="21"/>
                              </w:rPr>
                              <w:t>都道府県においてがん検診の事業評価を行うことが示された。</w:t>
                            </w:r>
                          </w:p>
                          <w:p w:rsidR="00B16443" w:rsidRPr="0079082B" w:rsidRDefault="00B16443" w:rsidP="00DE307D">
                            <w:pPr>
                              <w:spacing w:line="280" w:lineRule="exact"/>
                              <w:ind w:leftChars="100" w:left="210"/>
                              <w:jc w:val="left"/>
                              <w:rPr>
                                <w:rFonts w:asciiTheme="minorEastAsia" w:hAnsiTheme="minorEastAsia"/>
                                <w:szCs w:val="21"/>
                              </w:rPr>
                            </w:pPr>
                          </w:p>
                          <w:p w:rsidR="00BE476E" w:rsidRPr="0079082B" w:rsidRDefault="009E574C" w:rsidP="00DE307D">
                            <w:pPr>
                              <w:spacing w:line="280" w:lineRule="exact"/>
                              <w:ind w:leftChars="100" w:left="210"/>
                              <w:jc w:val="left"/>
                              <w:rPr>
                                <w:rFonts w:asciiTheme="minorEastAsia" w:hAnsiTheme="minorEastAsia"/>
                                <w:b/>
                                <w:szCs w:val="21"/>
                              </w:rPr>
                            </w:pPr>
                            <w:r w:rsidRPr="0079082B">
                              <w:rPr>
                                <w:rFonts w:asciiTheme="minorEastAsia" w:hAnsiTheme="minorEastAsia" w:hint="eastAsia"/>
                                <w:szCs w:val="21"/>
                              </w:rPr>
                              <w:t>平成20年3</w:t>
                            </w:r>
                            <w:r w:rsidR="00BE476E" w:rsidRPr="0079082B">
                              <w:rPr>
                                <w:rFonts w:asciiTheme="minorEastAsia" w:hAnsiTheme="minorEastAsia" w:hint="eastAsia"/>
                                <w:szCs w:val="21"/>
                              </w:rPr>
                              <w:t>月</w:t>
                            </w:r>
                            <w:r w:rsidRPr="0079082B">
                              <w:rPr>
                                <w:rFonts w:asciiTheme="minorEastAsia" w:hAnsiTheme="minorEastAsia" w:hint="eastAsia"/>
                                <w:b/>
                                <w:szCs w:val="21"/>
                              </w:rPr>
                              <w:t>「</w:t>
                            </w:r>
                            <w:r w:rsidR="00F50261" w:rsidRPr="0079082B">
                              <w:rPr>
                                <w:rFonts w:asciiTheme="minorEastAsia" w:hAnsiTheme="minorEastAsia" w:hint="eastAsia"/>
                                <w:b/>
                                <w:szCs w:val="21"/>
                              </w:rPr>
                              <w:t>がん予防重点健康教育及びがん検診実施のための指針</w:t>
                            </w:r>
                            <w:r w:rsidRPr="0079082B">
                              <w:rPr>
                                <w:rFonts w:asciiTheme="minorEastAsia" w:hAnsiTheme="minorEastAsia" w:hint="eastAsia"/>
                                <w:b/>
                                <w:szCs w:val="21"/>
                              </w:rPr>
                              <w:t>」</w:t>
                            </w:r>
                            <w:r w:rsidR="00365761" w:rsidRPr="0079082B">
                              <w:rPr>
                                <w:rFonts w:asciiTheme="minorEastAsia" w:hAnsiTheme="minorEastAsia" w:hint="eastAsia"/>
                                <w:b/>
                                <w:szCs w:val="21"/>
                              </w:rPr>
                              <w:t>発出</w:t>
                            </w:r>
                          </w:p>
                          <w:p w:rsidR="00365761" w:rsidRPr="0079082B" w:rsidRDefault="00BE476E" w:rsidP="00DE307D">
                            <w:pPr>
                              <w:spacing w:line="280" w:lineRule="exact"/>
                              <w:ind w:leftChars="100" w:left="210" w:rightChars="299" w:right="628"/>
                              <w:jc w:val="right"/>
                              <w:rPr>
                                <w:rFonts w:asciiTheme="minorEastAsia" w:hAnsiTheme="minorEastAsia"/>
                                <w:sz w:val="32"/>
                                <w:szCs w:val="21"/>
                              </w:rPr>
                            </w:pPr>
                            <w:r w:rsidRPr="0079082B">
                              <w:rPr>
                                <w:rFonts w:asciiTheme="minorEastAsia" w:hAnsiTheme="minorEastAsia" w:hint="eastAsia"/>
                                <w:szCs w:val="21"/>
                              </w:rPr>
                              <w:t>（平成20年</w:t>
                            </w:r>
                            <w:r w:rsidR="00D55C0C">
                              <w:rPr>
                                <w:rFonts w:asciiTheme="minorEastAsia" w:hAnsiTheme="minorEastAsia" w:hint="eastAsia"/>
                                <w:szCs w:val="21"/>
                              </w:rPr>
                              <w:t>３</w:t>
                            </w:r>
                            <w:r w:rsidRPr="0079082B">
                              <w:rPr>
                                <w:rFonts w:asciiTheme="minorEastAsia" w:hAnsiTheme="minorEastAsia" w:hint="eastAsia"/>
                                <w:szCs w:val="21"/>
                              </w:rPr>
                              <w:t>月31日付け健発第0331058号）</w:t>
                            </w:r>
                          </w:p>
                          <w:p w:rsidR="00E12383" w:rsidRPr="0079082B" w:rsidRDefault="007655E6" w:rsidP="00DE307D">
                            <w:pPr>
                              <w:spacing w:line="28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w:t>
                            </w:r>
                            <w:r w:rsidR="003A20B3" w:rsidRPr="0079082B">
                              <w:rPr>
                                <w:rFonts w:asciiTheme="minorEastAsia" w:hAnsiTheme="minorEastAsia" w:hint="eastAsia"/>
                                <w:szCs w:val="21"/>
                              </w:rPr>
                              <w:t>市町村及び都道府県</w:t>
                            </w:r>
                            <w:r w:rsidR="00FB493A" w:rsidRPr="0079082B">
                              <w:rPr>
                                <w:rFonts w:asciiTheme="minorEastAsia" w:hAnsiTheme="minorEastAsia" w:hint="eastAsia"/>
                                <w:szCs w:val="21"/>
                              </w:rPr>
                              <w:t>は</w:t>
                            </w:r>
                            <w:r w:rsidR="003A20B3" w:rsidRPr="0079082B">
                              <w:rPr>
                                <w:rFonts w:asciiTheme="minorEastAsia" w:hAnsiTheme="minorEastAsia" w:hint="eastAsia"/>
                                <w:szCs w:val="21"/>
                              </w:rPr>
                              <w:t>「</w:t>
                            </w:r>
                            <w:r w:rsidR="00FB493A" w:rsidRPr="0079082B">
                              <w:rPr>
                                <w:rFonts w:asciiTheme="minorEastAsia" w:hAnsiTheme="minorEastAsia" w:hint="eastAsia"/>
                                <w:szCs w:val="21"/>
                              </w:rPr>
                              <w:t>今後の我が国におけるがん検診事業評価の</w:t>
                            </w:r>
                            <w:r w:rsidR="00D85542" w:rsidRPr="0079082B">
                              <w:rPr>
                                <w:rFonts w:asciiTheme="minorEastAsia" w:hAnsiTheme="minorEastAsia" w:hint="eastAsia"/>
                                <w:szCs w:val="21"/>
                              </w:rPr>
                              <w:t>在り方</w:t>
                            </w:r>
                            <w:r w:rsidR="00FB493A" w:rsidRPr="0079082B">
                              <w:rPr>
                                <w:rFonts w:asciiTheme="minorEastAsia" w:hAnsiTheme="minorEastAsia" w:hint="eastAsia"/>
                                <w:szCs w:val="21"/>
                              </w:rPr>
                              <w:t>について</w:t>
                            </w:r>
                            <w:r w:rsidR="00D85542" w:rsidRPr="0079082B">
                              <w:rPr>
                                <w:rFonts w:asciiTheme="minorEastAsia" w:hAnsiTheme="minorEastAsia" w:hint="eastAsia"/>
                                <w:szCs w:val="21"/>
                              </w:rPr>
                              <w:t>（がん検診事業の評価に関する委員会報告書（平成20年３月）。</w:t>
                            </w:r>
                            <w:r w:rsidR="00FB493A" w:rsidRPr="0079082B">
                              <w:rPr>
                                <w:rFonts w:asciiTheme="minorEastAsia" w:hAnsiTheme="minorEastAsia" w:hint="eastAsia"/>
                                <w:szCs w:val="21"/>
                              </w:rPr>
                              <w:t>以下</w:t>
                            </w:r>
                            <w:r w:rsidR="00D85542" w:rsidRPr="0079082B">
                              <w:rPr>
                                <w:rFonts w:asciiTheme="minorEastAsia" w:hAnsiTheme="minorEastAsia" w:hint="eastAsia"/>
                                <w:szCs w:val="21"/>
                              </w:rPr>
                              <w:t>「</w:t>
                            </w:r>
                            <w:r w:rsidR="00FB493A" w:rsidRPr="0079082B">
                              <w:rPr>
                                <w:rFonts w:asciiTheme="minorEastAsia" w:hAnsiTheme="minorEastAsia" w:hint="eastAsia"/>
                                <w:szCs w:val="21"/>
                              </w:rPr>
                              <w:t>報告書</w:t>
                            </w:r>
                            <w:r w:rsidR="00D85542" w:rsidRPr="0079082B">
                              <w:rPr>
                                <w:rFonts w:asciiTheme="minorEastAsia" w:hAnsiTheme="minorEastAsia" w:hint="eastAsia"/>
                                <w:szCs w:val="21"/>
                              </w:rPr>
                              <w:t>」</w:t>
                            </w:r>
                            <w:r w:rsidR="00FB493A" w:rsidRPr="0079082B">
                              <w:rPr>
                                <w:rFonts w:asciiTheme="minorEastAsia" w:hAnsiTheme="minorEastAsia" w:hint="eastAsia"/>
                                <w:szCs w:val="21"/>
                              </w:rPr>
                              <w:t>という。）」の</w:t>
                            </w:r>
                            <w:r w:rsidR="00A75537" w:rsidRPr="0079082B">
                              <w:rPr>
                                <w:rFonts w:asciiTheme="minorEastAsia" w:hAnsiTheme="minorEastAsia" w:hint="eastAsia"/>
                                <w:szCs w:val="21"/>
                              </w:rPr>
                              <w:t>「</w:t>
                            </w:r>
                            <w:r w:rsidR="00FE3771" w:rsidRPr="0079082B">
                              <w:rPr>
                                <w:rFonts w:asciiTheme="minorEastAsia" w:hAnsiTheme="minorEastAsia" w:hint="eastAsia"/>
                                <w:szCs w:val="21"/>
                              </w:rPr>
                              <w:t>がん検診のための事業評価のためのチェックリスト</w:t>
                            </w:r>
                            <w:r w:rsidR="00A75537" w:rsidRPr="0079082B">
                              <w:rPr>
                                <w:rFonts w:asciiTheme="minorEastAsia" w:hAnsiTheme="minorEastAsia" w:hint="eastAsia"/>
                                <w:szCs w:val="21"/>
                              </w:rPr>
                              <w:t>」</w:t>
                            </w:r>
                            <w:r w:rsidRPr="0079082B">
                              <w:rPr>
                                <w:rFonts w:asciiTheme="minorEastAsia" w:hAnsiTheme="minorEastAsia" w:hint="eastAsia"/>
                                <w:szCs w:val="21"/>
                              </w:rPr>
                              <w:t>を</w:t>
                            </w:r>
                            <w:r w:rsidR="00FE3771" w:rsidRPr="0079082B">
                              <w:rPr>
                                <w:rFonts w:asciiTheme="minorEastAsia" w:hAnsiTheme="minorEastAsia" w:hint="eastAsia"/>
                                <w:szCs w:val="21"/>
                              </w:rPr>
                              <w:t>参考</w:t>
                            </w:r>
                            <w:r w:rsidRPr="0079082B">
                              <w:rPr>
                                <w:rFonts w:asciiTheme="minorEastAsia" w:hAnsiTheme="minorEastAsia" w:hint="eastAsia"/>
                                <w:szCs w:val="21"/>
                              </w:rPr>
                              <w:t>と</w:t>
                            </w:r>
                            <w:r w:rsidR="00FE3771" w:rsidRPr="0079082B">
                              <w:rPr>
                                <w:rFonts w:asciiTheme="minorEastAsia" w:hAnsiTheme="minorEastAsia" w:hint="eastAsia"/>
                                <w:szCs w:val="21"/>
                              </w:rPr>
                              <w:t>するなどして</w:t>
                            </w:r>
                            <w:r w:rsidR="003A20B3" w:rsidRPr="0079082B">
                              <w:rPr>
                                <w:rFonts w:asciiTheme="minorEastAsia" w:hAnsiTheme="minorEastAsia" w:hint="eastAsia"/>
                                <w:szCs w:val="21"/>
                              </w:rPr>
                              <w:t>がん検診の事業評価を行うことが示された。また、検診実施機関においてもチェックリストを参考とし、精度管理に努めるものとされた。</w:t>
                            </w:r>
                          </w:p>
                          <w:p w:rsidR="00B16443" w:rsidRPr="0079082B" w:rsidRDefault="003A20B3" w:rsidP="00DE307D">
                            <w:pPr>
                              <w:spacing w:line="280" w:lineRule="exact"/>
                              <w:jc w:val="left"/>
                              <w:rPr>
                                <w:rFonts w:asciiTheme="minorEastAsia" w:hAnsiTheme="minorEastAsia"/>
                                <w:szCs w:val="21"/>
                              </w:rPr>
                            </w:pPr>
                            <w:r w:rsidRPr="0079082B">
                              <w:rPr>
                                <w:rFonts w:asciiTheme="minorEastAsia" w:hAnsiTheme="minorEastAsia" w:hint="eastAsia"/>
                                <w:szCs w:val="21"/>
                              </w:rPr>
                              <w:t xml:space="preserve">　</w:t>
                            </w:r>
                          </w:p>
                          <w:p w:rsidR="00170372" w:rsidRPr="0079082B" w:rsidRDefault="00170372" w:rsidP="00DE307D">
                            <w:pPr>
                              <w:spacing w:line="280" w:lineRule="exact"/>
                              <w:ind w:firstLineChars="100" w:firstLine="210"/>
                              <w:jc w:val="left"/>
                              <w:rPr>
                                <w:rFonts w:asciiTheme="minorEastAsia" w:hAnsiTheme="minorEastAsia"/>
                                <w:szCs w:val="21"/>
                              </w:rPr>
                            </w:pPr>
                            <w:r w:rsidRPr="0079082B">
                              <w:rPr>
                                <w:rFonts w:asciiTheme="minorEastAsia" w:hAnsiTheme="minorEastAsia" w:hint="eastAsia"/>
                                <w:szCs w:val="21"/>
                              </w:rPr>
                              <w:t>平成28年２月</w:t>
                            </w:r>
                            <w:r w:rsidR="003A20B3" w:rsidRPr="0079082B">
                              <w:rPr>
                                <w:rFonts w:asciiTheme="minorEastAsia" w:hAnsiTheme="minorEastAsia" w:hint="eastAsia"/>
                                <w:b/>
                                <w:szCs w:val="21"/>
                              </w:rPr>
                              <w:t>「がん予防重点健康教育及びがん検診実施のための指針」の一部改正</w:t>
                            </w:r>
                            <w:r w:rsidR="009B4342">
                              <w:rPr>
                                <w:rFonts w:asciiTheme="minorEastAsia" w:hAnsiTheme="minorEastAsia" w:hint="eastAsia"/>
                                <w:szCs w:val="21"/>
                              </w:rPr>
                              <w:t>（参考資料１１</w:t>
                            </w:r>
                            <w:r w:rsidRPr="0079082B">
                              <w:rPr>
                                <w:rFonts w:asciiTheme="minorEastAsia" w:hAnsiTheme="minorEastAsia" w:hint="eastAsia"/>
                                <w:szCs w:val="21"/>
                              </w:rPr>
                              <w:t>）</w:t>
                            </w:r>
                          </w:p>
                          <w:p w:rsidR="003A20B3" w:rsidRPr="0079082B" w:rsidRDefault="00170372" w:rsidP="00DE307D">
                            <w:pPr>
                              <w:spacing w:line="280" w:lineRule="exact"/>
                              <w:ind w:rightChars="97" w:right="204"/>
                              <w:jc w:val="right"/>
                              <w:rPr>
                                <w:rFonts w:asciiTheme="minorEastAsia" w:hAnsiTheme="minorEastAsia"/>
                                <w:szCs w:val="21"/>
                              </w:rPr>
                            </w:pPr>
                            <w:r w:rsidRPr="0079082B">
                              <w:rPr>
                                <w:rFonts w:asciiTheme="minorEastAsia" w:hAnsiTheme="minorEastAsia" w:hint="eastAsia"/>
                                <w:szCs w:val="21"/>
                              </w:rPr>
                              <w:t>（平成28年</w:t>
                            </w:r>
                            <w:r w:rsidR="00D55C0C">
                              <w:rPr>
                                <w:rFonts w:asciiTheme="minorEastAsia" w:hAnsiTheme="minorEastAsia" w:hint="eastAsia"/>
                                <w:szCs w:val="21"/>
                              </w:rPr>
                              <w:t>２月４</w:t>
                            </w:r>
                            <w:r w:rsidRPr="0079082B">
                              <w:rPr>
                                <w:rFonts w:asciiTheme="minorEastAsia" w:hAnsiTheme="minorEastAsia" w:hint="eastAsia"/>
                                <w:szCs w:val="21"/>
                              </w:rPr>
                              <w:t>日付け健発0204第13号）</w:t>
                            </w:r>
                          </w:p>
                          <w:p w:rsidR="00170372" w:rsidRDefault="00170372" w:rsidP="00DE307D">
                            <w:pPr>
                              <w:spacing w:line="280" w:lineRule="exact"/>
                              <w:ind w:rightChars="434" w:right="911"/>
                              <w:rPr>
                                <w:rFonts w:asciiTheme="minorEastAsia" w:hAnsiTheme="minorEastAsia"/>
                                <w:szCs w:val="21"/>
                              </w:rPr>
                            </w:pPr>
                            <w:r w:rsidRPr="0079082B">
                              <w:rPr>
                                <w:rFonts w:asciiTheme="minorEastAsia" w:hAnsiTheme="minorEastAsia" w:hint="eastAsia"/>
                                <w:szCs w:val="21"/>
                              </w:rPr>
                              <w:t xml:space="preserve">　・第3章がん検診の</w:t>
                            </w:r>
                            <w:r w:rsidR="00A44456" w:rsidRPr="0079082B">
                              <w:rPr>
                                <w:rFonts w:asciiTheme="minorEastAsia" w:hAnsiTheme="minorEastAsia" w:hint="eastAsia"/>
                                <w:szCs w:val="21"/>
                              </w:rPr>
                              <w:t>総則に「事業評価」が新設。</w:t>
                            </w:r>
                          </w:p>
                          <w:p w:rsidR="00DE307D" w:rsidRPr="00DE307D" w:rsidRDefault="00DE307D" w:rsidP="00A60D5C">
                            <w:pPr>
                              <w:spacing w:line="280" w:lineRule="exact"/>
                              <w:ind w:left="420" w:rightChars="29" w:right="61" w:hangingChars="200" w:hanging="420"/>
                              <w:rPr>
                                <w:rFonts w:asciiTheme="minorEastAsia" w:hAnsiTheme="minorEastAsia"/>
                                <w:szCs w:val="21"/>
                              </w:rPr>
                            </w:pPr>
                            <w:r>
                              <w:rPr>
                                <w:rFonts w:asciiTheme="minorEastAsia" w:hAnsiTheme="minorEastAsia" w:hint="eastAsia"/>
                                <w:szCs w:val="21"/>
                              </w:rPr>
                              <w:t xml:space="preserve">　　</w:t>
                            </w:r>
                            <w:r w:rsidR="00A60D5C">
                              <w:rPr>
                                <w:rFonts w:asciiTheme="minorEastAsia" w:hAnsiTheme="minorEastAsia" w:hint="eastAsia"/>
                                <w:szCs w:val="21"/>
                              </w:rPr>
                              <w:t xml:space="preserve">　</w:t>
                            </w:r>
                            <w:r>
                              <w:rPr>
                                <w:rFonts w:asciiTheme="minorEastAsia" w:hAnsiTheme="minorEastAsia" w:hint="eastAsia"/>
                                <w:szCs w:val="21"/>
                              </w:rPr>
                              <w:t>「</w:t>
                            </w:r>
                            <w:r w:rsidR="00D55C0C">
                              <w:rPr>
                                <w:rFonts w:asciiTheme="minorEastAsia" w:hAnsiTheme="minorEastAsia" w:hint="eastAsia"/>
                                <w:szCs w:val="21"/>
                              </w:rPr>
                              <w:t>がん検診における事業評価については、平成20</w:t>
                            </w:r>
                            <w:r w:rsidRPr="00DE307D">
                              <w:rPr>
                                <w:rFonts w:asciiTheme="minorEastAsia" w:hAnsiTheme="minorEastAsia" w:hint="eastAsia"/>
                                <w:szCs w:val="21"/>
                              </w:rPr>
                              <w:t>年３月に厚生労働省「がん検診事業の評価に関する委員会」がとりまとめた報告書において、その基本的な考え方を示しているところである。</w:t>
                            </w:r>
                            <w:r w:rsidRPr="00DE307D">
                              <w:rPr>
                                <w:rFonts w:asciiTheme="minorEastAsia" w:hAnsiTheme="minorEastAsia"/>
                                <w:szCs w:val="21"/>
                              </w:rPr>
                              <w:t xml:space="preserve"> </w:t>
                            </w:r>
                            <w:r>
                              <w:rPr>
                                <w:rFonts w:asciiTheme="minorEastAsia" w:hAnsiTheme="minorEastAsia" w:hint="eastAsia"/>
                                <w:szCs w:val="21"/>
                              </w:rPr>
                              <w:t>（中略）</w:t>
                            </w:r>
                          </w:p>
                          <w:p w:rsidR="00DE307D" w:rsidRPr="00DE307D" w:rsidRDefault="00DE307D" w:rsidP="00A60D5C">
                            <w:pPr>
                              <w:spacing w:line="280" w:lineRule="exact"/>
                              <w:ind w:leftChars="200" w:left="420" w:rightChars="29" w:right="61" w:firstLineChars="100" w:firstLine="210"/>
                              <w:rPr>
                                <w:rFonts w:asciiTheme="minorEastAsia" w:hAnsiTheme="minorEastAsia"/>
                                <w:szCs w:val="21"/>
                              </w:rPr>
                            </w:pPr>
                            <w:r w:rsidRPr="00DE307D">
                              <w:rPr>
                                <w:rFonts w:asciiTheme="minorEastAsia" w:hAnsiTheme="minorEastAsia" w:hint="eastAsia"/>
                                <w:szCs w:val="21"/>
                              </w:rPr>
                              <w:t>がん検診の事業評価を行うに当たっては、「事業評価のためのチェックリスト」等により実施状況を把握するとともに、がん検診受診率、要精検率、精検受診率等の「プロセス指標」に基づく評価を行うことが不可欠である。</w:t>
                            </w:r>
                            <w:r w:rsidRPr="00DE307D">
                              <w:rPr>
                                <w:rFonts w:asciiTheme="minorEastAsia" w:hAnsiTheme="minorEastAsia"/>
                                <w:szCs w:val="21"/>
                              </w:rPr>
                              <w:t xml:space="preserve"> </w:t>
                            </w:r>
                          </w:p>
                          <w:p w:rsidR="00DE307D" w:rsidRPr="00BC585E" w:rsidRDefault="00DE307D" w:rsidP="00A60D5C">
                            <w:pPr>
                              <w:spacing w:line="280" w:lineRule="exact"/>
                              <w:ind w:leftChars="200" w:left="420" w:rightChars="29" w:right="61" w:firstLineChars="100" w:firstLine="210"/>
                              <w:rPr>
                                <w:rFonts w:asciiTheme="minorEastAsia" w:hAnsiTheme="minorEastAsia"/>
                                <w:szCs w:val="21"/>
                              </w:rPr>
                            </w:pPr>
                            <w:r w:rsidRPr="00DE307D">
                              <w:rPr>
                                <w:rFonts w:asciiTheme="minorEastAsia" w:hAnsiTheme="minorEastAsia" w:hint="eastAsia"/>
                                <w:szCs w:val="21"/>
                              </w:rPr>
                              <w:t>なお、報告書の「事業評価のためのチェックリスト」については、</w:t>
                            </w:r>
                            <w:r w:rsidRPr="00A60D5C">
                              <w:rPr>
                                <w:rFonts w:asciiTheme="minorEastAsia" w:hAnsiTheme="minorEastAsia" w:hint="eastAsia"/>
                                <w:b/>
                                <w:szCs w:val="21"/>
                                <w:u w:val="single"/>
                              </w:rPr>
                              <w:t>国立がん研究センターが示す「事業評価のためのチェックリスト」に置き換えることとする</w:t>
                            </w:r>
                            <w:r w:rsidR="00A60D5C">
                              <w:rPr>
                                <w:rFonts w:asciiTheme="minorEastAsia" w:hAnsiTheme="minorEastAsia" w:hint="eastAsia"/>
                                <w:b/>
                                <w:szCs w:val="21"/>
                                <w:u w:val="single"/>
                              </w:rPr>
                              <w:t>。</w:t>
                            </w:r>
                            <w:r w:rsidR="00BC585E">
                              <w:rPr>
                                <w:rFonts w:asciiTheme="minorEastAsia" w:hAnsiTheme="minorEastAsia" w:hint="eastAsia"/>
                                <w:szCs w:val="21"/>
                              </w:rPr>
                              <w:t xml:space="preserve">　」</w:t>
                            </w:r>
                          </w:p>
                          <w:p w:rsidR="00DA3D96" w:rsidRPr="0079082B" w:rsidRDefault="00DA3D96" w:rsidP="00DE307D">
                            <w:pPr>
                              <w:spacing w:line="280" w:lineRule="exact"/>
                              <w:ind w:rightChars="434" w:right="911"/>
                              <w:rPr>
                                <w:rFonts w:asciiTheme="minorEastAsia" w:hAnsiTheme="minorEastAsia"/>
                                <w:szCs w:val="21"/>
                              </w:rPr>
                            </w:pPr>
                          </w:p>
                          <w:p w:rsidR="00142684" w:rsidRPr="0079082B" w:rsidRDefault="00142684" w:rsidP="00DE307D">
                            <w:pPr>
                              <w:spacing w:line="280" w:lineRule="exact"/>
                              <w:jc w:val="left"/>
                              <w:rPr>
                                <w:rFonts w:asciiTheme="minorEastAsia" w:hAnsiTheme="minorEastAsia"/>
                                <w:b/>
                                <w:szCs w:val="21"/>
                              </w:rPr>
                            </w:pPr>
                            <w:r w:rsidRPr="0079082B">
                              <w:rPr>
                                <w:rFonts w:asciiTheme="minorEastAsia" w:hAnsiTheme="minorEastAsia" w:hint="eastAsia"/>
                                <w:b/>
                                <w:szCs w:val="21"/>
                              </w:rPr>
                              <w:t>府</w:t>
                            </w:r>
                            <w:r w:rsidR="00365761" w:rsidRPr="0079082B">
                              <w:rPr>
                                <w:rFonts w:asciiTheme="minorEastAsia" w:hAnsiTheme="minorEastAsia" w:hint="eastAsia"/>
                                <w:b/>
                                <w:szCs w:val="21"/>
                              </w:rPr>
                              <w:t>における実施状況</w:t>
                            </w:r>
                          </w:p>
                          <w:p w:rsidR="00170372" w:rsidRPr="0079082B" w:rsidRDefault="00170372" w:rsidP="00DE307D">
                            <w:pPr>
                              <w:spacing w:line="280" w:lineRule="exact"/>
                              <w:jc w:val="left"/>
                              <w:rPr>
                                <w:rFonts w:asciiTheme="minorEastAsia" w:hAnsiTheme="minorEastAsia"/>
                                <w:szCs w:val="21"/>
                              </w:rPr>
                            </w:pPr>
                            <w:r w:rsidRPr="0079082B">
                              <w:rPr>
                                <w:rFonts w:asciiTheme="minorEastAsia" w:hAnsiTheme="minorEastAsia" w:hint="eastAsia"/>
                                <w:szCs w:val="21"/>
                              </w:rPr>
                              <w:t xml:space="preserve">　平成19年度　各がん部会での審議を経て、がん検診事業評価のためのチェックリスト調査を開始</w:t>
                            </w:r>
                          </w:p>
                          <w:p w:rsidR="00FF69F8" w:rsidRPr="0079082B" w:rsidRDefault="00FF69F8" w:rsidP="00DE307D">
                            <w:pPr>
                              <w:spacing w:line="280" w:lineRule="exact"/>
                              <w:jc w:val="left"/>
                              <w:rPr>
                                <w:rFonts w:asciiTheme="minorEastAsia" w:hAnsiTheme="minorEastAsia"/>
                                <w:szCs w:val="21"/>
                              </w:rPr>
                            </w:pPr>
                          </w:p>
                          <w:p w:rsidR="00E12383" w:rsidRPr="0079082B" w:rsidRDefault="00D85542" w:rsidP="00DE307D">
                            <w:pPr>
                              <w:spacing w:line="280" w:lineRule="exact"/>
                              <w:jc w:val="left"/>
                              <w:rPr>
                                <w:rFonts w:asciiTheme="minorEastAsia" w:hAnsiTheme="minorEastAsia"/>
                                <w:b/>
                                <w:szCs w:val="21"/>
                              </w:rPr>
                            </w:pPr>
                            <w:r w:rsidRPr="0079082B">
                              <w:rPr>
                                <w:rFonts w:asciiTheme="minorEastAsia" w:hAnsiTheme="minorEastAsia" w:hint="eastAsia"/>
                                <w:b/>
                                <w:szCs w:val="21"/>
                              </w:rPr>
                              <w:t>■</w:t>
                            </w:r>
                            <w:r w:rsidR="00142684" w:rsidRPr="0079082B">
                              <w:rPr>
                                <w:rFonts w:asciiTheme="minorEastAsia" w:hAnsiTheme="minorEastAsia" w:hint="eastAsia"/>
                                <w:b/>
                                <w:szCs w:val="21"/>
                              </w:rPr>
                              <w:t>事業評価の</w:t>
                            </w:r>
                            <w:r w:rsidRPr="0079082B">
                              <w:rPr>
                                <w:rFonts w:asciiTheme="minorEastAsia" w:hAnsiTheme="minorEastAsia" w:hint="eastAsia"/>
                                <w:b/>
                                <w:szCs w:val="21"/>
                              </w:rPr>
                              <w:t>調査項目</w:t>
                            </w:r>
                            <w:r w:rsidR="00142684" w:rsidRPr="0079082B">
                              <w:rPr>
                                <w:rFonts w:asciiTheme="minorEastAsia" w:hAnsiTheme="minorEastAsia" w:hint="eastAsia"/>
                                <w:b/>
                                <w:szCs w:val="21"/>
                              </w:rPr>
                              <w:t>及び設問</w:t>
                            </w:r>
                            <w:r w:rsidRPr="0079082B">
                              <w:rPr>
                                <w:rFonts w:asciiTheme="minorEastAsia" w:hAnsiTheme="minorEastAsia" w:hint="eastAsia"/>
                                <w:b/>
                                <w:szCs w:val="21"/>
                              </w:rPr>
                              <w:t>について</w:t>
                            </w:r>
                          </w:p>
                          <w:p w:rsidR="00F50261" w:rsidRPr="00C834B4" w:rsidRDefault="00FF69F8" w:rsidP="00DE307D">
                            <w:pPr>
                              <w:spacing w:line="280" w:lineRule="exact"/>
                              <w:jc w:val="left"/>
                              <w:rPr>
                                <w:rFonts w:asciiTheme="minorEastAsia" w:hAnsiTheme="minorEastAsia"/>
                                <w:b/>
                                <w:szCs w:val="21"/>
                              </w:rPr>
                            </w:pPr>
                            <w:r w:rsidRPr="00C834B4">
                              <w:rPr>
                                <w:rFonts w:asciiTheme="minorEastAsia" w:hAnsiTheme="minorEastAsia" w:hint="eastAsia"/>
                                <w:b/>
                                <w:szCs w:val="21"/>
                              </w:rPr>
                              <w:t>国の示すチェックリスト</w:t>
                            </w:r>
                          </w:p>
                          <w:p w:rsidR="003924D4" w:rsidRPr="0079082B" w:rsidRDefault="003924D4" w:rsidP="00F63CD4">
                            <w:pPr>
                              <w:spacing w:line="280" w:lineRule="exact"/>
                              <w:ind w:left="1842" w:hangingChars="877" w:hanging="1842"/>
                              <w:jc w:val="left"/>
                              <w:rPr>
                                <w:rFonts w:asciiTheme="minorEastAsia" w:hAnsiTheme="minorEastAsia"/>
                                <w:szCs w:val="21"/>
                              </w:rPr>
                            </w:pPr>
                            <w:r w:rsidRPr="0079082B">
                              <w:rPr>
                                <w:rFonts w:asciiTheme="minorEastAsia" w:hAnsiTheme="minorEastAsia" w:hint="eastAsia"/>
                                <w:szCs w:val="21"/>
                              </w:rPr>
                              <w:t xml:space="preserve">　平成20年３月　「今後の我が国におけるがん検診事業評価の在り方について　報告書」に</w:t>
                            </w:r>
                            <w:r w:rsidR="001C1DB3" w:rsidRPr="0079082B">
                              <w:rPr>
                                <w:rFonts w:asciiTheme="minorEastAsia" w:hAnsiTheme="minorEastAsia" w:hint="eastAsia"/>
                                <w:szCs w:val="21"/>
                              </w:rPr>
                              <w:t>がん検診に関する検討会作成の</w:t>
                            </w:r>
                            <w:r w:rsidR="00A60D5C" w:rsidRPr="00C834B4">
                              <w:rPr>
                                <w:rFonts w:asciiTheme="minorEastAsia" w:hAnsiTheme="minorEastAsia" w:hint="eastAsia"/>
                                <w:szCs w:val="21"/>
                                <w:u w:val="single"/>
                              </w:rPr>
                              <w:t>「事業評価のためのチェックリスト」（以下「旧チェックリスト」</w:t>
                            </w:r>
                            <w:r w:rsidR="00F63CD4" w:rsidRPr="00C834B4">
                              <w:rPr>
                                <w:rFonts w:asciiTheme="minorEastAsia" w:hAnsiTheme="minorEastAsia" w:hint="eastAsia"/>
                                <w:szCs w:val="21"/>
                                <w:u w:val="single"/>
                              </w:rPr>
                              <w:t>）</w:t>
                            </w:r>
                            <w:r w:rsidRPr="0079082B">
                              <w:rPr>
                                <w:rFonts w:asciiTheme="minorEastAsia" w:hAnsiTheme="minorEastAsia" w:hint="eastAsia"/>
                                <w:szCs w:val="21"/>
                              </w:rPr>
                              <w:t>が示された。</w:t>
                            </w:r>
                          </w:p>
                          <w:p w:rsidR="003924D4" w:rsidRPr="0079082B" w:rsidRDefault="003924D4" w:rsidP="00F63CD4">
                            <w:pPr>
                              <w:spacing w:line="280" w:lineRule="exact"/>
                              <w:ind w:left="1890" w:hangingChars="900" w:hanging="1890"/>
                              <w:jc w:val="left"/>
                              <w:rPr>
                                <w:rFonts w:asciiTheme="minorEastAsia" w:hAnsiTheme="minorEastAsia"/>
                                <w:szCs w:val="21"/>
                              </w:rPr>
                            </w:pPr>
                            <w:r w:rsidRPr="0079082B">
                              <w:rPr>
                                <w:rFonts w:asciiTheme="minorEastAsia" w:hAnsiTheme="minorEastAsia" w:hint="eastAsia"/>
                                <w:szCs w:val="21"/>
                              </w:rPr>
                              <w:t xml:space="preserve">　平成28年３月　</w:t>
                            </w:r>
                            <w:r w:rsidR="001C1DB3" w:rsidRPr="0079082B">
                              <w:rPr>
                                <w:rFonts w:asciiTheme="minorEastAsia" w:hAnsiTheme="minorEastAsia" w:hint="eastAsia"/>
                                <w:szCs w:val="21"/>
                              </w:rPr>
                              <w:t>厚生労働省健康局がん</w:t>
                            </w:r>
                            <w:r w:rsidR="00994A59" w:rsidRPr="0079082B">
                              <w:rPr>
                                <w:rFonts w:asciiTheme="minorEastAsia" w:hAnsiTheme="minorEastAsia" w:hint="eastAsia"/>
                                <w:szCs w:val="21"/>
                              </w:rPr>
                              <w:t>・疾病対策課より</w:t>
                            </w:r>
                            <w:r w:rsidR="00F63CD4" w:rsidRPr="00C834B4">
                              <w:rPr>
                                <w:rFonts w:asciiTheme="minorEastAsia" w:hAnsiTheme="minorEastAsia" w:hint="eastAsia"/>
                                <w:szCs w:val="21"/>
                                <w:u w:val="single"/>
                              </w:rPr>
                              <w:t>「事業評価のためのチェックリスト」（以下「新チェックリスト」）</w:t>
                            </w:r>
                            <w:r w:rsidR="00994A59" w:rsidRPr="0079082B">
                              <w:rPr>
                                <w:rFonts w:asciiTheme="minorEastAsia" w:hAnsiTheme="minorEastAsia" w:hint="eastAsia"/>
                                <w:szCs w:val="21"/>
                              </w:rPr>
                              <w:t>の改定</w:t>
                            </w:r>
                            <w:r w:rsidR="001C1DB3" w:rsidRPr="0079082B">
                              <w:rPr>
                                <w:rFonts w:asciiTheme="minorEastAsia" w:hAnsiTheme="minorEastAsia" w:hint="eastAsia"/>
                                <w:szCs w:val="21"/>
                              </w:rPr>
                              <w:t>について通知が発出された。</w:t>
                            </w:r>
                          </w:p>
                          <w:p w:rsidR="003924D4" w:rsidRPr="0079082B" w:rsidRDefault="003924D4" w:rsidP="00F63CD4">
                            <w:pPr>
                              <w:spacing w:line="280" w:lineRule="exact"/>
                              <w:ind w:right="420"/>
                              <w:jc w:val="right"/>
                              <w:rPr>
                                <w:rFonts w:asciiTheme="minorEastAsia" w:hAnsiTheme="minorEastAsia"/>
                                <w:szCs w:val="21"/>
                              </w:rPr>
                            </w:pPr>
                          </w:p>
                          <w:p w:rsidR="00142684" w:rsidRPr="00C834B4" w:rsidRDefault="00142684" w:rsidP="00DE307D">
                            <w:pPr>
                              <w:spacing w:line="280" w:lineRule="exact"/>
                              <w:jc w:val="left"/>
                              <w:rPr>
                                <w:rFonts w:asciiTheme="minorEastAsia" w:hAnsiTheme="minorEastAsia"/>
                                <w:b/>
                                <w:szCs w:val="21"/>
                              </w:rPr>
                            </w:pPr>
                            <w:r w:rsidRPr="00C834B4">
                              <w:rPr>
                                <w:rFonts w:asciiTheme="minorEastAsia" w:hAnsiTheme="minorEastAsia" w:hint="eastAsia"/>
                                <w:b/>
                                <w:szCs w:val="21"/>
                              </w:rPr>
                              <w:t>大阪府におけるチェックリスト</w:t>
                            </w:r>
                          </w:p>
                          <w:p w:rsidR="0022265F" w:rsidRPr="0079082B" w:rsidRDefault="0022265F" w:rsidP="0022265F">
                            <w:pPr>
                              <w:spacing w:line="300" w:lineRule="exact"/>
                              <w:ind w:firstLineChars="100" w:firstLine="210"/>
                              <w:jc w:val="left"/>
                              <w:rPr>
                                <w:rFonts w:asciiTheme="minorEastAsia" w:hAnsiTheme="minorEastAsia"/>
                                <w:szCs w:val="21"/>
                              </w:rPr>
                            </w:pPr>
                            <w:r w:rsidRPr="0079082B">
                              <w:rPr>
                                <w:rFonts w:asciiTheme="minorEastAsia" w:hAnsiTheme="minorEastAsia" w:hint="eastAsia"/>
                                <w:szCs w:val="21"/>
                              </w:rPr>
                              <w:t>・市町村を介して</w:t>
                            </w:r>
                            <w:r w:rsidRPr="0079082B">
                              <w:rPr>
                                <w:rFonts w:asciiTheme="minorEastAsia" w:hAnsiTheme="minorEastAsia" w:hint="eastAsia"/>
                                <w:szCs w:val="21"/>
                                <w:u w:val="single"/>
                              </w:rPr>
                              <w:t>個別医療機関を含むすべての検診実施機関を対象</w:t>
                            </w:r>
                            <w:r w:rsidRPr="0079082B">
                              <w:rPr>
                                <w:rFonts w:asciiTheme="minorEastAsia" w:hAnsiTheme="minorEastAsia" w:hint="eastAsia"/>
                                <w:szCs w:val="21"/>
                              </w:rPr>
                              <w:t>にチェックリスト調査を実施</w:t>
                            </w:r>
                          </w:p>
                          <w:p w:rsidR="0022265F" w:rsidRPr="0079082B" w:rsidRDefault="0022265F" w:rsidP="0022265F">
                            <w:pPr>
                              <w:spacing w:line="30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Pr>
                                <w:rFonts w:asciiTheme="minorEastAsia" w:hAnsiTheme="minorEastAsia" w:hint="eastAsia"/>
                                <w:szCs w:val="21"/>
                              </w:rPr>
                              <w:t>市町村向けチェックリスト調査については国の旧チェックリストを準用</w:t>
                            </w:r>
                          </w:p>
                          <w:p w:rsidR="0022265F" w:rsidRPr="0079082B" w:rsidRDefault="0022265F" w:rsidP="0022265F">
                            <w:pPr>
                              <w:spacing w:line="30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・検診実施機関向け項目・設問については</w:t>
                            </w:r>
                            <w:r>
                              <w:rPr>
                                <w:rFonts w:asciiTheme="minorEastAsia" w:hAnsiTheme="minorEastAsia" w:hint="eastAsia"/>
                                <w:szCs w:val="21"/>
                              </w:rPr>
                              <w:t>、乳がんを除く胃・大腸・肺・子宮頸がん検診について旧チェックリストを準用</w:t>
                            </w:r>
                          </w:p>
                          <w:p w:rsidR="0022265F" w:rsidRDefault="0022265F" w:rsidP="0022265F">
                            <w:pPr>
                              <w:spacing w:line="300" w:lineRule="exact"/>
                              <w:ind w:leftChars="99" w:left="491" w:hangingChars="135" w:hanging="283"/>
                              <w:jc w:val="left"/>
                              <w:rPr>
                                <w:rFonts w:asciiTheme="minorEastAsia" w:hAnsiTheme="minorEastAsia"/>
                                <w:szCs w:val="21"/>
                              </w:rPr>
                            </w:pPr>
                            <w:r w:rsidRPr="0079082B">
                              <w:rPr>
                                <w:rFonts w:asciiTheme="minorEastAsia" w:hAnsiTheme="minorEastAsia" w:hint="eastAsia"/>
                                <w:szCs w:val="21"/>
                              </w:rPr>
                              <w:t>・</w:t>
                            </w:r>
                            <w:r w:rsidRPr="0079082B">
                              <w:rPr>
                                <w:rFonts w:asciiTheme="minorEastAsia" w:hAnsiTheme="minorEastAsia" w:hint="eastAsia"/>
                                <w:szCs w:val="21"/>
                                <w:u w:val="single"/>
                              </w:rPr>
                              <w:t>乳がん検診のみ、乳がん部会委員提案のもと</w:t>
                            </w:r>
                            <w:r>
                              <w:rPr>
                                <w:rFonts w:asciiTheme="minorEastAsia" w:hAnsiTheme="minorEastAsia" w:hint="eastAsia"/>
                                <w:szCs w:val="21"/>
                                <w:u w:val="single"/>
                              </w:rPr>
                              <w:t>、</w:t>
                            </w:r>
                            <w:r w:rsidRPr="0079082B">
                              <w:rPr>
                                <w:rFonts w:asciiTheme="minorEastAsia" w:hAnsiTheme="minorEastAsia" w:hint="eastAsia"/>
                                <w:szCs w:val="21"/>
                                <w:u w:val="single"/>
                              </w:rPr>
                              <w:t>府内全体の精度管理の向上を目的に精度管理小委員会を</w:t>
                            </w:r>
                            <w:r>
                              <w:rPr>
                                <w:rFonts w:asciiTheme="minorEastAsia" w:hAnsiTheme="minorEastAsia"/>
                                <w:szCs w:val="21"/>
                                <w:u w:val="single"/>
                              </w:rPr>
                              <w:br/>
                            </w:r>
                            <w:r w:rsidRPr="0079082B">
                              <w:rPr>
                                <w:rFonts w:asciiTheme="minorEastAsia" w:hAnsiTheme="minorEastAsia" w:hint="eastAsia"/>
                                <w:szCs w:val="21"/>
                                <w:u w:val="single"/>
                              </w:rPr>
                              <w:t>設置の上府独自の調査票</w:t>
                            </w:r>
                            <w:r>
                              <w:rPr>
                                <w:rFonts w:asciiTheme="minorEastAsia" w:hAnsiTheme="minorEastAsia" w:hint="eastAsia"/>
                                <w:szCs w:val="21"/>
                                <w:u w:val="single"/>
                              </w:rPr>
                              <w:t>（参考資料10</w:t>
                            </w:r>
                            <w:r w:rsidRPr="009B4342">
                              <w:rPr>
                                <w:rFonts w:asciiTheme="minorEastAsia" w:hAnsiTheme="minorEastAsia" w:hint="eastAsia"/>
                                <w:szCs w:val="21"/>
                                <w:u w:val="single"/>
                              </w:rPr>
                              <w:t>）</w:t>
                            </w:r>
                            <w:r w:rsidRPr="0079082B">
                              <w:rPr>
                                <w:rFonts w:asciiTheme="minorEastAsia" w:hAnsiTheme="minorEastAsia" w:hint="eastAsia"/>
                                <w:szCs w:val="21"/>
                                <w:u w:val="single"/>
                              </w:rPr>
                              <w:t>を作</w:t>
                            </w:r>
                            <w:r w:rsidRPr="009B4342">
                              <w:rPr>
                                <w:rFonts w:asciiTheme="minorEastAsia" w:hAnsiTheme="minorEastAsia" w:hint="eastAsia"/>
                                <w:szCs w:val="21"/>
                                <w:u w:val="single"/>
                              </w:rPr>
                              <w:t>成し</w:t>
                            </w:r>
                            <w:r w:rsidRPr="0079082B">
                              <w:rPr>
                                <w:rFonts w:asciiTheme="minorEastAsia" w:hAnsiTheme="minorEastAsia" w:hint="eastAsia"/>
                                <w:szCs w:val="21"/>
                                <w:u w:val="single"/>
                              </w:rPr>
                              <w:t>、</w:t>
                            </w:r>
                            <w:r>
                              <w:rPr>
                                <w:rFonts w:asciiTheme="minorEastAsia" w:hAnsiTheme="minorEastAsia" w:hint="eastAsia"/>
                                <w:szCs w:val="21"/>
                                <w:u w:val="single"/>
                              </w:rPr>
                              <w:t>調査開始当初</w:t>
                            </w:r>
                            <w:r w:rsidRPr="0079082B">
                              <w:rPr>
                                <w:rFonts w:asciiTheme="minorEastAsia" w:hAnsiTheme="minorEastAsia" w:hint="eastAsia"/>
                                <w:szCs w:val="21"/>
                                <w:u w:val="single"/>
                              </w:rPr>
                              <w:t>から検診実施機関向けに使用</w:t>
                            </w:r>
                            <w:r>
                              <w:rPr>
                                <w:rFonts w:asciiTheme="minorEastAsia" w:hAnsiTheme="minorEastAsia"/>
                                <w:szCs w:val="21"/>
                                <w:u w:val="single"/>
                              </w:rPr>
                              <w:br/>
                            </w:r>
                            <w:r w:rsidRPr="009B4342">
                              <w:rPr>
                                <w:rFonts w:asciiTheme="minorEastAsia" w:hAnsiTheme="minorEastAsia" w:hint="eastAsia"/>
                                <w:szCs w:val="21"/>
                              </w:rPr>
                              <w:t xml:space="preserve">　</w:t>
                            </w:r>
                            <w:r>
                              <w:rPr>
                                <w:rFonts w:asciiTheme="minorEastAsia" w:hAnsiTheme="minorEastAsia" w:hint="eastAsia"/>
                                <w:szCs w:val="21"/>
                              </w:rPr>
                              <w:t xml:space="preserve">　　　　　　　　　　　　　　　　　　　　　　　　　　　　　　</w:t>
                            </w:r>
                            <w:r w:rsidRPr="0079082B">
                              <w:rPr>
                                <w:rFonts w:asciiTheme="minorEastAsia" w:hAnsiTheme="minorEastAsia" w:hint="eastAsia"/>
                                <w:szCs w:val="21"/>
                              </w:rPr>
                              <w:t>（平成27年度に設問を一部改正）</w:t>
                            </w:r>
                          </w:p>
                          <w:p w:rsidR="009A238A" w:rsidRDefault="0022265F" w:rsidP="0022265F">
                            <w:pPr>
                              <w:spacing w:line="300" w:lineRule="exact"/>
                              <w:ind w:leftChars="100" w:left="420" w:hangingChars="100" w:hanging="210"/>
                              <w:jc w:val="left"/>
                              <w:rPr>
                                <w:rFonts w:asciiTheme="minorEastAsia" w:hAnsiTheme="minorEastAsia"/>
                                <w:szCs w:val="21"/>
                              </w:rPr>
                            </w:pPr>
                            <w:r>
                              <w:rPr>
                                <w:rFonts w:asciiTheme="minorEastAsia" w:hAnsiTheme="minorEastAsia" w:hint="eastAsia"/>
                                <w:szCs w:val="21"/>
                              </w:rPr>
                              <w:t>・</w:t>
                            </w:r>
                            <w:r w:rsidRPr="0079082B">
                              <w:rPr>
                                <w:rFonts w:asciiTheme="minorEastAsia" w:hAnsiTheme="minorEastAsia" w:hint="eastAsia"/>
                                <w:szCs w:val="21"/>
                              </w:rPr>
                              <w:t>平成27年度調査から</w:t>
                            </w:r>
                            <w:r>
                              <w:rPr>
                                <w:rFonts w:asciiTheme="minorEastAsia" w:hAnsiTheme="minorEastAsia" w:hint="eastAsia"/>
                                <w:szCs w:val="21"/>
                              </w:rPr>
                              <w:t>市町村向けチェックリストに</w:t>
                            </w:r>
                            <w:r w:rsidR="009A238A" w:rsidRPr="0079082B">
                              <w:rPr>
                                <w:rFonts w:asciiTheme="minorEastAsia" w:hAnsiTheme="minorEastAsia" w:hint="eastAsia"/>
                                <w:szCs w:val="21"/>
                              </w:rPr>
                              <w:t>、</w:t>
                            </w:r>
                            <w:r w:rsidR="009A238A" w:rsidRPr="0079082B">
                              <w:rPr>
                                <w:rFonts w:asciiTheme="minorEastAsia" w:hAnsiTheme="minorEastAsia" w:hint="eastAsia"/>
                                <w:szCs w:val="21"/>
                                <w:u w:val="single"/>
                              </w:rPr>
                              <w:t>府の設定した重点受診勧奨対象者層への</w:t>
                            </w:r>
                            <w:r w:rsidR="000E2700" w:rsidRPr="0079082B">
                              <w:rPr>
                                <w:rFonts w:asciiTheme="minorEastAsia" w:hAnsiTheme="minorEastAsia" w:hint="eastAsia"/>
                                <w:szCs w:val="21"/>
                                <w:u w:val="single"/>
                              </w:rPr>
                              <w:t>個別</w:t>
                            </w:r>
                            <w:r w:rsidR="009A238A" w:rsidRPr="0079082B">
                              <w:rPr>
                                <w:rFonts w:asciiTheme="minorEastAsia" w:hAnsiTheme="minorEastAsia" w:hint="eastAsia"/>
                                <w:szCs w:val="21"/>
                                <w:u w:val="single"/>
                              </w:rPr>
                              <w:t>勧奨</w:t>
                            </w:r>
                            <w:r w:rsidR="000E2700" w:rsidRPr="0079082B">
                              <w:rPr>
                                <w:rFonts w:asciiTheme="minorEastAsia" w:hAnsiTheme="minorEastAsia" w:hint="eastAsia"/>
                                <w:szCs w:val="21"/>
                                <w:u w:val="single"/>
                              </w:rPr>
                              <w:t>等の取組み状況を確認</w:t>
                            </w:r>
                            <w:r>
                              <w:rPr>
                                <w:rFonts w:asciiTheme="minorEastAsia" w:hAnsiTheme="minorEastAsia" w:hint="eastAsia"/>
                                <w:szCs w:val="21"/>
                                <w:u w:val="single"/>
                              </w:rPr>
                              <w:t>・評価</w:t>
                            </w:r>
                            <w:r w:rsidR="000E2700" w:rsidRPr="0079082B">
                              <w:rPr>
                                <w:rFonts w:asciiTheme="minorEastAsia" w:hAnsiTheme="minorEastAsia" w:hint="eastAsia"/>
                                <w:szCs w:val="21"/>
                                <w:u w:val="single"/>
                              </w:rPr>
                              <w:t>する</w:t>
                            </w:r>
                            <w:r w:rsidR="000E2700" w:rsidRPr="0079082B">
                              <w:rPr>
                                <w:rFonts w:asciiTheme="minorEastAsia" w:hAnsiTheme="minorEastAsia" w:hint="eastAsia"/>
                                <w:szCs w:val="21"/>
                              </w:rPr>
                              <w:t>ため、</w:t>
                            </w:r>
                            <w:r w:rsidR="00DA3D96" w:rsidRPr="0079082B">
                              <w:rPr>
                                <w:rFonts w:asciiTheme="minorEastAsia" w:hAnsiTheme="minorEastAsia" w:hint="eastAsia"/>
                                <w:szCs w:val="21"/>
                              </w:rPr>
                              <w:t>府独自に</w:t>
                            </w:r>
                            <w:r w:rsidR="000E2700" w:rsidRPr="0079082B">
                              <w:rPr>
                                <w:rFonts w:asciiTheme="minorEastAsia" w:hAnsiTheme="minorEastAsia" w:hint="eastAsia"/>
                                <w:szCs w:val="21"/>
                              </w:rPr>
                              <w:t>受診勧奨に関する設問を追加</w:t>
                            </w:r>
                            <w:r w:rsidR="009B4342">
                              <w:rPr>
                                <w:rFonts w:asciiTheme="minorEastAsia" w:hAnsiTheme="minorEastAsia" w:hint="eastAsia"/>
                                <w:szCs w:val="21"/>
                              </w:rPr>
                              <w:t>した</w:t>
                            </w:r>
                            <w:r w:rsidR="000E2700" w:rsidRPr="0079082B">
                              <w:rPr>
                                <w:rFonts w:asciiTheme="minorEastAsia" w:hAnsiTheme="minorEastAsia" w:hint="eastAsia"/>
                                <w:szCs w:val="21"/>
                              </w:rPr>
                              <w:t>。</w:t>
                            </w:r>
                          </w:p>
                          <w:p w:rsidR="0022265F" w:rsidRPr="0079082B" w:rsidRDefault="0022265F" w:rsidP="0022265F">
                            <w:pPr>
                              <w:spacing w:line="120" w:lineRule="exact"/>
                              <w:ind w:leftChars="100" w:left="420" w:hangingChars="100" w:hanging="210"/>
                              <w:jc w:val="left"/>
                              <w:rPr>
                                <w:rFonts w:asciiTheme="minorEastAsia" w:hAnsiTheme="minorEastAsia"/>
                                <w:szCs w:val="21"/>
                              </w:rPr>
                            </w:pPr>
                          </w:p>
                          <w:p w:rsidR="00E259A0" w:rsidRPr="0079082B" w:rsidRDefault="00F63CD4" w:rsidP="00A60D5C">
                            <w:pPr>
                              <w:spacing w:line="780" w:lineRule="auto"/>
                              <w:jc w:val="center"/>
                              <w:rPr>
                                <w:rFonts w:asciiTheme="minorEastAsia" w:hAnsiTheme="minorEastAsia"/>
                                <w:szCs w:val="21"/>
                              </w:rPr>
                            </w:pPr>
                            <w:r w:rsidRPr="00A60D5C">
                              <w:rPr>
                                <w:noProof/>
                              </w:rPr>
                              <w:drawing>
                                <wp:inline distT="0" distB="0" distL="0" distR="0" wp14:anchorId="226C6ECC" wp14:editId="34E3524A">
                                  <wp:extent cx="6248400" cy="624263"/>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00" cy="624383"/>
                                          </a:xfrm>
                                          <a:prstGeom prst="rect">
                                            <a:avLst/>
                                          </a:prstGeom>
                                          <a:noFill/>
                                          <a:ln>
                                            <a:noFill/>
                                          </a:ln>
                                        </pic:spPr>
                                      </pic:pic>
                                    </a:graphicData>
                                  </a:graphic>
                                </wp:inline>
                              </w:drawing>
                            </w:r>
                          </w:p>
                          <w:p w:rsidR="009B4342" w:rsidRPr="0079082B" w:rsidRDefault="009B4342" w:rsidP="0022265F">
                            <w:pPr>
                              <w:spacing w:line="280" w:lineRule="exact"/>
                              <w:jc w:val="left"/>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0;margin-top:6.1pt;width:537pt;height:711.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" fillcolor="white [3201]" stroked="f" strokeweight="2pt">
                <v:path arrowok="t"/>
                <v:textbox>
                  <w:txbxContent>
                    <w:p w:rsidR="00F50261" w:rsidRPr="0079082B" w:rsidRDefault="00F50261" w:rsidP="00DE307D">
                      <w:pPr>
                        <w:spacing w:line="280" w:lineRule="exact"/>
                        <w:jc w:val="left"/>
                        <w:rPr>
                          <w:rFonts w:asciiTheme="minorEastAsia" w:hAnsiTheme="minorEastAsia"/>
                          <w:b/>
                          <w:szCs w:val="21"/>
                        </w:rPr>
                      </w:pPr>
                      <w:r w:rsidRPr="0079082B">
                        <w:rPr>
                          <w:rFonts w:asciiTheme="minorEastAsia" w:hAnsiTheme="minorEastAsia" w:hint="eastAsia"/>
                          <w:b/>
                          <w:szCs w:val="21"/>
                        </w:rPr>
                        <w:t>■</w:t>
                      </w:r>
                      <w:r w:rsidR="00142684" w:rsidRPr="0079082B">
                        <w:rPr>
                          <w:rFonts w:asciiTheme="minorEastAsia" w:hAnsiTheme="minorEastAsia" w:hint="eastAsia"/>
                          <w:b/>
                          <w:szCs w:val="21"/>
                        </w:rPr>
                        <w:t>これまでの経過</w:t>
                      </w:r>
                    </w:p>
                    <w:p w:rsidR="00142684" w:rsidRPr="0079082B" w:rsidRDefault="00142684" w:rsidP="00DE307D">
                      <w:pPr>
                        <w:spacing w:line="280" w:lineRule="exact"/>
                        <w:jc w:val="left"/>
                        <w:rPr>
                          <w:rFonts w:asciiTheme="minorEastAsia" w:hAnsiTheme="minorEastAsia"/>
                          <w:szCs w:val="21"/>
                        </w:rPr>
                      </w:pPr>
                      <w:r w:rsidRPr="0079082B">
                        <w:rPr>
                          <w:rFonts w:asciiTheme="minorEastAsia" w:hAnsiTheme="minorEastAsia" w:hint="eastAsia"/>
                          <w:b/>
                          <w:szCs w:val="21"/>
                        </w:rPr>
                        <w:t>国</w:t>
                      </w:r>
                      <w:r w:rsidR="00365761" w:rsidRPr="0079082B">
                        <w:rPr>
                          <w:rFonts w:asciiTheme="minorEastAsia" w:hAnsiTheme="minorEastAsia" w:hint="eastAsia"/>
                          <w:b/>
                          <w:szCs w:val="21"/>
                        </w:rPr>
                        <w:t>の動き</w:t>
                      </w:r>
                    </w:p>
                    <w:p w:rsidR="00BE476E" w:rsidRPr="0079082B" w:rsidRDefault="009E574C" w:rsidP="00DE307D">
                      <w:pPr>
                        <w:spacing w:line="280" w:lineRule="exact"/>
                        <w:ind w:leftChars="100" w:left="210"/>
                        <w:jc w:val="left"/>
                        <w:rPr>
                          <w:rFonts w:asciiTheme="minorEastAsia" w:hAnsiTheme="minorEastAsia"/>
                          <w:b/>
                          <w:szCs w:val="21"/>
                        </w:rPr>
                      </w:pPr>
                      <w:r w:rsidRPr="0079082B">
                        <w:rPr>
                          <w:rFonts w:asciiTheme="minorEastAsia" w:hAnsiTheme="minorEastAsia" w:hint="eastAsia"/>
                          <w:szCs w:val="21"/>
                        </w:rPr>
                        <w:t>平成</w:t>
                      </w:r>
                      <w:r w:rsidR="00BE476E" w:rsidRPr="0079082B">
                        <w:rPr>
                          <w:rFonts w:asciiTheme="minorEastAsia" w:hAnsiTheme="minorEastAsia" w:hint="eastAsia"/>
                          <w:szCs w:val="21"/>
                        </w:rPr>
                        <w:t>18</w:t>
                      </w:r>
                      <w:r w:rsidRPr="0079082B">
                        <w:rPr>
                          <w:rFonts w:asciiTheme="minorEastAsia" w:hAnsiTheme="minorEastAsia" w:hint="eastAsia"/>
                          <w:szCs w:val="21"/>
                        </w:rPr>
                        <w:t>年</w:t>
                      </w:r>
                      <w:r w:rsidR="00BE476E" w:rsidRPr="0079082B">
                        <w:rPr>
                          <w:rFonts w:asciiTheme="minorEastAsia" w:hAnsiTheme="minorEastAsia" w:hint="eastAsia"/>
                          <w:szCs w:val="21"/>
                        </w:rPr>
                        <w:t>３</w:t>
                      </w:r>
                      <w:r w:rsidRPr="0079082B">
                        <w:rPr>
                          <w:rFonts w:asciiTheme="minorEastAsia" w:hAnsiTheme="minorEastAsia" w:hint="eastAsia"/>
                          <w:szCs w:val="21"/>
                        </w:rPr>
                        <w:t>月</w:t>
                      </w:r>
                      <w:r w:rsidRPr="0079082B">
                        <w:rPr>
                          <w:rFonts w:asciiTheme="minorEastAsia" w:hAnsiTheme="minorEastAsia" w:hint="eastAsia"/>
                          <w:b/>
                          <w:szCs w:val="21"/>
                        </w:rPr>
                        <w:t>「健康診査管</w:t>
                      </w:r>
                      <w:r w:rsidR="008371DC">
                        <w:rPr>
                          <w:rFonts w:asciiTheme="minorEastAsia" w:hAnsiTheme="minorEastAsia" w:hint="eastAsia"/>
                          <w:b/>
                          <w:szCs w:val="21"/>
                        </w:rPr>
                        <w:t>理指導等事業</w:t>
                      </w:r>
                      <w:r w:rsidR="007655E6" w:rsidRPr="0079082B">
                        <w:rPr>
                          <w:rFonts w:asciiTheme="minorEastAsia" w:hAnsiTheme="minorEastAsia" w:hint="eastAsia"/>
                          <w:b/>
                          <w:szCs w:val="21"/>
                        </w:rPr>
                        <w:t>実施のための指針」の一部改正</w:t>
                      </w:r>
                    </w:p>
                    <w:p w:rsidR="007655E6" w:rsidRPr="0079082B" w:rsidRDefault="00BE476E" w:rsidP="00DE307D">
                      <w:pPr>
                        <w:spacing w:line="280" w:lineRule="exact"/>
                        <w:ind w:leftChars="100" w:left="210" w:rightChars="231" w:right="485"/>
                        <w:jc w:val="right"/>
                        <w:rPr>
                          <w:rFonts w:asciiTheme="minorEastAsia" w:hAnsiTheme="minorEastAsia"/>
                          <w:sz w:val="32"/>
                          <w:szCs w:val="21"/>
                        </w:rPr>
                      </w:pPr>
                      <w:r w:rsidRPr="0079082B">
                        <w:rPr>
                          <w:rFonts w:asciiTheme="minorEastAsia" w:hAnsiTheme="minorEastAsia" w:hint="eastAsia"/>
                          <w:szCs w:val="21"/>
                        </w:rPr>
                        <w:t>（平成18年</w:t>
                      </w:r>
                      <w:r w:rsidR="00D55C0C">
                        <w:rPr>
                          <w:rFonts w:asciiTheme="minorEastAsia" w:hAnsiTheme="minorEastAsia" w:hint="eastAsia"/>
                          <w:szCs w:val="21"/>
                        </w:rPr>
                        <w:t>３</w:t>
                      </w:r>
                      <w:r w:rsidRPr="0079082B">
                        <w:rPr>
                          <w:rFonts w:asciiTheme="minorEastAsia" w:hAnsiTheme="minorEastAsia" w:hint="eastAsia"/>
                          <w:szCs w:val="21"/>
                        </w:rPr>
                        <w:t>月31日付け老々発第0331004号）</w:t>
                      </w:r>
                    </w:p>
                    <w:p w:rsidR="009E574C" w:rsidRPr="0079082B" w:rsidRDefault="007655E6" w:rsidP="00DE307D">
                      <w:pPr>
                        <w:spacing w:line="280" w:lineRule="exact"/>
                        <w:ind w:leftChars="100" w:left="210"/>
                        <w:jc w:val="left"/>
                        <w:rPr>
                          <w:rFonts w:asciiTheme="minorEastAsia" w:hAnsiTheme="minorEastAsia"/>
                          <w:szCs w:val="21"/>
                        </w:rPr>
                      </w:pPr>
                      <w:r w:rsidRPr="0079082B">
                        <w:rPr>
                          <w:rFonts w:asciiTheme="minorEastAsia" w:hAnsiTheme="minorEastAsia" w:hint="eastAsia"/>
                          <w:szCs w:val="21"/>
                        </w:rPr>
                        <w:t>・</w:t>
                      </w:r>
                      <w:r w:rsidR="009E574C" w:rsidRPr="0079082B">
                        <w:rPr>
                          <w:rFonts w:asciiTheme="minorEastAsia" w:hAnsiTheme="minorEastAsia" w:hint="eastAsia"/>
                          <w:szCs w:val="21"/>
                        </w:rPr>
                        <w:t>都道府県においてがん検診の事業評価を行うことが示された。</w:t>
                      </w:r>
                    </w:p>
                    <w:p w:rsidR="00B16443" w:rsidRPr="0079082B" w:rsidRDefault="00B16443" w:rsidP="00DE307D">
                      <w:pPr>
                        <w:spacing w:line="280" w:lineRule="exact"/>
                        <w:ind w:leftChars="100" w:left="210"/>
                        <w:jc w:val="left"/>
                        <w:rPr>
                          <w:rFonts w:asciiTheme="minorEastAsia" w:hAnsiTheme="minorEastAsia"/>
                          <w:szCs w:val="21"/>
                        </w:rPr>
                      </w:pPr>
                    </w:p>
                    <w:p w:rsidR="00BE476E" w:rsidRPr="0079082B" w:rsidRDefault="009E574C" w:rsidP="00DE307D">
                      <w:pPr>
                        <w:spacing w:line="280" w:lineRule="exact"/>
                        <w:ind w:leftChars="100" w:left="210"/>
                        <w:jc w:val="left"/>
                        <w:rPr>
                          <w:rFonts w:asciiTheme="minorEastAsia" w:hAnsiTheme="minorEastAsia"/>
                          <w:b/>
                          <w:szCs w:val="21"/>
                        </w:rPr>
                      </w:pPr>
                      <w:r w:rsidRPr="0079082B">
                        <w:rPr>
                          <w:rFonts w:asciiTheme="minorEastAsia" w:hAnsiTheme="minorEastAsia" w:hint="eastAsia"/>
                          <w:szCs w:val="21"/>
                        </w:rPr>
                        <w:t>平成20年3</w:t>
                      </w:r>
                      <w:r w:rsidR="00BE476E" w:rsidRPr="0079082B">
                        <w:rPr>
                          <w:rFonts w:asciiTheme="minorEastAsia" w:hAnsiTheme="minorEastAsia" w:hint="eastAsia"/>
                          <w:szCs w:val="21"/>
                        </w:rPr>
                        <w:t>月</w:t>
                      </w:r>
                      <w:r w:rsidRPr="0079082B">
                        <w:rPr>
                          <w:rFonts w:asciiTheme="minorEastAsia" w:hAnsiTheme="minorEastAsia" w:hint="eastAsia"/>
                          <w:b/>
                          <w:szCs w:val="21"/>
                        </w:rPr>
                        <w:t>「</w:t>
                      </w:r>
                      <w:r w:rsidR="00F50261" w:rsidRPr="0079082B">
                        <w:rPr>
                          <w:rFonts w:asciiTheme="minorEastAsia" w:hAnsiTheme="minorEastAsia" w:hint="eastAsia"/>
                          <w:b/>
                          <w:szCs w:val="21"/>
                        </w:rPr>
                        <w:t>がん予防重点健康教育及びがん検診実施のための指針</w:t>
                      </w:r>
                      <w:r w:rsidRPr="0079082B">
                        <w:rPr>
                          <w:rFonts w:asciiTheme="minorEastAsia" w:hAnsiTheme="minorEastAsia" w:hint="eastAsia"/>
                          <w:b/>
                          <w:szCs w:val="21"/>
                        </w:rPr>
                        <w:t>」</w:t>
                      </w:r>
                      <w:r w:rsidR="00365761" w:rsidRPr="0079082B">
                        <w:rPr>
                          <w:rFonts w:asciiTheme="minorEastAsia" w:hAnsiTheme="minorEastAsia" w:hint="eastAsia"/>
                          <w:b/>
                          <w:szCs w:val="21"/>
                        </w:rPr>
                        <w:t>発出</w:t>
                      </w:r>
                    </w:p>
                    <w:p w:rsidR="00365761" w:rsidRPr="0079082B" w:rsidRDefault="00BE476E" w:rsidP="00DE307D">
                      <w:pPr>
                        <w:spacing w:line="280" w:lineRule="exact"/>
                        <w:ind w:leftChars="100" w:left="210" w:rightChars="299" w:right="628"/>
                        <w:jc w:val="right"/>
                        <w:rPr>
                          <w:rFonts w:asciiTheme="minorEastAsia" w:hAnsiTheme="minorEastAsia"/>
                          <w:sz w:val="32"/>
                          <w:szCs w:val="21"/>
                        </w:rPr>
                      </w:pPr>
                      <w:r w:rsidRPr="0079082B">
                        <w:rPr>
                          <w:rFonts w:asciiTheme="minorEastAsia" w:hAnsiTheme="minorEastAsia" w:hint="eastAsia"/>
                          <w:szCs w:val="21"/>
                        </w:rPr>
                        <w:t>（平成20年</w:t>
                      </w:r>
                      <w:r w:rsidR="00D55C0C">
                        <w:rPr>
                          <w:rFonts w:asciiTheme="minorEastAsia" w:hAnsiTheme="minorEastAsia" w:hint="eastAsia"/>
                          <w:szCs w:val="21"/>
                        </w:rPr>
                        <w:t>３</w:t>
                      </w:r>
                      <w:r w:rsidRPr="0079082B">
                        <w:rPr>
                          <w:rFonts w:asciiTheme="minorEastAsia" w:hAnsiTheme="minorEastAsia" w:hint="eastAsia"/>
                          <w:szCs w:val="21"/>
                        </w:rPr>
                        <w:t>月31日付け健発第0331058号）</w:t>
                      </w:r>
                    </w:p>
                    <w:p w:rsidR="00E12383" w:rsidRPr="0079082B" w:rsidRDefault="007655E6" w:rsidP="00DE307D">
                      <w:pPr>
                        <w:spacing w:line="28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w:t>
                      </w:r>
                      <w:r w:rsidR="003A20B3" w:rsidRPr="0079082B">
                        <w:rPr>
                          <w:rFonts w:asciiTheme="minorEastAsia" w:hAnsiTheme="minorEastAsia" w:hint="eastAsia"/>
                          <w:szCs w:val="21"/>
                        </w:rPr>
                        <w:t>市町村及び都道府県</w:t>
                      </w:r>
                      <w:r w:rsidR="00FB493A" w:rsidRPr="0079082B">
                        <w:rPr>
                          <w:rFonts w:asciiTheme="minorEastAsia" w:hAnsiTheme="minorEastAsia" w:hint="eastAsia"/>
                          <w:szCs w:val="21"/>
                        </w:rPr>
                        <w:t>は</w:t>
                      </w:r>
                      <w:r w:rsidR="003A20B3" w:rsidRPr="0079082B">
                        <w:rPr>
                          <w:rFonts w:asciiTheme="minorEastAsia" w:hAnsiTheme="minorEastAsia" w:hint="eastAsia"/>
                          <w:szCs w:val="21"/>
                        </w:rPr>
                        <w:t>「</w:t>
                      </w:r>
                      <w:r w:rsidR="00FB493A" w:rsidRPr="0079082B">
                        <w:rPr>
                          <w:rFonts w:asciiTheme="minorEastAsia" w:hAnsiTheme="minorEastAsia" w:hint="eastAsia"/>
                          <w:szCs w:val="21"/>
                        </w:rPr>
                        <w:t>今後の我が国におけるがん検診事業評価の</w:t>
                      </w:r>
                      <w:r w:rsidR="00D85542" w:rsidRPr="0079082B">
                        <w:rPr>
                          <w:rFonts w:asciiTheme="minorEastAsia" w:hAnsiTheme="minorEastAsia" w:hint="eastAsia"/>
                          <w:szCs w:val="21"/>
                        </w:rPr>
                        <w:t>在り方</w:t>
                      </w:r>
                      <w:r w:rsidR="00FB493A" w:rsidRPr="0079082B">
                        <w:rPr>
                          <w:rFonts w:asciiTheme="minorEastAsia" w:hAnsiTheme="minorEastAsia" w:hint="eastAsia"/>
                          <w:szCs w:val="21"/>
                        </w:rPr>
                        <w:t>について</w:t>
                      </w:r>
                      <w:r w:rsidR="00D85542" w:rsidRPr="0079082B">
                        <w:rPr>
                          <w:rFonts w:asciiTheme="minorEastAsia" w:hAnsiTheme="minorEastAsia" w:hint="eastAsia"/>
                          <w:szCs w:val="21"/>
                        </w:rPr>
                        <w:t>（がん検診事業の評価に関する委員会報告書（平成20年３月）。</w:t>
                      </w:r>
                      <w:r w:rsidR="00FB493A" w:rsidRPr="0079082B">
                        <w:rPr>
                          <w:rFonts w:asciiTheme="minorEastAsia" w:hAnsiTheme="minorEastAsia" w:hint="eastAsia"/>
                          <w:szCs w:val="21"/>
                        </w:rPr>
                        <w:t>以下</w:t>
                      </w:r>
                      <w:r w:rsidR="00D85542" w:rsidRPr="0079082B">
                        <w:rPr>
                          <w:rFonts w:asciiTheme="minorEastAsia" w:hAnsiTheme="minorEastAsia" w:hint="eastAsia"/>
                          <w:szCs w:val="21"/>
                        </w:rPr>
                        <w:t>「</w:t>
                      </w:r>
                      <w:r w:rsidR="00FB493A" w:rsidRPr="0079082B">
                        <w:rPr>
                          <w:rFonts w:asciiTheme="minorEastAsia" w:hAnsiTheme="minorEastAsia" w:hint="eastAsia"/>
                          <w:szCs w:val="21"/>
                        </w:rPr>
                        <w:t>報告書</w:t>
                      </w:r>
                      <w:r w:rsidR="00D85542" w:rsidRPr="0079082B">
                        <w:rPr>
                          <w:rFonts w:asciiTheme="minorEastAsia" w:hAnsiTheme="minorEastAsia" w:hint="eastAsia"/>
                          <w:szCs w:val="21"/>
                        </w:rPr>
                        <w:t>」</w:t>
                      </w:r>
                      <w:r w:rsidR="00FB493A" w:rsidRPr="0079082B">
                        <w:rPr>
                          <w:rFonts w:asciiTheme="minorEastAsia" w:hAnsiTheme="minorEastAsia" w:hint="eastAsia"/>
                          <w:szCs w:val="21"/>
                        </w:rPr>
                        <w:t>という。）」の</w:t>
                      </w:r>
                      <w:r w:rsidR="00A75537" w:rsidRPr="0079082B">
                        <w:rPr>
                          <w:rFonts w:asciiTheme="minorEastAsia" w:hAnsiTheme="minorEastAsia" w:hint="eastAsia"/>
                          <w:szCs w:val="21"/>
                        </w:rPr>
                        <w:t>「</w:t>
                      </w:r>
                      <w:r w:rsidR="00FE3771" w:rsidRPr="0079082B">
                        <w:rPr>
                          <w:rFonts w:asciiTheme="minorEastAsia" w:hAnsiTheme="minorEastAsia" w:hint="eastAsia"/>
                          <w:szCs w:val="21"/>
                        </w:rPr>
                        <w:t>がん検診のための事業評価のためのチェックリスト</w:t>
                      </w:r>
                      <w:r w:rsidR="00A75537" w:rsidRPr="0079082B">
                        <w:rPr>
                          <w:rFonts w:asciiTheme="minorEastAsia" w:hAnsiTheme="minorEastAsia" w:hint="eastAsia"/>
                          <w:szCs w:val="21"/>
                        </w:rPr>
                        <w:t>」</w:t>
                      </w:r>
                      <w:r w:rsidRPr="0079082B">
                        <w:rPr>
                          <w:rFonts w:asciiTheme="minorEastAsia" w:hAnsiTheme="minorEastAsia" w:hint="eastAsia"/>
                          <w:szCs w:val="21"/>
                        </w:rPr>
                        <w:t>を</w:t>
                      </w:r>
                      <w:r w:rsidR="00FE3771" w:rsidRPr="0079082B">
                        <w:rPr>
                          <w:rFonts w:asciiTheme="minorEastAsia" w:hAnsiTheme="minorEastAsia" w:hint="eastAsia"/>
                          <w:szCs w:val="21"/>
                        </w:rPr>
                        <w:t>参考</w:t>
                      </w:r>
                      <w:r w:rsidRPr="0079082B">
                        <w:rPr>
                          <w:rFonts w:asciiTheme="minorEastAsia" w:hAnsiTheme="minorEastAsia" w:hint="eastAsia"/>
                          <w:szCs w:val="21"/>
                        </w:rPr>
                        <w:t>と</w:t>
                      </w:r>
                      <w:r w:rsidR="00FE3771" w:rsidRPr="0079082B">
                        <w:rPr>
                          <w:rFonts w:asciiTheme="minorEastAsia" w:hAnsiTheme="minorEastAsia" w:hint="eastAsia"/>
                          <w:szCs w:val="21"/>
                        </w:rPr>
                        <w:t>するなどして</w:t>
                      </w:r>
                      <w:r w:rsidR="003A20B3" w:rsidRPr="0079082B">
                        <w:rPr>
                          <w:rFonts w:asciiTheme="minorEastAsia" w:hAnsiTheme="minorEastAsia" w:hint="eastAsia"/>
                          <w:szCs w:val="21"/>
                        </w:rPr>
                        <w:t>がん検診の事業評価を行うことが示された。また、検診実施機関においてもチェックリストを参考とし、精度管理に努めるものとされた。</w:t>
                      </w:r>
                    </w:p>
                    <w:p w:rsidR="00B16443" w:rsidRPr="0079082B" w:rsidRDefault="003A20B3" w:rsidP="00DE307D">
                      <w:pPr>
                        <w:spacing w:line="280" w:lineRule="exact"/>
                        <w:jc w:val="left"/>
                        <w:rPr>
                          <w:rFonts w:asciiTheme="minorEastAsia" w:hAnsiTheme="minorEastAsia"/>
                          <w:szCs w:val="21"/>
                        </w:rPr>
                      </w:pPr>
                      <w:r w:rsidRPr="0079082B">
                        <w:rPr>
                          <w:rFonts w:asciiTheme="minorEastAsia" w:hAnsiTheme="minorEastAsia" w:hint="eastAsia"/>
                          <w:szCs w:val="21"/>
                        </w:rPr>
                        <w:t xml:space="preserve">　</w:t>
                      </w:r>
                    </w:p>
                    <w:p w:rsidR="00170372" w:rsidRPr="0079082B" w:rsidRDefault="00170372" w:rsidP="00DE307D">
                      <w:pPr>
                        <w:spacing w:line="280" w:lineRule="exact"/>
                        <w:ind w:firstLineChars="100" w:firstLine="210"/>
                        <w:jc w:val="left"/>
                        <w:rPr>
                          <w:rFonts w:asciiTheme="minorEastAsia" w:hAnsiTheme="minorEastAsia"/>
                          <w:szCs w:val="21"/>
                        </w:rPr>
                      </w:pPr>
                      <w:r w:rsidRPr="0079082B">
                        <w:rPr>
                          <w:rFonts w:asciiTheme="minorEastAsia" w:hAnsiTheme="minorEastAsia" w:hint="eastAsia"/>
                          <w:szCs w:val="21"/>
                        </w:rPr>
                        <w:t>平成28年２月</w:t>
                      </w:r>
                      <w:r w:rsidR="003A20B3" w:rsidRPr="0079082B">
                        <w:rPr>
                          <w:rFonts w:asciiTheme="minorEastAsia" w:hAnsiTheme="minorEastAsia" w:hint="eastAsia"/>
                          <w:b/>
                          <w:szCs w:val="21"/>
                        </w:rPr>
                        <w:t>「がん予防重点健康教育及びがん検診実施のための指針」の一部改正</w:t>
                      </w:r>
                      <w:r w:rsidR="009B4342">
                        <w:rPr>
                          <w:rFonts w:asciiTheme="minorEastAsia" w:hAnsiTheme="minorEastAsia" w:hint="eastAsia"/>
                          <w:szCs w:val="21"/>
                        </w:rPr>
                        <w:t>（参考資料１１</w:t>
                      </w:r>
                      <w:r w:rsidRPr="0079082B">
                        <w:rPr>
                          <w:rFonts w:asciiTheme="minorEastAsia" w:hAnsiTheme="minorEastAsia" w:hint="eastAsia"/>
                          <w:szCs w:val="21"/>
                        </w:rPr>
                        <w:t>）</w:t>
                      </w:r>
                    </w:p>
                    <w:p w:rsidR="003A20B3" w:rsidRPr="0079082B" w:rsidRDefault="00170372" w:rsidP="00DE307D">
                      <w:pPr>
                        <w:spacing w:line="280" w:lineRule="exact"/>
                        <w:ind w:rightChars="97" w:right="204"/>
                        <w:jc w:val="right"/>
                        <w:rPr>
                          <w:rFonts w:asciiTheme="minorEastAsia" w:hAnsiTheme="minorEastAsia"/>
                          <w:szCs w:val="21"/>
                        </w:rPr>
                      </w:pPr>
                      <w:r w:rsidRPr="0079082B">
                        <w:rPr>
                          <w:rFonts w:asciiTheme="minorEastAsia" w:hAnsiTheme="minorEastAsia" w:hint="eastAsia"/>
                          <w:szCs w:val="21"/>
                        </w:rPr>
                        <w:t>（平成28年</w:t>
                      </w:r>
                      <w:r w:rsidR="00D55C0C">
                        <w:rPr>
                          <w:rFonts w:asciiTheme="minorEastAsia" w:hAnsiTheme="minorEastAsia" w:hint="eastAsia"/>
                          <w:szCs w:val="21"/>
                        </w:rPr>
                        <w:t>２月４</w:t>
                      </w:r>
                      <w:r w:rsidRPr="0079082B">
                        <w:rPr>
                          <w:rFonts w:asciiTheme="minorEastAsia" w:hAnsiTheme="minorEastAsia" w:hint="eastAsia"/>
                          <w:szCs w:val="21"/>
                        </w:rPr>
                        <w:t>日付け健発0204第13号）</w:t>
                      </w:r>
                    </w:p>
                    <w:p w:rsidR="00170372" w:rsidRDefault="00170372" w:rsidP="00DE307D">
                      <w:pPr>
                        <w:spacing w:line="280" w:lineRule="exact"/>
                        <w:ind w:rightChars="434" w:right="911"/>
                        <w:rPr>
                          <w:rFonts w:asciiTheme="minorEastAsia" w:hAnsiTheme="minorEastAsia"/>
                          <w:szCs w:val="21"/>
                        </w:rPr>
                      </w:pPr>
                      <w:r w:rsidRPr="0079082B">
                        <w:rPr>
                          <w:rFonts w:asciiTheme="minorEastAsia" w:hAnsiTheme="minorEastAsia" w:hint="eastAsia"/>
                          <w:szCs w:val="21"/>
                        </w:rPr>
                        <w:t xml:space="preserve">　・第3章がん検診の</w:t>
                      </w:r>
                      <w:r w:rsidR="00A44456" w:rsidRPr="0079082B">
                        <w:rPr>
                          <w:rFonts w:asciiTheme="minorEastAsia" w:hAnsiTheme="minorEastAsia" w:hint="eastAsia"/>
                          <w:szCs w:val="21"/>
                        </w:rPr>
                        <w:t>総則に「事業評価」が新設。</w:t>
                      </w:r>
                    </w:p>
                    <w:p w:rsidR="00DE307D" w:rsidRPr="00DE307D" w:rsidRDefault="00DE307D" w:rsidP="00A60D5C">
                      <w:pPr>
                        <w:spacing w:line="280" w:lineRule="exact"/>
                        <w:ind w:left="420" w:rightChars="29" w:right="61" w:hangingChars="200" w:hanging="420"/>
                        <w:rPr>
                          <w:rFonts w:asciiTheme="minorEastAsia" w:hAnsiTheme="minorEastAsia"/>
                          <w:szCs w:val="21"/>
                        </w:rPr>
                      </w:pPr>
                      <w:r>
                        <w:rPr>
                          <w:rFonts w:asciiTheme="minorEastAsia" w:hAnsiTheme="minorEastAsia" w:hint="eastAsia"/>
                          <w:szCs w:val="21"/>
                        </w:rPr>
                        <w:t xml:space="preserve">　　</w:t>
                      </w:r>
                      <w:r w:rsidR="00A60D5C">
                        <w:rPr>
                          <w:rFonts w:asciiTheme="minorEastAsia" w:hAnsiTheme="minorEastAsia" w:hint="eastAsia"/>
                          <w:szCs w:val="21"/>
                        </w:rPr>
                        <w:t xml:space="preserve">　</w:t>
                      </w:r>
                      <w:r>
                        <w:rPr>
                          <w:rFonts w:asciiTheme="minorEastAsia" w:hAnsiTheme="minorEastAsia" w:hint="eastAsia"/>
                          <w:szCs w:val="21"/>
                        </w:rPr>
                        <w:t>「</w:t>
                      </w:r>
                      <w:r w:rsidR="00D55C0C">
                        <w:rPr>
                          <w:rFonts w:asciiTheme="minorEastAsia" w:hAnsiTheme="minorEastAsia" w:hint="eastAsia"/>
                          <w:szCs w:val="21"/>
                        </w:rPr>
                        <w:t>がん検診における事業評価については、平成20</w:t>
                      </w:r>
                      <w:r w:rsidRPr="00DE307D">
                        <w:rPr>
                          <w:rFonts w:asciiTheme="minorEastAsia" w:hAnsiTheme="minorEastAsia" w:hint="eastAsia"/>
                          <w:szCs w:val="21"/>
                        </w:rPr>
                        <w:t>年３月に厚生労働省「がん検診事業の評価に関する委員会」がとりまとめた報告書において、その基本的な考え方を示しているところである。</w:t>
                      </w:r>
                      <w:r w:rsidRPr="00DE307D">
                        <w:rPr>
                          <w:rFonts w:asciiTheme="minorEastAsia" w:hAnsiTheme="minorEastAsia"/>
                          <w:szCs w:val="21"/>
                        </w:rPr>
                        <w:t xml:space="preserve"> </w:t>
                      </w:r>
                      <w:r>
                        <w:rPr>
                          <w:rFonts w:asciiTheme="minorEastAsia" w:hAnsiTheme="minorEastAsia" w:hint="eastAsia"/>
                          <w:szCs w:val="21"/>
                        </w:rPr>
                        <w:t>（中略）</w:t>
                      </w:r>
                    </w:p>
                    <w:p w:rsidR="00DE307D" w:rsidRPr="00DE307D" w:rsidRDefault="00DE307D" w:rsidP="00A60D5C">
                      <w:pPr>
                        <w:spacing w:line="280" w:lineRule="exact"/>
                        <w:ind w:leftChars="200" w:left="420" w:rightChars="29" w:right="61" w:firstLineChars="100" w:firstLine="210"/>
                        <w:rPr>
                          <w:rFonts w:asciiTheme="minorEastAsia" w:hAnsiTheme="minorEastAsia"/>
                          <w:szCs w:val="21"/>
                        </w:rPr>
                      </w:pPr>
                      <w:r w:rsidRPr="00DE307D">
                        <w:rPr>
                          <w:rFonts w:asciiTheme="minorEastAsia" w:hAnsiTheme="minorEastAsia" w:hint="eastAsia"/>
                          <w:szCs w:val="21"/>
                        </w:rPr>
                        <w:t>がん検診の事業評価を行うに当たっては、「事業評価のためのチェックリスト」等により実施状況を把握するとともに、がん検診受診率、要精検率、精検受診率等の「プロセス指標」に基づく評価を行うことが不可欠である。</w:t>
                      </w:r>
                      <w:r w:rsidRPr="00DE307D">
                        <w:rPr>
                          <w:rFonts w:asciiTheme="minorEastAsia" w:hAnsiTheme="minorEastAsia"/>
                          <w:szCs w:val="21"/>
                        </w:rPr>
                        <w:t xml:space="preserve"> </w:t>
                      </w:r>
                    </w:p>
                    <w:p w:rsidR="00DE307D" w:rsidRPr="00BC585E" w:rsidRDefault="00DE307D" w:rsidP="00A60D5C">
                      <w:pPr>
                        <w:spacing w:line="280" w:lineRule="exact"/>
                        <w:ind w:leftChars="200" w:left="420" w:rightChars="29" w:right="61" w:firstLineChars="100" w:firstLine="210"/>
                        <w:rPr>
                          <w:rFonts w:asciiTheme="minorEastAsia" w:hAnsiTheme="minorEastAsia"/>
                          <w:szCs w:val="21"/>
                        </w:rPr>
                      </w:pPr>
                      <w:r w:rsidRPr="00DE307D">
                        <w:rPr>
                          <w:rFonts w:asciiTheme="minorEastAsia" w:hAnsiTheme="minorEastAsia" w:hint="eastAsia"/>
                          <w:szCs w:val="21"/>
                        </w:rPr>
                        <w:t>なお、報告書の「事業評価のためのチェックリスト」については、</w:t>
                      </w:r>
                      <w:r w:rsidRPr="00A60D5C">
                        <w:rPr>
                          <w:rFonts w:asciiTheme="minorEastAsia" w:hAnsiTheme="minorEastAsia" w:hint="eastAsia"/>
                          <w:b/>
                          <w:szCs w:val="21"/>
                          <w:u w:val="single"/>
                        </w:rPr>
                        <w:t>国立がん研究センターが示す「事業評価のためのチェックリスト」に置き換えることとする</w:t>
                      </w:r>
                      <w:r w:rsidR="00A60D5C">
                        <w:rPr>
                          <w:rFonts w:asciiTheme="minorEastAsia" w:hAnsiTheme="minorEastAsia" w:hint="eastAsia"/>
                          <w:b/>
                          <w:szCs w:val="21"/>
                          <w:u w:val="single"/>
                        </w:rPr>
                        <w:t>。</w:t>
                      </w:r>
                      <w:r w:rsidR="00BC585E">
                        <w:rPr>
                          <w:rFonts w:asciiTheme="minorEastAsia" w:hAnsiTheme="minorEastAsia" w:hint="eastAsia"/>
                          <w:szCs w:val="21"/>
                        </w:rPr>
                        <w:t xml:space="preserve">　」</w:t>
                      </w:r>
                    </w:p>
                    <w:p w:rsidR="00DA3D96" w:rsidRPr="0079082B" w:rsidRDefault="00DA3D96" w:rsidP="00DE307D">
                      <w:pPr>
                        <w:spacing w:line="280" w:lineRule="exact"/>
                        <w:ind w:rightChars="434" w:right="911"/>
                        <w:rPr>
                          <w:rFonts w:asciiTheme="minorEastAsia" w:hAnsiTheme="minorEastAsia"/>
                          <w:szCs w:val="21"/>
                        </w:rPr>
                      </w:pPr>
                    </w:p>
                    <w:p w:rsidR="00142684" w:rsidRPr="0079082B" w:rsidRDefault="00142684" w:rsidP="00DE307D">
                      <w:pPr>
                        <w:spacing w:line="280" w:lineRule="exact"/>
                        <w:jc w:val="left"/>
                        <w:rPr>
                          <w:rFonts w:asciiTheme="minorEastAsia" w:hAnsiTheme="minorEastAsia"/>
                          <w:b/>
                          <w:szCs w:val="21"/>
                        </w:rPr>
                      </w:pPr>
                      <w:r w:rsidRPr="0079082B">
                        <w:rPr>
                          <w:rFonts w:asciiTheme="minorEastAsia" w:hAnsiTheme="minorEastAsia" w:hint="eastAsia"/>
                          <w:b/>
                          <w:szCs w:val="21"/>
                        </w:rPr>
                        <w:t>府</w:t>
                      </w:r>
                      <w:r w:rsidR="00365761" w:rsidRPr="0079082B">
                        <w:rPr>
                          <w:rFonts w:asciiTheme="minorEastAsia" w:hAnsiTheme="minorEastAsia" w:hint="eastAsia"/>
                          <w:b/>
                          <w:szCs w:val="21"/>
                        </w:rPr>
                        <w:t>における実施状況</w:t>
                      </w:r>
                    </w:p>
                    <w:p w:rsidR="00170372" w:rsidRPr="0079082B" w:rsidRDefault="00170372" w:rsidP="00DE307D">
                      <w:pPr>
                        <w:spacing w:line="280" w:lineRule="exact"/>
                        <w:jc w:val="left"/>
                        <w:rPr>
                          <w:rFonts w:asciiTheme="minorEastAsia" w:hAnsiTheme="minorEastAsia"/>
                          <w:szCs w:val="21"/>
                        </w:rPr>
                      </w:pPr>
                      <w:r w:rsidRPr="0079082B">
                        <w:rPr>
                          <w:rFonts w:asciiTheme="minorEastAsia" w:hAnsiTheme="minorEastAsia" w:hint="eastAsia"/>
                          <w:szCs w:val="21"/>
                        </w:rPr>
                        <w:t xml:space="preserve">　平成19年度　各がん部会での審議を経て、がん検診事業評価のためのチェックリスト調査を開始</w:t>
                      </w:r>
                    </w:p>
                    <w:p w:rsidR="00FF69F8" w:rsidRPr="0079082B" w:rsidRDefault="00FF69F8" w:rsidP="00DE307D">
                      <w:pPr>
                        <w:spacing w:line="280" w:lineRule="exact"/>
                        <w:jc w:val="left"/>
                        <w:rPr>
                          <w:rFonts w:asciiTheme="minorEastAsia" w:hAnsiTheme="minorEastAsia"/>
                          <w:szCs w:val="21"/>
                        </w:rPr>
                      </w:pPr>
                    </w:p>
                    <w:p w:rsidR="00E12383" w:rsidRPr="0079082B" w:rsidRDefault="00D85542" w:rsidP="00DE307D">
                      <w:pPr>
                        <w:spacing w:line="280" w:lineRule="exact"/>
                        <w:jc w:val="left"/>
                        <w:rPr>
                          <w:rFonts w:asciiTheme="minorEastAsia" w:hAnsiTheme="minorEastAsia"/>
                          <w:b/>
                          <w:szCs w:val="21"/>
                        </w:rPr>
                      </w:pPr>
                      <w:r w:rsidRPr="0079082B">
                        <w:rPr>
                          <w:rFonts w:asciiTheme="minorEastAsia" w:hAnsiTheme="minorEastAsia" w:hint="eastAsia"/>
                          <w:b/>
                          <w:szCs w:val="21"/>
                        </w:rPr>
                        <w:t>■</w:t>
                      </w:r>
                      <w:r w:rsidR="00142684" w:rsidRPr="0079082B">
                        <w:rPr>
                          <w:rFonts w:asciiTheme="minorEastAsia" w:hAnsiTheme="minorEastAsia" w:hint="eastAsia"/>
                          <w:b/>
                          <w:szCs w:val="21"/>
                        </w:rPr>
                        <w:t>事業評価の</w:t>
                      </w:r>
                      <w:r w:rsidRPr="0079082B">
                        <w:rPr>
                          <w:rFonts w:asciiTheme="minorEastAsia" w:hAnsiTheme="minorEastAsia" w:hint="eastAsia"/>
                          <w:b/>
                          <w:szCs w:val="21"/>
                        </w:rPr>
                        <w:t>調査項目</w:t>
                      </w:r>
                      <w:r w:rsidR="00142684" w:rsidRPr="0079082B">
                        <w:rPr>
                          <w:rFonts w:asciiTheme="minorEastAsia" w:hAnsiTheme="minorEastAsia" w:hint="eastAsia"/>
                          <w:b/>
                          <w:szCs w:val="21"/>
                        </w:rPr>
                        <w:t>及び設問</w:t>
                      </w:r>
                      <w:r w:rsidRPr="0079082B">
                        <w:rPr>
                          <w:rFonts w:asciiTheme="minorEastAsia" w:hAnsiTheme="minorEastAsia" w:hint="eastAsia"/>
                          <w:b/>
                          <w:szCs w:val="21"/>
                        </w:rPr>
                        <w:t>について</w:t>
                      </w:r>
                    </w:p>
                    <w:p w:rsidR="00F50261" w:rsidRPr="00C834B4" w:rsidRDefault="00FF69F8" w:rsidP="00DE307D">
                      <w:pPr>
                        <w:spacing w:line="280" w:lineRule="exact"/>
                        <w:jc w:val="left"/>
                        <w:rPr>
                          <w:rFonts w:asciiTheme="minorEastAsia" w:hAnsiTheme="minorEastAsia"/>
                          <w:b/>
                          <w:szCs w:val="21"/>
                        </w:rPr>
                      </w:pPr>
                      <w:r w:rsidRPr="00C834B4">
                        <w:rPr>
                          <w:rFonts w:asciiTheme="minorEastAsia" w:hAnsiTheme="minorEastAsia" w:hint="eastAsia"/>
                          <w:b/>
                          <w:szCs w:val="21"/>
                        </w:rPr>
                        <w:t>国の示すチェックリスト</w:t>
                      </w:r>
                    </w:p>
                    <w:p w:rsidR="003924D4" w:rsidRPr="0079082B" w:rsidRDefault="003924D4" w:rsidP="00F63CD4">
                      <w:pPr>
                        <w:spacing w:line="280" w:lineRule="exact"/>
                        <w:ind w:left="1842" w:hangingChars="877" w:hanging="1842"/>
                        <w:jc w:val="left"/>
                        <w:rPr>
                          <w:rFonts w:asciiTheme="minorEastAsia" w:hAnsiTheme="minorEastAsia"/>
                          <w:szCs w:val="21"/>
                        </w:rPr>
                      </w:pPr>
                      <w:r w:rsidRPr="0079082B">
                        <w:rPr>
                          <w:rFonts w:asciiTheme="minorEastAsia" w:hAnsiTheme="minorEastAsia" w:hint="eastAsia"/>
                          <w:szCs w:val="21"/>
                        </w:rPr>
                        <w:t xml:space="preserve">　平成20年３月　「今後の我が国におけるがん検診事業評価の在り方について　報告書」に</w:t>
                      </w:r>
                      <w:r w:rsidR="001C1DB3" w:rsidRPr="0079082B">
                        <w:rPr>
                          <w:rFonts w:asciiTheme="minorEastAsia" w:hAnsiTheme="minorEastAsia" w:hint="eastAsia"/>
                          <w:szCs w:val="21"/>
                        </w:rPr>
                        <w:t>がん検診に関する検討会作成の</w:t>
                      </w:r>
                      <w:r w:rsidR="00A60D5C" w:rsidRPr="00C834B4">
                        <w:rPr>
                          <w:rFonts w:asciiTheme="minorEastAsia" w:hAnsiTheme="minorEastAsia" w:hint="eastAsia"/>
                          <w:szCs w:val="21"/>
                          <w:u w:val="single"/>
                        </w:rPr>
                        <w:t>「事業評価のためのチェックリスト」（以下「旧チェックリスト」</w:t>
                      </w:r>
                      <w:r w:rsidR="00F63CD4" w:rsidRPr="00C834B4">
                        <w:rPr>
                          <w:rFonts w:asciiTheme="minorEastAsia" w:hAnsiTheme="minorEastAsia" w:hint="eastAsia"/>
                          <w:szCs w:val="21"/>
                          <w:u w:val="single"/>
                        </w:rPr>
                        <w:t>）</w:t>
                      </w:r>
                      <w:r w:rsidRPr="0079082B">
                        <w:rPr>
                          <w:rFonts w:asciiTheme="minorEastAsia" w:hAnsiTheme="minorEastAsia" w:hint="eastAsia"/>
                          <w:szCs w:val="21"/>
                        </w:rPr>
                        <w:t>が示された。</w:t>
                      </w:r>
                    </w:p>
                    <w:p w:rsidR="003924D4" w:rsidRPr="0079082B" w:rsidRDefault="003924D4" w:rsidP="00F63CD4">
                      <w:pPr>
                        <w:spacing w:line="280" w:lineRule="exact"/>
                        <w:ind w:left="1890" w:hangingChars="900" w:hanging="1890"/>
                        <w:jc w:val="left"/>
                        <w:rPr>
                          <w:rFonts w:asciiTheme="minorEastAsia" w:hAnsiTheme="minorEastAsia"/>
                          <w:szCs w:val="21"/>
                        </w:rPr>
                      </w:pPr>
                      <w:r w:rsidRPr="0079082B">
                        <w:rPr>
                          <w:rFonts w:asciiTheme="minorEastAsia" w:hAnsiTheme="minorEastAsia" w:hint="eastAsia"/>
                          <w:szCs w:val="21"/>
                        </w:rPr>
                        <w:t xml:space="preserve">　平成28年３月　</w:t>
                      </w:r>
                      <w:r w:rsidR="001C1DB3" w:rsidRPr="0079082B">
                        <w:rPr>
                          <w:rFonts w:asciiTheme="minorEastAsia" w:hAnsiTheme="minorEastAsia" w:hint="eastAsia"/>
                          <w:szCs w:val="21"/>
                        </w:rPr>
                        <w:t>厚生労働省健康局がん</w:t>
                      </w:r>
                      <w:r w:rsidR="00994A59" w:rsidRPr="0079082B">
                        <w:rPr>
                          <w:rFonts w:asciiTheme="minorEastAsia" w:hAnsiTheme="minorEastAsia" w:hint="eastAsia"/>
                          <w:szCs w:val="21"/>
                        </w:rPr>
                        <w:t>・疾病対策課より</w:t>
                      </w:r>
                      <w:r w:rsidR="00F63CD4" w:rsidRPr="00C834B4">
                        <w:rPr>
                          <w:rFonts w:asciiTheme="minorEastAsia" w:hAnsiTheme="minorEastAsia" w:hint="eastAsia"/>
                          <w:szCs w:val="21"/>
                          <w:u w:val="single"/>
                        </w:rPr>
                        <w:t>「事業評価のためのチェックリスト」（以下「新チェックリスト」）</w:t>
                      </w:r>
                      <w:r w:rsidR="00994A59" w:rsidRPr="0079082B">
                        <w:rPr>
                          <w:rFonts w:asciiTheme="minorEastAsia" w:hAnsiTheme="minorEastAsia" w:hint="eastAsia"/>
                          <w:szCs w:val="21"/>
                        </w:rPr>
                        <w:t>の改定</w:t>
                      </w:r>
                      <w:r w:rsidR="001C1DB3" w:rsidRPr="0079082B">
                        <w:rPr>
                          <w:rFonts w:asciiTheme="minorEastAsia" w:hAnsiTheme="minorEastAsia" w:hint="eastAsia"/>
                          <w:szCs w:val="21"/>
                        </w:rPr>
                        <w:t>について通知が発出された。</w:t>
                      </w:r>
                    </w:p>
                    <w:p w:rsidR="003924D4" w:rsidRPr="0079082B" w:rsidRDefault="003924D4" w:rsidP="00F63CD4">
                      <w:pPr>
                        <w:spacing w:line="280" w:lineRule="exact"/>
                        <w:ind w:right="420"/>
                        <w:jc w:val="right"/>
                        <w:rPr>
                          <w:rFonts w:asciiTheme="minorEastAsia" w:hAnsiTheme="minorEastAsia"/>
                          <w:szCs w:val="21"/>
                        </w:rPr>
                      </w:pPr>
                    </w:p>
                    <w:p w:rsidR="00142684" w:rsidRPr="00C834B4" w:rsidRDefault="00142684" w:rsidP="00DE307D">
                      <w:pPr>
                        <w:spacing w:line="280" w:lineRule="exact"/>
                        <w:jc w:val="left"/>
                        <w:rPr>
                          <w:rFonts w:asciiTheme="minorEastAsia" w:hAnsiTheme="minorEastAsia"/>
                          <w:b/>
                          <w:szCs w:val="21"/>
                        </w:rPr>
                      </w:pPr>
                      <w:r w:rsidRPr="00C834B4">
                        <w:rPr>
                          <w:rFonts w:asciiTheme="minorEastAsia" w:hAnsiTheme="minorEastAsia" w:hint="eastAsia"/>
                          <w:b/>
                          <w:szCs w:val="21"/>
                        </w:rPr>
                        <w:t>大阪府におけるチェックリスト</w:t>
                      </w:r>
                    </w:p>
                    <w:p w:rsidR="0022265F" w:rsidRPr="0079082B" w:rsidRDefault="0022265F" w:rsidP="0022265F">
                      <w:pPr>
                        <w:spacing w:line="300" w:lineRule="exact"/>
                        <w:ind w:firstLineChars="100" w:firstLine="210"/>
                        <w:jc w:val="left"/>
                        <w:rPr>
                          <w:rFonts w:asciiTheme="minorEastAsia" w:hAnsiTheme="minorEastAsia"/>
                          <w:szCs w:val="21"/>
                        </w:rPr>
                      </w:pPr>
                      <w:r w:rsidRPr="0079082B">
                        <w:rPr>
                          <w:rFonts w:asciiTheme="minorEastAsia" w:hAnsiTheme="minorEastAsia" w:hint="eastAsia"/>
                          <w:szCs w:val="21"/>
                        </w:rPr>
                        <w:t>・市町村を介して</w:t>
                      </w:r>
                      <w:r w:rsidRPr="0079082B">
                        <w:rPr>
                          <w:rFonts w:asciiTheme="minorEastAsia" w:hAnsiTheme="minorEastAsia" w:hint="eastAsia"/>
                          <w:szCs w:val="21"/>
                          <w:u w:val="single"/>
                        </w:rPr>
                        <w:t>個別医療機関を含むすべての検診実施機関を対象</w:t>
                      </w:r>
                      <w:r w:rsidRPr="0079082B">
                        <w:rPr>
                          <w:rFonts w:asciiTheme="minorEastAsia" w:hAnsiTheme="minorEastAsia" w:hint="eastAsia"/>
                          <w:szCs w:val="21"/>
                        </w:rPr>
                        <w:t>にチェックリスト調査を実施</w:t>
                      </w:r>
                    </w:p>
                    <w:p w:rsidR="0022265F" w:rsidRPr="0079082B" w:rsidRDefault="0022265F" w:rsidP="0022265F">
                      <w:pPr>
                        <w:spacing w:line="30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Pr>
                          <w:rFonts w:asciiTheme="minorEastAsia" w:hAnsiTheme="minorEastAsia" w:hint="eastAsia"/>
                          <w:szCs w:val="21"/>
                        </w:rPr>
                        <w:t>市町村向けチェックリスト調査については国の旧チェックリストを準用</w:t>
                      </w:r>
                    </w:p>
                    <w:p w:rsidR="0022265F" w:rsidRPr="0079082B" w:rsidRDefault="0022265F" w:rsidP="0022265F">
                      <w:pPr>
                        <w:spacing w:line="30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・検診実施機関向け項目・設問については</w:t>
                      </w:r>
                      <w:r>
                        <w:rPr>
                          <w:rFonts w:asciiTheme="minorEastAsia" w:hAnsiTheme="minorEastAsia" w:hint="eastAsia"/>
                          <w:szCs w:val="21"/>
                        </w:rPr>
                        <w:t>、乳がんを除く胃・大腸・肺・子宮頸がん検診について旧チェックリストを準用</w:t>
                      </w:r>
                    </w:p>
                    <w:p w:rsidR="0022265F" w:rsidRDefault="0022265F" w:rsidP="0022265F">
                      <w:pPr>
                        <w:spacing w:line="300" w:lineRule="exact"/>
                        <w:ind w:leftChars="99" w:left="491" w:hangingChars="135" w:hanging="283"/>
                        <w:jc w:val="left"/>
                        <w:rPr>
                          <w:rFonts w:asciiTheme="minorEastAsia" w:hAnsiTheme="minorEastAsia"/>
                          <w:szCs w:val="21"/>
                        </w:rPr>
                      </w:pPr>
                      <w:r w:rsidRPr="0079082B">
                        <w:rPr>
                          <w:rFonts w:asciiTheme="minorEastAsia" w:hAnsiTheme="minorEastAsia" w:hint="eastAsia"/>
                          <w:szCs w:val="21"/>
                        </w:rPr>
                        <w:t>・</w:t>
                      </w:r>
                      <w:r w:rsidRPr="0079082B">
                        <w:rPr>
                          <w:rFonts w:asciiTheme="minorEastAsia" w:hAnsiTheme="minorEastAsia" w:hint="eastAsia"/>
                          <w:szCs w:val="21"/>
                          <w:u w:val="single"/>
                        </w:rPr>
                        <w:t>乳がん検診のみ、乳がん部会委員提案のもと</w:t>
                      </w:r>
                      <w:r>
                        <w:rPr>
                          <w:rFonts w:asciiTheme="minorEastAsia" w:hAnsiTheme="minorEastAsia" w:hint="eastAsia"/>
                          <w:szCs w:val="21"/>
                          <w:u w:val="single"/>
                        </w:rPr>
                        <w:t>、</w:t>
                      </w:r>
                      <w:r w:rsidRPr="0079082B">
                        <w:rPr>
                          <w:rFonts w:asciiTheme="minorEastAsia" w:hAnsiTheme="minorEastAsia" w:hint="eastAsia"/>
                          <w:szCs w:val="21"/>
                          <w:u w:val="single"/>
                        </w:rPr>
                        <w:t>府内全体の精度管理の向上を目的に精度管理小委員会を</w:t>
                      </w:r>
                      <w:r>
                        <w:rPr>
                          <w:rFonts w:asciiTheme="minorEastAsia" w:hAnsiTheme="minorEastAsia"/>
                          <w:szCs w:val="21"/>
                          <w:u w:val="single"/>
                        </w:rPr>
                        <w:br/>
                      </w:r>
                      <w:r w:rsidRPr="0079082B">
                        <w:rPr>
                          <w:rFonts w:asciiTheme="minorEastAsia" w:hAnsiTheme="minorEastAsia" w:hint="eastAsia"/>
                          <w:szCs w:val="21"/>
                          <w:u w:val="single"/>
                        </w:rPr>
                        <w:t>設置の上府独自の調査票</w:t>
                      </w:r>
                      <w:r>
                        <w:rPr>
                          <w:rFonts w:asciiTheme="minorEastAsia" w:hAnsiTheme="minorEastAsia" w:hint="eastAsia"/>
                          <w:szCs w:val="21"/>
                          <w:u w:val="single"/>
                        </w:rPr>
                        <w:t>（参考資料10</w:t>
                      </w:r>
                      <w:r w:rsidRPr="009B4342">
                        <w:rPr>
                          <w:rFonts w:asciiTheme="minorEastAsia" w:hAnsiTheme="minorEastAsia" w:hint="eastAsia"/>
                          <w:szCs w:val="21"/>
                          <w:u w:val="single"/>
                        </w:rPr>
                        <w:t>）</w:t>
                      </w:r>
                      <w:r w:rsidRPr="0079082B">
                        <w:rPr>
                          <w:rFonts w:asciiTheme="minorEastAsia" w:hAnsiTheme="minorEastAsia" w:hint="eastAsia"/>
                          <w:szCs w:val="21"/>
                          <w:u w:val="single"/>
                        </w:rPr>
                        <w:t>を作</w:t>
                      </w:r>
                      <w:r w:rsidRPr="009B4342">
                        <w:rPr>
                          <w:rFonts w:asciiTheme="minorEastAsia" w:hAnsiTheme="minorEastAsia" w:hint="eastAsia"/>
                          <w:szCs w:val="21"/>
                          <w:u w:val="single"/>
                        </w:rPr>
                        <w:t>成し</w:t>
                      </w:r>
                      <w:r w:rsidRPr="0079082B">
                        <w:rPr>
                          <w:rFonts w:asciiTheme="minorEastAsia" w:hAnsiTheme="minorEastAsia" w:hint="eastAsia"/>
                          <w:szCs w:val="21"/>
                          <w:u w:val="single"/>
                        </w:rPr>
                        <w:t>、</w:t>
                      </w:r>
                      <w:r>
                        <w:rPr>
                          <w:rFonts w:asciiTheme="minorEastAsia" w:hAnsiTheme="minorEastAsia" w:hint="eastAsia"/>
                          <w:szCs w:val="21"/>
                          <w:u w:val="single"/>
                        </w:rPr>
                        <w:t>調査開始当初</w:t>
                      </w:r>
                      <w:r w:rsidRPr="0079082B">
                        <w:rPr>
                          <w:rFonts w:asciiTheme="minorEastAsia" w:hAnsiTheme="minorEastAsia" w:hint="eastAsia"/>
                          <w:szCs w:val="21"/>
                          <w:u w:val="single"/>
                        </w:rPr>
                        <w:t>から検診実施機関向けに使用</w:t>
                      </w:r>
                      <w:r>
                        <w:rPr>
                          <w:rFonts w:asciiTheme="minorEastAsia" w:hAnsiTheme="minorEastAsia"/>
                          <w:szCs w:val="21"/>
                          <w:u w:val="single"/>
                        </w:rPr>
                        <w:br/>
                      </w:r>
                      <w:r w:rsidRPr="009B4342">
                        <w:rPr>
                          <w:rFonts w:asciiTheme="minorEastAsia" w:hAnsiTheme="minorEastAsia" w:hint="eastAsia"/>
                          <w:szCs w:val="21"/>
                        </w:rPr>
                        <w:t xml:space="preserve">　</w:t>
                      </w:r>
                      <w:r>
                        <w:rPr>
                          <w:rFonts w:asciiTheme="minorEastAsia" w:hAnsiTheme="minorEastAsia" w:hint="eastAsia"/>
                          <w:szCs w:val="21"/>
                        </w:rPr>
                        <w:t xml:space="preserve">　　　　　　　　　　　　　　　　　　　　　　　　　　　　　　</w:t>
                      </w:r>
                      <w:r w:rsidRPr="0079082B">
                        <w:rPr>
                          <w:rFonts w:asciiTheme="minorEastAsia" w:hAnsiTheme="minorEastAsia" w:hint="eastAsia"/>
                          <w:szCs w:val="21"/>
                        </w:rPr>
                        <w:t>（平成27年度に設問を一部改正）</w:t>
                      </w:r>
                    </w:p>
                    <w:p w:rsidR="009A238A" w:rsidRDefault="0022265F" w:rsidP="0022265F">
                      <w:pPr>
                        <w:spacing w:line="300" w:lineRule="exact"/>
                        <w:ind w:leftChars="100" w:left="420" w:hangingChars="100" w:hanging="210"/>
                        <w:jc w:val="left"/>
                        <w:rPr>
                          <w:rFonts w:asciiTheme="minorEastAsia" w:hAnsiTheme="minorEastAsia"/>
                          <w:szCs w:val="21"/>
                        </w:rPr>
                      </w:pPr>
                      <w:r>
                        <w:rPr>
                          <w:rFonts w:asciiTheme="minorEastAsia" w:hAnsiTheme="minorEastAsia" w:hint="eastAsia"/>
                          <w:szCs w:val="21"/>
                        </w:rPr>
                        <w:t>・</w:t>
                      </w:r>
                      <w:r w:rsidRPr="0079082B">
                        <w:rPr>
                          <w:rFonts w:asciiTheme="minorEastAsia" w:hAnsiTheme="minorEastAsia" w:hint="eastAsia"/>
                          <w:szCs w:val="21"/>
                        </w:rPr>
                        <w:t>平成27年度調査から</w:t>
                      </w:r>
                      <w:r>
                        <w:rPr>
                          <w:rFonts w:asciiTheme="minorEastAsia" w:hAnsiTheme="minorEastAsia" w:hint="eastAsia"/>
                          <w:szCs w:val="21"/>
                        </w:rPr>
                        <w:t>市町村向けチェックリストに</w:t>
                      </w:r>
                      <w:r w:rsidR="009A238A" w:rsidRPr="0079082B">
                        <w:rPr>
                          <w:rFonts w:asciiTheme="minorEastAsia" w:hAnsiTheme="minorEastAsia" w:hint="eastAsia"/>
                          <w:szCs w:val="21"/>
                        </w:rPr>
                        <w:t>、</w:t>
                      </w:r>
                      <w:r w:rsidR="009A238A" w:rsidRPr="0079082B">
                        <w:rPr>
                          <w:rFonts w:asciiTheme="minorEastAsia" w:hAnsiTheme="minorEastAsia" w:hint="eastAsia"/>
                          <w:szCs w:val="21"/>
                          <w:u w:val="single"/>
                        </w:rPr>
                        <w:t>府の設定した重点受診勧奨対象者層への</w:t>
                      </w:r>
                      <w:r w:rsidR="000E2700" w:rsidRPr="0079082B">
                        <w:rPr>
                          <w:rFonts w:asciiTheme="minorEastAsia" w:hAnsiTheme="minorEastAsia" w:hint="eastAsia"/>
                          <w:szCs w:val="21"/>
                          <w:u w:val="single"/>
                        </w:rPr>
                        <w:t>個別</w:t>
                      </w:r>
                      <w:r w:rsidR="009A238A" w:rsidRPr="0079082B">
                        <w:rPr>
                          <w:rFonts w:asciiTheme="minorEastAsia" w:hAnsiTheme="minorEastAsia" w:hint="eastAsia"/>
                          <w:szCs w:val="21"/>
                          <w:u w:val="single"/>
                        </w:rPr>
                        <w:t>勧奨</w:t>
                      </w:r>
                      <w:r w:rsidR="000E2700" w:rsidRPr="0079082B">
                        <w:rPr>
                          <w:rFonts w:asciiTheme="minorEastAsia" w:hAnsiTheme="minorEastAsia" w:hint="eastAsia"/>
                          <w:szCs w:val="21"/>
                          <w:u w:val="single"/>
                        </w:rPr>
                        <w:t>等の取組み状況を確認</w:t>
                      </w:r>
                      <w:r>
                        <w:rPr>
                          <w:rFonts w:asciiTheme="minorEastAsia" w:hAnsiTheme="minorEastAsia" w:hint="eastAsia"/>
                          <w:szCs w:val="21"/>
                          <w:u w:val="single"/>
                        </w:rPr>
                        <w:t>・評価</w:t>
                      </w:r>
                      <w:r w:rsidR="000E2700" w:rsidRPr="0079082B">
                        <w:rPr>
                          <w:rFonts w:asciiTheme="minorEastAsia" w:hAnsiTheme="minorEastAsia" w:hint="eastAsia"/>
                          <w:szCs w:val="21"/>
                          <w:u w:val="single"/>
                        </w:rPr>
                        <w:t>する</w:t>
                      </w:r>
                      <w:r w:rsidR="000E2700" w:rsidRPr="0079082B">
                        <w:rPr>
                          <w:rFonts w:asciiTheme="minorEastAsia" w:hAnsiTheme="minorEastAsia" w:hint="eastAsia"/>
                          <w:szCs w:val="21"/>
                        </w:rPr>
                        <w:t>ため、</w:t>
                      </w:r>
                      <w:r w:rsidR="00DA3D96" w:rsidRPr="0079082B">
                        <w:rPr>
                          <w:rFonts w:asciiTheme="minorEastAsia" w:hAnsiTheme="minorEastAsia" w:hint="eastAsia"/>
                          <w:szCs w:val="21"/>
                        </w:rPr>
                        <w:t>府独自に</w:t>
                      </w:r>
                      <w:r w:rsidR="000E2700" w:rsidRPr="0079082B">
                        <w:rPr>
                          <w:rFonts w:asciiTheme="minorEastAsia" w:hAnsiTheme="minorEastAsia" w:hint="eastAsia"/>
                          <w:szCs w:val="21"/>
                        </w:rPr>
                        <w:t>受診勧奨に関する設問を追加</w:t>
                      </w:r>
                      <w:r w:rsidR="009B4342">
                        <w:rPr>
                          <w:rFonts w:asciiTheme="minorEastAsia" w:hAnsiTheme="minorEastAsia" w:hint="eastAsia"/>
                          <w:szCs w:val="21"/>
                        </w:rPr>
                        <w:t>した</w:t>
                      </w:r>
                      <w:r w:rsidR="000E2700" w:rsidRPr="0079082B">
                        <w:rPr>
                          <w:rFonts w:asciiTheme="minorEastAsia" w:hAnsiTheme="minorEastAsia" w:hint="eastAsia"/>
                          <w:szCs w:val="21"/>
                        </w:rPr>
                        <w:t>。</w:t>
                      </w:r>
                    </w:p>
                    <w:p w:rsidR="0022265F" w:rsidRPr="0079082B" w:rsidRDefault="0022265F" w:rsidP="0022265F">
                      <w:pPr>
                        <w:spacing w:line="120" w:lineRule="exact"/>
                        <w:ind w:leftChars="100" w:left="420" w:hangingChars="100" w:hanging="210"/>
                        <w:jc w:val="left"/>
                        <w:rPr>
                          <w:rFonts w:asciiTheme="minorEastAsia" w:hAnsiTheme="minorEastAsia"/>
                          <w:szCs w:val="21"/>
                        </w:rPr>
                      </w:pPr>
                    </w:p>
                    <w:p w:rsidR="00E259A0" w:rsidRPr="0079082B" w:rsidRDefault="00F63CD4" w:rsidP="00A60D5C">
                      <w:pPr>
                        <w:spacing w:line="780" w:lineRule="auto"/>
                        <w:jc w:val="center"/>
                        <w:rPr>
                          <w:rFonts w:asciiTheme="minorEastAsia" w:hAnsiTheme="minorEastAsia"/>
                          <w:szCs w:val="21"/>
                        </w:rPr>
                      </w:pPr>
                      <w:r w:rsidRPr="00A60D5C">
                        <w:rPr>
                          <w:noProof/>
                        </w:rPr>
                        <w:drawing>
                          <wp:inline distT="0" distB="0" distL="0" distR="0" wp14:anchorId="226C6ECC" wp14:editId="34E3524A">
                            <wp:extent cx="6248400" cy="624263"/>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00" cy="624383"/>
                                    </a:xfrm>
                                    <a:prstGeom prst="rect">
                                      <a:avLst/>
                                    </a:prstGeom>
                                    <a:noFill/>
                                    <a:ln>
                                      <a:noFill/>
                                    </a:ln>
                                  </pic:spPr>
                                </pic:pic>
                              </a:graphicData>
                            </a:graphic>
                          </wp:inline>
                        </w:drawing>
                      </w:r>
                    </w:p>
                    <w:p w:rsidR="009B4342" w:rsidRPr="0079082B" w:rsidRDefault="009B4342" w:rsidP="0022265F">
                      <w:pPr>
                        <w:spacing w:line="280" w:lineRule="exact"/>
                        <w:jc w:val="left"/>
                        <w:rPr>
                          <w:rFonts w:asciiTheme="minorEastAsia" w:hAnsiTheme="minorEastAsia"/>
                          <w:szCs w:val="21"/>
                        </w:rPr>
                      </w:pPr>
                    </w:p>
                  </w:txbxContent>
                </v:textbox>
              </v:rect>
            </w:pict>
          </mc:Fallback>
        </mc:AlternateContent>
      </w:r>
    </w:p>
    <w:p w:rsidR="00BA12EE" w:rsidRPr="0079082B" w:rsidRDefault="00BA12EE">
      <w:pPr>
        <w:rPr>
          <w:rFonts w:asciiTheme="minorEastAsia" w:hAnsiTheme="minorEastAsia"/>
          <w:b/>
          <w:sz w:val="28"/>
          <w:szCs w:val="28"/>
        </w:rPr>
      </w:pPr>
    </w:p>
    <w:p w:rsidR="008C4A07" w:rsidRPr="0079082B" w:rsidRDefault="008C4A07">
      <w:pPr>
        <w:rPr>
          <w:rFonts w:asciiTheme="minorEastAsia" w:hAnsiTheme="minorEastAsia"/>
          <w:b/>
          <w:sz w:val="32"/>
          <w:szCs w:val="32"/>
        </w:rPr>
      </w:pPr>
    </w:p>
    <w:p w:rsidR="008C4A07" w:rsidRPr="0079082B" w:rsidRDefault="008C4A07">
      <w:pPr>
        <w:rPr>
          <w:rFonts w:asciiTheme="minorEastAsia" w:hAnsiTheme="minorEastAsia"/>
          <w:b/>
          <w:sz w:val="32"/>
          <w:szCs w:val="32"/>
        </w:rPr>
      </w:pPr>
    </w:p>
    <w:p w:rsidR="008C4A07" w:rsidRPr="0079082B" w:rsidRDefault="008C4A07">
      <w:pPr>
        <w:rPr>
          <w:rFonts w:asciiTheme="minorEastAsia" w:hAnsiTheme="minorEastAsia"/>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D36D14" w:rsidRDefault="00D36D14">
      <w:pPr>
        <w:rPr>
          <w:rFonts w:ascii="HG丸ｺﾞｼｯｸM-PRO" w:eastAsia="HG丸ｺﾞｼｯｸM-PRO" w:hAnsi="HG丸ｺﾞｼｯｸM-PRO"/>
          <w:b/>
          <w:sz w:val="32"/>
          <w:szCs w:val="32"/>
        </w:rPr>
      </w:pPr>
    </w:p>
    <w:p w:rsidR="00D36D14" w:rsidRDefault="00D36D14">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8C4A07" w:rsidRDefault="009A1107">
      <w:pP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93056" behindDoc="0" locked="0" layoutInCell="1" allowOverlap="1">
                <wp:simplePos x="0" y="0"/>
                <wp:positionH relativeFrom="column">
                  <wp:posOffset>2981325</wp:posOffset>
                </wp:positionH>
                <wp:positionV relativeFrom="paragraph">
                  <wp:posOffset>315595</wp:posOffset>
                </wp:positionV>
                <wp:extent cx="314325" cy="23812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314325"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A1107" w:rsidRDefault="009A1107" w:rsidP="009A1107">
                            <w:pPr>
                              <w:jc w:val="center"/>
                            </w:pPr>
                            <w:r>
                              <w:rPr>
                                <w:rFonts w:hint="eastAsia"/>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3" o:spid="_x0000_s1029" style="position:absolute;left:0;text-align:left;margin-left:234.75pt;margin-top:24.85pt;width:24.7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" fillcolor="white [3201]" stroked="f" strokeweight="2pt">
                <v:textbox inset="0,0,0,0">
                  <w:txbxContent>
                    <w:p w:rsidR="009A1107" w:rsidRDefault="009A1107" w:rsidP="009A1107">
                      <w:pPr>
                        <w:jc w:val="center"/>
                      </w:pPr>
                      <w:r>
                        <w:rPr>
                          <w:rFonts w:hint="eastAsia"/>
                        </w:rPr>
                        <w:t>1</w:t>
                      </w:r>
                    </w:p>
                  </w:txbxContent>
                </v:textbox>
              </v:rect>
            </w:pict>
          </mc:Fallback>
        </mc:AlternateContent>
      </w:r>
    </w:p>
    <w:p w:rsidR="009953B7" w:rsidRDefault="00AD6CE0">
      <w:pP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w:lastRenderedPageBreak/>
        <mc:AlternateContent>
          <mc:Choice Requires="wps">
            <w:drawing>
              <wp:anchor distT="0" distB="0" distL="114300" distR="114300" simplePos="0" relativeHeight="251658239" behindDoc="0" locked="0" layoutInCell="1" allowOverlap="1" wp14:anchorId="3CC3008A" wp14:editId="1FF876E4">
                <wp:simplePos x="0" y="0"/>
                <wp:positionH relativeFrom="column">
                  <wp:posOffset>-53340</wp:posOffset>
                </wp:positionH>
                <wp:positionV relativeFrom="paragraph">
                  <wp:posOffset>443230</wp:posOffset>
                </wp:positionV>
                <wp:extent cx="6819900" cy="8856345"/>
                <wp:effectExtent l="0" t="0" r="0" b="19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8856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E2700" w:rsidRPr="0079082B" w:rsidRDefault="000E2700" w:rsidP="003F1567">
                            <w:pPr>
                              <w:spacing w:line="320" w:lineRule="exact"/>
                              <w:jc w:val="left"/>
                              <w:rPr>
                                <w:rFonts w:asciiTheme="minorEastAsia" w:hAnsiTheme="minorEastAsia"/>
                                <w:b/>
                                <w:szCs w:val="21"/>
                              </w:rPr>
                            </w:pPr>
                            <w:r w:rsidRPr="0079082B">
                              <w:rPr>
                                <w:rFonts w:asciiTheme="minorEastAsia" w:hAnsiTheme="minorEastAsia" w:hint="eastAsia"/>
                                <w:b/>
                                <w:szCs w:val="21"/>
                              </w:rPr>
                              <w:t>■</w:t>
                            </w:r>
                            <w:r w:rsidR="00521755" w:rsidRPr="0079082B">
                              <w:rPr>
                                <w:rFonts w:asciiTheme="minorEastAsia" w:hAnsiTheme="minorEastAsia" w:hint="eastAsia"/>
                                <w:b/>
                                <w:szCs w:val="21"/>
                              </w:rPr>
                              <w:t>市町村用</w:t>
                            </w:r>
                          </w:p>
                          <w:p w:rsidR="00521755" w:rsidRPr="0079082B" w:rsidRDefault="00521755"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Pr="00AD6CE0">
                              <w:rPr>
                                <w:rFonts w:asciiTheme="minorEastAsia" w:hAnsiTheme="minorEastAsia" w:hint="eastAsia"/>
                                <w:szCs w:val="21"/>
                                <w:u w:val="single"/>
                              </w:rPr>
                              <w:t>「３．受診者への説明、及び要精検者への説明</w:t>
                            </w:r>
                            <w:r w:rsidR="0090012B" w:rsidRPr="00AD6CE0">
                              <w:rPr>
                                <w:rFonts w:asciiTheme="minorEastAsia" w:hAnsiTheme="minorEastAsia" w:hint="eastAsia"/>
                                <w:szCs w:val="21"/>
                                <w:u w:val="single"/>
                              </w:rPr>
                              <w:t>」</w:t>
                            </w:r>
                            <w:r w:rsidR="0090012B" w:rsidRPr="0079082B">
                              <w:rPr>
                                <w:rFonts w:asciiTheme="minorEastAsia" w:hAnsiTheme="minorEastAsia" w:hint="eastAsia"/>
                                <w:szCs w:val="21"/>
                              </w:rPr>
                              <w:t>の新設</w:t>
                            </w:r>
                          </w:p>
                          <w:p w:rsidR="0090012B" w:rsidRPr="0079082B" w:rsidRDefault="0090012B" w:rsidP="003F1567">
                            <w:pPr>
                              <w:spacing w:line="320" w:lineRule="exact"/>
                              <w:jc w:val="left"/>
                              <w:rPr>
                                <w:rFonts w:asciiTheme="minorEastAsia" w:hAnsiTheme="minorEastAsia"/>
                                <w:szCs w:val="21"/>
                              </w:rPr>
                            </w:pPr>
                            <w:r w:rsidRPr="0079082B">
                              <w:rPr>
                                <w:rFonts w:asciiTheme="minorEastAsia" w:hAnsiTheme="minorEastAsia" w:hint="eastAsia"/>
                                <w:szCs w:val="21"/>
                              </w:rPr>
                              <w:t xml:space="preserve">　</w:t>
                            </w:r>
                            <w:r w:rsidR="00B14718" w:rsidRPr="0079082B">
                              <w:rPr>
                                <w:rFonts w:asciiTheme="minorEastAsia" w:hAnsiTheme="minorEastAsia" w:hint="eastAsia"/>
                                <w:szCs w:val="21"/>
                              </w:rPr>
                              <w:t xml:space="preserve">　</w:t>
                            </w:r>
                            <w:r w:rsidR="00F63CD4">
                              <w:rPr>
                                <w:rFonts w:asciiTheme="minorEastAsia" w:hAnsiTheme="minorEastAsia" w:hint="eastAsia"/>
                                <w:szCs w:val="21"/>
                              </w:rPr>
                              <w:t>旧チェックリストの</w:t>
                            </w:r>
                            <w:r w:rsidR="00F63CD4" w:rsidRPr="0079082B">
                              <w:rPr>
                                <w:rFonts w:asciiTheme="minorEastAsia" w:hAnsiTheme="minorEastAsia" w:hint="eastAsia"/>
                                <w:szCs w:val="21"/>
                              </w:rPr>
                              <w:t>検診機関用</w:t>
                            </w:r>
                            <w:r w:rsidRPr="0079082B">
                              <w:rPr>
                                <w:rFonts w:asciiTheme="minorEastAsia" w:hAnsiTheme="minorEastAsia" w:hint="eastAsia"/>
                                <w:szCs w:val="21"/>
                              </w:rPr>
                              <w:t>に記載のあったもの。市町村が受診勧奨時に説明する場合もあるため追加。</w:t>
                            </w:r>
                          </w:p>
                          <w:p w:rsidR="00521755" w:rsidRPr="0079082B" w:rsidRDefault="0090012B"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00105CA3" w:rsidRPr="0079082B">
                              <w:rPr>
                                <w:rFonts w:asciiTheme="minorEastAsia" w:hAnsiTheme="minorEastAsia" w:hint="eastAsia"/>
                                <w:szCs w:val="21"/>
                              </w:rPr>
                              <w:t>精密検査の受診勧奨及び結果の把握についての設問が</w:t>
                            </w:r>
                            <w:r w:rsidRPr="0079082B">
                              <w:rPr>
                                <w:rFonts w:asciiTheme="minorEastAsia" w:hAnsiTheme="minorEastAsia" w:hint="eastAsia"/>
                                <w:szCs w:val="21"/>
                              </w:rPr>
                              <w:t>追加</w:t>
                            </w:r>
                            <w:r w:rsidR="00105CA3" w:rsidRPr="0079082B">
                              <w:rPr>
                                <w:rFonts w:asciiTheme="minorEastAsia" w:hAnsiTheme="minorEastAsia" w:hint="eastAsia"/>
                                <w:szCs w:val="21"/>
                              </w:rPr>
                              <w:t>された。</w:t>
                            </w:r>
                            <w:r w:rsidRPr="0079082B">
                              <w:rPr>
                                <w:rFonts w:asciiTheme="minorEastAsia" w:hAnsiTheme="minorEastAsia" w:hint="eastAsia"/>
                                <w:szCs w:val="21"/>
                              </w:rPr>
                              <w:t>（６（２）、（３）、（５）の追加）</w:t>
                            </w:r>
                          </w:p>
                          <w:p w:rsidR="0090012B" w:rsidRPr="0079082B" w:rsidRDefault="0090012B"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Pr="00AD6CE0">
                              <w:rPr>
                                <w:rFonts w:asciiTheme="minorEastAsia" w:hAnsiTheme="minorEastAsia" w:hint="eastAsia"/>
                                <w:szCs w:val="21"/>
                                <w:u w:val="single"/>
                              </w:rPr>
                              <w:t>「８．地域保健・健康増進事業報告」</w:t>
                            </w:r>
                            <w:r w:rsidRPr="0079082B">
                              <w:rPr>
                                <w:rFonts w:asciiTheme="minorEastAsia" w:hAnsiTheme="minorEastAsia" w:hint="eastAsia"/>
                                <w:szCs w:val="21"/>
                              </w:rPr>
                              <w:t>の新設</w:t>
                            </w:r>
                          </w:p>
                          <w:p w:rsidR="00521755" w:rsidRPr="0079082B" w:rsidRDefault="00481765" w:rsidP="003F1567">
                            <w:pPr>
                              <w:spacing w:line="320" w:lineRule="exact"/>
                              <w:ind w:left="420" w:hangingChars="200" w:hanging="420"/>
                              <w:jc w:val="left"/>
                              <w:rPr>
                                <w:rFonts w:asciiTheme="minorEastAsia" w:hAnsiTheme="minorEastAsia"/>
                                <w:szCs w:val="21"/>
                              </w:rPr>
                            </w:pPr>
                            <w:r w:rsidRPr="0079082B">
                              <w:rPr>
                                <w:rFonts w:asciiTheme="minorEastAsia" w:hAnsiTheme="minorEastAsia" w:hint="eastAsia"/>
                                <w:szCs w:val="21"/>
                              </w:rPr>
                              <w:t xml:space="preserve">　</w:t>
                            </w:r>
                            <w:r w:rsidR="00B14718" w:rsidRPr="0079082B">
                              <w:rPr>
                                <w:rFonts w:asciiTheme="minorEastAsia" w:hAnsiTheme="minorEastAsia" w:hint="eastAsia"/>
                                <w:szCs w:val="21"/>
                              </w:rPr>
                              <w:t xml:space="preserve">　</w:t>
                            </w:r>
                            <w:r w:rsidR="00B9514A" w:rsidRPr="0079082B">
                              <w:rPr>
                                <w:rFonts w:asciiTheme="minorEastAsia" w:hAnsiTheme="minorEastAsia" w:hint="eastAsia"/>
                                <w:szCs w:val="21"/>
                              </w:rPr>
                              <w:t>検診機関からのがん検診の結果報告について、地域保健・健康増進事業報告（以下「健増報告」という。）の全項目を把握できるよう確認する設問がより細かく設定された。</w:t>
                            </w:r>
                          </w:p>
                          <w:p w:rsidR="00C30DB4" w:rsidRDefault="00C30DB4"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・「９．検診機関（医療機関）の質の担保</w:t>
                            </w:r>
                            <w:r w:rsidR="00B05AC7" w:rsidRPr="0079082B">
                              <w:rPr>
                                <w:rFonts w:asciiTheme="minorEastAsia" w:hAnsiTheme="minorEastAsia" w:hint="eastAsia"/>
                                <w:szCs w:val="21"/>
                              </w:rPr>
                              <w:t>（旧「検診機関の委託」）」の項目に検診機関への精度管理状況のフィードバックの有無等について確認する項目が追加された。（９（１－ｂ）から（２－ｃ））</w:t>
                            </w:r>
                          </w:p>
                          <w:p w:rsidR="00E411F8" w:rsidRDefault="00D120D3" w:rsidP="003F1567">
                            <w:pPr>
                              <w:spacing w:line="320" w:lineRule="exact"/>
                              <w:ind w:leftChars="100" w:left="420" w:hangingChars="100" w:hanging="210"/>
                              <w:jc w:val="left"/>
                              <w:rPr>
                                <w:rFonts w:asciiTheme="minorEastAsia" w:hAnsiTheme="minorEastAsia"/>
                                <w:szCs w:val="21"/>
                              </w:rPr>
                            </w:pPr>
                            <w:r>
                              <w:rPr>
                                <w:rFonts w:asciiTheme="minorEastAsia" w:hAnsiTheme="minorEastAsia" w:hint="eastAsia"/>
                                <w:szCs w:val="21"/>
                              </w:rPr>
                              <w:t>・</w:t>
                            </w:r>
                            <w:r w:rsidR="00E411F8">
                              <w:rPr>
                                <w:rFonts w:asciiTheme="minorEastAsia" w:hAnsiTheme="minorEastAsia" w:hint="eastAsia"/>
                                <w:szCs w:val="21"/>
                              </w:rPr>
                              <w:t>受診率の集計の項目が追加され、</w:t>
                            </w:r>
                          </w:p>
                          <w:p w:rsidR="00E411F8" w:rsidRDefault="00D120D3" w:rsidP="00E411F8">
                            <w:pPr>
                              <w:spacing w:line="320" w:lineRule="exact"/>
                              <w:ind w:leftChars="200" w:left="420"/>
                              <w:jc w:val="left"/>
                              <w:rPr>
                                <w:rFonts w:asciiTheme="minorEastAsia" w:hAnsiTheme="minorEastAsia"/>
                                <w:szCs w:val="21"/>
                                <w:u w:val="single"/>
                              </w:rPr>
                            </w:pPr>
                            <w:r w:rsidRPr="00D120D3">
                              <w:rPr>
                                <w:rFonts w:asciiTheme="minorEastAsia" w:hAnsiTheme="minorEastAsia" w:hint="eastAsia"/>
                                <w:szCs w:val="21"/>
                                <w:u w:val="single"/>
                              </w:rPr>
                              <w:t>「受診者を検診機関別に集計しているか」</w:t>
                            </w:r>
                            <w:r w:rsidR="00E411F8" w:rsidRPr="00E411F8">
                              <w:rPr>
                                <w:rFonts w:asciiTheme="minorEastAsia" w:hAnsiTheme="minorEastAsia" w:hint="eastAsia"/>
                                <w:szCs w:val="21"/>
                              </w:rPr>
                              <w:t xml:space="preserve">　　</w:t>
                            </w:r>
                            <w:r w:rsidRPr="00E411F8">
                              <w:rPr>
                                <w:rFonts w:asciiTheme="minorEastAsia" w:hAnsiTheme="minorEastAsia" w:hint="eastAsia"/>
                                <w:szCs w:val="21"/>
                              </w:rPr>
                              <w:t>→</w:t>
                            </w:r>
                            <w:r w:rsidR="00E411F8" w:rsidRPr="00E411F8">
                              <w:rPr>
                                <w:rFonts w:asciiTheme="minorEastAsia" w:hAnsiTheme="minorEastAsia" w:hint="eastAsia"/>
                                <w:szCs w:val="21"/>
                              </w:rPr>
                              <w:t xml:space="preserve">　　</w:t>
                            </w:r>
                            <w:r w:rsidRPr="00D120D3">
                              <w:rPr>
                                <w:rFonts w:asciiTheme="minorEastAsia" w:hAnsiTheme="minorEastAsia" w:hint="eastAsia"/>
                                <w:szCs w:val="21"/>
                                <w:u w:val="single"/>
                              </w:rPr>
                              <w:t>「受診率を検診機関別に集計しているか」</w:t>
                            </w:r>
                          </w:p>
                          <w:p w:rsidR="00D120D3" w:rsidRPr="0079082B" w:rsidRDefault="00D120D3" w:rsidP="00E411F8">
                            <w:pPr>
                              <w:spacing w:line="320" w:lineRule="exact"/>
                              <w:ind w:leftChars="200" w:left="420"/>
                              <w:jc w:val="left"/>
                              <w:rPr>
                                <w:rFonts w:asciiTheme="minorEastAsia" w:hAnsiTheme="minorEastAsia"/>
                                <w:szCs w:val="21"/>
                              </w:rPr>
                            </w:pPr>
                            <w:r>
                              <w:rPr>
                                <w:rFonts w:asciiTheme="minorEastAsia" w:hAnsiTheme="minorEastAsia" w:hint="eastAsia"/>
                                <w:szCs w:val="21"/>
                              </w:rPr>
                              <w:t>に変更され、受診率算定の分母は市町村の全対象者と示された。</w:t>
                            </w:r>
                            <w:r w:rsidR="000B3998">
                              <w:rPr>
                                <w:rFonts w:asciiTheme="minorEastAsia" w:hAnsiTheme="minorEastAsia" w:hint="eastAsia"/>
                                <w:szCs w:val="21"/>
                              </w:rPr>
                              <w:t>改定理由は</w:t>
                            </w:r>
                            <w:r w:rsidR="000B3998" w:rsidRPr="000B3998">
                              <w:rPr>
                                <w:rFonts w:asciiTheme="minorEastAsia" w:hAnsiTheme="minorEastAsia" w:hint="eastAsia"/>
                                <w:szCs w:val="21"/>
                              </w:rPr>
                              <w:t>「どの検診機</w:t>
                            </w:r>
                            <w:r w:rsidR="000B3998">
                              <w:rPr>
                                <w:rFonts w:asciiTheme="minorEastAsia" w:hAnsiTheme="minorEastAsia" w:hint="eastAsia"/>
                                <w:szCs w:val="21"/>
                              </w:rPr>
                              <w:t>関に受診者</w:t>
                            </w:r>
                            <w:r w:rsidR="00046EC4">
                              <w:rPr>
                                <w:rFonts w:asciiTheme="minorEastAsia" w:hAnsiTheme="minorEastAsia" w:hint="eastAsia"/>
                                <w:szCs w:val="21"/>
                              </w:rPr>
                              <w:t>が集中しているかの比較に用いられる」ためとされた。</w:t>
                            </w:r>
                          </w:p>
                          <w:p w:rsidR="009953B7" w:rsidRPr="00D120D3" w:rsidRDefault="009953B7" w:rsidP="00E411F8">
                            <w:pPr>
                              <w:spacing w:line="320" w:lineRule="exact"/>
                              <w:jc w:val="left"/>
                              <w:rPr>
                                <w:rFonts w:asciiTheme="minorEastAsia" w:hAnsiTheme="minorEastAsia"/>
                                <w:szCs w:val="21"/>
                              </w:rPr>
                            </w:pPr>
                          </w:p>
                          <w:p w:rsidR="009953B7" w:rsidRPr="0079082B" w:rsidRDefault="009953B7" w:rsidP="003F1567">
                            <w:pPr>
                              <w:spacing w:line="320" w:lineRule="exact"/>
                              <w:jc w:val="left"/>
                              <w:rPr>
                                <w:rFonts w:asciiTheme="minorEastAsia" w:hAnsiTheme="minorEastAsia"/>
                                <w:b/>
                                <w:szCs w:val="21"/>
                              </w:rPr>
                            </w:pPr>
                            <w:r w:rsidRPr="0079082B">
                              <w:rPr>
                                <w:rFonts w:asciiTheme="minorEastAsia" w:hAnsiTheme="minorEastAsia" w:hint="eastAsia"/>
                                <w:b/>
                                <w:szCs w:val="21"/>
                              </w:rPr>
                              <w:t>■仕様書に明記すべき必要最低限の精度管理項目</w:t>
                            </w:r>
                          </w:p>
                          <w:p w:rsidR="00D179FC"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（１）</w:t>
                            </w:r>
                            <w:r w:rsidR="00D179FC" w:rsidRPr="0079082B">
                              <w:rPr>
                                <w:rFonts w:asciiTheme="minorEastAsia" w:hAnsiTheme="minorEastAsia" w:hint="eastAsia"/>
                                <w:b/>
                                <w:szCs w:val="21"/>
                              </w:rPr>
                              <w:t>各がん共通</w:t>
                            </w:r>
                          </w:p>
                          <w:p w:rsidR="00521755" w:rsidRPr="0079082B" w:rsidRDefault="00B9514A"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・「１．受診者への説明」の設問の追加（１（４）、（５）、（６）の追加）</w:t>
                            </w:r>
                          </w:p>
                          <w:p w:rsidR="00B9514A" w:rsidRPr="0079082B" w:rsidRDefault="00AD6CE0" w:rsidP="00AD6CE0">
                            <w:pPr>
                              <w:spacing w:line="32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検診の利益・不利益</w:t>
                            </w:r>
                            <w:r w:rsidR="00B9514A" w:rsidRPr="0079082B">
                              <w:rPr>
                                <w:rFonts w:asciiTheme="minorEastAsia" w:hAnsiTheme="minorEastAsia" w:hint="eastAsia"/>
                                <w:szCs w:val="21"/>
                              </w:rPr>
                              <w:t>や、継続受診の重要</w:t>
                            </w:r>
                            <w:r w:rsidR="00105CA3" w:rsidRPr="0079082B">
                              <w:rPr>
                                <w:rFonts w:asciiTheme="minorEastAsia" w:hAnsiTheme="minorEastAsia" w:hint="eastAsia"/>
                                <w:szCs w:val="21"/>
                              </w:rPr>
                              <w:t>性、各がんの傾向についての説明の有無を確認する設問が追加された。</w:t>
                            </w:r>
                          </w:p>
                          <w:p w:rsidR="00B05AC7" w:rsidRPr="0079082B" w:rsidRDefault="00B05AC7"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・大腸がん検診以外の</w:t>
                            </w:r>
                            <w:r w:rsidR="00F63CD4">
                              <w:rPr>
                                <w:rFonts w:asciiTheme="minorEastAsia" w:hAnsiTheme="minorEastAsia" w:hint="eastAsia"/>
                                <w:szCs w:val="21"/>
                              </w:rPr>
                              <w:t>旧チェックリスト</w:t>
                            </w:r>
                            <w:r w:rsidRPr="0079082B">
                              <w:rPr>
                                <w:rFonts w:asciiTheme="minorEastAsia" w:hAnsiTheme="minorEastAsia" w:hint="eastAsia"/>
                                <w:szCs w:val="21"/>
                              </w:rPr>
                              <w:t>にはなかった受診後の結果報告通知（受診者・市町村）に要する日数について確認する設問が追加された。（５（１））</w:t>
                            </w:r>
                          </w:p>
                          <w:p w:rsidR="00B05AC7" w:rsidRPr="0079082B" w:rsidRDefault="00B05AC7"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Pr="00D8215A">
                              <w:rPr>
                                <w:rFonts w:asciiTheme="minorEastAsia" w:hAnsiTheme="minorEastAsia" w:hint="eastAsia"/>
                                <w:szCs w:val="21"/>
                                <w:u w:val="single"/>
                              </w:rPr>
                              <w:t>検診機関自ら</w:t>
                            </w:r>
                            <w:r w:rsidR="006566F0" w:rsidRPr="00D8215A">
                              <w:rPr>
                                <w:rFonts w:asciiTheme="minorEastAsia" w:hAnsiTheme="minorEastAsia" w:hint="eastAsia"/>
                                <w:szCs w:val="21"/>
                                <w:u w:val="single"/>
                              </w:rPr>
                              <w:t>が自機関の精度管理状況を評価し、改善に向けた検討の実施を確認</w:t>
                            </w:r>
                            <w:r w:rsidRPr="00D8215A">
                              <w:rPr>
                                <w:rFonts w:asciiTheme="minorEastAsia" w:hAnsiTheme="minorEastAsia" w:hint="eastAsia"/>
                                <w:szCs w:val="21"/>
                                <w:u w:val="single"/>
                              </w:rPr>
                              <w:t>する項目</w:t>
                            </w:r>
                            <w:r w:rsidRPr="0079082B">
                              <w:rPr>
                                <w:rFonts w:asciiTheme="minorEastAsia" w:hAnsiTheme="minorEastAsia" w:hint="eastAsia"/>
                                <w:szCs w:val="21"/>
                              </w:rPr>
                              <w:t>が追加された。</w:t>
                            </w:r>
                          </w:p>
                          <w:p w:rsidR="00B05AC7" w:rsidRPr="0079082B" w:rsidRDefault="00B05AC7" w:rsidP="00E411F8">
                            <w:pPr>
                              <w:spacing w:line="320" w:lineRule="exact"/>
                              <w:jc w:val="left"/>
                              <w:rPr>
                                <w:rFonts w:asciiTheme="minorEastAsia" w:hAnsiTheme="minorEastAsia"/>
                                <w:szCs w:val="21"/>
                              </w:rPr>
                            </w:pP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（２）</w:t>
                            </w:r>
                            <w:r w:rsidR="00B05AC7" w:rsidRPr="0079082B">
                              <w:rPr>
                                <w:rFonts w:asciiTheme="minorEastAsia" w:hAnsiTheme="minorEastAsia" w:hint="eastAsia"/>
                                <w:b/>
                                <w:szCs w:val="21"/>
                              </w:rPr>
                              <w:t>胃がん</w:t>
                            </w:r>
                          </w:p>
                          <w:p w:rsidR="00B05AC7" w:rsidRPr="0079082B" w:rsidRDefault="00B05AC7"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・胃内視鏡検査についての項目の追加（胃がん</w:t>
                            </w:r>
                            <w:r w:rsidR="00F63CD4">
                              <w:rPr>
                                <w:rFonts w:asciiTheme="minorEastAsia" w:hAnsiTheme="minorEastAsia" w:hint="eastAsia"/>
                                <w:szCs w:val="21"/>
                              </w:rPr>
                              <w:t>新</w:t>
                            </w:r>
                            <w:r w:rsidR="00D55C0C">
                              <w:rPr>
                                <w:rFonts w:asciiTheme="minorEastAsia" w:hAnsiTheme="minorEastAsia" w:hint="eastAsia"/>
                                <w:szCs w:val="21"/>
                              </w:rPr>
                              <w:t>チェックリスト２（10</w:t>
                            </w:r>
                            <w:r w:rsidRPr="0079082B">
                              <w:rPr>
                                <w:rFonts w:asciiTheme="minorEastAsia" w:hAnsiTheme="minorEastAsia" w:hint="eastAsia"/>
                                <w:szCs w:val="21"/>
                              </w:rPr>
                              <w:t>）及び４）</w:t>
                            </w: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（３）</w:t>
                            </w:r>
                            <w:r w:rsidR="00B05AC7" w:rsidRPr="0079082B">
                              <w:rPr>
                                <w:rFonts w:asciiTheme="minorEastAsia" w:hAnsiTheme="minorEastAsia" w:hint="eastAsia"/>
                                <w:b/>
                                <w:szCs w:val="21"/>
                              </w:rPr>
                              <w:t>大腸がん</w:t>
                            </w:r>
                          </w:p>
                          <w:p w:rsidR="00B05AC7" w:rsidRPr="0079082B" w:rsidRDefault="00B05AC7"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・便潜血検査キットについてより詳しく市町村に報告をしているか確認するため設問内容を一部変更（大腸がん</w:t>
                            </w:r>
                            <w:r w:rsidR="00F63CD4">
                              <w:rPr>
                                <w:rFonts w:asciiTheme="minorEastAsia" w:hAnsiTheme="minorEastAsia" w:hint="eastAsia"/>
                                <w:szCs w:val="21"/>
                              </w:rPr>
                              <w:t>新</w:t>
                            </w:r>
                            <w:r w:rsidRPr="0079082B">
                              <w:rPr>
                                <w:rFonts w:asciiTheme="minorEastAsia" w:hAnsiTheme="minorEastAsia" w:hint="eastAsia"/>
                                <w:szCs w:val="21"/>
                              </w:rPr>
                              <w:t>チェックリスト２（２））</w:t>
                            </w: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（４）</w:t>
                            </w:r>
                            <w:r w:rsidR="00B05AC7" w:rsidRPr="0079082B">
                              <w:rPr>
                                <w:rFonts w:asciiTheme="minorEastAsia" w:hAnsiTheme="minorEastAsia" w:hint="eastAsia"/>
                                <w:b/>
                                <w:szCs w:val="21"/>
                              </w:rPr>
                              <w:t>肺がん</w:t>
                            </w:r>
                          </w:p>
                          <w:p w:rsidR="00B05AC7" w:rsidRPr="0079082B" w:rsidRDefault="00B05AC7"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平成26年のがん検診指針改正により、胸部エックス線撮影を技師のみで行う場合が想定されるため、技師のみで撮影を行う場合の精度管理に関する設問を追加（肺がんチェックリスト２（８）、（９）、（10）、（11））</w:t>
                            </w: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（５）</w:t>
                            </w:r>
                            <w:r w:rsidR="00B05AC7" w:rsidRPr="0079082B">
                              <w:rPr>
                                <w:rFonts w:asciiTheme="minorEastAsia" w:hAnsiTheme="minorEastAsia" w:hint="eastAsia"/>
                                <w:b/>
                                <w:szCs w:val="21"/>
                              </w:rPr>
                              <w:t>子宮頸がん</w:t>
                            </w:r>
                          </w:p>
                          <w:p w:rsidR="00B05AC7" w:rsidRPr="0079082B" w:rsidRDefault="00B05AC7" w:rsidP="003F1567">
                            <w:pPr>
                              <w:spacing w:line="320" w:lineRule="exact"/>
                              <w:ind w:left="420" w:hangingChars="200" w:hanging="420"/>
                              <w:jc w:val="left"/>
                              <w:rPr>
                                <w:rFonts w:asciiTheme="minorEastAsia" w:hAnsiTheme="minorEastAsia"/>
                                <w:szCs w:val="21"/>
                              </w:rPr>
                            </w:pPr>
                            <w:r w:rsidRPr="0079082B">
                              <w:rPr>
                                <w:rFonts w:asciiTheme="minorEastAsia" w:hAnsiTheme="minorEastAsia" w:hint="eastAsia"/>
                                <w:szCs w:val="21"/>
                              </w:rPr>
                              <w:t xml:space="preserve">　・細胞診の方法（従来法/液状検体法、採取器具）の市町村への報告の有無について確認する設問の追加（子宮頸がん</w:t>
                            </w:r>
                            <w:r w:rsidR="00F63CD4">
                              <w:rPr>
                                <w:rFonts w:asciiTheme="minorEastAsia" w:hAnsiTheme="minorEastAsia" w:hint="eastAsia"/>
                                <w:szCs w:val="21"/>
                              </w:rPr>
                              <w:t>新</w:t>
                            </w:r>
                            <w:r w:rsidRPr="0079082B">
                              <w:rPr>
                                <w:rFonts w:asciiTheme="minorEastAsia" w:hAnsiTheme="minorEastAsia" w:hint="eastAsia"/>
                                <w:szCs w:val="21"/>
                              </w:rPr>
                              <w:t>チェックリスト２（２））</w:t>
                            </w:r>
                          </w:p>
                          <w:p w:rsidR="009953B7" w:rsidRPr="0079082B" w:rsidRDefault="009953B7" w:rsidP="00E411F8">
                            <w:pPr>
                              <w:spacing w:line="320" w:lineRule="exact"/>
                              <w:ind w:left="420" w:hangingChars="200" w:hanging="420"/>
                              <w:jc w:val="left"/>
                              <w:rPr>
                                <w:rFonts w:asciiTheme="minorEastAsia" w:hAnsiTheme="minorEastAsia"/>
                                <w:szCs w:val="21"/>
                              </w:rPr>
                            </w:pPr>
                          </w:p>
                          <w:p w:rsidR="009953B7" w:rsidRPr="0079082B" w:rsidRDefault="009953B7" w:rsidP="003F1567">
                            <w:pPr>
                              <w:spacing w:line="320" w:lineRule="exact"/>
                              <w:jc w:val="left"/>
                              <w:rPr>
                                <w:rFonts w:asciiTheme="minorEastAsia" w:hAnsiTheme="minorEastAsia"/>
                                <w:b/>
                                <w:szCs w:val="21"/>
                              </w:rPr>
                            </w:pPr>
                            <w:r w:rsidRPr="0079082B">
                              <w:rPr>
                                <w:rFonts w:asciiTheme="minorEastAsia" w:hAnsiTheme="minorEastAsia" w:hint="eastAsia"/>
                                <w:b/>
                                <w:szCs w:val="21"/>
                              </w:rPr>
                              <w:t>■検診機関用</w:t>
                            </w:r>
                          </w:p>
                          <w:p w:rsidR="00DA3D96" w:rsidRPr="0079082B" w:rsidRDefault="009953B7" w:rsidP="003F1567">
                            <w:pPr>
                              <w:spacing w:line="320" w:lineRule="exact"/>
                              <w:ind w:left="210" w:hangingChars="100" w:hanging="210"/>
                              <w:jc w:val="left"/>
                              <w:rPr>
                                <w:rFonts w:asciiTheme="minorEastAsia" w:hAnsiTheme="minorEastAsia"/>
                                <w:szCs w:val="21"/>
                              </w:rPr>
                            </w:pPr>
                            <w:r w:rsidRPr="0079082B">
                              <w:rPr>
                                <w:rFonts w:asciiTheme="minorEastAsia" w:hAnsiTheme="minorEastAsia" w:hint="eastAsia"/>
                                <w:szCs w:val="21"/>
                              </w:rPr>
                              <w:t xml:space="preserve">　</w:t>
                            </w:r>
                            <w:r w:rsidR="00DA3D96" w:rsidRPr="0079082B">
                              <w:rPr>
                                <w:rFonts w:asciiTheme="minorEastAsia" w:hAnsiTheme="minorEastAsia" w:hint="eastAsia"/>
                                <w:szCs w:val="21"/>
                              </w:rPr>
                              <w:t xml:space="preserve">　検診機関用の</w:t>
                            </w:r>
                            <w:r w:rsidR="00F63CD4">
                              <w:rPr>
                                <w:rFonts w:asciiTheme="minorEastAsia" w:hAnsiTheme="minorEastAsia" w:hint="eastAsia"/>
                                <w:szCs w:val="21"/>
                              </w:rPr>
                              <w:t>新</w:t>
                            </w:r>
                            <w:r w:rsidR="00DA3D96" w:rsidRPr="0079082B">
                              <w:rPr>
                                <w:rFonts w:asciiTheme="minorEastAsia" w:hAnsiTheme="minorEastAsia" w:hint="eastAsia"/>
                                <w:szCs w:val="21"/>
                              </w:rPr>
                              <w:t>チェックリストは、</w:t>
                            </w:r>
                            <w:r w:rsidRPr="0079082B">
                              <w:rPr>
                                <w:rFonts w:asciiTheme="minorEastAsia" w:hAnsiTheme="minorEastAsia" w:hint="eastAsia"/>
                                <w:szCs w:val="21"/>
                              </w:rPr>
                              <w:t>仕様書</w:t>
                            </w:r>
                            <w:r w:rsidR="00DA3D96" w:rsidRPr="0079082B">
                              <w:rPr>
                                <w:rFonts w:asciiTheme="minorEastAsia" w:hAnsiTheme="minorEastAsia" w:hint="eastAsia"/>
                                <w:szCs w:val="21"/>
                              </w:rPr>
                              <w:t>に明記すべき必要最低限の精度管理項目を基に作成されており、同様の項目が変更・追加された。</w:t>
                            </w:r>
                          </w:p>
                          <w:p w:rsidR="00521755" w:rsidRPr="0079082B" w:rsidRDefault="00F63CD4" w:rsidP="003F1567">
                            <w:pPr>
                              <w:spacing w:line="320" w:lineRule="exact"/>
                              <w:ind w:leftChars="100" w:left="210" w:firstLineChars="100" w:firstLine="210"/>
                              <w:jc w:val="left"/>
                              <w:rPr>
                                <w:rFonts w:asciiTheme="minorEastAsia" w:hAnsiTheme="minorEastAsia"/>
                                <w:szCs w:val="21"/>
                              </w:rPr>
                            </w:pPr>
                            <w:r>
                              <w:rPr>
                                <w:rFonts w:asciiTheme="minorEastAsia" w:hAnsiTheme="minorEastAsia" w:hint="eastAsia"/>
                                <w:szCs w:val="21"/>
                              </w:rPr>
                              <w:t>旧チェックリスト</w:t>
                            </w:r>
                            <w:r w:rsidR="009953B7" w:rsidRPr="0079082B">
                              <w:rPr>
                                <w:rFonts w:asciiTheme="minorEastAsia" w:hAnsiTheme="minorEastAsia" w:hint="eastAsia"/>
                                <w:szCs w:val="21"/>
                              </w:rPr>
                              <w:t>は集団検診を想定した項目・設問であったが、個別検診機関向けにも実施できるよう内容が改定された。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4.2pt;margin-top:34.9pt;width:537pt;height:697.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" fillcolor="white [3201]" stroked="f" strokeweight="2pt">
                <v:path arrowok="t"/>
                <v:textbox>
                  <w:txbxContent>
                    <w:p w:rsidR="000E2700" w:rsidRPr="0079082B" w:rsidRDefault="000E2700" w:rsidP="003F1567">
                      <w:pPr>
                        <w:spacing w:line="320" w:lineRule="exact"/>
                        <w:jc w:val="left"/>
                        <w:rPr>
                          <w:rFonts w:asciiTheme="minorEastAsia" w:hAnsiTheme="minorEastAsia"/>
                          <w:b/>
                          <w:szCs w:val="21"/>
                        </w:rPr>
                      </w:pPr>
                      <w:r w:rsidRPr="0079082B">
                        <w:rPr>
                          <w:rFonts w:asciiTheme="minorEastAsia" w:hAnsiTheme="minorEastAsia" w:hint="eastAsia"/>
                          <w:b/>
                          <w:szCs w:val="21"/>
                        </w:rPr>
                        <w:t>■</w:t>
                      </w:r>
                      <w:r w:rsidR="00521755" w:rsidRPr="0079082B">
                        <w:rPr>
                          <w:rFonts w:asciiTheme="minorEastAsia" w:hAnsiTheme="minorEastAsia" w:hint="eastAsia"/>
                          <w:b/>
                          <w:szCs w:val="21"/>
                        </w:rPr>
                        <w:t>市町村用</w:t>
                      </w:r>
                    </w:p>
                    <w:p w:rsidR="00521755" w:rsidRPr="0079082B" w:rsidRDefault="00521755"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Pr="00AD6CE0">
                        <w:rPr>
                          <w:rFonts w:asciiTheme="minorEastAsia" w:hAnsiTheme="minorEastAsia" w:hint="eastAsia"/>
                          <w:szCs w:val="21"/>
                          <w:u w:val="single"/>
                        </w:rPr>
                        <w:t>「３．受診者への説明、及び要精検者への説明</w:t>
                      </w:r>
                      <w:r w:rsidR="0090012B" w:rsidRPr="00AD6CE0">
                        <w:rPr>
                          <w:rFonts w:asciiTheme="minorEastAsia" w:hAnsiTheme="minorEastAsia" w:hint="eastAsia"/>
                          <w:szCs w:val="21"/>
                          <w:u w:val="single"/>
                        </w:rPr>
                        <w:t>」</w:t>
                      </w:r>
                      <w:r w:rsidR="0090012B" w:rsidRPr="0079082B">
                        <w:rPr>
                          <w:rFonts w:asciiTheme="minorEastAsia" w:hAnsiTheme="minorEastAsia" w:hint="eastAsia"/>
                          <w:szCs w:val="21"/>
                        </w:rPr>
                        <w:t>の新設</w:t>
                      </w:r>
                    </w:p>
                    <w:p w:rsidR="0090012B" w:rsidRPr="0079082B" w:rsidRDefault="0090012B" w:rsidP="003F1567">
                      <w:pPr>
                        <w:spacing w:line="320" w:lineRule="exact"/>
                        <w:jc w:val="left"/>
                        <w:rPr>
                          <w:rFonts w:asciiTheme="minorEastAsia" w:hAnsiTheme="minorEastAsia"/>
                          <w:szCs w:val="21"/>
                        </w:rPr>
                      </w:pPr>
                      <w:r w:rsidRPr="0079082B">
                        <w:rPr>
                          <w:rFonts w:asciiTheme="minorEastAsia" w:hAnsiTheme="minorEastAsia" w:hint="eastAsia"/>
                          <w:szCs w:val="21"/>
                        </w:rPr>
                        <w:t xml:space="preserve">　</w:t>
                      </w:r>
                      <w:r w:rsidR="00B14718" w:rsidRPr="0079082B">
                        <w:rPr>
                          <w:rFonts w:asciiTheme="minorEastAsia" w:hAnsiTheme="minorEastAsia" w:hint="eastAsia"/>
                          <w:szCs w:val="21"/>
                        </w:rPr>
                        <w:t xml:space="preserve">　</w:t>
                      </w:r>
                      <w:r w:rsidR="00F63CD4">
                        <w:rPr>
                          <w:rFonts w:asciiTheme="minorEastAsia" w:hAnsiTheme="minorEastAsia" w:hint="eastAsia"/>
                          <w:szCs w:val="21"/>
                        </w:rPr>
                        <w:t>旧チェックリストの</w:t>
                      </w:r>
                      <w:r w:rsidR="00F63CD4" w:rsidRPr="0079082B">
                        <w:rPr>
                          <w:rFonts w:asciiTheme="minorEastAsia" w:hAnsiTheme="minorEastAsia" w:hint="eastAsia"/>
                          <w:szCs w:val="21"/>
                        </w:rPr>
                        <w:t>検診機関用</w:t>
                      </w:r>
                      <w:r w:rsidRPr="0079082B">
                        <w:rPr>
                          <w:rFonts w:asciiTheme="minorEastAsia" w:hAnsiTheme="minorEastAsia" w:hint="eastAsia"/>
                          <w:szCs w:val="21"/>
                        </w:rPr>
                        <w:t>に記載のあったもの。市町村が受診勧奨時に説明する場合もあるため追加。</w:t>
                      </w:r>
                    </w:p>
                    <w:p w:rsidR="00521755" w:rsidRPr="0079082B" w:rsidRDefault="0090012B"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00105CA3" w:rsidRPr="0079082B">
                        <w:rPr>
                          <w:rFonts w:asciiTheme="minorEastAsia" w:hAnsiTheme="minorEastAsia" w:hint="eastAsia"/>
                          <w:szCs w:val="21"/>
                        </w:rPr>
                        <w:t>精密検査の受診勧奨及び結果の把握についての設問が</w:t>
                      </w:r>
                      <w:r w:rsidRPr="0079082B">
                        <w:rPr>
                          <w:rFonts w:asciiTheme="minorEastAsia" w:hAnsiTheme="minorEastAsia" w:hint="eastAsia"/>
                          <w:szCs w:val="21"/>
                        </w:rPr>
                        <w:t>追加</w:t>
                      </w:r>
                      <w:r w:rsidR="00105CA3" w:rsidRPr="0079082B">
                        <w:rPr>
                          <w:rFonts w:asciiTheme="minorEastAsia" w:hAnsiTheme="minorEastAsia" w:hint="eastAsia"/>
                          <w:szCs w:val="21"/>
                        </w:rPr>
                        <w:t>された。</w:t>
                      </w:r>
                      <w:r w:rsidRPr="0079082B">
                        <w:rPr>
                          <w:rFonts w:asciiTheme="minorEastAsia" w:hAnsiTheme="minorEastAsia" w:hint="eastAsia"/>
                          <w:szCs w:val="21"/>
                        </w:rPr>
                        <w:t>（６（２）、（３）、（５）の追加）</w:t>
                      </w:r>
                    </w:p>
                    <w:p w:rsidR="0090012B" w:rsidRPr="0079082B" w:rsidRDefault="0090012B"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Pr="00AD6CE0">
                        <w:rPr>
                          <w:rFonts w:asciiTheme="minorEastAsia" w:hAnsiTheme="minorEastAsia" w:hint="eastAsia"/>
                          <w:szCs w:val="21"/>
                          <w:u w:val="single"/>
                        </w:rPr>
                        <w:t>「８．地域保健・健康増進事業報告」</w:t>
                      </w:r>
                      <w:r w:rsidRPr="0079082B">
                        <w:rPr>
                          <w:rFonts w:asciiTheme="minorEastAsia" w:hAnsiTheme="minorEastAsia" w:hint="eastAsia"/>
                          <w:szCs w:val="21"/>
                        </w:rPr>
                        <w:t>の新設</w:t>
                      </w:r>
                    </w:p>
                    <w:p w:rsidR="00521755" w:rsidRPr="0079082B" w:rsidRDefault="00481765" w:rsidP="003F1567">
                      <w:pPr>
                        <w:spacing w:line="320" w:lineRule="exact"/>
                        <w:ind w:left="420" w:hangingChars="200" w:hanging="420"/>
                        <w:jc w:val="left"/>
                        <w:rPr>
                          <w:rFonts w:asciiTheme="minorEastAsia" w:hAnsiTheme="minorEastAsia"/>
                          <w:szCs w:val="21"/>
                        </w:rPr>
                      </w:pPr>
                      <w:r w:rsidRPr="0079082B">
                        <w:rPr>
                          <w:rFonts w:asciiTheme="minorEastAsia" w:hAnsiTheme="minorEastAsia" w:hint="eastAsia"/>
                          <w:szCs w:val="21"/>
                        </w:rPr>
                        <w:t xml:space="preserve">　</w:t>
                      </w:r>
                      <w:r w:rsidR="00B14718" w:rsidRPr="0079082B">
                        <w:rPr>
                          <w:rFonts w:asciiTheme="minorEastAsia" w:hAnsiTheme="minorEastAsia" w:hint="eastAsia"/>
                          <w:szCs w:val="21"/>
                        </w:rPr>
                        <w:t xml:space="preserve">　</w:t>
                      </w:r>
                      <w:r w:rsidR="00B9514A" w:rsidRPr="0079082B">
                        <w:rPr>
                          <w:rFonts w:asciiTheme="minorEastAsia" w:hAnsiTheme="minorEastAsia" w:hint="eastAsia"/>
                          <w:szCs w:val="21"/>
                        </w:rPr>
                        <w:t>検診機関からのがん検診の結果報告について、地域保健・健康増進事業報告（以下「健増報告」という。）の全項目を把握できるよう確認する設問がより細かく設定された。</w:t>
                      </w:r>
                    </w:p>
                    <w:p w:rsidR="00C30DB4" w:rsidRDefault="00C30DB4"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・「９．検診機関（医療機関）の質の担保</w:t>
                      </w:r>
                      <w:r w:rsidR="00B05AC7" w:rsidRPr="0079082B">
                        <w:rPr>
                          <w:rFonts w:asciiTheme="minorEastAsia" w:hAnsiTheme="minorEastAsia" w:hint="eastAsia"/>
                          <w:szCs w:val="21"/>
                        </w:rPr>
                        <w:t>（旧「検診機関の委託」）」の項目に検診機関への精度管理状況のフィードバックの有無等について確認する項目が追加された。（９（１－ｂ）から（２－ｃ））</w:t>
                      </w:r>
                    </w:p>
                    <w:p w:rsidR="00E411F8" w:rsidRDefault="00D120D3" w:rsidP="003F1567">
                      <w:pPr>
                        <w:spacing w:line="320" w:lineRule="exact"/>
                        <w:ind w:leftChars="100" w:left="420" w:hangingChars="100" w:hanging="210"/>
                        <w:jc w:val="left"/>
                        <w:rPr>
                          <w:rFonts w:asciiTheme="minorEastAsia" w:hAnsiTheme="minorEastAsia"/>
                          <w:szCs w:val="21"/>
                        </w:rPr>
                      </w:pPr>
                      <w:r>
                        <w:rPr>
                          <w:rFonts w:asciiTheme="minorEastAsia" w:hAnsiTheme="minorEastAsia" w:hint="eastAsia"/>
                          <w:szCs w:val="21"/>
                        </w:rPr>
                        <w:t>・</w:t>
                      </w:r>
                      <w:r w:rsidR="00E411F8">
                        <w:rPr>
                          <w:rFonts w:asciiTheme="minorEastAsia" w:hAnsiTheme="minorEastAsia" w:hint="eastAsia"/>
                          <w:szCs w:val="21"/>
                        </w:rPr>
                        <w:t>受診率の集計の項目が追加され、</w:t>
                      </w:r>
                    </w:p>
                    <w:p w:rsidR="00E411F8" w:rsidRDefault="00D120D3" w:rsidP="00E411F8">
                      <w:pPr>
                        <w:spacing w:line="320" w:lineRule="exact"/>
                        <w:ind w:leftChars="200" w:left="420"/>
                        <w:jc w:val="left"/>
                        <w:rPr>
                          <w:rFonts w:asciiTheme="minorEastAsia" w:hAnsiTheme="minorEastAsia"/>
                          <w:szCs w:val="21"/>
                          <w:u w:val="single"/>
                        </w:rPr>
                      </w:pPr>
                      <w:r w:rsidRPr="00D120D3">
                        <w:rPr>
                          <w:rFonts w:asciiTheme="minorEastAsia" w:hAnsiTheme="minorEastAsia" w:hint="eastAsia"/>
                          <w:szCs w:val="21"/>
                          <w:u w:val="single"/>
                        </w:rPr>
                        <w:t>「受診者を検診機関別に集計しているか」</w:t>
                      </w:r>
                      <w:r w:rsidR="00E411F8" w:rsidRPr="00E411F8">
                        <w:rPr>
                          <w:rFonts w:asciiTheme="minorEastAsia" w:hAnsiTheme="minorEastAsia" w:hint="eastAsia"/>
                          <w:szCs w:val="21"/>
                        </w:rPr>
                        <w:t xml:space="preserve">　　</w:t>
                      </w:r>
                      <w:r w:rsidRPr="00E411F8">
                        <w:rPr>
                          <w:rFonts w:asciiTheme="minorEastAsia" w:hAnsiTheme="minorEastAsia" w:hint="eastAsia"/>
                          <w:szCs w:val="21"/>
                        </w:rPr>
                        <w:t>→</w:t>
                      </w:r>
                      <w:r w:rsidR="00E411F8" w:rsidRPr="00E411F8">
                        <w:rPr>
                          <w:rFonts w:asciiTheme="minorEastAsia" w:hAnsiTheme="minorEastAsia" w:hint="eastAsia"/>
                          <w:szCs w:val="21"/>
                        </w:rPr>
                        <w:t xml:space="preserve">　　</w:t>
                      </w:r>
                      <w:r w:rsidRPr="00D120D3">
                        <w:rPr>
                          <w:rFonts w:asciiTheme="minorEastAsia" w:hAnsiTheme="minorEastAsia" w:hint="eastAsia"/>
                          <w:szCs w:val="21"/>
                          <w:u w:val="single"/>
                        </w:rPr>
                        <w:t>「受診率を検診機関別に集計しているか」</w:t>
                      </w:r>
                    </w:p>
                    <w:p w:rsidR="00D120D3" w:rsidRPr="0079082B" w:rsidRDefault="00D120D3" w:rsidP="00E411F8">
                      <w:pPr>
                        <w:spacing w:line="320" w:lineRule="exact"/>
                        <w:ind w:leftChars="200" w:left="420"/>
                        <w:jc w:val="left"/>
                        <w:rPr>
                          <w:rFonts w:asciiTheme="minorEastAsia" w:hAnsiTheme="minorEastAsia"/>
                          <w:szCs w:val="21"/>
                        </w:rPr>
                      </w:pPr>
                      <w:r>
                        <w:rPr>
                          <w:rFonts w:asciiTheme="minorEastAsia" w:hAnsiTheme="minorEastAsia" w:hint="eastAsia"/>
                          <w:szCs w:val="21"/>
                        </w:rPr>
                        <w:t>に変更され、受診率算定の分母は市町村の全対象者と示された。</w:t>
                      </w:r>
                      <w:r w:rsidR="000B3998">
                        <w:rPr>
                          <w:rFonts w:asciiTheme="minorEastAsia" w:hAnsiTheme="minorEastAsia" w:hint="eastAsia"/>
                          <w:szCs w:val="21"/>
                        </w:rPr>
                        <w:t>改定理由は</w:t>
                      </w:r>
                      <w:r w:rsidR="000B3998" w:rsidRPr="000B3998">
                        <w:rPr>
                          <w:rFonts w:asciiTheme="minorEastAsia" w:hAnsiTheme="minorEastAsia" w:hint="eastAsia"/>
                          <w:szCs w:val="21"/>
                        </w:rPr>
                        <w:t>「どの検診機</w:t>
                      </w:r>
                      <w:r w:rsidR="000B3998">
                        <w:rPr>
                          <w:rFonts w:asciiTheme="minorEastAsia" w:hAnsiTheme="minorEastAsia" w:hint="eastAsia"/>
                          <w:szCs w:val="21"/>
                        </w:rPr>
                        <w:t>関に受診者</w:t>
                      </w:r>
                      <w:r w:rsidR="00046EC4">
                        <w:rPr>
                          <w:rFonts w:asciiTheme="minorEastAsia" w:hAnsiTheme="minorEastAsia" w:hint="eastAsia"/>
                          <w:szCs w:val="21"/>
                        </w:rPr>
                        <w:t>が集中しているかの比較に用いられる」ためとされた。</w:t>
                      </w:r>
                    </w:p>
                    <w:p w:rsidR="009953B7" w:rsidRPr="00D120D3" w:rsidRDefault="009953B7" w:rsidP="00E411F8">
                      <w:pPr>
                        <w:spacing w:line="320" w:lineRule="exact"/>
                        <w:jc w:val="left"/>
                        <w:rPr>
                          <w:rFonts w:asciiTheme="minorEastAsia" w:hAnsiTheme="minorEastAsia"/>
                          <w:szCs w:val="21"/>
                        </w:rPr>
                      </w:pPr>
                    </w:p>
                    <w:p w:rsidR="009953B7" w:rsidRPr="0079082B" w:rsidRDefault="009953B7" w:rsidP="003F1567">
                      <w:pPr>
                        <w:spacing w:line="320" w:lineRule="exact"/>
                        <w:jc w:val="left"/>
                        <w:rPr>
                          <w:rFonts w:asciiTheme="minorEastAsia" w:hAnsiTheme="minorEastAsia"/>
                          <w:b/>
                          <w:szCs w:val="21"/>
                        </w:rPr>
                      </w:pPr>
                      <w:r w:rsidRPr="0079082B">
                        <w:rPr>
                          <w:rFonts w:asciiTheme="minorEastAsia" w:hAnsiTheme="minorEastAsia" w:hint="eastAsia"/>
                          <w:b/>
                          <w:szCs w:val="21"/>
                        </w:rPr>
                        <w:t>■仕様書に明記すべき必要最低限の精度管理項目</w:t>
                      </w:r>
                    </w:p>
                    <w:p w:rsidR="00D179FC"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（１）</w:t>
                      </w:r>
                      <w:r w:rsidR="00D179FC" w:rsidRPr="0079082B">
                        <w:rPr>
                          <w:rFonts w:asciiTheme="minorEastAsia" w:hAnsiTheme="minorEastAsia" w:hint="eastAsia"/>
                          <w:b/>
                          <w:szCs w:val="21"/>
                        </w:rPr>
                        <w:t>各がん共通</w:t>
                      </w:r>
                    </w:p>
                    <w:p w:rsidR="00521755" w:rsidRPr="0079082B" w:rsidRDefault="00B9514A"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・「１．受診者への説明」の設問の追加（１（４）、（５）、（６）の追加）</w:t>
                      </w:r>
                    </w:p>
                    <w:p w:rsidR="00B9514A" w:rsidRPr="0079082B" w:rsidRDefault="00AD6CE0" w:rsidP="00AD6CE0">
                      <w:pPr>
                        <w:spacing w:line="32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検診の利益・不利益</w:t>
                      </w:r>
                      <w:r w:rsidR="00B9514A" w:rsidRPr="0079082B">
                        <w:rPr>
                          <w:rFonts w:asciiTheme="minorEastAsia" w:hAnsiTheme="minorEastAsia" w:hint="eastAsia"/>
                          <w:szCs w:val="21"/>
                        </w:rPr>
                        <w:t>や、継続受診の重要</w:t>
                      </w:r>
                      <w:r w:rsidR="00105CA3" w:rsidRPr="0079082B">
                        <w:rPr>
                          <w:rFonts w:asciiTheme="minorEastAsia" w:hAnsiTheme="minorEastAsia" w:hint="eastAsia"/>
                          <w:szCs w:val="21"/>
                        </w:rPr>
                        <w:t>性、各がんの傾向についての説明の有無を確認する設問が追加された。</w:t>
                      </w:r>
                    </w:p>
                    <w:p w:rsidR="00B05AC7" w:rsidRPr="0079082B" w:rsidRDefault="00B05AC7"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・大腸がん検診以外の</w:t>
                      </w:r>
                      <w:r w:rsidR="00F63CD4">
                        <w:rPr>
                          <w:rFonts w:asciiTheme="minorEastAsia" w:hAnsiTheme="minorEastAsia" w:hint="eastAsia"/>
                          <w:szCs w:val="21"/>
                        </w:rPr>
                        <w:t>旧チェックリスト</w:t>
                      </w:r>
                      <w:r w:rsidRPr="0079082B">
                        <w:rPr>
                          <w:rFonts w:asciiTheme="minorEastAsia" w:hAnsiTheme="minorEastAsia" w:hint="eastAsia"/>
                          <w:szCs w:val="21"/>
                        </w:rPr>
                        <w:t>にはなかった受診後の結果報告通知（受診者・市町村）に要する日数について確認する設問が追加された。（５（１））</w:t>
                      </w:r>
                    </w:p>
                    <w:p w:rsidR="00B05AC7" w:rsidRPr="0079082B" w:rsidRDefault="00B05AC7"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w:t>
                      </w:r>
                      <w:r w:rsidRPr="00D8215A">
                        <w:rPr>
                          <w:rFonts w:asciiTheme="minorEastAsia" w:hAnsiTheme="minorEastAsia" w:hint="eastAsia"/>
                          <w:szCs w:val="21"/>
                          <w:u w:val="single"/>
                        </w:rPr>
                        <w:t>検診機関自ら</w:t>
                      </w:r>
                      <w:r w:rsidR="006566F0" w:rsidRPr="00D8215A">
                        <w:rPr>
                          <w:rFonts w:asciiTheme="minorEastAsia" w:hAnsiTheme="minorEastAsia" w:hint="eastAsia"/>
                          <w:szCs w:val="21"/>
                          <w:u w:val="single"/>
                        </w:rPr>
                        <w:t>が自機関の精度管理状況を評価し、改善に向けた検討の実施を確認</w:t>
                      </w:r>
                      <w:r w:rsidRPr="00D8215A">
                        <w:rPr>
                          <w:rFonts w:asciiTheme="minorEastAsia" w:hAnsiTheme="minorEastAsia" w:hint="eastAsia"/>
                          <w:szCs w:val="21"/>
                          <w:u w:val="single"/>
                        </w:rPr>
                        <w:t>する項目</w:t>
                      </w:r>
                      <w:r w:rsidRPr="0079082B">
                        <w:rPr>
                          <w:rFonts w:asciiTheme="minorEastAsia" w:hAnsiTheme="minorEastAsia" w:hint="eastAsia"/>
                          <w:szCs w:val="21"/>
                        </w:rPr>
                        <w:t>が追加された。</w:t>
                      </w:r>
                    </w:p>
                    <w:p w:rsidR="00B05AC7" w:rsidRPr="0079082B" w:rsidRDefault="00B05AC7" w:rsidP="00E411F8">
                      <w:pPr>
                        <w:spacing w:line="320" w:lineRule="exact"/>
                        <w:jc w:val="left"/>
                        <w:rPr>
                          <w:rFonts w:asciiTheme="minorEastAsia" w:hAnsiTheme="minorEastAsia"/>
                          <w:szCs w:val="21"/>
                        </w:rPr>
                      </w:pP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（２）</w:t>
                      </w:r>
                      <w:r w:rsidR="00B05AC7" w:rsidRPr="0079082B">
                        <w:rPr>
                          <w:rFonts w:asciiTheme="minorEastAsia" w:hAnsiTheme="minorEastAsia" w:hint="eastAsia"/>
                          <w:b/>
                          <w:szCs w:val="21"/>
                        </w:rPr>
                        <w:t>胃がん</w:t>
                      </w:r>
                    </w:p>
                    <w:p w:rsidR="00B05AC7" w:rsidRPr="0079082B" w:rsidRDefault="00B05AC7" w:rsidP="003F1567">
                      <w:pPr>
                        <w:spacing w:line="320" w:lineRule="exact"/>
                        <w:ind w:firstLineChars="100" w:firstLine="210"/>
                        <w:jc w:val="left"/>
                        <w:rPr>
                          <w:rFonts w:asciiTheme="minorEastAsia" w:hAnsiTheme="minorEastAsia"/>
                          <w:szCs w:val="21"/>
                        </w:rPr>
                      </w:pPr>
                      <w:r w:rsidRPr="0079082B">
                        <w:rPr>
                          <w:rFonts w:asciiTheme="minorEastAsia" w:hAnsiTheme="minorEastAsia" w:hint="eastAsia"/>
                          <w:szCs w:val="21"/>
                        </w:rPr>
                        <w:t>・胃内視鏡検査についての項目の追加（胃がん</w:t>
                      </w:r>
                      <w:r w:rsidR="00F63CD4">
                        <w:rPr>
                          <w:rFonts w:asciiTheme="minorEastAsia" w:hAnsiTheme="minorEastAsia" w:hint="eastAsia"/>
                          <w:szCs w:val="21"/>
                        </w:rPr>
                        <w:t>新</w:t>
                      </w:r>
                      <w:r w:rsidR="00D55C0C">
                        <w:rPr>
                          <w:rFonts w:asciiTheme="minorEastAsia" w:hAnsiTheme="minorEastAsia" w:hint="eastAsia"/>
                          <w:szCs w:val="21"/>
                        </w:rPr>
                        <w:t>チェックリスト２（10</w:t>
                      </w:r>
                      <w:r w:rsidRPr="0079082B">
                        <w:rPr>
                          <w:rFonts w:asciiTheme="minorEastAsia" w:hAnsiTheme="minorEastAsia" w:hint="eastAsia"/>
                          <w:szCs w:val="21"/>
                        </w:rPr>
                        <w:t>）及び４）</w:t>
                      </w: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（３）</w:t>
                      </w:r>
                      <w:r w:rsidR="00B05AC7" w:rsidRPr="0079082B">
                        <w:rPr>
                          <w:rFonts w:asciiTheme="minorEastAsia" w:hAnsiTheme="minorEastAsia" w:hint="eastAsia"/>
                          <w:b/>
                          <w:szCs w:val="21"/>
                        </w:rPr>
                        <w:t>大腸がん</w:t>
                      </w:r>
                    </w:p>
                    <w:p w:rsidR="00B05AC7" w:rsidRPr="0079082B" w:rsidRDefault="00B05AC7"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・便潜血検査キットについてより詳しく市町村に報告をしているか確認するため設問内容を一部変更（大腸がん</w:t>
                      </w:r>
                      <w:r w:rsidR="00F63CD4">
                        <w:rPr>
                          <w:rFonts w:asciiTheme="minorEastAsia" w:hAnsiTheme="minorEastAsia" w:hint="eastAsia"/>
                          <w:szCs w:val="21"/>
                        </w:rPr>
                        <w:t>新</w:t>
                      </w:r>
                      <w:r w:rsidRPr="0079082B">
                        <w:rPr>
                          <w:rFonts w:asciiTheme="minorEastAsia" w:hAnsiTheme="minorEastAsia" w:hint="eastAsia"/>
                          <w:szCs w:val="21"/>
                        </w:rPr>
                        <w:t>チェックリスト２（２））</w:t>
                      </w: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（４）</w:t>
                      </w:r>
                      <w:r w:rsidR="00B05AC7" w:rsidRPr="0079082B">
                        <w:rPr>
                          <w:rFonts w:asciiTheme="minorEastAsia" w:hAnsiTheme="minorEastAsia" w:hint="eastAsia"/>
                          <w:b/>
                          <w:szCs w:val="21"/>
                        </w:rPr>
                        <w:t>肺がん</w:t>
                      </w:r>
                    </w:p>
                    <w:p w:rsidR="00B05AC7" w:rsidRPr="0079082B" w:rsidRDefault="00B05AC7" w:rsidP="003F1567">
                      <w:pPr>
                        <w:spacing w:line="320" w:lineRule="exact"/>
                        <w:ind w:leftChars="100" w:left="420" w:hangingChars="100" w:hanging="210"/>
                        <w:jc w:val="left"/>
                        <w:rPr>
                          <w:rFonts w:asciiTheme="minorEastAsia" w:hAnsiTheme="minorEastAsia"/>
                          <w:szCs w:val="21"/>
                        </w:rPr>
                      </w:pPr>
                      <w:r w:rsidRPr="0079082B">
                        <w:rPr>
                          <w:rFonts w:asciiTheme="minorEastAsia" w:hAnsiTheme="minorEastAsia" w:hint="eastAsia"/>
                          <w:szCs w:val="21"/>
                        </w:rPr>
                        <w:t>・平成26年のがん検診指針改正により、胸部エックス線撮影を技師のみで行う場合が想定されるため、技師のみで撮影を行う場合の精度管理に関する設問を追加（肺がんチェックリスト２（８）、（９）、（10）、（11））</w:t>
                      </w:r>
                    </w:p>
                    <w:p w:rsidR="00B05AC7" w:rsidRPr="0079082B" w:rsidRDefault="00DE483D" w:rsidP="003F1567">
                      <w:pPr>
                        <w:spacing w:line="320" w:lineRule="exact"/>
                        <w:jc w:val="left"/>
                        <w:rPr>
                          <w:rFonts w:asciiTheme="minorEastAsia" w:hAnsiTheme="minorEastAsia"/>
                          <w:b/>
                          <w:szCs w:val="21"/>
                        </w:rPr>
                      </w:pPr>
                      <w:r>
                        <w:rPr>
                          <w:rFonts w:asciiTheme="minorEastAsia" w:hAnsiTheme="minorEastAsia" w:hint="eastAsia"/>
                          <w:b/>
                          <w:szCs w:val="21"/>
                        </w:rPr>
                        <w:t>（５）</w:t>
                      </w:r>
                      <w:r w:rsidR="00B05AC7" w:rsidRPr="0079082B">
                        <w:rPr>
                          <w:rFonts w:asciiTheme="minorEastAsia" w:hAnsiTheme="minorEastAsia" w:hint="eastAsia"/>
                          <w:b/>
                          <w:szCs w:val="21"/>
                        </w:rPr>
                        <w:t>子宮頸がん</w:t>
                      </w:r>
                    </w:p>
                    <w:p w:rsidR="00B05AC7" w:rsidRPr="0079082B" w:rsidRDefault="00B05AC7" w:rsidP="003F1567">
                      <w:pPr>
                        <w:spacing w:line="320" w:lineRule="exact"/>
                        <w:ind w:left="420" w:hangingChars="200" w:hanging="420"/>
                        <w:jc w:val="left"/>
                        <w:rPr>
                          <w:rFonts w:asciiTheme="minorEastAsia" w:hAnsiTheme="minorEastAsia"/>
                          <w:szCs w:val="21"/>
                        </w:rPr>
                      </w:pPr>
                      <w:r w:rsidRPr="0079082B">
                        <w:rPr>
                          <w:rFonts w:asciiTheme="minorEastAsia" w:hAnsiTheme="minorEastAsia" w:hint="eastAsia"/>
                          <w:szCs w:val="21"/>
                        </w:rPr>
                        <w:t xml:space="preserve">　・細胞診の方法（従来法/液状検体法、採取器具）の市町村への報告の有無について確認する設問の追加（子宮頸がん</w:t>
                      </w:r>
                      <w:r w:rsidR="00F63CD4">
                        <w:rPr>
                          <w:rFonts w:asciiTheme="minorEastAsia" w:hAnsiTheme="minorEastAsia" w:hint="eastAsia"/>
                          <w:szCs w:val="21"/>
                        </w:rPr>
                        <w:t>新</w:t>
                      </w:r>
                      <w:r w:rsidRPr="0079082B">
                        <w:rPr>
                          <w:rFonts w:asciiTheme="minorEastAsia" w:hAnsiTheme="minorEastAsia" w:hint="eastAsia"/>
                          <w:szCs w:val="21"/>
                        </w:rPr>
                        <w:t>チェックリスト２（２））</w:t>
                      </w:r>
                    </w:p>
                    <w:p w:rsidR="009953B7" w:rsidRPr="0079082B" w:rsidRDefault="009953B7" w:rsidP="00E411F8">
                      <w:pPr>
                        <w:spacing w:line="320" w:lineRule="exact"/>
                        <w:ind w:left="420" w:hangingChars="200" w:hanging="420"/>
                        <w:jc w:val="left"/>
                        <w:rPr>
                          <w:rFonts w:asciiTheme="minorEastAsia" w:hAnsiTheme="minorEastAsia"/>
                          <w:szCs w:val="21"/>
                        </w:rPr>
                      </w:pPr>
                    </w:p>
                    <w:p w:rsidR="009953B7" w:rsidRPr="0079082B" w:rsidRDefault="009953B7" w:rsidP="003F1567">
                      <w:pPr>
                        <w:spacing w:line="320" w:lineRule="exact"/>
                        <w:jc w:val="left"/>
                        <w:rPr>
                          <w:rFonts w:asciiTheme="minorEastAsia" w:hAnsiTheme="minorEastAsia"/>
                          <w:b/>
                          <w:szCs w:val="21"/>
                        </w:rPr>
                      </w:pPr>
                      <w:r w:rsidRPr="0079082B">
                        <w:rPr>
                          <w:rFonts w:asciiTheme="minorEastAsia" w:hAnsiTheme="minorEastAsia" w:hint="eastAsia"/>
                          <w:b/>
                          <w:szCs w:val="21"/>
                        </w:rPr>
                        <w:t>■検診機関用</w:t>
                      </w:r>
                    </w:p>
                    <w:p w:rsidR="00DA3D96" w:rsidRPr="0079082B" w:rsidRDefault="009953B7" w:rsidP="003F1567">
                      <w:pPr>
                        <w:spacing w:line="320" w:lineRule="exact"/>
                        <w:ind w:left="210" w:hangingChars="100" w:hanging="210"/>
                        <w:jc w:val="left"/>
                        <w:rPr>
                          <w:rFonts w:asciiTheme="minorEastAsia" w:hAnsiTheme="minorEastAsia"/>
                          <w:szCs w:val="21"/>
                        </w:rPr>
                      </w:pPr>
                      <w:r w:rsidRPr="0079082B">
                        <w:rPr>
                          <w:rFonts w:asciiTheme="minorEastAsia" w:hAnsiTheme="minorEastAsia" w:hint="eastAsia"/>
                          <w:szCs w:val="21"/>
                        </w:rPr>
                        <w:t xml:space="preserve">　</w:t>
                      </w:r>
                      <w:r w:rsidR="00DA3D96" w:rsidRPr="0079082B">
                        <w:rPr>
                          <w:rFonts w:asciiTheme="minorEastAsia" w:hAnsiTheme="minorEastAsia" w:hint="eastAsia"/>
                          <w:szCs w:val="21"/>
                        </w:rPr>
                        <w:t xml:space="preserve">　検診機関用の</w:t>
                      </w:r>
                      <w:r w:rsidR="00F63CD4">
                        <w:rPr>
                          <w:rFonts w:asciiTheme="minorEastAsia" w:hAnsiTheme="minorEastAsia" w:hint="eastAsia"/>
                          <w:szCs w:val="21"/>
                        </w:rPr>
                        <w:t>新</w:t>
                      </w:r>
                      <w:r w:rsidR="00DA3D96" w:rsidRPr="0079082B">
                        <w:rPr>
                          <w:rFonts w:asciiTheme="minorEastAsia" w:hAnsiTheme="minorEastAsia" w:hint="eastAsia"/>
                          <w:szCs w:val="21"/>
                        </w:rPr>
                        <w:t>チェックリストは、</w:t>
                      </w:r>
                      <w:r w:rsidRPr="0079082B">
                        <w:rPr>
                          <w:rFonts w:asciiTheme="minorEastAsia" w:hAnsiTheme="minorEastAsia" w:hint="eastAsia"/>
                          <w:szCs w:val="21"/>
                        </w:rPr>
                        <w:t>仕様書</w:t>
                      </w:r>
                      <w:r w:rsidR="00DA3D96" w:rsidRPr="0079082B">
                        <w:rPr>
                          <w:rFonts w:asciiTheme="minorEastAsia" w:hAnsiTheme="minorEastAsia" w:hint="eastAsia"/>
                          <w:szCs w:val="21"/>
                        </w:rPr>
                        <w:t>に明記すべき必要最低限の精度管理項目を基に作成されており、同様の項目が変更・追加された。</w:t>
                      </w:r>
                    </w:p>
                    <w:p w:rsidR="00521755" w:rsidRPr="0079082B" w:rsidRDefault="00F63CD4" w:rsidP="003F1567">
                      <w:pPr>
                        <w:spacing w:line="320" w:lineRule="exact"/>
                        <w:ind w:leftChars="100" w:left="210" w:firstLineChars="100" w:firstLine="210"/>
                        <w:jc w:val="left"/>
                        <w:rPr>
                          <w:rFonts w:asciiTheme="minorEastAsia" w:hAnsiTheme="minorEastAsia"/>
                          <w:szCs w:val="21"/>
                        </w:rPr>
                      </w:pPr>
                      <w:r>
                        <w:rPr>
                          <w:rFonts w:asciiTheme="minorEastAsia" w:hAnsiTheme="minorEastAsia" w:hint="eastAsia"/>
                          <w:szCs w:val="21"/>
                        </w:rPr>
                        <w:t>旧チェックリスト</w:t>
                      </w:r>
                      <w:r w:rsidR="009953B7" w:rsidRPr="0079082B">
                        <w:rPr>
                          <w:rFonts w:asciiTheme="minorEastAsia" w:hAnsiTheme="minorEastAsia" w:hint="eastAsia"/>
                          <w:szCs w:val="21"/>
                        </w:rPr>
                        <w:t>は集団検診を想定した項目・設問であったが、個別検診機関向けにも実施できるよう内容が改定された。</w:t>
                      </w:r>
                    </w:p>
                  </w:txbxContent>
                </v:textbox>
              </v:rect>
            </w:pict>
          </mc:Fallback>
        </mc:AlternateContent>
      </w:r>
      <w:r w:rsidR="0020256C">
        <w:rPr>
          <w:rFonts w:ascii="HG丸ｺﾞｼｯｸM-PRO" w:eastAsia="HG丸ｺﾞｼｯｸM-PRO" w:hAnsi="HG丸ｺﾞｼｯｸM-PRO"/>
          <w:b/>
          <w:noProof/>
          <w:sz w:val="32"/>
          <w:szCs w:val="32"/>
        </w:rPr>
        <mc:AlternateContent>
          <mc:Choice Requires="wps">
            <w:drawing>
              <wp:anchor distT="0" distB="0" distL="114300" distR="114300" simplePos="0" relativeHeight="251660799" behindDoc="0" locked="0" layoutInCell="1" allowOverlap="1" wp14:anchorId="396EF1B6" wp14:editId="703BAF5A">
                <wp:simplePos x="0" y="0"/>
                <wp:positionH relativeFrom="column">
                  <wp:posOffset>-10633</wp:posOffset>
                </wp:positionH>
                <wp:positionV relativeFrom="paragraph">
                  <wp:posOffset>156254</wp:posOffset>
                </wp:positionV>
                <wp:extent cx="4486940" cy="257175"/>
                <wp:effectExtent l="0" t="0" r="27940" b="28575"/>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940" cy="2571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30C01" w:rsidRPr="0079082B" w:rsidRDefault="003A20B3" w:rsidP="00962589">
                            <w:pPr>
                              <w:rPr>
                                <w:rFonts w:asciiTheme="minorEastAsia" w:hAnsiTheme="minorEastAsia"/>
                                <w:b/>
                                <w:sz w:val="24"/>
                                <w:szCs w:val="24"/>
                              </w:rPr>
                            </w:pPr>
                            <w:r w:rsidRPr="0079082B">
                              <w:rPr>
                                <w:rFonts w:asciiTheme="minorEastAsia" w:hAnsiTheme="minorEastAsia" w:hint="eastAsia"/>
                                <w:b/>
                                <w:sz w:val="24"/>
                                <w:szCs w:val="24"/>
                              </w:rPr>
                              <w:t>２</w:t>
                            </w:r>
                            <w:r w:rsidR="00F63CD4">
                              <w:rPr>
                                <w:rFonts w:asciiTheme="minorEastAsia" w:hAnsiTheme="minorEastAsia" w:hint="eastAsia"/>
                                <w:b/>
                                <w:sz w:val="24"/>
                                <w:szCs w:val="24"/>
                              </w:rPr>
                              <w:t xml:space="preserve">　国「</w:t>
                            </w:r>
                            <w:r w:rsidR="00994A59" w:rsidRPr="0079082B">
                              <w:rPr>
                                <w:rFonts w:asciiTheme="minorEastAsia" w:hAnsiTheme="minorEastAsia" w:hint="eastAsia"/>
                                <w:b/>
                                <w:sz w:val="24"/>
                                <w:szCs w:val="24"/>
                              </w:rPr>
                              <w:t>チェックリスト</w:t>
                            </w:r>
                            <w:r w:rsidR="00F63CD4">
                              <w:rPr>
                                <w:rFonts w:asciiTheme="minorEastAsia" w:hAnsiTheme="minorEastAsia" w:hint="eastAsia"/>
                                <w:b/>
                                <w:sz w:val="24"/>
                                <w:szCs w:val="24"/>
                              </w:rPr>
                              <w:t>」</w:t>
                            </w:r>
                            <w:r w:rsidR="00994A59" w:rsidRPr="0079082B">
                              <w:rPr>
                                <w:rFonts w:asciiTheme="minorEastAsia" w:hAnsiTheme="minorEastAsia" w:hint="eastAsia"/>
                                <w:b/>
                                <w:sz w:val="24"/>
                                <w:szCs w:val="24"/>
                              </w:rPr>
                              <w:t>の主な変更点</w:t>
                            </w:r>
                            <w:r w:rsidR="0090012B" w:rsidRPr="0079082B">
                              <w:rPr>
                                <w:rFonts w:asciiTheme="minorEastAsia" w:hAnsiTheme="minorEastAsia" w:hint="eastAsia"/>
                                <w:b/>
                                <w:sz w:val="24"/>
                                <w:szCs w:val="24"/>
                              </w:rPr>
                              <w:t xml:space="preserve">　</w:t>
                            </w:r>
                            <w:r w:rsidR="008C53E4">
                              <w:rPr>
                                <w:rFonts w:asciiTheme="minorEastAsia" w:hAnsiTheme="minorEastAsia" w:hint="eastAsia"/>
                                <w:b/>
                                <w:sz w:val="24"/>
                                <w:szCs w:val="24"/>
                              </w:rPr>
                              <w:t>（</w:t>
                            </w:r>
                            <w:r w:rsidR="0090012B" w:rsidRPr="0079082B">
                              <w:rPr>
                                <w:rFonts w:asciiTheme="minorEastAsia" w:hAnsiTheme="minorEastAsia" w:hint="eastAsia"/>
                                <w:b/>
                                <w:sz w:val="24"/>
                                <w:szCs w:val="24"/>
                              </w:rPr>
                              <w:t>参考資料</w:t>
                            </w:r>
                            <w:r w:rsidR="009B4342">
                              <w:rPr>
                                <w:rFonts w:asciiTheme="minorEastAsia" w:hAnsiTheme="minorEastAsia" w:hint="eastAsia"/>
                                <w:b/>
                                <w:sz w:val="24"/>
                                <w:szCs w:val="24"/>
                              </w:rPr>
                              <w:t>９</w:t>
                            </w:r>
                            <w:r w:rsidR="008C53E4">
                              <w:rPr>
                                <w:rFonts w:asciiTheme="minorEastAsia" w:hAnsiTheme="minorEastAsia" w:hint="eastAsia"/>
                                <w:b/>
                                <w:sz w:val="24"/>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1" style="position:absolute;left:0;text-align:left;margin-left:-.85pt;margin-top:12.3pt;width:353.3pt;height:20.2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" fillcolor="black [3200]" strokecolor="black [1600]" strokeweight="2pt">
                <v:path arrowok="t"/>
                <v:textbox inset=",0,,0">
                  <w:txbxContent>
                    <w:p w:rsidR="00B30C01" w:rsidRPr="0079082B" w:rsidRDefault="003A20B3" w:rsidP="00962589">
                      <w:pPr>
                        <w:rPr>
                          <w:rFonts w:asciiTheme="minorEastAsia" w:hAnsiTheme="minorEastAsia"/>
                          <w:b/>
                          <w:sz w:val="24"/>
                          <w:szCs w:val="24"/>
                        </w:rPr>
                      </w:pPr>
                      <w:r w:rsidRPr="0079082B">
                        <w:rPr>
                          <w:rFonts w:asciiTheme="minorEastAsia" w:hAnsiTheme="minorEastAsia" w:hint="eastAsia"/>
                          <w:b/>
                          <w:sz w:val="24"/>
                          <w:szCs w:val="24"/>
                        </w:rPr>
                        <w:t>２</w:t>
                      </w:r>
                      <w:r w:rsidR="00F63CD4">
                        <w:rPr>
                          <w:rFonts w:asciiTheme="minorEastAsia" w:hAnsiTheme="minorEastAsia" w:hint="eastAsia"/>
                          <w:b/>
                          <w:sz w:val="24"/>
                          <w:szCs w:val="24"/>
                        </w:rPr>
                        <w:t xml:space="preserve">　国「</w:t>
                      </w:r>
                      <w:r w:rsidR="00994A59" w:rsidRPr="0079082B">
                        <w:rPr>
                          <w:rFonts w:asciiTheme="minorEastAsia" w:hAnsiTheme="minorEastAsia" w:hint="eastAsia"/>
                          <w:b/>
                          <w:sz w:val="24"/>
                          <w:szCs w:val="24"/>
                        </w:rPr>
                        <w:t>チェックリスト</w:t>
                      </w:r>
                      <w:r w:rsidR="00F63CD4">
                        <w:rPr>
                          <w:rFonts w:asciiTheme="minorEastAsia" w:hAnsiTheme="minorEastAsia" w:hint="eastAsia"/>
                          <w:b/>
                          <w:sz w:val="24"/>
                          <w:szCs w:val="24"/>
                        </w:rPr>
                        <w:t>」</w:t>
                      </w:r>
                      <w:r w:rsidR="00994A59" w:rsidRPr="0079082B">
                        <w:rPr>
                          <w:rFonts w:asciiTheme="minorEastAsia" w:hAnsiTheme="minorEastAsia" w:hint="eastAsia"/>
                          <w:b/>
                          <w:sz w:val="24"/>
                          <w:szCs w:val="24"/>
                        </w:rPr>
                        <w:t>の主な変更点</w:t>
                      </w:r>
                      <w:r w:rsidR="0090012B" w:rsidRPr="0079082B">
                        <w:rPr>
                          <w:rFonts w:asciiTheme="minorEastAsia" w:hAnsiTheme="minorEastAsia" w:hint="eastAsia"/>
                          <w:b/>
                          <w:sz w:val="24"/>
                          <w:szCs w:val="24"/>
                        </w:rPr>
                        <w:t xml:space="preserve">　</w:t>
                      </w:r>
                      <w:r w:rsidR="008C53E4">
                        <w:rPr>
                          <w:rFonts w:asciiTheme="minorEastAsia" w:hAnsiTheme="minorEastAsia" w:hint="eastAsia"/>
                          <w:b/>
                          <w:sz w:val="24"/>
                          <w:szCs w:val="24"/>
                        </w:rPr>
                        <w:t>（</w:t>
                      </w:r>
                      <w:r w:rsidR="0090012B" w:rsidRPr="0079082B">
                        <w:rPr>
                          <w:rFonts w:asciiTheme="minorEastAsia" w:hAnsiTheme="minorEastAsia" w:hint="eastAsia"/>
                          <w:b/>
                          <w:sz w:val="24"/>
                          <w:szCs w:val="24"/>
                        </w:rPr>
                        <w:t>参考資料</w:t>
                      </w:r>
                      <w:r w:rsidR="009B4342">
                        <w:rPr>
                          <w:rFonts w:asciiTheme="minorEastAsia" w:hAnsiTheme="minorEastAsia" w:hint="eastAsia"/>
                          <w:b/>
                          <w:sz w:val="24"/>
                          <w:szCs w:val="24"/>
                        </w:rPr>
                        <w:t>９</w:t>
                      </w:r>
                      <w:r w:rsidR="008C53E4">
                        <w:rPr>
                          <w:rFonts w:asciiTheme="minorEastAsia" w:hAnsiTheme="minorEastAsia" w:hint="eastAsia"/>
                          <w:b/>
                          <w:sz w:val="24"/>
                          <w:szCs w:val="24"/>
                        </w:rPr>
                        <w:t>）</w:t>
                      </w:r>
                    </w:p>
                  </w:txbxContent>
                </v:textbox>
              </v:rect>
            </w:pict>
          </mc:Fallback>
        </mc:AlternateContent>
      </w:r>
    </w:p>
    <w:p w:rsidR="009953B7" w:rsidRDefault="009953B7">
      <w:pPr>
        <w:rPr>
          <w:rFonts w:ascii="HG丸ｺﾞｼｯｸM-PRO" w:eastAsia="HG丸ｺﾞｼｯｸM-PRO" w:hAnsi="HG丸ｺﾞｼｯｸM-PRO"/>
          <w:b/>
          <w:sz w:val="32"/>
          <w:szCs w:val="32"/>
        </w:rPr>
      </w:pPr>
    </w:p>
    <w:p w:rsidR="009953B7" w:rsidRDefault="009953B7">
      <w:pPr>
        <w:rPr>
          <w:rFonts w:ascii="HG丸ｺﾞｼｯｸM-PRO" w:eastAsia="HG丸ｺﾞｼｯｸM-PRO" w:hAnsi="HG丸ｺﾞｼｯｸM-PRO"/>
          <w:b/>
          <w:sz w:val="32"/>
          <w:szCs w:val="32"/>
        </w:rPr>
      </w:pPr>
    </w:p>
    <w:p w:rsidR="009953B7" w:rsidRDefault="009953B7">
      <w:pPr>
        <w:rPr>
          <w:rFonts w:ascii="HG丸ｺﾞｼｯｸM-PRO" w:eastAsia="HG丸ｺﾞｼｯｸM-PRO" w:hAnsi="HG丸ｺﾞｼｯｸM-PRO"/>
          <w:b/>
          <w:sz w:val="32"/>
          <w:szCs w:val="32"/>
        </w:rPr>
      </w:pPr>
    </w:p>
    <w:p w:rsidR="009953B7" w:rsidRDefault="009953B7">
      <w:pPr>
        <w:rPr>
          <w:rFonts w:ascii="HG丸ｺﾞｼｯｸM-PRO" w:eastAsia="HG丸ｺﾞｼｯｸM-PRO" w:hAnsi="HG丸ｺﾞｼｯｸM-PRO"/>
          <w:b/>
          <w:sz w:val="32"/>
          <w:szCs w:val="32"/>
        </w:rPr>
      </w:pPr>
    </w:p>
    <w:p w:rsidR="009953B7" w:rsidRDefault="009953B7">
      <w:pPr>
        <w:rPr>
          <w:rFonts w:ascii="HG丸ｺﾞｼｯｸM-PRO" w:eastAsia="HG丸ｺﾞｼｯｸM-PRO" w:hAnsi="HG丸ｺﾞｼｯｸM-PRO"/>
          <w:b/>
          <w:sz w:val="32"/>
          <w:szCs w:val="32"/>
        </w:rPr>
      </w:pPr>
    </w:p>
    <w:p w:rsidR="009953B7" w:rsidRDefault="009953B7">
      <w:pPr>
        <w:rPr>
          <w:rFonts w:ascii="HG丸ｺﾞｼｯｸM-PRO" w:eastAsia="HG丸ｺﾞｼｯｸM-PRO" w:hAnsi="HG丸ｺﾞｼｯｸM-PRO"/>
          <w:b/>
          <w:sz w:val="32"/>
          <w:szCs w:val="32"/>
        </w:rPr>
      </w:pPr>
    </w:p>
    <w:p w:rsidR="008C4A07" w:rsidRDefault="008C4A07">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 w:val="32"/>
          <w:szCs w:val="32"/>
        </w:rPr>
      </w:pPr>
    </w:p>
    <w:p w:rsidR="004B026D" w:rsidRDefault="004B026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DE483D">
      <w:pPr>
        <w:rPr>
          <w:rFonts w:ascii="HG丸ｺﾞｼｯｸM-PRO" w:eastAsia="HG丸ｺﾞｼｯｸM-PRO" w:hAnsi="HG丸ｺﾞｼｯｸM-PRO"/>
          <w:b/>
          <w:szCs w:val="32"/>
        </w:rPr>
      </w:pPr>
    </w:p>
    <w:p w:rsidR="00DE483D" w:rsidRDefault="003F1567">
      <w:pPr>
        <w:rPr>
          <w:rFonts w:ascii="HG丸ｺﾞｼｯｸM-PRO" w:eastAsia="HG丸ｺﾞｼｯｸM-PRO" w:hAnsi="HG丸ｺﾞｼｯｸM-PRO"/>
          <w:b/>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95104" behindDoc="0" locked="0" layoutInCell="1" allowOverlap="1" wp14:anchorId="453BBA83" wp14:editId="1F6F0F61">
                <wp:simplePos x="0" y="0"/>
                <wp:positionH relativeFrom="margin">
                  <wp:posOffset>3027680</wp:posOffset>
                </wp:positionH>
                <wp:positionV relativeFrom="paragraph">
                  <wp:posOffset>96520</wp:posOffset>
                </wp:positionV>
                <wp:extent cx="314325" cy="23812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314325"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A1107" w:rsidRDefault="009A1107" w:rsidP="009A1107">
                            <w:pPr>
                              <w:jc w:val="center"/>
                            </w:pPr>
                            <w:r>
                              <w:rPr>
                                <w:rFonts w:hint="eastAsia"/>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2" style="position:absolute;left:0;text-align:left;margin-left:238.4pt;margin-top:7.6pt;width:24.75pt;height:18.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" fillcolor="white [3201]" stroked="f" strokeweight="2pt">
                <v:textbox inset="0,0,0,0">
                  <w:txbxContent>
                    <w:p w:rsidR="009A1107" w:rsidRDefault="009A1107" w:rsidP="009A1107">
                      <w:pPr>
                        <w:jc w:val="center"/>
                      </w:pPr>
                      <w:r>
                        <w:rPr>
                          <w:rFonts w:hint="eastAsia"/>
                        </w:rPr>
                        <w:t>2</w:t>
                      </w:r>
                    </w:p>
                  </w:txbxContent>
                </v:textbox>
                <w10:wrap anchorx="margin"/>
              </v:rect>
            </w:pict>
          </mc:Fallback>
        </mc:AlternateContent>
      </w:r>
    </w:p>
    <w:p w:rsidR="004B026D" w:rsidRDefault="004B026D">
      <w:pPr>
        <w:rPr>
          <w:rFonts w:ascii="HG丸ｺﾞｼｯｸM-PRO" w:eastAsia="HG丸ｺﾞｼｯｸM-PRO" w:hAnsi="HG丸ｺﾞｼｯｸM-PRO"/>
          <w:b/>
          <w:szCs w:val="32"/>
        </w:rPr>
      </w:pPr>
      <w:r w:rsidRPr="0079082B">
        <w:rPr>
          <w:rFonts w:asciiTheme="minorEastAsia" w:hAnsiTheme="minorEastAsia"/>
          <w:noProof/>
          <w:sz w:val="24"/>
          <w:szCs w:val="32"/>
        </w:rPr>
        <w:lastRenderedPageBreak/>
        <mc:AlternateContent>
          <mc:Choice Requires="wps">
            <w:drawing>
              <wp:anchor distT="0" distB="0" distL="114300" distR="114300" simplePos="0" relativeHeight="251672576" behindDoc="0" locked="0" layoutInCell="1" allowOverlap="1" wp14:anchorId="064C92B7" wp14:editId="42A52A7B">
                <wp:simplePos x="0" y="0"/>
                <wp:positionH relativeFrom="column">
                  <wp:posOffset>-38100</wp:posOffset>
                </wp:positionH>
                <wp:positionV relativeFrom="paragraph">
                  <wp:posOffset>-78105</wp:posOffset>
                </wp:positionV>
                <wp:extent cx="5800725" cy="252095"/>
                <wp:effectExtent l="0" t="0" r="28575"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25209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703D" w:rsidRPr="008C53E4" w:rsidRDefault="00D23852" w:rsidP="00230D5B">
                            <w:pPr>
                              <w:rPr>
                                <w:rFonts w:asciiTheme="minorEastAsia" w:hAnsiTheme="minorEastAsia"/>
                                <w:b/>
                                <w:sz w:val="24"/>
                                <w:szCs w:val="24"/>
                              </w:rPr>
                            </w:pPr>
                            <w:r w:rsidRPr="008C53E4">
                              <w:rPr>
                                <w:rFonts w:asciiTheme="minorEastAsia" w:hAnsiTheme="minorEastAsia" w:hint="eastAsia"/>
                                <w:b/>
                                <w:sz w:val="24"/>
                                <w:szCs w:val="24"/>
                              </w:rPr>
                              <w:t>３</w:t>
                            </w:r>
                            <w:r w:rsidR="009953B7" w:rsidRPr="008C53E4">
                              <w:rPr>
                                <w:rFonts w:asciiTheme="minorEastAsia" w:hAnsiTheme="minorEastAsia" w:hint="eastAsia"/>
                                <w:b/>
                                <w:sz w:val="24"/>
                                <w:szCs w:val="24"/>
                              </w:rPr>
                              <w:t>．</w:t>
                            </w:r>
                            <w:r w:rsidR="006D6FF5" w:rsidRPr="008C53E4">
                              <w:rPr>
                                <w:rFonts w:asciiTheme="minorEastAsia" w:hAnsiTheme="minorEastAsia" w:hint="eastAsia"/>
                                <w:b/>
                                <w:sz w:val="24"/>
                                <w:szCs w:val="24"/>
                              </w:rPr>
                              <w:t>大阪府独自調査票　乳がんマンモグラフィ検診精度管理調査票との比較</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3" style="position:absolute;left:0;text-align:left;margin-left:-3pt;margin-top:-6.15pt;width:456.7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" fillcolor="black [3200]" strokecolor="black [1600]" strokeweight="2pt">
                <v:path arrowok="t"/>
                <v:textbox inset=",0,,0">
                  <w:txbxContent>
                    <w:p w:rsidR="00BE703D" w:rsidRPr="008C53E4" w:rsidRDefault="00D23852" w:rsidP="00230D5B">
                      <w:pPr>
                        <w:rPr>
                          <w:rFonts w:asciiTheme="minorEastAsia" w:hAnsiTheme="minorEastAsia"/>
                          <w:b/>
                          <w:sz w:val="24"/>
                          <w:szCs w:val="24"/>
                        </w:rPr>
                      </w:pPr>
                      <w:r w:rsidRPr="008C53E4">
                        <w:rPr>
                          <w:rFonts w:asciiTheme="minorEastAsia" w:hAnsiTheme="minorEastAsia" w:hint="eastAsia"/>
                          <w:b/>
                          <w:sz w:val="24"/>
                          <w:szCs w:val="24"/>
                        </w:rPr>
                        <w:t>３</w:t>
                      </w:r>
                      <w:r w:rsidR="009953B7" w:rsidRPr="008C53E4">
                        <w:rPr>
                          <w:rFonts w:asciiTheme="minorEastAsia" w:hAnsiTheme="minorEastAsia" w:hint="eastAsia"/>
                          <w:b/>
                          <w:sz w:val="24"/>
                          <w:szCs w:val="24"/>
                        </w:rPr>
                        <w:t>．</w:t>
                      </w:r>
                      <w:r w:rsidR="006D6FF5" w:rsidRPr="008C53E4">
                        <w:rPr>
                          <w:rFonts w:asciiTheme="minorEastAsia" w:hAnsiTheme="minorEastAsia" w:hint="eastAsia"/>
                          <w:b/>
                          <w:sz w:val="24"/>
                          <w:szCs w:val="24"/>
                        </w:rPr>
                        <w:t>大阪府独自調査票　乳がんマンモグラフィ検診精度管理調査票との比較</w:t>
                      </w:r>
                    </w:p>
                  </w:txbxContent>
                </v:textbox>
              </v:rect>
            </w:pict>
          </mc:Fallback>
        </mc:AlternateContent>
      </w:r>
    </w:p>
    <w:p w:rsidR="004B026D" w:rsidRPr="0079082B" w:rsidRDefault="00F63CD4" w:rsidP="004B026D">
      <w:pPr>
        <w:spacing w:line="320" w:lineRule="exact"/>
        <w:ind w:firstLineChars="100" w:firstLine="210"/>
        <w:rPr>
          <w:rFonts w:asciiTheme="minorEastAsia" w:hAnsiTheme="minorEastAsia"/>
          <w:szCs w:val="21"/>
        </w:rPr>
      </w:pPr>
      <w:r>
        <w:rPr>
          <w:rFonts w:asciiTheme="minorEastAsia" w:hAnsiTheme="minorEastAsia" w:hint="eastAsia"/>
          <w:szCs w:val="21"/>
        </w:rPr>
        <w:t>旧</w:t>
      </w:r>
      <w:r w:rsidR="004B026D" w:rsidRPr="0079082B">
        <w:rPr>
          <w:rFonts w:asciiTheme="minorEastAsia" w:hAnsiTheme="minorEastAsia" w:hint="eastAsia"/>
          <w:szCs w:val="21"/>
        </w:rPr>
        <w:t>チェックリストが示される以前から大阪府では独自の調査票を使用し</w:t>
      </w:r>
      <w:r>
        <w:rPr>
          <w:rFonts w:asciiTheme="minorEastAsia" w:hAnsiTheme="minorEastAsia" w:hint="eastAsia"/>
          <w:szCs w:val="21"/>
        </w:rPr>
        <w:t>ているが、今般のチェックリストの改定を受け、独自調査票の項目と新チェックリスト</w:t>
      </w:r>
      <w:r w:rsidR="00BC5EA6">
        <w:rPr>
          <w:rFonts w:asciiTheme="minorEastAsia" w:hAnsiTheme="minorEastAsia" w:hint="eastAsia"/>
          <w:szCs w:val="21"/>
        </w:rPr>
        <w:t>について比較した</w:t>
      </w:r>
      <w:r w:rsidR="004B026D" w:rsidRPr="0079082B">
        <w:rPr>
          <w:rFonts w:asciiTheme="minorEastAsia" w:hAnsiTheme="minorEastAsia" w:hint="eastAsia"/>
          <w:szCs w:val="21"/>
        </w:rPr>
        <w:t>。</w:t>
      </w:r>
    </w:p>
    <w:p w:rsidR="004B026D" w:rsidRPr="0079082B" w:rsidRDefault="004B026D" w:rsidP="004B026D">
      <w:pPr>
        <w:spacing w:line="120" w:lineRule="exact"/>
        <w:ind w:rightChars="190" w:right="399"/>
        <w:jc w:val="left"/>
        <w:rPr>
          <w:rFonts w:asciiTheme="minorEastAsia" w:hAnsiTheme="minorEastAsia"/>
          <w:szCs w:val="21"/>
        </w:rPr>
      </w:pPr>
    </w:p>
    <w:p w:rsidR="004B026D" w:rsidRPr="0079082B" w:rsidRDefault="004B026D" w:rsidP="004B026D">
      <w:pPr>
        <w:jc w:val="left"/>
        <w:rPr>
          <w:rFonts w:asciiTheme="minorEastAsia" w:hAnsiTheme="minorEastAsia"/>
          <w:szCs w:val="21"/>
        </w:rPr>
      </w:pPr>
      <w:r w:rsidRPr="0079082B">
        <w:rPr>
          <w:rFonts w:asciiTheme="minorEastAsia" w:hAnsiTheme="minorEastAsia" w:hint="eastAsia"/>
          <w:szCs w:val="21"/>
        </w:rPr>
        <w:t>■</w:t>
      </w:r>
      <w:r w:rsidRPr="00A17085">
        <w:rPr>
          <w:rFonts w:asciiTheme="minorEastAsia" w:hAnsiTheme="minorEastAsia" w:hint="eastAsia"/>
          <w:b/>
          <w:szCs w:val="21"/>
        </w:rPr>
        <w:t>府独自調査</w:t>
      </w:r>
      <w:r w:rsidR="00BC5EA6" w:rsidRPr="00A17085">
        <w:rPr>
          <w:rFonts w:asciiTheme="minorEastAsia" w:hAnsiTheme="minorEastAsia" w:hint="eastAsia"/>
          <w:b/>
          <w:szCs w:val="21"/>
        </w:rPr>
        <w:t>のみにある</w:t>
      </w:r>
      <w:r w:rsidRPr="00A17085">
        <w:rPr>
          <w:rFonts w:asciiTheme="minorEastAsia" w:hAnsiTheme="minorEastAsia" w:hint="eastAsia"/>
          <w:b/>
          <w:szCs w:val="21"/>
        </w:rPr>
        <w:t>項目</w:t>
      </w:r>
    </w:p>
    <w:p w:rsidR="004B026D" w:rsidRPr="0079082B" w:rsidRDefault="004B026D" w:rsidP="004B026D">
      <w:pPr>
        <w:spacing w:line="260" w:lineRule="exact"/>
        <w:rPr>
          <w:rFonts w:asciiTheme="minorEastAsia" w:hAnsiTheme="minorEastAsia"/>
          <w:szCs w:val="21"/>
        </w:rPr>
      </w:pPr>
      <w:r w:rsidRPr="0079082B">
        <w:rPr>
          <w:rFonts w:asciiTheme="minorEastAsia" w:hAnsiTheme="minorEastAsia" w:hint="eastAsia"/>
          <w:szCs w:val="21"/>
        </w:rPr>
        <w:t>【問診及び撮影の精度管理】</w:t>
      </w:r>
    </w:p>
    <w:p w:rsidR="004B026D" w:rsidRPr="0079082B" w:rsidRDefault="004B026D" w:rsidP="004B026D">
      <w:pPr>
        <w:spacing w:line="260" w:lineRule="exact"/>
        <w:ind w:firstLineChars="100" w:firstLine="210"/>
        <w:rPr>
          <w:rFonts w:asciiTheme="minorEastAsia" w:hAnsiTheme="minorEastAsia"/>
          <w:szCs w:val="21"/>
        </w:rPr>
      </w:pPr>
      <w:r w:rsidRPr="0079082B">
        <w:rPr>
          <w:rFonts w:asciiTheme="minorEastAsia" w:hAnsiTheme="minorEastAsia" w:hint="eastAsia"/>
          <w:szCs w:val="21"/>
        </w:rPr>
        <w:t>③　貴施設で、乳房エックス線撮影装置は何台（総数）ありますか。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608"/>
      </w:tblGrid>
      <w:tr w:rsidR="004B026D" w:rsidRPr="00576BCE" w:rsidTr="004F7A97">
        <w:trPr>
          <w:trHeight w:val="397"/>
        </w:trPr>
        <w:tc>
          <w:tcPr>
            <w:tcW w:w="2608" w:type="dxa"/>
            <w:shd w:val="clear" w:color="auto" w:fill="auto"/>
            <w:vAlign w:val="center"/>
          </w:tcPr>
          <w:p w:rsidR="004B026D" w:rsidRPr="00576BCE" w:rsidRDefault="004B026D" w:rsidP="004F7A97">
            <w:pPr>
              <w:spacing w:line="260" w:lineRule="exact"/>
              <w:jc w:val="center"/>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アナログ装置</w:t>
            </w:r>
            <w:r>
              <w:rPr>
                <w:rFonts w:ascii="HG丸ｺﾞｼｯｸM-PRO" w:eastAsia="HG丸ｺﾞｼｯｸM-PRO" w:hAnsi="HG丸ｺﾞｼｯｸM-PRO" w:hint="eastAsia"/>
                <w:sz w:val="20"/>
                <w:szCs w:val="21"/>
              </w:rPr>
              <w:t xml:space="preserve">　　　　</w:t>
            </w:r>
            <w:r w:rsidRPr="00576BCE">
              <w:rPr>
                <w:rFonts w:ascii="HG丸ｺﾞｼｯｸM-PRO" w:eastAsia="HG丸ｺﾞｼｯｸM-PRO" w:hAnsi="HG丸ｺﾞｼｯｸM-PRO" w:hint="eastAsia"/>
                <w:sz w:val="20"/>
                <w:szCs w:val="21"/>
              </w:rPr>
              <w:t>台</w:t>
            </w:r>
          </w:p>
        </w:tc>
        <w:tc>
          <w:tcPr>
            <w:tcW w:w="2608" w:type="dxa"/>
            <w:shd w:val="clear" w:color="auto" w:fill="auto"/>
            <w:vAlign w:val="center"/>
          </w:tcPr>
          <w:p w:rsidR="004B026D" w:rsidRPr="00576BCE" w:rsidRDefault="004B026D" w:rsidP="004F7A97">
            <w:pPr>
              <w:spacing w:line="260" w:lineRule="exact"/>
              <w:jc w:val="center"/>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デジタル装置</w:t>
            </w:r>
            <w:r>
              <w:rPr>
                <w:rFonts w:ascii="HG丸ｺﾞｼｯｸM-PRO" w:eastAsia="HG丸ｺﾞｼｯｸM-PRO" w:hAnsi="HG丸ｺﾞｼｯｸM-PRO" w:hint="eastAsia"/>
                <w:sz w:val="20"/>
                <w:szCs w:val="21"/>
              </w:rPr>
              <w:t xml:space="preserve">　　　　</w:t>
            </w:r>
            <w:r w:rsidRPr="00576BCE">
              <w:rPr>
                <w:rFonts w:ascii="HG丸ｺﾞｼｯｸM-PRO" w:eastAsia="HG丸ｺﾞｼｯｸM-PRO" w:hAnsi="HG丸ｺﾞｼｯｸM-PRO" w:hint="eastAsia"/>
                <w:sz w:val="20"/>
                <w:szCs w:val="21"/>
              </w:rPr>
              <w:t>台</w:t>
            </w:r>
          </w:p>
        </w:tc>
      </w:tr>
    </w:tbl>
    <w:p w:rsidR="00DE483D" w:rsidRDefault="00DE483D" w:rsidP="00DE483D">
      <w:pPr>
        <w:spacing w:line="160" w:lineRule="exact"/>
        <w:ind w:leftChars="100" w:left="850" w:hangingChars="305" w:hanging="640"/>
        <w:rPr>
          <w:rFonts w:asciiTheme="minorEastAsia" w:hAnsiTheme="minorEastAsia"/>
          <w:szCs w:val="21"/>
        </w:rPr>
      </w:pPr>
    </w:p>
    <w:p w:rsidR="004B026D" w:rsidRPr="0079082B" w:rsidRDefault="004B026D" w:rsidP="004B026D">
      <w:pPr>
        <w:spacing w:line="260" w:lineRule="exact"/>
        <w:ind w:leftChars="100" w:left="850" w:hangingChars="305" w:hanging="640"/>
        <w:rPr>
          <w:rFonts w:asciiTheme="minorEastAsia" w:hAnsiTheme="minorEastAsia"/>
          <w:szCs w:val="21"/>
        </w:rPr>
      </w:pPr>
      <w:r w:rsidRPr="0079082B">
        <w:rPr>
          <w:rFonts w:asciiTheme="minorEastAsia" w:hAnsiTheme="minorEastAsia" w:hint="eastAsia"/>
          <w:szCs w:val="21"/>
        </w:rPr>
        <w:t>③-ａ　③の装置で、日本医学放射線学会の定める仕様基準【※１】を満たしている装置、及び、</w:t>
      </w:r>
      <w:r w:rsidRPr="0079082B">
        <w:rPr>
          <w:rFonts w:asciiTheme="minorEastAsia" w:hAnsiTheme="minorEastAsia" w:hint="eastAsia"/>
          <w:szCs w:val="21"/>
        </w:rPr>
        <w:br/>
        <w:t>マンモグラフィ検診施設画像認定【※２】を受けている装置は何台ありますか。</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144"/>
        <w:gridCol w:w="2268"/>
        <w:gridCol w:w="2268"/>
      </w:tblGrid>
      <w:tr w:rsidR="004B026D" w:rsidRPr="00576BCE" w:rsidTr="00372041">
        <w:trPr>
          <w:trHeight w:val="322"/>
        </w:trPr>
        <w:tc>
          <w:tcPr>
            <w:tcW w:w="4219" w:type="dxa"/>
            <w:gridSpan w:val="2"/>
            <w:shd w:val="clear" w:color="auto" w:fill="auto"/>
          </w:tcPr>
          <w:p w:rsidR="004B026D" w:rsidRPr="00576BCE" w:rsidRDefault="004B026D" w:rsidP="00372041">
            <w:pPr>
              <w:spacing w:line="26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仕様基準【※１】を満たしている装置</w:t>
            </w:r>
          </w:p>
        </w:tc>
        <w:tc>
          <w:tcPr>
            <w:tcW w:w="4536" w:type="dxa"/>
            <w:gridSpan w:val="2"/>
          </w:tcPr>
          <w:p w:rsidR="004B026D" w:rsidRPr="00576BCE" w:rsidRDefault="004B026D" w:rsidP="00372041">
            <w:pPr>
              <w:spacing w:line="26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検診施設画像認定【※２】を受けている装置</w:t>
            </w:r>
          </w:p>
        </w:tc>
      </w:tr>
      <w:tr w:rsidR="004B026D" w:rsidRPr="00576BCE" w:rsidTr="00372041">
        <w:trPr>
          <w:trHeight w:val="322"/>
        </w:trPr>
        <w:tc>
          <w:tcPr>
            <w:tcW w:w="2075" w:type="dxa"/>
            <w:shd w:val="clear" w:color="auto" w:fill="auto"/>
            <w:vAlign w:val="center"/>
          </w:tcPr>
          <w:p w:rsidR="004B026D" w:rsidRPr="00576BCE" w:rsidRDefault="004B026D" w:rsidP="00372041">
            <w:pPr>
              <w:spacing w:line="260" w:lineRule="exact"/>
              <w:jc w:val="lef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アナログ装置</w:t>
            </w:r>
            <w:r>
              <w:rPr>
                <w:rFonts w:ascii="HG丸ｺﾞｼｯｸM-PRO" w:eastAsia="HG丸ｺﾞｼｯｸM-PRO" w:hAnsi="HG丸ｺﾞｼｯｸM-PRO" w:hint="eastAsia"/>
                <w:sz w:val="20"/>
                <w:szCs w:val="21"/>
              </w:rPr>
              <w:t xml:space="preserve">　</w:t>
            </w:r>
            <w:r w:rsidRPr="00576BCE">
              <w:rPr>
                <w:rFonts w:ascii="HG丸ｺﾞｼｯｸM-PRO" w:eastAsia="HG丸ｺﾞｼｯｸM-PRO" w:hAnsi="HG丸ｺﾞｼｯｸM-PRO" w:hint="eastAsia"/>
                <w:sz w:val="20"/>
                <w:szCs w:val="21"/>
              </w:rPr>
              <w:t xml:space="preserve">　台</w:t>
            </w:r>
          </w:p>
        </w:tc>
        <w:tc>
          <w:tcPr>
            <w:tcW w:w="2144" w:type="dxa"/>
            <w:shd w:val="clear" w:color="auto" w:fill="auto"/>
            <w:vAlign w:val="center"/>
          </w:tcPr>
          <w:p w:rsidR="004B026D" w:rsidRPr="00576BCE" w:rsidRDefault="004B026D" w:rsidP="00372041">
            <w:pPr>
              <w:spacing w:line="260" w:lineRule="exact"/>
              <w:jc w:val="lef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デジタル装置　　台</w:t>
            </w:r>
          </w:p>
        </w:tc>
        <w:tc>
          <w:tcPr>
            <w:tcW w:w="2268" w:type="dxa"/>
            <w:shd w:val="clear" w:color="auto" w:fill="auto"/>
            <w:vAlign w:val="center"/>
          </w:tcPr>
          <w:p w:rsidR="004B026D" w:rsidRPr="00576BCE" w:rsidRDefault="004B026D" w:rsidP="00372041">
            <w:pPr>
              <w:spacing w:line="260" w:lineRule="exact"/>
              <w:jc w:val="lef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アナログ装置　　　台</w:t>
            </w:r>
          </w:p>
        </w:tc>
        <w:tc>
          <w:tcPr>
            <w:tcW w:w="2268" w:type="dxa"/>
            <w:vAlign w:val="center"/>
          </w:tcPr>
          <w:p w:rsidR="004B026D" w:rsidRPr="00576BCE" w:rsidRDefault="004B026D" w:rsidP="00372041">
            <w:pPr>
              <w:spacing w:line="260" w:lineRule="exact"/>
              <w:jc w:val="lef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デジタル装置　　　台</w:t>
            </w:r>
          </w:p>
        </w:tc>
      </w:tr>
    </w:tbl>
    <w:p w:rsidR="00DE483D" w:rsidRDefault="00DE483D" w:rsidP="00DE483D">
      <w:pPr>
        <w:spacing w:line="160" w:lineRule="exact"/>
        <w:rPr>
          <w:rFonts w:ascii="HG丸ｺﾞｼｯｸM-PRO" w:eastAsia="HG丸ｺﾞｼｯｸM-PRO" w:hAnsi="HG丸ｺﾞｼｯｸM-PRO"/>
          <w:b/>
          <w:szCs w:val="32"/>
        </w:rPr>
      </w:pPr>
    </w:p>
    <w:p w:rsidR="000762AA" w:rsidRPr="0079082B" w:rsidRDefault="000762AA" w:rsidP="00DE483D">
      <w:pPr>
        <w:rPr>
          <w:rFonts w:asciiTheme="minorEastAsia" w:hAnsiTheme="minorEastAsia"/>
          <w:szCs w:val="21"/>
        </w:rPr>
      </w:pPr>
      <w:r>
        <w:rPr>
          <w:rFonts w:ascii="HG丸ｺﾞｼｯｸM-PRO" w:eastAsia="HG丸ｺﾞｼｯｸM-PRO" w:hAnsi="HG丸ｺﾞｼｯｸM-PRO" w:hint="eastAsia"/>
          <w:szCs w:val="21"/>
        </w:rPr>
        <w:t xml:space="preserve">　</w:t>
      </w:r>
      <w:r w:rsidRPr="0079082B">
        <w:rPr>
          <w:rFonts w:asciiTheme="minorEastAsia" w:hAnsiTheme="minorEastAsia" w:hint="eastAsia"/>
          <w:szCs w:val="21"/>
        </w:rPr>
        <w:t>④　撮影に従事する、撮影医師（医師撮影）及び撮影技師の認定取得状況・雇用形態を記入してください。</w:t>
      </w:r>
    </w:p>
    <w:p w:rsidR="000762AA" w:rsidRPr="0079082B" w:rsidRDefault="000762AA" w:rsidP="008C53E4">
      <w:pPr>
        <w:spacing w:line="280" w:lineRule="exact"/>
        <w:rPr>
          <w:rFonts w:asciiTheme="minorEastAsia" w:hAnsiTheme="minorEastAsia"/>
          <w:szCs w:val="21"/>
        </w:rPr>
      </w:pPr>
      <w:r w:rsidRPr="0079082B">
        <w:rPr>
          <w:rFonts w:asciiTheme="minorEastAsia" w:hAnsiTheme="minorEastAsia" w:hint="eastAsia"/>
          <w:szCs w:val="21"/>
        </w:rPr>
        <w:t xml:space="preserve">　　　注：認定については、更新講習を受けているかを確認して記入してください。</w:t>
      </w:r>
    </w:p>
    <w:tbl>
      <w:tblPr>
        <w:tblpPr w:leftFromText="142" w:rightFromText="142" w:vertAnchor="text" w:horzAnchor="margin" w:tblpXSpec="center" w:tblpY="53"/>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6"/>
        <w:gridCol w:w="1842"/>
        <w:gridCol w:w="1912"/>
      </w:tblGrid>
      <w:tr w:rsidR="00576BCE" w:rsidRPr="00576BCE" w:rsidTr="00576BCE">
        <w:trPr>
          <w:trHeight w:val="285"/>
        </w:trPr>
        <w:tc>
          <w:tcPr>
            <w:tcW w:w="1384" w:type="dxa"/>
            <w:tcBorders>
              <w:bottom w:val="single" w:sz="4" w:space="0" w:color="auto"/>
            </w:tcBorders>
            <w:shd w:val="clear" w:color="auto" w:fill="auto"/>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医師・技師</w:t>
            </w:r>
          </w:p>
        </w:tc>
        <w:tc>
          <w:tcPr>
            <w:tcW w:w="3686" w:type="dxa"/>
            <w:tcBorders>
              <w:bottom w:val="single" w:sz="4" w:space="0" w:color="auto"/>
            </w:tcBorders>
            <w:shd w:val="clear" w:color="auto" w:fill="auto"/>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89984" behindDoc="0" locked="0" layoutInCell="1" allowOverlap="1" wp14:anchorId="555B8CC5" wp14:editId="34344479">
                      <wp:simplePos x="0" y="0"/>
                      <wp:positionH relativeFrom="column">
                        <wp:posOffset>-62230</wp:posOffset>
                      </wp:positionH>
                      <wp:positionV relativeFrom="paragraph">
                        <wp:posOffset>168275</wp:posOffset>
                      </wp:positionV>
                      <wp:extent cx="252095" cy="252095"/>
                      <wp:effectExtent l="0" t="0" r="14605" b="1460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8" o:spid="_x0000_s1026" style="position:absolute;left:0;text-align:left;margin-left:-4.9pt;margin-top:13.25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" filled="f">
                      <v:textbox inset="5.85pt,.7pt,5.85pt,.7pt"/>
                    </v:oval>
                  </w:pict>
                </mc:Fallback>
              </mc:AlternateContent>
            </w:r>
            <w:r w:rsidRPr="00576BCE">
              <w:rPr>
                <w:rFonts w:ascii="HG丸ｺﾞｼｯｸM-PRO" w:eastAsia="HG丸ｺﾞｼｯｸM-PRO" w:hAnsi="HG丸ｺﾞｼｯｸM-PRO" w:hint="eastAsia"/>
                <w:sz w:val="20"/>
                <w:szCs w:val="21"/>
              </w:rPr>
              <w:t>精中機構撮影認定【※３】取得状況</w:t>
            </w:r>
          </w:p>
        </w:tc>
        <w:tc>
          <w:tcPr>
            <w:tcW w:w="1842" w:type="dxa"/>
            <w:tcBorders>
              <w:bottom w:val="single" w:sz="4" w:space="0" w:color="auto"/>
            </w:tcBorders>
            <w:shd w:val="clear" w:color="auto" w:fill="auto"/>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88960" behindDoc="0" locked="0" layoutInCell="1" allowOverlap="1" wp14:anchorId="5433A6CE" wp14:editId="5C93064D">
                      <wp:simplePos x="0" y="0"/>
                      <wp:positionH relativeFrom="column">
                        <wp:posOffset>568325</wp:posOffset>
                      </wp:positionH>
                      <wp:positionV relativeFrom="paragraph">
                        <wp:posOffset>162560</wp:posOffset>
                      </wp:positionV>
                      <wp:extent cx="533400" cy="280670"/>
                      <wp:effectExtent l="0" t="0" r="19050" b="2413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06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7" o:spid="_x0000_s1026" style="position:absolute;left:0;text-align:left;margin-left:44.75pt;margin-top:12.8pt;width:42pt;height:2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" filled="f">
                      <v:textbox inset="5.85pt,.7pt,5.85pt,.7pt"/>
                    </v:oval>
                  </w:pict>
                </mc:Fallback>
              </mc:AlternateContent>
            </w:r>
            <w:r w:rsidRPr="00576BCE">
              <w:rPr>
                <w:rFonts w:ascii="HG丸ｺﾞｼｯｸM-PRO" w:eastAsia="HG丸ｺﾞｼｯｸM-PRO" w:hAnsi="HG丸ｺﾞｼｯｸM-PRO" w:hint="eastAsia"/>
                <w:sz w:val="20"/>
                <w:szCs w:val="21"/>
              </w:rPr>
              <w:t>雇用形態</w:t>
            </w:r>
          </w:p>
        </w:tc>
        <w:tc>
          <w:tcPr>
            <w:tcW w:w="1912" w:type="dxa"/>
            <w:tcBorders>
              <w:bottom w:val="single" w:sz="4" w:space="0" w:color="auto"/>
            </w:tcBorders>
            <w:shd w:val="clear" w:color="auto" w:fill="auto"/>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91008" behindDoc="0" locked="0" layoutInCell="1" allowOverlap="1" wp14:anchorId="0F658D2B" wp14:editId="45E57241">
                      <wp:simplePos x="0" y="0"/>
                      <wp:positionH relativeFrom="column">
                        <wp:posOffset>490855</wp:posOffset>
                      </wp:positionH>
                      <wp:positionV relativeFrom="paragraph">
                        <wp:posOffset>120650</wp:posOffset>
                      </wp:positionV>
                      <wp:extent cx="388620" cy="261620"/>
                      <wp:effectExtent l="0" t="0" r="11430" b="2413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6162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6" o:spid="_x0000_s1026" style="position:absolute;left:0;text-align:left;margin-left:38.65pt;margin-top:9.5pt;width:30.6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" filled="f">
                      <v:textbox inset="5.85pt,.7pt,5.85pt,.7pt"/>
                    </v:oval>
                  </w:pict>
                </mc:Fallback>
              </mc:AlternateContent>
            </w:r>
            <w:r w:rsidRPr="00576BCE">
              <w:rPr>
                <w:rFonts w:ascii="HG丸ｺﾞｼｯｸM-PRO" w:eastAsia="HG丸ｺﾞｼｯｸM-PRO" w:hAnsi="HG丸ｺﾞｼｯｸM-PRO" w:hint="eastAsia"/>
                <w:sz w:val="20"/>
                <w:szCs w:val="21"/>
              </w:rPr>
              <w:t>医師または技師</w:t>
            </w:r>
          </w:p>
        </w:tc>
      </w:tr>
      <w:tr w:rsidR="00576BCE" w:rsidRPr="00576BCE" w:rsidTr="00576BCE">
        <w:trPr>
          <w:trHeight w:val="285"/>
        </w:trPr>
        <w:tc>
          <w:tcPr>
            <w:tcW w:w="1384" w:type="dxa"/>
            <w:shd w:val="clear" w:color="auto" w:fill="C0C0C0"/>
            <w:vAlign w:val="center"/>
          </w:tcPr>
          <w:p w:rsidR="00576BCE" w:rsidRPr="00576BCE" w:rsidRDefault="00576BCE" w:rsidP="008C53E4">
            <w:pPr>
              <w:spacing w:line="280" w:lineRule="exact"/>
              <w:jc w:val="center"/>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例</w:t>
            </w:r>
          </w:p>
        </w:tc>
        <w:tc>
          <w:tcPr>
            <w:tcW w:w="3686" w:type="dxa"/>
            <w:shd w:val="clear" w:color="auto" w:fill="C0C0C0"/>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Ａ　・　　Ｂ　・　未認定</w:t>
            </w:r>
          </w:p>
        </w:tc>
        <w:tc>
          <w:tcPr>
            <w:tcW w:w="1842" w:type="dxa"/>
            <w:shd w:val="clear" w:color="auto" w:fill="C0C0C0"/>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常勤　・　非常勤</w:t>
            </w:r>
          </w:p>
        </w:tc>
        <w:tc>
          <w:tcPr>
            <w:tcW w:w="1912" w:type="dxa"/>
            <w:shd w:val="clear" w:color="auto" w:fill="C0C0C0"/>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医師 ・ 技師</w:t>
            </w:r>
          </w:p>
        </w:tc>
      </w:tr>
      <w:tr w:rsidR="00576BCE" w:rsidRPr="00576BCE" w:rsidTr="00576BCE">
        <w:trPr>
          <w:trHeight w:val="285"/>
        </w:trPr>
        <w:tc>
          <w:tcPr>
            <w:tcW w:w="1384" w:type="dxa"/>
            <w:shd w:val="clear" w:color="auto" w:fill="auto"/>
            <w:vAlign w:val="center"/>
          </w:tcPr>
          <w:p w:rsidR="00576BCE" w:rsidRPr="00576BCE" w:rsidRDefault="00576BCE" w:rsidP="008C53E4">
            <w:pPr>
              <w:spacing w:line="280" w:lineRule="exact"/>
              <w:jc w:val="center"/>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１</w:t>
            </w:r>
          </w:p>
        </w:tc>
        <w:tc>
          <w:tcPr>
            <w:tcW w:w="3686" w:type="dxa"/>
            <w:shd w:val="clear" w:color="auto" w:fill="auto"/>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Ａ　・　　Ｂ　・　未認定</w:t>
            </w:r>
          </w:p>
        </w:tc>
        <w:tc>
          <w:tcPr>
            <w:tcW w:w="1842" w:type="dxa"/>
            <w:shd w:val="clear" w:color="auto" w:fill="auto"/>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常勤　・　非常勤</w:t>
            </w:r>
          </w:p>
        </w:tc>
        <w:tc>
          <w:tcPr>
            <w:tcW w:w="1912" w:type="dxa"/>
            <w:shd w:val="clear" w:color="auto" w:fill="auto"/>
            <w:vAlign w:val="center"/>
          </w:tcPr>
          <w:p w:rsidR="00576BCE" w:rsidRPr="00576BCE" w:rsidRDefault="00576BCE" w:rsidP="008C53E4">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医師 ・ 技師</w:t>
            </w:r>
          </w:p>
        </w:tc>
      </w:tr>
    </w:tbl>
    <w:p w:rsidR="00BE703D" w:rsidRPr="000762AA" w:rsidRDefault="00BE703D" w:rsidP="008C53E4">
      <w:pPr>
        <w:spacing w:line="280" w:lineRule="exact"/>
        <w:rPr>
          <w:rFonts w:ascii="HG丸ｺﾞｼｯｸM-PRO" w:eastAsia="HG丸ｺﾞｼｯｸM-PRO" w:hAnsi="HG丸ｺﾞｼｯｸM-PRO"/>
          <w:szCs w:val="21"/>
        </w:rPr>
      </w:pPr>
    </w:p>
    <w:p w:rsidR="009953B7" w:rsidRPr="000762AA" w:rsidRDefault="009953B7" w:rsidP="008C53E4">
      <w:pPr>
        <w:spacing w:line="280" w:lineRule="exact"/>
        <w:rPr>
          <w:rFonts w:ascii="HG丸ｺﾞｼｯｸM-PRO" w:eastAsia="HG丸ｺﾞｼｯｸM-PRO" w:hAnsi="HG丸ｺﾞｼｯｸM-PRO"/>
          <w:szCs w:val="21"/>
        </w:rPr>
      </w:pPr>
    </w:p>
    <w:p w:rsidR="009953B7" w:rsidRPr="000762AA" w:rsidRDefault="009953B7" w:rsidP="008C53E4">
      <w:pPr>
        <w:spacing w:line="280" w:lineRule="exact"/>
        <w:rPr>
          <w:rFonts w:ascii="HG丸ｺﾞｼｯｸM-PRO" w:eastAsia="HG丸ｺﾞｼｯｸM-PRO" w:hAnsi="HG丸ｺﾞｼｯｸM-PRO"/>
          <w:szCs w:val="21"/>
        </w:rPr>
      </w:pPr>
    </w:p>
    <w:p w:rsidR="009953B7" w:rsidRPr="000762AA" w:rsidRDefault="009953B7" w:rsidP="008C53E4">
      <w:pPr>
        <w:spacing w:line="280" w:lineRule="exact"/>
        <w:rPr>
          <w:rFonts w:ascii="HG丸ｺﾞｼｯｸM-PRO" w:eastAsia="HG丸ｺﾞｼｯｸM-PRO" w:hAnsi="HG丸ｺﾞｼｯｸM-PRO"/>
          <w:szCs w:val="21"/>
        </w:rPr>
      </w:pPr>
    </w:p>
    <w:p w:rsidR="009953B7" w:rsidRPr="0079082B" w:rsidRDefault="000762AA" w:rsidP="008C53E4">
      <w:pPr>
        <w:spacing w:line="280" w:lineRule="exact"/>
        <w:rPr>
          <w:rFonts w:asciiTheme="minorEastAsia" w:hAnsiTheme="minorEastAsia"/>
          <w:szCs w:val="21"/>
        </w:rPr>
      </w:pPr>
      <w:r w:rsidRPr="0079082B">
        <w:rPr>
          <w:rFonts w:asciiTheme="minorEastAsia" w:hAnsiTheme="minorEastAsia" w:hint="eastAsia"/>
          <w:szCs w:val="21"/>
        </w:rPr>
        <w:t>【読影の精度管理】</w:t>
      </w:r>
    </w:p>
    <w:p w:rsidR="009953B7" w:rsidRDefault="000762AA" w:rsidP="008C53E4">
      <w:pPr>
        <w:spacing w:line="280" w:lineRule="exact"/>
        <w:ind w:leftChars="100" w:left="420" w:hangingChars="100" w:hanging="210"/>
        <w:rPr>
          <w:rFonts w:asciiTheme="minorEastAsia" w:hAnsiTheme="minorEastAsia"/>
          <w:szCs w:val="21"/>
        </w:rPr>
      </w:pPr>
      <w:r w:rsidRPr="0079082B">
        <w:rPr>
          <w:rFonts w:asciiTheme="minorEastAsia" w:hAnsiTheme="minorEastAsia" w:hint="eastAsia"/>
          <w:szCs w:val="21"/>
        </w:rPr>
        <w:t>①　読影に従事する、医師の認定取得状況及び雇用形態を記入してください。また、それぞれは読影のどの</w:t>
      </w:r>
      <w:r w:rsidRPr="0079082B">
        <w:rPr>
          <w:rFonts w:asciiTheme="minorEastAsia" w:hAnsiTheme="minorEastAsia"/>
          <w:szCs w:val="21"/>
        </w:rPr>
        <w:br/>
      </w:r>
      <w:r w:rsidRPr="0079082B">
        <w:rPr>
          <w:rFonts w:asciiTheme="minorEastAsia" w:hAnsiTheme="minorEastAsia" w:hint="eastAsia"/>
          <w:szCs w:val="21"/>
        </w:rPr>
        <w:t>部分を担当されていますか。注：認定については、更新講習を受けているかを確認して記入してください</w:t>
      </w:r>
    </w:p>
    <w:tbl>
      <w:tblPr>
        <w:tblpPr w:leftFromText="142" w:rightFromText="142" w:vertAnchor="text" w:horzAnchor="margin" w:tblpXSpec="center" w:tblpY="113"/>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3544"/>
        <w:gridCol w:w="1318"/>
        <w:gridCol w:w="3700"/>
      </w:tblGrid>
      <w:tr w:rsidR="00DE483D" w:rsidRPr="000762AA" w:rsidTr="00DE483D">
        <w:trPr>
          <w:trHeight w:val="285"/>
        </w:trPr>
        <w:tc>
          <w:tcPr>
            <w:tcW w:w="1130" w:type="dxa"/>
            <w:tcBorders>
              <w:bottom w:val="single" w:sz="4" w:space="0" w:color="auto"/>
            </w:tcBorders>
            <w:shd w:val="clear" w:color="auto" w:fill="auto"/>
            <w:vAlign w:val="center"/>
          </w:tcPr>
          <w:p w:rsidR="00DE483D" w:rsidRPr="00576BCE" w:rsidRDefault="00DE483D" w:rsidP="00DE483D">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704320" behindDoc="0" locked="0" layoutInCell="1" allowOverlap="1" wp14:anchorId="0E5CF3F8" wp14:editId="1F082818">
                      <wp:simplePos x="0" y="0"/>
                      <wp:positionH relativeFrom="column">
                        <wp:posOffset>639445</wp:posOffset>
                      </wp:positionH>
                      <wp:positionV relativeFrom="paragraph">
                        <wp:posOffset>134620</wp:posOffset>
                      </wp:positionV>
                      <wp:extent cx="252095" cy="252095"/>
                      <wp:effectExtent l="0" t="0" r="14605" b="14605"/>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9" o:spid="_x0000_s1026" style="position:absolute;left:0;text-align:left;margin-left:50.35pt;margin-top:10.6pt;width:19.85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" filled="f">
                      <v:textbox inset="5.85pt,.7pt,5.85pt,.7pt"/>
                    </v:oval>
                  </w:pict>
                </mc:Fallback>
              </mc:AlternateContent>
            </w:r>
            <w:r w:rsidRPr="00576BCE">
              <w:rPr>
                <w:rFonts w:ascii="HG丸ｺﾞｼｯｸM-PRO" w:eastAsia="HG丸ｺﾞｼｯｸM-PRO" w:hAnsi="HG丸ｺﾞｼｯｸM-PRO" w:hint="eastAsia"/>
                <w:sz w:val="20"/>
                <w:szCs w:val="21"/>
              </w:rPr>
              <w:t>読影医師</w:t>
            </w:r>
          </w:p>
        </w:tc>
        <w:tc>
          <w:tcPr>
            <w:tcW w:w="3544" w:type="dxa"/>
            <w:tcBorders>
              <w:bottom w:val="single" w:sz="4" w:space="0" w:color="auto"/>
            </w:tcBorders>
            <w:shd w:val="clear" w:color="auto" w:fill="auto"/>
            <w:vAlign w:val="center"/>
          </w:tcPr>
          <w:p w:rsidR="00DE483D" w:rsidRPr="00576BCE" w:rsidRDefault="00DE483D" w:rsidP="00DE483D">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702272" behindDoc="0" locked="0" layoutInCell="1" allowOverlap="1" wp14:anchorId="16F6E0A3" wp14:editId="18147E5F">
                      <wp:simplePos x="0" y="0"/>
                      <wp:positionH relativeFrom="column">
                        <wp:posOffset>2136140</wp:posOffset>
                      </wp:positionH>
                      <wp:positionV relativeFrom="paragraph">
                        <wp:posOffset>150495</wp:posOffset>
                      </wp:positionV>
                      <wp:extent cx="466725" cy="290195"/>
                      <wp:effectExtent l="0" t="0" r="28575" b="14605"/>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01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026" style="position:absolute;left:0;text-align:left;margin-left:168.2pt;margin-top:11.85pt;width:36.75pt;height:2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" filled="f">
                      <v:textbox inset="5.85pt,.7pt,5.85pt,.7pt"/>
                    </v:oval>
                  </w:pict>
                </mc:Fallback>
              </mc:AlternateContent>
            </w:r>
            <w:r w:rsidRPr="00576BCE">
              <w:rPr>
                <w:rFonts w:ascii="HG丸ｺﾞｼｯｸM-PRO" w:eastAsia="HG丸ｺﾞｼｯｸM-PRO" w:hAnsi="HG丸ｺﾞｼｯｸM-PRO" w:hint="eastAsia"/>
                <w:sz w:val="20"/>
                <w:szCs w:val="21"/>
              </w:rPr>
              <w:t>精中機構読影認定【※４】取得状況</w:t>
            </w:r>
          </w:p>
        </w:tc>
        <w:tc>
          <w:tcPr>
            <w:tcW w:w="1318" w:type="dxa"/>
            <w:tcBorders>
              <w:bottom w:val="single" w:sz="4" w:space="0" w:color="auto"/>
            </w:tcBorders>
            <w:shd w:val="clear" w:color="auto" w:fill="auto"/>
            <w:vAlign w:val="center"/>
          </w:tcPr>
          <w:p w:rsidR="00DE483D" w:rsidRPr="000762AA" w:rsidRDefault="00DE483D" w:rsidP="00DE483D">
            <w:pPr>
              <w:spacing w:line="280" w:lineRule="exact"/>
              <w:rPr>
                <w:rFonts w:ascii="HG丸ｺﾞｼｯｸM-PRO" w:eastAsia="HG丸ｺﾞｼｯｸM-PRO" w:hAnsi="HG丸ｺﾞｼｯｸM-PRO"/>
                <w:szCs w:val="21"/>
              </w:rPr>
            </w:pPr>
            <w:r w:rsidRPr="00576BCE">
              <w:rPr>
                <w:rFonts w:ascii="HG丸ｺﾞｼｯｸM-PRO" w:eastAsia="HG丸ｺﾞｼｯｸM-PRO" w:hAnsi="HG丸ｺﾞｼｯｸM-PRO" w:hint="eastAsia"/>
                <w:sz w:val="20"/>
                <w:szCs w:val="21"/>
              </w:rPr>
              <w:t>雇用形態</w:t>
            </w:r>
          </w:p>
        </w:tc>
        <w:tc>
          <w:tcPr>
            <w:tcW w:w="3700" w:type="dxa"/>
            <w:tcBorders>
              <w:bottom w:val="single" w:sz="4" w:space="0" w:color="auto"/>
            </w:tcBorders>
            <w:vAlign w:val="center"/>
          </w:tcPr>
          <w:p w:rsidR="00DE483D" w:rsidRPr="00576BCE" w:rsidRDefault="00DE483D" w:rsidP="00DE483D">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読影実施体制</w:t>
            </w:r>
          </w:p>
        </w:tc>
      </w:tr>
      <w:tr w:rsidR="00DE483D" w:rsidRPr="000762AA" w:rsidTr="00DE483D">
        <w:trPr>
          <w:trHeight w:val="285"/>
        </w:trPr>
        <w:tc>
          <w:tcPr>
            <w:tcW w:w="1130" w:type="dxa"/>
            <w:shd w:val="clear" w:color="auto" w:fill="C0C0C0"/>
            <w:vAlign w:val="center"/>
          </w:tcPr>
          <w:p w:rsidR="00DE483D" w:rsidRPr="00576BCE" w:rsidRDefault="00DE483D" w:rsidP="00DE483D">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例</w:t>
            </w:r>
          </w:p>
        </w:tc>
        <w:tc>
          <w:tcPr>
            <w:tcW w:w="3544" w:type="dxa"/>
            <w:shd w:val="clear" w:color="auto" w:fill="C0C0C0"/>
            <w:vAlign w:val="center"/>
          </w:tcPr>
          <w:p w:rsidR="00DE483D" w:rsidRPr="00576BCE" w:rsidRDefault="00DE483D" w:rsidP="00DE483D">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Ａ　・　Ｂ　・　未認定</w:t>
            </w:r>
          </w:p>
        </w:tc>
        <w:tc>
          <w:tcPr>
            <w:tcW w:w="1318" w:type="dxa"/>
            <w:shd w:val="clear" w:color="auto" w:fill="C0C0C0"/>
            <w:vAlign w:val="center"/>
          </w:tcPr>
          <w:p w:rsidR="00DE483D" w:rsidRPr="000762AA" w:rsidRDefault="00DE483D" w:rsidP="00DE483D">
            <w:pPr>
              <w:spacing w:line="280" w:lineRule="exact"/>
              <w:rPr>
                <w:rFonts w:ascii="HG丸ｺﾞｼｯｸM-PRO" w:eastAsia="HG丸ｺﾞｼｯｸM-PRO" w:hAnsi="HG丸ｺﾞｼｯｸM-PRO"/>
                <w:szCs w:val="21"/>
              </w:rPr>
            </w:pPr>
            <w:r w:rsidRPr="000762AA">
              <w:rPr>
                <w:rFonts w:ascii="HG丸ｺﾞｼｯｸM-PRO" w:eastAsia="HG丸ｺﾞｼｯｸM-PRO" w:hAnsi="HG丸ｺﾞｼｯｸM-PRO" w:hint="eastAsia"/>
                <w:sz w:val="20"/>
                <w:szCs w:val="21"/>
              </w:rPr>
              <w:t>常勤</w:t>
            </w:r>
            <w:r>
              <w:rPr>
                <w:rFonts w:ascii="HG丸ｺﾞｼｯｸM-PRO" w:eastAsia="HG丸ｺﾞｼｯｸM-PRO" w:hAnsi="HG丸ｺﾞｼｯｸM-PRO" w:hint="eastAsia"/>
                <w:sz w:val="20"/>
                <w:szCs w:val="21"/>
              </w:rPr>
              <w:t>・</w:t>
            </w:r>
            <w:r w:rsidRPr="000762AA">
              <w:rPr>
                <w:rFonts w:ascii="HG丸ｺﾞｼｯｸM-PRO" w:eastAsia="HG丸ｺﾞｼｯｸM-PRO" w:hAnsi="HG丸ｺﾞｼｯｸM-PRO" w:hint="eastAsia"/>
                <w:sz w:val="20"/>
                <w:szCs w:val="21"/>
              </w:rPr>
              <w:t>非常勤</w:t>
            </w:r>
          </w:p>
        </w:tc>
        <w:tc>
          <w:tcPr>
            <w:tcW w:w="3700" w:type="dxa"/>
            <w:shd w:val="clear" w:color="auto" w:fill="C0C0C0"/>
            <w:vAlign w:val="center"/>
          </w:tcPr>
          <w:p w:rsidR="00DE483D" w:rsidRPr="000762AA" w:rsidRDefault="00DE483D" w:rsidP="00DE483D">
            <w:pPr>
              <w:spacing w:line="280" w:lineRule="exact"/>
              <w:rPr>
                <w:rFonts w:ascii="HG丸ｺﾞｼｯｸM-PRO" w:eastAsia="HG丸ｺﾞｼｯｸM-PRO" w:hAnsi="HG丸ｺﾞｼｯｸM-PRO"/>
                <w:sz w:val="16"/>
                <w:szCs w:val="21"/>
              </w:rPr>
            </w:pPr>
            <w:r w:rsidRPr="000762AA">
              <w:rPr>
                <w:rFonts w:ascii="HG丸ｺﾞｼｯｸM-PRO" w:eastAsia="HG丸ｺﾞｼｯｸM-PRO" w:hAnsi="HG丸ｺﾞｼｯｸM-PRO" w:hint="eastAsia"/>
                <w:noProof/>
                <w:szCs w:val="21"/>
              </w:rPr>
              <mc:AlternateContent>
                <mc:Choice Requires="wps">
                  <w:drawing>
                    <wp:anchor distT="0" distB="0" distL="114300" distR="114300" simplePos="0" relativeHeight="251703296" behindDoc="0" locked="0" layoutInCell="1" allowOverlap="1" wp14:anchorId="6540BBFB" wp14:editId="7F78723B">
                      <wp:simplePos x="0" y="0"/>
                      <wp:positionH relativeFrom="column">
                        <wp:posOffset>22225</wp:posOffset>
                      </wp:positionH>
                      <wp:positionV relativeFrom="paragraph">
                        <wp:posOffset>-24130</wp:posOffset>
                      </wp:positionV>
                      <wp:extent cx="733425" cy="252095"/>
                      <wp:effectExtent l="0" t="0" r="28575" b="14605"/>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20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1" o:spid="_x0000_s1026" style="position:absolute;left:0;text-align:left;margin-left:1.75pt;margin-top:-1.9pt;width:57.7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" filled="f">
                      <v:textbox inset="5.85pt,.7pt,5.85pt,.7pt"/>
                    </v:oval>
                  </w:pict>
                </mc:Fallback>
              </mc:AlternateContent>
            </w:r>
            <w:r w:rsidRPr="000762AA">
              <w:rPr>
                <w:rFonts w:ascii="HG丸ｺﾞｼｯｸM-PRO" w:eastAsia="HG丸ｺﾞｼｯｸM-PRO" w:hAnsi="HG丸ｺﾞｼｯｸM-PRO" w:hint="eastAsia"/>
                <w:sz w:val="16"/>
                <w:szCs w:val="21"/>
              </w:rPr>
              <w:t>主に一次読影・主に二次読影・一次・二次とも</w:t>
            </w:r>
          </w:p>
        </w:tc>
      </w:tr>
      <w:tr w:rsidR="00DE483D" w:rsidRPr="000762AA" w:rsidTr="00DE483D">
        <w:trPr>
          <w:trHeight w:val="285"/>
        </w:trPr>
        <w:tc>
          <w:tcPr>
            <w:tcW w:w="1130" w:type="dxa"/>
            <w:shd w:val="clear" w:color="auto" w:fill="auto"/>
            <w:vAlign w:val="center"/>
          </w:tcPr>
          <w:p w:rsidR="00DE483D" w:rsidRPr="00576BCE" w:rsidRDefault="00DE483D" w:rsidP="00DE483D">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１</w:t>
            </w:r>
          </w:p>
        </w:tc>
        <w:tc>
          <w:tcPr>
            <w:tcW w:w="3544" w:type="dxa"/>
            <w:shd w:val="clear" w:color="auto" w:fill="auto"/>
            <w:vAlign w:val="center"/>
          </w:tcPr>
          <w:p w:rsidR="00DE483D" w:rsidRPr="00576BCE" w:rsidRDefault="00DE483D" w:rsidP="00DE483D">
            <w:pPr>
              <w:spacing w:line="280" w:lineRule="exact"/>
              <w:rPr>
                <w:rFonts w:ascii="HG丸ｺﾞｼｯｸM-PRO" w:eastAsia="HG丸ｺﾞｼｯｸM-PRO" w:hAnsi="HG丸ｺﾞｼｯｸM-PRO"/>
                <w:sz w:val="20"/>
                <w:szCs w:val="21"/>
              </w:rPr>
            </w:pPr>
            <w:r w:rsidRPr="00576BCE">
              <w:rPr>
                <w:rFonts w:ascii="HG丸ｺﾞｼｯｸM-PRO" w:eastAsia="HG丸ｺﾞｼｯｸM-PRO" w:hAnsi="HG丸ｺﾞｼｯｸM-PRO" w:hint="eastAsia"/>
                <w:sz w:val="20"/>
                <w:szCs w:val="21"/>
              </w:rPr>
              <w:t>Ａ　・　Ｂ　・　未認定</w:t>
            </w:r>
          </w:p>
        </w:tc>
        <w:tc>
          <w:tcPr>
            <w:tcW w:w="1318" w:type="dxa"/>
            <w:shd w:val="clear" w:color="auto" w:fill="auto"/>
            <w:vAlign w:val="center"/>
          </w:tcPr>
          <w:p w:rsidR="00DE483D" w:rsidRPr="000762AA" w:rsidRDefault="00DE483D" w:rsidP="00DE483D">
            <w:pPr>
              <w:spacing w:line="280" w:lineRule="exact"/>
              <w:rPr>
                <w:rFonts w:ascii="HG丸ｺﾞｼｯｸM-PRO" w:eastAsia="HG丸ｺﾞｼｯｸM-PRO" w:hAnsi="HG丸ｺﾞｼｯｸM-PRO"/>
                <w:szCs w:val="21"/>
              </w:rPr>
            </w:pPr>
            <w:r w:rsidRPr="000762AA">
              <w:rPr>
                <w:rFonts w:ascii="HG丸ｺﾞｼｯｸM-PRO" w:eastAsia="HG丸ｺﾞｼｯｸM-PRO" w:hAnsi="HG丸ｺﾞｼｯｸM-PRO" w:hint="eastAsia"/>
                <w:sz w:val="20"/>
                <w:szCs w:val="21"/>
              </w:rPr>
              <w:t>常勤・非常勤</w:t>
            </w:r>
          </w:p>
        </w:tc>
        <w:tc>
          <w:tcPr>
            <w:tcW w:w="3700" w:type="dxa"/>
            <w:vAlign w:val="center"/>
          </w:tcPr>
          <w:p w:rsidR="00DE483D" w:rsidRPr="000762AA" w:rsidRDefault="00DE483D" w:rsidP="00DE483D">
            <w:pPr>
              <w:spacing w:line="280" w:lineRule="exact"/>
              <w:rPr>
                <w:rFonts w:ascii="HG丸ｺﾞｼｯｸM-PRO" w:eastAsia="HG丸ｺﾞｼｯｸM-PRO" w:hAnsi="HG丸ｺﾞｼｯｸM-PRO"/>
                <w:sz w:val="16"/>
                <w:szCs w:val="21"/>
              </w:rPr>
            </w:pPr>
            <w:r w:rsidRPr="000762AA">
              <w:rPr>
                <w:rFonts w:ascii="HG丸ｺﾞｼｯｸM-PRO" w:eastAsia="HG丸ｺﾞｼｯｸM-PRO" w:hAnsi="HG丸ｺﾞｼｯｸM-PRO" w:hint="eastAsia"/>
                <w:sz w:val="16"/>
                <w:szCs w:val="21"/>
              </w:rPr>
              <w:t>主に一次読影・主に二次読影・一次・二次とも</w:t>
            </w:r>
          </w:p>
        </w:tc>
      </w:tr>
    </w:tbl>
    <w:p w:rsidR="009953B7" w:rsidRPr="000762AA" w:rsidRDefault="009953B7" w:rsidP="00DE483D">
      <w:pPr>
        <w:spacing w:line="160" w:lineRule="exact"/>
        <w:rPr>
          <w:rFonts w:ascii="HG丸ｺﾞｼｯｸM-PRO" w:eastAsia="HG丸ｺﾞｼｯｸM-PRO" w:hAnsi="HG丸ｺﾞｼｯｸM-PRO"/>
          <w:szCs w:val="21"/>
        </w:rPr>
      </w:pPr>
    </w:p>
    <w:p w:rsidR="009953B7" w:rsidRPr="0079082B" w:rsidRDefault="00B815D0" w:rsidP="008C53E4">
      <w:pPr>
        <w:spacing w:line="280" w:lineRule="exact"/>
        <w:ind w:leftChars="100" w:left="420" w:hangingChars="100" w:hanging="210"/>
        <w:rPr>
          <w:rFonts w:asciiTheme="minorEastAsia" w:hAnsiTheme="minorEastAsia"/>
          <w:szCs w:val="21"/>
        </w:rPr>
      </w:pPr>
      <w:r w:rsidRPr="0079082B">
        <w:rPr>
          <w:rFonts w:asciiTheme="minorEastAsia" w:hAnsiTheme="minorEastAsia" w:hint="eastAsia"/>
          <w:szCs w:val="21"/>
        </w:rPr>
        <w:t>☆</w:t>
      </w:r>
      <w:r w:rsidR="000762AA" w:rsidRPr="0079082B">
        <w:rPr>
          <w:rFonts w:asciiTheme="minorEastAsia" w:hAnsiTheme="minorEastAsia" w:hint="eastAsia"/>
          <w:szCs w:val="21"/>
        </w:rPr>
        <w:t>報告書のチェックリストにおいては、装置の使用基準</w:t>
      </w:r>
      <w:r w:rsidRPr="0079082B">
        <w:rPr>
          <w:rFonts w:asciiTheme="minorEastAsia" w:hAnsiTheme="minorEastAsia" w:hint="eastAsia"/>
          <w:szCs w:val="21"/>
        </w:rPr>
        <w:t>・施設画像認定・医師・技師の認定について</w:t>
      </w:r>
      <w:r w:rsidRPr="0079082B">
        <w:rPr>
          <w:rFonts w:asciiTheme="minorEastAsia" w:hAnsiTheme="minorEastAsia"/>
          <w:szCs w:val="21"/>
        </w:rPr>
        <w:br/>
      </w:r>
      <w:r w:rsidRPr="0079082B">
        <w:rPr>
          <w:rFonts w:asciiTheme="minorEastAsia" w:hAnsiTheme="minorEastAsia" w:hint="eastAsia"/>
          <w:szCs w:val="21"/>
        </w:rPr>
        <w:t>確認しているものの、その台数や医師・技師の人数、雇用形態を確認する項目はなし。</w:t>
      </w:r>
    </w:p>
    <w:p w:rsidR="00697048" w:rsidRPr="0079082B" w:rsidRDefault="00697048" w:rsidP="00061CC8">
      <w:pPr>
        <w:spacing w:line="160" w:lineRule="exact"/>
        <w:rPr>
          <w:rFonts w:asciiTheme="minorEastAsia" w:hAnsiTheme="minorEastAsia"/>
          <w:b/>
          <w:szCs w:val="21"/>
        </w:rPr>
      </w:pPr>
    </w:p>
    <w:p w:rsidR="00697048" w:rsidRPr="0079082B" w:rsidRDefault="00697048" w:rsidP="008C53E4">
      <w:pPr>
        <w:spacing w:line="280" w:lineRule="exact"/>
        <w:rPr>
          <w:rFonts w:asciiTheme="minorEastAsia" w:hAnsiTheme="minorEastAsia"/>
          <w:szCs w:val="21"/>
        </w:rPr>
      </w:pPr>
      <w:r w:rsidRPr="0079082B">
        <w:rPr>
          <w:rFonts w:asciiTheme="minorEastAsia" w:hAnsiTheme="minorEastAsia" w:hint="eastAsia"/>
          <w:szCs w:val="21"/>
        </w:rPr>
        <w:t>【所見用紙（様式）】</w:t>
      </w:r>
    </w:p>
    <w:p w:rsidR="00576BCE" w:rsidRPr="0079082B" w:rsidRDefault="00697048" w:rsidP="008C53E4">
      <w:pPr>
        <w:spacing w:line="280" w:lineRule="exact"/>
        <w:ind w:left="420" w:hangingChars="200" w:hanging="420"/>
        <w:rPr>
          <w:rFonts w:asciiTheme="minorEastAsia" w:hAnsiTheme="minorEastAsia"/>
          <w:szCs w:val="21"/>
        </w:rPr>
      </w:pPr>
      <w:r w:rsidRPr="0079082B">
        <w:rPr>
          <w:rFonts w:asciiTheme="minorEastAsia" w:hAnsiTheme="minorEastAsia" w:hint="eastAsia"/>
          <w:szCs w:val="21"/>
        </w:rPr>
        <w:t xml:space="preserve">　①</w:t>
      </w:r>
      <w:r w:rsidR="00691F77" w:rsidRPr="0079082B">
        <w:rPr>
          <w:rFonts w:asciiTheme="minorEastAsia" w:hAnsiTheme="minorEastAsia" w:hint="eastAsia"/>
          <w:szCs w:val="21"/>
        </w:rPr>
        <w:t xml:space="preserve">　</w:t>
      </w:r>
      <w:r w:rsidR="00576BCE" w:rsidRPr="0079082B">
        <w:rPr>
          <w:rFonts w:asciiTheme="minorEastAsia" w:hAnsiTheme="minorEastAsia" w:hint="eastAsia"/>
          <w:szCs w:val="21"/>
        </w:rPr>
        <w:t>視触診の所見用紙は「マンモグラフィによる乳がん検診の手引き－精度管理マニュアル」に基づいたものを使用していますか　※視触診を実施している場合にのみ回答してください</w:t>
      </w:r>
    </w:p>
    <w:p w:rsidR="00576BCE" w:rsidRPr="0079082B" w:rsidRDefault="00576BCE" w:rsidP="003F1567">
      <w:pPr>
        <w:spacing w:line="160" w:lineRule="exact"/>
        <w:ind w:left="420" w:hangingChars="200" w:hanging="420"/>
        <w:rPr>
          <w:rFonts w:asciiTheme="minorEastAsia" w:hAnsiTheme="minorEastAsia"/>
          <w:szCs w:val="21"/>
        </w:rPr>
      </w:pPr>
    </w:p>
    <w:p w:rsidR="009953B7" w:rsidRPr="0079082B" w:rsidRDefault="00576BCE" w:rsidP="008C53E4">
      <w:pPr>
        <w:spacing w:line="280" w:lineRule="exact"/>
        <w:ind w:left="420" w:hangingChars="200" w:hanging="420"/>
        <w:rPr>
          <w:rFonts w:asciiTheme="minorEastAsia" w:hAnsiTheme="minorEastAsia"/>
          <w:szCs w:val="21"/>
        </w:rPr>
      </w:pPr>
      <w:r w:rsidRPr="0079082B">
        <w:rPr>
          <w:rFonts w:asciiTheme="minorEastAsia" w:hAnsiTheme="minorEastAsia" w:hint="eastAsia"/>
          <w:szCs w:val="21"/>
        </w:rPr>
        <w:t xml:space="preserve">　☆</w:t>
      </w:r>
      <w:r w:rsidR="001E2194" w:rsidRPr="0079082B">
        <w:rPr>
          <w:rFonts w:asciiTheme="minorEastAsia" w:hAnsiTheme="minorEastAsia" w:hint="eastAsia"/>
          <w:szCs w:val="21"/>
        </w:rPr>
        <w:t>がん検診指針において視触診が必須項目でなくなったことから、</w:t>
      </w:r>
      <w:r w:rsidRPr="0079082B">
        <w:rPr>
          <w:rFonts w:asciiTheme="minorEastAsia" w:hAnsiTheme="minorEastAsia" w:hint="eastAsia"/>
          <w:szCs w:val="21"/>
        </w:rPr>
        <w:t>報告書のチェックリスト</w:t>
      </w:r>
      <w:r w:rsidR="001E2194" w:rsidRPr="0079082B">
        <w:rPr>
          <w:rFonts w:asciiTheme="minorEastAsia" w:hAnsiTheme="minorEastAsia" w:hint="eastAsia"/>
          <w:szCs w:val="21"/>
        </w:rPr>
        <w:t>では視触診についての設問はなし。</w:t>
      </w:r>
    </w:p>
    <w:p w:rsidR="00950CEE" w:rsidRPr="0079082B" w:rsidRDefault="00950CEE" w:rsidP="003F1567">
      <w:pPr>
        <w:spacing w:line="200" w:lineRule="exact"/>
        <w:ind w:left="420" w:hangingChars="200" w:hanging="420"/>
        <w:rPr>
          <w:rFonts w:asciiTheme="minorEastAsia" w:hAnsiTheme="minorEastAsia"/>
          <w:szCs w:val="21"/>
        </w:rPr>
      </w:pPr>
    </w:p>
    <w:p w:rsidR="00950CEE" w:rsidRPr="00E570E8" w:rsidRDefault="00E570E8" w:rsidP="00E570E8">
      <w:pPr>
        <w:spacing w:line="280" w:lineRule="exact"/>
        <w:rPr>
          <w:rFonts w:asciiTheme="minorEastAsia" w:hAnsiTheme="minorEastAsia"/>
          <w:szCs w:val="21"/>
        </w:rPr>
      </w:pPr>
      <w:r w:rsidRPr="00E570E8">
        <w:rPr>
          <w:rFonts w:asciiTheme="minorEastAsia" w:hAnsiTheme="minorEastAsia" w:hint="eastAsia"/>
          <w:szCs w:val="21"/>
        </w:rPr>
        <w:t>■</w:t>
      </w:r>
      <w:bookmarkStart w:id="0" w:name="_GoBack"/>
      <w:r w:rsidR="00F63CD4" w:rsidRPr="00A17085">
        <w:rPr>
          <w:rFonts w:asciiTheme="minorEastAsia" w:hAnsiTheme="minorEastAsia" w:hint="eastAsia"/>
          <w:b/>
          <w:szCs w:val="21"/>
        </w:rPr>
        <w:t>新</w:t>
      </w:r>
      <w:r w:rsidR="00950CEE" w:rsidRPr="00A17085">
        <w:rPr>
          <w:rFonts w:asciiTheme="minorEastAsia" w:hAnsiTheme="minorEastAsia" w:hint="eastAsia"/>
          <w:b/>
          <w:szCs w:val="21"/>
        </w:rPr>
        <w:t>チェックリスト</w:t>
      </w:r>
      <w:r w:rsidR="00CE5C5A" w:rsidRPr="00A17085">
        <w:rPr>
          <w:rFonts w:asciiTheme="minorEastAsia" w:hAnsiTheme="minorEastAsia" w:hint="eastAsia"/>
          <w:b/>
          <w:szCs w:val="21"/>
        </w:rPr>
        <w:t>の</w:t>
      </w:r>
      <w:r w:rsidR="00BC5EA6" w:rsidRPr="00A17085">
        <w:rPr>
          <w:rFonts w:asciiTheme="minorEastAsia" w:hAnsiTheme="minorEastAsia" w:hint="eastAsia"/>
          <w:b/>
          <w:szCs w:val="21"/>
        </w:rPr>
        <w:t>みにある</w:t>
      </w:r>
      <w:r w:rsidR="00950CEE" w:rsidRPr="00A17085">
        <w:rPr>
          <w:rFonts w:asciiTheme="minorEastAsia" w:hAnsiTheme="minorEastAsia" w:hint="eastAsia"/>
          <w:b/>
          <w:szCs w:val="21"/>
        </w:rPr>
        <w:t>項目</w:t>
      </w:r>
      <w:bookmarkEnd w:id="0"/>
    </w:p>
    <w:p w:rsidR="008C53E4" w:rsidRPr="0079082B" w:rsidRDefault="008C53E4" w:rsidP="00DE483D">
      <w:pPr>
        <w:spacing w:line="280" w:lineRule="exact"/>
        <w:ind w:leftChars="100" w:left="420" w:hangingChars="100" w:hanging="210"/>
        <w:rPr>
          <w:rFonts w:asciiTheme="minorEastAsia" w:hAnsiTheme="minorEastAsia"/>
          <w:szCs w:val="21"/>
        </w:rPr>
      </w:pPr>
      <w:r>
        <w:rPr>
          <w:rFonts w:asciiTheme="minorEastAsia" w:hAnsiTheme="minorEastAsia" w:hint="eastAsia"/>
          <w:szCs w:val="21"/>
        </w:rPr>
        <w:t>☆「</w:t>
      </w:r>
      <w:r w:rsidRPr="008C53E4">
        <w:rPr>
          <w:rFonts w:asciiTheme="minorEastAsia" w:hAnsiTheme="minorEastAsia" w:hint="eastAsia"/>
          <w:szCs w:val="21"/>
        </w:rPr>
        <w:t>２</w:t>
      </w:r>
      <w:r>
        <w:rPr>
          <w:rFonts w:asciiTheme="minorEastAsia" w:hAnsiTheme="minorEastAsia" w:hint="eastAsia"/>
          <w:szCs w:val="21"/>
        </w:rPr>
        <w:t xml:space="preserve"> </w:t>
      </w:r>
      <w:r w:rsidRPr="008C53E4">
        <w:rPr>
          <w:rFonts w:asciiTheme="minorEastAsia" w:hAnsiTheme="minorEastAsia" w:hint="eastAsia"/>
          <w:szCs w:val="21"/>
        </w:rPr>
        <w:t>国チェックリストの主な変更点</w:t>
      </w:r>
      <w:r w:rsidR="00DE483D">
        <w:rPr>
          <w:rFonts w:asciiTheme="minorEastAsia" w:hAnsiTheme="minorEastAsia" w:hint="eastAsia"/>
          <w:szCs w:val="21"/>
        </w:rPr>
        <w:t xml:space="preserve">　</w:t>
      </w:r>
      <w:r w:rsidR="00DE483D" w:rsidRPr="00DE483D">
        <w:rPr>
          <w:rFonts w:asciiTheme="minorEastAsia" w:hAnsiTheme="minorEastAsia" w:hint="eastAsia"/>
          <w:szCs w:val="21"/>
        </w:rPr>
        <w:t>仕様書に明記すべき必要最低限の精度管理項目</w:t>
      </w:r>
      <w:r w:rsidR="00DE483D">
        <w:rPr>
          <w:rFonts w:asciiTheme="minorEastAsia" w:hAnsiTheme="minorEastAsia" w:hint="eastAsia"/>
          <w:szCs w:val="21"/>
        </w:rPr>
        <w:t>（１）</w:t>
      </w:r>
      <w:r w:rsidR="003F1567">
        <w:rPr>
          <w:rFonts w:asciiTheme="minorEastAsia" w:hAnsiTheme="minorEastAsia" w:hint="eastAsia"/>
          <w:szCs w:val="21"/>
        </w:rPr>
        <w:t>各がん</w:t>
      </w:r>
      <w:r>
        <w:rPr>
          <w:rFonts w:asciiTheme="minorEastAsia" w:hAnsiTheme="minorEastAsia" w:hint="eastAsia"/>
          <w:szCs w:val="21"/>
        </w:rPr>
        <w:t>共通</w:t>
      </w:r>
      <w:r w:rsidR="00DE483D">
        <w:rPr>
          <w:rFonts w:asciiTheme="minorEastAsia" w:hAnsiTheme="minorEastAsia" w:hint="eastAsia"/>
          <w:szCs w:val="21"/>
        </w:rPr>
        <w:t>」で述べた変更点の他、</w:t>
      </w:r>
      <w:r>
        <w:rPr>
          <w:rFonts w:asciiTheme="minorEastAsia" w:hAnsiTheme="minorEastAsia" w:hint="eastAsia"/>
          <w:szCs w:val="21"/>
        </w:rPr>
        <w:t>以下設問が府独自調査票にはない項目となっている。</w:t>
      </w:r>
    </w:p>
    <w:p w:rsidR="008C53E4" w:rsidRDefault="008C53E4" w:rsidP="008C53E4">
      <w:pPr>
        <w:spacing w:line="160" w:lineRule="exact"/>
        <w:ind w:leftChars="100" w:left="420" w:hangingChars="100" w:hanging="210"/>
        <w:rPr>
          <w:rFonts w:asciiTheme="minorEastAsia" w:hAnsiTheme="minorEastAsia"/>
          <w:szCs w:val="21"/>
        </w:rPr>
      </w:pPr>
    </w:p>
    <w:p w:rsidR="002D1F5B" w:rsidRDefault="002D1F5B" w:rsidP="00E570E8">
      <w:pPr>
        <w:spacing w:line="280" w:lineRule="exact"/>
        <w:rPr>
          <w:rFonts w:asciiTheme="minorEastAsia" w:hAnsiTheme="minorEastAsia"/>
          <w:szCs w:val="21"/>
        </w:rPr>
      </w:pPr>
      <w:r>
        <w:rPr>
          <w:rFonts w:asciiTheme="minorEastAsia" w:hAnsiTheme="minorEastAsia" w:hint="eastAsia"/>
          <w:szCs w:val="21"/>
        </w:rPr>
        <w:t>【２ 問診及び撮影の精度管理】</w:t>
      </w:r>
    </w:p>
    <w:p w:rsidR="004B026D" w:rsidRDefault="002D1F5B" w:rsidP="00E570E8">
      <w:pPr>
        <w:spacing w:line="280" w:lineRule="exact"/>
        <w:ind w:firstLineChars="100" w:firstLine="210"/>
        <w:rPr>
          <w:rFonts w:asciiTheme="minorEastAsia" w:hAnsiTheme="minorEastAsia"/>
          <w:szCs w:val="21"/>
        </w:rPr>
      </w:pPr>
      <w:r>
        <w:rPr>
          <w:rFonts w:asciiTheme="minorEastAsia" w:hAnsiTheme="minorEastAsia" w:hint="eastAsia"/>
          <w:szCs w:val="21"/>
        </w:rPr>
        <w:t>(２)</w:t>
      </w:r>
      <w:r w:rsidR="004B026D" w:rsidRPr="004B026D">
        <w:rPr>
          <w:rFonts w:hint="eastAsia"/>
        </w:rPr>
        <w:t xml:space="preserve"> </w:t>
      </w:r>
      <w:r w:rsidR="004B026D" w:rsidRPr="004B026D">
        <w:rPr>
          <w:rFonts w:asciiTheme="minorEastAsia" w:hAnsiTheme="minorEastAsia" w:hint="eastAsia"/>
          <w:szCs w:val="21"/>
        </w:rPr>
        <w:t>問診記録は少なくとも5年間は保存しているか</w:t>
      </w:r>
    </w:p>
    <w:p w:rsidR="004B026D" w:rsidRDefault="004B026D" w:rsidP="00E570E8">
      <w:pPr>
        <w:spacing w:line="280" w:lineRule="exact"/>
        <w:ind w:leftChars="100" w:left="420" w:hangingChars="100" w:hanging="210"/>
        <w:rPr>
          <w:rFonts w:asciiTheme="minorEastAsia" w:hAnsiTheme="minorEastAsia"/>
          <w:szCs w:val="21"/>
        </w:rPr>
      </w:pPr>
      <w:r>
        <w:rPr>
          <w:rFonts w:asciiTheme="minorEastAsia" w:hAnsiTheme="minorEastAsia" w:hint="eastAsia"/>
          <w:szCs w:val="21"/>
        </w:rPr>
        <w:t>(３)</w:t>
      </w:r>
      <w:r w:rsidRPr="004B026D">
        <w:rPr>
          <w:rFonts w:hint="eastAsia"/>
        </w:rPr>
        <w:t xml:space="preserve"> </w:t>
      </w:r>
      <w:r w:rsidRPr="004B026D">
        <w:rPr>
          <w:rFonts w:asciiTheme="minorEastAsia" w:hAnsiTheme="minorEastAsia" w:hint="eastAsia"/>
          <w:szCs w:val="21"/>
        </w:rPr>
        <w:t>問診では現在の症状、月経及び妊娠等に関する事項、既往歴、家族歴、過去の受診状況等を聴取しているか</w:t>
      </w:r>
    </w:p>
    <w:p w:rsidR="002D1F5B" w:rsidRDefault="00061CC8" w:rsidP="00E570E8">
      <w:pPr>
        <w:spacing w:line="280" w:lineRule="exact"/>
        <w:ind w:leftChars="100" w:left="420" w:hangingChars="100" w:hanging="210"/>
        <w:rPr>
          <w:rFonts w:asciiTheme="minorEastAsia" w:hAnsiTheme="minorEastAsia"/>
          <w:szCs w:val="21"/>
        </w:rPr>
      </w:pPr>
      <w:r>
        <w:rPr>
          <w:rFonts w:asciiTheme="minorEastAsia" w:hAnsiTheme="minorEastAsia" w:hint="eastAsia"/>
          <w:szCs w:val="21"/>
        </w:rPr>
        <w:t>(５)</w:t>
      </w:r>
      <w:r w:rsidR="004B026D" w:rsidRPr="004B026D">
        <w:rPr>
          <w:rFonts w:hint="eastAsia"/>
        </w:rPr>
        <w:t xml:space="preserve"> </w:t>
      </w:r>
      <w:r w:rsidR="004B026D" w:rsidRPr="004B026D">
        <w:rPr>
          <w:rFonts w:asciiTheme="minorEastAsia" w:hAnsiTheme="minorEastAsia" w:hint="eastAsia"/>
          <w:szCs w:val="21"/>
        </w:rPr>
        <w:t>両側乳房について内外斜位方向撮影を行っているか。また40歳以上50歳未満の受診者に対しては、内外斜位方向・頭尾方向の</w:t>
      </w:r>
      <w:r w:rsidR="00D55C0C">
        <w:rPr>
          <w:rFonts w:asciiTheme="minorEastAsia" w:hAnsiTheme="minorEastAsia" w:hint="eastAsia"/>
          <w:szCs w:val="21"/>
        </w:rPr>
        <w:t>２</w:t>
      </w:r>
      <w:r w:rsidR="004B026D" w:rsidRPr="004B026D">
        <w:rPr>
          <w:rFonts w:asciiTheme="minorEastAsia" w:hAnsiTheme="minorEastAsia" w:hint="eastAsia"/>
          <w:szCs w:val="21"/>
        </w:rPr>
        <w:t>方向を撮影しているか</w:t>
      </w:r>
    </w:p>
    <w:p w:rsidR="00E570E8" w:rsidRDefault="00061CC8" w:rsidP="00E570E8">
      <w:pPr>
        <w:spacing w:line="280" w:lineRule="exact"/>
        <w:rPr>
          <w:rFonts w:asciiTheme="minorEastAsia" w:hAnsiTheme="minorEastAsia"/>
          <w:szCs w:val="21"/>
        </w:rPr>
      </w:pPr>
      <w:r>
        <w:rPr>
          <w:rFonts w:asciiTheme="minorEastAsia" w:hAnsiTheme="minorEastAsia" w:hint="eastAsia"/>
          <w:szCs w:val="21"/>
        </w:rPr>
        <w:t>【３ 読影の精度管理】</w:t>
      </w:r>
    </w:p>
    <w:p w:rsidR="001E2194" w:rsidRDefault="008C53E4" w:rsidP="00E570E8">
      <w:pPr>
        <w:spacing w:line="280" w:lineRule="exact"/>
        <w:ind w:firstLineChars="100" w:firstLine="210"/>
        <w:rPr>
          <w:rFonts w:asciiTheme="minorEastAsia" w:hAnsiTheme="minorEastAsia"/>
          <w:szCs w:val="21"/>
        </w:rPr>
      </w:pPr>
      <w:r>
        <w:rPr>
          <w:rFonts w:asciiTheme="minorEastAsia" w:hAnsiTheme="minorEastAsia" w:hint="eastAsia"/>
          <w:szCs w:val="21"/>
        </w:rPr>
        <w:t>(２)</w:t>
      </w:r>
      <w:r w:rsidRPr="008C53E4">
        <w:rPr>
          <w:rFonts w:asciiTheme="minorEastAsia" w:hAnsiTheme="minorEastAsia" w:hint="eastAsia"/>
          <w:szCs w:val="21"/>
        </w:rPr>
        <w:t xml:space="preserve"> 二重読影の所見に応じて、過去に撮影した乳房エックス線写真と比較読影しているか</w:t>
      </w:r>
    </w:p>
    <w:p w:rsidR="002D1F5B" w:rsidRDefault="008C53E4" w:rsidP="00E570E8">
      <w:pPr>
        <w:spacing w:line="280" w:lineRule="exact"/>
        <w:ind w:firstLineChars="100" w:firstLine="210"/>
        <w:rPr>
          <w:rFonts w:asciiTheme="minorEastAsia" w:hAnsiTheme="minorEastAsia"/>
          <w:szCs w:val="21"/>
        </w:rPr>
      </w:pPr>
      <w:r>
        <w:rPr>
          <w:rFonts w:asciiTheme="minorEastAsia" w:hAnsiTheme="minorEastAsia" w:hint="eastAsia"/>
          <w:szCs w:val="21"/>
        </w:rPr>
        <w:t>(３)及び(４)撮影画像及び検診結果を少なくとも</w:t>
      </w:r>
      <w:r w:rsidR="00D55C0C">
        <w:rPr>
          <w:rFonts w:asciiTheme="minorEastAsia" w:hAnsiTheme="minorEastAsia" w:hint="eastAsia"/>
          <w:szCs w:val="21"/>
        </w:rPr>
        <w:t>５</w:t>
      </w:r>
      <w:r>
        <w:rPr>
          <w:rFonts w:asciiTheme="minorEastAsia" w:hAnsiTheme="minorEastAsia" w:hint="eastAsia"/>
          <w:szCs w:val="21"/>
        </w:rPr>
        <w:t>年間は保存しているか</w:t>
      </w:r>
    </w:p>
    <w:p w:rsidR="00E570E8" w:rsidRPr="00E570E8" w:rsidRDefault="003F1567" w:rsidP="00E570E8">
      <w:pPr>
        <w:spacing w:line="28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2032" behindDoc="0" locked="0" layoutInCell="1" allowOverlap="1" wp14:anchorId="4AC350C5" wp14:editId="41FE81D7">
                <wp:simplePos x="0" y="0"/>
                <wp:positionH relativeFrom="column">
                  <wp:posOffset>66675</wp:posOffset>
                </wp:positionH>
                <wp:positionV relativeFrom="paragraph">
                  <wp:posOffset>157481</wp:posOffset>
                </wp:positionV>
                <wp:extent cx="6400800" cy="7239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400800" cy="723900"/>
                        </a:xfrm>
                        <a:prstGeom prst="roundRect">
                          <a:avLst>
                            <a:gd name="adj" fmla="val 7576"/>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570E8" w:rsidRPr="00E23641" w:rsidRDefault="004334D8" w:rsidP="00E570E8">
                            <w:pPr>
                              <w:spacing w:line="300" w:lineRule="exact"/>
                              <w:jc w:val="left"/>
                              <w:rPr>
                                <w:b/>
                              </w:rPr>
                            </w:pPr>
                            <w:r>
                              <w:rPr>
                                <w:rFonts w:hint="eastAsia"/>
                                <w:b/>
                              </w:rPr>
                              <w:t>結果</w:t>
                            </w:r>
                          </w:p>
                          <w:p w:rsidR="00E570E8" w:rsidRPr="00E23641" w:rsidRDefault="00E23641" w:rsidP="00E23641">
                            <w:pPr>
                              <w:spacing w:line="300" w:lineRule="exact"/>
                              <w:ind w:firstLineChars="100" w:firstLine="211"/>
                              <w:jc w:val="left"/>
                              <w:rPr>
                                <w:b/>
                              </w:rPr>
                            </w:pPr>
                            <w:r w:rsidRPr="00E23641">
                              <w:rPr>
                                <w:rFonts w:hint="eastAsia"/>
                                <w:b/>
                              </w:rPr>
                              <w:t>・</w:t>
                            </w:r>
                            <w:r w:rsidR="00E570E8" w:rsidRPr="00E23641">
                              <w:rPr>
                                <w:rFonts w:hint="eastAsia"/>
                                <w:b/>
                              </w:rPr>
                              <w:t>府独自調査票で</w:t>
                            </w:r>
                            <w:r w:rsidRPr="00E23641">
                              <w:rPr>
                                <w:rFonts w:hint="eastAsia"/>
                                <w:b/>
                              </w:rPr>
                              <w:t>のみ</w:t>
                            </w:r>
                            <w:r w:rsidR="00E570E8" w:rsidRPr="00E23641">
                              <w:rPr>
                                <w:rFonts w:hint="eastAsia"/>
                                <w:b/>
                              </w:rPr>
                              <w:t>把握している</w:t>
                            </w:r>
                            <w:r w:rsidRPr="00E23641">
                              <w:rPr>
                                <w:rFonts w:hint="eastAsia"/>
                                <w:b/>
                              </w:rPr>
                              <w:t>項目は、</w:t>
                            </w:r>
                            <w:r w:rsidR="00E570E8" w:rsidRPr="00E23641">
                              <w:rPr>
                                <w:rFonts w:hint="eastAsia"/>
                                <w:b/>
                              </w:rPr>
                              <w:t>装置設置台数や医師・技師の人数</w:t>
                            </w:r>
                            <w:r w:rsidRPr="00E23641">
                              <w:rPr>
                                <w:rFonts w:hint="eastAsia"/>
                                <w:b/>
                              </w:rPr>
                              <w:t>、雇用形態</w:t>
                            </w:r>
                            <w:r w:rsidR="008371DC">
                              <w:rPr>
                                <w:rFonts w:hint="eastAsia"/>
                                <w:b/>
                              </w:rPr>
                              <w:t>であった</w:t>
                            </w:r>
                          </w:p>
                          <w:p w:rsidR="00E570E8" w:rsidRPr="00E23641" w:rsidRDefault="00E23641" w:rsidP="00E570E8">
                            <w:pPr>
                              <w:spacing w:line="300" w:lineRule="exact"/>
                              <w:jc w:val="left"/>
                              <w:rPr>
                                <w:b/>
                              </w:rPr>
                            </w:pPr>
                            <w:r w:rsidRPr="00E23641">
                              <w:rPr>
                                <w:rFonts w:hint="eastAsia"/>
                                <w:b/>
                              </w:rPr>
                              <w:t xml:space="preserve">　・府独自</w:t>
                            </w:r>
                            <w:r w:rsidR="008371DC">
                              <w:rPr>
                                <w:rFonts w:hint="eastAsia"/>
                                <w:b/>
                              </w:rPr>
                              <w:t>調査票では各がん共通して確認されている項目が数点網羅されていなかった</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4" style="position:absolute;left:0;text-align:left;margin-left:5.25pt;margin-top:12.4pt;width:7in;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" fillcolor="white [3201]" strokecolor="#0070c0" strokeweight="2pt">
                <v:textbox inset="2mm,1mm,2mm,0">
                  <w:txbxContent>
                    <w:p w:rsidR="00E570E8" w:rsidRPr="00E23641" w:rsidRDefault="004334D8" w:rsidP="00E570E8">
                      <w:pPr>
                        <w:spacing w:line="300" w:lineRule="exact"/>
                        <w:jc w:val="left"/>
                        <w:rPr>
                          <w:b/>
                        </w:rPr>
                      </w:pPr>
                      <w:r>
                        <w:rPr>
                          <w:rFonts w:hint="eastAsia"/>
                          <w:b/>
                        </w:rPr>
                        <w:t>結果</w:t>
                      </w:r>
                      <w:bookmarkStart w:id="1" w:name="_GoBack"/>
                      <w:bookmarkEnd w:id="1"/>
                    </w:p>
                    <w:p w:rsidR="00E570E8" w:rsidRPr="00E23641" w:rsidRDefault="00E23641" w:rsidP="00E23641">
                      <w:pPr>
                        <w:spacing w:line="300" w:lineRule="exact"/>
                        <w:ind w:firstLineChars="100" w:firstLine="211"/>
                        <w:jc w:val="left"/>
                        <w:rPr>
                          <w:b/>
                        </w:rPr>
                      </w:pPr>
                      <w:r w:rsidRPr="00E23641">
                        <w:rPr>
                          <w:rFonts w:hint="eastAsia"/>
                          <w:b/>
                        </w:rPr>
                        <w:t>・</w:t>
                      </w:r>
                      <w:r w:rsidR="00E570E8" w:rsidRPr="00E23641">
                        <w:rPr>
                          <w:rFonts w:hint="eastAsia"/>
                          <w:b/>
                        </w:rPr>
                        <w:t>府独自調査票で</w:t>
                      </w:r>
                      <w:r w:rsidRPr="00E23641">
                        <w:rPr>
                          <w:rFonts w:hint="eastAsia"/>
                          <w:b/>
                        </w:rPr>
                        <w:t>のみ</w:t>
                      </w:r>
                      <w:r w:rsidR="00E570E8" w:rsidRPr="00E23641">
                        <w:rPr>
                          <w:rFonts w:hint="eastAsia"/>
                          <w:b/>
                        </w:rPr>
                        <w:t>把握している</w:t>
                      </w:r>
                      <w:r w:rsidRPr="00E23641">
                        <w:rPr>
                          <w:rFonts w:hint="eastAsia"/>
                          <w:b/>
                        </w:rPr>
                        <w:t>項目は、</w:t>
                      </w:r>
                      <w:r w:rsidR="00E570E8" w:rsidRPr="00E23641">
                        <w:rPr>
                          <w:rFonts w:hint="eastAsia"/>
                          <w:b/>
                        </w:rPr>
                        <w:t>装置設置台数や医師・技師の人数</w:t>
                      </w:r>
                      <w:r w:rsidRPr="00E23641">
                        <w:rPr>
                          <w:rFonts w:hint="eastAsia"/>
                          <w:b/>
                        </w:rPr>
                        <w:t>、雇用形態</w:t>
                      </w:r>
                      <w:r w:rsidR="008371DC">
                        <w:rPr>
                          <w:rFonts w:hint="eastAsia"/>
                          <w:b/>
                        </w:rPr>
                        <w:t>であった</w:t>
                      </w:r>
                    </w:p>
                    <w:p w:rsidR="00E570E8" w:rsidRPr="00E23641" w:rsidRDefault="00E23641" w:rsidP="00E570E8">
                      <w:pPr>
                        <w:spacing w:line="300" w:lineRule="exact"/>
                        <w:jc w:val="left"/>
                        <w:rPr>
                          <w:b/>
                        </w:rPr>
                      </w:pPr>
                      <w:r w:rsidRPr="00E23641">
                        <w:rPr>
                          <w:rFonts w:hint="eastAsia"/>
                          <w:b/>
                        </w:rPr>
                        <w:t xml:space="preserve">　・府独自</w:t>
                      </w:r>
                      <w:r w:rsidR="008371DC">
                        <w:rPr>
                          <w:rFonts w:hint="eastAsia"/>
                          <w:b/>
                        </w:rPr>
                        <w:t>調査票では各がん共通して確認されている項目が数点網羅されていなかった</w:t>
                      </w:r>
                    </w:p>
                  </w:txbxContent>
                </v:textbox>
              </v:roundrect>
            </w:pict>
          </mc:Fallback>
        </mc:AlternateContent>
      </w:r>
    </w:p>
    <w:p w:rsidR="00C834B4" w:rsidRDefault="00C834B4" w:rsidP="00E570E8">
      <w:pPr>
        <w:spacing w:line="280" w:lineRule="exact"/>
        <w:rPr>
          <w:rFonts w:asciiTheme="minorEastAsia" w:hAnsiTheme="minorEastAsia"/>
          <w:szCs w:val="21"/>
        </w:rPr>
      </w:pPr>
    </w:p>
    <w:p w:rsidR="00C834B4" w:rsidRDefault="00C834B4" w:rsidP="00E570E8">
      <w:pPr>
        <w:spacing w:line="280" w:lineRule="exact"/>
        <w:rPr>
          <w:rFonts w:asciiTheme="minorEastAsia" w:hAnsiTheme="minorEastAsia"/>
          <w:szCs w:val="21"/>
        </w:rPr>
      </w:pPr>
    </w:p>
    <w:p w:rsidR="00C834B4" w:rsidRDefault="00C834B4" w:rsidP="00E570E8">
      <w:pPr>
        <w:spacing w:line="280" w:lineRule="exact"/>
        <w:rPr>
          <w:rFonts w:asciiTheme="minorEastAsia" w:hAnsiTheme="minorEastAsia"/>
          <w:szCs w:val="21"/>
        </w:rPr>
      </w:pPr>
    </w:p>
    <w:p w:rsidR="00C834B4" w:rsidRDefault="00C834B4" w:rsidP="00E570E8">
      <w:pPr>
        <w:spacing w:line="280" w:lineRule="exact"/>
        <w:rPr>
          <w:rFonts w:asciiTheme="minorEastAsia" w:hAnsiTheme="minorEastAsia"/>
          <w:szCs w:val="21"/>
        </w:rPr>
      </w:pPr>
    </w:p>
    <w:p w:rsidR="00C834B4" w:rsidRDefault="003F1567" w:rsidP="00E570E8">
      <w:pPr>
        <w:spacing w:line="280" w:lineRule="exact"/>
        <w:rPr>
          <w:rFonts w:asciiTheme="minorEastAsia" w:hAnsiTheme="minorEastAsia"/>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97152" behindDoc="0" locked="0" layoutInCell="1" allowOverlap="1" wp14:anchorId="5BC7DAA3" wp14:editId="1D1B8EA3">
                <wp:simplePos x="0" y="0"/>
                <wp:positionH relativeFrom="margin">
                  <wp:align>center</wp:align>
                </wp:positionH>
                <wp:positionV relativeFrom="paragraph">
                  <wp:posOffset>67945</wp:posOffset>
                </wp:positionV>
                <wp:extent cx="314325" cy="2381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314325"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A1107" w:rsidRDefault="009A1107" w:rsidP="009A1107">
                            <w:pPr>
                              <w:jc w:val="center"/>
                            </w:pPr>
                            <w:r>
                              <w:rPr>
                                <w:rFonts w:hint="eastAsia"/>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5" o:spid="_x0000_s1035" style="position:absolute;left:0;text-align:left;margin-left:0;margin-top:5.35pt;width:24.75pt;height:18.75pt;z-index:2516971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" fillcolor="white [3201]" stroked="f" strokeweight="2pt">
                <v:textbox inset="0,0,0,0">
                  <w:txbxContent>
                    <w:p w:rsidR="009A1107" w:rsidRDefault="009A1107" w:rsidP="009A1107">
                      <w:pPr>
                        <w:jc w:val="center"/>
                      </w:pPr>
                      <w:r>
                        <w:rPr>
                          <w:rFonts w:hint="eastAsia"/>
                        </w:rPr>
                        <w:t>3</w:t>
                      </w:r>
                    </w:p>
                  </w:txbxContent>
                </v:textbox>
                <w10:wrap anchorx="margin"/>
              </v:rect>
            </w:pict>
          </mc:Fallback>
        </mc:AlternateContent>
      </w:r>
    </w:p>
    <w:p w:rsidR="00C834B4" w:rsidRDefault="00C834B4" w:rsidP="00E570E8">
      <w:pPr>
        <w:spacing w:line="280" w:lineRule="exact"/>
        <w:rPr>
          <w:rFonts w:asciiTheme="minorEastAsia" w:hAnsiTheme="minorEastAsia"/>
          <w:szCs w:val="21"/>
        </w:rPr>
      </w:pPr>
      <w:r w:rsidRPr="0079082B">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6E6A5B70" wp14:editId="0142CD67">
                <wp:simplePos x="0" y="0"/>
                <wp:positionH relativeFrom="column">
                  <wp:posOffset>1</wp:posOffset>
                </wp:positionH>
                <wp:positionV relativeFrom="paragraph">
                  <wp:posOffset>81826</wp:posOffset>
                </wp:positionV>
                <wp:extent cx="5103628" cy="252095"/>
                <wp:effectExtent l="0" t="0" r="20955" b="146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3628" cy="25209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D6FF5" w:rsidRPr="0079082B" w:rsidRDefault="001C4F66" w:rsidP="006D6FF5">
                            <w:pPr>
                              <w:rPr>
                                <w:rFonts w:asciiTheme="minorEastAsia" w:hAnsiTheme="minorEastAsia"/>
                                <w:b/>
                                <w:sz w:val="24"/>
                                <w:szCs w:val="24"/>
                              </w:rPr>
                            </w:pPr>
                            <w:r>
                              <w:rPr>
                                <w:rFonts w:asciiTheme="minorEastAsia" w:hAnsiTheme="minorEastAsia" w:hint="eastAsia"/>
                                <w:b/>
                                <w:sz w:val="24"/>
                                <w:szCs w:val="24"/>
                              </w:rPr>
                              <w:t>４．今後の大阪府におけるがん検診チェックリスト調査について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6" style="position:absolute;left:0;text-align:left;margin-left:0;margin-top:6.45pt;width:401.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" fillcolor="black [3200]" strokecolor="black [1600]" strokeweight="2pt">
                <v:path arrowok="t"/>
                <v:textbox inset=",0,,0">
                  <w:txbxContent>
                    <w:p w:rsidR="006D6FF5" w:rsidRPr="0079082B" w:rsidRDefault="001C4F66" w:rsidP="006D6FF5">
                      <w:pPr>
                        <w:rPr>
                          <w:rFonts w:asciiTheme="minorEastAsia" w:hAnsiTheme="minorEastAsia"/>
                          <w:b/>
                          <w:sz w:val="24"/>
                          <w:szCs w:val="24"/>
                        </w:rPr>
                      </w:pPr>
                      <w:r>
                        <w:rPr>
                          <w:rFonts w:asciiTheme="minorEastAsia" w:hAnsiTheme="minorEastAsia" w:hint="eastAsia"/>
                          <w:b/>
                          <w:sz w:val="24"/>
                          <w:szCs w:val="24"/>
                        </w:rPr>
                        <w:t>４．今後の大阪府におけるがん検診チェックリスト調査について</w:t>
                      </w:r>
                    </w:p>
                  </w:txbxContent>
                </v:textbox>
              </v:rect>
            </w:pict>
          </mc:Fallback>
        </mc:AlternateContent>
      </w:r>
    </w:p>
    <w:p w:rsidR="00320737" w:rsidRDefault="00320737" w:rsidP="0020256C">
      <w:pPr>
        <w:jc w:val="left"/>
        <w:rPr>
          <w:rFonts w:asciiTheme="minorEastAsia" w:hAnsiTheme="minorEastAsia"/>
          <w:szCs w:val="21"/>
        </w:rPr>
      </w:pPr>
    </w:p>
    <w:p w:rsidR="00C834B4" w:rsidRDefault="00320737" w:rsidP="00320737">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160020</wp:posOffset>
                </wp:positionV>
                <wp:extent cx="6619875" cy="1676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619875" cy="1676400"/>
                        </a:xfrm>
                        <a:prstGeom prst="roundRect">
                          <a:avLst>
                            <a:gd name="adj" fmla="val 5100"/>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0;margin-top:12.6pt;width:521.2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" filled="f" strokecolor="black [3200]" strokeweight="2pt"/>
            </w:pict>
          </mc:Fallback>
        </mc:AlternateContent>
      </w:r>
    </w:p>
    <w:p w:rsidR="00320737" w:rsidRDefault="00320737" w:rsidP="003D2601">
      <w:pPr>
        <w:ind w:leftChars="67" w:left="141" w:rightChars="123" w:right="258"/>
        <w:jc w:val="left"/>
        <w:rPr>
          <w:rFonts w:asciiTheme="minorEastAsia" w:hAnsiTheme="minorEastAsia"/>
          <w:szCs w:val="21"/>
        </w:rPr>
      </w:pPr>
      <w:r>
        <w:rPr>
          <w:rFonts w:asciiTheme="minorEastAsia" w:hAnsiTheme="minorEastAsia" w:hint="eastAsia"/>
          <w:szCs w:val="21"/>
        </w:rPr>
        <w:t xml:space="preserve">　平成</w:t>
      </w:r>
      <w:r w:rsidR="003D2601">
        <w:rPr>
          <w:rFonts w:asciiTheme="minorEastAsia" w:hAnsiTheme="minorEastAsia" w:hint="eastAsia"/>
          <w:szCs w:val="21"/>
        </w:rPr>
        <w:t>28</w:t>
      </w:r>
      <w:r w:rsidR="00BC585E">
        <w:rPr>
          <w:rFonts w:asciiTheme="minorEastAsia" w:hAnsiTheme="minorEastAsia" w:hint="eastAsia"/>
          <w:szCs w:val="21"/>
        </w:rPr>
        <w:t>年２</w:t>
      </w:r>
      <w:r>
        <w:rPr>
          <w:rFonts w:asciiTheme="minorEastAsia" w:hAnsiTheme="minorEastAsia" w:hint="eastAsia"/>
          <w:szCs w:val="21"/>
        </w:rPr>
        <w:t>月「がん予防重点健康教育及びがん検診実施のための指針」</w:t>
      </w:r>
      <w:r w:rsidR="003D2601">
        <w:rPr>
          <w:rFonts w:asciiTheme="minorEastAsia" w:hAnsiTheme="minorEastAsia" w:hint="eastAsia"/>
          <w:szCs w:val="21"/>
        </w:rPr>
        <w:t>の改正により「</w:t>
      </w:r>
      <w:r w:rsidR="003D2601" w:rsidRPr="003D2601">
        <w:rPr>
          <w:rFonts w:asciiTheme="minorEastAsia" w:hAnsiTheme="minorEastAsia" w:hint="eastAsia"/>
          <w:szCs w:val="21"/>
        </w:rPr>
        <w:t>第</w:t>
      </w:r>
      <w:r w:rsidR="00E152CA">
        <w:rPr>
          <w:rFonts w:asciiTheme="minorEastAsia" w:hAnsiTheme="minorEastAsia" w:hint="eastAsia"/>
          <w:szCs w:val="21"/>
        </w:rPr>
        <w:t>３</w:t>
      </w:r>
      <w:r w:rsidR="003D2601" w:rsidRPr="003D2601">
        <w:rPr>
          <w:rFonts w:asciiTheme="minorEastAsia" w:hAnsiTheme="minorEastAsia" w:hint="eastAsia"/>
          <w:szCs w:val="21"/>
        </w:rPr>
        <w:t>章がん検診の総則</w:t>
      </w:r>
      <w:r w:rsidR="003D2601">
        <w:rPr>
          <w:rFonts w:asciiTheme="minorEastAsia" w:hAnsiTheme="minorEastAsia" w:hint="eastAsia"/>
          <w:szCs w:val="21"/>
        </w:rPr>
        <w:t>」</w:t>
      </w:r>
      <w:r w:rsidR="003D2601" w:rsidRPr="003D2601">
        <w:rPr>
          <w:rFonts w:asciiTheme="minorEastAsia" w:hAnsiTheme="minorEastAsia" w:hint="eastAsia"/>
          <w:szCs w:val="21"/>
        </w:rPr>
        <w:t>に「事業評価」が新設</w:t>
      </w:r>
      <w:r w:rsidR="003D2601">
        <w:rPr>
          <w:rFonts w:asciiTheme="minorEastAsia" w:hAnsiTheme="minorEastAsia" w:hint="eastAsia"/>
          <w:szCs w:val="21"/>
        </w:rPr>
        <w:t>され、</w:t>
      </w:r>
      <w:r>
        <w:rPr>
          <w:rFonts w:asciiTheme="minorEastAsia" w:hAnsiTheme="minorEastAsia" w:hint="eastAsia"/>
          <w:szCs w:val="21"/>
        </w:rPr>
        <w:t>以下</w:t>
      </w:r>
      <w:r w:rsidR="003D2601">
        <w:rPr>
          <w:rFonts w:asciiTheme="minorEastAsia" w:hAnsiTheme="minorEastAsia" w:hint="eastAsia"/>
          <w:szCs w:val="21"/>
        </w:rPr>
        <w:t>のこと</w:t>
      </w:r>
      <w:r>
        <w:rPr>
          <w:rFonts w:asciiTheme="minorEastAsia" w:hAnsiTheme="minorEastAsia" w:hint="eastAsia"/>
          <w:szCs w:val="21"/>
        </w:rPr>
        <w:t>が示された。</w:t>
      </w:r>
    </w:p>
    <w:p w:rsidR="00320737" w:rsidRDefault="00320737" w:rsidP="00320737">
      <w:pPr>
        <w:spacing w:line="160" w:lineRule="exact"/>
        <w:ind w:rightChars="123" w:right="258"/>
        <w:jc w:val="left"/>
        <w:rPr>
          <w:rFonts w:asciiTheme="minorEastAsia" w:hAnsiTheme="minorEastAsia"/>
          <w:szCs w:val="21"/>
        </w:rPr>
      </w:pPr>
    </w:p>
    <w:p w:rsidR="00320737" w:rsidRDefault="00320737" w:rsidP="00320737">
      <w:pPr>
        <w:ind w:leftChars="50" w:left="315" w:rightChars="123" w:right="258" w:hangingChars="100" w:hanging="210"/>
        <w:jc w:val="left"/>
        <w:rPr>
          <w:rFonts w:asciiTheme="minorEastAsia" w:hAnsiTheme="minorEastAsia"/>
          <w:szCs w:val="21"/>
        </w:rPr>
      </w:pPr>
      <w:r>
        <w:rPr>
          <w:rFonts w:asciiTheme="minorEastAsia" w:hAnsiTheme="minorEastAsia" w:hint="eastAsia"/>
          <w:szCs w:val="21"/>
        </w:rPr>
        <w:t>・</w:t>
      </w:r>
      <w:r w:rsidR="00C834B4">
        <w:rPr>
          <w:rFonts w:asciiTheme="minorEastAsia" w:hAnsiTheme="minorEastAsia" w:hint="eastAsia"/>
          <w:szCs w:val="21"/>
        </w:rPr>
        <w:t>「</w:t>
      </w:r>
      <w:r w:rsidR="00C834B4" w:rsidRPr="00F63CD4">
        <w:rPr>
          <w:rFonts w:asciiTheme="minorEastAsia" w:hAnsiTheme="minorEastAsia" w:hint="eastAsia"/>
          <w:szCs w:val="21"/>
        </w:rPr>
        <w:t>がん検診の事業評価を行うに当たっては、「事</w:t>
      </w:r>
      <w:r>
        <w:rPr>
          <w:rFonts w:asciiTheme="minorEastAsia" w:hAnsiTheme="minorEastAsia" w:hint="eastAsia"/>
          <w:szCs w:val="21"/>
        </w:rPr>
        <w:t>業評価のためのチェックリスト」等により実施状況を把握する」こと</w:t>
      </w:r>
    </w:p>
    <w:p w:rsidR="00320737" w:rsidRDefault="00320737" w:rsidP="00320737">
      <w:pPr>
        <w:ind w:leftChars="50" w:left="315" w:rightChars="123" w:right="258" w:hangingChars="100" w:hanging="210"/>
        <w:jc w:val="left"/>
        <w:rPr>
          <w:rFonts w:asciiTheme="minorEastAsia" w:hAnsiTheme="minorEastAsia"/>
          <w:szCs w:val="21"/>
        </w:rPr>
      </w:pPr>
      <w:r>
        <w:rPr>
          <w:rFonts w:asciiTheme="minorEastAsia" w:hAnsiTheme="minorEastAsia" w:hint="eastAsia"/>
          <w:szCs w:val="21"/>
        </w:rPr>
        <w:t>・</w:t>
      </w:r>
      <w:r w:rsidR="00C834B4" w:rsidRPr="00F63CD4">
        <w:rPr>
          <w:rFonts w:asciiTheme="minorEastAsia" w:hAnsiTheme="minorEastAsia" w:hint="eastAsia"/>
          <w:szCs w:val="21"/>
        </w:rPr>
        <w:t>「報告書の「事業評価のためのチェックリスト」については、国立がん研究センターが示す「事</w:t>
      </w:r>
      <w:r w:rsidR="00C834B4">
        <w:rPr>
          <w:rFonts w:asciiTheme="minorEastAsia" w:hAnsiTheme="minorEastAsia" w:hint="eastAsia"/>
          <w:szCs w:val="21"/>
        </w:rPr>
        <w:t>業評価のためのチェックリスト」</w:t>
      </w:r>
      <w:r w:rsidR="00C834B4" w:rsidRPr="00F63CD4">
        <w:rPr>
          <w:rFonts w:asciiTheme="minorEastAsia" w:hAnsiTheme="minorEastAsia" w:hint="eastAsia"/>
          <w:szCs w:val="21"/>
        </w:rPr>
        <w:t>に置き換えること」</w:t>
      </w:r>
    </w:p>
    <w:p w:rsidR="00C834B4" w:rsidRDefault="00C834B4" w:rsidP="00320737">
      <w:pPr>
        <w:rPr>
          <w:rFonts w:asciiTheme="minorEastAsia" w:hAnsiTheme="minorEastAsia"/>
          <w:szCs w:val="21"/>
        </w:rPr>
      </w:pPr>
    </w:p>
    <w:p w:rsidR="00C834B4" w:rsidRDefault="0020256C" w:rsidP="00320737">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06368" behindDoc="1" locked="0" layoutInCell="1" allowOverlap="1" wp14:anchorId="4DCBC493" wp14:editId="1D41165E">
                <wp:simplePos x="0" y="0"/>
                <wp:positionH relativeFrom="margin">
                  <wp:posOffset>2594344</wp:posOffset>
                </wp:positionH>
                <wp:positionV relativeFrom="paragraph">
                  <wp:posOffset>62924</wp:posOffset>
                </wp:positionV>
                <wp:extent cx="1485900" cy="788035"/>
                <wp:effectExtent l="38100" t="0" r="0" b="31115"/>
                <wp:wrapNone/>
                <wp:docPr id="12" name="下矢印 12"/>
                <wp:cNvGraphicFramePr/>
                <a:graphic xmlns:a="http://schemas.openxmlformats.org/drawingml/2006/main">
                  <a:graphicData uri="http://schemas.microsoft.com/office/word/2010/wordprocessingShape">
                    <wps:wsp>
                      <wps:cNvSpPr/>
                      <wps:spPr>
                        <a:xfrm>
                          <a:off x="0" y="0"/>
                          <a:ext cx="1485900" cy="788035"/>
                        </a:xfrm>
                        <a:prstGeom prst="downArrow">
                          <a:avLst>
                            <a:gd name="adj1" fmla="val 41512"/>
                            <a:gd name="adj2" fmla="val 53908"/>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04.3pt;margin-top:4.95pt;width:117pt;height:62.05pt;z-index:-251610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" adj="9956,6317" fillcolor="#4f81bd [3204]" strokecolor="#4f81bd [3204]" strokeweight="2pt">
                <w10:wrap anchorx="margin"/>
              </v:shape>
            </w:pict>
          </mc:Fallback>
        </mc:AlternateContent>
      </w:r>
    </w:p>
    <w:p w:rsidR="00C834B4" w:rsidRDefault="00C834B4" w:rsidP="00320737">
      <w:pPr>
        <w:rPr>
          <w:rFonts w:asciiTheme="minorEastAsia" w:hAnsiTheme="minorEastAsia"/>
          <w:szCs w:val="21"/>
        </w:rPr>
      </w:pPr>
    </w:p>
    <w:p w:rsidR="00C834B4" w:rsidRDefault="00C834B4" w:rsidP="00320737">
      <w:pPr>
        <w:rPr>
          <w:rFonts w:asciiTheme="minorEastAsia" w:hAnsiTheme="minorEastAsia"/>
          <w:szCs w:val="21"/>
        </w:rPr>
      </w:pPr>
    </w:p>
    <w:p w:rsidR="003D2601" w:rsidRDefault="003D2601" w:rsidP="00320737">
      <w:pPr>
        <w:rPr>
          <w:rFonts w:asciiTheme="minorEastAsia" w:hAnsiTheme="minorEastAsia"/>
          <w:szCs w:val="21"/>
        </w:rPr>
      </w:pPr>
    </w:p>
    <w:p w:rsidR="0020256C" w:rsidRDefault="0020256C" w:rsidP="00E411F8">
      <w:pPr>
        <w:rPr>
          <w:rFonts w:asciiTheme="minorEastAsia" w:hAnsiTheme="minorEastAsia"/>
          <w:szCs w:val="21"/>
        </w:rPr>
      </w:pPr>
    </w:p>
    <w:p w:rsidR="00320737" w:rsidRDefault="008B74C3" w:rsidP="00E411F8">
      <w:pPr>
        <w:ind w:leftChars="67" w:left="141" w:rightChars="56" w:right="118"/>
        <w:rPr>
          <w:rFonts w:asciiTheme="minorEastAsia" w:hAnsiTheme="minorEastAsia"/>
          <w:szCs w:val="21"/>
        </w:rPr>
      </w:pPr>
      <w:r>
        <w:rPr>
          <w:rFonts w:asciiTheme="minorEastAsia" w:hAnsiTheme="minorEastAsia" w:hint="eastAsia"/>
          <w:szCs w:val="21"/>
        </w:rPr>
        <w:t>■</w:t>
      </w:r>
      <w:r w:rsidR="003D2601">
        <w:rPr>
          <w:rFonts w:asciiTheme="minorEastAsia" w:hAnsiTheme="minorEastAsia" w:hint="eastAsia"/>
          <w:szCs w:val="21"/>
        </w:rPr>
        <w:t>基本的な</w:t>
      </w:r>
      <w:r w:rsidR="00320737">
        <w:rPr>
          <w:rFonts w:asciiTheme="minorEastAsia" w:hAnsiTheme="minorEastAsia" w:hint="eastAsia"/>
          <w:szCs w:val="21"/>
        </w:rPr>
        <w:t>考え方</w:t>
      </w:r>
    </w:p>
    <w:p w:rsidR="00E570E8" w:rsidRDefault="00320737" w:rsidP="00E411F8">
      <w:pPr>
        <w:ind w:leftChars="67" w:left="141" w:rightChars="56" w:right="118"/>
        <w:jc w:val="left"/>
        <w:rPr>
          <w:rFonts w:asciiTheme="minorEastAsia" w:hAnsiTheme="minorEastAsia"/>
          <w:szCs w:val="21"/>
        </w:rPr>
      </w:pPr>
      <w:r>
        <w:rPr>
          <w:rFonts w:asciiTheme="minorEastAsia" w:hAnsiTheme="minorEastAsia" w:hint="eastAsia"/>
          <w:szCs w:val="21"/>
        </w:rPr>
        <w:t xml:space="preserve">　</w:t>
      </w:r>
      <w:r w:rsidR="0020256C">
        <w:rPr>
          <w:rFonts w:asciiTheme="minorEastAsia" w:hAnsiTheme="minorEastAsia" w:hint="eastAsia"/>
          <w:szCs w:val="21"/>
        </w:rPr>
        <w:t>がん検診の指針において事業評価及びチェックリストの様式について明記されたことから、</w:t>
      </w:r>
      <w:r w:rsidR="003D2601" w:rsidRPr="008B74C3">
        <w:rPr>
          <w:rFonts w:asciiTheme="minorEastAsia" w:hAnsiTheme="minorEastAsia" w:hint="eastAsia"/>
          <w:szCs w:val="21"/>
          <w:u w:val="single"/>
        </w:rPr>
        <w:t>府においても国の</w:t>
      </w:r>
      <w:r w:rsidRPr="008B74C3">
        <w:rPr>
          <w:rFonts w:asciiTheme="minorEastAsia" w:hAnsiTheme="minorEastAsia" w:hint="eastAsia"/>
          <w:szCs w:val="21"/>
          <w:u w:val="single"/>
        </w:rPr>
        <w:t>新チェックリストの項目を準用し、</w:t>
      </w:r>
      <w:r w:rsidR="003D2601" w:rsidRPr="008B74C3">
        <w:rPr>
          <w:rFonts w:asciiTheme="minorEastAsia" w:hAnsiTheme="minorEastAsia" w:hint="eastAsia"/>
          <w:szCs w:val="21"/>
          <w:u w:val="single"/>
        </w:rPr>
        <w:t>資料５別紙「府事業評価チェックリスト（案）」</w:t>
      </w:r>
      <w:r w:rsidR="0020256C" w:rsidRPr="008B74C3">
        <w:rPr>
          <w:rFonts w:asciiTheme="minorEastAsia" w:hAnsiTheme="minorEastAsia" w:hint="eastAsia"/>
          <w:szCs w:val="21"/>
          <w:u w:val="single"/>
        </w:rPr>
        <w:t>によりがん検診事業評価のためのチェックリスト調査を実施し、</w:t>
      </w:r>
      <w:r w:rsidRPr="00320737">
        <w:rPr>
          <w:rFonts w:asciiTheme="minorEastAsia" w:hAnsiTheme="minorEastAsia" w:hint="eastAsia"/>
          <w:szCs w:val="21"/>
        </w:rPr>
        <w:t>引き続き市町村及び検診機関の事業評価を行っていく。</w:t>
      </w:r>
    </w:p>
    <w:p w:rsidR="0020256C" w:rsidRDefault="0020256C" w:rsidP="00E411F8">
      <w:pPr>
        <w:ind w:leftChars="67" w:left="141" w:rightChars="56" w:right="118"/>
        <w:jc w:val="left"/>
        <w:rPr>
          <w:rFonts w:asciiTheme="minorEastAsia" w:hAnsiTheme="minorEastAsia"/>
          <w:szCs w:val="21"/>
        </w:rPr>
      </w:pPr>
    </w:p>
    <w:p w:rsidR="0020256C" w:rsidRPr="0079082B" w:rsidRDefault="00FA551F" w:rsidP="00FA551F">
      <w:pPr>
        <w:ind w:rightChars="56" w:right="118" w:firstLineChars="100" w:firstLine="210"/>
        <w:jc w:val="left"/>
        <w:rPr>
          <w:rFonts w:asciiTheme="minorEastAsia" w:hAnsiTheme="minorEastAsia"/>
          <w:szCs w:val="21"/>
        </w:rPr>
      </w:pPr>
      <w:r>
        <w:rPr>
          <w:rFonts w:asciiTheme="minorEastAsia" w:hAnsiTheme="minorEastAsia" w:hint="eastAsia"/>
          <w:szCs w:val="21"/>
        </w:rPr>
        <w:t>■</w:t>
      </w:r>
      <w:r w:rsidR="0020256C" w:rsidRPr="0079082B">
        <w:rPr>
          <w:rFonts w:asciiTheme="minorEastAsia" w:hAnsiTheme="minorEastAsia" w:hint="eastAsia"/>
          <w:szCs w:val="21"/>
        </w:rPr>
        <w:t>大阪府独自の項目・設問について</w:t>
      </w:r>
    </w:p>
    <w:p w:rsidR="0020256C" w:rsidRPr="0079082B" w:rsidRDefault="0020256C" w:rsidP="00E411F8">
      <w:pPr>
        <w:ind w:leftChars="67" w:left="351" w:rightChars="56" w:right="118" w:hangingChars="100" w:hanging="210"/>
        <w:jc w:val="left"/>
        <w:rPr>
          <w:rFonts w:asciiTheme="minorEastAsia" w:hAnsiTheme="minorEastAsia"/>
          <w:szCs w:val="21"/>
        </w:rPr>
      </w:pPr>
      <w:r>
        <w:rPr>
          <w:rFonts w:asciiTheme="minorEastAsia" w:hAnsiTheme="minorEastAsia" w:hint="eastAsia"/>
          <w:szCs w:val="21"/>
        </w:rPr>
        <w:t xml:space="preserve">１　</w:t>
      </w:r>
      <w:r w:rsidRPr="0079082B">
        <w:rPr>
          <w:rFonts w:asciiTheme="minorEastAsia" w:hAnsiTheme="minorEastAsia" w:hint="eastAsia"/>
          <w:szCs w:val="21"/>
        </w:rPr>
        <w:t>「乳がんマンモグラフィ検診精度管理調査票」</w:t>
      </w:r>
      <w:r>
        <w:rPr>
          <w:rFonts w:asciiTheme="minorEastAsia" w:hAnsiTheme="minorEastAsia" w:hint="eastAsia"/>
          <w:szCs w:val="21"/>
        </w:rPr>
        <w:t>は廃止し、新チェックリストを準用する。</w:t>
      </w:r>
    </w:p>
    <w:p w:rsidR="0020256C" w:rsidRDefault="0020256C" w:rsidP="00E411F8">
      <w:pPr>
        <w:ind w:leftChars="67" w:left="351" w:rightChars="56" w:right="118" w:hangingChars="100" w:hanging="210"/>
        <w:jc w:val="left"/>
        <w:rPr>
          <w:rFonts w:asciiTheme="minorEastAsia" w:hAnsiTheme="minorEastAsia"/>
          <w:szCs w:val="21"/>
        </w:rPr>
      </w:pPr>
      <w:r>
        <w:rPr>
          <w:rFonts w:asciiTheme="minorEastAsia" w:hAnsiTheme="minorEastAsia" w:hint="eastAsia"/>
          <w:szCs w:val="21"/>
        </w:rPr>
        <w:t xml:space="preserve">２　</w:t>
      </w:r>
      <w:r w:rsidRPr="0079082B">
        <w:rPr>
          <w:rFonts w:asciiTheme="minorEastAsia" w:hAnsiTheme="minorEastAsia" w:hint="eastAsia"/>
          <w:szCs w:val="21"/>
        </w:rPr>
        <w:t>府の設定する重点受診勧奨対象者への受診勧奨</w:t>
      </w:r>
      <w:r>
        <w:rPr>
          <w:rFonts w:asciiTheme="minorEastAsia" w:hAnsiTheme="minorEastAsia" w:hint="eastAsia"/>
          <w:szCs w:val="21"/>
        </w:rPr>
        <w:t>等</w:t>
      </w:r>
      <w:r w:rsidRPr="0079082B">
        <w:rPr>
          <w:rFonts w:asciiTheme="minorEastAsia" w:hAnsiTheme="minorEastAsia" w:hint="eastAsia"/>
          <w:szCs w:val="21"/>
        </w:rPr>
        <w:t>に関する設問については、市町村の検診受診率向上に関する取組みをより細かく評価していくため、</w:t>
      </w:r>
      <w:r w:rsidR="008B74C3">
        <w:rPr>
          <w:rFonts w:asciiTheme="minorEastAsia" w:hAnsiTheme="minorEastAsia" w:hint="eastAsia"/>
          <w:szCs w:val="21"/>
        </w:rPr>
        <w:t>引き続き採用</w:t>
      </w:r>
      <w:r>
        <w:rPr>
          <w:rFonts w:asciiTheme="minorEastAsia" w:hAnsiTheme="minorEastAsia" w:hint="eastAsia"/>
          <w:szCs w:val="21"/>
        </w:rPr>
        <w:t>する</w:t>
      </w:r>
      <w:r w:rsidRPr="0079082B">
        <w:rPr>
          <w:rFonts w:asciiTheme="minorEastAsia" w:hAnsiTheme="minorEastAsia" w:hint="eastAsia"/>
          <w:szCs w:val="21"/>
        </w:rPr>
        <w:t>。</w:t>
      </w:r>
    </w:p>
    <w:p w:rsidR="0020256C" w:rsidRPr="00E411F8" w:rsidRDefault="0020256C" w:rsidP="000B3998">
      <w:pPr>
        <w:ind w:leftChars="67" w:left="351" w:rightChars="56" w:right="118" w:hangingChars="100" w:hanging="210"/>
        <w:jc w:val="left"/>
        <w:rPr>
          <w:rFonts w:asciiTheme="minorEastAsia" w:hAnsiTheme="minorEastAsia"/>
          <w:szCs w:val="21"/>
        </w:rPr>
      </w:pPr>
      <w:r>
        <w:rPr>
          <w:rFonts w:asciiTheme="minorEastAsia" w:hAnsiTheme="minorEastAsia" w:hint="eastAsia"/>
          <w:szCs w:val="21"/>
        </w:rPr>
        <w:t>３　各がんの市町村用様式の「４．受診率の集計</w:t>
      </w:r>
      <w:r w:rsidR="00E411F8">
        <w:rPr>
          <w:rFonts w:asciiTheme="minorEastAsia" w:hAnsiTheme="minorEastAsia" w:hint="eastAsia"/>
          <w:szCs w:val="21"/>
        </w:rPr>
        <w:t>（1-b）</w:t>
      </w:r>
      <w:r w:rsidR="00E411F8" w:rsidRPr="00E411F8">
        <w:rPr>
          <w:rFonts w:asciiTheme="minorEastAsia" w:hAnsiTheme="minorEastAsia" w:hint="eastAsia"/>
          <w:szCs w:val="21"/>
        </w:rPr>
        <w:t>受診率を検診機関別に集計しているか</w:t>
      </w:r>
      <w:r w:rsidR="00E411F8">
        <w:rPr>
          <w:rFonts w:asciiTheme="minorEastAsia" w:hAnsiTheme="minorEastAsia" w:hint="eastAsia"/>
          <w:szCs w:val="21"/>
        </w:rPr>
        <w:t>」については、市町村の規模</w:t>
      </w:r>
      <w:r w:rsidR="000B3998">
        <w:rPr>
          <w:rFonts w:asciiTheme="minorEastAsia" w:hAnsiTheme="minorEastAsia" w:hint="eastAsia"/>
          <w:szCs w:val="21"/>
        </w:rPr>
        <w:t>や委託検診機関数</w:t>
      </w:r>
      <w:r w:rsidR="00E411F8">
        <w:rPr>
          <w:rFonts w:asciiTheme="minorEastAsia" w:hAnsiTheme="minorEastAsia" w:hint="eastAsia"/>
          <w:szCs w:val="21"/>
        </w:rPr>
        <w:t>によっては検診機関ごとの受診率</w:t>
      </w:r>
      <w:r w:rsidR="000B3998">
        <w:rPr>
          <w:rFonts w:asciiTheme="minorEastAsia" w:hAnsiTheme="minorEastAsia" w:hint="eastAsia"/>
          <w:szCs w:val="21"/>
        </w:rPr>
        <w:t>の</w:t>
      </w:r>
      <w:r w:rsidR="00E411F8">
        <w:rPr>
          <w:rFonts w:asciiTheme="minorEastAsia" w:hAnsiTheme="minorEastAsia" w:hint="eastAsia"/>
          <w:szCs w:val="21"/>
        </w:rPr>
        <w:t>値が</w:t>
      </w:r>
      <w:r w:rsidR="000B3998">
        <w:rPr>
          <w:rFonts w:asciiTheme="minorEastAsia" w:hAnsiTheme="minorEastAsia" w:hint="eastAsia"/>
          <w:szCs w:val="21"/>
        </w:rPr>
        <w:t>小さくなりすぎ、比較が困難であることが予想されるため、従来の</w:t>
      </w:r>
      <w:r w:rsidR="008D54A4">
        <w:rPr>
          <w:rFonts w:asciiTheme="minorEastAsia" w:hAnsiTheme="minorEastAsia" w:hint="eastAsia"/>
          <w:szCs w:val="21"/>
        </w:rPr>
        <w:t>設問の</w:t>
      </w:r>
      <w:r w:rsidR="008D54A4" w:rsidRPr="008D54A4">
        <w:rPr>
          <w:rFonts w:asciiTheme="minorEastAsia" w:hAnsiTheme="minorEastAsia" w:hint="eastAsia"/>
          <w:szCs w:val="21"/>
        </w:rPr>
        <w:t>「受診者を検診機関別に集計しているか」</w:t>
      </w:r>
      <w:r w:rsidR="008D54A4">
        <w:rPr>
          <w:rFonts w:asciiTheme="minorEastAsia" w:hAnsiTheme="minorEastAsia" w:hint="eastAsia"/>
          <w:szCs w:val="21"/>
        </w:rPr>
        <w:t>を引き続き採用する。</w:t>
      </w:r>
    </w:p>
    <w:p w:rsidR="0020256C" w:rsidRPr="008D54A4" w:rsidRDefault="0020256C" w:rsidP="00E411F8">
      <w:pPr>
        <w:ind w:leftChars="67" w:left="141" w:rightChars="56" w:right="118"/>
        <w:jc w:val="left"/>
        <w:rPr>
          <w:rFonts w:asciiTheme="minorEastAsia" w:hAnsiTheme="minorEastAsia"/>
          <w:szCs w:val="21"/>
        </w:rPr>
      </w:pPr>
    </w:p>
    <w:p w:rsidR="00E411F8" w:rsidRDefault="00E411F8" w:rsidP="00E411F8">
      <w:pPr>
        <w:ind w:leftChars="67" w:left="141" w:rightChars="56" w:right="118"/>
        <w:jc w:val="left"/>
        <w:rPr>
          <w:rFonts w:asciiTheme="minorEastAsia" w:hAnsiTheme="minorEastAsia"/>
          <w:szCs w:val="21"/>
          <w:u w:val="single"/>
        </w:rPr>
      </w:pPr>
      <w:r>
        <w:rPr>
          <w:rFonts w:asciiTheme="minorEastAsia" w:hAnsiTheme="minorEastAsia" w:hint="eastAsia"/>
          <w:szCs w:val="21"/>
        </w:rPr>
        <w:t xml:space="preserve">　</w:t>
      </w:r>
    </w:p>
    <w:p w:rsidR="00E411F8" w:rsidRDefault="00E411F8" w:rsidP="00E411F8">
      <w:pPr>
        <w:ind w:leftChars="67" w:left="141" w:rightChars="56" w:right="118"/>
        <w:jc w:val="left"/>
        <w:rPr>
          <w:rFonts w:asciiTheme="minorEastAsia" w:hAnsiTheme="minorEastAsia"/>
          <w:szCs w:val="21"/>
          <w:u w:val="single"/>
        </w:rPr>
      </w:pPr>
    </w:p>
    <w:p w:rsidR="00E411F8" w:rsidRPr="0020256C" w:rsidRDefault="0061714A" w:rsidP="00E411F8">
      <w:pPr>
        <w:ind w:leftChars="67" w:left="141" w:rightChars="56" w:right="118"/>
        <w:jc w:val="left"/>
        <w:rPr>
          <w:rFonts w:asciiTheme="minorEastAsia" w:hAnsiTheme="minorEastAsia"/>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708416" behindDoc="1" locked="0" layoutInCell="1" allowOverlap="1" wp14:anchorId="6899261A" wp14:editId="5657A09D">
                <wp:simplePos x="0" y="0"/>
                <wp:positionH relativeFrom="margin">
                  <wp:align>center</wp:align>
                </wp:positionH>
                <wp:positionV relativeFrom="paragraph">
                  <wp:posOffset>2613468</wp:posOffset>
                </wp:positionV>
                <wp:extent cx="314325" cy="38227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14325" cy="3822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1714A" w:rsidRDefault="0061714A" w:rsidP="0061714A">
                            <w:pPr>
                              <w:jc w:val="center"/>
                            </w:pPr>
                            <w:r>
                              <w:rPr>
                                <w:rFonts w:hint="eastAsia"/>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_x0000_s1037" style="position:absolute;left:0;text-align:left;margin-left:0;margin-top:205.8pt;width:24.75pt;height:30.1pt;z-index:-251608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" fillcolor="white [3201]" stroked="f" strokeweight="2pt">
                <v:textbox inset="0,0,0,0">
                  <w:txbxContent>
                    <w:p w:rsidR="0061714A" w:rsidRDefault="0061714A" w:rsidP="0061714A">
                      <w:pPr>
                        <w:jc w:val="center"/>
                      </w:pPr>
                      <w:r>
                        <w:rPr>
                          <w:rFonts w:hint="eastAsia"/>
                        </w:rPr>
                        <w:t>4</w:t>
                      </w:r>
                    </w:p>
                  </w:txbxContent>
                </v:textbox>
                <w10:wrap anchorx="margin"/>
              </v:rect>
            </w:pict>
          </mc:Fallback>
        </mc:AlternateContent>
      </w:r>
    </w:p>
    <w:sectPr w:rsidR="00E411F8" w:rsidRPr="0020256C" w:rsidSect="00DA3D96">
      <w:pgSz w:w="11906" w:h="16838" w:code="9"/>
      <w:pgMar w:top="993"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5B" w:rsidRDefault="00230D5B" w:rsidP="00764709">
      <w:r>
        <w:separator/>
      </w:r>
    </w:p>
  </w:endnote>
  <w:endnote w:type="continuationSeparator" w:id="0">
    <w:p w:rsidR="00230D5B" w:rsidRDefault="00230D5B" w:rsidP="0076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5B" w:rsidRDefault="00230D5B" w:rsidP="00764709">
      <w:r>
        <w:separator/>
      </w:r>
    </w:p>
  </w:footnote>
  <w:footnote w:type="continuationSeparator" w:id="0">
    <w:p w:rsidR="00230D5B" w:rsidRDefault="00230D5B" w:rsidP="00764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02A"/>
    <w:multiLevelType w:val="hybridMultilevel"/>
    <w:tmpl w:val="F724E114"/>
    <w:lvl w:ilvl="0" w:tplc="C7823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8C152D"/>
    <w:multiLevelType w:val="hybridMultilevel"/>
    <w:tmpl w:val="35928E36"/>
    <w:lvl w:ilvl="0" w:tplc="6778BF80">
      <w:start w:val="1"/>
      <w:numFmt w:val="lowerRoman"/>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70752DC"/>
    <w:multiLevelType w:val="hybridMultilevel"/>
    <w:tmpl w:val="6F8EF74A"/>
    <w:lvl w:ilvl="0" w:tplc="C2468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AE5448"/>
    <w:multiLevelType w:val="hybridMultilevel"/>
    <w:tmpl w:val="8F764F6C"/>
    <w:lvl w:ilvl="0" w:tplc="18E09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AF37DD"/>
    <w:multiLevelType w:val="hybridMultilevel"/>
    <w:tmpl w:val="B1B2872A"/>
    <w:lvl w:ilvl="0" w:tplc="21D6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F32E35"/>
    <w:multiLevelType w:val="hybridMultilevel"/>
    <w:tmpl w:val="D9B21486"/>
    <w:lvl w:ilvl="0" w:tplc="F8B84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316EF8"/>
    <w:multiLevelType w:val="hybridMultilevel"/>
    <w:tmpl w:val="669E5B96"/>
    <w:lvl w:ilvl="0" w:tplc="7CBE10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C54700D"/>
    <w:multiLevelType w:val="hybridMultilevel"/>
    <w:tmpl w:val="C42C821E"/>
    <w:lvl w:ilvl="0" w:tplc="1070E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8770596"/>
    <w:multiLevelType w:val="hybridMultilevel"/>
    <w:tmpl w:val="7C7E7398"/>
    <w:lvl w:ilvl="0" w:tplc="0736EFE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865262"/>
    <w:multiLevelType w:val="hybridMultilevel"/>
    <w:tmpl w:val="CF163646"/>
    <w:lvl w:ilvl="0" w:tplc="3170EA3A">
      <w:start w:val="3"/>
      <w:numFmt w:val="decimalFullWidth"/>
      <w:lvlText w:val="【%1】"/>
      <w:lvlJc w:val="left"/>
      <w:pPr>
        <w:ind w:left="720" w:hanging="720"/>
      </w:pPr>
      <w:rPr>
        <w:rFonts w:hint="default"/>
      </w:rPr>
    </w:lvl>
    <w:lvl w:ilvl="1" w:tplc="90E62C0E">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0304A6"/>
    <w:multiLevelType w:val="hybridMultilevel"/>
    <w:tmpl w:val="3E5839EE"/>
    <w:lvl w:ilvl="0" w:tplc="1938F8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4764362"/>
    <w:multiLevelType w:val="hybridMultilevel"/>
    <w:tmpl w:val="DA9294A4"/>
    <w:lvl w:ilvl="0" w:tplc="58981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ADF45D5"/>
    <w:multiLevelType w:val="hybridMultilevel"/>
    <w:tmpl w:val="87D0B00A"/>
    <w:lvl w:ilvl="0" w:tplc="0AE8EC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CC0C65"/>
    <w:multiLevelType w:val="hybridMultilevel"/>
    <w:tmpl w:val="B3FA1F8A"/>
    <w:lvl w:ilvl="0" w:tplc="986AA0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5D704AA"/>
    <w:multiLevelType w:val="hybridMultilevel"/>
    <w:tmpl w:val="9D74D45A"/>
    <w:lvl w:ilvl="0" w:tplc="FCFE6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7AB1CA2"/>
    <w:multiLevelType w:val="hybridMultilevel"/>
    <w:tmpl w:val="DC52F9E0"/>
    <w:lvl w:ilvl="0" w:tplc="82DA6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DB7D75"/>
    <w:multiLevelType w:val="hybridMultilevel"/>
    <w:tmpl w:val="96326CDE"/>
    <w:lvl w:ilvl="0" w:tplc="065A04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26252EE"/>
    <w:multiLevelType w:val="hybridMultilevel"/>
    <w:tmpl w:val="692E85DA"/>
    <w:lvl w:ilvl="0" w:tplc="688AF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4068C1"/>
    <w:multiLevelType w:val="hybridMultilevel"/>
    <w:tmpl w:val="B3B00AFA"/>
    <w:lvl w:ilvl="0" w:tplc="696840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31F6D32"/>
    <w:multiLevelType w:val="hybridMultilevel"/>
    <w:tmpl w:val="8E18C842"/>
    <w:lvl w:ilvl="0" w:tplc="F4527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BB727E8"/>
    <w:multiLevelType w:val="hybridMultilevel"/>
    <w:tmpl w:val="5A6C7BD6"/>
    <w:lvl w:ilvl="0" w:tplc="B51CA7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F09737A"/>
    <w:multiLevelType w:val="hybridMultilevel"/>
    <w:tmpl w:val="B150F580"/>
    <w:lvl w:ilvl="0" w:tplc="192AD3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
  </w:num>
  <w:num w:numId="3">
    <w:abstractNumId w:val="8"/>
  </w:num>
  <w:num w:numId="4">
    <w:abstractNumId w:val="4"/>
  </w:num>
  <w:num w:numId="5">
    <w:abstractNumId w:val="20"/>
  </w:num>
  <w:num w:numId="6">
    <w:abstractNumId w:val="16"/>
  </w:num>
  <w:num w:numId="7">
    <w:abstractNumId w:val="17"/>
  </w:num>
  <w:num w:numId="8">
    <w:abstractNumId w:val="0"/>
  </w:num>
  <w:num w:numId="9">
    <w:abstractNumId w:val="7"/>
  </w:num>
  <w:num w:numId="10">
    <w:abstractNumId w:val="5"/>
  </w:num>
  <w:num w:numId="11">
    <w:abstractNumId w:val="10"/>
  </w:num>
  <w:num w:numId="12">
    <w:abstractNumId w:val="15"/>
  </w:num>
  <w:num w:numId="13">
    <w:abstractNumId w:val="19"/>
  </w:num>
  <w:num w:numId="14">
    <w:abstractNumId w:val="12"/>
  </w:num>
  <w:num w:numId="15">
    <w:abstractNumId w:val="21"/>
  </w:num>
  <w:num w:numId="16">
    <w:abstractNumId w:val="13"/>
  </w:num>
  <w:num w:numId="17">
    <w:abstractNumId w:val="18"/>
  </w:num>
  <w:num w:numId="18">
    <w:abstractNumId w:val="1"/>
  </w:num>
  <w:num w:numId="19">
    <w:abstractNumId w:val="6"/>
  </w:num>
  <w:num w:numId="20">
    <w:abstractNumId w:val="3"/>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89"/>
    <w:rsid w:val="00046EC4"/>
    <w:rsid w:val="00061CC8"/>
    <w:rsid w:val="000762AA"/>
    <w:rsid w:val="000950F0"/>
    <w:rsid w:val="000B3998"/>
    <w:rsid w:val="000D2089"/>
    <w:rsid w:val="000E2700"/>
    <w:rsid w:val="00105CA3"/>
    <w:rsid w:val="001077F0"/>
    <w:rsid w:val="00107CBE"/>
    <w:rsid w:val="00112AFF"/>
    <w:rsid w:val="00135B97"/>
    <w:rsid w:val="001376A8"/>
    <w:rsid w:val="00142684"/>
    <w:rsid w:val="00147522"/>
    <w:rsid w:val="001511C7"/>
    <w:rsid w:val="00165715"/>
    <w:rsid w:val="00170372"/>
    <w:rsid w:val="00170E18"/>
    <w:rsid w:val="001B6D29"/>
    <w:rsid w:val="001C1DB3"/>
    <w:rsid w:val="001C2283"/>
    <w:rsid w:val="001C34B4"/>
    <w:rsid w:val="001C4F66"/>
    <w:rsid w:val="001D41B4"/>
    <w:rsid w:val="001E2194"/>
    <w:rsid w:val="0020256C"/>
    <w:rsid w:val="00203096"/>
    <w:rsid w:val="0022265F"/>
    <w:rsid w:val="00230D5B"/>
    <w:rsid w:val="00236D1B"/>
    <w:rsid w:val="002378E7"/>
    <w:rsid w:val="002447C6"/>
    <w:rsid w:val="00266710"/>
    <w:rsid w:val="00290258"/>
    <w:rsid w:val="00292A5E"/>
    <w:rsid w:val="002A192A"/>
    <w:rsid w:val="002A2329"/>
    <w:rsid w:val="002A4BFA"/>
    <w:rsid w:val="002D1F5B"/>
    <w:rsid w:val="002E4FE7"/>
    <w:rsid w:val="00314817"/>
    <w:rsid w:val="00317B64"/>
    <w:rsid w:val="00320737"/>
    <w:rsid w:val="003278D0"/>
    <w:rsid w:val="00341C8C"/>
    <w:rsid w:val="00360C01"/>
    <w:rsid w:val="00365761"/>
    <w:rsid w:val="00384B2F"/>
    <w:rsid w:val="003924D4"/>
    <w:rsid w:val="003A0C19"/>
    <w:rsid w:val="003A20B3"/>
    <w:rsid w:val="003D2601"/>
    <w:rsid w:val="003F1567"/>
    <w:rsid w:val="00413CC2"/>
    <w:rsid w:val="004253AB"/>
    <w:rsid w:val="004334D8"/>
    <w:rsid w:val="00481765"/>
    <w:rsid w:val="00482568"/>
    <w:rsid w:val="004A6BDD"/>
    <w:rsid w:val="004B026D"/>
    <w:rsid w:val="004B20C6"/>
    <w:rsid w:val="004B697E"/>
    <w:rsid w:val="004C6820"/>
    <w:rsid w:val="004D08A0"/>
    <w:rsid w:val="00510248"/>
    <w:rsid w:val="00511C64"/>
    <w:rsid w:val="00521755"/>
    <w:rsid w:val="005335FB"/>
    <w:rsid w:val="00551825"/>
    <w:rsid w:val="0057621F"/>
    <w:rsid w:val="00576BCE"/>
    <w:rsid w:val="005C06D8"/>
    <w:rsid w:val="005C74E3"/>
    <w:rsid w:val="005D5027"/>
    <w:rsid w:val="005F2FED"/>
    <w:rsid w:val="00613B08"/>
    <w:rsid w:val="006163A7"/>
    <w:rsid w:val="0061714A"/>
    <w:rsid w:val="00631805"/>
    <w:rsid w:val="00633F44"/>
    <w:rsid w:val="00637A68"/>
    <w:rsid w:val="00642384"/>
    <w:rsid w:val="00650BFC"/>
    <w:rsid w:val="006566F0"/>
    <w:rsid w:val="006628EB"/>
    <w:rsid w:val="006660F3"/>
    <w:rsid w:val="006671C3"/>
    <w:rsid w:val="00691F77"/>
    <w:rsid w:val="00697048"/>
    <w:rsid w:val="006C1FFA"/>
    <w:rsid w:val="006D32F9"/>
    <w:rsid w:val="006D6FF5"/>
    <w:rsid w:val="006E08BC"/>
    <w:rsid w:val="007454C3"/>
    <w:rsid w:val="007533C8"/>
    <w:rsid w:val="00764709"/>
    <w:rsid w:val="007655E6"/>
    <w:rsid w:val="0079082B"/>
    <w:rsid w:val="00791052"/>
    <w:rsid w:val="00795F40"/>
    <w:rsid w:val="007A1138"/>
    <w:rsid w:val="007A537E"/>
    <w:rsid w:val="007B70AB"/>
    <w:rsid w:val="007C7AB9"/>
    <w:rsid w:val="007D3F46"/>
    <w:rsid w:val="007F2C10"/>
    <w:rsid w:val="0080068B"/>
    <w:rsid w:val="0081665A"/>
    <w:rsid w:val="0083242A"/>
    <w:rsid w:val="00834AA6"/>
    <w:rsid w:val="008371DC"/>
    <w:rsid w:val="00852BA9"/>
    <w:rsid w:val="00887D0C"/>
    <w:rsid w:val="00890016"/>
    <w:rsid w:val="008A68D6"/>
    <w:rsid w:val="008A7A0C"/>
    <w:rsid w:val="008B3A0C"/>
    <w:rsid w:val="008B74C3"/>
    <w:rsid w:val="008C4A07"/>
    <w:rsid w:val="008C53E4"/>
    <w:rsid w:val="008D54A4"/>
    <w:rsid w:val="0090012B"/>
    <w:rsid w:val="00903338"/>
    <w:rsid w:val="009044A0"/>
    <w:rsid w:val="009079C1"/>
    <w:rsid w:val="00917FEE"/>
    <w:rsid w:val="009267A6"/>
    <w:rsid w:val="009275A7"/>
    <w:rsid w:val="00950CEE"/>
    <w:rsid w:val="00951452"/>
    <w:rsid w:val="009530D6"/>
    <w:rsid w:val="00953DCD"/>
    <w:rsid w:val="00962589"/>
    <w:rsid w:val="00964950"/>
    <w:rsid w:val="009665F2"/>
    <w:rsid w:val="00981B43"/>
    <w:rsid w:val="00993347"/>
    <w:rsid w:val="00994A59"/>
    <w:rsid w:val="009953B7"/>
    <w:rsid w:val="009A1107"/>
    <w:rsid w:val="009A1380"/>
    <w:rsid w:val="009A238A"/>
    <w:rsid w:val="009B157A"/>
    <w:rsid w:val="009B4342"/>
    <w:rsid w:val="009E2522"/>
    <w:rsid w:val="009E574C"/>
    <w:rsid w:val="00A17085"/>
    <w:rsid w:val="00A17DF5"/>
    <w:rsid w:val="00A251AB"/>
    <w:rsid w:val="00A256E7"/>
    <w:rsid w:val="00A270BD"/>
    <w:rsid w:val="00A37665"/>
    <w:rsid w:val="00A43C02"/>
    <w:rsid w:val="00A44456"/>
    <w:rsid w:val="00A60148"/>
    <w:rsid w:val="00A60D5C"/>
    <w:rsid w:val="00A70591"/>
    <w:rsid w:val="00A75537"/>
    <w:rsid w:val="00A84482"/>
    <w:rsid w:val="00AA7F42"/>
    <w:rsid w:val="00AC30A8"/>
    <w:rsid w:val="00AD6CE0"/>
    <w:rsid w:val="00AE0803"/>
    <w:rsid w:val="00B05AC7"/>
    <w:rsid w:val="00B13DAA"/>
    <w:rsid w:val="00B14718"/>
    <w:rsid w:val="00B16443"/>
    <w:rsid w:val="00B30175"/>
    <w:rsid w:val="00B30C01"/>
    <w:rsid w:val="00B44299"/>
    <w:rsid w:val="00B815D0"/>
    <w:rsid w:val="00B864D4"/>
    <w:rsid w:val="00B905AB"/>
    <w:rsid w:val="00B9514A"/>
    <w:rsid w:val="00B95951"/>
    <w:rsid w:val="00B97468"/>
    <w:rsid w:val="00BA12EE"/>
    <w:rsid w:val="00BA3406"/>
    <w:rsid w:val="00BA5DF7"/>
    <w:rsid w:val="00BC585E"/>
    <w:rsid w:val="00BC5EA6"/>
    <w:rsid w:val="00BC6E1B"/>
    <w:rsid w:val="00BE476E"/>
    <w:rsid w:val="00BE57DD"/>
    <w:rsid w:val="00BE703D"/>
    <w:rsid w:val="00C00F51"/>
    <w:rsid w:val="00C27AB9"/>
    <w:rsid w:val="00C27D1C"/>
    <w:rsid w:val="00C30DB4"/>
    <w:rsid w:val="00C44552"/>
    <w:rsid w:val="00C52D8C"/>
    <w:rsid w:val="00C813BF"/>
    <w:rsid w:val="00C834B4"/>
    <w:rsid w:val="00CC7E93"/>
    <w:rsid w:val="00CD6AC0"/>
    <w:rsid w:val="00CE5C5A"/>
    <w:rsid w:val="00D11BE9"/>
    <w:rsid w:val="00D120D3"/>
    <w:rsid w:val="00D179FC"/>
    <w:rsid w:val="00D21DC6"/>
    <w:rsid w:val="00D23852"/>
    <w:rsid w:val="00D274CB"/>
    <w:rsid w:val="00D30DB2"/>
    <w:rsid w:val="00D30F8A"/>
    <w:rsid w:val="00D36D14"/>
    <w:rsid w:val="00D55C0C"/>
    <w:rsid w:val="00D8215A"/>
    <w:rsid w:val="00D8221F"/>
    <w:rsid w:val="00D85542"/>
    <w:rsid w:val="00D85B2C"/>
    <w:rsid w:val="00D93501"/>
    <w:rsid w:val="00DA3D96"/>
    <w:rsid w:val="00DE307D"/>
    <w:rsid w:val="00DE483D"/>
    <w:rsid w:val="00E12383"/>
    <w:rsid w:val="00E152CA"/>
    <w:rsid w:val="00E23641"/>
    <w:rsid w:val="00E259A0"/>
    <w:rsid w:val="00E411F8"/>
    <w:rsid w:val="00E557E3"/>
    <w:rsid w:val="00E570E8"/>
    <w:rsid w:val="00E774AF"/>
    <w:rsid w:val="00EA5670"/>
    <w:rsid w:val="00ED7C03"/>
    <w:rsid w:val="00F116D7"/>
    <w:rsid w:val="00F16825"/>
    <w:rsid w:val="00F366B4"/>
    <w:rsid w:val="00F50261"/>
    <w:rsid w:val="00F63CD4"/>
    <w:rsid w:val="00FA551F"/>
    <w:rsid w:val="00FB493A"/>
    <w:rsid w:val="00FE3771"/>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709"/>
    <w:pPr>
      <w:tabs>
        <w:tab w:val="center" w:pos="4252"/>
        <w:tab w:val="right" w:pos="8504"/>
      </w:tabs>
      <w:snapToGrid w:val="0"/>
    </w:pPr>
  </w:style>
  <w:style w:type="character" w:customStyle="1" w:styleId="a4">
    <w:name w:val="ヘッダー (文字)"/>
    <w:basedOn w:val="a0"/>
    <w:link w:val="a3"/>
    <w:uiPriority w:val="99"/>
    <w:rsid w:val="00764709"/>
  </w:style>
  <w:style w:type="paragraph" w:styleId="a5">
    <w:name w:val="footer"/>
    <w:basedOn w:val="a"/>
    <w:link w:val="a6"/>
    <w:uiPriority w:val="99"/>
    <w:unhideWhenUsed/>
    <w:rsid w:val="00764709"/>
    <w:pPr>
      <w:tabs>
        <w:tab w:val="center" w:pos="4252"/>
        <w:tab w:val="right" w:pos="8504"/>
      </w:tabs>
      <w:snapToGrid w:val="0"/>
    </w:pPr>
  </w:style>
  <w:style w:type="character" w:customStyle="1" w:styleId="a6">
    <w:name w:val="フッター (文字)"/>
    <w:basedOn w:val="a0"/>
    <w:link w:val="a5"/>
    <w:uiPriority w:val="99"/>
    <w:rsid w:val="00764709"/>
  </w:style>
  <w:style w:type="paragraph" w:styleId="a7">
    <w:name w:val="Balloon Text"/>
    <w:basedOn w:val="a"/>
    <w:link w:val="a8"/>
    <w:uiPriority w:val="99"/>
    <w:semiHidden/>
    <w:unhideWhenUsed/>
    <w:rsid w:val="00AE0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03"/>
    <w:rPr>
      <w:rFonts w:asciiTheme="majorHAnsi" w:eastAsiaTheme="majorEastAsia" w:hAnsiTheme="majorHAnsi" w:cstheme="majorBidi"/>
      <w:sz w:val="18"/>
      <w:szCs w:val="18"/>
    </w:rPr>
  </w:style>
  <w:style w:type="paragraph" w:styleId="a9">
    <w:name w:val="List Paragraph"/>
    <w:basedOn w:val="a"/>
    <w:uiPriority w:val="34"/>
    <w:qFormat/>
    <w:rsid w:val="000950F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709"/>
    <w:pPr>
      <w:tabs>
        <w:tab w:val="center" w:pos="4252"/>
        <w:tab w:val="right" w:pos="8504"/>
      </w:tabs>
      <w:snapToGrid w:val="0"/>
    </w:pPr>
  </w:style>
  <w:style w:type="character" w:customStyle="1" w:styleId="a4">
    <w:name w:val="ヘッダー (文字)"/>
    <w:basedOn w:val="a0"/>
    <w:link w:val="a3"/>
    <w:uiPriority w:val="99"/>
    <w:rsid w:val="00764709"/>
  </w:style>
  <w:style w:type="paragraph" w:styleId="a5">
    <w:name w:val="footer"/>
    <w:basedOn w:val="a"/>
    <w:link w:val="a6"/>
    <w:uiPriority w:val="99"/>
    <w:unhideWhenUsed/>
    <w:rsid w:val="00764709"/>
    <w:pPr>
      <w:tabs>
        <w:tab w:val="center" w:pos="4252"/>
        <w:tab w:val="right" w:pos="8504"/>
      </w:tabs>
      <w:snapToGrid w:val="0"/>
    </w:pPr>
  </w:style>
  <w:style w:type="character" w:customStyle="1" w:styleId="a6">
    <w:name w:val="フッター (文字)"/>
    <w:basedOn w:val="a0"/>
    <w:link w:val="a5"/>
    <w:uiPriority w:val="99"/>
    <w:rsid w:val="00764709"/>
  </w:style>
  <w:style w:type="paragraph" w:styleId="a7">
    <w:name w:val="Balloon Text"/>
    <w:basedOn w:val="a"/>
    <w:link w:val="a8"/>
    <w:uiPriority w:val="99"/>
    <w:semiHidden/>
    <w:unhideWhenUsed/>
    <w:rsid w:val="00AE0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03"/>
    <w:rPr>
      <w:rFonts w:asciiTheme="majorHAnsi" w:eastAsiaTheme="majorEastAsia" w:hAnsiTheme="majorHAnsi" w:cstheme="majorBidi"/>
      <w:sz w:val="18"/>
      <w:szCs w:val="18"/>
    </w:rPr>
  </w:style>
  <w:style w:type="paragraph" w:styleId="a9">
    <w:name w:val="List Paragraph"/>
    <w:basedOn w:val="a"/>
    <w:uiPriority w:val="34"/>
    <w:qFormat/>
    <w:rsid w:val="00095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7615">
      <w:bodyDiv w:val="1"/>
      <w:marLeft w:val="0"/>
      <w:marRight w:val="0"/>
      <w:marTop w:val="0"/>
      <w:marBottom w:val="0"/>
      <w:divBdr>
        <w:top w:val="none" w:sz="0" w:space="0" w:color="auto"/>
        <w:left w:val="none" w:sz="0" w:space="0" w:color="auto"/>
        <w:bottom w:val="none" w:sz="0" w:space="0" w:color="auto"/>
        <w:right w:val="none" w:sz="0" w:space="0" w:color="auto"/>
      </w:divBdr>
    </w:div>
    <w:div w:id="431977478">
      <w:bodyDiv w:val="1"/>
      <w:marLeft w:val="0"/>
      <w:marRight w:val="0"/>
      <w:marTop w:val="0"/>
      <w:marBottom w:val="0"/>
      <w:divBdr>
        <w:top w:val="none" w:sz="0" w:space="0" w:color="auto"/>
        <w:left w:val="none" w:sz="0" w:space="0" w:color="auto"/>
        <w:bottom w:val="none" w:sz="0" w:space="0" w:color="auto"/>
        <w:right w:val="none" w:sz="0" w:space="0" w:color="auto"/>
      </w:divBdr>
    </w:div>
    <w:div w:id="803961692">
      <w:bodyDiv w:val="1"/>
      <w:marLeft w:val="0"/>
      <w:marRight w:val="0"/>
      <w:marTop w:val="0"/>
      <w:marBottom w:val="0"/>
      <w:divBdr>
        <w:top w:val="none" w:sz="0" w:space="0" w:color="auto"/>
        <w:left w:val="none" w:sz="0" w:space="0" w:color="auto"/>
        <w:bottom w:val="none" w:sz="0" w:space="0" w:color="auto"/>
        <w:right w:val="none" w:sz="0" w:space="0" w:color="auto"/>
      </w:divBdr>
    </w:div>
    <w:div w:id="899092521">
      <w:bodyDiv w:val="1"/>
      <w:marLeft w:val="0"/>
      <w:marRight w:val="0"/>
      <w:marTop w:val="0"/>
      <w:marBottom w:val="0"/>
      <w:divBdr>
        <w:top w:val="none" w:sz="0" w:space="0" w:color="auto"/>
        <w:left w:val="none" w:sz="0" w:space="0" w:color="auto"/>
        <w:bottom w:val="none" w:sz="0" w:space="0" w:color="auto"/>
        <w:right w:val="none" w:sz="0" w:space="0" w:color="auto"/>
      </w:divBdr>
    </w:div>
    <w:div w:id="1151094866">
      <w:bodyDiv w:val="1"/>
      <w:marLeft w:val="0"/>
      <w:marRight w:val="0"/>
      <w:marTop w:val="0"/>
      <w:marBottom w:val="0"/>
      <w:divBdr>
        <w:top w:val="none" w:sz="0" w:space="0" w:color="auto"/>
        <w:left w:val="none" w:sz="0" w:space="0" w:color="auto"/>
        <w:bottom w:val="none" w:sz="0" w:space="0" w:color="auto"/>
        <w:right w:val="none" w:sz="0" w:space="0" w:color="auto"/>
      </w:divBdr>
    </w:div>
    <w:div w:id="16555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5FA4-DB95-478B-BFEC-6CAD85F2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2017-01-25T03:01:00Z</cp:lastPrinted>
  <dcterms:created xsi:type="dcterms:W3CDTF">2017-01-20T07:17:00Z</dcterms:created>
  <dcterms:modified xsi:type="dcterms:W3CDTF">2017-01-25T03:01:00Z</dcterms:modified>
</cp:coreProperties>
</file>