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5F76B7" w:rsidRDefault="002D58DB"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平成28</w:t>
      </w:r>
      <w:r w:rsidR="00D82A75" w:rsidRPr="005F76B7">
        <w:rPr>
          <w:rFonts w:asciiTheme="majorEastAsia" w:eastAsiaTheme="majorEastAsia" w:hAnsiTheme="majorEastAsia" w:hint="eastAsia"/>
          <w:b/>
          <w:sz w:val="24"/>
        </w:rPr>
        <w:t>年度　乳がん検診の事業評価のためのチェックリスト調査結果</w:t>
      </w:r>
    </w:p>
    <w:p w:rsidR="00822F6C" w:rsidRPr="005F76B7" w:rsidRDefault="00822F6C" w:rsidP="00190048">
      <w:pPr>
        <w:jc w:val="center"/>
        <w:rPr>
          <w:rFonts w:asciiTheme="majorEastAsia" w:eastAsiaTheme="majorEastAsia" w:hAnsiTheme="majorEastAsia"/>
          <w:b/>
          <w:sz w:val="20"/>
          <w:shd w:val="pct15" w:color="auto" w:fill="FFFFFF"/>
        </w:rPr>
      </w:pPr>
    </w:p>
    <w:p w:rsidR="00D23CE5" w:rsidRPr="005F76B7" w:rsidRDefault="00D23CE5" w:rsidP="00D23CE5">
      <w:pPr>
        <w:jc w:val="left"/>
        <w:rPr>
          <w:rFonts w:asciiTheme="majorEastAsia" w:eastAsiaTheme="majorEastAsia" w:hAnsiTheme="majorEastAsia"/>
          <w:sz w:val="24"/>
        </w:rPr>
      </w:pPr>
      <w:r w:rsidRPr="005F76B7">
        <w:rPr>
          <w:rFonts w:asciiTheme="majorEastAsia" w:eastAsiaTheme="majorEastAsia" w:hAnsiTheme="majorEastAsia" w:hint="eastAsia"/>
          <w:sz w:val="24"/>
          <w:shd w:val="pct15" w:color="auto" w:fill="FFFFFF"/>
        </w:rPr>
        <w:t>市町村のチェックリストの項目についての取組み状況</w:t>
      </w:r>
    </w:p>
    <w:p w:rsidR="00822F6C" w:rsidRPr="00B21AB9" w:rsidRDefault="00822F6C" w:rsidP="00190048">
      <w:pPr>
        <w:jc w:val="left"/>
        <w:rPr>
          <w:shd w:val="pct15" w:color="auto" w:fill="FFFFFF"/>
        </w:rPr>
      </w:pPr>
    </w:p>
    <w:p w:rsidR="00190048" w:rsidRPr="005F76B7" w:rsidRDefault="005F76B7" w:rsidP="005F76B7">
      <w:pPr>
        <w:ind w:firstLineChars="100" w:firstLine="200"/>
        <w:rPr>
          <w:sz w:val="20"/>
        </w:rPr>
      </w:pPr>
      <w:r>
        <w:rPr>
          <w:rFonts w:hint="eastAsia"/>
          <w:sz w:val="20"/>
        </w:rPr>
        <w:t>大阪府内４３市町村の実施する乳</w:t>
      </w:r>
      <w:r w:rsidRPr="005207F3">
        <w:rPr>
          <w:rFonts w:hint="eastAsia"/>
          <w:sz w:val="20"/>
        </w:rPr>
        <w:t>がん検診の実施体制について</w:t>
      </w:r>
      <w:r>
        <w:rPr>
          <w:rFonts w:hint="eastAsia"/>
          <w:sz w:val="20"/>
        </w:rPr>
        <w:t>、「市町村版チェックリスト」を用いて</w:t>
      </w:r>
      <w:r w:rsidRPr="005207F3">
        <w:rPr>
          <w:rFonts w:hint="eastAsia"/>
          <w:sz w:val="20"/>
        </w:rPr>
        <w:t>調査を行いました。</w:t>
      </w:r>
    </w:p>
    <w:p w:rsidR="00A015B3" w:rsidRPr="00A015B3" w:rsidRDefault="00A015B3" w:rsidP="00190048">
      <w:pPr>
        <w:jc w:val="left"/>
        <w:rPr>
          <w:sz w:val="20"/>
        </w:rPr>
      </w:pPr>
    </w:p>
    <w:p w:rsidR="00190048" w:rsidRPr="005F76B7" w:rsidRDefault="00D82A75" w:rsidP="00190048">
      <w:pPr>
        <w:jc w:val="left"/>
        <w:rPr>
          <w:rFonts w:asciiTheme="majorEastAsia" w:eastAsiaTheme="majorEastAsia" w:hAnsiTheme="majorEastAsia"/>
          <w:b/>
          <w:sz w:val="20"/>
          <w:u w:val="single"/>
        </w:rPr>
      </w:pPr>
      <w:r w:rsidRPr="005F76B7">
        <w:rPr>
          <w:rFonts w:asciiTheme="majorEastAsia" w:eastAsiaTheme="majorEastAsia" w:hAnsiTheme="majorEastAsia" w:hint="eastAsia"/>
          <w:b/>
          <w:sz w:val="20"/>
          <w:u w:val="single"/>
        </w:rPr>
        <w:t>１　各項目の集計結果</w:t>
      </w:r>
    </w:p>
    <w:p w:rsidR="00B2765F" w:rsidRDefault="002D58DB" w:rsidP="00190048">
      <w:pPr>
        <w:jc w:val="left"/>
        <w:rPr>
          <w:b/>
          <w:sz w:val="20"/>
          <w:u w:val="single"/>
        </w:rPr>
      </w:pPr>
      <w:r w:rsidRPr="002D58DB">
        <w:rPr>
          <w:b/>
          <w:noProof/>
          <w:sz w:val="20"/>
        </w:rPr>
        <w:drawing>
          <wp:inline distT="0" distB="0" distL="0" distR="0" wp14:anchorId="4B652539" wp14:editId="0251D866">
            <wp:extent cx="6191250" cy="66865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687922"/>
                    </a:xfrm>
                    <a:prstGeom prst="rect">
                      <a:avLst/>
                    </a:prstGeom>
                    <a:noFill/>
                    <a:ln>
                      <a:noFill/>
                    </a:ln>
                  </pic:spPr>
                </pic:pic>
              </a:graphicData>
            </a:graphic>
          </wp:inline>
        </w:drawing>
      </w:r>
    </w:p>
    <w:p w:rsidR="002D58DB" w:rsidRDefault="002D58DB" w:rsidP="00190048">
      <w:pPr>
        <w:jc w:val="left"/>
        <w:rPr>
          <w:b/>
          <w:sz w:val="20"/>
          <w:u w:val="single"/>
        </w:rPr>
      </w:pPr>
      <w:r w:rsidRPr="00D124EC">
        <w:rPr>
          <w:noProof/>
        </w:rPr>
        <w:lastRenderedPageBreak/>
        <w:drawing>
          <wp:anchor distT="0" distB="0" distL="114300" distR="114300" simplePos="0" relativeHeight="251677696" behindDoc="0" locked="0" layoutInCell="1" allowOverlap="1" wp14:anchorId="21E29DB3" wp14:editId="0DC89BB8">
            <wp:simplePos x="0" y="0"/>
            <wp:positionH relativeFrom="column">
              <wp:posOffset>5135880</wp:posOffset>
            </wp:positionH>
            <wp:positionV relativeFrom="paragraph">
              <wp:posOffset>213995</wp:posOffset>
            </wp:positionV>
            <wp:extent cx="1066800" cy="5905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8DB" w:rsidRDefault="002D58DB" w:rsidP="00190048">
      <w:pPr>
        <w:jc w:val="left"/>
        <w:rPr>
          <w:b/>
          <w:sz w:val="20"/>
          <w:u w:val="single"/>
        </w:rPr>
      </w:pPr>
    </w:p>
    <w:p w:rsidR="00B2765F" w:rsidRDefault="002D58DB" w:rsidP="00190048">
      <w:pPr>
        <w:jc w:val="left"/>
        <w:rPr>
          <w:b/>
          <w:sz w:val="20"/>
          <w:u w:val="single"/>
        </w:rPr>
      </w:pPr>
      <w:r w:rsidRPr="002D58DB">
        <w:rPr>
          <w:b/>
          <w:noProof/>
          <w:sz w:val="20"/>
        </w:rPr>
        <w:drawing>
          <wp:inline distT="0" distB="0" distL="0" distR="0" wp14:anchorId="622D60E1" wp14:editId="01EA7EB2">
            <wp:extent cx="6189784" cy="6686550"/>
            <wp:effectExtent l="0" t="0" r="190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6689505"/>
                    </a:xfrm>
                    <a:prstGeom prst="rect">
                      <a:avLst/>
                    </a:prstGeom>
                    <a:noFill/>
                    <a:ln>
                      <a:noFill/>
                    </a:ln>
                  </pic:spPr>
                </pic:pic>
              </a:graphicData>
            </a:graphic>
          </wp:inline>
        </w:drawing>
      </w:r>
    </w:p>
    <w:p w:rsidR="00B2765F" w:rsidRDefault="00B2765F" w:rsidP="00190048">
      <w:pPr>
        <w:jc w:val="left"/>
        <w:rPr>
          <w:b/>
          <w:sz w:val="20"/>
          <w:u w:val="single"/>
        </w:rPr>
      </w:pPr>
    </w:p>
    <w:p w:rsidR="00D70769" w:rsidRDefault="00D70769" w:rsidP="00190048">
      <w:pPr>
        <w:jc w:val="left"/>
        <w:rPr>
          <w:b/>
          <w:sz w:val="20"/>
          <w:u w:val="single"/>
        </w:rPr>
      </w:pPr>
    </w:p>
    <w:p w:rsidR="00D70769" w:rsidRDefault="00D70769" w:rsidP="00190048">
      <w:pPr>
        <w:jc w:val="left"/>
        <w:rPr>
          <w:b/>
          <w:sz w:val="20"/>
          <w:u w:val="single"/>
        </w:rPr>
      </w:pPr>
    </w:p>
    <w:p w:rsidR="00B2765F" w:rsidRDefault="00B2765F" w:rsidP="00190048">
      <w:pPr>
        <w:jc w:val="left"/>
        <w:rPr>
          <w:b/>
          <w:sz w:val="20"/>
          <w:u w:val="single"/>
        </w:rPr>
      </w:pPr>
    </w:p>
    <w:p w:rsidR="00D70769" w:rsidRPr="00D70769" w:rsidRDefault="00D70769" w:rsidP="00190048">
      <w:pPr>
        <w:jc w:val="left"/>
        <w:rPr>
          <w:szCs w:val="21"/>
        </w:rPr>
      </w:pPr>
      <w:r w:rsidRPr="00D70769">
        <w:rPr>
          <w:szCs w:val="21"/>
        </w:rPr>
        <w:br w:type="page"/>
      </w:r>
    </w:p>
    <w:p w:rsidR="00B2765F" w:rsidRPr="005F76B7" w:rsidRDefault="00D82A75" w:rsidP="00190048">
      <w:pPr>
        <w:jc w:val="left"/>
        <w:rPr>
          <w:rFonts w:asciiTheme="majorEastAsia" w:eastAsiaTheme="majorEastAsia" w:hAnsiTheme="majorEastAsia"/>
          <w:szCs w:val="21"/>
        </w:rPr>
      </w:pPr>
      <w:r w:rsidRPr="005F76B7">
        <w:rPr>
          <w:rFonts w:asciiTheme="majorEastAsia" w:eastAsiaTheme="majorEastAsia" w:hAnsiTheme="majorEastAsia" w:hint="eastAsia"/>
          <w:b/>
          <w:szCs w:val="21"/>
          <w:u w:val="single"/>
        </w:rPr>
        <w:lastRenderedPageBreak/>
        <w:t>２　全体集計と評価</w:t>
      </w:r>
    </w:p>
    <w:p w:rsidR="00B2765F" w:rsidRPr="00671FFB" w:rsidRDefault="00B2765F" w:rsidP="00190048">
      <w:pPr>
        <w:jc w:val="left"/>
        <w:rPr>
          <w:sz w:val="20"/>
          <w:szCs w:val="21"/>
        </w:rPr>
      </w:pPr>
    </w:p>
    <w:p w:rsidR="00B2765F" w:rsidRPr="00671FFB" w:rsidRDefault="00D82A75" w:rsidP="00B2765F">
      <w:pPr>
        <w:pStyle w:val="a5"/>
        <w:numPr>
          <w:ilvl w:val="0"/>
          <w:numId w:val="1"/>
        </w:numPr>
        <w:ind w:leftChars="0"/>
        <w:jc w:val="left"/>
        <w:rPr>
          <w:sz w:val="20"/>
          <w:szCs w:val="21"/>
        </w:rPr>
      </w:pPr>
      <w:r w:rsidRPr="00671FFB">
        <w:rPr>
          <w:rFonts w:hint="eastAsia"/>
          <w:sz w:val="20"/>
          <w:szCs w:val="21"/>
        </w:rPr>
        <w:t>各市町村における「はい」の回答数の全項目の集計結果は次のとおりです。（全４０項目）</w:t>
      </w:r>
    </w:p>
    <w:p w:rsidR="00B2765F" w:rsidRPr="00671FFB" w:rsidRDefault="00D82A75" w:rsidP="00B2765F">
      <w:pPr>
        <w:pStyle w:val="a5"/>
        <w:numPr>
          <w:ilvl w:val="1"/>
          <w:numId w:val="1"/>
        </w:numPr>
        <w:ind w:leftChars="0"/>
        <w:jc w:val="left"/>
        <w:rPr>
          <w:sz w:val="20"/>
          <w:szCs w:val="21"/>
        </w:rPr>
      </w:pPr>
      <w:r w:rsidRPr="00671FFB">
        <w:rPr>
          <w:rFonts w:hint="eastAsia"/>
          <w:sz w:val="20"/>
          <w:szCs w:val="21"/>
        </w:rPr>
        <w:t>集計のカウント方法</w:t>
      </w:r>
    </w:p>
    <w:p w:rsidR="00B2765F" w:rsidRPr="00671FFB" w:rsidRDefault="00D82A75" w:rsidP="00B2765F">
      <w:pPr>
        <w:pStyle w:val="a5"/>
        <w:ind w:leftChars="0" w:left="780"/>
        <w:jc w:val="left"/>
        <w:rPr>
          <w:sz w:val="20"/>
          <w:szCs w:val="21"/>
        </w:rPr>
      </w:pPr>
      <w:r w:rsidRPr="00671FFB">
        <w:rPr>
          <w:rFonts w:hint="eastAsia"/>
          <w:sz w:val="20"/>
          <w:szCs w:val="21"/>
        </w:rPr>
        <w:t>「１　検診対象者」のうち、（２）～（４）の項目の</w:t>
      </w:r>
      <w:r w:rsidR="000D75A3">
        <w:rPr>
          <w:rFonts w:hint="eastAsia"/>
          <w:sz w:val="20"/>
          <w:szCs w:val="21"/>
        </w:rPr>
        <w:t>いずれかに「はい」と回答した</w:t>
      </w:r>
      <w:r w:rsidRPr="00671FFB">
        <w:rPr>
          <w:rFonts w:hint="eastAsia"/>
          <w:sz w:val="20"/>
          <w:szCs w:val="21"/>
        </w:rPr>
        <w:t>場合に把握項目数１としてカウントしています。</w:t>
      </w:r>
    </w:p>
    <w:p w:rsidR="004C449D" w:rsidRPr="003C744F" w:rsidRDefault="002D58DB" w:rsidP="004C449D">
      <w:pPr>
        <w:jc w:val="left"/>
        <w:rPr>
          <w:szCs w:val="21"/>
        </w:rPr>
      </w:pPr>
      <w:r>
        <w:rPr>
          <w:noProof/>
          <w:szCs w:val="21"/>
        </w:rPr>
        <w:drawing>
          <wp:inline distT="0" distB="0" distL="0" distR="0">
            <wp:extent cx="6191250" cy="7124521"/>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2520" cy="7125982"/>
                    </a:xfrm>
                    <a:prstGeom prst="rect">
                      <a:avLst/>
                    </a:prstGeom>
                    <a:noFill/>
                    <a:ln>
                      <a:noFill/>
                    </a:ln>
                  </pic:spPr>
                </pic:pic>
              </a:graphicData>
            </a:graphic>
          </wp:inline>
        </w:drawing>
      </w:r>
    </w:p>
    <w:p w:rsidR="00B73210" w:rsidRDefault="00B73210" w:rsidP="004C449D">
      <w:pPr>
        <w:jc w:val="left"/>
        <w:rPr>
          <w:sz w:val="18"/>
        </w:rPr>
      </w:pPr>
    </w:p>
    <w:p w:rsidR="004C449D" w:rsidRPr="003C744F" w:rsidRDefault="003C744F" w:rsidP="004C449D">
      <w:pPr>
        <w:pStyle w:val="a5"/>
        <w:numPr>
          <w:ilvl w:val="0"/>
          <w:numId w:val="1"/>
        </w:numPr>
        <w:ind w:leftChars="0"/>
        <w:jc w:val="left"/>
      </w:pPr>
      <w:r w:rsidRPr="003C744F">
        <w:rPr>
          <w:rFonts w:hint="eastAsia"/>
          <w:noProof/>
          <w:sz w:val="22"/>
        </w:rPr>
        <w:lastRenderedPageBreak/>
        <w:drawing>
          <wp:anchor distT="0" distB="0" distL="114300" distR="114300" simplePos="0" relativeHeight="251659264" behindDoc="1" locked="0" layoutInCell="1" allowOverlap="1" wp14:anchorId="4E17402B" wp14:editId="6D0597F9">
            <wp:simplePos x="0" y="0"/>
            <wp:positionH relativeFrom="column">
              <wp:posOffset>4492625</wp:posOffset>
            </wp:positionH>
            <wp:positionV relativeFrom="paragraph">
              <wp:posOffset>92710</wp:posOffset>
            </wp:positionV>
            <wp:extent cx="1595120" cy="1043305"/>
            <wp:effectExtent l="0" t="0" r="508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512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A75" w:rsidRPr="003C744F">
        <w:rPr>
          <w:rFonts w:hint="eastAsia"/>
        </w:rPr>
        <w:t>評価</w:t>
      </w:r>
    </w:p>
    <w:p w:rsidR="004C449D" w:rsidRPr="00671FFB" w:rsidRDefault="00D82A75" w:rsidP="004C449D">
      <w:pPr>
        <w:jc w:val="left"/>
        <w:rPr>
          <w:sz w:val="20"/>
        </w:rPr>
      </w:pPr>
      <w:r w:rsidRPr="003C744F">
        <w:rPr>
          <w:rFonts w:hint="eastAsia"/>
        </w:rPr>
        <w:t xml:space="preserve">　</w:t>
      </w:r>
      <w:r w:rsidRPr="00671FFB">
        <w:rPr>
          <w:rFonts w:hint="eastAsia"/>
          <w:sz w:val="20"/>
        </w:rPr>
        <w:t xml:space="preserve">　◆評価段階の設定基準について</w:t>
      </w:r>
    </w:p>
    <w:p w:rsidR="004C449D" w:rsidRPr="00671FFB" w:rsidRDefault="00D82A75" w:rsidP="004C449D">
      <w:pPr>
        <w:jc w:val="left"/>
        <w:rPr>
          <w:sz w:val="20"/>
        </w:rPr>
      </w:pPr>
      <w:r w:rsidRPr="00671FFB">
        <w:rPr>
          <w:rFonts w:hint="eastAsia"/>
          <w:sz w:val="20"/>
        </w:rPr>
        <w:t xml:space="preserve">　　　市町村記入用チェックリストの項目数を４分割し、</w:t>
      </w:r>
    </w:p>
    <w:p w:rsidR="004C449D" w:rsidRPr="00671FFB" w:rsidRDefault="00D82A75" w:rsidP="004C449D">
      <w:pPr>
        <w:jc w:val="left"/>
        <w:rPr>
          <w:sz w:val="20"/>
        </w:rPr>
      </w:pPr>
      <w:r w:rsidRPr="00671FFB">
        <w:rPr>
          <w:rFonts w:hint="eastAsia"/>
          <w:sz w:val="20"/>
        </w:rPr>
        <w:t xml:space="preserve">　　　最良のものからＡＢＣＤと設定。</w:t>
      </w:r>
    </w:p>
    <w:p w:rsidR="004C449D" w:rsidRPr="00671FFB" w:rsidRDefault="00D82A75" w:rsidP="004C449D">
      <w:pPr>
        <w:jc w:val="left"/>
        <w:rPr>
          <w:sz w:val="20"/>
        </w:rPr>
      </w:pPr>
      <w:r w:rsidRPr="00671FFB">
        <w:rPr>
          <w:rFonts w:hint="eastAsia"/>
          <w:sz w:val="20"/>
        </w:rPr>
        <w:t xml:space="preserve">　　　未提出・未記入についてはＥと設定した５段階の評価とした。</w:t>
      </w:r>
    </w:p>
    <w:p w:rsidR="004C449D" w:rsidRPr="00671FFB" w:rsidRDefault="00D82A75" w:rsidP="00671FFB">
      <w:pPr>
        <w:ind w:firstLineChars="300" w:firstLine="600"/>
        <w:jc w:val="left"/>
        <w:rPr>
          <w:sz w:val="20"/>
          <w:u w:val="single"/>
        </w:rPr>
      </w:pPr>
      <w:r w:rsidRPr="00671FFB">
        <w:rPr>
          <w:rFonts w:hint="eastAsia"/>
          <w:sz w:val="20"/>
          <w:u w:val="single"/>
        </w:rPr>
        <w:t>※　チェック項目については、国立がん研究センターホームページ参照</w:t>
      </w:r>
    </w:p>
    <w:p w:rsidR="004C449D" w:rsidRPr="003C744F" w:rsidRDefault="004C449D" w:rsidP="003C744F">
      <w:pPr>
        <w:ind w:firstLineChars="300" w:firstLine="600"/>
        <w:jc w:val="left"/>
        <w:rPr>
          <w:sz w:val="20"/>
          <w:u w:val="single"/>
        </w:rPr>
      </w:pPr>
    </w:p>
    <w:p w:rsidR="004C449D" w:rsidRPr="000B5CA8" w:rsidRDefault="002D58DB" w:rsidP="002D58DB">
      <w:pPr>
        <w:ind w:firstLineChars="300" w:firstLine="540"/>
        <w:jc w:val="left"/>
        <w:rPr>
          <w:sz w:val="18"/>
        </w:rPr>
      </w:pPr>
      <w:r>
        <w:rPr>
          <w:noProof/>
          <w:sz w:val="18"/>
        </w:rPr>
        <w:drawing>
          <wp:inline distT="0" distB="0" distL="0" distR="0">
            <wp:extent cx="4581525" cy="278130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2781300"/>
                    </a:xfrm>
                    <a:prstGeom prst="rect">
                      <a:avLst/>
                    </a:prstGeom>
                    <a:noFill/>
                    <a:ln>
                      <a:noFill/>
                    </a:ln>
                  </pic:spPr>
                </pic:pic>
              </a:graphicData>
            </a:graphic>
          </wp:inline>
        </w:drawing>
      </w:r>
    </w:p>
    <w:p w:rsidR="004C449D" w:rsidRPr="005F76B7" w:rsidRDefault="00D82A75" w:rsidP="003C744F">
      <w:pPr>
        <w:jc w:val="left"/>
        <w:rPr>
          <w:rFonts w:asciiTheme="majorEastAsia" w:eastAsiaTheme="majorEastAsia" w:hAnsiTheme="majorEastAsia"/>
          <w:sz w:val="20"/>
        </w:rPr>
      </w:pPr>
      <w:r w:rsidRPr="005F76B7">
        <w:rPr>
          <w:rFonts w:asciiTheme="majorEastAsia" w:eastAsiaTheme="majorEastAsia" w:hAnsiTheme="majorEastAsia" w:hint="eastAsia"/>
          <w:b/>
          <w:u w:val="single"/>
        </w:rPr>
        <w:t>３　まとめ</w:t>
      </w:r>
    </w:p>
    <w:p w:rsidR="003C744F" w:rsidRPr="00671FFB" w:rsidRDefault="00D82A75" w:rsidP="00671FFB">
      <w:pPr>
        <w:ind w:firstLineChars="100" w:firstLine="200"/>
        <w:jc w:val="left"/>
        <w:rPr>
          <w:sz w:val="20"/>
          <w:szCs w:val="20"/>
        </w:rPr>
      </w:pPr>
      <w:r w:rsidRPr="00671FFB">
        <w:rPr>
          <w:rFonts w:hint="eastAsia"/>
          <w:sz w:val="20"/>
          <w:szCs w:val="20"/>
        </w:rPr>
        <w:t>市町村においては、がん検診対象者を把握し、検診未受診者へ受診勧奨等を実施するなど、受診率向上を目指すことが重要です。何らかの方法で一定の対象者に個別受診勧奨を実施している市町村数は</w:t>
      </w:r>
      <w:r w:rsidR="002D58DB">
        <w:rPr>
          <w:rFonts w:hint="eastAsia"/>
          <w:sz w:val="20"/>
          <w:szCs w:val="20"/>
        </w:rPr>
        <w:t>42</w:t>
      </w:r>
      <w:r w:rsidRPr="00671FFB">
        <w:rPr>
          <w:rFonts w:hint="eastAsia"/>
          <w:sz w:val="20"/>
          <w:szCs w:val="20"/>
        </w:rPr>
        <w:t>と非常に高い数値を示しています。</w:t>
      </w:r>
    </w:p>
    <w:p w:rsidR="003C744F" w:rsidRPr="00671FFB" w:rsidRDefault="00D17DA6" w:rsidP="00A015B3">
      <w:pPr>
        <w:ind w:firstLineChars="100" w:firstLine="200"/>
        <w:jc w:val="left"/>
        <w:rPr>
          <w:sz w:val="20"/>
          <w:szCs w:val="20"/>
        </w:rPr>
      </w:pPr>
      <w:r>
        <w:rPr>
          <w:rFonts w:hint="eastAsia"/>
          <w:sz w:val="20"/>
          <w:szCs w:val="20"/>
        </w:rPr>
        <w:t>また、検診の精度を評価するための指標であるプロセス指標</w:t>
      </w:r>
      <w:r w:rsidR="00D82A75" w:rsidRPr="00671FFB">
        <w:rPr>
          <w:rFonts w:hint="eastAsia"/>
          <w:sz w:val="20"/>
          <w:szCs w:val="20"/>
        </w:rPr>
        <w:t>は全ての市町村で把握さ</w:t>
      </w:r>
      <w:r w:rsidR="000D75A3">
        <w:rPr>
          <w:rFonts w:hint="eastAsia"/>
          <w:sz w:val="20"/>
          <w:szCs w:val="20"/>
        </w:rPr>
        <w:t>れ、適切な精度管理に努めていることがわかります。性・年齢階級別、検診機関別に</w:t>
      </w:r>
      <w:r w:rsidR="00D82A75" w:rsidRPr="00671FFB">
        <w:rPr>
          <w:rFonts w:hint="eastAsia"/>
          <w:sz w:val="20"/>
          <w:szCs w:val="20"/>
        </w:rPr>
        <w:t>検診結果を把握し、様々な観点から精度管理指標の分析を行うことで、がん検診の問題点や今後の課題等を検証することが可能になります。</w:t>
      </w:r>
    </w:p>
    <w:p w:rsidR="003C744F" w:rsidRPr="00671FFB" w:rsidRDefault="00D82A75" w:rsidP="00A015B3">
      <w:pPr>
        <w:ind w:firstLineChars="100" w:firstLine="200"/>
        <w:jc w:val="left"/>
        <w:rPr>
          <w:sz w:val="20"/>
          <w:szCs w:val="20"/>
        </w:rPr>
      </w:pPr>
      <w:r w:rsidRPr="00671FFB">
        <w:rPr>
          <w:rFonts w:hint="eastAsia"/>
          <w:sz w:val="20"/>
          <w:szCs w:val="20"/>
        </w:rPr>
        <w:t>がん検診では、要精検者が確実に</w:t>
      </w:r>
      <w:r w:rsidR="00B21AB9">
        <w:rPr>
          <w:rFonts w:hint="eastAsia"/>
          <w:sz w:val="20"/>
          <w:szCs w:val="20"/>
        </w:rPr>
        <w:t>精検</w:t>
      </w:r>
      <w:r w:rsidRPr="00671FFB">
        <w:rPr>
          <w:rFonts w:hint="eastAsia"/>
          <w:sz w:val="20"/>
          <w:szCs w:val="20"/>
        </w:rPr>
        <w:t>を受診し、がんの有無を確定することが重要です。</w:t>
      </w:r>
      <w:r w:rsidR="00B21AB9">
        <w:rPr>
          <w:rFonts w:hint="eastAsia"/>
          <w:sz w:val="20"/>
          <w:szCs w:val="20"/>
        </w:rPr>
        <w:t>精検</w:t>
      </w:r>
      <w:r w:rsidRPr="00671FFB">
        <w:rPr>
          <w:rFonts w:hint="eastAsia"/>
          <w:sz w:val="20"/>
          <w:szCs w:val="20"/>
        </w:rPr>
        <w:t>未受診者への受診勧奨を行っている市町村は</w:t>
      </w:r>
      <w:r w:rsidR="005F4378">
        <w:rPr>
          <w:rFonts w:hint="eastAsia"/>
          <w:sz w:val="20"/>
          <w:szCs w:val="20"/>
        </w:rPr>
        <w:t>41</w:t>
      </w:r>
      <w:r w:rsidR="005F4378">
        <w:rPr>
          <w:rFonts w:hint="eastAsia"/>
          <w:sz w:val="20"/>
          <w:szCs w:val="20"/>
        </w:rPr>
        <w:t>市町村で</w:t>
      </w:r>
      <w:r w:rsidR="005F4378">
        <w:rPr>
          <w:rFonts w:hint="eastAsia"/>
          <w:sz w:val="20"/>
          <w:szCs w:val="20"/>
        </w:rPr>
        <w:t>95.3</w:t>
      </w:r>
      <w:r w:rsidR="005F4378">
        <w:rPr>
          <w:rFonts w:hint="eastAsia"/>
          <w:sz w:val="20"/>
          <w:szCs w:val="20"/>
        </w:rPr>
        <w:t>％に上りますが</w:t>
      </w:r>
      <w:r>
        <w:rPr>
          <w:rFonts w:hint="eastAsia"/>
          <w:sz w:val="20"/>
          <w:szCs w:val="20"/>
        </w:rPr>
        <w:t>、</w:t>
      </w:r>
      <w:r w:rsidR="005F4378">
        <w:rPr>
          <w:rFonts w:hint="eastAsia"/>
          <w:sz w:val="20"/>
          <w:szCs w:val="20"/>
        </w:rPr>
        <w:t>２市（</w:t>
      </w:r>
      <w:r w:rsidR="002D58DB">
        <w:rPr>
          <w:rFonts w:hint="eastAsia"/>
          <w:sz w:val="20"/>
          <w:szCs w:val="20"/>
        </w:rPr>
        <w:t>池田市と</w:t>
      </w:r>
      <w:r w:rsidRPr="00A015B3">
        <w:rPr>
          <w:rFonts w:hint="eastAsia"/>
          <w:sz w:val="20"/>
          <w:szCs w:val="20"/>
        </w:rPr>
        <w:t>箕面市</w:t>
      </w:r>
      <w:r w:rsidR="005F4378">
        <w:rPr>
          <w:rFonts w:hint="eastAsia"/>
          <w:sz w:val="20"/>
          <w:szCs w:val="20"/>
        </w:rPr>
        <w:t>）は実施していません</w:t>
      </w:r>
      <w:r w:rsidRPr="00A015B3">
        <w:rPr>
          <w:rFonts w:hint="eastAsia"/>
          <w:sz w:val="20"/>
          <w:szCs w:val="20"/>
        </w:rPr>
        <w:t>でした。</w:t>
      </w:r>
      <w:r w:rsidR="005F4378">
        <w:rPr>
          <w:rFonts w:hint="eastAsia"/>
          <w:sz w:val="20"/>
          <w:szCs w:val="20"/>
        </w:rPr>
        <w:t>実施していない市は、体制の見直しを行う</w:t>
      </w:r>
      <w:r w:rsidRPr="00671FFB">
        <w:rPr>
          <w:rFonts w:hint="eastAsia"/>
          <w:sz w:val="20"/>
          <w:szCs w:val="20"/>
        </w:rPr>
        <w:t>必要があります。</w:t>
      </w:r>
    </w:p>
    <w:p w:rsidR="00B622BA" w:rsidRDefault="00D82A75" w:rsidP="005F4378">
      <w:pPr>
        <w:ind w:firstLineChars="100" w:firstLine="200"/>
        <w:jc w:val="left"/>
        <w:rPr>
          <w:sz w:val="20"/>
          <w:szCs w:val="20"/>
        </w:rPr>
      </w:pPr>
      <w:r w:rsidRPr="00671FFB">
        <w:rPr>
          <w:rFonts w:hint="eastAsia"/>
          <w:sz w:val="20"/>
          <w:szCs w:val="20"/>
        </w:rPr>
        <w:t>平成</w:t>
      </w:r>
      <w:r w:rsidR="002D58DB">
        <w:rPr>
          <w:rFonts w:hint="eastAsia"/>
          <w:sz w:val="20"/>
          <w:szCs w:val="20"/>
        </w:rPr>
        <w:t>28</w:t>
      </w:r>
      <w:r w:rsidR="00B622BA">
        <w:rPr>
          <w:rFonts w:hint="eastAsia"/>
          <w:sz w:val="20"/>
          <w:szCs w:val="20"/>
        </w:rPr>
        <w:t>年度の全体評価では</w:t>
      </w:r>
      <w:r w:rsidR="005F4378">
        <w:rPr>
          <w:rFonts w:hint="eastAsia"/>
          <w:sz w:val="20"/>
          <w:szCs w:val="20"/>
        </w:rPr>
        <w:t>、</w:t>
      </w:r>
      <w:r w:rsidRPr="00671FFB">
        <w:rPr>
          <w:rFonts w:hint="eastAsia"/>
          <w:sz w:val="20"/>
          <w:szCs w:val="20"/>
        </w:rPr>
        <w:t>評価段階Ａの市町村が</w:t>
      </w:r>
      <w:r w:rsidR="002D58DB">
        <w:rPr>
          <w:rFonts w:hint="eastAsia"/>
          <w:sz w:val="20"/>
          <w:szCs w:val="20"/>
        </w:rPr>
        <w:t>31</w:t>
      </w:r>
      <w:r w:rsidR="002D58DB">
        <w:rPr>
          <w:rFonts w:hint="eastAsia"/>
          <w:sz w:val="20"/>
          <w:szCs w:val="20"/>
        </w:rPr>
        <w:t>市町、Ｂが</w:t>
      </w:r>
      <w:r w:rsidR="002D58DB">
        <w:rPr>
          <w:rFonts w:hint="eastAsia"/>
          <w:sz w:val="20"/>
          <w:szCs w:val="20"/>
        </w:rPr>
        <w:t>12</w:t>
      </w:r>
      <w:r w:rsidRPr="00671FFB">
        <w:rPr>
          <w:rFonts w:hint="eastAsia"/>
          <w:sz w:val="20"/>
          <w:szCs w:val="20"/>
        </w:rPr>
        <w:t>市町村と</w:t>
      </w:r>
      <w:r w:rsidR="002D58DB">
        <w:rPr>
          <w:rFonts w:hint="eastAsia"/>
          <w:sz w:val="20"/>
          <w:szCs w:val="20"/>
        </w:rPr>
        <w:t>、５つのがんの中でも最も高い評価でした。</w:t>
      </w:r>
      <w:r>
        <w:rPr>
          <w:rFonts w:hint="eastAsia"/>
          <w:sz w:val="20"/>
          <w:szCs w:val="20"/>
        </w:rPr>
        <w:t>引き続き</w:t>
      </w:r>
      <w:r w:rsidRPr="00671FFB">
        <w:rPr>
          <w:rFonts w:hint="eastAsia"/>
          <w:sz w:val="20"/>
          <w:szCs w:val="20"/>
        </w:rPr>
        <w:t>検診受診率や検診精度の向上に向けた取り組みを充実させていくことが重要です。（各設問項目の解説については、「がん検診事業評価の目的」を参照してください。）</w:t>
      </w:r>
      <w:r w:rsidR="00B622BA">
        <w:rPr>
          <w:sz w:val="20"/>
          <w:szCs w:val="20"/>
        </w:rPr>
        <w:br w:type="page"/>
      </w:r>
    </w:p>
    <w:p w:rsidR="00BF055E" w:rsidRPr="005F76B7" w:rsidRDefault="005F4378" w:rsidP="00AB2789">
      <w:pPr>
        <w:jc w:val="center"/>
        <w:rPr>
          <w:rFonts w:asciiTheme="majorEastAsia" w:eastAsiaTheme="majorEastAsia" w:hAnsiTheme="majorEastAsia"/>
        </w:rPr>
      </w:pPr>
      <w:r>
        <w:rPr>
          <w:rFonts w:asciiTheme="majorEastAsia" w:eastAsiaTheme="majorEastAsia" w:hAnsiTheme="majorEastAsia" w:hint="eastAsia"/>
          <w:b/>
          <w:sz w:val="24"/>
        </w:rPr>
        <w:lastRenderedPageBreak/>
        <w:t>平成28</w:t>
      </w:r>
      <w:r w:rsidR="00D82A75" w:rsidRPr="005F76B7">
        <w:rPr>
          <w:rFonts w:asciiTheme="majorEastAsia" w:eastAsiaTheme="majorEastAsia" w:hAnsiTheme="majorEastAsia" w:hint="eastAsia"/>
          <w:b/>
          <w:sz w:val="24"/>
        </w:rPr>
        <w:t>年度乳がんマンモグラフィ検診精度管理調査票（市町村用）</w:t>
      </w:r>
    </w:p>
    <w:p w:rsidR="00BF055E" w:rsidRPr="005F76B7" w:rsidRDefault="00D82A75" w:rsidP="00BF055E">
      <w:pPr>
        <w:jc w:val="left"/>
        <w:rPr>
          <w:rFonts w:asciiTheme="majorEastAsia" w:eastAsiaTheme="majorEastAsia" w:hAnsiTheme="majorEastAsia"/>
          <w:b/>
          <w:u w:val="single"/>
        </w:rPr>
      </w:pPr>
      <w:r w:rsidRPr="005F76B7">
        <w:rPr>
          <w:rFonts w:asciiTheme="majorEastAsia" w:eastAsiaTheme="majorEastAsia" w:hAnsiTheme="majorEastAsia" w:hint="eastAsia"/>
          <w:b/>
          <w:u w:val="single"/>
        </w:rPr>
        <w:t>１　各項目の集計結果</w:t>
      </w:r>
    </w:p>
    <w:p w:rsidR="00BF055E" w:rsidRPr="00671FFB" w:rsidRDefault="00D82A75" w:rsidP="00BF055E">
      <w:pPr>
        <w:jc w:val="left"/>
        <w:rPr>
          <w:sz w:val="20"/>
          <w:szCs w:val="20"/>
        </w:rPr>
      </w:pPr>
      <w:r w:rsidRPr="00671FFB">
        <w:rPr>
          <w:rFonts w:hint="eastAsia"/>
          <w:b/>
          <w:sz w:val="20"/>
          <w:szCs w:val="20"/>
        </w:rPr>
        <w:t xml:space="preserve">　</w:t>
      </w:r>
      <w:r w:rsidRPr="00671FFB">
        <w:rPr>
          <w:rFonts w:hint="eastAsia"/>
          <w:b/>
          <w:sz w:val="20"/>
          <w:szCs w:val="20"/>
          <w:u w:val="single"/>
        </w:rPr>
        <w:t>厚生労働省の指針における位置づけを赤字にて記載した</w:t>
      </w:r>
    </w:p>
    <w:p w:rsidR="00BF055E" w:rsidRPr="00671FFB" w:rsidRDefault="00D82A75" w:rsidP="00BF055E">
      <w:pPr>
        <w:jc w:val="left"/>
        <w:rPr>
          <w:sz w:val="20"/>
          <w:szCs w:val="20"/>
        </w:rPr>
      </w:pPr>
      <w:r w:rsidRPr="00671FFB">
        <w:rPr>
          <w:rFonts w:hint="eastAsia"/>
          <w:sz w:val="20"/>
          <w:szCs w:val="20"/>
        </w:rPr>
        <w:t xml:space="preserve">　（◎＝実施する必要がある、○＝原則として実施、△＝任意）</w:t>
      </w:r>
    </w:p>
    <w:p w:rsidR="005C794A" w:rsidRDefault="005F4378" w:rsidP="00BF055E">
      <w:pPr>
        <w:jc w:val="left"/>
        <w:rPr>
          <w:sz w:val="18"/>
        </w:rPr>
      </w:pPr>
      <w:r w:rsidRPr="005F4378">
        <w:drawing>
          <wp:inline distT="0" distB="0" distL="0" distR="0">
            <wp:extent cx="6192520" cy="46297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29765"/>
                    </a:xfrm>
                    <a:prstGeom prst="rect">
                      <a:avLst/>
                    </a:prstGeom>
                    <a:noFill/>
                    <a:ln>
                      <a:noFill/>
                    </a:ln>
                  </pic:spPr>
                </pic:pic>
              </a:graphicData>
            </a:graphic>
          </wp:inline>
        </w:drawing>
      </w:r>
    </w:p>
    <w:p w:rsidR="005C794A" w:rsidRPr="00671FFB" w:rsidRDefault="00D82A75" w:rsidP="00BF055E">
      <w:pPr>
        <w:jc w:val="left"/>
        <w:rPr>
          <w:b/>
          <w:u w:val="single"/>
        </w:rPr>
      </w:pPr>
      <w:r w:rsidRPr="00671FFB">
        <w:rPr>
          <w:rFonts w:hint="eastAsia"/>
          <w:b/>
          <w:u w:val="single"/>
        </w:rPr>
        <w:t>２　まとめ</w:t>
      </w:r>
    </w:p>
    <w:p w:rsidR="00175C8B" w:rsidRDefault="00D82A75" w:rsidP="005F76B7">
      <w:pPr>
        <w:jc w:val="left"/>
        <w:rPr>
          <w:sz w:val="20"/>
        </w:rPr>
      </w:pPr>
      <w:r w:rsidRPr="0088041A">
        <w:rPr>
          <w:rFonts w:hint="eastAsia"/>
          <w:sz w:val="20"/>
        </w:rPr>
        <w:t xml:space="preserve">　市町村において実施されるがん検診は、がんの死亡率減少を目的に、国が科学的根拠を基に定めた「がん予防重点健康教育及びがん検診実施のための指針」に基づいて実施することとされています。平成</w:t>
      </w:r>
      <w:r w:rsidR="005F4378">
        <w:rPr>
          <w:rFonts w:hint="eastAsia"/>
          <w:sz w:val="20"/>
        </w:rPr>
        <w:t>28</w:t>
      </w:r>
      <w:r w:rsidR="005F4378">
        <w:rPr>
          <w:rFonts w:hint="eastAsia"/>
          <w:sz w:val="20"/>
        </w:rPr>
        <w:t>年度においては、乳がん検診の検診項目は「問診及び乳房エックス線検査（マンモグラフィをいう。以下同じ。）とする。なお、視診及び触診（以下「視触診」という。）は推奨しないが、仮に実施する場合は、乳房エックス線検査と併せて実施すること。</w:t>
      </w:r>
      <w:r w:rsidRPr="0088041A">
        <w:rPr>
          <w:rFonts w:hint="eastAsia"/>
          <w:sz w:val="20"/>
        </w:rPr>
        <w:t>」とされており、</w:t>
      </w:r>
      <w:r w:rsidR="005F4378">
        <w:rPr>
          <w:rFonts w:hint="eastAsia"/>
          <w:sz w:val="20"/>
        </w:rPr>
        <w:t>「マンモグラフィのみ」もしくは「視触診＋マンモグラフィ」が実施されていない市町村はなかったものの、指針どおりではない検診が行われている市町村も</w:t>
      </w:r>
      <w:r w:rsidRPr="0088041A">
        <w:rPr>
          <w:rFonts w:hint="eastAsia"/>
          <w:sz w:val="20"/>
        </w:rPr>
        <w:t>確認されました。</w:t>
      </w:r>
      <w:r w:rsidR="005F4378">
        <w:rPr>
          <w:rFonts w:hint="eastAsia"/>
          <w:sz w:val="20"/>
        </w:rPr>
        <w:t xml:space="preserve">　</w:t>
      </w:r>
      <w:r w:rsidR="00175C8B">
        <w:rPr>
          <w:rFonts w:hint="eastAsia"/>
          <w:sz w:val="20"/>
        </w:rPr>
        <w:t xml:space="preserve">　</w:t>
      </w:r>
    </w:p>
    <w:p w:rsidR="00671FFB" w:rsidRPr="00671FFB" w:rsidRDefault="00D82A75" w:rsidP="00175C8B">
      <w:pPr>
        <w:ind w:firstLineChars="100" w:firstLine="200"/>
        <w:jc w:val="left"/>
        <w:rPr>
          <w:sz w:val="20"/>
        </w:rPr>
      </w:pPr>
      <w:r w:rsidRPr="0088041A">
        <w:rPr>
          <w:rFonts w:hint="eastAsia"/>
          <w:sz w:val="20"/>
        </w:rPr>
        <w:t>その他実施する必要がある項目</w:t>
      </w:r>
      <w:r w:rsidR="00175C8B" w:rsidRPr="00175C8B">
        <w:rPr>
          <w:rFonts w:hint="eastAsia"/>
          <w:sz w:val="20"/>
        </w:rPr>
        <w:t>（◎の項目）</w:t>
      </w:r>
      <w:r w:rsidRPr="0088041A">
        <w:rPr>
          <w:rFonts w:hint="eastAsia"/>
          <w:sz w:val="20"/>
        </w:rPr>
        <w:t>についても、ほぼすべての市町村で指針どおりの検診が行われていますが、精度の保たれた検診を実施するためには、撮影に従事する</w:t>
      </w:r>
      <w:r w:rsidR="00756DC2">
        <w:rPr>
          <w:rFonts w:hint="eastAsia"/>
          <w:sz w:val="20"/>
        </w:rPr>
        <w:t>診療</w:t>
      </w:r>
      <w:r w:rsidR="000D75A3">
        <w:rPr>
          <w:rFonts w:hint="eastAsia"/>
          <w:sz w:val="20"/>
        </w:rPr>
        <w:t>放射線</w:t>
      </w:r>
      <w:r w:rsidRPr="0088041A">
        <w:rPr>
          <w:rFonts w:hint="eastAsia"/>
          <w:sz w:val="20"/>
        </w:rPr>
        <w:t>技師や読影を行う医師、装置などの項目も重要です。</w:t>
      </w:r>
      <w:bookmarkStart w:id="0" w:name="_GoBack"/>
      <w:bookmarkEnd w:id="0"/>
    </w:p>
    <w:sectPr w:rsidR="00671FFB" w:rsidRPr="00671FFB" w:rsidSect="00D23CE5">
      <w:headerReference w:type="default" r:id="rId15"/>
      <w:pgSz w:w="11906" w:h="16838"/>
      <w:pgMar w:top="1418"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04" w:rsidRDefault="009F2804" w:rsidP="006A1F9C">
      <w:r>
        <w:separator/>
      </w:r>
    </w:p>
  </w:endnote>
  <w:endnote w:type="continuationSeparator" w:id="0">
    <w:p w:rsidR="009F2804" w:rsidRDefault="009F2804"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04" w:rsidRDefault="009F2804" w:rsidP="006A1F9C">
      <w:r>
        <w:separator/>
      </w:r>
    </w:p>
  </w:footnote>
  <w:footnote w:type="continuationSeparator" w:id="0">
    <w:p w:rsidR="009F2804" w:rsidRDefault="009F2804"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5" w:rsidRDefault="00D23CE5" w:rsidP="00D23CE5">
    <w:pPr>
      <w:pStyle w:val="a6"/>
      <w:jc w:val="right"/>
    </w:pPr>
    <w:r>
      <w:rPr>
        <w:rFonts w:hint="eastAsia"/>
      </w:rPr>
      <w:t>平成</w:t>
    </w:r>
    <w:r w:rsidR="002D58DB">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702F3"/>
    <w:rsid w:val="00175C8B"/>
    <w:rsid w:val="00190048"/>
    <w:rsid w:val="00213A70"/>
    <w:rsid w:val="002826B8"/>
    <w:rsid w:val="002932FF"/>
    <w:rsid w:val="002B19A3"/>
    <w:rsid w:val="002C3C8F"/>
    <w:rsid w:val="002D58DB"/>
    <w:rsid w:val="0039169C"/>
    <w:rsid w:val="003C744F"/>
    <w:rsid w:val="004773A0"/>
    <w:rsid w:val="004C449D"/>
    <w:rsid w:val="00500EBB"/>
    <w:rsid w:val="005C794A"/>
    <w:rsid w:val="005D5A72"/>
    <w:rsid w:val="005F4378"/>
    <w:rsid w:val="005F76B7"/>
    <w:rsid w:val="00671FFB"/>
    <w:rsid w:val="006A1F9C"/>
    <w:rsid w:val="00752BB8"/>
    <w:rsid w:val="00756DC2"/>
    <w:rsid w:val="00797909"/>
    <w:rsid w:val="007B2503"/>
    <w:rsid w:val="00822F6C"/>
    <w:rsid w:val="00877548"/>
    <w:rsid w:val="0088041A"/>
    <w:rsid w:val="008A15C6"/>
    <w:rsid w:val="008D5A30"/>
    <w:rsid w:val="00931F3C"/>
    <w:rsid w:val="009C1D47"/>
    <w:rsid w:val="009F2804"/>
    <w:rsid w:val="009F294D"/>
    <w:rsid w:val="009F3BA0"/>
    <w:rsid w:val="009F6DCC"/>
    <w:rsid w:val="00A015B3"/>
    <w:rsid w:val="00A474EC"/>
    <w:rsid w:val="00A5783B"/>
    <w:rsid w:val="00A81670"/>
    <w:rsid w:val="00A91EED"/>
    <w:rsid w:val="00A94DC5"/>
    <w:rsid w:val="00AB2789"/>
    <w:rsid w:val="00B21AB9"/>
    <w:rsid w:val="00B2765F"/>
    <w:rsid w:val="00B622BA"/>
    <w:rsid w:val="00B73210"/>
    <w:rsid w:val="00BF055E"/>
    <w:rsid w:val="00C50ED0"/>
    <w:rsid w:val="00CF5256"/>
    <w:rsid w:val="00D0500E"/>
    <w:rsid w:val="00D124EC"/>
    <w:rsid w:val="00D17DA6"/>
    <w:rsid w:val="00D23CE5"/>
    <w:rsid w:val="00D55344"/>
    <w:rsid w:val="00D70769"/>
    <w:rsid w:val="00D82A75"/>
    <w:rsid w:val="00DD3C15"/>
    <w:rsid w:val="00ED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408CF5"/>
  <w15:docId w15:val="{16C53357-B089-47E8-9901-2E8B143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D008-5762-4EDE-8F6C-B35284D2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辨野　真理</cp:lastModifiedBy>
  <cp:revision>4</cp:revision>
  <cp:lastPrinted>2017-03-10T08:13:00Z</cp:lastPrinted>
  <dcterms:created xsi:type="dcterms:W3CDTF">2018-10-28T13:27:00Z</dcterms:created>
  <dcterms:modified xsi:type="dcterms:W3CDTF">2019-01-31T07:34:00Z</dcterms:modified>
</cp:coreProperties>
</file>