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14C89" w14:textId="0AED40D0" w:rsidR="00131D44" w:rsidRPr="00BD4B60" w:rsidRDefault="009E6BA0" w:rsidP="00131D44">
      <w:pPr>
        <w:jc w:val="center"/>
        <w:rPr>
          <w:color w:val="000000" w:themeColor="text1"/>
          <w:sz w:val="24"/>
          <w:szCs w:val="24"/>
        </w:rPr>
      </w:pPr>
      <w:r>
        <w:rPr>
          <w:rFonts w:hint="eastAsia"/>
          <w:noProof/>
          <w:color w:val="000000" w:themeColor="text1"/>
          <w:sz w:val="24"/>
          <w:szCs w:val="24"/>
          <w:lang w:val="ja-JP"/>
        </w:rPr>
        <mc:AlternateContent>
          <mc:Choice Requires="wps">
            <w:drawing>
              <wp:anchor distT="0" distB="0" distL="114300" distR="114300" simplePos="0" relativeHeight="251659264" behindDoc="0" locked="0" layoutInCell="1" allowOverlap="1" wp14:anchorId="4ADC2ED9" wp14:editId="304B5D19">
                <wp:simplePos x="0" y="0"/>
                <wp:positionH relativeFrom="column">
                  <wp:posOffset>4970145</wp:posOffset>
                </wp:positionH>
                <wp:positionV relativeFrom="paragraph">
                  <wp:posOffset>-449399</wp:posOffset>
                </wp:positionV>
                <wp:extent cx="1477554" cy="424543"/>
                <wp:effectExtent l="0" t="0" r="8890" b="0"/>
                <wp:wrapNone/>
                <wp:docPr id="1" name="テキスト ボックス 1"/>
                <wp:cNvGraphicFramePr/>
                <a:graphic xmlns:a="http://schemas.openxmlformats.org/drawingml/2006/main">
                  <a:graphicData uri="http://schemas.microsoft.com/office/word/2010/wordprocessingShape">
                    <wps:wsp>
                      <wps:cNvSpPr txBox="1"/>
                      <wps:spPr>
                        <a:xfrm>
                          <a:off x="0" y="0"/>
                          <a:ext cx="1477554" cy="424543"/>
                        </a:xfrm>
                        <a:prstGeom prst="rect">
                          <a:avLst/>
                        </a:prstGeom>
                        <a:solidFill>
                          <a:schemeClr val="lt1"/>
                        </a:solidFill>
                        <a:ln w="6350">
                          <a:noFill/>
                        </a:ln>
                      </wps:spPr>
                      <wps:txbx>
                        <w:txbxContent>
                          <w:p w14:paraId="1B582EB9" w14:textId="4927FD0B" w:rsidR="009E6BA0" w:rsidRPr="006B5914" w:rsidRDefault="009E6BA0">
                            <w:pPr>
                              <w:rPr>
                                <w:sz w:val="28"/>
                                <w:szCs w:val="28"/>
                              </w:rPr>
                            </w:pPr>
                            <w:r w:rsidRPr="006B5914">
                              <w:rPr>
                                <w:rFonts w:hint="eastAsia"/>
                                <w:sz w:val="28"/>
                                <w:szCs w:val="28"/>
                              </w:rPr>
                              <w:t>（参考資料２）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DC2ED9" id="_x0000_t202" coordsize="21600,21600" o:spt="202" path="m,l,21600r21600,l21600,xe">
                <v:stroke joinstyle="miter"/>
                <v:path gradientshapeok="t" o:connecttype="rect"/>
              </v:shapetype>
              <v:shape id="テキスト ボックス 1" o:spid="_x0000_s1026" type="#_x0000_t202" style="position:absolute;left:0;text-align:left;margin-left:391.35pt;margin-top:-35.4pt;width:116.35pt;height:3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" fillcolor="white [3201]" stroked="f" strokeweight=".5pt">
                <v:textbox>
                  <w:txbxContent>
                    <w:p w14:paraId="1B582EB9" w14:textId="4927FD0B" w:rsidR="009E6BA0" w:rsidRPr="006B5914" w:rsidRDefault="009E6BA0">
                      <w:pPr>
                        <w:rPr>
                          <w:sz w:val="28"/>
                          <w:szCs w:val="28"/>
                        </w:rPr>
                      </w:pPr>
                      <w:r w:rsidRPr="006B5914">
                        <w:rPr>
                          <w:rFonts w:hint="eastAsia"/>
                          <w:sz w:val="28"/>
                          <w:szCs w:val="28"/>
                        </w:rPr>
                        <w:t>（参考資料２）</w:t>
                      </w:r>
                    </w:p>
                  </w:txbxContent>
                </v:textbox>
              </v:shape>
            </w:pict>
          </mc:Fallback>
        </mc:AlternateContent>
      </w:r>
      <w:r w:rsidR="00131D44" w:rsidRPr="00BD4B60">
        <w:rPr>
          <w:rFonts w:hint="eastAsia"/>
          <w:color w:val="000000" w:themeColor="text1"/>
          <w:sz w:val="24"/>
          <w:szCs w:val="24"/>
        </w:rPr>
        <w:t>大阪府肝炎フォローアップ事業実施指針</w:t>
      </w:r>
    </w:p>
    <w:p w14:paraId="1561FDFC" w14:textId="77777777" w:rsidR="00131D44" w:rsidRPr="00BD4B60" w:rsidRDefault="00131D44" w:rsidP="00131D44">
      <w:pPr>
        <w:rPr>
          <w:color w:val="000000" w:themeColor="text1"/>
        </w:rPr>
      </w:pPr>
    </w:p>
    <w:p w14:paraId="6B597AB2" w14:textId="77777777" w:rsidR="00131D44" w:rsidRPr="00BD4B60" w:rsidRDefault="00131D44" w:rsidP="00131D44">
      <w:pPr>
        <w:rPr>
          <w:color w:val="000000" w:themeColor="text1"/>
          <w:sz w:val="24"/>
          <w:szCs w:val="24"/>
        </w:rPr>
      </w:pPr>
      <w:r w:rsidRPr="00BD4B60">
        <w:rPr>
          <w:rFonts w:hint="eastAsia"/>
          <w:color w:val="000000" w:themeColor="text1"/>
          <w:sz w:val="24"/>
          <w:szCs w:val="24"/>
        </w:rPr>
        <w:t>Ⅰ　目的</w:t>
      </w:r>
    </w:p>
    <w:p w14:paraId="62C4E9CF" w14:textId="77777777" w:rsidR="00131D44" w:rsidRPr="00BD4B60" w:rsidRDefault="00131D44" w:rsidP="0033650C">
      <w:pPr>
        <w:ind w:leftChars="100" w:left="193" w:firstLineChars="100" w:firstLine="193"/>
        <w:rPr>
          <w:color w:val="000000" w:themeColor="text1"/>
        </w:rPr>
      </w:pPr>
      <w:r w:rsidRPr="00BD4B60">
        <w:rPr>
          <w:rFonts w:hint="eastAsia"/>
          <w:color w:val="000000" w:themeColor="text1"/>
        </w:rPr>
        <w:t>市町村、保健所及び大阪府健康医療部</w:t>
      </w:r>
      <w:r w:rsidR="00AF2C98" w:rsidRPr="00BD4B60">
        <w:rPr>
          <w:rFonts w:hint="eastAsia"/>
          <w:color w:val="000000" w:themeColor="text1"/>
        </w:rPr>
        <w:t>健康推進室</w:t>
      </w:r>
      <w:r w:rsidR="0033650C" w:rsidRPr="00BD4B60">
        <w:rPr>
          <w:rFonts w:hint="eastAsia"/>
          <w:color w:val="000000" w:themeColor="text1"/>
        </w:rPr>
        <w:t>健康づくり課</w:t>
      </w:r>
      <w:r w:rsidRPr="00BD4B60">
        <w:rPr>
          <w:rFonts w:hint="eastAsia"/>
          <w:color w:val="000000" w:themeColor="text1"/>
        </w:rPr>
        <w:t>（以下、「事業実施主体」という。）が行う肝炎ウイルス検診（以下「検診」という。）を、肝がん対策として効果的なものとするため、検診で「</w:t>
      </w:r>
      <w:r w:rsidR="00D12E15" w:rsidRPr="00BD4B60">
        <w:rPr>
          <w:rFonts w:hint="eastAsia"/>
          <w:color w:val="000000" w:themeColor="text1"/>
        </w:rPr>
        <w:t>Ｃ型</w:t>
      </w:r>
      <w:r w:rsidRPr="00BD4B60">
        <w:rPr>
          <w:rFonts w:hint="eastAsia"/>
          <w:color w:val="000000" w:themeColor="text1"/>
        </w:rPr>
        <w:t>肝炎ウイルスに感染している可能性が極めて高い」と判定された府民</w:t>
      </w:r>
      <w:r w:rsidR="008421C6" w:rsidRPr="00BD4B60">
        <w:rPr>
          <w:rFonts w:hint="eastAsia"/>
          <w:color w:val="000000" w:themeColor="text1"/>
        </w:rPr>
        <w:t>及びＨＢｓ抗原検査において陽性と判定された府民</w:t>
      </w:r>
      <w:r w:rsidRPr="00BD4B60">
        <w:rPr>
          <w:rFonts w:hint="eastAsia"/>
          <w:color w:val="000000" w:themeColor="text1"/>
        </w:rPr>
        <w:t>（以下「要精検者」という。）が、肝炎治療体制の充実や継続的な保健指導の充実等により、肝炎の適切な最新医療を確実に受け、肝炎による健康障害を回避し、症状を軽減し、進行を遅延させ、もって肝がん及び肝硬変等を予防することを目的とする。</w:t>
      </w:r>
    </w:p>
    <w:p w14:paraId="374AA0D0" w14:textId="77777777" w:rsidR="00131D44" w:rsidRPr="00BD4B60" w:rsidRDefault="00131D44" w:rsidP="00131D44">
      <w:pPr>
        <w:rPr>
          <w:color w:val="000000" w:themeColor="text1"/>
        </w:rPr>
      </w:pPr>
    </w:p>
    <w:p w14:paraId="450813A5" w14:textId="77777777" w:rsidR="00131D44" w:rsidRPr="00BD4B60" w:rsidRDefault="00131D44" w:rsidP="00131D44">
      <w:pPr>
        <w:rPr>
          <w:color w:val="000000" w:themeColor="text1"/>
          <w:sz w:val="24"/>
          <w:szCs w:val="24"/>
        </w:rPr>
      </w:pPr>
      <w:r w:rsidRPr="00BD4B60">
        <w:rPr>
          <w:rFonts w:hint="eastAsia"/>
          <w:color w:val="000000" w:themeColor="text1"/>
          <w:sz w:val="24"/>
          <w:szCs w:val="24"/>
        </w:rPr>
        <w:t>Ⅱ　事業の対象</w:t>
      </w:r>
    </w:p>
    <w:p w14:paraId="61E670BD" w14:textId="77777777" w:rsidR="00131D44" w:rsidRPr="00BD4B60" w:rsidRDefault="00131D44" w:rsidP="0033650C">
      <w:pPr>
        <w:ind w:leftChars="100" w:left="193" w:firstLineChars="100" w:firstLine="193"/>
        <w:rPr>
          <w:color w:val="000000" w:themeColor="text1"/>
        </w:rPr>
      </w:pPr>
      <w:r w:rsidRPr="00BD4B60">
        <w:rPr>
          <w:rFonts w:hint="eastAsia"/>
          <w:color w:val="000000" w:themeColor="text1"/>
        </w:rPr>
        <w:t>事業実施主体が実施する検診により「Ｃ型肝炎ウイルスに感染している可能性が極めて高い」と判定された府民及びＨＢｓ抗原検査</w:t>
      </w:r>
      <w:r w:rsidR="008421C6" w:rsidRPr="00BD4B60">
        <w:rPr>
          <w:rFonts w:hint="eastAsia"/>
          <w:color w:val="000000" w:themeColor="text1"/>
        </w:rPr>
        <w:t>において</w:t>
      </w:r>
      <w:r w:rsidRPr="00BD4B60">
        <w:rPr>
          <w:rFonts w:hint="eastAsia"/>
          <w:color w:val="000000" w:themeColor="text1"/>
        </w:rPr>
        <w:t>陽性と判定された府民。</w:t>
      </w:r>
    </w:p>
    <w:p w14:paraId="607FEDA8" w14:textId="77777777" w:rsidR="00131D44" w:rsidRPr="00BD4B60" w:rsidRDefault="00131D44" w:rsidP="00131D44">
      <w:pPr>
        <w:rPr>
          <w:color w:val="000000" w:themeColor="text1"/>
        </w:rPr>
      </w:pPr>
    </w:p>
    <w:p w14:paraId="26CD2E8F" w14:textId="77777777" w:rsidR="00131D44" w:rsidRPr="00BD4B60" w:rsidRDefault="00131D44" w:rsidP="00131D44">
      <w:pPr>
        <w:rPr>
          <w:color w:val="000000" w:themeColor="text1"/>
          <w:sz w:val="24"/>
          <w:szCs w:val="24"/>
        </w:rPr>
      </w:pPr>
      <w:r w:rsidRPr="00BD4B60">
        <w:rPr>
          <w:rFonts w:hint="eastAsia"/>
          <w:color w:val="000000" w:themeColor="text1"/>
          <w:sz w:val="24"/>
          <w:szCs w:val="24"/>
        </w:rPr>
        <w:t>Ⅲ　肝炎治療体制の充実</w:t>
      </w:r>
    </w:p>
    <w:p w14:paraId="287FE656" w14:textId="77777777" w:rsidR="00131D44" w:rsidRPr="00BD4B60" w:rsidRDefault="00131D44" w:rsidP="00B9621F">
      <w:pPr>
        <w:ind w:firstLineChars="200" w:firstLine="387"/>
        <w:rPr>
          <w:color w:val="000000" w:themeColor="text1"/>
        </w:rPr>
      </w:pPr>
      <w:r w:rsidRPr="00BD4B60">
        <w:rPr>
          <w:rFonts w:hint="eastAsia"/>
          <w:color w:val="000000" w:themeColor="text1"/>
        </w:rPr>
        <w:t>保健所は、地域連絡調整会議を必要に応じて開催し、以下の取組を行い、肝炎治療水準の向上を図る</w:t>
      </w:r>
      <w:r w:rsidR="00615D79" w:rsidRPr="00BD4B60">
        <w:rPr>
          <w:rFonts w:hint="eastAsia"/>
          <w:color w:val="000000" w:themeColor="text1"/>
        </w:rPr>
        <w:t>。</w:t>
      </w:r>
    </w:p>
    <w:p w14:paraId="4DB44888" w14:textId="77777777" w:rsidR="00131D44" w:rsidRPr="00BD4B60" w:rsidRDefault="00131D44" w:rsidP="001F431D">
      <w:pPr>
        <w:ind w:leftChars="300" w:left="773" w:hangingChars="100" w:hanging="193"/>
        <w:rPr>
          <w:color w:val="000000" w:themeColor="text1"/>
        </w:rPr>
      </w:pPr>
      <w:r w:rsidRPr="00BD4B60">
        <w:rPr>
          <w:rFonts w:hint="eastAsia"/>
          <w:color w:val="000000" w:themeColor="text1"/>
        </w:rPr>
        <w:t>①　管内において大阪府が指定する肝炎専門医療機関及び肝炎協力医療機関（以下「肝炎専門・協力医療機関」という。）が各医療機関における肝炎治療や最新の肝炎治療に関する知見等を情報交換する場を提供</w:t>
      </w:r>
    </w:p>
    <w:p w14:paraId="184F7AB3" w14:textId="77777777" w:rsidR="00131D44" w:rsidRPr="00BD4B60" w:rsidRDefault="00131D44" w:rsidP="001F431D">
      <w:pPr>
        <w:ind w:firstLineChars="300" w:firstLine="580"/>
        <w:rPr>
          <w:color w:val="000000" w:themeColor="text1"/>
        </w:rPr>
      </w:pPr>
      <w:r w:rsidRPr="00BD4B60">
        <w:rPr>
          <w:rFonts w:hint="eastAsia"/>
          <w:color w:val="000000" w:themeColor="text1"/>
        </w:rPr>
        <w:t>②　管内の肝炎専門・協力医療機関へ標準治療指針を周知できる場を積極的に設定</w:t>
      </w:r>
    </w:p>
    <w:p w14:paraId="3C22F115" w14:textId="77777777" w:rsidR="00131D44" w:rsidRPr="00BD4B60" w:rsidRDefault="00131D44" w:rsidP="00131D44">
      <w:pPr>
        <w:rPr>
          <w:color w:val="000000" w:themeColor="text1"/>
        </w:rPr>
      </w:pPr>
    </w:p>
    <w:p w14:paraId="2387741E" w14:textId="77777777" w:rsidR="00131D44" w:rsidRPr="00BD4B60" w:rsidRDefault="00131D44" w:rsidP="00E92B09">
      <w:pPr>
        <w:ind w:leftChars="100" w:left="193" w:firstLineChars="100" w:firstLine="193"/>
        <w:rPr>
          <w:color w:val="000000" w:themeColor="text1"/>
        </w:rPr>
      </w:pPr>
      <w:r w:rsidRPr="00BD4B60">
        <w:rPr>
          <w:rFonts w:hint="eastAsia"/>
          <w:color w:val="000000" w:themeColor="text1"/>
        </w:rPr>
        <w:t>大阪府健康医療部</w:t>
      </w:r>
      <w:r w:rsidR="00AF2C98" w:rsidRPr="00BD4B60">
        <w:rPr>
          <w:rFonts w:hint="eastAsia"/>
          <w:color w:val="000000" w:themeColor="text1"/>
        </w:rPr>
        <w:t>健康推進室</w:t>
      </w:r>
      <w:r w:rsidR="0033650C" w:rsidRPr="00BD4B60">
        <w:rPr>
          <w:rFonts w:hint="eastAsia"/>
          <w:color w:val="000000" w:themeColor="text1"/>
        </w:rPr>
        <w:t>健康づくり課</w:t>
      </w:r>
      <w:r w:rsidRPr="00BD4B60">
        <w:rPr>
          <w:rFonts w:hint="eastAsia"/>
          <w:color w:val="000000" w:themeColor="text1"/>
        </w:rPr>
        <w:t>（以下「</w:t>
      </w:r>
      <w:r w:rsidR="0033650C" w:rsidRPr="00BD4B60">
        <w:rPr>
          <w:rFonts w:hint="eastAsia"/>
          <w:color w:val="000000" w:themeColor="text1"/>
        </w:rPr>
        <w:t>健康づくり課</w:t>
      </w:r>
      <w:r w:rsidRPr="00BD4B60">
        <w:rPr>
          <w:rFonts w:hint="eastAsia"/>
          <w:color w:val="000000" w:themeColor="text1"/>
        </w:rPr>
        <w:t>」という。）は、要精検者で治療の必要のある者が質の高い治療を受けることができる体制を確保するため、以下の取組を行い、関係機関等との連携のもと地域全体における肝炎治療水準の向上を図る。</w:t>
      </w:r>
    </w:p>
    <w:p w14:paraId="1E7E734D" w14:textId="77777777" w:rsidR="00131D44" w:rsidRPr="00BD4B60" w:rsidRDefault="00131D44" w:rsidP="007F7B34">
      <w:pPr>
        <w:ind w:leftChars="200" w:left="387" w:firstLineChars="100" w:firstLine="193"/>
        <w:rPr>
          <w:color w:val="000000" w:themeColor="text1"/>
        </w:rPr>
      </w:pPr>
      <w:r w:rsidRPr="00BD4B60">
        <w:rPr>
          <w:rFonts w:hint="eastAsia"/>
          <w:color w:val="000000" w:themeColor="text1"/>
        </w:rPr>
        <w:t>①　肝炎治療の拠点となるような適切な肝炎治療を実施できる肝炎専門・協力医療機関の指定</w:t>
      </w:r>
    </w:p>
    <w:p w14:paraId="741A00A0" w14:textId="77777777" w:rsidR="00131D44" w:rsidRPr="00BD4B60" w:rsidRDefault="00131D44" w:rsidP="007F7B34">
      <w:pPr>
        <w:ind w:firstLineChars="300" w:firstLine="580"/>
        <w:rPr>
          <w:color w:val="000000" w:themeColor="text1"/>
        </w:rPr>
      </w:pPr>
      <w:r w:rsidRPr="00BD4B60">
        <w:rPr>
          <w:rFonts w:hint="eastAsia"/>
          <w:color w:val="000000" w:themeColor="text1"/>
        </w:rPr>
        <w:t>②　肝炎専門・協力医療機関の医療機関名、治療実施状況などの府民への情報提供</w:t>
      </w:r>
    </w:p>
    <w:p w14:paraId="2496E80C" w14:textId="77777777" w:rsidR="00131D44" w:rsidRPr="00BD4B60" w:rsidRDefault="00131D44" w:rsidP="007F7B34">
      <w:pPr>
        <w:ind w:firstLineChars="300" w:firstLine="580"/>
        <w:rPr>
          <w:color w:val="000000" w:themeColor="text1"/>
        </w:rPr>
      </w:pPr>
      <w:r w:rsidRPr="00BD4B60">
        <w:rPr>
          <w:rFonts w:hint="eastAsia"/>
          <w:color w:val="000000" w:themeColor="text1"/>
        </w:rPr>
        <w:t xml:space="preserve">③　Ｃ型肝炎ウイルスの治療に関する標準治療指針の策定及び改定　</w:t>
      </w:r>
    </w:p>
    <w:p w14:paraId="4C50D9D1" w14:textId="77777777" w:rsidR="00131D44" w:rsidRPr="00BD4B60" w:rsidRDefault="00131D44" w:rsidP="007F7B34">
      <w:pPr>
        <w:ind w:firstLineChars="300" w:firstLine="580"/>
        <w:rPr>
          <w:color w:val="000000" w:themeColor="text1"/>
        </w:rPr>
      </w:pPr>
      <w:r w:rsidRPr="00BD4B60">
        <w:rPr>
          <w:rFonts w:hint="eastAsia"/>
          <w:color w:val="000000" w:themeColor="text1"/>
        </w:rPr>
        <w:t>④　標準治療指針の肝炎専門・協力医療機関への周知</w:t>
      </w:r>
    </w:p>
    <w:p w14:paraId="54C10F60" w14:textId="77777777" w:rsidR="00131D44" w:rsidRPr="00BD4B60" w:rsidRDefault="00131D44" w:rsidP="007F7B34">
      <w:pPr>
        <w:ind w:firstLineChars="300" w:firstLine="580"/>
        <w:rPr>
          <w:color w:val="000000" w:themeColor="text1"/>
        </w:rPr>
      </w:pPr>
      <w:r w:rsidRPr="00BD4B60">
        <w:rPr>
          <w:rFonts w:hint="eastAsia"/>
          <w:color w:val="000000" w:themeColor="text1"/>
        </w:rPr>
        <w:t>⑤　肝疾患診療連携拠点病院を中心とした医療提供体制の構築</w:t>
      </w:r>
    </w:p>
    <w:p w14:paraId="0D77B7A9" w14:textId="77777777" w:rsidR="00131D44" w:rsidRPr="00BD4B60" w:rsidRDefault="00131D44" w:rsidP="00131D44">
      <w:pPr>
        <w:rPr>
          <w:color w:val="000000" w:themeColor="text1"/>
        </w:rPr>
      </w:pPr>
    </w:p>
    <w:p w14:paraId="44CD8372" w14:textId="77777777" w:rsidR="00131D44" w:rsidRPr="00BD4B60" w:rsidRDefault="00131D44" w:rsidP="00131D44">
      <w:pPr>
        <w:rPr>
          <w:color w:val="000000" w:themeColor="text1"/>
          <w:sz w:val="24"/>
          <w:szCs w:val="24"/>
        </w:rPr>
      </w:pPr>
      <w:r w:rsidRPr="00BD4B60">
        <w:rPr>
          <w:rFonts w:hint="eastAsia"/>
          <w:color w:val="000000" w:themeColor="text1"/>
          <w:sz w:val="24"/>
          <w:szCs w:val="24"/>
        </w:rPr>
        <w:t>Ⅳ　フォローアップの実施</w:t>
      </w:r>
    </w:p>
    <w:p w14:paraId="1B3876F8" w14:textId="77777777" w:rsidR="001F431D" w:rsidRPr="00BD4B60" w:rsidRDefault="00131D44" w:rsidP="001F431D">
      <w:pPr>
        <w:ind w:firstLineChars="100" w:firstLine="193"/>
        <w:rPr>
          <w:color w:val="000000" w:themeColor="text1"/>
        </w:rPr>
      </w:pPr>
      <w:r w:rsidRPr="00BD4B60">
        <w:rPr>
          <w:rFonts w:hint="eastAsia"/>
          <w:color w:val="000000" w:themeColor="text1"/>
        </w:rPr>
        <w:t>１　要精検者の診療情報の把握と受診勧奨</w:t>
      </w:r>
    </w:p>
    <w:p w14:paraId="6038D7AA" w14:textId="77777777" w:rsidR="00131D44" w:rsidRPr="00BD4B60" w:rsidRDefault="00131D44" w:rsidP="001F431D">
      <w:pPr>
        <w:ind w:firstLineChars="100" w:firstLine="193"/>
        <w:rPr>
          <w:color w:val="000000" w:themeColor="text1"/>
        </w:rPr>
      </w:pPr>
      <w:r w:rsidRPr="00BD4B60">
        <w:rPr>
          <w:rFonts w:hint="eastAsia"/>
          <w:color w:val="000000" w:themeColor="text1"/>
        </w:rPr>
        <w:t>（１）説明</w:t>
      </w:r>
    </w:p>
    <w:p w14:paraId="7FB69136" w14:textId="77777777" w:rsidR="00131D44" w:rsidRPr="00BD4B60" w:rsidRDefault="00131D44" w:rsidP="001F431D">
      <w:pPr>
        <w:ind w:leftChars="300" w:left="580" w:firstLineChars="100" w:firstLine="193"/>
        <w:rPr>
          <w:color w:val="000000" w:themeColor="text1"/>
        </w:rPr>
      </w:pPr>
      <w:r w:rsidRPr="00BD4B60">
        <w:rPr>
          <w:rFonts w:hint="eastAsia"/>
          <w:color w:val="000000" w:themeColor="text1"/>
        </w:rPr>
        <w:t>事業実施主体及び</w:t>
      </w:r>
      <w:r w:rsidR="0033650C" w:rsidRPr="00BD4B60">
        <w:rPr>
          <w:rFonts w:hint="eastAsia"/>
          <w:color w:val="000000" w:themeColor="text1"/>
        </w:rPr>
        <w:t>健康づくり課</w:t>
      </w:r>
      <w:r w:rsidRPr="00BD4B60">
        <w:rPr>
          <w:rFonts w:hint="eastAsia"/>
          <w:color w:val="000000" w:themeColor="text1"/>
        </w:rPr>
        <w:t>が実施する無料肝炎ウイルス検診事業の受託医療機関（以下「受託医療機関」という。）は、検診受診者に対して、肝炎フォローアップ事業（以下「事業」という。）について説明を行う。</w:t>
      </w:r>
    </w:p>
    <w:p w14:paraId="19EDB982" w14:textId="77777777" w:rsidR="00131D44" w:rsidRPr="00BD4B60" w:rsidRDefault="00131D44" w:rsidP="001F431D">
      <w:pPr>
        <w:ind w:firstLineChars="100" w:firstLine="193"/>
        <w:rPr>
          <w:color w:val="000000" w:themeColor="text1"/>
        </w:rPr>
      </w:pPr>
      <w:r w:rsidRPr="00BD4B60">
        <w:rPr>
          <w:rFonts w:hint="eastAsia"/>
          <w:color w:val="000000" w:themeColor="text1"/>
        </w:rPr>
        <w:t>（２）肝炎専門医療機関の紹介</w:t>
      </w:r>
    </w:p>
    <w:p w14:paraId="4FF2717D" w14:textId="77777777" w:rsidR="00131D44" w:rsidRPr="00BD4B60" w:rsidRDefault="00131D44" w:rsidP="001F431D">
      <w:pPr>
        <w:ind w:leftChars="320" w:left="811" w:hangingChars="100" w:hanging="193"/>
        <w:rPr>
          <w:color w:val="000000" w:themeColor="text1"/>
        </w:rPr>
      </w:pPr>
      <w:r w:rsidRPr="00BD4B60">
        <w:rPr>
          <w:rFonts w:hint="eastAsia"/>
          <w:color w:val="000000" w:themeColor="text1"/>
        </w:rPr>
        <w:t>①　事業実施主体及び受託医療機関は、要精検者に対し、原則として知事が指定する肝炎専門医療機関を紹介する。</w:t>
      </w:r>
    </w:p>
    <w:p w14:paraId="22F8AA45" w14:textId="77777777" w:rsidR="00911335" w:rsidRPr="00BD4B60" w:rsidRDefault="00131D44" w:rsidP="001F431D">
      <w:pPr>
        <w:ind w:leftChars="320" w:left="811" w:hangingChars="100" w:hanging="193"/>
        <w:rPr>
          <w:color w:val="000000" w:themeColor="text1"/>
        </w:rPr>
      </w:pPr>
      <w:r w:rsidRPr="00BD4B60">
        <w:rPr>
          <w:rFonts w:hint="eastAsia"/>
          <w:color w:val="000000" w:themeColor="text1"/>
        </w:rPr>
        <w:t>②　紹介先の肝炎専門医療機関の責任窓口医師あての以下の書類を要精検者に持たせ、精密検査等を受けるよう勧奨する。</w:t>
      </w:r>
    </w:p>
    <w:p w14:paraId="38A8D516" w14:textId="77777777" w:rsidR="00131D44" w:rsidRPr="00BD4B60" w:rsidRDefault="00131D44" w:rsidP="001F431D">
      <w:pPr>
        <w:ind w:firstLineChars="500" w:firstLine="966"/>
        <w:rPr>
          <w:color w:val="000000" w:themeColor="text1"/>
        </w:rPr>
      </w:pPr>
      <w:r w:rsidRPr="00BD4B60">
        <w:rPr>
          <w:rFonts w:hint="eastAsia"/>
          <w:color w:val="000000" w:themeColor="text1"/>
        </w:rPr>
        <w:t>ア　「紹介状」</w:t>
      </w:r>
    </w:p>
    <w:p w14:paraId="4003736D" w14:textId="77777777" w:rsidR="00131D44" w:rsidRPr="00BD4B60" w:rsidRDefault="00131D44" w:rsidP="001F431D">
      <w:pPr>
        <w:ind w:firstLineChars="500" w:firstLine="966"/>
        <w:rPr>
          <w:color w:val="000000" w:themeColor="text1"/>
        </w:rPr>
      </w:pPr>
      <w:r w:rsidRPr="00BD4B60">
        <w:rPr>
          <w:rFonts w:hint="eastAsia"/>
          <w:color w:val="000000" w:themeColor="text1"/>
        </w:rPr>
        <w:t>イ　返信用の「診療結果通知書」</w:t>
      </w:r>
    </w:p>
    <w:p w14:paraId="5F6FEC8B" w14:textId="77777777" w:rsidR="00131D44" w:rsidRPr="00BD4B60" w:rsidRDefault="00131D44" w:rsidP="00E92B09">
      <w:pPr>
        <w:ind w:firstLineChars="500" w:firstLine="966"/>
        <w:rPr>
          <w:color w:val="000000" w:themeColor="text1"/>
        </w:rPr>
      </w:pPr>
      <w:r w:rsidRPr="00BD4B60">
        <w:rPr>
          <w:rFonts w:hint="eastAsia"/>
          <w:color w:val="000000" w:themeColor="text1"/>
        </w:rPr>
        <w:t>なお、様式については、後述の「フォローアップ事業様式」を用いること。</w:t>
      </w:r>
    </w:p>
    <w:p w14:paraId="63D2896E" w14:textId="77777777" w:rsidR="00131D44" w:rsidRPr="00BD4B60" w:rsidRDefault="00131D44" w:rsidP="00E92B09">
      <w:pPr>
        <w:ind w:leftChars="400" w:left="773" w:firstLineChars="100" w:firstLine="193"/>
        <w:rPr>
          <w:color w:val="000000" w:themeColor="text1"/>
        </w:rPr>
      </w:pPr>
      <w:r w:rsidRPr="00BD4B60">
        <w:rPr>
          <w:rFonts w:hint="eastAsia"/>
          <w:color w:val="000000" w:themeColor="text1"/>
        </w:rPr>
        <w:lastRenderedPageBreak/>
        <w:t>ただし、市町村及び保健所は、上記様式中の項目を含む別の様式を定めることができる。</w:t>
      </w:r>
    </w:p>
    <w:p w14:paraId="1EEF213F" w14:textId="77777777" w:rsidR="00131D44" w:rsidRPr="00BD4B60" w:rsidRDefault="00131D44" w:rsidP="001F431D">
      <w:pPr>
        <w:ind w:firstLineChars="100" w:firstLine="193"/>
        <w:rPr>
          <w:color w:val="000000" w:themeColor="text1"/>
        </w:rPr>
      </w:pPr>
      <w:r w:rsidRPr="00BD4B60">
        <w:rPr>
          <w:rFonts w:hint="eastAsia"/>
          <w:color w:val="000000" w:themeColor="text1"/>
        </w:rPr>
        <w:t>（３）精検結果等の把握・管理</w:t>
      </w:r>
    </w:p>
    <w:p w14:paraId="56DB3105" w14:textId="77777777" w:rsidR="00131D44" w:rsidRPr="00BD4B60" w:rsidRDefault="00131D44" w:rsidP="001F431D">
      <w:pPr>
        <w:ind w:leftChars="300" w:left="773" w:hangingChars="100" w:hanging="193"/>
        <w:rPr>
          <w:color w:val="000000" w:themeColor="text1"/>
        </w:rPr>
      </w:pPr>
      <w:r w:rsidRPr="00BD4B60">
        <w:rPr>
          <w:rFonts w:hint="eastAsia"/>
          <w:color w:val="000000" w:themeColor="text1"/>
        </w:rPr>
        <w:t>①　肝炎専門医療機関は、事業実施主体又は受託医療機関から紹介された要精検者の診療後、３ヶ月以内に事業実施主体に対し、「診療結果通知書」により精検結果や治療方針等（以下、「精検結果等」という。）を報告する。</w:t>
      </w:r>
    </w:p>
    <w:p w14:paraId="31F4836E" w14:textId="77777777" w:rsidR="00131D44" w:rsidRPr="00BD4B60" w:rsidRDefault="00131D44" w:rsidP="00E92B09">
      <w:pPr>
        <w:ind w:firstLineChars="300" w:firstLine="580"/>
        <w:rPr>
          <w:color w:val="000000" w:themeColor="text1"/>
        </w:rPr>
      </w:pPr>
      <w:r w:rsidRPr="00BD4B60">
        <w:rPr>
          <w:rFonts w:hint="eastAsia"/>
          <w:color w:val="000000" w:themeColor="text1"/>
        </w:rPr>
        <w:t>②　市町村は、以下の取組を行う。</w:t>
      </w:r>
    </w:p>
    <w:p w14:paraId="0C62DB0C" w14:textId="77777777" w:rsidR="00131D44" w:rsidRPr="00BD4B60" w:rsidRDefault="00131D44" w:rsidP="00E92B09">
      <w:pPr>
        <w:ind w:firstLineChars="400" w:firstLine="773"/>
        <w:rPr>
          <w:color w:val="000000" w:themeColor="text1"/>
        </w:rPr>
      </w:pPr>
      <w:r w:rsidRPr="00BD4B60">
        <w:rPr>
          <w:rFonts w:hint="eastAsia"/>
          <w:color w:val="000000" w:themeColor="text1"/>
        </w:rPr>
        <w:t>ア　要精検者を紹介した肝炎専門医療機関における精検結果等を把握する。</w:t>
      </w:r>
    </w:p>
    <w:p w14:paraId="477A04CB" w14:textId="77777777" w:rsidR="00131D44" w:rsidRPr="00BD4B60" w:rsidRDefault="00131D44" w:rsidP="00E92B09">
      <w:pPr>
        <w:ind w:leftChars="400" w:left="966" w:hangingChars="100" w:hanging="193"/>
        <w:rPr>
          <w:color w:val="000000" w:themeColor="text1"/>
        </w:rPr>
      </w:pPr>
      <w:r w:rsidRPr="00BD4B60">
        <w:rPr>
          <w:rFonts w:hint="eastAsia"/>
          <w:color w:val="000000" w:themeColor="text1"/>
        </w:rPr>
        <w:t>イ　肝炎専門医療機関を紹介後、３ヶ月経過しても精検結果等の報告がない場合は、要精検者に対し肝炎専門医療機関の受診状況を確認し、受診を勧奨するとともに精検結果等を把握する。</w:t>
      </w:r>
    </w:p>
    <w:p w14:paraId="2F16CABF" w14:textId="77777777" w:rsidR="00131D44" w:rsidRPr="00BD4B60" w:rsidRDefault="00131D44" w:rsidP="00E92B09">
      <w:pPr>
        <w:ind w:leftChars="400" w:left="966" w:hangingChars="100" w:hanging="193"/>
        <w:rPr>
          <w:color w:val="000000" w:themeColor="text1"/>
        </w:rPr>
      </w:pPr>
      <w:r w:rsidRPr="00BD4B60">
        <w:rPr>
          <w:rFonts w:hint="eastAsia"/>
          <w:color w:val="000000" w:themeColor="text1"/>
        </w:rPr>
        <w:t>ウ　精検結果等を一元的に管理し、検診の精度管理を図り、要精検者への継続的な保健指導に役立てる。</w:t>
      </w:r>
    </w:p>
    <w:p w14:paraId="186CC38D" w14:textId="77777777" w:rsidR="00131D44" w:rsidRPr="00BD4B60" w:rsidRDefault="00131D44" w:rsidP="00E92B09">
      <w:pPr>
        <w:ind w:firstLineChars="300" w:firstLine="580"/>
        <w:rPr>
          <w:color w:val="000000" w:themeColor="text1"/>
        </w:rPr>
      </w:pPr>
      <w:r w:rsidRPr="00BD4B60">
        <w:rPr>
          <w:rFonts w:hint="eastAsia"/>
          <w:color w:val="000000" w:themeColor="text1"/>
        </w:rPr>
        <w:t>③　保健所は、以下の取組を行う。</w:t>
      </w:r>
    </w:p>
    <w:p w14:paraId="1F96BA9D" w14:textId="77777777" w:rsidR="00131D44" w:rsidRPr="00BD4B60" w:rsidRDefault="00131D44" w:rsidP="00E92B09">
      <w:pPr>
        <w:ind w:firstLineChars="400" w:firstLine="773"/>
        <w:rPr>
          <w:color w:val="000000" w:themeColor="text1"/>
        </w:rPr>
      </w:pPr>
      <w:r w:rsidRPr="00BD4B60">
        <w:rPr>
          <w:rFonts w:hint="eastAsia"/>
          <w:color w:val="000000" w:themeColor="text1"/>
        </w:rPr>
        <w:t>ア　要精検者を紹介した肝炎専門医療機関における精査結果等を把握する。</w:t>
      </w:r>
    </w:p>
    <w:p w14:paraId="7481C9F6" w14:textId="77777777" w:rsidR="00131D44" w:rsidRPr="00BD4B60" w:rsidRDefault="00131D44" w:rsidP="00E92B09">
      <w:pPr>
        <w:ind w:leftChars="400" w:left="966" w:hangingChars="100" w:hanging="193"/>
        <w:rPr>
          <w:color w:val="000000" w:themeColor="text1"/>
        </w:rPr>
      </w:pPr>
      <w:r w:rsidRPr="00BD4B60">
        <w:rPr>
          <w:rFonts w:hint="eastAsia"/>
          <w:color w:val="000000" w:themeColor="text1"/>
        </w:rPr>
        <w:t>イ　肝炎専門医療機関を紹介後、３ヶ月経過しても精検結果等の報告がない場合は、要精検者に対し精密検査等の受診状況を確認し、受診を勧奨するとともに精検結果等を把握する。</w:t>
      </w:r>
    </w:p>
    <w:p w14:paraId="322DD3A9" w14:textId="77777777" w:rsidR="00131D44" w:rsidRPr="00BD4B60" w:rsidRDefault="00131D44" w:rsidP="00E92B09">
      <w:pPr>
        <w:ind w:leftChars="400" w:left="966" w:hangingChars="100" w:hanging="193"/>
        <w:rPr>
          <w:color w:val="000000" w:themeColor="text1"/>
        </w:rPr>
      </w:pPr>
      <w:r w:rsidRPr="00BD4B60">
        <w:rPr>
          <w:rFonts w:hint="eastAsia"/>
          <w:color w:val="000000" w:themeColor="text1"/>
        </w:rPr>
        <w:t>ウ　精検結果等の情報を一元的に管理し、検診の精度管理を図り、要精検者への継続的な保健指導に役立てる。</w:t>
      </w:r>
    </w:p>
    <w:p w14:paraId="231DC673" w14:textId="77777777" w:rsidR="00131D44" w:rsidRPr="00BD4B60" w:rsidRDefault="00131D44" w:rsidP="00E92B09">
      <w:pPr>
        <w:ind w:leftChars="400" w:left="966" w:hangingChars="100" w:hanging="193"/>
        <w:rPr>
          <w:color w:val="000000" w:themeColor="text1"/>
        </w:rPr>
      </w:pPr>
      <w:r w:rsidRPr="00BD4B60">
        <w:rPr>
          <w:rFonts w:hint="eastAsia"/>
          <w:color w:val="000000" w:themeColor="text1"/>
        </w:rPr>
        <w:t>エ　要精検者の住所が検診実施保健所の管轄外の場合、精検結果等を把握した後、住所地を管轄する保健所（以下「住所地保健所」という。）に当該要精検者の精検結果等の引継ぎを行い、住所地保健所が情報の登録・管理を行う。</w:t>
      </w:r>
    </w:p>
    <w:p w14:paraId="4852EB44" w14:textId="77777777" w:rsidR="00131D44" w:rsidRPr="00BD4B60" w:rsidRDefault="008421C6" w:rsidP="00E92B09">
      <w:pPr>
        <w:ind w:firstLineChars="300" w:firstLine="580"/>
        <w:rPr>
          <w:color w:val="000000" w:themeColor="text1"/>
        </w:rPr>
      </w:pPr>
      <w:r w:rsidRPr="00BD4B60">
        <w:rPr>
          <w:rFonts w:hint="eastAsia"/>
          <w:color w:val="000000" w:themeColor="text1"/>
        </w:rPr>
        <w:t xml:space="preserve">④　</w:t>
      </w:r>
      <w:r w:rsidR="0033650C" w:rsidRPr="00BD4B60">
        <w:rPr>
          <w:rFonts w:hint="eastAsia"/>
          <w:color w:val="000000" w:themeColor="text1"/>
        </w:rPr>
        <w:t>健康づくり課</w:t>
      </w:r>
      <w:r w:rsidR="00131D44" w:rsidRPr="00BD4B60">
        <w:rPr>
          <w:rFonts w:hint="eastAsia"/>
          <w:color w:val="000000" w:themeColor="text1"/>
        </w:rPr>
        <w:t>は、以下の取組を行う。</w:t>
      </w:r>
    </w:p>
    <w:p w14:paraId="3018601A" w14:textId="77777777" w:rsidR="00131D44" w:rsidRPr="00BD4B60" w:rsidRDefault="00131D44" w:rsidP="00E92B09">
      <w:pPr>
        <w:ind w:leftChars="400" w:left="966" w:hangingChars="100" w:hanging="193"/>
        <w:rPr>
          <w:color w:val="000000" w:themeColor="text1"/>
        </w:rPr>
      </w:pPr>
      <w:r w:rsidRPr="00BD4B60">
        <w:rPr>
          <w:rFonts w:hint="eastAsia"/>
          <w:color w:val="000000" w:themeColor="text1"/>
        </w:rPr>
        <w:t>ア　受託医療機関が実施する検診の要精検者を紹介した肝炎専門医療機関における精査結果等を把握する。</w:t>
      </w:r>
    </w:p>
    <w:p w14:paraId="322B9B77" w14:textId="77777777" w:rsidR="00131D44" w:rsidRPr="00BD4B60" w:rsidRDefault="00131D44" w:rsidP="00E92B09">
      <w:pPr>
        <w:ind w:leftChars="400" w:left="966" w:hangingChars="100" w:hanging="193"/>
        <w:rPr>
          <w:color w:val="000000" w:themeColor="text1"/>
        </w:rPr>
      </w:pPr>
      <w:r w:rsidRPr="00BD4B60">
        <w:rPr>
          <w:rFonts w:hint="eastAsia"/>
          <w:color w:val="000000" w:themeColor="text1"/>
        </w:rPr>
        <w:t>イ　受託医療機関が肝炎専門医療機関を紹介後、３ヶ月経過しても精検結果等の報告がない場合は、要精検者に対し精密検査等の受診状況を確認し、受診を勧奨するとともに精検結果等を把握する。</w:t>
      </w:r>
    </w:p>
    <w:p w14:paraId="4DF7EBC9" w14:textId="77777777" w:rsidR="00131D44" w:rsidRPr="00BD4B60" w:rsidRDefault="00131D44" w:rsidP="00E92B09">
      <w:pPr>
        <w:ind w:leftChars="400" w:left="966" w:hangingChars="100" w:hanging="193"/>
        <w:rPr>
          <w:color w:val="000000" w:themeColor="text1"/>
        </w:rPr>
      </w:pPr>
      <w:r w:rsidRPr="00BD4B60">
        <w:rPr>
          <w:rFonts w:hint="eastAsia"/>
          <w:color w:val="000000" w:themeColor="text1"/>
        </w:rPr>
        <w:t>ウ　精検結果等の情報を一元的に管理し、検診の精度管理を図り、要精検者への継続的な保健指導に役立てる。</w:t>
      </w:r>
    </w:p>
    <w:p w14:paraId="3B1D69C4" w14:textId="77777777" w:rsidR="00131D44" w:rsidRPr="00BD4B60" w:rsidRDefault="00131D44" w:rsidP="00615D79">
      <w:pPr>
        <w:ind w:firstLineChars="600" w:firstLine="1160"/>
        <w:rPr>
          <w:color w:val="000000" w:themeColor="text1"/>
        </w:rPr>
      </w:pPr>
      <w:r w:rsidRPr="00BD4B60">
        <w:rPr>
          <w:rFonts w:hint="eastAsia"/>
          <w:color w:val="000000" w:themeColor="text1"/>
        </w:rPr>
        <w:t>なお、要精検者の住所が転居等により府外となった場合はこの限りでない。</w:t>
      </w:r>
    </w:p>
    <w:p w14:paraId="726F65AF" w14:textId="77777777" w:rsidR="00E92B09" w:rsidRPr="00BD4B60" w:rsidRDefault="00E92B09" w:rsidP="00131D44">
      <w:pPr>
        <w:rPr>
          <w:color w:val="000000" w:themeColor="text1"/>
        </w:rPr>
      </w:pPr>
    </w:p>
    <w:p w14:paraId="369CD07A" w14:textId="77777777" w:rsidR="00131D44" w:rsidRPr="00BD4B60" w:rsidRDefault="00131D44" w:rsidP="00911335">
      <w:pPr>
        <w:ind w:firstLineChars="100" w:firstLine="193"/>
        <w:rPr>
          <w:color w:val="000000" w:themeColor="text1"/>
        </w:rPr>
      </w:pPr>
      <w:r w:rsidRPr="00BD4B60">
        <w:rPr>
          <w:rFonts w:hint="eastAsia"/>
          <w:color w:val="000000" w:themeColor="text1"/>
        </w:rPr>
        <w:t>２　肝炎ウイルス検診の精度管理</w:t>
      </w:r>
    </w:p>
    <w:p w14:paraId="38F6B35C" w14:textId="77777777" w:rsidR="00131D44" w:rsidRPr="00BD4B60" w:rsidRDefault="00131D44" w:rsidP="00936DFA">
      <w:pPr>
        <w:ind w:firstLineChars="100" w:firstLine="193"/>
        <w:rPr>
          <w:color w:val="000000" w:themeColor="text1"/>
        </w:rPr>
      </w:pPr>
      <w:r w:rsidRPr="00BD4B60">
        <w:rPr>
          <w:rFonts w:hint="eastAsia"/>
          <w:color w:val="000000" w:themeColor="text1"/>
        </w:rPr>
        <w:t>（１）市町村が実施する精度管理</w:t>
      </w:r>
    </w:p>
    <w:p w14:paraId="6B4B9E7F" w14:textId="77777777" w:rsidR="00131D44" w:rsidRPr="00BD4B60" w:rsidRDefault="00D12E15" w:rsidP="00936DFA">
      <w:pPr>
        <w:ind w:leftChars="300" w:left="580" w:firstLineChars="100" w:firstLine="193"/>
        <w:rPr>
          <w:color w:val="000000" w:themeColor="text1"/>
        </w:rPr>
      </w:pPr>
      <w:r w:rsidRPr="00BD4B60">
        <w:rPr>
          <w:rFonts w:hint="eastAsia"/>
          <w:color w:val="000000" w:themeColor="text1"/>
        </w:rPr>
        <w:t>検診の</w:t>
      </w:r>
      <w:r w:rsidR="00131D44" w:rsidRPr="00BD4B60">
        <w:rPr>
          <w:rFonts w:hint="eastAsia"/>
          <w:color w:val="000000" w:themeColor="text1"/>
        </w:rPr>
        <w:t>実施状況</w:t>
      </w:r>
      <w:r w:rsidR="008421C6" w:rsidRPr="00BD4B60">
        <w:rPr>
          <w:rFonts w:hint="eastAsia"/>
          <w:color w:val="000000" w:themeColor="text1"/>
        </w:rPr>
        <w:t>について</w:t>
      </w:r>
      <w:r w:rsidR="00131D44" w:rsidRPr="00BD4B60">
        <w:rPr>
          <w:rFonts w:hint="eastAsia"/>
          <w:color w:val="000000" w:themeColor="text1"/>
        </w:rPr>
        <w:t>集計、評価・検討を行い、</w:t>
      </w:r>
      <w:r w:rsidR="0033650C" w:rsidRPr="00BD4B60">
        <w:rPr>
          <w:rFonts w:hint="eastAsia"/>
          <w:color w:val="000000" w:themeColor="text1"/>
        </w:rPr>
        <w:t>健康づくり課</w:t>
      </w:r>
      <w:r w:rsidR="00131D44" w:rsidRPr="00BD4B60">
        <w:rPr>
          <w:rFonts w:hint="eastAsia"/>
          <w:color w:val="000000" w:themeColor="text1"/>
        </w:rPr>
        <w:t>を経由して、肝炎肝がん対策部会に報告する。</w:t>
      </w:r>
    </w:p>
    <w:p w14:paraId="4F0C5251" w14:textId="77777777" w:rsidR="00131D44" w:rsidRPr="00BD4B60" w:rsidRDefault="00131D44" w:rsidP="00911335">
      <w:pPr>
        <w:ind w:firstLineChars="400" w:firstLine="773"/>
        <w:rPr>
          <w:color w:val="000000" w:themeColor="text1"/>
        </w:rPr>
      </w:pPr>
      <w:r w:rsidRPr="00BD4B60">
        <w:rPr>
          <w:rFonts w:hint="eastAsia"/>
          <w:color w:val="000000" w:themeColor="text1"/>
        </w:rPr>
        <w:t>※検診実施状況の内容</w:t>
      </w:r>
    </w:p>
    <w:p w14:paraId="26BEC1B9" w14:textId="77777777" w:rsidR="00131D44" w:rsidRPr="00BD4B60" w:rsidRDefault="00E92B09" w:rsidP="00911335">
      <w:pPr>
        <w:ind w:leftChars="400" w:left="966" w:hangingChars="100" w:hanging="193"/>
        <w:rPr>
          <w:color w:val="000000" w:themeColor="text1"/>
        </w:rPr>
      </w:pPr>
      <w:r w:rsidRPr="00BD4B60">
        <w:rPr>
          <w:rFonts w:hint="eastAsia"/>
          <w:color w:val="000000" w:themeColor="text1"/>
        </w:rPr>
        <w:t xml:space="preserve">　</w:t>
      </w:r>
      <w:r w:rsidR="00131D44" w:rsidRPr="00BD4B60">
        <w:rPr>
          <w:rFonts w:hint="eastAsia"/>
          <w:color w:val="000000" w:themeColor="text1"/>
        </w:rPr>
        <w:t>把握した対象者数、陽性者数、要精検率、精検受診者数、精検受診率、診断名、インターフェロン治療適応有無、インターフェロン治療予定、今後の方針等の治療状況　など</w:t>
      </w:r>
    </w:p>
    <w:p w14:paraId="7F1A96F1" w14:textId="77777777" w:rsidR="00131D44" w:rsidRPr="00BD4B60" w:rsidRDefault="00131D44" w:rsidP="00936DFA">
      <w:pPr>
        <w:ind w:firstLineChars="100" w:firstLine="193"/>
        <w:rPr>
          <w:color w:val="000000" w:themeColor="text1"/>
        </w:rPr>
      </w:pPr>
      <w:r w:rsidRPr="00BD4B60">
        <w:rPr>
          <w:rFonts w:hint="eastAsia"/>
          <w:color w:val="000000" w:themeColor="text1"/>
        </w:rPr>
        <w:t>（２）保健所が実施する精度管理</w:t>
      </w:r>
    </w:p>
    <w:p w14:paraId="3A1D995B" w14:textId="77777777" w:rsidR="00131D44" w:rsidRPr="00BD4B60" w:rsidRDefault="00131D44" w:rsidP="00936DFA">
      <w:pPr>
        <w:ind w:firstLineChars="400" w:firstLine="773"/>
        <w:rPr>
          <w:color w:val="000000" w:themeColor="text1"/>
        </w:rPr>
      </w:pPr>
      <w:r w:rsidRPr="00BD4B60">
        <w:rPr>
          <w:rFonts w:hint="eastAsia"/>
          <w:color w:val="000000" w:themeColor="text1"/>
        </w:rPr>
        <w:t>管轄する地域の肝炎ウイルス検診事業の精度管理について、以下の取組を行う。</w:t>
      </w:r>
    </w:p>
    <w:p w14:paraId="1C911100" w14:textId="77777777" w:rsidR="00131D44" w:rsidRPr="00BD4B60" w:rsidRDefault="008421C6" w:rsidP="00E92B09">
      <w:pPr>
        <w:ind w:leftChars="300" w:left="773" w:hangingChars="100" w:hanging="193"/>
        <w:rPr>
          <w:color w:val="000000" w:themeColor="text1"/>
        </w:rPr>
      </w:pPr>
      <w:r w:rsidRPr="00BD4B60">
        <w:rPr>
          <w:rFonts w:hint="eastAsia"/>
          <w:color w:val="000000" w:themeColor="text1"/>
        </w:rPr>
        <w:t>①　自ら実施する検診の</w:t>
      </w:r>
      <w:r w:rsidR="00131D44" w:rsidRPr="00BD4B60">
        <w:rPr>
          <w:rFonts w:hint="eastAsia"/>
          <w:color w:val="000000" w:themeColor="text1"/>
        </w:rPr>
        <w:t>実施状況を集計し</w:t>
      </w:r>
      <w:r w:rsidRPr="00BD4B60">
        <w:rPr>
          <w:rFonts w:hint="eastAsia"/>
          <w:color w:val="000000" w:themeColor="text1"/>
        </w:rPr>
        <w:t>、</w:t>
      </w:r>
      <w:r w:rsidR="0033650C" w:rsidRPr="00BD4B60">
        <w:rPr>
          <w:rFonts w:hint="eastAsia"/>
          <w:color w:val="000000" w:themeColor="text1"/>
        </w:rPr>
        <w:t>健康づくり課</w:t>
      </w:r>
      <w:r w:rsidR="00131D44" w:rsidRPr="00BD4B60">
        <w:rPr>
          <w:rFonts w:hint="eastAsia"/>
          <w:color w:val="000000" w:themeColor="text1"/>
        </w:rPr>
        <w:t>を経由して、肝炎肝がん対策部会に報告する。</w:t>
      </w:r>
    </w:p>
    <w:p w14:paraId="0445F7C8" w14:textId="77777777" w:rsidR="00131D44" w:rsidRPr="00BD4B60" w:rsidRDefault="00131D44" w:rsidP="00E92B09">
      <w:pPr>
        <w:ind w:firstLineChars="300" w:firstLine="580"/>
        <w:rPr>
          <w:color w:val="000000" w:themeColor="text1"/>
        </w:rPr>
      </w:pPr>
      <w:r w:rsidRPr="00BD4B60">
        <w:rPr>
          <w:rFonts w:hint="eastAsia"/>
          <w:color w:val="000000" w:themeColor="text1"/>
        </w:rPr>
        <w:t>②　市町村に対して技術的協力その他必要な援助を行う。</w:t>
      </w:r>
    </w:p>
    <w:p w14:paraId="0B3F71C6" w14:textId="77777777" w:rsidR="00131D44" w:rsidRPr="00BD4B60" w:rsidRDefault="00131D44" w:rsidP="00E92B09">
      <w:pPr>
        <w:ind w:leftChars="300" w:left="773" w:hangingChars="100" w:hanging="193"/>
        <w:rPr>
          <w:color w:val="000000" w:themeColor="text1"/>
        </w:rPr>
      </w:pPr>
      <w:r w:rsidRPr="00BD4B60">
        <w:rPr>
          <w:rFonts w:hint="eastAsia"/>
          <w:color w:val="000000" w:themeColor="text1"/>
        </w:rPr>
        <w:t>③　管内市町村の検診実施状況等について保健所で評価・検討し、市町村への適切な助言を行う。</w:t>
      </w:r>
    </w:p>
    <w:p w14:paraId="1BFC82A9" w14:textId="77777777" w:rsidR="00131D44" w:rsidRPr="00BD4B60" w:rsidRDefault="00131D44" w:rsidP="00E92B09">
      <w:pPr>
        <w:ind w:leftChars="300" w:left="773" w:hangingChars="100" w:hanging="193"/>
        <w:rPr>
          <w:color w:val="000000" w:themeColor="text1"/>
        </w:rPr>
      </w:pPr>
      <w:r w:rsidRPr="00BD4B60">
        <w:rPr>
          <w:rFonts w:hint="eastAsia"/>
          <w:color w:val="000000" w:themeColor="text1"/>
        </w:rPr>
        <w:t>④　地域連絡調整会議等の機会を必要に応じて活用し、医療機関の専門家等を交えて事例検討も含めた評価・検討を行い、管内市町村、肝炎専門・協力医療機関に対する助言を行う。</w:t>
      </w:r>
    </w:p>
    <w:p w14:paraId="412D5D0B" w14:textId="77777777" w:rsidR="00131D44" w:rsidRPr="00BD4B60" w:rsidRDefault="00131D44" w:rsidP="00E92B09">
      <w:pPr>
        <w:ind w:firstLineChars="300" w:firstLine="580"/>
        <w:rPr>
          <w:color w:val="000000" w:themeColor="text1"/>
        </w:rPr>
      </w:pPr>
      <w:r w:rsidRPr="00BD4B60">
        <w:rPr>
          <w:rFonts w:hint="eastAsia"/>
          <w:color w:val="000000" w:themeColor="text1"/>
        </w:rPr>
        <w:t>⑤　管内市町村、関係機関等と事業の課題対応、情報交換を行う。</w:t>
      </w:r>
    </w:p>
    <w:p w14:paraId="04574C10" w14:textId="77777777" w:rsidR="00131D44" w:rsidRPr="00BD4B60" w:rsidRDefault="008421C6" w:rsidP="00936DFA">
      <w:pPr>
        <w:ind w:firstLineChars="100" w:firstLine="193"/>
        <w:rPr>
          <w:color w:val="000000" w:themeColor="text1"/>
        </w:rPr>
      </w:pPr>
      <w:r w:rsidRPr="00BD4B60">
        <w:rPr>
          <w:rFonts w:hint="eastAsia"/>
          <w:color w:val="000000" w:themeColor="text1"/>
        </w:rPr>
        <w:t>（３）</w:t>
      </w:r>
      <w:r w:rsidR="0033650C" w:rsidRPr="00BD4B60">
        <w:rPr>
          <w:rFonts w:hint="eastAsia"/>
          <w:color w:val="000000" w:themeColor="text1"/>
        </w:rPr>
        <w:t>健康づくり課</w:t>
      </w:r>
      <w:r w:rsidR="00131D44" w:rsidRPr="00BD4B60">
        <w:rPr>
          <w:rFonts w:hint="eastAsia"/>
          <w:color w:val="000000" w:themeColor="text1"/>
        </w:rPr>
        <w:t>が実施する精度管理</w:t>
      </w:r>
    </w:p>
    <w:p w14:paraId="240DA5DB" w14:textId="77777777" w:rsidR="00131D44" w:rsidRPr="00BD4B60" w:rsidRDefault="00131D44" w:rsidP="00936DFA">
      <w:pPr>
        <w:ind w:firstLineChars="400" w:firstLine="773"/>
        <w:rPr>
          <w:color w:val="000000" w:themeColor="text1"/>
        </w:rPr>
      </w:pPr>
      <w:r w:rsidRPr="00BD4B60">
        <w:rPr>
          <w:rFonts w:hint="eastAsia"/>
          <w:color w:val="000000" w:themeColor="text1"/>
        </w:rPr>
        <w:t>府内の肝炎ウイルス検診事業の精度管理について、以下の取組を行う。</w:t>
      </w:r>
    </w:p>
    <w:p w14:paraId="3AA08432" w14:textId="77777777" w:rsidR="00131D44" w:rsidRPr="00BD4B60" w:rsidRDefault="00131D44" w:rsidP="00E92B09">
      <w:pPr>
        <w:ind w:leftChars="300" w:left="773" w:hangingChars="100" w:hanging="193"/>
        <w:rPr>
          <w:color w:val="000000" w:themeColor="text1"/>
        </w:rPr>
      </w:pPr>
      <w:r w:rsidRPr="00BD4B60">
        <w:rPr>
          <w:rFonts w:hint="eastAsia"/>
          <w:color w:val="000000" w:themeColor="text1"/>
        </w:rPr>
        <w:t>①　受託医療機関が実施する検診の実施状況を集計し、肝炎肝がん対策部会に報告する。</w:t>
      </w:r>
    </w:p>
    <w:p w14:paraId="3AFC5080" w14:textId="77777777" w:rsidR="00131D44" w:rsidRPr="00BD4B60" w:rsidRDefault="00131D44" w:rsidP="00E92B09">
      <w:pPr>
        <w:ind w:leftChars="300" w:left="773" w:hangingChars="100" w:hanging="193"/>
        <w:rPr>
          <w:color w:val="000000" w:themeColor="text1"/>
        </w:rPr>
      </w:pPr>
      <w:r w:rsidRPr="00BD4B60">
        <w:rPr>
          <w:rFonts w:hint="eastAsia"/>
          <w:color w:val="000000" w:themeColor="text1"/>
        </w:rPr>
        <w:t>②　事業実施主体が実施する検診について、府域全体及び二次医療圏単位等地域別に検診結果等を取りまとめ、</w:t>
      </w:r>
      <w:r w:rsidR="00936DFA" w:rsidRPr="00BD4B60">
        <w:rPr>
          <w:rFonts w:hint="eastAsia"/>
          <w:color w:val="000000" w:themeColor="text1"/>
        </w:rPr>
        <w:t>地方独立行政法人大阪府立病院機構</w:t>
      </w:r>
      <w:r w:rsidR="008421C6" w:rsidRPr="00BD4B60">
        <w:rPr>
          <w:rFonts w:hint="eastAsia"/>
          <w:color w:val="000000" w:themeColor="text1"/>
        </w:rPr>
        <w:t>大阪</w:t>
      </w:r>
      <w:r w:rsidR="00936DFA" w:rsidRPr="00BD4B60">
        <w:rPr>
          <w:rFonts w:hint="eastAsia"/>
          <w:color w:val="000000" w:themeColor="text1"/>
        </w:rPr>
        <w:t>国際</w:t>
      </w:r>
      <w:r w:rsidR="008421C6" w:rsidRPr="00BD4B60">
        <w:rPr>
          <w:rFonts w:hint="eastAsia"/>
          <w:color w:val="000000" w:themeColor="text1"/>
        </w:rPr>
        <w:t>がんセンター</w:t>
      </w:r>
      <w:r w:rsidR="00936DFA" w:rsidRPr="00BD4B60">
        <w:rPr>
          <w:rFonts w:hint="eastAsia"/>
          <w:color w:val="000000" w:themeColor="text1"/>
        </w:rPr>
        <w:t>（以下「</w:t>
      </w:r>
      <w:r w:rsidRPr="00BD4B60">
        <w:rPr>
          <w:rFonts w:hint="eastAsia"/>
          <w:color w:val="000000" w:themeColor="text1"/>
        </w:rPr>
        <w:t>大阪</w:t>
      </w:r>
      <w:r w:rsidR="00936DFA" w:rsidRPr="00BD4B60">
        <w:rPr>
          <w:rFonts w:hint="eastAsia"/>
          <w:color w:val="000000" w:themeColor="text1"/>
        </w:rPr>
        <w:t>国際がん</w:t>
      </w:r>
      <w:r w:rsidRPr="00BD4B60">
        <w:rPr>
          <w:rFonts w:hint="eastAsia"/>
          <w:color w:val="000000" w:themeColor="text1"/>
        </w:rPr>
        <w:t>センター</w:t>
      </w:r>
      <w:r w:rsidR="00936DFA" w:rsidRPr="00BD4B60">
        <w:rPr>
          <w:rFonts w:hint="eastAsia"/>
          <w:color w:val="000000" w:themeColor="text1"/>
        </w:rPr>
        <w:t>」という。）</w:t>
      </w:r>
      <w:r w:rsidRPr="00BD4B60">
        <w:rPr>
          <w:rFonts w:hint="eastAsia"/>
          <w:color w:val="000000" w:themeColor="text1"/>
        </w:rPr>
        <w:t>と連携し、要精検者への適切な治療提供等の観点から評価・検討する。</w:t>
      </w:r>
    </w:p>
    <w:p w14:paraId="7CA90C46" w14:textId="77777777" w:rsidR="00131D44" w:rsidRPr="00BD4B60" w:rsidRDefault="00131D44" w:rsidP="00E92B09">
      <w:pPr>
        <w:ind w:leftChars="300" w:left="773" w:hangingChars="100" w:hanging="193"/>
        <w:rPr>
          <w:color w:val="000000" w:themeColor="text1"/>
        </w:rPr>
      </w:pPr>
      <w:r w:rsidRPr="00BD4B60">
        <w:rPr>
          <w:rFonts w:hint="eastAsia"/>
          <w:color w:val="000000" w:themeColor="text1"/>
        </w:rPr>
        <w:lastRenderedPageBreak/>
        <w:t>③　肝炎肝がん対策部会の結果を踏まえ、地域の肝炎医療水準の向上を図るため、必要に応じて、保健所への助言及び保健所が実施する市町村への助言・指導の支援を行う。</w:t>
      </w:r>
    </w:p>
    <w:p w14:paraId="7C48C818" w14:textId="77777777" w:rsidR="00131D44" w:rsidRPr="00BD4B60" w:rsidRDefault="00131D44" w:rsidP="00E92B09">
      <w:pPr>
        <w:ind w:firstLineChars="300" w:firstLine="580"/>
        <w:rPr>
          <w:color w:val="000000" w:themeColor="text1"/>
        </w:rPr>
      </w:pPr>
      <w:r w:rsidRPr="00BD4B60">
        <w:rPr>
          <w:rFonts w:hint="eastAsia"/>
          <w:color w:val="000000" w:themeColor="text1"/>
        </w:rPr>
        <w:t>④　肝炎専門・協力医療機関への助言・指導を行う。</w:t>
      </w:r>
    </w:p>
    <w:p w14:paraId="0F314BDD" w14:textId="77777777" w:rsidR="00131D44" w:rsidRPr="00BD4B60" w:rsidRDefault="00131D44" w:rsidP="00131D44">
      <w:pPr>
        <w:rPr>
          <w:color w:val="000000" w:themeColor="text1"/>
        </w:rPr>
      </w:pPr>
    </w:p>
    <w:p w14:paraId="71381C99" w14:textId="77777777" w:rsidR="00131D44" w:rsidRPr="00BD4B60" w:rsidRDefault="00131D44" w:rsidP="00131D44">
      <w:pPr>
        <w:rPr>
          <w:color w:val="000000" w:themeColor="text1"/>
          <w:sz w:val="24"/>
          <w:szCs w:val="24"/>
        </w:rPr>
      </w:pPr>
      <w:r w:rsidRPr="00BD4B60">
        <w:rPr>
          <w:rFonts w:hint="eastAsia"/>
          <w:color w:val="000000" w:themeColor="text1"/>
          <w:sz w:val="24"/>
          <w:szCs w:val="24"/>
        </w:rPr>
        <w:t>Ⅴ　事業の公表</w:t>
      </w:r>
    </w:p>
    <w:p w14:paraId="10AE0615" w14:textId="77777777" w:rsidR="00131D44" w:rsidRPr="00BD4B60" w:rsidRDefault="0033650C" w:rsidP="0033650C">
      <w:pPr>
        <w:ind w:leftChars="100" w:left="193" w:firstLineChars="100" w:firstLine="193"/>
        <w:rPr>
          <w:color w:val="000000" w:themeColor="text1"/>
        </w:rPr>
      </w:pPr>
      <w:r w:rsidRPr="00BD4B60">
        <w:rPr>
          <w:rFonts w:hint="eastAsia"/>
          <w:color w:val="000000" w:themeColor="text1"/>
        </w:rPr>
        <w:t>健康づくり課</w:t>
      </w:r>
      <w:r w:rsidR="00131D44" w:rsidRPr="00BD4B60">
        <w:rPr>
          <w:rFonts w:hint="eastAsia"/>
          <w:color w:val="000000" w:themeColor="text1"/>
        </w:rPr>
        <w:t>は、個人情報の取扱い及び、肝炎患者の人権に配慮しながら、以下の取組について公表する。</w:t>
      </w:r>
    </w:p>
    <w:p w14:paraId="7F2C07B3" w14:textId="77777777" w:rsidR="00131D44" w:rsidRPr="00BD4B60" w:rsidRDefault="00131D44" w:rsidP="007F7B34">
      <w:pPr>
        <w:ind w:firstLineChars="300" w:firstLine="580"/>
        <w:rPr>
          <w:color w:val="000000" w:themeColor="text1"/>
        </w:rPr>
      </w:pPr>
      <w:r w:rsidRPr="00BD4B60">
        <w:rPr>
          <w:rFonts w:hint="eastAsia"/>
          <w:color w:val="000000" w:themeColor="text1"/>
        </w:rPr>
        <w:t>①　検診実施状況等や継続的な保健指導状況</w:t>
      </w:r>
    </w:p>
    <w:p w14:paraId="57306772" w14:textId="77777777" w:rsidR="00131D44" w:rsidRPr="00BD4B60" w:rsidRDefault="00131D44" w:rsidP="007F7B34">
      <w:pPr>
        <w:ind w:firstLineChars="300" w:firstLine="580"/>
        <w:rPr>
          <w:color w:val="000000" w:themeColor="text1"/>
        </w:rPr>
      </w:pPr>
      <w:r w:rsidRPr="00BD4B60">
        <w:rPr>
          <w:rFonts w:hint="eastAsia"/>
          <w:color w:val="000000" w:themeColor="text1"/>
        </w:rPr>
        <w:t xml:space="preserve">②　肝炎専門・協力医療機関における標準治療の実施状況　</w:t>
      </w:r>
    </w:p>
    <w:p w14:paraId="76FD5F58" w14:textId="77777777" w:rsidR="00131D44" w:rsidRPr="00BD4B60" w:rsidRDefault="00131D44" w:rsidP="00615D79">
      <w:pPr>
        <w:ind w:left="193" w:hangingChars="100" w:hanging="193"/>
        <w:rPr>
          <w:color w:val="000000" w:themeColor="text1"/>
        </w:rPr>
      </w:pPr>
      <w:r w:rsidRPr="00BD4B60">
        <w:rPr>
          <w:rFonts w:hint="eastAsia"/>
          <w:color w:val="000000" w:themeColor="text1"/>
        </w:rPr>
        <w:t xml:space="preserve">　</w:t>
      </w:r>
      <w:r w:rsidR="00615D79" w:rsidRPr="00BD4B60">
        <w:rPr>
          <w:rFonts w:hint="eastAsia"/>
          <w:color w:val="000000" w:themeColor="text1"/>
        </w:rPr>
        <w:t xml:space="preserve">　</w:t>
      </w:r>
      <w:r w:rsidRPr="00BD4B60">
        <w:rPr>
          <w:rFonts w:hint="eastAsia"/>
          <w:color w:val="000000" w:themeColor="text1"/>
        </w:rPr>
        <w:t xml:space="preserve">なお、公表にあたっては、二次医療圏別に医療機関一覧表を作成し、検診結果の通知の際に府民に情報提供するとともに、大阪府ホームページ等に掲載する。　</w:t>
      </w:r>
    </w:p>
    <w:p w14:paraId="713FB87D" w14:textId="77777777" w:rsidR="00131D44" w:rsidRPr="00BD4B60" w:rsidRDefault="00131D44" w:rsidP="00131D44">
      <w:pPr>
        <w:rPr>
          <w:color w:val="000000" w:themeColor="text1"/>
        </w:rPr>
      </w:pPr>
    </w:p>
    <w:p w14:paraId="349587A0" w14:textId="77777777" w:rsidR="00131D44" w:rsidRPr="00BD4B60" w:rsidRDefault="00131D44" w:rsidP="00131D44">
      <w:pPr>
        <w:rPr>
          <w:color w:val="000000" w:themeColor="text1"/>
          <w:sz w:val="24"/>
          <w:szCs w:val="24"/>
        </w:rPr>
      </w:pPr>
      <w:r w:rsidRPr="00BD4B60">
        <w:rPr>
          <w:rFonts w:hint="eastAsia"/>
          <w:color w:val="000000" w:themeColor="text1"/>
          <w:sz w:val="24"/>
          <w:szCs w:val="24"/>
        </w:rPr>
        <w:t>Ⅵ　役割</w:t>
      </w:r>
    </w:p>
    <w:p w14:paraId="6780D479" w14:textId="77777777" w:rsidR="00131D44" w:rsidRPr="00BD4B60" w:rsidRDefault="00131D44" w:rsidP="00936DFA">
      <w:pPr>
        <w:ind w:firstLineChars="100" w:firstLine="193"/>
        <w:rPr>
          <w:color w:val="000000" w:themeColor="text1"/>
        </w:rPr>
      </w:pPr>
      <w:r w:rsidRPr="00BD4B60">
        <w:rPr>
          <w:rFonts w:hint="eastAsia"/>
          <w:color w:val="000000" w:themeColor="text1"/>
        </w:rPr>
        <w:t>（１）市町村の役割</w:t>
      </w:r>
    </w:p>
    <w:p w14:paraId="54640D82" w14:textId="77777777" w:rsidR="00131D44" w:rsidRPr="00BD4B60" w:rsidRDefault="00131D44" w:rsidP="00936DFA">
      <w:pPr>
        <w:ind w:firstLineChars="400" w:firstLine="773"/>
        <w:rPr>
          <w:color w:val="000000" w:themeColor="text1"/>
        </w:rPr>
      </w:pPr>
      <w:r w:rsidRPr="00BD4B60">
        <w:rPr>
          <w:rFonts w:hint="eastAsia"/>
          <w:color w:val="000000" w:themeColor="text1"/>
        </w:rPr>
        <w:t>検診の要精検者について、次の役割を担う。</w:t>
      </w:r>
    </w:p>
    <w:p w14:paraId="1D670F1E" w14:textId="77777777" w:rsidR="00131D44" w:rsidRPr="00BD4B60" w:rsidRDefault="00131D44" w:rsidP="00E92B09">
      <w:pPr>
        <w:ind w:firstLineChars="300" w:firstLine="580"/>
        <w:rPr>
          <w:color w:val="000000" w:themeColor="text1"/>
        </w:rPr>
      </w:pPr>
      <w:r w:rsidRPr="00BD4B60">
        <w:rPr>
          <w:rFonts w:hint="eastAsia"/>
          <w:color w:val="000000" w:themeColor="text1"/>
        </w:rPr>
        <w:t>①　事業の説明を行うこと。</w:t>
      </w:r>
    </w:p>
    <w:p w14:paraId="15BBB20A" w14:textId="77777777" w:rsidR="00131D44" w:rsidRPr="00BD4B60" w:rsidRDefault="00131D44" w:rsidP="00E92B09">
      <w:pPr>
        <w:ind w:leftChars="100" w:left="193" w:firstLineChars="200" w:firstLine="387"/>
        <w:rPr>
          <w:color w:val="000000" w:themeColor="text1"/>
        </w:rPr>
      </w:pPr>
      <w:r w:rsidRPr="00BD4B60">
        <w:rPr>
          <w:rFonts w:hint="eastAsia"/>
          <w:color w:val="000000" w:themeColor="text1"/>
        </w:rPr>
        <w:t>②　肝炎専門医療機関を紹介し、受診勧奨するとともに、精検結果等を把握すること。</w:t>
      </w:r>
    </w:p>
    <w:p w14:paraId="5CA9EFB0" w14:textId="77777777" w:rsidR="00131D44" w:rsidRPr="00BD4B60" w:rsidRDefault="00131D44" w:rsidP="00911335">
      <w:pPr>
        <w:ind w:leftChars="300" w:left="773" w:hangingChars="100" w:hanging="193"/>
        <w:rPr>
          <w:color w:val="000000" w:themeColor="text1"/>
        </w:rPr>
      </w:pPr>
      <w:r w:rsidRPr="00BD4B60">
        <w:rPr>
          <w:rFonts w:hint="eastAsia"/>
          <w:color w:val="000000" w:themeColor="text1"/>
        </w:rPr>
        <w:t>③　精検結果等を一元的に管理し、検診の精度管理を図り、それを基に要精検者への継続的な保健指導を行うこと。</w:t>
      </w:r>
    </w:p>
    <w:p w14:paraId="7E5D2CC4" w14:textId="77777777" w:rsidR="00131D44" w:rsidRPr="00BD4B60" w:rsidRDefault="00936DFA" w:rsidP="00911335">
      <w:pPr>
        <w:ind w:leftChars="300" w:left="580"/>
        <w:rPr>
          <w:color w:val="000000" w:themeColor="text1"/>
        </w:rPr>
      </w:pPr>
      <w:r w:rsidRPr="00BD4B60">
        <w:rPr>
          <w:rFonts w:hint="eastAsia"/>
          <w:color w:val="000000" w:themeColor="text1"/>
        </w:rPr>
        <w:t>④　検診実施状況等を集計し、</w:t>
      </w:r>
      <w:r w:rsidR="00C76CC1" w:rsidRPr="00BD4B60">
        <w:rPr>
          <w:rFonts w:hint="eastAsia"/>
          <w:color w:val="000000" w:themeColor="text1"/>
        </w:rPr>
        <w:t>健康づくり</w:t>
      </w:r>
      <w:r w:rsidRPr="00BD4B60">
        <w:rPr>
          <w:rFonts w:hint="eastAsia"/>
          <w:color w:val="000000" w:themeColor="text1"/>
        </w:rPr>
        <w:t>課</w:t>
      </w:r>
      <w:r w:rsidR="00131D44" w:rsidRPr="00BD4B60">
        <w:rPr>
          <w:rFonts w:hint="eastAsia"/>
          <w:color w:val="000000" w:themeColor="text1"/>
        </w:rPr>
        <w:t>を経由して、肝炎肝がん対策部会に報告すること。</w:t>
      </w:r>
    </w:p>
    <w:p w14:paraId="578B68BE" w14:textId="77777777" w:rsidR="00131D44" w:rsidRPr="00BD4B60" w:rsidRDefault="00131D44" w:rsidP="00E92B09">
      <w:pPr>
        <w:ind w:firstLineChars="100" w:firstLine="193"/>
        <w:rPr>
          <w:color w:val="000000" w:themeColor="text1"/>
        </w:rPr>
      </w:pPr>
      <w:r w:rsidRPr="00BD4B60">
        <w:rPr>
          <w:rFonts w:hint="eastAsia"/>
          <w:color w:val="000000" w:themeColor="text1"/>
        </w:rPr>
        <w:t>（２）保健所の役割</w:t>
      </w:r>
    </w:p>
    <w:p w14:paraId="1A3E1F83" w14:textId="77777777" w:rsidR="00131D44" w:rsidRPr="00BD4B60" w:rsidRDefault="00131D44" w:rsidP="00705CDE">
      <w:pPr>
        <w:ind w:firstLineChars="400" w:firstLine="773"/>
        <w:rPr>
          <w:color w:val="000000" w:themeColor="text1"/>
        </w:rPr>
      </w:pPr>
      <w:r w:rsidRPr="00BD4B60">
        <w:rPr>
          <w:rFonts w:hint="eastAsia"/>
          <w:color w:val="000000" w:themeColor="text1"/>
        </w:rPr>
        <w:t>自ら実施する検診の要精検者について、次の役割を担う。</w:t>
      </w:r>
    </w:p>
    <w:p w14:paraId="5C4B99F0" w14:textId="77777777" w:rsidR="00131D44" w:rsidRPr="00BD4B60" w:rsidRDefault="00131D44" w:rsidP="00911335">
      <w:pPr>
        <w:ind w:firstLineChars="300" w:firstLine="580"/>
        <w:rPr>
          <w:color w:val="000000" w:themeColor="text1"/>
        </w:rPr>
      </w:pPr>
      <w:r w:rsidRPr="00BD4B60">
        <w:rPr>
          <w:rFonts w:hint="eastAsia"/>
          <w:color w:val="000000" w:themeColor="text1"/>
        </w:rPr>
        <w:t>①　事業の説明を行うこと。</w:t>
      </w:r>
    </w:p>
    <w:p w14:paraId="5B5D729D" w14:textId="77777777" w:rsidR="00131D44" w:rsidRPr="00BD4B60" w:rsidRDefault="00131D44" w:rsidP="00911335">
      <w:pPr>
        <w:ind w:firstLineChars="300" w:firstLine="580"/>
        <w:rPr>
          <w:color w:val="000000" w:themeColor="text1"/>
        </w:rPr>
      </w:pPr>
      <w:r w:rsidRPr="00BD4B60">
        <w:rPr>
          <w:rFonts w:hint="eastAsia"/>
          <w:color w:val="000000" w:themeColor="text1"/>
        </w:rPr>
        <w:t>②　肝炎専門医療機関を紹介し、受診勧奨するとともに、精検結果等を把握すること。</w:t>
      </w:r>
    </w:p>
    <w:p w14:paraId="2B02D67D" w14:textId="77777777" w:rsidR="00131D44" w:rsidRPr="00BD4B60" w:rsidRDefault="00131D44" w:rsidP="00911335">
      <w:pPr>
        <w:ind w:leftChars="300" w:left="773" w:hangingChars="100" w:hanging="193"/>
        <w:rPr>
          <w:color w:val="000000" w:themeColor="text1"/>
        </w:rPr>
      </w:pPr>
      <w:r w:rsidRPr="00BD4B60">
        <w:rPr>
          <w:rFonts w:hint="eastAsia"/>
          <w:color w:val="000000" w:themeColor="text1"/>
        </w:rPr>
        <w:t>③　精検結果等を一元的に管理し、検診の精度管理を図り、それを基に要精検者への継続的な保健指導を行うこと。</w:t>
      </w:r>
    </w:p>
    <w:p w14:paraId="26EB5101" w14:textId="77777777" w:rsidR="00131D44" w:rsidRPr="00BD4B60" w:rsidRDefault="00131D44" w:rsidP="00911335">
      <w:pPr>
        <w:ind w:leftChars="300" w:left="773" w:hangingChars="100" w:hanging="193"/>
        <w:rPr>
          <w:color w:val="000000" w:themeColor="text1"/>
        </w:rPr>
      </w:pPr>
      <w:r w:rsidRPr="00BD4B60">
        <w:rPr>
          <w:rFonts w:hint="eastAsia"/>
          <w:color w:val="000000" w:themeColor="text1"/>
        </w:rPr>
        <w:t>④　検診実施状況等を集計し、標準治療指針に照らし検討を行うとともに、</w:t>
      </w:r>
      <w:r w:rsidR="00C76CC1" w:rsidRPr="00BD4B60">
        <w:rPr>
          <w:rFonts w:hint="eastAsia"/>
          <w:color w:val="000000" w:themeColor="text1"/>
        </w:rPr>
        <w:t>健康づくり課</w:t>
      </w:r>
      <w:r w:rsidRPr="00BD4B60">
        <w:rPr>
          <w:rFonts w:hint="eastAsia"/>
          <w:color w:val="000000" w:themeColor="text1"/>
        </w:rPr>
        <w:t>を経由して、肝炎肝がん対策部会に報告すること。</w:t>
      </w:r>
    </w:p>
    <w:p w14:paraId="2C8F53CE" w14:textId="77777777" w:rsidR="00131D44" w:rsidRPr="00BD4B60" w:rsidRDefault="00131D44" w:rsidP="00131D44">
      <w:pPr>
        <w:rPr>
          <w:color w:val="000000" w:themeColor="text1"/>
        </w:rPr>
      </w:pPr>
      <w:r w:rsidRPr="00BD4B60">
        <w:rPr>
          <w:rFonts w:hint="eastAsia"/>
          <w:color w:val="000000" w:themeColor="text1"/>
        </w:rPr>
        <w:t xml:space="preserve">　</w:t>
      </w:r>
      <w:r w:rsidR="00E92B09" w:rsidRPr="00BD4B60">
        <w:rPr>
          <w:rFonts w:hint="eastAsia"/>
          <w:color w:val="000000" w:themeColor="text1"/>
        </w:rPr>
        <w:t xml:space="preserve">　</w:t>
      </w:r>
      <w:r w:rsidRPr="00BD4B60">
        <w:rPr>
          <w:rFonts w:hint="eastAsia"/>
          <w:color w:val="000000" w:themeColor="text1"/>
        </w:rPr>
        <w:t xml:space="preserve">　</w:t>
      </w:r>
      <w:r w:rsidR="00705CDE" w:rsidRPr="00BD4B60">
        <w:rPr>
          <w:rFonts w:hint="eastAsia"/>
          <w:color w:val="000000" w:themeColor="text1"/>
        </w:rPr>
        <w:t xml:space="preserve">　</w:t>
      </w:r>
      <w:r w:rsidRPr="00BD4B60">
        <w:rPr>
          <w:rFonts w:hint="eastAsia"/>
          <w:color w:val="000000" w:themeColor="text1"/>
        </w:rPr>
        <w:t xml:space="preserve">また、管轄する地域の精度管理を行うため、次の役割を担う。　</w:t>
      </w:r>
    </w:p>
    <w:p w14:paraId="118EC168" w14:textId="77777777" w:rsidR="00131D44" w:rsidRPr="00BD4B60" w:rsidRDefault="00131D44" w:rsidP="00911335">
      <w:pPr>
        <w:ind w:firstLineChars="300" w:firstLine="580"/>
        <w:rPr>
          <w:color w:val="000000" w:themeColor="text1"/>
        </w:rPr>
      </w:pPr>
      <w:r w:rsidRPr="00BD4B60">
        <w:rPr>
          <w:rFonts w:hint="eastAsia"/>
          <w:color w:val="000000" w:themeColor="text1"/>
        </w:rPr>
        <w:t>①　管内市町村へ技術的協力その他必要な援助を行うこと。</w:t>
      </w:r>
    </w:p>
    <w:p w14:paraId="2C9E75C5" w14:textId="77777777" w:rsidR="00131D44" w:rsidRPr="00BD4B60" w:rsidRDefault="00131D44" w:rsidP="00911335">
      <w:pPr>
        <w:ind w:leftChars="300" w:left="580"/>
        <w:rPr>
          <w:color w:val="000000" w:themeColor="text1"/>
        </w:rPr>
      </w:pPr>
      <w:r w:rsidRPr="00BD4B60">
        <w:rPr>
          <w:rFonts w:hint="eastAsia"/>
          <w:color w:val="000000" w:themeColor="text1"/>
        </w:rPr>
        <w:t>②　管内市町村の検診実施状況等について保健所で評価・検討し、市町村への適切な助言を行うこと。</w:t>
      </w:r>
    </w:p>
    <w:p w14:paraId="5618C8E0" w14:textId="77777777" w:rsidR="00131D44" w:rsidRPr="00BD4B60" w:rsidRDefault="00131D44" w:rsidP="00911335">
      <w:pPr>
        <w:ind w:leftChars="300" w:left="773" w:hangingChars="100" w:hanging="193"/>
        <w:rPr>
          <w:color w:val="000000" w:themeColor="text1"/>
        </w:rPr>
      </w:pPr>
      <w:r w:rsidRPr="00BD4B60">
        <w:rPr>
          <w:rFonts w:hint="eastAsia"/>
          <w:color w:val="000000" w:themeColor="text1"/>
        </w:rPr>
        <w:t>③　地域連絡調整会議を必要に応じて開催し、市町村、関係機関等と事業の実施に係る課題対応、連絡調整、情報交換等を行い、肝炎治療体制の充実、検診の精度管理に努めること。</w:t>
      </w:r>
    </w:p>
    <w:p w14:paraId="0FDF3011" w14:textId="77777777" w:rsidR="00131D44" w:rsidRPr="00BD4B60" w:rsidRDefault="00131D44" w:rsidP="00E92B09">
      <w:pPr>
        <w:ind w:firstLineChars="100" w:firstLine="193"/>
        <w:rPr>
          <w:color w:val="000000" w:themeColor="text1"/>
        </w:rPr>
      </w:pPr>
      <w:r w:rsidRPr="00BD4B60">
        <w:rPr>
          <w:rFonts w:hint="eastAsia"/>
          <w:color w:val="000000" w:themeColor="text1"/>
        </w:rPr>
        <w:t>（３）肝炎専門・協力医療機関の役割</w:t>
      </w:r>
    </w:p>
    <w:p w14:paraId="0043A4DE" w14:textId="77777777" w:rsidR="00131D44" w:rsidRPr="00BD4B60" w:rsidRDefault="00131D44" w:rsidP="00705CDE">
      <w:pPr>
        <w:ind w:firstLineChars="400" w:firstLine="773"/>
        <w:rPr>
          <w:color w:val="000000" w:themeColor="text1"/>
        </w:rPr>
      </w:pPr>
      <w:r w:rsidRPr="00BD4B60">
        <w:rPr>
          <w:rFonts w:hint="eastAsia"/>
          <w:color w:val="000000" w:themeColor="text1"/>
        </w:rPr>
        <w:t>肝炎専門・協力医療機関は、次の役割を担う。</w:t>
      </w:r>
    </w:p>
    <w:p w14:paraId="3E187DF7" w14:textId="77777777" w:rsidR="00131D44" w:rsidRPr="00BD4B60" w:rsidRDefault="00131D44" w:rsidP="00911335">
      <w:pPr>
        <w:ind w:firstLineChars="300" w:firstLine="580"/>
        <w:rPr>
          <w:color w:val="000000" w:themeColor="text1"/>
        </w:rPr>
      </w:pPr>
      <w:r w:rsidRPr="00BD4B60">
        <w:rPr>
          <w:rFonts w:hint="eastAsia"/>
          <w:color w:val="000000" w:themeColor="text1"/>
        </w:rPr>
        <w:t>①　肝炎専門医療機関は、要精検者の精検結果等を事業実施主体に報告すること</w:t>
      </w:r>
      <w:r w:rsidR="00615D79" w:rsidRPr="00BD4B60">
        <w:rPr>
          <w:rFonts w:hint="eastAsia"/>
          <w:color w:val="000000" w:themeColor="text1"/>
        </w:rPr>
        <w:t>。</w:t>
      </w:r>
    </w:p>
    <w:p w14:paraId="4CA531BE" w14:textId="77777777" w:rsidR="00131D44" w:rsidRPr="00BD4B60" w:rsidRDefault="00131D44" w:rsidP="00911335">
      <w:pPr>
        <w:ind w:firstLineChars="300" w:firstLine="580"/>
        <w:rPr>
          <w:color w:val="000000" w:themeColor="text1"/>
        </w:rPr>
      </w:pPr>
      <w:r w:rsidRPr="00BD4B60">
        <w:rPr>
          <w:rFonts w:hint="eastAsia"/>
          <w:color w:val="000000" w:themeColor="text1"/>
        </w:rPr>
        <w:t>②　肝炎専門・協力医療機関は、必要に応じて継続診療情報を報告する役割を担う。</w:t>
      </w:r>
    </w:p>
    <w:p w14:paraId="7872130C" w14:textId="77777777" w:rsidR="00131D44" w:rsidRPr="00BD4B60" w:rsidRDefault="00131D44" w:rsidP="00E92B09">
      <w:pPr>
        <w:ind w:firstLineChars="100" w:firstLine="193"/>
        <w:rPr>
          <w:color w:val="000000" w:themeColor="text1"/>
        </w:rPr>
      </w:pPr>
      <w:r w:rsidRPr="00BD4B60">
        <w:rPr>
          <w:rFonts w:hint="eastAsia"/>
          <w:color w:val="000000" w:themeColor="text1"/>
        </w:rPr>
        <w:t>（４）</w:t>
      </w:r>
      <w:r w:rsidR="0033650C" w:rsidRPr="00BD4B60">
        <w:rPr>
          <w:rFonts w:hint="eastAsia"/>
          <w:color w:val="000000" w:themeColor="text1"/>
        </w:rPr>
        <w:t>健康づくり課</w:t>
      </w:r>
      <w:r w:rsidRPr="00BD4B60">
        <w:rPr>
          <w:rFonts w:hint="eastAsia"/>
          <w:color w:val="000000" w:themeColor="text1"/>
        </w:rPr>
        <w:t>の役割</w:t>
      </w:r>
    </w:p>
    <w:p w14:paraId="4B51A912" w14:textId="77777777" w:rsidR="00131D44" w:rsidRPr="00BD4B60" w:rsidRDefault="00131D44" w:rsidP="00705CDE">
      <w:pPr>
        <w:ind w:firstLineChars="400" w:firstLine="773"/>
        <w:rPr>
          <w:color w:val="000000" w:themeColor="text1"/>
        </w:rPr>
      </w:pPr>
      <w:r w:rsidRPr="00BD4B60">
        <w:rPr>
          <w:rFonts w:hint="eastAsia"/>
          <w:color w:val="000000" w:themeColor="text1"/>
        </w:rPr>
        <w:t xml:space="preserve">受託医療機関が実施した検診の要精検者について、次の役割を担う。　</w:t>
      </w:r>
    </w:p>
    <w:p w14:paraId="16CFFF2B" w14:textId="77777777" w:rsidR="00131D44" w:rsidRPr="00BD4B60" w:rsidRDefault="00131D44" w:rsidP="00911335">
      <w:pPr>
        <w:ind w:firstLineChars="300" w:firstLine="580"/>
        <w:rPr>
          <w:color w:val="000000" w:themeColor="text1"/>
        </w:rPr>
      </w:pPr>
      <w:r w:rsidRPr="00BD4B60">
        <w:rPr>
          <w:rFonts w:hint="eastAsia"/>
          <w:color w:val="000000" w:themeColor="text1"/>
        </w:rPr>
        <w:t>①　事業の説明を行うこと。</w:t>
      </w:r>
    </w:p>
    <w:p w14:paraId="447CD01D" w14:textId="77777777" w:rsidR="00131D44" w:rsidRPr="00BD4B60" w:rsidRDefault="00131D44" w:rsidP="00911335">
      <w:pPr>
        <w:ind w:firstLineChars="300" w:firstLine="580"/>
        <w:rPr>
          <w:color w:val="000000" w:themeColor="text1"/>
        </w:rPr>
      </w:pPr>
      <w:r w:rsidRPr="00BD4B60">
        <w:rPr>
          <w:rFonts w:hint="eastAsia"/>
          <w:color w:val="000000" w:themeColor="text1"/>
        </w:rPr>
        <w:t>②　肝炎専門医療機関を紹介し、受診勧奨するとともに、精検結果等を把握すること。</w:t>
      </w:r>
    </w:p>
    <w:p w14:paraId="0348CAEC" w14:textId="77777777" w:rsidR="00131D44" w:rsidRPr="00BD4B60" w:rsidRDefault="00131D44" w:rsidP="00911335">
      <w:pPr>
        <w:ind w:leftChars="300" w:left="773" w:hangingChars="100" w:hanging="193"/>
        <w:rPr>
          <w:color w:val="000000" w:themeColor="text1"/>
        </w:rPr>
      </w:pPr>
      <w:r w:rsidRPr="00BD4B60">
        <w:rPr>
          <w:rFonts w:hint="eastAsia"/>
          <w:color w:val="000000" w:themeColor="text1"/>
        </w:rPr>
        <w:t>③　精検結果等を一元的に管理し、大阪</w:t>
      </w:r>
      <w:r w:rsidR="00936DFA" w:rsidRPr="00BD4B60">
        <w:rPr>
          <w:rFonts w:hint="eastAsia"/>
          <w:color w:val="000000" w:themeColor="text1"/>
        </w:rPr>
        <w:t>国際がん</w:t>
      </w:r>
      <w:r w:rsidRPr="00BD4B60">
        <w:rPr>
          <w:rFonts w:hint="eastAsia"/>
          <w:color w:val="000000" w:themeColor="text1"/>
        </w:rPr>
        <w:t>センターと連携し、検診の精度管理を図り、それを基に要精検者への継続的な指導を行うこと。</w:t>
      </w:r>
    </w:p>
    <w:p w14:paraId="1A9D5FCE" w14:textId="77777777" w:rsidR="00131D44" w:rsidRPr="00BD4B60" w:rsidRDefault="00131D44" w:rsidP="00911335">
      <w:pPr>
        <w:ind w:leftChars="300" w:left="773" w:hangingChars="100" w:hanging="193"/>
        <w:rPr>
          <w:color w:val="000000" w:themeColor="text1"/>
        </w:rPr>
      </w:pPr>
      <w:r w:rsidRPr="00BD4B60">
        <w:rPr>
          <w:rFonts w:hint="eastAsia"/>
          <w:color w:val="000000" w:themeColor="text1"/>
        </w:rPr>
        <w:t>④　検診実施状況等を集計し、標準治療指針に照らし検討を行うとともに、肝炎肝がん対策部会に報告すること。</w:t>
      </w:r>
    </w:p>
    <w:p w14:paraId="227131CA" w14:textId="77777777" w:rsidR="00131D44" w:rsidRPr="00BD4B60" w:rsidRDefault="00131D44" w:rsidP="00705CDE">
      <w:pPr>
        <w:ind w:firstLineChars="400" w:firstLine="773"/>
        <w:rPr>
          <w:color w:val="000000" w:themeColor="text1"/>
        </w:rPr>
      </w:pPr>
      <w:r w:rsidRPr="00BD4B60">
        <w:rPr>
          <w:rFonts w:hint="eastAsia"/>
          <w:color w:val="000000" w:themeColor="text1"/>
        </w:rPr>
        <w:t>また、府内の検診精度管理として、次の役割を担う。</w:t>
      </w:r>
    </w:p>
    <w:p w14:paraId="6B8FD597" w14:textId="77777777" w:rsidR="00131D44" w:rsidRPr="00BD4B60" w:rsidRDefault="00131D44" w:rsidP="00911335">
      <w:pPr>
        <w:ind w:firstLineChars="300" w:firstLine="580"/>
        <w:rPr>
          <w:color w:val="000000" w:themeColor="text1"/>
        </w:rPr>
      </w:pPr>
      <w:r w:rsidRPr="00BD4B60">
        <w:rPr>
          <w:rFonts w:hint="eastAsia"/>
          <w:color w:val="000000" w:themeColor="text1"/>
        </w:rPr>
        <w:t>①　肝炎専門・協力医療機関の指定に関すること。</w:t>
      </w:r>
    </w:p>
    <w:p w14:paraId="0801FF70" w14:textId="77777777" w:rsidR="00131D44" w:rsidRPr="00BD4B60" w:rsidRDefault="00131D44" w:rsidP="00911335">
      <w:pPr>
        <w:ind w:leftChars="300" w:left="773" w:hangingChars="100" w:hanging="193"/>
        <w:rPr>
          <w:color w:val="000000" w:themeColor="text1"/>
        </w:rPr>
      </w:pPr>
      <w:r w:rsidRPr="00BD4B60">
        <w:rPr>
          <w:rFonts w:hint="eastAsia"/>
          <w:color w:val="000000" w:themeColor="text1"/>
        </w:rPr>
        <w:t>②　事業実施主体の検診実施状況等について取りまとめ、大阪</w:t>
      </w:r>
      <w:r w:rsidR="00936DFA" w:rsidRPr="00BD4B60">
        <w:rPr>
          <w:rFonts w:hint="eastAsia"/>
          <w:color w:val="000000" w:themeColor="text1"/>
        </w:rPr>
        <w:t>国際がん</w:t>
      </w:r>
      <w:r w:rsidRPr="00BD4B60">
        <w:rPr>
          <w:rFonts w:hint="eastAsia"/>
          <w:color w:val="000000" w:themeColor="text1"/>
        </w:rPr>
        <w:t>センターと連携し、精度管理を行</w:t>
      </w:r>
      <w:r w:rsidRPr="00BD4B60">
        <w:rPr>
          <w:rFonts w:hint="eastAsia"/>
          <w:color w:val="000000" w:themeColor="text1"/>
        </w:rPr>
        <w:lastRenderedPageBreak/>
        <w:t>い、要精検者への適切な治療提供等の観点から評価すること。</w:t>
      </w:r>
    </w:p>
    <w:p w14:paraId="4FB12FA6" w14:textId="77777777" w:rsidR="00131D44" w:rsidRPr="00BD4B60" w:rsidRDefault="00131D44" w:rsidP="00911335">
      <w:pPr>
        <w:ind w:firstLineChars="300" w:firstLine="580"/>
        <w:rPr>
          <w:color w:val="000000" w:themeColor="text1"/>
        </w:rPr>
      </w:pPr>
      <w:r w:rsidRPr="00BD4B60">
        <w:rPr>
          <w:rFonts w:hint="eastAsia"/>
          <w:color w:val="000000" w:themeColor="text1"/>
        </w:rPr>
        <w:t>③　保健所及び肝炎専門・協力医療機関に対し助言を行うこと。</w:t>
      </w:r>
    </w:p>
    <w:p w14:paraId="5B7DC37A" w14:textId="77777777" w:rsidR="00131D44" w:rsidRPr="00BD4B60" w:rsidRDefault="00131D44" w:rsidP="00911335">
      <w:pPr>
        <w:ind w:firstLineChars="300" w:firstLine="580"/>
        <w:rPr>
          <w:color w:val="000000" w:themeColor="text1"/>
        </w:rPr>
      </w:pPr>
      <w:r w:rsidRPr="00BD4B60">
        <w:rPr>
          <w:rFonts w:hint="eastAsia"/>
          <w:color w:val="000000" w:themeColor="text1"/>
        </w:rPr>
        <w:t xml:space="preserve">④　保健所の実施する市町村への助言等を支援すること。　</w:t>
      </w:r>
    </w:p>
    <w:p w14:paraId="02C106CD" w14:textId="77777777" w:rsidR="00131D44" w:rsidRPr="00BD4B60" w:rsidRDefault="00131D44" w:rsidP="00911335">
      <w:pPr>
        <w:ind w:leftChars="200" w:left="387" w:firstLineChars="100" w:firstLine="193"/>
        <w:rPr>
          <w:color w:val="000000" w:themeColor="text1"/>
        </w:rPr>
      </w:pPr>
      <w:r w:rsidRPr="00BD4B60">
        <w:rPr>
          <w:rFonts w:hint="eastAsia"/>
          <w:color w:val="000000" w:themeColor="text1"/>
        </w:rPr>
        <w:t>⑤　肝炎専門・協力医療機関の指定状況、標準治療の実施状況及び継続的な保健指導状況等の公表</w:t>
      </w:r>
    </w:p>
    <w:p w14:paraId="422E9407" w14:textId="77777777" w:rsidR="00131D44" w:rsidRPr="00BD4B60" w:rsidRDefault="00131D44" w:rsidP="00911335">
      <w:pPr>
        <w:ind w:firstLineChars="300" w:firstLine="580"/>
        <w:rPr>
          <w:color w:val="000000" w:themeColor="text1"/>
        </w:rPr>
      </w:pPr>
      <w:r w:rsidRPr="00BD4B60">
        <w:rPr>
          <w:rFonts w:hint="eastAsia"/>
          <w:color w:val="000000" w:themeColor="text1"/>
        </w:rPr>
        <w:t>⑥　肝疾患診療連携拠点病院を中心とした医療提供体制を構築すること。</w:t>
      </w:r>
    </w:p>
    <w:p w14:paraId="0FF1BB2C" w14:textId="77777777" w:rsidR="00131D44" w:rsidRPr="00BD4B60" w:rsidRDefault="00131D44" w:rsidP="00911335">
      <w:pPr>
        <w:ind w:firstLineChars="300" w:firstLine="580"/>
        <w:rPr>
          <w:color w:val="000000" w:themeColor="text1"/>
        </w:rPr>
      </w:pPr>
      <w:r w:rsidRPr="00BD4B60">
        <w:rPr>
          <w:rFonts w:hint="eastAsia"/>
          <w:color w:val="000000" w:themeColor="text1"/>
        </w:rPr>
        <w:t>⑦　標準治療指針の策定及び改定を行うこと。</w:t>
      </w:r>
    </w:p>
    <w:p w14:paraId="47A63D4F" w14:textId="77777777" w:rsidR="00131D44" w:rsidRPr="00BD4B60" w:rsidRDefault="00131D44" w:rsidP="00911335">
      <w:pPr>
        <w:ind w:firstLineChars="300" w:firstLine="580"/>
        <w:rPr>
          <w:color w:val="000000" w:themeColor="text1"/>
        </w:rPr>
      </w:pPr>
      <w:r w:rsidRPr="00BD4B60">
        <w:rPr>
          <w:rFonts w:hint="eastAsia"/>
          <w:color w:val="000000" w:themeColor="text1"/>
        </w:rPr>
        <w:t>⑧　本事業の総括及び企画立案に関すること。</w:t>
      </w:r>
    </w:p>
    <w:p w14:paraId="4F8ACDA0" w14:textId="77777777" w:rsidR="00131D44" w:rsidRPr="00BD4B60" w:rsidRDefault="00131D44" w:rsidP="00131D44">
      <w:pPr>
        <w:rPr>
          <w:color w:val="000000" w:themeColor="text1"/>
        </w:rPr>
      </w:pPr>
    </w:p>
    <w:p w14:paraId="1AFF495F" w14:textId="77777777" w:rsidR="00131D44" w:rsidRPr="00BD4B60" w:rsidRDefault="00131D44" w:rsidP="00131D44">
      <w:pPr>
        <w:rPr>
          <w:color w:val="000000" w:themeColor="text1"/>
          <w:sz w:val="24"/>
          <w:szCs w:val="24"/>
        </w:rPr>
      </w:pPr>
      <w:r w:rsidRPr="00BD4B60">
        <w:rPr>
          <w:rFonts w:hint="eastAsia"/>
          <w:color w:val="000000" w:themeColor="text1"/>
          <w:sz w:val="24"/>
          <w:szCs w:val="24"/>
        </w:rPr>
        <w:t>Ⅶ　その他</w:t>
      </w:r>
    </w:p>
    <w:p w14:paraId="4EAE779C" w14:textId="77777777" w:rsidR="00131D44" w:rsidRPr="00BD4B60" w:rsidRDefault="00131D44" w:rsidP="00615D79">
      <w:pPr>
        <w:ind w:firstLineChars="100" w:firstLine="193"/>
        <w:rPr>
          <w:color w:val="000000" w:themeColor="text1"/>
        </w:rPr>
      </w:pPr>
      <w:r w:rsidRPr="00BD4B60">
        <w:rPr>
          <w:rFonts w:hint="eastAsia"/>
          <w:color w:val="000000" w:themeColor="text1"/>
        </w:rPr>
        <w:t>（１）報告様式</w:t>
      </w:r>
    </w:p>
    <w:p w14:paraId="162F7B0F" w14:textId="77777777" w:rsidR="00131D44" w:rsidRPr="00BD4B60" w:rsidRDefault="00131D44" w:rsidP="00936DFA">
      <w:pPr>
        <w:ind w:leftChars="300" w:left="580" w:firstLineChars="100" w:firstLine="193"/>
        <w:rPr>
          <w:color w:val="000000" w:themeColor="text1"/>
        </w:rPr>
      </w:pPr>
      <w:r w:rsidRPr="00BD4B60">
        <w:rPr>
          <w:rFonts w:hint="eastAsia"/>
          <w:color w:val="000000" w:themeColor="text1"/>
        </w:rPr>
        <w:t>事業実施主体は、原則として、肝炎肝がん対策部会の意見を踏まえ、</w:t>
      </w:r>
      <w:r w:rsidR="00AA7A2E" w:rsidRPr="00BD4B60">
        <w:rPr>
          <w:rFonts w:hint="eastAsia"/>
          <w:color w:val="000000" w:themeColor="text1"/>
        </w:rPr>
        <w:t>健康づくり課</w:t>
      </w:r>
      <w:r w:rsidRPr="00BD4B60">
        <w:rPr>
          <w:rFonts w:hint="eastAsia"/>
          <w:color w:val="000000" w:themeColor="text1"/>
        </w:rPr>
        <w:t>が定める「肝炎フォローアップ事業</w:t>
      </w:r>
      <w:r w:rsidR="00B9621F" w:rsidRPr="00BD4B60">
        <w:rPr>
          <w:rFonts w:hint="eastAsia"/>
          <w:color w:val="000000" w:themeColor="text1"/>
        </w:rPr>
        <w:t>報告</w:t>
      </w:r>
      <w:r w:rsidRPr="00BD4B60">
        <w:rPr>
          <w:rFonts w:hint="eastAsia"/>
          <w:color w:val="000000" w:themeColor="text1"/>
        </w:rPr>
        <w:t>様式」を用いる。</w:t>
      </w:r>
    </w:p>
    <w:p w14:paraId="3690AAB1" w14:textId="77777777" w:rsidR="00131D44" w:rsidRPr="00BD4B60" w:rsidRDefault="00131D44" w:rsidP="00936DFA">
      <w:pPr>
        <w:ind w:firstLineChars="400" w:firstLine="773"/>
        <w:rPr>
          <w:color w:val="000000" w:themeColor="text1"/>
        </w:rPr>
      </w:pPr>
      <w:r w:rsidRPr="00BD4B60">
        <w:rPr>
          <w:rFonts w:hint="eastAsia"/>
          <w:color w:val="000000" w:themeColor="text1"/>
        </w:rPr>
        <w:t>ただし、市町村及び保健所は、上記様式中の項目を含む別の様式を定めることができる。</w:t>
      </w:r>
    </w:p>
    <w:p w14:paraId="66F123A3" w14:textId="77777777" w:rsidR="00131D44" w:rsidRPr="00BD4B60" w:rsidRDefault="00131D44" w:rsidP="00615D79">
      <w:pPr>
        <w:ind w:firstLineChars="100" w:firstLine="193"/>
        <w:rPr>
          <w:color w:val="000000" w:themeColor="text1"/>
        </w:rPr>
      </w:pPr>
      <w:r w:rsidRPr="00BD4B60">
        <w:rPr>
          <w:rFonts w:hint="eastAsia"/>
          <w:color w:val="000000" w:themeColor="text1"/>
        </w:rPr>
        <w:t>（２）事業の実績報告</w:t>
      </w:r>
    </w:p>
    <w:p w14:paraId="4BF10E2A" w14:textId="77777777" w:rsidR="00131D44" w:rsidRPr="00BD4B60" w:rsidRDefault="00131D44" w:rsidP="00936DFA">
      <w:pPr>
        <w:ind w:firstLineChars="400" w:firstLine="773"/>
        <w:rPr>
          <w:color w:val="000000" w:themeColor="text1"/>
        </w:rPr>
      </w:pPr>
      <w:r w:rsidRPr="00BD4B60">
        <w:rPr>
          <w:rFonts w:hint="eastAsia"/>
          <w:color w:val="000000" w:themeColor="text1"/>
        </w:rPr>
        <w:t>市町村及び保健所は、事業の進捗状況について、大阪府健康医療部</w:t>
      </w:r>
      <w:r w:rsidR="00AF2C98" w:rsidRPr="00BD4B60">
        <w:rPr>
          <w:rFonts w:hint="eastAsia"/>
          <w:color w:val="000000" w:themeColor="text1"/>
        </w:rPr>
        <w:t>健康推進室</w:t>
      </w:r>
      <w:r w:rsidRPr="00BD4B60">
        <w:rPr>
          <w:rFonts w:hint="eastAsia"/>
          <w:color w:val="000000" w:themeColor="text1"/>
        </w:rPr>
        <w:t>長あてに報告する。</w:t>
      </w:r>
    </w:p>
    <w:p w14:paraId="79B934F3" w14:textId="77777777" w:rsidR="00131D44" w:rsidRPr="00BD4B60" w:rsidRDefault="00615D79" w:rsidP="00615D79">
      <w:pPr>
        <w:ind w:firstLineChars="100" w:firstLine="193"/>
        <w:rPr>
          <w:color w:val="000000" w:themeColor="text1"/>
        </w:rPr>
      </w:pPr>
      <w:r w:rsidRPr="00BD4B60">
        <w:rPr>
          <w:rFonts w:hint="eastAsia"/>
          <w:color w:val="000000" w:themeColor="text1"/>
        </w:rPr>
        <w:t>（</w:t>
      </w:r>
      <w:r w:rsidR="00131D44" w:rsidRPr="00BD4B60">
        <w:rPr>
          <w:rFonts w:hint="eastAsia"/>
          <w:color w:val="000000" w:themeColor="text1"/>
        </w:rPr>
        <w:t>３）注意事項</w:t>
      </w:r>
    </w:p>
    <w:p w14:paraId="51314A5C" w14:textId="77777777" w:rsidR="00131D44" w:rsidRPr="00BD4B60" w:rsidRDefault="00615D79" w:rsidP="00936DFA">
      <w:pPr>
        <w:ind w:leftChars="300" w:left="580" w:firstLineChars="100" w:firstLine="193"/>
        <w:rPr>
          <w:color w:val="000000" w:themeColor="text1"/>
        </w:rPr>
      </w:pPr>
      <w:r w:rsidRPr="00BD4B60">
        <w:rPr>
          <w:rFonts w:hint="eastAsia"/>
          <w:color w:val="000000" w:themeColor="text1"/>
        </w:rPr>
        <w:t>大阪府</w:t>
      </w:r>
      <w:r w:rsidR="00131D44" w:rsidRPr="00BD4B60">
        <w:rPr>
          <w:rFonts w:hint="eastAsia"/>
          <w:color w:val="000000" w:themeColor="text1"/>
        </w:rPr>
        <w:t>及び市町村は、肝炎ウイルスに関する正しい知識の普及や個人のプライバシーの保護、医療機関との連携など、本事業を円滑に実施できる体制の整備に努める。また、大阪府は肝炎肝がん対策啓発普及事業等を通じて、本事業に関わる者の資質の向上に努める。</w:t>
      </w:r>
    </w:p>
    <w:p w14:paraId="6AFE7D77" w14:textId="77777777" w:rsidR="00131D44" w:rsidRPr="00BD4B60" w:rsidRDefault="00131D44" w:rsidP="00131D44">
      <w:pPr>
        <w:rPr>
          <w:color w:val="000000" w:themeColor="text1"/>
        </w:rPr>
      </w:pPr>
    </w:p>
    <w:p w14:paraId="40203A76" w14:textId="77777777" w:rsidR="00131D44" w:rsidRPr="00BD4B60" w:rsidRDefault="00131D44" w:rsidP="00131D44">
      <w:pPr>
        <w:rPr>
          <w:color w:val="000000" w:themeColor="text1"/>
        </w:rPr>
      </w:pPr>
      <w:r w:rsidRPr="00BD4B60">
        <w:rPr>
          <w:rFonts w:hint="eastAsia"/>
          <w:color w:val="000000" w:themeColor="text1"/>
        </w:rPr>
        <w:t xml:space="preserve">附　則　</w:t>
      </w:r>
    </w:p>
    <w:p w14:paraId="2F6FA100" w14:textId="77777777" w:rsidR="00131D44" w:rsidRPr="00BD4B60" w:rsidRDefault="00131D44" w:rsidP="00615D79">
      <w:pPr>
        <w:ind w:firstLineChars="100" w:firstLine="193"/>
        <w:rPr>
          <w:color w:val="000000" w:themeColor="text1"/>
        </w:rPr>
      </w:pPr>
      <w:r w:rsidRPr="00BD4B60">
        <w:rPr>
          <w:rFonts w:hint="eastAsia"/>
          <w:color w:val="000000" w:themeColor="text1"/>
        </w:rPr>
        <w:t>この指針は、平成１５年１月３０日から施行し、平成１４年７月１日から適用する。</w:t>
      </w:r>
    </w:p>
    <w:p w14:paraId="6880588F" w14:textId="77777777" w:rsidR="00131D44" w:rsidRPr="00BD4B60" w:rsidRDefault="00131D44" w:rsidP="00131D44">
      <w:pPr>
        <w:rPr>
          <w:color w:val="000000" w:themeColor="text1"/>
        </w:rPr>
      </w:pPr>
    </w:p>
    <w:p w14:paraId="1ED264CE" w14:textId="77777777" w:rsidR="00131D44" w:rsidRPr="00BD4B60" w:rsidRDefault="00131D44" w:rsidP="00131D44">
      <w:pPr>
        <w:rPr>
          <w:color w:val="000000" w:themeColor="text1"/>
        </w:rPr>
      </w:pPr>
      <w:r w:rsidRPr="00BD4B60">
        <w:rPr>
          <w:rFonts w:hint="eastAsia"/>
          <w:color w:val="000000" w:themeColor="text1"/>
        </w:rPr>
        <w:t>附　則</w:t>
      </w:r>
    </w:p>
    <w:p w14:paraId="0871FA2C" w14:textId="77777777" w:rsidR="00131D44" w:rsidRPr="00BD4B60" w:rsidRDefault="00131D44" w:rsidP="00615D79">
      <w:pPr>
        <w:ind w:firstLineChars="100" w:firstLine="193"/>
        <w:rPr>
          <w:color w:val="000000" w:themeColor="text1"/>
        </w:rPr>
      </w:pPr>
      <w:r w:rsidRPr="00BD4B60">
        <w:rPr>
          <w:rFonts w:hint="eastAsia"/>
          <w:color w:val="000000" w:themeColor="text1"/>
        </w:rPr>
        <w:t>この指針は、平成１６年３月１７日から施行し、平成１５年８月２７日から適用する。</w:t>
      </w:r>
    </w:p>
    <w:p w14:paraId="17971A77" w14:textId="77777777" w:rsidR="00131D44" w:rsidRPr="00BD4B60" w:rsidRDefault="00131D44" w:rsidP="00131D44">
      <w:pPr>
        <w:rPr>
          <w:color w:val="000000" w:themeColor="text1"/>
        </w:rPr>
      </w:pPr>
    </w:p>
    <w:p w14:paraId="1ADF0EB7" w14:textId="77777777" w:rsidR="00131D44" w:rsidRPr="00BD4B60" w:rsidRDefault="00131D44" w:rsidP="00131D44">
      <w:pPr>
        <w:rPr>
          <w:color w:val="000000" w:themeColor="text1"/>
        </w:rPr>
      </w:pPr>
      <w:r w:rsidRPr="00BD4B60">
        <w:rPr>
          <w:rFonts w:hint="eastAsia"/>
          <w:color w:val="000000" w:themeColor="text1"/>
        </w:rPr>
        <w:t>附　則</w:t>
      </w:r>
    </w:p>
    <w:p w14:paraId="7A4440E4" w14:textId="77777777" w:rsidR="00131D44" w:rsidRPr="00BD4B60" w:rsidRDefault="00131D44" w:rsidP="00131D44">
      <w:pPr>
        <w:rPr>
          <w:color w:val="000000" w:themeColor="text1"/>
        </w:rPr>
      </w:pPr>
      <w:r w:rsidRPr="00BD4B60">
        <w:rPr>
          <w:rFonts w:hint="eastAsia"/>
          <w:color w:val="000000" w:themeColor="text1"/>
        </w:rPr>
        <w:t xml:space="preserve">　この指針は、平成１７年４月１日から施行し、平成１７年４月１日から適用する。</w:t>
      </w:r>
    </w:p>
    <w:p w14:paraId="277A76CC" w14:textId="77777777" w:rsidR="00131D44" w:rsidRPr="00BD4B60" w:rsidRDefault="00131D44" w:rsidP="00131D44">
      <w:pPr>
        <w:rPr>
          <w:color w:val="000000" w:themeColor="text1"/>
        </w:rPr>
      </w:pPr>
    </w:p>
    <w:p w14:paraId="202C2F47" w14:textId="77777777" w:rsidR="00131D44" w:rsidRPr="00BD4B60" w:rsidRDefault="00131D44" w:rsidP="00131D44">
      <w:pPr>
        <w:rPr>
          <w:color w:val="000000" w:themeColor="text1"/>
        </w:rPr>
      </w:pPr>
      <w:r w:rsidRPr="00BD4B60">
        <w:rPr>
          <w:rFonts w:hint="eastAsia"/>
          <w:color w:val="000000" w:themeColor="text1"/>
        </w:rPr>
        <w:t>附　則</w:t>
      </w:r>
    </w:p>
    <w:p w14:paraId="5A1E6EFD" w14:textId="77777777" w:rsidR="00131D44" w:rsidRPr="00BD4B60" w:rsidRDefault="00131D44" w:rsidP="00131D44">
      <w:pPr>
        <w:rPr>
          <w:color w:val="000000" w:themeColor="text1"/>
        </w:rPr>
      </w:pPr>
      <w:r w:rsidRPr="00BD4B60">
        <w:rPr>
          <w:rFonts w:hint="eastAsia"/>
          <w:color w:val="000000" w:themeColor="text1"/>
        </w:rPr>
        <w:t xml:space="preserve">　この指針は、平成２０年６月４日から施行し、平成２０年４月１日から適用する。</w:t>
      </w:r>
    </w:p>
    <w:p w14:paraId="5C94C297" w14:textId="77777777" w:rsidR="00131D44" w:rsidRPr="00BD4B60" w:rsidRDefault="00131D44" w:rsidP="00131D44">
      <w:pPr>
        <w:rPr>
          <w:color w:val="000000" w:themeColor="text1"/>
        </w:rPr>
      </w:pPr>
    </w:p>
    <w:p w14:paraId="51F9FD29" w14:textId="77777777" w:rsidR="00131D44" w:rsidRPr="00BD4B60" w:rsidRDefault="00131D44" w:rsidP="00131D44">
      <w:pPr>
        <w:rPr>
          <w:color w:val="000000" w:themeColor="text1"/>
        </w:rPr>
      </w:pPr>
      <w:r w:rsidRPr="00BD4B60">
        <w:rPr>
          <w:rFonts w:hint="eastAsia"/>
          <w:color w:val="000000" w:themeColor="text1"/>
        </w:rPr>
        <w:t>附　則</w:t>
      </w:r>
    </w:p>
    <w:p w14:paraId="7E71F3B8" w14:textId="77777777" w:rsidR="001234D1" w:rsidRPr="00BD4B60" w:rsidRDefault="00615D79" w:rsidP="00131D44">
      <w:pPr>
        <w:rPr>
          <w:color w:val="000000" w:themeColor="text1"/>
        </w:rPr>
      </w:pPr>
      <w:r w:rsidRPr="00BD4B60">
        <w:rPr>
          <w:rFonts w:hint="eastAsia"/>
          <w:color w:val="000000" w:themeColor="text1"/>
        </w:rPr>
        <w:t xml:space="preserve">　この指針は、平成２５年５月２９</w:t>
      </w:r>
      <w:r w:rsidR="00131D44" w:rsidRPr="00BD4B60">
        <w:rPr>
          <w:rFonts w:hint="eastAsia"/>
          <w:color w:val="000000" w:themeColor="text1"/>
        </w:rPr>
        <w:t>日から施行し、平成２５年４月１日から適用する。</w:t>
      </w:r>
    </w:p>
    <w:p w14:paraId="749FD446" w14:textId="77777777" w:rsidR="00705CDE" w:rsidRPr="00BD4B60" w:rsidRDefault="00705CDE" w:rsidP="00131D44">
      <w:pPr>
        <w:rPr>
          <w:color w:val="000000" w:themeColor="text1"/>
        </w:rPr>
      </w:pPr>
    </w:p>
    <w:p w14:paraId="329F7A24" w14:textId="77777777" w:rsidR="00705CDE" w:rsidRPr="00BD4B60" w:rsidRDefault="00705CDE" w:rsidP="00131D44">
      <w:pPr>
        <w:rPr>
          <w:color w:val="000000" w:themeColor="text1"/>
        </w:rPr>
      </w:pPr>
      <w:r w:rsidRPr="00BD4B60">
        <w:rPr>
          <w:rFonts w:hint="eastAsia"/>
          <w:color w:val="000000" w:themeColor="text1"/>
        </w:rPr>
        <w:t>附　則</w:t>
      </w:r>
    </w:p>
    <w:p w14:paraId="2B1D8288" w14:textId="77777777" w:rsidR="00705CDE" w:rsidRPr="00BD4B60" w:rsidRDefault="00705CDE" w:rsidP="00131D44">
      <w:pPr>
        <w:rPr>
          <w:color w:val="000000" w:themeColor="text1"/>
        </w:rPr>
      </w:pPr>
      <w:r w:rsidRPr="00BD4B60">
        <w:rPr>
          <w:rFonts w:hint="eastAsia"/>
          <w:color w:val="000000" w:themeColor="text1"/>
        </w:rPr>
        <w:t xml:space="preserve">　この指針は、平成２９年</w:t>
      </w:r>
      <w:r w:rsidR="005A295D" w:rsidRPr="00BD4B60">
        <w:rPr>
          <w:rFonts w:hint="eastAsia"/>
          <w:color w:val="000000" w:themeColor="text1"/>
        </w:rPr>
        <w:t>１０</w:t>
      </w:r>
      <w:r w:rsidRPr="00BD4B60">
        <w:rPr>
          <w:rFonts w:hint="eastAsia"/>
          <w:color w:val="000000" w:themeColor="text1"/>
        </w:rPr>
        <w:t>月</w:t>
      </w:r>
      <w:r w:rsidR="005A295D" w:rsidRPr="00BD4B60">
        <w:rPr>
          <w:rFonts w:hint="eastAsia"/>
          <w:color w:val="000000" w:themeColor="text1"/>
        </w:rPr>
        <w:t>１０</w:t>
      </w:r>
      <w:r w:rsidRPr="00BD4B60">
        <w:rPr>
          <w:rFonts w:hint="eastAsia"/>
          <w:color w:val="000000" w:themeColor="text1"/>
        </w:rPr>
        <w:t>日から施行し、平成２９年４月１日から適用する。</w:t>
      </w:r>
    </w:p>
    <w:p w14:paraId="262571E0" w14:textId="77777777" w:rsidR="0033650C" w:rsidRPr="00BD4B60" w:rsidRDefault="0033650C" w:rsidP="00131D44">
      <w:pPr>
        <w:rPr>
          <w:color w:val="000000" w:themeColor="text1"/>
        </w:rPr>
      </w:pPr>
    </w:p>
    <w:p w14:paraId="058E6962" w14:textId="77777777" w:rsidR="0033650C" w:rsidRPr="00BD4B60" w:rsidRDefault="0033650C" w:rsidP="0033650C">
      <w:pPr>
        <w:rPr>
          <w:color w:val="000000" w:themeColor="text1"/>
        </w:rPr>
      </w:pPr>
      <w:r w:rsidRPr="00BD4B60">
        <w:rPr>
          <w:rFonts w:hint="eastAsia"/>
          <w:color w:val="000000" w:themeColor="text1"/>
        </w:rPr>
        <w:t>附　則</w:t>
      </w:r>
    </w:p>
    <w:p w14:paraId="436D8142" w14:textId="77777777" w:rsidR="0033650C" w:rsidRPr="00BD4B60" w:rsidRDefault="0033650C" w:rsidP="0033650C">
      <w:pPr>
        <w:ind w:firstLineChars="100" w:firstLine="193"/>
        <w:rPr>
          <w:color w:val="000000" w:themeColor="text1"/>
        </w:rPr>
      </w:pPr>
      <w:r w:rsidRPr="00BD4B60">
        <w:rPr>
          <w:rFonts w:hint="eastAsia"/>
          <w:color w:val="000000" w:themeColor="text1"/>
        </w:rPr>
        <w:t>この指針は、平成３０年４月１日から施行し、平成３０年４月１日から適用する。</w:t>
      </w:r>
    </w:p>
    <w:p w14:paraId="5B04A4B4" w14:textId="77777777" w:rsidR="00810B66" w:rsidRPr="00BD4B60" w:rsidRDefault="00810B66" w:rsidP="00AF2C98">
      <w:pPr>
        <w:rPr>
          <w:color w:val="000000" w:themeColor="text1"/>
        </w:rPr>
      </w:pPr>
    </w:p>
    <w:p w14:paraId="5C2F8486" w14:textId="77777777" w:rsidR="00AF2C98" w:rsidRPr="00BD4B60" w:rsidRDefault="00AF2C98" w:rsidP="00AF2C98">
      <w:pPr>
        <w:rPr>
          <w:color w:val="000000" w:themeColor="text1"/>
        </w:rPr>
      </w:pPr>
      <w:r w:rsidRPr="00BD4B60">
        <w:rPr>
          <w:rFonts w:hint="eastAsia"/>
          <w:color w:val="000000" w:themeColor="text1"/>
        </w:rPr>
        <w:t>附　則</w:t>
      </w:r>
    </w:p>
    <w:p w14:paraId="25FC018A" w14:textId="397EFD10" w:rsidR="00AF2C98" w:rsidRPr="00BD4B60" w:rsidRDefault="00D61C12" w:rsidP="00D61C12">
      <w:pPr>
        <w:ind w:firstLineChars="100" w:firstLine="193"/>
        <w:rPr>
          <w:color w:val="000000" w:themeColor="text1"/>
        </w:rPr>
      </w:pPr>
      <w:r w:rsidRPr="00BD4B60">
        <w:rPr>
          <w:rFonts w:hint="eastAsia"/>
          <w:color w:val="000000" w:themeColor="text1"/>
        </w:rPr>
        <w:t>この指針は、平成３１</w:t>
      </w:r>
      <w:r w:rsidR="00AF2C98" w:rsidRPr="00BD4B60">
        <w:rPr>
          <w:rFonts w:hint="eastAsia"/>
          <w:color w:val="000000" w:themeColor="text1"/>
        </w:rPr>
        <w:t>年４月１</w:t>
      </w:r>
      <w:r w:rsidRPr="00BD4B60">
        <w:rPr>
          <w:rFonts w:hint="eastAsia"/>
          <w:color w:val="000000" w:themeColor="text1"/>
        </w:rPr>
        <w:t>５</w:t>
      </w:r>
      <w:r w:rsidR="00241E09" w:rsidRPr="00BD4B60">
        <w:rPr>
          <w:rFonts w:hint="eastAsia"/>
          <w:color w:val="000000" w:themeColor="text1"/>
        </w:rPr>
        <w:t>日から施行し、平成３１</w:t>
      </w:r>
      <w:r w:rsidR="00AF2C98" w:rsidRPr="00BD4B60">
        <w:rPr>
          <w:rFonts w:hint="eastAsia"/>
          <w:color w:val="000000" w:themeColor="text1"/>
        </w:rPr>
        <w:t>年４月１</w:t>
      </w:r>
      <w:r w:rsidR="00241E09" w:rsidRPr="00BD4B60">
        <w:rPr>
          <w:rFonts w:hint="eastAsia"/>
          <w:color w:val="000000" w:themeColor="text1"/>
        </w:rPr>
        <w:t>５</w:t>
      </w:r>
      <w:r w:rsidR="00AF2C98" w:rsidRPr="00BD4B60">
        <w:rPr>
          <w:rFonts w:hint="eastAsia"/>
          <w:color w:val="000000" w:themeColor="text1"/>
        </w:rPr>
        <w:t>日から適用する。</w:t>
      </w:r>
    </w:p>
    <w:p w14:paraId="57BF0F79" w14:textId="57C18BCB" w:rsidR="008F1D44" w:rsidRPr="00BD4B60" w:rsidRDefault="008F1D44" w:rsidP="00D61C12">
      <w:pPr>
        <w:ind w:firstLineChars="100" w:firstLine="193"/>
        <w:rPr>
          <w:color w:val="000000" w:themeColor="text1"/>
        </w:rPr>
      </w:pPr>
    </w:p>
    <w:p w14:paraId="7D796B0B" w14:textId="77777777" w:rsidR="008F1D44" w:rsidRPr="00BD4B60" w:rsidRDefault="008F1D44" w:rsidP="008F1D44">
      <w:pPr>
        <w:rPr>
          <w:rFonts w:eastAsiaTheme="minorHAnsi"/>
          <w:color w:val="000000" w:themeColor="text1"/>
        </w:rPr>
      </w:pPr>
      <w:r w:rsidRPr="00BD4B60">
        <w:rPr>
          <w:rFonts w:eastAsiaTheme="minorHAnsi" w:hint="eastAsia"/>
          <w:color w:val="000000" w:themeColor="text1"/>
        </w:rPr>
        <w:t>附　則</w:t>
      </w:r>
    </w:p>
    <w:p w14:paraId="360C7CA8" w14:textId="23B1C6A4" w:rsidR="008F1D44" w:rsidRPr="00BD4B60" w:rsidRDefault="008F1D44" w:rsidP="008F1D44">
      <w:pPr>
        <w:rPr>
          <w:rFonts w:eastAsiaTheme="minorHAnsi"/>
          <w:color w:val="000000" w:themeColor="text1"/>
        </w:rPr>
      </w:pPr>
      <w:r w:rsidRPr="00BD4B60">
        <w:rPr>
          <w:rFonts w:eastAsiaTheme="minorHAnsi" w:hint="eastAsia"/>
          <w:color w:val="000000" w:themeColor="text1"/>
        </w:rPr>
        <w:t xml:space="preserve">　この指針は、令和６年</w:t>
      </w:r>
      <w:r w:rsidR="00DB1E7D" w:rsidRPr="00BD4B60">
        <w:rPr>
          <w:rFonts w:ascii="ＭＳ 明朝" w:eastAsia="ＭＳ 明朝" w:hAnsi="ＭＳ 明朝" w:cs="ＭＳ 明朝" w:hint="eastAsia"/>
          <w:color w:val="000000" w:themeColor="text1"/>
        </w:rPr>
        <w:t>４</w:t>
      </w:r>
      <w:r w:rsidRPr="00BD4B60">
        <w:rPr>
          <w:rFonts w:eastAsiaTheme="minorHAnsi" w:hint="eastAsia"/>
          <w:color w:val="000000" w:themeColor="text1"/>
        </w:rPr>
        <w:t>月</w:t>
      </w:r>
      <w:r w:rsidR="00DB1E7D" w:rsidRPr="00BD4B60">
        <w:rPr>
          <w:rFonts w:ascii="ＭＳ 明朝" w:eastAsia="ＭＳ 明朝" w:hAnsi="ＭＳ 明朝" w:cs="ＭＳ 明朝" w:hint="eastAsia"/>
          <w:color w:val="000000" w:themeColor="text1"/>
        </w:rPr>
        <w:t>１</w:t>
      </w:r>
      <w:r w:rsidRPr="00BD4B60">
        <w:rPr>
          <w:rFonts w:eastAsiaTheme="minorHAnsi" w:hint="eastAsia"/>
          <w:color w:val="000000" w:themeColor="text1"/>
        </w:rPr>
        <w:t>日から施行し、令和６年４月１日から適用する。</w:t>
      </w:r>
    </w:p>
    <w:p w14:paraId="371CC7BC" w14:textId="77777777" w:rsidR="008F1D44" w:rsidRPr="00BD4B60" w:rsidRDefault="008F1D44" w:rsidP="00D61C12">
      <w:pPr>
        <w:ind w:firstLineChars="100" w:firstLine="193"/>
        <w:rPr>
          <w:color w:val="000000" w:themeColor="text1"/>
        </w:rPr>
      </w:pPr>
    </w:p>
    <w:sectPr w:rsidR="008F1D44" w:rsidRPr="00BD4B60" w:rsidSect="009E6BA0">
      <w:footerReference w:type="default" r:id="rId7"/>
      <w:pgSz w:w="11906" w:h="16838" w:code="9"/>
      <w:pgMar w:top="1247" w:right="1134" w:bottom="1247" w:left="1134" w:header="851" w:footer="425"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A737C" w14:textId="77777777" w:rsidR="00374248" w:rsidRDefault="00374248" w:rsidP="00374248">
      <w:r>
        <w:separator/>
      </w:r>
    </w:p>
  </w:endnote>
  <w:endnote w:type="continuationSeparator" w:id="0">
    <w:p w14:paraId="02869471" w14:textId="77777777" w:rsidR="00374248" w:rsidRDefault="00374248" w:rsidP="0037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688517"/>
      <w:docPartObj>
        <w:docPartGallery w:val="Page Numbers (Bottom of Page)"/>
        <w:docPartUnique/>
      </w:docPartObj>
    </w:sdtPr>
    <w:sdtEndPr>
      <w:rPr>
        <w:sz w:val="22"/>
      </w:rPr>
    </w:sdtEndPr>
    <w:sdtContent>
      <w:p w14:paraId="1D5520ED" w14:textId="77777777" w:rsidR="00FC7874" w:rsidRPr="00C92530" w:rsidRDefault="00C92530" w:rsidP="00C92530">
        <w:pPr>
          <w:pStyle w:val="a5"/>
          <w:jc w:val="center"/>
          <w:rPr>
            <w:sz w:val="22"/>
          </w:rPr>
        </w:pPr>
        <w:r w:rsidRPr="00C92530">
          <w:rPr>
            <w:sz w:val="22"/>
          </w:rPr>
          <w:fldChar w:fldCharType="begin"/>
        </w:r>
        <w:r w:rsidRPr="00C92530">
          <w:rPr>
            <w:sz w:val="22"/>
          </w:rPr>
          <w:instrText>PAGE   \* MERGEFORMAT</w:instrText>
        </w:r>
        <w:r w:rsidRPr="00C92530">
          <w:rPr>
            <w:sz w:val="22"/>
          </w:rPr>
          <w:fldChar w:fldCharType="separate"/>
        </w:r>
        <w:r w:rsidR="001F2591" w:rsidRPr="001F2591">
          <w:rPr>
            <w:noProof/>
            <w:sz w:val="22"/>
            <w:lang w:val="ja-JP"/>
          </w:rPr>
          <w:t>4</w:t>
        </w:r>
        <w:r w:rsidRPr="00C92530">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94425" w14:textId="77777777" w:rsidR="00374248" w:rsidRDefault="00374248" w:rsidP="00374248">
      <w:r>
        <w:separator/>
      </w:r>
    </w:p>
  </w:footnote>
  <w:footnote w:type="continuationSeparator" w:id="0">
    <w:p w14:paraId="52AC8966" w14:textId="77777777" w:rsidR="00374248" w:rsidRDefault="00374248" w:rsidP="00374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44"/>
    <w:rsid w:val="001234D1"/>
    <w:rsid w:val="00131D44"/>
    <w:rsid w:val="00184B1C"/>
    <w:rsid w:val="001F2591"/>
    <w:rsid w:val="001F431D"/>
    <w:rsid w:val="00241E09"/>
    <w:rsid w:val="0033650C"/>
    <w:rsid w:val="00374248"/>
    <w:rsid w:val="004076B8"/>
    <w:rsid w:val="00547F78"/>
    <w:rsid w:val="005A295D"/>
    <w:rsid w:val="00615D79"/>
    <w:rsid w:val="006B5914"/>
    <w:rsid w:val="006F4761"/>
    <w:rsid w:val="00705CDE"/>
    <w:rsid w:val="007F7B34"/>
    <w:rsid w:val="00810B66"/>
    <w:rsid w:val="008421C6"/>
    <w:rsid w:val="008F1D44"/>
    <w:rsid w:val="00911335"/>
    <w:rsid w:val="00936DFA"/>
    <w:rsid w:val="009E6BA0"/>
    <w:rsid w:val="00A0679F"/>
    <w:rsid w:val="00AA7A2E"/>
    <w:rsid w:val="00AC7D5E"/>
    <w:rsid w:val="00AD77FB"/>
    <w:rsid w:val="00AF2C98"/>
    <w:rsid w:val="00B1508D"/>
    <w:rsid w:val="00B217BA"/>
    <w:rsid w:val="00B94262"/>
    <w:rsid w:val="00B9621F"/>
    <w:rsid w:val="00BD4B60"/>
    <w:rsid w:val="00C57B5B"/>
    <w:rsid w:val="00C76CC1"/>
    <w:rsid w:val="00C92530"/>
    <w:rsid w:val="00D12E15"/>
    <w:rsid w:val="00D61C12"/>
    <w:rsid w:val="00D6405F"/>
    <w:rsid w:val="00DB1E7D"/>
    <w:rsid w:val="00E92B09"/>
    <w:rsid w:val="00FC7874"/>
    <w:rsid w:val="00FE5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9E1409A"/>
  <w15:docId w15:val="{69824C0C-2E5A-43CB-AE32-A5E057FD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7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248"/>
    <w:pPr>
      <w:tabs>
        <w:tab w:val="center" w:pos="4252"/>
        <w:tab w:val="right" w:pos="8504"/>
      </w:tabs>
      <w:snapToGrid w:val="0"/>
    </w:pPr>
  </w:style>
  <w:style w:type="character" w:customStyle="1" w:styleId="a4">
    <w:name w:val="ヘッダー (文字)"/>
    <w:basedOn w:val="a0"/>
    <w:link w:val="a3"/>
    <w:uiPriority w:val="99"/>
    <w:rsid w:val="00374248"/>
  </w:style>
  <w:style w:type="paragraph" w:styleId="a5">
    <w:name w:val="footer"/>
    <w:basedOn w:val="a"/>
    <w:link w:val="a6"/>
    <w:uiPriority w:val="99"/>
    <w:unhideWhenUsed/>
    <w:rsid w:val="00374248"/>
    <w:pPr>
      <w:tabs>
        <w:tab w:val="center" w:pos="4252"/>
        <w:tab w:val="right" w:pos="8504"/>
      </w:tabs>
      <w:snapToGrid w:val="0"/>
    </w:pPr>
  </w:style>
  <w:style w:type="character" w:customStyle="1" w:styleId="a6">
    <w:name w:val="フッター (文字)"/>
    <w:basedOn w:val="a0"/>
    <w:link w:val="a5"/>
    <w:uiPriority w:val="99"/>
    <w:rsid w:val="00374248"/>
  </w:style>
  <w:style w:type="paragraph" w:styleId="a7">
    <w:name w:val="Balloon Text"/>
    <w:basedOn w:val="a"/>
    <w:link w:val="a8"/>
    <w:uiPriority w:val="99"/>
    <w:semiHidden/>
    <w:unhideWhenUsed/>
    <w:rsid w:val="003742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42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59FD6-0A38-4275-B807-568A2334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741</Words>
  <Characters>4225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山本　啓代</cp:lastModifiedBy>
  <cp:revision>8</cp:revision>
  <cp:lastPrinted>2024-10-18T05:46:00Z</cp:lastPrinted>
  <dcterms:created xsi:type="dcterms:W3CDTF">2022-02-14T02:08:00Z</dcterms:created>
  <dcterms:modified xsi:type="dcterms:W3CDTF">2024-10-18T05:49:00Z</dcterms:modified>
</cp:coreProperties>
</file>