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C8" w:rsidRPr="00DF757E" w:rsidRDefault="00A22A4E" w:rsidP="006D5B62">
      <w:pPr>
        <w:jc w:val="center"/>
        <w:rPr>
          <w:rFonts w:asciiTheme="majorEastAsia" w:eastAsiaTheme="majorEastAsia" w:hAnsiTheme="majorEastAsia"/>
          <w:color w:val="000000" w:themeColor="text1"/>
          <w:sz w:val="24"/>
          <w:szCs w:val="24"/>
        </w:rPr>
      </w:pPr>
      <w:r w:rsidRPr="00A22A4E">
        <w:rPr>
          <w:rFonts w:asciiTheme="majorEastAsia" w:eastAsiaTheme="majorEastAsia" w:hAnsiTheme="majorEastAsia" w:hint="eastAsia"/>
          <w:color w:val="000000" w:themeColor="text1"/>
          <w:sz w:val="24"/>
          <w:szCs w:val="24"/>
        </w:rPr>
        <w:t>「大阪府</w:t>
      </w:r>
      <w:r w:rsidR="00CD3DD5">
        <w:rPr>
          <w:rFonts w:asciiTheme="majorEastAsia" w:eastAsiaTheme="majorEastAsia" w:hAnsiTheme="majorEastAsia" w:hint="eastAsia"/>
          <w:color w:val="000000" w:themeColor="text1"/>
          <w:sz w:val="24"/>
          <w:szCs w:val="24"/>
        </w:rPr>
        <w:t>大麻取扱者免許申請に係る審査基準</w:t>
      </w:r>
      <w:r w:rsidRPr="00A22A4E">
        <w:rPr>
          <w:rFonts w:asciiTheme="majorEastAsia" w:eastAsiaTheme="majorEastAsia" w:hAnsiTheme="majorEastAsia" w:hint="eastAsia"/>
          <w:color w:val="000000" w:themeColor="text1"/>
          <w:sz w:val="24"/>
          <w:szCs w:val="24"/>
        </w:rPr>
        <w:t>」の改正に対する府民意見等の募集について</w:t>
      </w:r>
    </w:p>
    <w:p w:rsidR="006F1D9F" w:rsidRPr="00DF757E" w:rsidRDefault="006F1D9F" w:rsidP="006F1D9F">
      <w:pPr>
        <w:rPr>
          <w:rFonts w:asciiTheme="minorEastAsia" w:hAnsiTheme="minorEastAsia"/>
          <w:color w:val="000000" w:themeColor="text1"/>
          <w:szCs w:val="21"/>
        </w:rPr>
      </w:pPr>
    </w:p>
    <w:p w:rsidR="006F1D9F" w:rsidRPr="00DF757E" w:rsidRDefault="006F1D9F" w:rsidP="006F1D9F">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【募集期間】</w:t>
      </w:r>
      <w:r w:rsidR="008D6093">
        <w:rPr>
          <w:rFonts w:asciiTheme="majorEastAsia" w:eastAsiaTheme="majorEastAsia" w:hAnsiTheme="majorEastAsia" w:hint="eastAsia"/>
          <w:color w:val="000000" w:themeColor="text1"/>
          <w:sz w:val="20"/>
          <w:szCs w:val="20"/>
        </w:rPr>
        <w:t>令和１</w:t>
      </w:r>
      <w:r w:rsidR="00F05EEB" w:rsidRPr="00DF757E">
        <w:rPr>
          <w:rFonts w:asciiTheme="majorEastAsia" w:eastAsiaTheme="majorEastAsia" w:hAnsiTheme="majorEastAsia" w:hint="eastAsia"/>
          <w:color w:val="000000" w:themeColor="text1"/>
          <w:sz w:val="20"/>
          <w:szCs w:val="20"/>
        </w:rPr>
        <w:t>年</w:t>
      </w:r>
      <w:r w:rsidR="008D6093">
        <w:rPr>
          <w:rFonts w:asciiTheme="majorEastAsia" w:eastAsiaTheme="majorEastAsia" w:hAnsiTheme="majorEastAsia" w:hint="eastAsia"/>
          <w:color w:val="000000" w:themeColor="text1"/>
          <w:sz w:val="20"/>
          <w:szCs w:val="20"/>
        </w:rPr>
        <w:t>１２</w:t>
      </w:r>
      <w:r w:rsidR="00F05EEB" w:rsidRPr="00DF757E">
        <w:rPr>
          <w:rFonts w:asciiTheme="majorEastAsia" w:eastAsiaTheme="majorEastAsia" w:hAnsiTheme="majorEastAsia" w:hint="eastAsia"/>
          <w:color w:val="000000" w:themeColor="text1"/>
          <w:sz w:val="20"/>
          <w:szCs w:val="20"/>
        </w:rPr>
        <w:t>月</w:t>
      </w:r>
      <w:r w:rsidR="008D6093">
        <w:rPr>
          <w:rFonts w:asciiTheme="majorEastAsia" w:eastAsiaTheme="majorEastAsia" w:hAnsiTheme="majorEastAsia" w:hint="eastAsia"/>
          <w:color w:val="000000" w:themeColor="text1"/>
          <w:sz w:val="20"/>
          <w:szCs w:val="20"/>
        </w:rPr>
        <w:t>１６</w:t>
      </w:r>
      <w:r w:rsidR="00F05EEB" w:rsidRPr="00DF757E">
        <w:rPr>
          <w:rFonts w:asciiTheme="majorEastAsia" w:eastAsiaTheme="majorEastAsia" w:hAnsiTheme="majorEastAsia" w:hint="eastAsia"/>
          <w:color w:val="000000" w:themeColor="text1"/>
          <w:sz w:val="20"/>
          <w:szCs w:val="20"/>
        </w:rPr>
        <w:t>日（</w:t>
      </w:r>
      <w:r w:rsidR="008D6093">
        <w:rPr>
          <w:rFonts w:asciiTheme="majorEastAsia" w:eastAsiaTheme="majorEastAsia" w:hAnsiTheme="majorEastAsia" w:hint="eastAsia"/>
          <w:color w:val="000000" w:themeColor="text1"/>
          <w:sz w:val="20"/>
          <w:szCs w:val="20"/>
        </w:rPr>
        <w:t>月</w:t>
      </w:r>
      <w:r w:rsidR="00F05EEB" w:rsidRPr="00DF757E">
        <w:rPr>
          <w:rFonts w:asciiTheme="majorEastAsia" w:eastAsiaTheme="majorEastAsia" w:hAnsiTheme="majorEastAsia" w:hint="eastAsia"/>
          <w:color w:val="000000" w:themeColor="text1"/>
          <w:sz w:val="20"/>
          <w:szCs w:val="20"/>
        </w:rPr>
        <w:t>曜日）14</w:t>
      </w:r>
      <w:r w:rsidR="008D6093">
        <w:rPr>
          <w:rFonts w:asciiTheme="majorEastAsia" w:eastAsiaTheme="majorEastAsia" w:hAnsiTheme="majorEastAsia" w:hint="eastAsia"/>
          <w:color w:val="000000" w:themeColor="text1"/>
          <w:sz w:val="20"/>
          <w:szCs w:val="20"/>
        </w:rPr>
        <w:t>時から　令和２</w:t>
      </w:r>
      <w:r w:rsidR="00F05EEB" w:rsidRPr="00DF757E">
        <w:rPr>
          <w:rFonts w:asciiTheme="majorEastAsia" w:eastAsiaTheme="majorEastAsia" w:hAnsiTheme="majorEastAsia" w:hint="eastAsia"/>
          <w:color w:val="000000" w:themeColor="text1"/>
          <w:sz w:val="20"/>
          <w:szCs w:val="20"/>
        </w:rPr>
        <w:t>年</w:t>
      </w:r>
      <w:r w:rsidR="008D6093">
        <w:rPr>
          <w:rFonts w:asciiTheme="majorEastAsia" w:eastAsiaTheme="majorEastAsia" w:hAnsiTheme="majorEastAsia" w:hint="eastAsia"/>
          <w:color w:val="000000" w:themeColor="text1"/>
          <w:sz w:val="20"/>
          <w:szCs w:val="20"/>
        </w:rPr>
        <w:t>１</w:t>
      </w:r>
      <w:r w:rsidR="00F05EEB" w:rsidRPr="00DF757E">
        <w:rPr>
          <w:rFonts w:asciiTheme="majorEastAsia" w:eastAsiaTheme="majorEastAsia" w:hAnsiTheme="majorEastAsia" w:hint="eastAsia"/>
          <w:color w:val="000000" w:themeColor="text1"/>
          <w:sz w:val="20"/>
          <w:szCs w:val="20"/>
        </w:rPr>
        <w:t>月</w:t>
      </w:r>
      <w:r w:rsidR="00A22A4E">
        <w:rPr>
          <w:rFonts w:asciiTheme="majorEastAsia" w:eastAsiaTheme="majorEastAsia" w:hAnsiTheme="majorEastAsia" w:hint="eastAsia"/>
          <w:color w:val="000000" w:themeColor="text1"/>
          <w:sz w:val="20"/>
          <w:szCs w:val="20"/>
        </w:rPr>
        <w:t>１</w:t>
      </w:r>
      <w:r w:rsidR="008D6093">
        <w:rPr>
          <w:rFonts w:asciiTheme="majorEastAsia" w:eastAsiaTheme="majorEastAsia" w:hAnsiTheme="majorEastAsia" w:hint="eastAsia"/>
          <w:color w:val="000000" w:themeColor="text1"/>
          <w:sz w:val="20"/>
          <w:szCs w:val="20"/>
        </w:rPr>
        <w:t>６</w:t>
      </w:r>
      <w:r w:rsidR="00F05EEB" w:rsidRPr="00DF757E">
        <w:rPr>
          <w:rFonts w:asciiTheme="majorEastAsia" w:eastAsiaTheme="majorEastAsia" w:hAnsiTheme="majorEastAsia" w:hint="eastAsia"/>
          <w:color w:val="000000" w:themeColor="text1"/>
          <w:sz w:val="20"/>
          <w:szCs w:val="20"/>
        </w:rPr>
        <w:t>日（</w:t>
      </w:r>
      <w:r w:rsidR="008D6093">
        <w:rPr>
          <w:rFonts w:asciiTheme="majorEastAsia" w:eastAsiaTheme="majorEastAsia" w:hAnsiTheme="majorEastAsia" w:hint="eastAsia"/>
          <w:color w:val="000000" w:themeColor="text1"/>
          <w:sz w:val="20"/>
          <w:szCs w:val="20"/>
        </w:rPr>
        <w:t>木</w:t>
      </w:r>
      <w:r w:rsidR="00F05EEB" w:rsidRPr="00DF757E">
        <w:rPr>
          <w:rFonts w:asciiTheme="majorEastAsia" w:eastAsiaTheme="majorEastAsia" w:hAnsiTheme="majorEastAsia" w:hint="eastAsia"/>
          <w:color w:val="000000" w:themeColor="text1"/>
          <w:sz w:val="20"/>
          <w:szCs w:val="20"/>
        </w:rPr>
        <w:t>曜日）</w:t>
      </w:r>
      <w:r w:rsidRPr="00DF757E">
        <w:rPr>
          <w:rFonts w:asciiTheme="majorEastAsia" w:eastAsiaTheme="majorEastAsia" w:hAnsiTheme="majorEastAsia" w:hint="eastAsia"/>
          <w:color w:val="000000" w:themeColor="text1"/>
          <w:sz w:val="20"/>
          <w:szCs w:val="20"/>
        </w:rPr>
        <w:t>まで</w:t>
      </w:r>
    </w:p>
    <w:p w:rsidR="00F60012" w:rsidRPr="00DF757E" w:rsidRDefault="00F60012" w:rsidP="006F1D9F">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【募集方法】</w:t>
      </w:r>
      <w:r w:rsidR="0015149F">
        <w:rPr>
          <w:rFonts w:asciiTheme="majorEastAsia" w:eastAsiaTheme="majorEastAsia" w:hAnsiTheme="majorEastAsia" w:hint="eastAsia"/>
          <w:color w:val="000000" w:themeColor="text1"/>
          <w:sz w:val="20"/>
          <w:szCs w:val="20"/>
        </w:rPr>
        <w:t>郵送</w:t>
      </w:r>
      <w:r w:rsidRPr="00DF757E">
        <w:rPr>
          <w:rFonts w:asciiTheme="majorEastAsia" w:eastAsiaTheme="majorEastAsia" w:hAnsiTheme="majorEastAsia" w:hint="eastAsia"/>
          <w:color w:val="000000" w:themeColor="text1"/>
          <w:sz w:val="20"/>
          <w:szCs w:val="20"/>
        </w:rPr>
        <w:t>、ファクシミリ、</w:t>
      </w:r>
      <w:r w:rsidR="0015149F">
        <w:rPr>
          <w:rFonts w:asciiTheme="majorEastAsia" w:eastAsiaTheme="majorEastAsia" w:hAnsiTheme="majorEastAsia" w:hint="eastAsia"/>
          <w:color w:val="000000" w:themeColor="text1"/>
          <w:sz w:val="20"/>
          <w:szCs w:val="20"/>
        </w:rPr>
        <w:t>インターネット（</w:t>
      </w:r>
      <w:r w:rsidRPr="00DF757E">
        <w:rPr>
          <w:rFonts w:asciiTheme="majorEastAsia" w:eastAsiaTheme="majorEastAsia" w:hAnsiTheme="majorEastAsia" w:hint="eastAsia"/>
          <w:color w:val="000000" w:themeColor="text1"/>
          <w:sz w:val="20"/>
          <w:szCs w:val="20"/>
        </w:rPr>
        <w:t>電子申請</w:t>
      </w:r>
      <w:r w:rsidR="0015149F">
        <w:rPr>
          <w:rFonts w:asciiTheme="majorEastAsia" w:eastAsiaTheme="majorEastAsia" w:hAnsiTheme="majorEastAsia" w:hint="eastAsia"/>
          <w:color w:val="000000" w:themeColor="text1"/>
          <w:sz w:val="20"/>
          <w:szCs w:val="20"/>
        </w:rPr>
        <w:t>）</w:t>
      </w:r>
    </w:p>
    <w:p w:rsidR="00295E97" w:rsidRPr="00DF757E" w:rsidRDefault="006F1D9F" w:rsidP="00295E97">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w:t>
      </w:r>
      <w:r w:rsidR="00295E97" w:rsidRPr="00DF757E">
        <w:rPr>
          <w:rFonts w:asciiTheme="majorEastAsia" w:eastAsiaTheme="majorEastAsia" w:hAnsiTheme="majorEastAsia" w:hint="eastAsia"/>
          <w:color w:val="000000" w:themeColor="text1"/>
          <w:sz w:val="20"/>
          <w:szCs w:val="20"/>
        </w:rPr>
        <w:t>提出人数・意見数</w:t>
      </w:r>
      <w:r w:rsidRPr="00DF757E">
        <w:rPr>
          <w:rFonts w:asciiTheme="majorEastAsia" w:eastAsiaTheme="majorEastAsia" w:hAnsiTheme="majorEastAsia" w:hint="eastAsia"/>
          <w:color w:val="000000" w:themeColor="text1"/>
          <w:sz w:val="20"/>
          <w:szCs w:val="20"/>
        </w:rPr>
        <w:t>】</w:t>
      </w:r>
      <w:r w:rsidR="00573D82">
        <w:rPr>
          <w:rFonts w:asciiTheme="majorEastAsia" w:eastAsiaTheme="majorEastAsia" w:hAnsiTheme="majorEastAsia" w:hint="eastAsia"/>
          <w:color w:val="000000" w:themeColor="text1"/>
          <w:sz w:val="20"/>
          <w:szCs w:val="20"/>
        </w:rPr>
        <w:t>１</w:t>
      </w:r>
      <w:r w:rsidR="00AD4911" w:rsidRPr="00DF757E">
        <w:rPr>
          <w:rFonts w:asciiTheme="majorEastAsia" w:eastAsiaTheme="majorEastAsia" w:hAnsiTheme="majorEastAsia" w:hint="eastAsia"/>
          <w:color w:val="000000" w:themeColor="text1"/>
          <w:sz w:val="20"/>
          <w:szCs w:val="20"/>
        </w:rPr>
        <w:t>名</w:t>
      </w:r>
      <w:r w:rsidR="00EE767E">
        <w:rPr>
          <w:rFonts w:asciiTheme="majorEastAsia" w:eastAsiaTheme="majorEastAsia" w:hAnsiTheme="majorEastAsia" w:hint="eastAsia"/>
          <w:color w:val="000000" w:themeColor="text1"/>
          <w:sz w:val="20"/>
          <w:szCs w:val="20"/>
        </w:rPr>
        <w:t>から、</w:t>
      </w:r>
      <w:r w:rsidR="008D6093">
        <w:rPr>
          <w:rFonts w:asciiTheme="majorEastAsia" w:eastAsiaTheme="majorEastAsia" w:hAnsiTheme="majorEastAsia" w:hint="eastAsia"/>
          <w:color w:val="000000" w:themeColor="text1"/>
          <w:sz w:val="20"/>
          <w:szCs w:val="20"/>
        </w:rPr>
        <w:t>４</w:t>
      </w:r>
      <w:r w:rsidRPr="00DF757E">
        <w:rPr>
          <w:rFonts w:asciiTheme="majorEastAsia" w:eastAsiaTheme="majorEastAsia" w:hAnsiTheme="majorEastAsia" w:hint="eastAsia"/>
          <w:color w:val="000000" w:themeColor="text1"/>
          <w:sz w:val="20"/>
          <w:szCs w:val="20"/>
        </w:rPr>
        <w:t>件</w:t>
      </w:r>
      <w:r w:rsidR="00EE767E">
        <w:rPr>
          <w:rFonts w:asciiTheme="majorEastAsia" w:eastAsiaTheme="majorEastAsia" w:hAnsiTheme="majorEastAsia" w:hint="eastAsia"/>
          <w:color w:val="000000" w:themeColor="text1"/>
          <w:sz w:val="20"/>
          <w:szCs w:val="20"/>
        </w:rPr>
        <w:t>のご意見・ご提言をいただきました。</w:t>
      </w:r>
    </w:p>
    <w:p w:rsidR="00D9523F" w:rsidRDefault="00F60012" w:rsidP="00015111">
      <w:pPr>
        <w:spacing w:line="300" w:lineRule="exact"/>
        <w:ind w:firstLineChars="992" w:firstLine="1984"/>
        <w:rPr>
          <w:rFonts w:asciiTheme="majorEastAsia" w:eastAsiaTheme="majorEastAsia" w:hAnsiTheme="majorEastAsia"/>
          <w:color w:val="000000" w:themeColor="text1"/>
          <w:sz w:val="18"/>
          <w:szCs w:val="18"/>
        </w:rPr>
      </w:pPr>
      <w:r w:rsidRPr="00DF757E">
        <w:rPr>
          <w:rFonts w:asciiTheme="majorEastAsia" w:eastAsiaTheme="majorEastAsia" w:hAnsiTheme="majorEastAsia" w:hint="eastAsia"/>
          <w:color w:val="000000" w:themeColor="text1"/>
          <w:sz w:val="20"/>
          <w:szCs w:val="20"/>
        </w:rPr>
        <w:t>寄せられたご意見等</w:t>
      </w:r>
      <w:r w:rsidR="008B5543">
        <w:rPr>
          <w:rFonts w:asciiTheme="majorEastAsia" w:eastAsiaTheme="majorEastAsia" w:hAnsiTheme="majorEastAsia" w:hint="eastAsia"/>
          <w:color w:val="000000" w:themeColor="text1"/>
          <w:sz w:val="20"/>
          <w:szCs w:val="20"/>
        </w:rPr>
        <w:t>と</w:t>
      </w:r>
      <w:r w:rsidRPr="00DF757E">
        <w:rPr>
          <w:rFonts w:asciiTheme="majorEastAsia" w:eastAsiaTheme="majorEastAsia" w:hAnsiTheme="majorEastAsia" w:hint="eastAsia"/>
          <w:color w:val="000000" w:themeColor="text1"/>
          <w:sz w:val="20"/>
          <w:szCs w:val="20"/>
        </w:rPr>
        <w:t>大阪府の考え方は</w:t>
      </w:r>
      <w:r w:rsidR="00286D4D">
        <w:rPr>
          <w:rFonts w:asciiTheme="majorEastAsia" w:eastAsiaTheme="majorEastAsia" w:hAnsiTheme="majorEastAsia" w:hint="eastAsia"/>
          <w:color w:val="000000" w:themeColor="text1"/>
          <w:sz w:val="20"/>
          <w:szCs w:val="20"/>
        </w:rPr>
        <w:t>以下</w:t>
      </w:r>
      <w:r w:rsidRPr="00DF757E">
        <w:rPr>
          <w:rFonts w:asciiTheme="majorEastAsia" w:eastAsiaTheme="majorEastAsia" w:hAnsiTheme="majorEastAsia" w:hint="eastAsia"/>
          <w:color w:val="000000" w:themeColor="text1"/>
          <w:sz w:val="20"/>
          <w:szCs w:val="20"/>
        </w:rPr>
        <w:t>のとおりです。</w:t>
      </w:r>
      <w:r w:rsidR="00295E97" w:rsidRPr="00DF757E">
        <w:rPr>
          <w:rFonts w:asciiTheme="majorEastAsia" w:eastAsiaTheme="majorEastAsia" w:hAnsiTheme="majorEastAsia" w:hint="eastAsia"/>
          <w:color w:val="000000" w:themeColor="text1"/>
          <w:sz w:val="18"/>
          <w:szCs w:val="18"/>
        </w:rPr>
        <w:t>お寄せいただいたご意見は、</w:t>
      </w:r>
      <w:r w:rsidR="00210557">
        <w:rPr>
          <w:rFonts w:asciiTheme="majorEastAsia" w:eastAsiaTheme="majorEastAsia" w:hAnsiTheme="majorEastAsia" w:hint="eastAsia"/>
          <w:color w:val="000000" w:themeColor="text1"/>
          <w:sz w:val="18"/>
          <w:szCs w:val="18"/>
        </w:rPr>
        <w:t>原則</w:t>
      </w:r>
      <w:r w:rsidR="00FF3D2B">
        <w:rPr>
          <w:rFonts w:asciiTheme="majorEastAsia" w:eastAsiaTheme="majorEastAsia" w:hAnsiTheme="majorEastAsia" w:hint="eastAsia"/>
          <w:color w:val="000000" w:themeColor="text1"/>
          <w:sz w:val="18"/>
          <w:szCs w:val="18"/>
        </w:rPr>
        <w:t>、</w:t>
      </w:r>
      <w:r w:rsidR="00210557">
        <w:rPr>
          <w:rFonts w:asciiTheme="majorEastAsia" w:eastAsiaTheme="majorEastAsia" w:hAnsiTheme="majorEastAsia" w:hint="eastAsia"/>
          <w:color w:val="000000" w:themeColor="text1"/>
          <w:sz w:val="18"/>
          <w:szCs w:val="18"/>
        </w:rPr>
        <w:t>原文のまま掲載しています。</w:t>
      </w:r>
    </w:p>
    <w:p w:rsidR="0065415D" w:rsidRPr="00DF757E" w:rsidRDefault="0065415D" w:rsidP="008412C8">
      <w:pPr>
        <w:spacing w:line="300" w:lineRule="exact"/>
        <w:rPr>
          <w:rFonts w:asciiTheme="majorEastAsia" w:eastAsiaTheme="majorEastAsia" w:hAnsiTheme="majorEastAsia"/>
          <w:color w:val="000000" w:themeColor="text1"/>
          <w:sz w:val="20"/>
          <w:szCs w:val="20"/>
        </w:rPr>
      </w:pPr>
    </w:p>
    <w:tbl>
      <w:tblPr>
        <w:tblStyle w:val="a3"/>
        <w:tblW w:w="15451" w:type="dxa"/>
        <w:tblInd w:w="10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Caption w:val="ご意見等と大阪府の考え方"/>
        <w:tblDescription w:val="府民意見等と大阪府の考え方を示す一覧表"/>
      </w:tblPr>
      <w:tblGrid>
        <w:gridCol w:w="851"/>
        <w:gridCol w:w="7654"/>
        <w:gridCol w:w="6946"/>
      </w:tblGrid>
      <w:tr w:rsidR="00A314AF" w:rsidRPr="001641C2" w:rsidTr="004D2B06">
        <w:trPr>
          <w:trHeight w:val="312"/>
          <w:tblHeader/>
        </w:trPr>
        <w:tc>
          <w:tcPr>
            <w:tcW w:w="851" w:type="dxa"/>
            <w:tcBorders>
              <w:bottom w:val="single" w:sz="8" w:space="0" w:color="auto"/>
            </w:tcBorders>
            <w:shd w:val="pct15" w:color="auto" w:fill="auto"/>
            <w:noWrap/>
            <w:vAlign w:val="center"/>
          </w:tcPr>
          <w:p w:rsidR="00812B91" w:rsidRPr="001641C2" w:rsidRDefault="00350AA6" w:rsidP="003F43A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Ｎｏ．</w:t>
            </w:r>
          </w:p>
        </w:tc>
        <w:tc>
          <w:tcPr>
            <w:tcW w:w="7654" w:type="dxa"/>
            <w:tcBorders>
              <w:bottom w:val="single" w:sz="8" w:space="0" w:color="auto"/>
            </w:tcBorders>
            <w:shd w:val="pct15" w:color="auto" w:fill="auto"/>
            <w:vAlign w:val="center"/>
          </w:tcPr>
          <w:p w:rsidR="00812B91" w:rsidRPr="001641C2" w:rsidRDefault="00FC22CC" w:rsidP="0065415D">
            <w:pPr>
              <w:jc w:val="center"/>
              <w:rPr>
                <w:rFonts w:asciiTheme="majorEastAsia" w:eastAsiaTheme="majorEastAsia" w:hAnsiTheme="majorEastAsia"/>
                <w:color w:val="000000" w:themeColor="text1"/>
                <w:szCs w:val="21"/>
              </w:rPr>
            </w:pPr>
            <w:r w:rsidRPr="001641C2">
              <w:rPr>
                <w:rFonts w:asciiTheme="majorEastAsia" w:eastAsiaTheme="majorEastAsia" w:hAnsiTheme="majorEastAsia" w:hint="eastAsia"/>
                <w:color w:val="000000" w:themeColor="text1"/>
                <w:szCs w:val="21"/>
              </w:rPr>
              <w:t>ご</w:t>
            </w:r>
            <w:r w:rsidR="0065415D">
              <w:rPr>
                <w:rFonts w:asciiTheme="majorEastAsia" w:eastAsiaTheme="majorEastAsia" w:hAnsiTheme="majorEastAsia" w:hint="eastAsia"/>
                <w:color w:val="000000" w:themeColor="text1"/>
                <w:szCs w:val="21"/>
              </w:rPr>
              <w:t xml:space="preserve">　</w:t>
            </w:r>
            <w:r w:rsidRPr="001641C2">
              <w:rPr>
                <w:rFonts w:asciiTheme="majorEastAsia" w:eastAsiaTheme="majorEastAsia" w:hAnsiTheme="majorEastAsia" w:hint="eastAsia"/>
                <w:color w:val="000000" w:themeColor="text1"/>
                <w:szCs w:val="21"/>
              </w:rPr>
              <w:t>意</w:t>
            </w:r>
            <w:r w:rsidR="0065415D">
              <w:rPr>
                <w:rFonts w:asciiTheme="majorEastAsia" w:eastAsiaTheme="majorEastAsia" w:hAnsiTheme="majorEastAsia" w:hint="eastAsia"/>
                <w:color w:val="000000" w:themeColor="text1"/>
                <w:szCs w:val="21"/>
              </w:rPr>
              <w:t xml:space="preserve">　</w:t>
            </w:r>
            <w:r w:rsidRPr="001641C2">
              <w:rPr>
                <w:rFonts w:asciiTheme="majorEastAsia" w:eastAsiaTheme="majorEastAsia" w:hAnsiTheme="majorEastAsia" w:hint="eastAsia"/>
                <w:color w:val="000000" w:themeColor="text1"/>
                <w:szCs w:val="21"/>
              </w:rPr>
              <w:t>見</w:t>
            </w:r>
            <w:r w:rsidR="0065415D">
              <w:rPr>
                <w:rFonts w:asciiTheme="majorEastAsia" w:eastAsiaTheme="majorEastAsia" w:hAnsiTheme="majorEastAsia" w:hint="eastAsia"/>
                <w:color w:val="000000" w:themeColor="text1"/>
                <w:szCs w:val="21"/>
              </w:rPr>
              <w:t xml:space="preserve">　</w:t>
            </w:r>
            <w:r w:rsidRPr="001641C2">
              <w:rPr>
                <w:rFonts w:asciiTheme="majorEastAsia" w:eastAsiaTheme="majorEastAsia" w:hAnsiTheme="majorEastAsia" w:hint="eastAsia"/>
                <w:color w:val="000000" w:themeColor="text1"/>
                <w:szCs w:val="21"/>
              </w:rPr>
              <w:t>等</w:t>
            </w:r>
          </w:p>
        </w:tc>
        <w:tc>
          <w:tcPr>
            <w:tcW w:w="6946" w:type="dxa"/>
            <w:tcBorders>
              <w:bottom w:val="single" w:sz="8" w:space="0" w:color="auto"/>
            </w:tcBorders>
            <w:shd w:val="pct15" w:color="auto" w:fill="auto"/>
            <w:vAlign w:val="center"/>
          </w:tcPr>
          <w:p w:rsidR="00812B91" w:rsidRPr="001641C2" w:rsidRDefault="00FC22CC" w:rsidP="00A21CDA">
            <w:pPr>
              <w:jc w:val="center"/>
              <w:rPr>
                <w:rFonts w:asciiTheme="majorEastAsia" w:eastAsiaTheme="majorEastAsia" w:hAnsiTheme="majorEastAsia"/>
                <w:color w:val="000000" w:themeColor="text1"/>
                <w:szCs w:val="21"/>
              </w:rPr>
            </w:pPr>
            <w:r w:rsidRPr="001641C2">
              <w:rPr>
                <w:rFonts w:asciiTheme="majorEastAsia" w:eastAsiaTheme="majorEastAsia" w:hAnsiTheme="majorEastAsia" w:hint="eastAsia"/>
                <w:color w:val="000000" w:themeColor="text1"/>
                <w:szCs w:val="21"/>
              </w:rPr>
              <w:t>大阪府の考え方</w:t>
            </w:r>
          </w:p>
        </w:tc>
      </w:tr>
      <w:tr w:rsidR="00A314AF" w:rsidRPr="001641C2" w:rsidTr="004D2B06">
        <w:trPr>
          <w:trHeight w:val="1366"/>
        </w:trPr>
        <w:tc>
          <w:tcPr>
            <w:tcW w:w="851" w:type="dxa"/>
            <w:tcBorders>
              <w:top w:val="single" w:sz="4" w:space="0" w:color="auto"/>
              <w:bottom w:val="single" w:sz="4" w:space="0" w:color="auto"/>
            </w:tcBorders>
            <w:shd w:val="clear" w:color="auto" w:fill="auto"/>
            <w:noWrap/>
            <w:vAlign w:val="center"/>
          </w:tcPr>
          <w:p w:rsidR="002779BE"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１</w:t>
            </w:r>
          </w:p>
        </w:tc>
        <w:tc>
          <w:tcPr>
            <w:tcW w:w="7654" w:type="dxa"/>
            <w:tcBorders>
              <w:top w:val="single" w:sz="4" w:space="0" w:color="auto"/>
              <w:bottom w:val="single" w:sz="4" w:space="0" w:color="auto"/>
            </w:tcBorders>
            <w:shd w:val="clear" w:color="auto" w:fill="auto"/>
          </w:tcPr>
          <w:p w:rsidR="00D30664" w:rsidRPr="008D6093" w:rsidRDefault="008D6093" w:rsidP="00A22A4E">
            <w:pPr>
              <w:spacing w:line="300" w:lineRule="exact"/>
              <w:ind w:leftChars="15" w:left="31" w:firstLineChars="71" w:firstLine="170"/>
              <w:rPr>
                <w:rFonts w:asciiTheme="majorEastAsia" w:eastAsiaTheme="majorEastAsia" w:hAnsiTheme="majorEastAsia" w:cs="MSPGothic"/>
                <w:color w:val="000000" w:themeColor="text1"/>
                <w:kern w:val="0"/>
                <w:sz w:val="20"/>
                <w:szCs w:val="20"/>
              </w:rPr>
            </w:pPr>
            <w:r w:rsidRPr="008D6093">
              <w:rPr>
                <w:rStyle w:val="input"/>
                <w:rFonts w:asciiTheme="majorEastAsia" w:eastAsiaTheme="majorEastAsia" w:hAnsiTheme="majorEastAsia"/>
                <w:sz w:val="20"/>
                <w:szCs w:val="20"/>
              </w:rPr>
              <w:t>インターネットの普及により、芸能人などの一般人でも簡単に大麻が手に入るに関する時代に突入しており、大麻の研究者を明確にするのは、良いが、期間（いつからいつまで）や再審査に関する定義があってよいのではないか。</w:t>
            </w:r>
          </w:p>
        </w:tc>
        <w:tc>
          <w:tcPr>
            <w:tcW w:w="6946" w:type="dxa"/>
            <w:tcBorders>
              <w:top w:val="single" w:sz="4" w:space="0" w:color="auto"/>
              <w:bottom w:val="single" w:sz="4" w:space="0" w:color="auto"/>
            </w:tcBorders>
            <w:shd w:val="clear" w:color="auto" w:fill="auto"/>
          </w:tcPr>
          <w:p w:rsidR="002779BE" w:rsidRPr="001641C2" w:rsidRDefault="00CD3DD5" w:rsidP="0031086D">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大麻研究者免許</w:t>
            </w:r>
            <w:r w:rsidR="0031086D">
              <w:rPr>
                <w:rFonts w:asciiTheme="majorEastAsia" w:eastAsiaTheme="majorEastAsia" w:hAnsiTheme="majorEastAsia" w:hint="eastAsia"/>
                <w:color w:val="000000" w:themeColor="text1"/>
                <w:sz w:val="20"/>
                <w:szCs w:val="20"/>
              </w:rPr>
              <w:t>の有効期間</w:t>
            </w:r>
            <w:r>
              <w:rPr>
                <w:rFonts w:asciiTheme="majorEastAsia" w:eastAsiaTheme="majorEastAsia" w:hAnsiTheme="majorEastAsia" w:hint="eastAsia"/>
                <w:color w:val="000000" w:themeColor="text1"/>
                <w:sz w:val="20"/>
                <w:szCs w:val="20"/>
              </w:rPr>
              <w:t>は</w:t>
            </w:r>
            <w:r w:rsidR="0031086D">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大麻取締法の規定により免許取得日からその年の１２月３１日までと定められております。また、継続し</w:t>
            </w:r>
            <w:r w:rsidR="0031086D">
              <w:rPr>
                <w:rFonts w:asciiTheme="majorEastAsia" w:eastAsiaTheme="majorEastAsia" w:hAnsiTheme="majorEastAsia" w:hint="eastAsia"/>
                <w:color w:val="000000" w:themeColor="text1"/>
                <w:sz w:val="20"/>
                <w:szCs w:val="20"/>
              </w:rPr>
              <w:t>て免許を受けることを希望する場合、新たに免許を取得する場合と同様</w:t>
            </w:r>
            <w:r>
              <w:rPr>
                <w:rFonts w:asciiTheme="majorEastAsia" w:eastAsiaTheme="majorEastAsia" w:hAnsiTheme="majorEastAsia" w:hint="eastAsia"/>
                <w:color w:val="000000" w:themeColor="text1"/>
                <w:sz w:val="20"/>
                <w:szCs w:val="20"/>
              </w:rPr>
              <w:t>の審査を行っております。</w:t>
            </w:r>
          </w:p>
        </w:tc>
      </w:tr>
      <w:tr w:rsidR="008D6093" w:rsidRPr="001641C2" w:rsidTr="002E4E09">
        <w:trPr>
          <w:trHeight w:val="1366"/>
        </w:trPr>
        <w:tc>
          <w:tcPr>
            <w:tcW w:w="851" w:type="dxa"/>
            <w:tcBorders>
              <w:top w:val="single" w:sz="4" w:space="0" w:color="auto"/>
              <w:bottom w:val="single" w:sz="4" w:space="0" w:color="auto"/>
            </w:tcBorders>
            <w:shd w:val="clear" w:color="auto" w:fill="auto"/>
            <w:noWrap/>
            <w:vAlign w:val="center"/>
          </w:tcPr>
          <w:p w:rsidR="008D6093" w:rsidRPr="001641C2" w:rsidRDefault="008D6093" w:rsidP="00F91E3D">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w:t>
            </w:r>
          </w:p>
        </w:tc>
        <w:tc>
          <w:tcPr>
            <w:tcW w:w="7654" w:type="dxa"/>
            <w:tcBorders>
              <w:top w:val="single" w:sz="4" w:space="0" w:color="auto"/>
              <w:bottom w:val="single" w:sz="4" w:space="0" w:color="auto"/>
            </w:tcBorders>
            <w:shd w:val="clear" w:color="auto" w:fill="auto"/>
          </w:tcPr>
          <w:p w:rsidR="008D6093" w:rsidRPr="008D6093" w:rsidRDefault="008D6093" w:rsidP="00A22A4E">
            <w:pPr>
              <w:spacing w:line="300" w:lineRule="exact"/>
              <w:ind w:leftChars="15" w:left="31" w:firstLineChars="71" w:firstLine="170"/>
              <w:rPr>
                <w:rStyle w:val="input"/>
                <w:rFonts w:asciiTheme="majorEastAsia" w:eastAsiaTheme="majorEastAsia" w:hAnsiTheme="majorEastAsia"/>
                <w:sz w:val="20"/>
                <w:szCs w:val="20"/>
              </w:rPr>
            </w:pPr>
            <w:r w:rsidRPr="008D6093">
              <w:rPr>
                <w:rStyle w:val="input"/>
                <w:rFonts w:asciiTheme="majorEastAsia" w:eastAsiaTheme="majorEastAsia" w:hAnsiTheme="majorEastAsia"/>
                <w:sz w:val="20"/>
                <w:szCs w:val="20"/>
              </w:rPr>
              <w:t>大麻取扱者について、大阪府で認めた段階で、氏名等を公表できるようにした方が、闇組織に流れにくくなるのではないかと思いました</w:t>
            </w:r>
          </w:p>
        </w:tc>
        <w:tc>
          <w:tcPr>
            <w:tcW w:w="6946" w:type="dxa"/>
            <w:tcBorders>
              <w:top w:val="single" w:sz="4" w:space="0" w:color="auto"/>
              <w:bottom w:val="single" w:sz="4" w:space="0" w:color="auto"/>
            </w:tcBorders>
            <w:shd w:val="clear" w:color="auto" w:fill="auto"/>
          </w:tcPr>
          <w:p w:rsidR="006645EB" w:rsidRDefault="00580CB2" w:rsidP="006645EB">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大麻取扱者の</w:t>
            </w:r>
            <w:r w:rsidR="006645EB">
              <w:rPr>
                <w:rFonts w:asciiTheme="majorEastAsia" w:eastAsiaTheme="majorEastAsia" w:hAnsiTheme="majorEastAsia" w:hint="eastAsia"/>
                <w:color w:val="000000" w:themeColor="text1"/>
                <w:sz w:val="20"/>
                <w:szCs w:val="20"/>
              </w:rPr>
              <w:t>氏名については、大阪府情報公開条例第９条の規定により公表を控えております。</w:t>
            </w:r>
          </w:p>
          <w:p w:rsidR="00035E9E" w:rsidRDefault="006645EB" w:rsidP="006645EB">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また、</w:t>
            </w:r>
            <w:r w:rsidR="0031086D">
              <w:rPr>
                <w:rFonts w:asciiTheme="majorEastAsia" w:eastAsiaTheme="majorEastAsia" w:hAnsiTheme="majorEastAsia" w:hint="eastAsia"/>
                <w:color w:val="000000" w:themeColor="text1"/>
                <w:sz w:val="20"/>
                <w:szCs w:val="20"/>
              </w:rPr>
              <w:t>大阪府として</w:t>
            </w:r>
            <w:r w:rsidR="00580CB2">
              <w:rPr>
                <w:rFonts w:asciiTheme="majorEastAsia" w:eastAsiaTheme="majorEastAsia" w:hAnsiTheme="majorEastAsia" w:hint="eastAsia"/>
                <w:color w:val="000000" w:themeColor="text1"/>
                <w:sz w:val="20"/>
                <w:szCs w:val="20"/>
              </w:rPr>
              <w:t>大麻取扱者に対して</w:t>
            </w:r>
            <w:r w:rsidR="0031086D">
              <w:rPr>
                <w:rFonts w:asciiTheme="majorEastAsia" w:eastAsiaTheme="majorEastAsia" w:hAnsiTheme="majorEastAsia" w:hint="eastAsia"/>
                <w:color w:val="000000" w:themeColor="text1"/>
                <w:sz w:val="20"/>
                <w:szCs w:val="20"/>
              </w:rPr>
              <w:t>定期的に立入検査等の監視指導を行っており、従来から大麻取扱者からの</w:t>
            </w:r>
            <w:r w:rsidR="00CD3DD5">
              <w:rPr>
                <w:rFonts w:asciiTheme="majorEastAsia" w:eastAsiaTheme="majorEastAsia" w:hAnsiTheme="majorEastAsia" w:hint="eastAsia"/>
                <w:color w:val="000000" w:themeColor="text1"/>
                <w:sz w:val="20"/>
                <w:szCs w:val="20"/>
              </w:rPr>
              <w:t>違法な流出がないように</w:t>
            </w:r>
            <w:r w:rsidR="0031086D">
              <w:rPr>
                <w:rFonts w:asciiTheme="majorEastAsia" w:eastAsiaTheme="majorEastAsia" w:hAnsiTheme="majorEastAsia" w:hint="eastAsia"/>
                <w:color w:val="000000" w:themeColor="text1"/>
                <w:sz w:val="20"/>
                <w:szCs w:val="20"/>
              </w:rPr>
              <w:t>取り組んでおりま</w:t>
            </w:r>
            <w:r w:rsidR="00CD3DD5">
              <w:rPr>
                <w:rFonts w:asciiTheme="majorEastAsia" w:eastAsiaTheme="majorEastAsia" w:hAnsiTheme="majorEastAsia" w:hint="eastAsia"/>
                <w:color w:val="000000" w:themeColor="text1"/>
                <w:sz w:val="20"/>
                <w:szCs w:val="20"/>
              </w:rPr>
              <w:t>す。</w:t>
            </w:r>
          </w:p>
        </w:tc>
      </w:tr>
      <w:tr w:rsidR="0031086D" w:rsidRPr="001641C2" w:rsidTr="002E4E09">
        <w:trPr>
          <w:trHeight w:val="1366"/>
        </w:trPr>
        <w:tc>
          <w:tcPr>
            <w:tcW w:w="851" w:type="dxa"/>
            <w:tcBorders>
              <w:top w:val="single" w:sz="4" w:space="0" w:color="auto"/>
              <w:bottom w:val="single" w:sz="4" w:space="0" w:color="auto"/>
            </w:tcBorders>
            <w:shd w:val="clear" w:color="auto" w:fill="auto"/>
            <w:noWrap/>
            <w:vAlign w:val="center"/>
          </w:tcPr>
          <w:p w:rsidR="0031086D" w:rsidRDefault="0031086D" w:rsidP="00F91E3D">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w:t>
            </w:r>
          </w:p>
        </w:tc>
        <w:tc>
          <w:tcPr>
            <w:tcW w:w="7654" w:type="dxa"/>
            <w:tcBorders>
              <w:top w:val="single" w:sz="4" w:space="0" w:color="auto"/>
              <w:bottom w:val="single" w:sz="4" w:space="0" w:color="auto"/>
            </w:tcBorders>
            <w:shd w:val="clear" w:color="auto" w:fill="auto"/>
          </w:tcPr>
          <w:p w:rsidR="0031086D" w:rsidRPr="008D6093" w:rsidRDefault="0031086D" w:rsidP="00A22A4E">
            <w:pPr>
              <w:spacing w:line="300" w:lineRule="exact"/>
              <w:ind w:leftChars="15" w:left="31" w:firstLineChars="71" w:firstLine="170"/>
              <w:rPr>
                <w:rStyle w:val="input"/>
                <w:rFonts w:asciiTheme="majorEastAsia" w:eastAsiaTheme="majorEastAsia" w:hAnsiTheme="majorEastAsia"/>
                <w:sz w:val="20"/>
                <w:szCs w:val="20"/>
              </w:rPr>
            </w:pPr>
            <w:r w:rsidRPr="008D6093">
              <w:rPr>
                <w:rStyle w:val="input"/>
                <w:rFonts w:asciiTheme="majorEastAsia" w:eastAsiaTheme="majorEastAsia" w:hAnsiTheme="majorEastAsia"/>
                <w:sz w:val="20"/>
                <w:szCs w:val="20"/>
              </w:rPr>
              <w:t>大麻に関する条例案を拝見し、カジノが大阪に来たら、ギャンブル依存症だけでなく、大麻をはじめとする違法薬物が心配。改めて大阪にカジノを誘致すべきでないと思いました。</w:t>
            </w:r>
          </w:p>
        </w:tc>
        <w:tc>
          <w:tcPr>
            <w:tcW w:w="6946" w:type="dxa"/>
            <w:tcBorders>
              <w:top w:val="single" w:sz="4" w:space="0" w:color="auto"/>
              <w:bottom w:val="single" w:sz="4" w:space="0" w:color="auto"/>
              <w:right w:val="single" w:sz="4" w:space="0" w:color="auto"/>
            </w:tcBorders>
            <w:shd w:val="clear" w:color="auto" w:fill="auto"/>
          </w:tcPr>
          <w:p w:rsidR="0031086D" w:rsidRDefault="0031086D" w:rsidP="00A22A4E">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ご意見として承ります</w:t>
            </w:r>
            <w:r w:rsidRPr="00A22A4E">
              <w:rPr>
                <w:rFonts w:asciiTheme="majorEastAsia" w:eastAsiaTheme="majorEastAsia" w:hAnsiTheme="majorEastAsia" w:hint="eastAsia"/>
                <w:color w:val="000000" w:themeColor="text1"/>
                <w:sz w:val="20"/>
                <w:szCs w:val="20"/>
              </w:rPr>
              <w:t>。</w:t>
            </w:r>
          </w:p>
          <w:p w:rsidR="00580CB2" w:rsidRDefault="00580CB2" w:rsidP="00A22A4E">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なお、いただいたご意見はギャンブル</w:t>
            </w:r>
            <w:r w:rsidR="00422B61">
              <w:rPr>
                <w:rFonts w:asciiTheme="majorEastAsia" w:eastAsiaTheme="majorEastAsia" w:hAnsiTheme="majorEastAsia" w:hint="eastAsia"/>
                <w:color w:val="000000" w:themeColor="text1"/>
                <w:sz w:val="20"/>
                <w:szCs w:val="20"/>
              </w:rPr>
              <w:t>等</w:t>
            </w:r>
            <w:r>
              <w:rPr>
                <w:rFonts w:asciiTheme="majorEastAsia" w:eastAsiaTheme="majorEastAsia" w:hAnsiTheme="majorEastAsia" w:hint="eastAsia"/>
                <w:color w:val="000000" w:themeColor="text1"/>
                <w:sz w:val="20"/>
                <w:szCs w:val="20"/>
              </w:rPr>
              <w:t>依存症対策担当の地域保健課とカジノ</w:t>
            </w:r>
            <w:bookmarkStart w:id="0" w:name="_GoBack"/>
            <w:bookmarkEnd w:id="0"/>
            <w:r>
              <w:rPr>
                <w:rFonts w:asciiTheme="majorEastAsia" w:eastAsiaTheme="majorEastAsia" w:hAnsiTheme="majorEastAsia" w:hint="eastAsia"/>
                <w:color w:val="000000" w:themeColor="text1"/>
                <w:sz w:val="20"/>
                <w:szCs w:val="20"/>
              </w:rPr>
              <w:t>担当のＩＲ推進局推進課にお伝えします。</w:t>
            </w:r>
          </w:p>
        </w:tc>
      </w:tr>
      <w:tr w:rsidR="0031086D" w:rsidRPr="001641C2" w:rsidTr="002E4E09">
        <w:trPr>
          <w:trHeight w:val="1366"/>
        </w:trPr>
        <w:tc>
          <w:tcPr>
            <w:tcW w:w="851" w:type="dxa"/>
            <w:tcBorders>
              <w:top w:val="single" w:sz="4" w:space="0" w:color="auto"/>
              <w:bottom w:val="single" w:sz="4" w:space="0" w:color="auto"/>
            </w:tcBorders>
            <w:shd w:val="clear" w:color="auto" w:fill="auto"/>
            <w:noWrap/>
            <w:vAlign w:val="center"/>
          </w:tcPr>
          <w:p w:rsidR="0031086D" w:rsidRDefault="0031086D" w:rsidP="00F91E3D">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w:t>
            </w:r>
          </w:p>
        </w:tc>
        <w:tc>
          <w:tcPr>
            <w:tcW w:w="7654" w:type="dxa"/>
            <w:tcBorders>
              <w:top w:val="single" w:sz="4" w:space="0" w:color="auto"/>
              <w:bottom w:val="single" w:sz="4" w:space="0" w:color="auto"/>
            </w:tcBorders>
            <w:shd w:val="clear" w:color="auto" w:fill="auto"/>
          </w:tcPr>
          <w:p w:rsidR="0031086D" w:rsidRPr="00875CE1" w:rsidRDefault="00875CE1" w:rsidP="00A22A4E">
            <w:pPr>
              <w:spacing w:line="300" w:lineRule="exact"/>
              <w:ind w:leftChars="15" w:left="31" w:firstLineChars="71" w:firstLine="170"/>
              <w:rPr>
                <w:rStyle w:val="input"/>
                <w:rFonts w:asciiTheme="majorEastAsia" w:eastAsiaTheme="majorEastAsia" w:hAnsiTheme="majorEastAsia"/>
                <w:sz w:val="20"/>
                <w:szCs w:val="20"/>
              </w:rPr>
            </w:pPr>
            <w:r w:rsidRPr="00875CE1">
              <w:rPr>
                <w:rFonts w:asciiTheme="majorEastAsia" w:eastAsiaTheme="majorEastAsia" w:hAnsiTheme="majorEastAsia"/>
                <w:color w:val="000000"/>
                <w:spacing w:val="20"/>
                <w:sz w:val="20"/>
                <w:szCs w:val="20"/>
              </w:rPr>
              <w:t>大阪都構想になった場合、府知事は大阪市のことを中心に考えることになるので、大阪府全体の大麻に関する内容について、本当に責任を負えるのか改めて疑問に感じました。都構想は大阪市だけでなく、大阪府全体の問題で、本当に機能するには、もっと仕組みが必要だと思いました。</w:t>
            </w:r>
          </w:p>
        </w:tc>
        <w:tc>
          <w:tcPr>
            <w:tcW w:w="6946" w:type="dxa"/>
            <w:tcBorders>
              <w:top w:val="single" w:sz="4" w:space="0" w:color="auto"/>
              <w:bottom w:val="single" w:sz="4" w:space="0" w:color="auto"/>
            </w:tcBorders>
            <w:shd w:val="clear" w:color="auto" w:fill="auto"/>
          </w:tcPr>
          <w:p w:rsidR="00156DC0" w:rsidRPr="00156DC0" w:rsidRDefault="00AC4758" w:rsidP="00156DC0">
            <w:pPr>
              <w:pStyle w:val="ad"/>
              <w:spacing w:line="300" w:lineRule="exact"/>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現在大阪府知事が行っ</w:t>
            </w:r>
            <w:r w:rsidR="00156DC0" w:rsidRPr="00156DC0">
              <w:rPr>
                <w:rFonts w:asciiTheme="majorEastAsia" w:eastAsiaTheme="majorEastAsia" w:hAnsiTheme="majorEastAsia" w:hint="eastAsia"/>
                <w:szCs w:val="20"/>
              </w:rPr>
              <w:t>ている大麻取扱者免許に関する事務は、特別区制度（いわゆる「都構想」）になった場合においても引き続き、大阪府知事の権限で担当します。</w:t>
            </w:r>
          </w:p>
          <w:p w:rsidR="0074261C" w:rsidRDefault="00156DC0" w:rsidP="00156DC0">
            <w:pPr>
              <w:spacing w:line="300" w:lineRule="exact"/>
              <w:ind w:firstLineChars="100" w:firstLine="200"/>
              <w:rPr>
                <w:rFonts w:asciiTheme="majorEastAsia" w:eastAsiaTheme="majorEastAsia" w:hAnsiTheme="majorEastAsia"/>
                <w:color w:val="000000" w:themeColor="text1"/>
                <w:sz w:val="20"/>
                <w:szCs w:val="20"/>
              </w:rPr>
            </w:pPr>
            <w:r w:rsidRPr="00156DC0">
              <w:rPr>
                <w:rFonts w:asciiTheme="majorEastAsia" w:eastAsiaTheme="majorEastAsia" w:hAnsiTheme="majorEastAsia" w:hint="eastAsia"/>
                <w:kern w:val="0"/>
                <w:sz w:val="20"/>
                <w:szCs w:val="20"/>
              </w:rPr>
              <w:t>なお、いただいたご意見は、副首都推進局にもお伝えします。</w:t>
            </w:r>
          </w:p>
        </w:tc>
      </w:tr>
    </w:tbl>
    <w:p w:rsidR="006F1D9F" w:rsidRPr="00A22A4E" w:rsidRDefault="006F1D9F" w:rsidP="001457AC">
      <w:pPr>
        <w:rPr>
          <w:rFonts w:asciiTheme="majorEastAsia" w:eastAsiaTheme="majorEastAsia" w:hAnsiTheme="majorEastAsia"/>
          <w:color w:val="000000" w:themeColor="text1"/>
          <w:sz w:val="20"/>
          <w:szCs w:val="20"/>
        </w:rPr>
      </w:pPr>
    </w:p>
    <w:sectPr w:rsidR="006F1D9F" w:rsidRPr="00A22A4E" w:rsidSect="0065415D">
      <w:footerReference w:type="default" r:id="rId7"/>
      <w:pgSz w:w="16838" w:h="11906" w:orient="landscape" w:code="9"/>
      <w:pgMar w:top="794" w:right="720" w:bottom="794"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57" w:rsidRDefault="009A2357" w:rsidP="00E300BE">
      <w:r>
        <w:separator/>
      </w:r>
    </w:p>
  </w:endnote>
  <w:endnote w:type="continuationSeparator" w:id="0">
    <w:p w:rsidR="009A2357" w:rsidRDefault="009A2357" w:rsidP="00E3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02888"/>
      <w:docPartObj>
        <w:docPartGallery w:val="Page Numbers (Bottom of Page)"/>
        <w:docPartUnique/>
      </w:docPartObj>
    </w:sdtPr>
    <w:sdtEndPr>
      <w:rPr>
        <w:rFonts w:asciiTheme="majorEastAsia" w:eastAsiaTheme="majorEastAsia" w:hAnsiTheme="majorEastAsia"/>
        <w:sz w:val="22"/>
      </w:rPr>
    </w:sdtEndPr>
    <w:sdtContent>
      <w:p w:rsidR="00210557" w:rsidRPr="006F1D9F" w:rsidRDefault="00210557" w:rsidP="007650F4">
        <w:pPr>
          <w:pStyle w:val="a6"/>
          <w:jc w:val="center"/>
          <w:rPr>
            <w:rFonts w:asciiTheme="majorEastAsia" w:eastAsiaTheme="majorEastAsia" w:hAnsiTheme="majorEastAsia"/>
            <w:sz w:val="22"/>
          </w:rPr>
        </w:pPr>
        <w:r w:rsidRPr="006F1D9F">
          <w:rPr>
            <w:rFonts w:asciiTheme="majorEastAsia" w:eastAsiaTheme="majorEastAsia" w:hAnsiTheme="majorEastAsia"/>
            <w:sz w:val="22"/>
          </w:rPr>
          <w:fldChar w:fldCharType="begin"/>
        </w:r>
        <w:r w:rsidRPr="006F1D9F">
          <w:rPr>
            <w:rFonts w:asciiTheme="majorEastAsia" w:eastAsiaTheme="majorEastAsia" w:hAnsiTheme="majorEastAsia"/>
            <w:sz w:val="22"/>
          </w:rPr>
          <w:instrText>PAGE   \* MERGEFORMAT</w:instrText>
        </w:r>
        <w:r w:rsidRPr="006F1D9F">
          <w:rPr>
            <w:rFonts w:asciiTheme="majorEastAsia" w:eastAsiaTheme="majorEastAsia" w:hAnsiTheme="majorEastAsia"/>
            <w:sz w:val="22"/>
          </w:rPr>
          <w:fldChar w:fldCharType="separate"/>
        </w:r>
        <w:r w:rsidR="002E4E09" w:rsidRPr="002E4E09">
          <w:rPr>
            <w:rFonts w:asciiTheme="majorEastAsia" w:eastAsiaTheme="majorEastAsia" w:hAnsiTheme="majorEastAsia"/>
            <w:noProof/>
            <w:sz w:val="22"/>
            <w:lang w:val="ja-JP"/>
          </w:rPr>
          <w:t>1</w:t>
        </w:r>
        <w:r w:rsidRPr="006F1D9F">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57" w:rsidRDefault="009A2357" w:rsidP="00E300BE">
      <w:r>
        <w:separator/>
      </w:r>
    </w:p>
  </w:footnote>
  <w:footnote w:type="continuationSeparator" w:id="0">
    <w:p w:rsidR="009A2357" w:rsidRDefault="009A2357" w:rsidP="00E30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9C"/>
    <w:rsid w:val="00006B08"/>
    <w:rsid w:val="000075E4"/>
    <w:rsid w:val="00015111"/>
    <w:rsid w:val="0002784F"/>
    <w:rsid w:val="000325FD"/>
    <w:rsid w:val="00034A0F"/>
    <w:rsid w:val="00035E9E"/>
    <w:rsid w:val="000567A3"/>
    <w:rsid w:val="00056DEA"/>
    <w:rsid w:val="000611F6"/>
    <w:rsid w:val="00070AC2"/>
    <w:rsid w:val="000727F9"/>
    <w:rsid w:val="000741C1"/>
    <w:rsid w:val="00076754"/>
    <w:rsid w:val="000972F0"/>
    <w:rsid w:val="000A6E80"/>
    <w:rsid w:val="000B0A4E"/>
    <w:rsid w:val="000B633E"/>
    <w:rsid w:val="000C6065"/>
    <w:rsid w:val="000D123A"/>
    <w:rsid w:val="000D3806"/>
    <w:rsid w:val="000D4BEE"/>
    <w:rsid w:val="000F51A4"/>
    <w:rsid w:val="00110C0A"/>
    <w:rsid w:val="001218D1"/>
    <w:rsid w:val="001221AD"/>
    <w:rsid w:val="00125F82"/>
    <w:rsid w:val="00131E7A"/>
    <w:rsid w:val="00131E8E"/>
    <w:rsid w:val="001322FE"/>
    <w:rsid w:val="001457AC"/>
    <w:rsid w:val="00147D8A"/>
    <w:rsid w:val="00151374"/>
    <w:rsid w:val="0015149F"/>
    <w:rsid w:val="0015201D"/>
    <w:rsid w:val="00156DC0"/>
    <w:rsid w:val="00156F90"/>
    <w:rsid w:val="001641C2"/>
    <w:rsid w:val="00172EC9"/>
    <w:rsid w:val="0019072F"/>
    <w:rsid w:val="001A5237"/>
    <w:rsid w:val="001C3D1B"/>
    <w:rsid w:val="001D065C"/>
    <w:rsid w:val="001D16A7"/>
    <w:rsid w:val="001D1969"/>
    <w:rsid w:val="001E08F4"/>
    <w:rsid w:val="001E0D10"/>
    <w:rsid w:val="001E395C"/>
    <w:rsid w:val="00202F74"/>
    <w:rsid w:val="00210557"/>
    <w:rsid w:val="002165A1"/>
    <w:rsid w:val="00223DD2"/>
    <w:rsid w:val="0022444E"/>
    <w:rsid w:val="00242B24"/>
    <w:rsid w:val="00244917"/>
    <w:rsid w:val="002459A3"/>
    <w:rsid w:val="0026377B"/>
    <w:rsid w:val="002700AF"/>
    <w:rsid w:val="002779BE"/>
    <w:rsid w:val="00280031"/>
    <w:rsid w:val="00286D4D"/>
    <w:rsid w:val="00295E97"/>
    <w:rsid w:val="002A16D5"/>
    <w:rsid w:val="002B3E04"/>
    <w:rsid w:val="002B523C"/>
    <w:rsid w:val="002B7989"/>
    <w:rsid w:val="002C28B9"/>
    <w:rsid w:val="002D2F67"/>
    <w:rsid w:val="002E4E09"/>
    <w:rsid w:val="002E51AA"/>
    <w:rsid w:val="002F6553"/>
    <w:rsid w:val="0031086D"/>
    <w:rsid w:val="00317396"/>
    <w:rsid w:val="00324594"/>
    <w:rsid w:val="00343C23"/>
    <w:rsid w:val="00347A35"/>
    <w:rsid w:val="00350883"/>
    <w:rsid w:val="00350AA6"/>
    <w:rsid w:val="00372A17"/>
    <w:rsid w:val="00373F7D"/>
    <w:rsid w:val="0037500D"/>
    <w:rsid w:val="00387025"/>
    <w:rsid w:val="003904EE"/>
    <w:rsid w:val="00396398"/>
    <w:rsid w:val="003A180F"/>
    <w:rsid w:val="003A2D3A"/>
    <w:rsid w:val="003A563A"/>
    <w:rsid w:val="003B061A"/>
    <w:rsid w:val="003D6391"/>
    <w:rsid w:val="003E6191"/>
    <w:rsid w:val="003F43AB"/>
    <w:rsid w:val="003F4F4E"/>
    <w:rsid w:val="003F66AD"/>
    <w:rsid w:val="00410A92"/>
    <w:rsid w:val="00414232"/>
    <w:rsid w:val="00422B61"/>
    <w:rsid w:val="004334E1"/>
    <w:rsid w:val="004344CE"/>
    <w:rsid w:val="004368EE"/>
    <w:rsid w:val="00440724"/>
    <w:rsid w:val="0044269B"/>
    <w:rsid w:val="00445CA1"/>
    <w:rsid w:val="004521F6"/>
    <w:rsid w:val="0046063B"/>
    <w:rsid w:val="00487FE4"/>
    <w:rsid w:val="00495125"/>
    <w:rsid w:val="004A6712"/>
    <w:rsid w:val="004A75FC"/>
    <w:rsid w:val="004B70D9"/>
    <w:rsid w:val="004B7577"/>
    <w:rsid w:val="004C53B4"/>
    <w:rsid w:val="004C78E7"/>
    <w:rsid w:val="004D074B"/>
    <w:rsid w:val="004D0A15"/>
    <w:rsid w:val="004D0BE1"/>
    <w:rsid w:val="004D2B06"/>
    <w:rsid w:val="004E2C47"/>
    <w:rsid w:val="004E73C7"/>
    <w:rsid w:val="005013E1"/>
    <w:rsid w:val="0050200C"/>
    <w:rsid w:val="00511EC2"/>
    <w:rsid w:val="005232FA"/>
    <w:rsid w:val="00525077"/>
    <w:rsid w:val="005266DC"/>
    <w:rsid w:val="00533D01"/>
    <w:rsid w:val="005369F2"/>
    <w:rsid w:val="0054797C"/>
    <w:rsid w:val="00560677"/>
    <w:rsid w:val="0056225A"/>
    <w:rsid w:val="00562397"/>
    <w:rsid w:val="005637ED"/>
    <w:rsid w:val="005731C4"/>
    <w:rsid w:val="00573D82"/>
    <w:rsid w:val="00573EB7"/>
    <w:rsid w:val="00574EDD"/>
    <w:rsid w:val="00580CB2"/>
    <w:rsid w:val="00590A45"/>
    <w:rsid w:val="00592EDA"/>
    <w:rsid w:val="00592F50"/>
    <w:rsid w:val="005974A4"/>
    <w:rsid w:val="005A10AA"/>
    <w:rsid w:val="005A37D5"/>
    <w:rsid w:val="005B0397"/>
    <w:rsid w:val="005B3181"/>
    <w:rsid w:val="005B4DA4"/>
    <w:rsid w:val="005E1B31"/>
    <w:rsid w:val="005E7BA1"/>
    <w:rsid w:val="005F0BCF"/>
    <w:rsid w:val="00620E6A"/>
    <w:rsid w:val="00626E11"/>
    <w:rsid w:val="0063271F"/>
    <w:rsid w:val="006333AF"/>
    <w:rsid w:val="006377BB"/>
    <w:rsid w:val="00642C8C"/>
    <w:rsid w:val="00645485"/>
    <w:rsid w:val="0065415D"/>
    <w:rsid w:val="0065479B"/>
    <w:rsid w:val="00662AF7"/>
    <w:rsid w:val="006645EB"/>
    <w:rsid w:val="00673AB2"/>
    <w:rsid w:val="00677EAE"/>
    <w:rsid w:val="006845C2"/>
    <w:rsid w:val="006A1DE2"/>
    <w:rsid w:val="006A2D81"/>
    <w:rsid w:val="006B1B04"/>
    <w:rsid w:val="006C4CA7"/>
    <w:rsid w:val="006C6178"/>
    <w:rsid w:val="006D5B62"/>
    <w:rsid w:val="006F1D9F"/>
    <w:rsid w:val="0070130E"/>
    <w:rsid w:val="00702DF7"/>
    <w:rsid w:val="00717C81"/>
    <w:rsid w:val="00721E28"/>
    <w:rsid w:val="00740046"/>
    <w:rsid w:val="0074261C"/>
    <w:rsid w:val="0076018C"/>
    <w:rsid w:val="007650F4"/>
    <w:rsid w:val="0077180C"/>
    <w:rsid w:val="0077514B"/>
    <w:rsid w:val="00776E2B"/>
    <w:rsid w:val="00793FD2"/>
    <w:rsid w:val="007A4DFC"/>
    <w:rsid w:val="007B1C51"/>
    <w:rsid w:val="007B2BB0"/>
    <w:rsid w:val="007B3D49"/>
    <w:rsid w:val="007B71CB"/>
    <w:rsid w:val="007B794D"/>
    <w:rsid w:val="007C5DA1"/>
    <w:rsid w:val="007C6337"/>
    <w:rsid w:val="007C68D9"/>
    <w:rsid w:val="007C7272"/>
    <w:rsid w:val="007D4948"/>
    <w:rsid w:val="007D677C"/>
    <w:rsid w:val="007F411C"/>
    <w:rsid w:val="008015F7"/>
    <w:rsid w:val="0080334E"/>
    <w:rsid w:val="0080492E"/>
    <w:rsid w:val="0080786B"/>
    <w:rsid w:val="00812B91"/>
    <w:rsid w:val="00821FA4"/>
    <w:rsid w:val="0082436B"/>
    <w:rsid w:val="00824820"/>
    <w:rsid w:val="0084045B"/>
    <w:rsid w:val="008412C8"/>
    <w:rsid w:val="008445C4"/>
    <w:rsid w:val="00845EAC"/>
    <w:rsid w:val="0085015C"/>
    <w:rsid w:val="00850784"/>
    <w:rsid w:val="0085484A"/>
    <w:rsid w:val="00861B43"/>
    <w:rsid w:val="008623D7"/>
    <w:rsid w:val="008655E0"/>
    <w:rsid w:val="00875CE1"/>
    <w:rsid w:val="0087799C"/>
    <w:rsid w:val="0088291B"/>
    <w:rsid w:val="00894128"/>
    <w:rsid w:val="008A3F05"/>
    <w:rsid w:val="008A6AEB"/>
    <w:rsid w:val="008B3D3C"/>
    <w:rsid w:val="008B5543"/>
    <w:rsid w:val="008B5D82"/>
    <w:rsid w:val="008C1872"/>
    <w:rsid w:val="008C2A9B"/>
    <w:rsid w:val="008C751C"/>
    <w:rsid w:val="008D5F9A"/>
    <w:rsid w:val="008D6093"/>
    <w:rsid w:val="008E115B"/>
    <w:rsid w:val="008E34D9"/>
    <w:rsid w:val="008E442E"/>
    <w:rsid w:val="008E4C93"/>
    <w:rsid w:val="008F2683"/>
    <w:rsid w:val="008F3239"/>
    <w:rsid w:val="008F5A54"/>
    <w:rsid w:val="009011DB"/>
    <w:rsid w:val="0090435C"/>
    <w:rsid w:val="00904DD8"/>
    <w:rsid w:val="00907EFA"/>
    <w:rsid w:val="00910579"/>
    <w:rsid w:val="00911320"/>
    <w:rsid w:val="009144BC"/>
    <w:rsid w:val="00914C2E"/>
    <w:rsid w:val="0093184C"/>
    <w:rsid w:val="00932092"/>
    <w:rsid w:val="00943675"/>
    <w:rsid w:val="00945394"/>
    <w:rsid w:val="0094661C"/>
    <w:rsid w:val="00950163"/>
    <w:rsid w:val="00950265"/>
    <w:rsid w:val="00951105"/>
    <w:rsid w:val="00971E87"/>
    <w:rsid w:val="00980E42"/>
    <w:rsid w:val="009900D1"/>
    <w:rsid w:val="009903DE"/>
    <w:rsid w:val="00991606"/>
    <w:rsid w:val="00995327"/>
    <w:rsid w:val="009A2357"/>
    <w:rsid w:val="009A5D6D"/>
    <w:rsid w:val="009A7291"/>
    <w:rsid w:val="009A7BAA"/>
    <w:rsid w:val="009A7D58"/>
    <w:rsid w:val="009B1256"/>
    <w:rsid w:val="009C0162"/>
    <w:rsid w:val="009E7FA2"/>
    <w:rsid w:val="009F0AFA"/>
    <w:rsid w:val="009F187E"/>
    <w:rsid w:val="00A21CDA"/>
    <w:rsid w:val="00A22A4E"/>
    <w:rsid w:val="00A24734"/>
    <w:rsid w:val="00A301EF"/>
    <w:rsid w:val="00A314AF"/>
    <w:rsid w:val="00A41191"/>
    <w:rsid w:val="00A47856"/>
    <w:rsid w:val="00A527A7"/>
    <w:rsid w:val="00A532AF"/>
    <w:rsid w:val="00A62322"/>
    <w:rsid w:val="00A72C0F"/>
    <w:rsid w:val="00A764C7"/>
    <w:rsid w:val="00A85C9F"/>
    <w:rsid w:val="00A95959"/>
    <w:rsid w:val="00A96B08"/>
    <w:rsid w:val="00AA0821"/>
    <w:rsid w:val="00AA7F25"/>
    <w:rsid w:val="00AB36A7"/>
    <w:rsid w:val="00AB4CC3"/>
    <w:rsid w:val="00AB6FEF"/>
    <w:rsid w:val="00AC367B"/>
    <w:rsid w:val="00AC3E84"/>
    <w:rsid w:val="00AC4758"/>
    <w:rsid w:val="00AC5BD3"/>
    <w:rsid w:val="00AC75B6"/>
    <w:rsid w:val="00AC78B8"/>
    <w:rsid w:val="00AD1FE0"/>
    <w:rsid w:val="00AD242C"/>
    <w:rsid w:val="00AD4911"/>
    <w:rsid w:val="00AF5744"/>
    <w:rsid w:val="00B0090F"/>
    <w:rsid w:val="00B01B7B"/>
    <w:rsid w:val="00B02375"/>
    <w:rsid w:val="00B02AD3"/>
    <w:rsid w:val="00B26FFB"/>
    <w:rsid w:val="00B53C01"/>
    <w:rsid w:val="00B545DE"/>
    <w:rsid w:val="00B548C8"/>
    <w:rsid w:val="00B75582"/>
    <w:rsid w:val="00B81B5D"/>
    <w:rsid w:val="00B95BEE"/>
    <w:rsid w:val="00BA00BD"/>
    <w:rsid w:val="00BA0714"/>
    <w:rsid w:val="00BA15AB"/>
    <w:rsid w:val="00BA29B1"/>
    <w:rsid w:val="00BA4081"/>
    <w:rsid w:val="00BB22C1"/>
    <w:rsid w:val="00BB7BC6"/>
    <w:rsid w:val="00BC2A0A"/>
    <w:rsid w:val="00BD43C9"/>
    <w:rsid w:val="00BE18E9"/>
    <w:rsid w:val="00BE1C0C"/>
    <w:rsid w:val="00C04236"/>
    <w:rsid w:val="00C21D9F"/>
    <w:rsid w:val="00C309DC"/>
    <w:rsid w:val="00C33C85"/>
    <w:rsid w:val="00C3722C"/>
    <w:rsid w:val="00C422AC"/>
    <w:rsid w:val="00C43ABE"/>
    <w:rsid w:val="00C53A5D"/>
    <w:rsid w:val="00C549A9"/>
    <w:rsid w:val="00C566A4"/>
    <w:rsid w:val="00C66B14"/>
    <w:rsid w:val="00C67963"/>
    <w:rsid w:val="00C732DC"/>
    <w:rsid w:val="00C83345"/>
    <w:rsid w:val="00CA46B4"/>
    <w:rsid w:val="00CA69C5"/>
    <w:rsid w:val="00CC4488"/>
    <w:rsid w:val="00CD3DD5"/>
    <w:rsid w:val="00CE0CA2"/>
    <w:rsid w:val="00CE3A26"/>
    <w:rsid w:val="00CF0BFC"/>
    <w:rsid w:val="00CF5CF2"/>
    <w:rsid w:val="00CF68F4"/>
    <w:rsid w:val="00D05610"/>
    <w:rsid w:val="00D06C69"/>
    <w:rsid w:val="00D10E3E"/>
    <w:rsid w:val="00D123EC"/>
    <w:rsid w:val="00D15FFF"/>
    <w:rsid w:val="00D30664"/>
    <w:rsid w:val="00D41DFC"/>
    <w:rsid w:val="00D4270F"/>
    <w:rsid w:val="00D43F75"/>
    <w:rsid w:val="00D45671"/>
    <w:rsid w:val="00D46706"/>
    <w:rsid w:val="00D54D2A"/>
    <w:rsid w:val="00D55650"/>
    <w:rsid w:val="00D628D1"/>
    <w:rsid w:val="00D63845"/>
    <w:rsid w:val="00D662FF"/>
    <w:rsid w:val="00D73DEB"/>
    <w:rsid w:val="00D73FAD"/>
    <w:rsid w:val="00D75499"/>
    <w:rsid w:val="00D801CF"/>
    <w:rsid w:val="00D9523F"/>
    <w:rsid w:val="00D9615E"/>
    <w:rsid w:val="00DA548E"/>
    <w:rsid w:val="00DB2DF2"/>
    <w:rsid w:val="00DC2B4D"/>
    <w:rsid w:val="00DC3B6B"/>
    <w:rsid w:val="00DC525B"/>
    <w:rsid w:val="00DD220E"/>
    <w:rsid w:val="00DE237D"/>
    <w:rsid w:val="00DE3E1D"/>
    <w:rsid w:val="00DE516A"/>
    <w:rsid w:val="00DE5E2E"/>
    <w:rsid w:val="00DF757E"/>
    <w:rsid w:val="00E0105B"/>
    <w:rsid w:val="00E10427"/>
    <w:rsid w:val="00E300BE"/>
    <w:rsid w:val="00E329B6"/>
    <w:rsid w:val="00E35E78"/>
    <w:rsid w:val="00E41B62"/>
    <w:rsid w:val="00E45AA7"/>
    <w:rsid w:val="00E475AB"/>
    <w:rsid w:val="00E51A99"/>
    <w:rsid w:val="00E51F0A"/>
    <w:rsid w:val="00E550B9"/>
    <w:rsid w:val="00E617BD"/>
    <w:rsid w:val="00E64F9D"/>
    <w:rsid w:val="00E657B9"/>
    <w:rsid w:val="00E66C6A"/>
    <w:rsid w:val="00E766E9"/>
    <w:rsid w:val="00E90F3C"/>
    <w:rsid w:val="00E92F29"/>
    <w:rsid w:val="00EA1CAC"/>
    <w:rsid w:val="00EA3E40"/>
    <w:rsid w:val="00EB0F9B"/>
    <w:rsid w:val="00EB5DD0"/>
    <w:rsid w:val="00EC24B6"/>
    <w:rsid w:val="00EE205D"/>
    <w:rsid w:val="00EE767E"/>
    <w:rsid w:val="00F0335A"/>
    <w:rsid w:val="00F04AF7"/>
    <w:rsid w:val="00F05EEB"/>
    <w:rsid w:val="00F11A01"/>
    <w:rsid w:val="00F24D52"/>
    <w:rsid w:val="00F24E76"/>
    <w:rsid w:val="00F278EB"/>
    <w:rsid w:val="00F30905"/>
    <w:rsid w:val="00F417E3"/>
    <w:rsid w:val="00F450A2"/>
    <w:rsid w:val="00F52013"/>
    <w:rsid w:val="00F52AF9"/>
    <w:rsid w:val="00F57B4F"/>
    <w:rsid w:val="00F60012"/>
    <w:rsid w:val="00F72E43"/>
    <w:rsid w:val="00F72EC8"/>
    <w:rsid w:val="00F77AD3"/>
    <w:rsid w:val="00F86248"/>
    <w:rsid w:val="00F90AC8"/>
    <w:rsid w:val="00F91E3D"/>
    <w:rsid w:val="00F93DA8"/>
    <w:rsid w:val="00FA0679"/>
    <w:rsid w:val="00FB048B"/>
    <w:rsid w:val="00FB5CA9"/>
    <w:rsid w:val="00FC09F7"/>
    <w:rsid w:val="00FC22CC"/>
    <w:rsid w:val="00FD3B5E"/>
    <w:rsid w:val="00FD53E6"/>
    <w:rsid w:val="00FE3A01"/>
    <w:rsid w:val="00FF3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C40920-5C1B-4289-9B10-3BA61B31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 w:type="paragraph" w:styleId="ad">
    <w:name w:val="Plain Text"/>
    <w:basedOn w:val="a"/>
    <w:link w:val="ae"/>
    <w:uiPriority w:val="99"/>
    <w:unhideWhenUsed/>
    <w:rsid w:val="00F0335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F0335A"/>
    <w:rPr>
      <w:rFonts w:ascii="ＭＳ ゴシック" w:eastAsia="ＭＳ ゴシック" w:hAnsi="Courier New" w:cs="Courier New"/>
      <w:sz w:val="20"/>
      <w:szCs w:val="21"/>
    </w:rPr>
  </w:style>
  <w:style w:type="character" w:styleId="af">
    <w:name w:val="annotation reference"/>
    <w:basedOn w:val="a0"/>
    <w:uiPriority w:val="99"/>
    <w:semiHidden/>
    <w:unhideWhenUsed/>
    <w:rsid w:val="00343C23"/>
    <w:rPr>
      <w:sz w:val="18"/>
      <w:szCs w:val="18"/>
    </w:rPr>
  </w:style>
  <w:style w:type="paragraph" w:styleId="af0">
    <w:name w:val="annotation text"/>
    <w:basedOn w:val="a"/>
    <w:link w:val="af1"/>
    <w:uiPriority w:val="99"/>
    <w:semiHidden/>
    <w:unhideWhenUsed/>
    <w:rsid w:val="00343C23"/>
    <w:pPr>
      <w:jc w:val="left"/>
    </w:pPr>
  </w:style>
  <w:style w:type="character" w:customStyle="1" w:styleId="af1">
    <w:name w:val="コメント文字列 (文字)"/>
    <w:basedOn w:val="a0"/>
    <w:link w:val="af0"/>
    <w:uiPriority w:val="99"/>
    <w:semiHidden/>
    <w:rsid w:val="00343C23"/>
  </w:style>
  <w:style w:type="paragraph" w:styleId="af2">
    <w:name w:val="annotation subject"/>
    <w:basedOn w:val="af0"/>
    <w:next w:val="af0"/>
    <w:link w:val="af3"/>
    <w:uiPriority w:val="99"/>
    <w:semiHidden/>
    <w:unhideWhenUsed/>
    <w:rsid w:val="00343C23"/>
    <w:rPr>
      <w:b/>
      <w:bCs/>
    </w:rPr>
  </w:style>
  <w:style w:type="character" w:customStyle="1" w:styleId="af3">
    <w:name w:val="コメント内容 (文字)"/>
    <w:basedOn w:val="af1"/>
    <w:link w:val="af2"/>
    <w:uiPriority w:val="99"/>
    <w:semiHidden/>
    <w:rsid w:val="00343C23"/>
    <w:rPr>
      <w:b/>
      <w:bCs/>
    </w:rPr>
  </w:style>
  <w:style w:type="character" w:customStyle="1" w:styleId="input">
    <w:name w:val="input"/>
    <w:basedOn w:val="a0"/>
    <w:rsid w:val="008D6093"/>
    <w:rPr>
      <w:color w:val="000000"/>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7567">
      <w:bodyDiv w:val="1"/>
      <w:marLeft w:val="0"/>
      <w:marRight w:val="0"/>
      <w:marTop w:val="0"/>
      <w:marBottom w:val="0"/>
      <w:divBdr>
        <w:top w:val="none" w:sz="0" w:space="0" w:color="auto"/>
        <w:left w:val="none" w:sz="0" w:space="0" w:color="auto"/>
        <w:bottom w:val="none" w:sz="0" w:space="0" w:color="auto"/>
        <w:right w:val="none" w:sz="0" w:space="0" w:color="auto"/>
      </w:divBdr>
    </w:div>
    <w:div w:id="539361959">
      <w:bodyDiv w:val="1"/>
      <w:marLeft w:val="0"/>
      <w:marRight w:val="0"/>
      <w:marTop w:val="0"/>
      <w:marBottom w:val="0"/>
      <w:divBdr>
        <w:top w:val="none" w:sz="0" w:space="0" w:color="auto"/>
        <w:left w:val="none" w:sz="0" w:space="0" w:color="auto"/>
        <w:bottom w:val="none" w:sz="0" w:space="0" w:color="auto"/>
        <w:right w:val="none" w:sz="0" w:space="0" w:color="auto"/>
      </w:divBdr>
    </w:div>
    <w:div w:id="554119078">
      <w:bodyDiv w:val="1"/>
      <w:marLeft w:val="0"/>
      <w:marRight w:val="0"/>
      <w:marTop w:val="0"/>
      <w:marBottom w:val="0"/>
      <w:divBdr>
        <w:top w:val="none" w:sz="0" w:space="0" w:color="auto"/>
        <w:left w:val="none" w:sz="0" w:space="0" w:color="auto"/>
        <w:bottom w:val="none" w:sz="0" w:space="0" w:color="auto"/>
        <w:right w:val="none" w:sz="0" w:space="0" w:color="auto"/>
      </w:divBdr>
    </w:div>
    <w:div w:id="2020347025">
      <w:bodyDiv w:val="1"/>
      <w:marLeft w:val="0"/>
      <w:marRight w:val="0"/>
      <w:marTop w:val="0"/>
      <w:marBottom w:val="0"/>
      <w:divBdr>
        <w:top w:val="none" w:sz="0" w:space="0" w:color="auto"/>
        <w:left w:val="none" w:sz="0" w:space="0" w:color="auto"/>
        <w:bottom w:val="none" w:sz="0" w:space="0" w:color="auto"/>
        <w:right w:val="none" w:sz="0" w:space="0" w:color="auto"/>
      </w:divBdr>
    </w:div>
    <w:div w:id="20223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2094-8A2A-4239-B4A9-BAFC8FD4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久米　克佳</cp:lastModifiedBy>
  <cp:revision>17</cp:revision>
  <cp:lastPrinted>2020-01-21T00:37:00Z</cp:lastPrinted>
  <dcterms:created xsi:type="dcterms:W3CDTF">2020-01-14T03:19:00Z</dcterms:created>
  <dcterms:modified xsi:type="dcterms:W3CDTF">2020-01-21T00:37:00Z</dcterms:modified>
</cp:coreProperties>
</file>